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685"/>
      </w:tblGrid>
      <w:tr w:rsidR="00493A91" w:rsidRPr="00932A9A" w14:paraId="40423C51" w14:textId="77777777" w:rsidTr="00B63CAD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A53EF80" w14:textId="77777777" w:rsidR="00493A91" w:rsidRDefault="00493A91" w:rsidP="0028751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810D7E0" wp14:editId="49368E2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6117E142" w14:textId="77777777" w:rsidR="00493A91" w:rsidRPr="00D70371" w:rsidRDefault="00493A91" w:rsidP="00287519">
            <w:pPr>
              <w:pStyle w:val="NASLOVZLATO"/>
            </w:pPr>
            <w:r w:rsidRPr="007542FB">
              <w:t>ПРАВИЛНИК</w:t>
            </w:r>
          </w:p>
          <w:p w14:paraId="6C29800F" w14:textId="11E2F64C" w:rsidR="00493A91" w:rsidRPr="00D70371" w:rsidRDefault="00B63CAD" w:rsidP="00B63CAD">
            <w:pPr>
              <w:pStyle w:val="NASLOVBELO"/>
            </w:pPr>
            <w:r>
              <w:t>О ИЗМЕНИ И ДОПУНИ ПРАВИЛНИКА О НАСТАВНОМ ПЛАНУ И ПРОГРАМУ ЗА СТИЦАЊЕ СПЕЦИЈАЛИСТИЧКОГ ОБРАЗОВАЊА У ЈЕДНОГОДИШЊЕМ ТРАЈАЊУ У СТРУЧНОЈ ШКОЛИ ЗА ОБРАЗОВНЕ ПРОФИЛЕ У ПОДРУЧЈУ РАДА ЗДРАВСТВО И СОЦИЈАЛНА ЗАШТИТА</w:t>
            </w:r>
          </w:p>
          <w:p w14:paraId="0F22AC8C" w14:textId="58112413" w:rsidR="00493A91" w:rsidRPr="00D70371" w:rsidRDefault="00DF509E" w:rsidP="00287519">
            <w:pPr>
              <w:pStyle w:val="podnaslovpropisa"/>
            </w:pPr>
            <w:r>
              <w:rPr>
                <w:lang w:val="sr-Cyrl-RS"/>
              </w:rPr>
              <w:t>(</w:t>
            </w:r>
            <w:r>
              <w:t>"Сл. гласник РС - Просветни гласник"</w:t>
            </w:r>
            <w:r w:rsidR="00493A91" w:rsidRPr="00D70371">
              <w:t xml:space="preserve">, бр. </w:t>
            </w:r>
            <w:r w:rsidR="00B63CAD">
              <w:t>2</w:t>
            </w:r>
            <w:r w:rsidR="00493A91" w:rsidRPr="00D70371">
              <w:t>/</w:t>
            </w:r>
            <w:r w:rsidR="00B63CAD">
              <w:t>2012</w:t>
            </w:r>
            <w:r w:rsidR="00493A91" w:rsidRPr="00D70371">
              <w:t>)</w:t>
            </w:r>
          </w:p>
        </w:tc>
      </w:tr>
    </w:tbl>
    <w:bookmarkEnd w:id="0"/>
    <w:p w14:paraId="1580027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 основу члана 24. став 1. Закона о средњој школи („Службени гласник РС”, бр. 50/92, 53/93 – др. закон, 67/93 – др. закон, 48/94 – др. закон, 24/96, 23/02, 25/02 – исправка, 62/03 – др. закон, 64/03 – др. закон, 101/05 – др. закон , 72/09 – др. закон),</w:t>
      </w:r>
    </w:p>
    <w:p w14:paraId="6AEABFA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Министар просвете и науке доноси</w:t>
      </w:r>
    </w:p>
    <w:p w14:paraId="4AC76D9E" w14:textId="77777777" w:rsidR="00B63CAD" w:rsidRPr="00B63CAD" w:rsidRDefault="00B63CAD" w:rsidP="00B63CAD">
      <w:pPr>
        <w:spacing w:after="225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ПРАВИЛНИК</w:t>
      </w:r>
    </w:p>
    <w:p w14:paraId="5FC51B4A" w14:textId="77777777" w:rsidR="00B63CAD" w:rsidRPr="00B63CAD" w:rsidRDefault="00B63CAD" w:rsidP="00B63CAD">
      <w:pPr>
        <w:spacing w:after="15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О ИЗМЕНИ И ДОПУНИ ПРАВИЛНИКА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О НАСТАВНОМ ПЛАНУ И ПРОГРАМУ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ЗА СТИЦАЊЕ СПЕЦИЈАЛИСТИЧКОГ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ОБРАЗОВАЊА У ЈЕДНОГОДИШЊЕМ ТРАЈАЊУ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У СТРУЧНОЈ ШКОЛИ ЗА ОБРАЗОВНЕ ПРОФИЛЕ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У ПОДРУЧЈУ РАДА ЗДРАВСТВО И СОЦИЈАЛНА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ЗАШТИТА</w:t>
      </w:r>
    </w:p>
    <w:p w14:paraId="27B4DE5F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Члан 1.</w:t>
      </w:r>
    </w:p>
    <w:p w14:paraId="60C398F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 Правилнику о наставном плану и програму за стицање специјалистичког образовања у једногодишњем трајању у стручној школи за образовне профиле у подручју рада здравство и социјална заштита („Просветни гласник”, број 12/97), у делу: „ПЛАН И ПРОГРАМ ОБРАЗОВАЊА ЗА СТИЦАЊЕ СПЕЦИЈАЛИСТИЧКОГ ОБРАЗОВАЊА У ЈЕДНОГОДИШЊЕМ ТРАЈАЊУ У СТРУЧНОЈ ШКОЛИ ЗА ОБРАЗОВНЕ ПРОФИЛЕ У ПОДРУЧЈУ РАДА ЗДРАВСТВО И СОЦИЈАЛНА ЗАШТИТА”, поглавље: „</w:t>
      </w:r>
      <w:r w:rsidRPr="00B63CAD">
        <w:rPr>
          <w:rFonts w:ascii="Arial" w:hAnsi="Arial" w:cs="Arial"/>
          <w:b/>
          <w:color w:val="000000"/>
        </w:rPr>
        <w:t>Образовни профил</w:t>
      </w:r>
      <w:r w:rsidRPr="00B63CAD">
        <w:rPr>
          <w:rFonts w:ascii="Arial" w:hAnsi="Arial" w:cs="Arial"/>
          <w:color w:val="000000"/>
        </w:rPr>
        <w:t>: МЕДИЦИНСКИ ТЕХНИЧАР ЗА РАД У ТРАНСФУЗИЈИ КРВИ” замењује се новим поглављем: „</w:t>
      </w:r>
      <w:r w:rsidRPr="00B63CAD">
        <w:rPr>
          <w:rFonts w:ascii="Arial" w:hAnsi="Arial" w:cs="Arial"/>
          <w:b/>
          <w:color w:val="000000"/>
        </w:rPr>
        <w:t>Образовни профил</w:t>
      </w:r>
      <w:r w:rsidRPr="00B63CAD">
        <w:rPr>
          <w:rFonts w:ascii="Arial" w:hAnsi="Arial" w:cs="Arial"/>
          <w:color w:val="000000"/>
        </w:rPr>
        <w:t>: МЕДИЦИНСКИ ТЕХНИЧАР ЗА РАД У ТРАНСФУЗИЈИ КРВИ”, који је одштампан уз овај правилник и чини његов саставни део.</w:t>
      </w:r>
    </w:p>
    <w:p w14:paraId="4AD0D76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После поглавља: „</w:t>
      </w:r>
      <w:r w:rsidRPr="00B63CAD">
        <w:rPr>
          <w:rFonts w:ascii="Arial" w:hAnsi="Arial" w:cs="Arial"/>
          <w:b/>
          <w:color w:val="000000"/>
        </w:rPr>
        <w:t>Образовни профил</w:t>
      </w:r>
      <w:r w:rsidRPr="00B63CAD">
        <w:rPr>
          <w:rFonts w:ascii="Arial" w:hAnsi="Arial" w:cs="Arial"/>
          <w:color w:val="000000"/>
        </w:rPr>
        <w:t>: КОЗМЕТИЧКИ ТЕХНИЧАР – ЕСТЕТИЧАР”, додаје се поглавље: „</w:t>
      </w:r>
      <w:r w:rsidRPr="00B63CAD">
        <w:rPr>
          <w:rFonts w:ascii="Arial" w:hAnsi="Arial" w:cs="Arial"/>
          <w:b/>
          <w:color w:val="000000"/>
        </w:rPr>
        <w:t>Образовни профил</w:t>
      </w:r>
      <w:r w:rsidRPr="00B63CAD">
        <w:rPr>
          <w:rFonts w:ascii="Arial" w:hAnsi="Arial" w:cs="Arial"/>
          <w:color w:val="000000"/>
        </w:rPr>
        <w:t>: МЕДИЦИНСКИ СЕСТРА – ТЕХНИЧАР ЗА РАД У ГЕРИЈАТРИЈИ”, који је одштампан уз овај правилник и чини његов саставни део.</w:t>
      </w:r>
    </w:p>
    <w:p w14:paraId="48E4A525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Члан 3.</w:t>
      </w:r>
    </w:p>
    <w:p w14:paraId="06A059A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Овај правилник ступа на снагу осмог дана од дана објављивања у „Просветном гласнику.”</w:t>
      </w:r>
    </w:p>
    <w:p w14:paraId="0CF923A0" w14:textId="77777777" w:rsidR="00B63CAD" w:rsidRDefault="00B63CAD" w:rsidP="00B63CAD">
      <w:pPr>
        <w:spacing w:after="150"/>
        <w:rPr>
          <w:rFonts w:ascii="Arial" w:hAnsi="Arial" w:cs="Arial"/>
          <w:color w:val="000000"/>
        </w:rPr>
      </w:pPr>
    </w:p>
    <w:p w14:paraId="260DE8CF" w14:textId="77777777" w:rsidR="00B63CAD" w:rsidRDefault="00B63CAD" w:rsidP="00B63CAD">
      <w:pPr>
        <w:spacing w:after="150"/>
        <w:rPr>
          <w:rFonts w:ascii="Arial" w:hAnsi="Arial" w:cs="Arial"/>
          <w:color w:val="000000"/>
        </w:rPr>
      </w:pPr>
    </w:p>
    <w:p w14:paraId="66127873" w14:textId="4CD86E5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Образовни профил</w:t>
      </w:r>
      <w:r w:rsidRPr="00B63CAD">
        <w:rPr>
          <w:rFonts w:ascii="Arial" w:hAnsi="Arial" w:cs="Arial"/>
          <w:color w:val="000000"/>
        </w:rPr>
        <w:t>: МЕДИЦИНСКИ ТЕХНИЧАР ЗА РАД У ТРАНСФУЗИЈИ КРВИ</w:t>
      </w:r>
    </w:p>
    <w:p w14:paraId="6DA3BC3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Трајање образовања: специјализација од годину дана</w:t>
      </w:r>
    </w:p>
    <w:p w14:paraId="3D78DEDA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УСЛОВИ ЗА УПИС КАНДИДАТА</w:t>
      </w:r>
    </w:p>
    <w:p w14:paraId="610A2CA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Право уписа имају кандидати који су завршили средње образовање у четворогодишњем трајању у подручју рада здравство и социјална заштита за образовне профиле:</w:t>
      </w:r>
    </w:p>
    <w:p w14:paraId="5E61071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лабораторијски техничар и</w:t>
      </w:r>
    </w:p>
    <w:p w14:paraId="4B5A158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медицинска сестра – техничар,</w:t>
      </w:r>
    </w:p>
    <w:p w14:paraId="59F8FF3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 услов да имају најмање две године радног искуства у обављању послова трансфузије крви.</w:t>
      </w:r>
    </w:p>
    <w:p w14:paraId="4064922A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lastRenderedPageBreak/>
        <w:t>ГРУПЕ ПОСЛОВА И РАДНИХ ЗАДАТАКА</w:t>
      </w:r>
    </w:p>
    <w:p w14:paraId="6D48284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Остваривањем садржаја програма кандидат се оспособљава за стручно обављање следећих група послова и радних задатака:</w:t>
      </w:r>
    </w:p>
    <w:p w14:paraId="043E0F8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узимање крви од добровољног даваоца, као и праћење компликација насталих током узимања крви;</w:t>
      </w:r>
    </w:p>
    <w:p w14:paraId="5BE6588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процесирање крви (припремање лабилних продуката од крви);</w:t>
      </w:r>
    </w:p>
    <w:p w14:paraId="2EDF0C8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имуносеролошка обрада крви и припрема теста еритроцита за одређивање крвних група и скрининг антиеритроцитних антитела;</w:t>
      </w:r>
    </w:p>
    <w:p w14:paraId="3DEFAC6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серолошке и молекуларне контроле крви на трансфузији – трансмисивне инфекције;</w:t>
      </w:r>
    </w:p>
    <w:p w14:paraId="2EB672D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имуносеролошко испитивање и откривање имунизације трудница и одређивање еритроцитних фенотипова;</w:t>
      </w:r>
    </w:p>
    <w:p w14:paraId="28617B0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извођење имунохематолошких претрансфузионих тестова и припрема специфичних компоненти крви;</w:t>
      </w:r>
    </w:p>
    <w:p w14:paraId="3EB88C5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узимање и пријем биолошког материјала за анализе и извођење тестова серолошке и молекуларне типизације HLA;</w:t>
      </w:r>
    </w:p>
    <w:p w14:paraId="48ED8BB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извођење тестова из области поремећаја хемостазе;</w:t>
      </w:r>
    </w:p>
    <w:p w14:paraId="5C15298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производња стабилних продуката од крви;</w:t>
      </w:r>
    </w:p>
    <w:p w14:paraId="32E7995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производња дијагностичких медицинских средстава „in vitro”;</w:t>
      </w:r>
    </w:p>
    <w:p w14:paraId="79F2119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праћење обезбеђења и контроле квалитета у трансфузиолошким установама.</w:t>
      </w:r>
    </w:p>
    <w:p w14:paraId="5698D0A6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I. НАСТАВНИ ПЛАН</w:t>
      </w:r>
    </w:p>
    <w:p w14:paraId="3F895C9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Образовни профил</w:t>
      </w:r>
      <w:r w:rsidRPr="00B63CAD">
        <w:rPr>
          <w:rFonts w:ascii="Arial" w:hAnsi="Arial" w:cs="Arial"/>
          <w:color w:val="000000"/>
        </w:rPr>
        <w:t>: МЕДИЦИНСКИ ТЕХНИЧАР ЗА РАД У ТРАНСФУЗИЈИ КРВИ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9"/>
        <w:gridCol w:w="2472"/>
        <w:gridCol w:w="675"/>
        <w:gridCol w:w="675"/>
        <w:gridCol w:w="676"/>
        <w:gridCol w:w="903"/>
        <w:gridCol w:w="903"/>
        <w:gridCol w:w="903"/>
        <w:gridCol w:w="903"/>
        <w:gridCol w:w="903"/>
        <w:gridCol w:w="903"/>
      </w:tblGrid>
      <w:tr w:rsidR="00B63CAD" w:rsidRPr="00B63CAD" w14:paraId="599CA834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15F4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Назив предмета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1D60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Број часова</w:t>
            </w:r>
          </w:p>
        </w:tc>
      </w:tr>
      <w:tr w:rsidR="00B63CAD" w:rsidRPr="00B63CAD" w14:paraId="65136FF5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DAEAD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3103E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Недељно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2FBD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Годишње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4D88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B63CAD" w:rsidRPr="00B63CAD" w14:paraId="5103B98C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AFDB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А. Заједнички предмети за подручје рада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35A8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49DBF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484C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6785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3AEB3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BDA1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4909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BFF8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652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Б</w:t>
            </w:r>
          </w:p>
        </w:tc>
      </w:tr>
      <w:tr w:rsidR="00B63CAD" w:rsidRPr="00B63CAD" w14:paraId="36BA04DD" w14:textId="77777777" w:rsidTr="009F32CD">
        <w:trPr>
          <w:trHeight w:val="45"/>
          <w:tblCellSpacing w:w="0" w:type="auto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2202E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942E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Страни језик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8689F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240EE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1A188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ED72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D52C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EE94E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9139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1D29C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99872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</w:tr>
      <w:tr w:rsidR="00B63CAD" w:rsidRPr="00B63CAD" w14:paraId="38966328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955A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Укупно А: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8B9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1C703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CA4AA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012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6DE27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565B9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C1EB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3D271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CEFC0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</w:tr>
      <w:tr w:rsidR="00B63CAD" w:rsidRPr="00B63CAD" w14:paraId="25A11E9E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6B72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Б. Стручни предмети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CAF6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FE6DA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82ED5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981F7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B9960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7DE02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C95F1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126A0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3AD6E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</w:tr>
      <w:tr w:rsidR="00B63CAD" w:rsidRPr="00B63CAD" w14:paraId="2AA95684" w14:textId="77777777" w:rsidTr="009F32CD">
        <w:trPr>
          <w:trHeight w:val="45"/>
          <w:tblCellSpacing w:w="0" w:type="auto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05C1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94C73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Лабораторијске технике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6A1CE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A475C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060FF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08E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05FD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94705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6601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0FA9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A6173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</w:tr>
      <w:tr w:rsidR="00B63CAD" w:rsidRPr="00B63CAD" w14:paraId="78D73118" w14:textId="77777777" w:rsidTr="009F32CD">
        <w:trPr>
          <w:trHeight w:val="45"/>
          <w:tblCellSpacing w:w="0" w:type="auto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8C25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4933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Епидемиологија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1933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A12E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3106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981B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1D65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9B74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904A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31BE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26C7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63CAD" w:rsidRPr="00B63CAD" w14:paraId="5E219BF0" w14:textId="77777777" w:rsidTr="009F32CD">
        <w:trPr>
          <w:trHeight w:val="45"/>
          <w:tblCellSpacing w:w="0" w:type="auto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3643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7C36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Хематологија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F4BC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A446C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F88E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4AD9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4318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CE05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60FA4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2D15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6748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63CAD" w:rsidRPr="00B63CAD" w14:paraId="6E910097" w14:textId="77777777" w:rsidTr="009F32CD">
        <w:trPr>
          <w:trHeight w:val="45"/>
          <w:tblCellSpacing w:w="0" w:type="auto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81CCE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5E3C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Трансфузиологија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01413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EDB04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5188C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B8283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A924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AEB4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13784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BC7A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71F8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B63CAD" w:rsidRPr="00B63CAD" w14:paraId="6EE914A3" w14:textId="77777777" w:rsidTr="009F32CD">
        <w:trPr>
          <w:trHeight w:val="45"/>
          <w:tblCellSpacing w:w="0" w:type="auto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0817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284C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Обезбеђење и контрола квалитета у служби трансфузије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66A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B4D3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E1F6F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8A0BE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B747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EB73E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8951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CB62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AADF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</w:tr>
      <w:tr w:rsidR="00B63CAD" w:rsidRPr="00B63CAD" w14:paraId="01264FFE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99311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Укупно Б: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BFC13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212FC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F1C3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A85E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FEEE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385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CAA5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EF18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2E9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385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979E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B63CAD" w:rsidRPr="00B63CAD" w14:paraId="1FC1193D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768D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Укупно А+Б: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CCD7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3A56C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E13D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C501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9372E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385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6BBB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C842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546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535</w:t>
            </w:r>
          </w:p>
        </w:tc>
      </w:tr>
      <w:tr w:rsidR="00B63CAD" w:rsidRPr="00B63CAD" w14:paraId="72441200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1EB96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7BCB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EE56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2CFF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04D9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E133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870</w:t>
            </w:r>
          </w:p>
        </w:tc>
      </w:tr>
    </w:tbl>
    <w:p w14:paraId="38736EEE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II. НАСТАВНИ ПРОГРАМ</w:t>
      </w:r>
    </w:p>
    <w:p w14:paraId="3F736DB6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А. ЗАЈЕДНИЧКИ ПРЕДМЕТИ ЗА ПОДРУЧЈЕ РАДА</w:t>
      </w:r>
    </w:p>
    <w:p w14:paraId="4A44C35F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СТРАНИ ЈЕЗИЦИ</w:t>
      </w:r>
    </w:p>
    <w:p w14:paraId="4B07EEB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наставе страних језика јесте стицање, проширивање и продубљивање знања и умења у оним језичким активностима које су значајне за подручје рада и ужу професионалну делатност, ширење опште културе, развијања међукултурне сарадње и оспособљавање за даље самообразовање у области језичке професионалне делатности, што доприноси проширивању и богаћењу изражајних и интелектуалних способности, подизању општег образовног и културног нивоа, развијању естетских и моралних вредности и изграђивању свести о потреби сарадње и толеранције међу народима.</w:t>
      </w:r>
    </w:p>
    <w:p w14:paraId="0A5D250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Задаци наставе јесу:</w:t>
      </w:r>
    </w:p>
    <w:p w14:paraId="3262CC9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разумевање говора (непосредно и са медија) и спонтано изражавање у оквиру тема из свакодневног живота и тема из области медицинске струке;</w:t>
      </w:r>
    </w:p>
    <w:p w14:paraId="134ED20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усавршавање технике информативног читања и непосредног разумевања сложенијих текстова везаних за струку и подручје рада, као и даље упознавање особености стручног језика;</w:t>
      </w:r>
    </w:p>
    <w:p w14:paraId="51DB6FD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оспособљавање за давање усмених и писаних резимеа који су у вези са садржајима са којима се полазник упознао, непосредно, читањем или слушањем и прикупљањем информација из различитих извора;</w:t>
      </w:r>
    </w:p>
    <w:p w14:paraId="6A5D7DA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писање писама, налаза, извештаја, документације и попуњавање табела и формулара везаних за подручје рада;</w:t>
      </w:r>
    </w:p>
    <w:p w14:paraId="1FA9D8D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развијање свести о значају вишејезичности у савременом друштву, односно свест да успешно овладавање језичким компетенцијама доприноси личној афирмацији и оптималном професионалном развоју;</w:t>
      </w:r>
    </w:p>
    <w:p w14:paraId="51EF946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афирмација интеркултуралног приступа учењу страног језика при чему се, радећи са аутентичним текстовима, полазници упознају са обичајима, начином живота, културом и свакодневним животом земаља чији језик уче, штo ћe им свакако омогућити да већ стечена знања из других области препознају у садржајима наставе страног језика.</w:t>
      </w:r>
    </w:p>
    <w:p w14:paraId="6F1D2262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ЗАЈЕДНИЧКИ ДЕО ПРОГРАМА</w:t>
      </w:r>
    </w:p>
    <w:p w14:paraId="4BBD0A2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Општа тематика</w:t>
      </w:r>
    </w:p>
    <w:p w14:paraId="2E3C54D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Значајна привредна и друштвена кретања у свету. Светска културна баштина.</w:t>
      </w:r>
    </w:p>
    <w:p w14:paraId="5B90671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Различите привредне, културне и друге манифестације које су постале традиционалне (изложбе, сајмови, берзе, фестивали, конгреси и сл.). Међународна пословна сарадња. Познате културне, привредне, научне и струковне организације у свету и у нашој земљи и њихова делатност. Заштита животне средине.</w:t>
      </w:r>
    </w:p>
    <w:p w14:paraId="4DCEEDA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Стручна тематика</w:t>
      </w:r>
    </w:p>
    <w:p w14:paraId="167F66B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Теме у вези са струком и одговарајућом специјализацијом.</w:t>
      </w:r>
    </w:p>
    <w:p w14:paraId="30949F4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Планирање и организација рада и пословања у области медицине и здравствене заштите.</w:t>
      </w:r>
    </w:p>
    <w:p w14:paraId="50AE1E2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Обавезе и одговорности у обављању пoслова.</w:t>
      </w:r>
    </w:p>
    <w:p w14:paraId="42C6EDE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Достигнућа науке и струке.</w:t>
      </w:r>
    </w:p>
    <w:p w14:paraId="64A23BF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Етички кодекси струке.</w:t>
      </w:r>
    </w:p>
    <w:p w14:paraId="3EE36CA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Пословна кореспонденција у вези са струком и одговарајућом специјализацијом.</w:t>
      </w:r>
    </w:p>
    <w:p w14:paraId="35CB975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 обраду стручне тематике предвиђено је до 60% од укупног фонда часова.</w:t>
      </w:r>
    </w:p>
    <w:p w14:paraId="5E7A7EB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Писмени задаци: два писмена задатка у току образовног циклуса.</w:t>
      </w:r>
    </w:p>
    <w:p w14:paraId="1C5BE13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Комуникативне функције: проширивање већ усвојених комуникативних функција. Посебни осврт на оне које су од значаја за обављање професионалне делатности: ословљавање познате и непознате особе; исказивање личног става и расположења, слагања и неслагања са мишљењем саговорника; тражење и давање дозволе; прихватање и неприхватање предлога; обавештење и упозорење; предлагања да се нешто уради; одобравање или неодобравање нечијих поступака; приговори, жалбе; изражавање уверености, сумње, претпоставке; давање савета.</w:t>
      </w:r>
    </w:p>
    <w:p w14:paraId="0BDCA1D4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ЕНГЛЕСКИ ЈЕЗИК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часа недељно, 50 часова годишње)</w:t>
      </w:r>
    </w:p>
    <w:p w14:paraId="2A38EC2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64C7649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РЕЧЕНИЦА</w:t>
      </w:r>
    </w:p>
    <w:p w14:paraId="506B9E7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раније усвојених типова сложених реченица на материјалу стручних текстова:</w:t>
      </w:r>
    </w:p>
    <w:p w14:paraId="4BAB4DB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1) номиналне клаузе;</w:t>
      </w:r>
    </w:p>
    <w:p w14:paraId="05D1437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2) релативне клаузе;</w:t>
      </w:r>
    </w:p>
    <w:p w14:paraId="4815175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3) адвербијалне клаузе ( начинске и поредбене, временске, узрочне, намерне, последичне);</w:t>
      </w:r>
    </w:p>
    <w:p w14:paraId="6C2D8E3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4) погодбене реченице.</w:t>
      </w:r>
    </w:p>
    <w:p w14:paraId="2AB6C35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Ред речи у реченици. Место директног и индиректног објекта.</w:t>
      </w:r>
    </w:p>
    <w:p w14:paraId="4071440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Место прилога и прилошких одредби.</w:t>
      </w:r>
    </w:p>
    <w:p w14:paraId="544B0BA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Неуправни говор.</w:t>
      </w:r>
    </w:p>
    <w:p w14:paraId="5E0A89A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Трансформисање активних реченица у пасиве.</w:t>
      </w:r>
    </w:p>
    <w:p w14:paraId="554F241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ИМЕНИЧКА ГРУПА</w:t>
      </w:r>
    </w:p>
    <w:p w14:paraId="5828FD3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Члан</w:t>
      </w:r>
    </w:p>
    <w:p w14:paraId="378820C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и утврђивање употребе члана уз градивне именице, имена годишњих доба, зграда, институција, назива музичких инструмената и игара, оброка, болести, уз географска имена, превозна средства, придеве који означавају нацију и у изразима за меру, време и количину.</w:t>
      </w:r>
    </w:p>
    <w:p w14:paraId="7C5DF8F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Именице</w:t>
      </w:r>
    </w:p>
    <w:p w14:paraId="3C24D59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Род именица суфиксално обележен (actor–actress)</w:t>
      </w:r>
    </w:p>
    <w:p w14:paraId="6C224AE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Конгруенција именица са глаголом у јединици (news, measles, spaghetti, luggage, accommodation).</w:t>
      </w:r>
    </w:p>
    <w:p w14:paraId="7AA1873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Множина именица:</w:t>
      </w:r>
    </w:p>
    <w:p w14:paraId="21CC510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а) сложеница (passers-by)</w:t>
      </w:r>
    </w:p>
    <w:p w14:paraId="364D0E2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б) именица страног порекла (analysis/analyses, fongus/fungi)</w:t>
      </w:r>
    </w:p>
    <w:p w14:paraId="45249FC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в) pluralia tantum (scissors, trousers)</w:t>
      </w:r>
    </w:p>
    <w:p w14:paraId="29122BD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г) релативни pluralia tantum oblici (goods, jeans, glasses)</w:t>
      </w:r>
    </w:p>
    <w:p w14:paraId="3928F12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д) префикси, суфикси, скраћенице у језику струке</w:t>
      </w:r>
    </w:p>
    <w:p w14:paraId="72B876C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Заменички облици</w:t>
      </w:r>
    </w:p>
    <w:p w14:paraId="29B0A12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Заменице (детерминатори – обнављање и утврђивање)</w:t>
      </w:r>
    </w:p>
    <w:p w14:paraId="78243E3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Придеви/адјективи</w:t>
      </w:r>
    </w:p>
    <w:p w14:paraId="2174DD3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Обнављање и утврђивање употребе и поређења придева</w:t>
      </w:r>
    </w:p>
    <w:p w14:paraId="1B584BC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Бројеви</w:t>
      </w:r>
    </w:p>
    <w:p w14:paraId="2560946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Број, датум, мерна јединица.</w:t>
      </w:r>
    </w:p>
    <w:p w14:paraId="0529C4E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ГЛАГОЛСКА ГРУПА</w:t>
      </w:r>
    </w:p>
    <w:p w14:paraId="2E72AB9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Прошла, садашња, будућа времена (simple, continuous, perfect)</w:t>
      </w:r>
    </w:p>
    <w:p w14:paraId="002D1D5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Пасив глаголских облика</w:t>
      </w:r>
    </w:p>
    <w:p w14:paraId="5DCA6A0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Модални глаголи (инфинитив презента/перфекта)</w:t>
      </w:r>
    </w:p>
    <w:p w14:paraId="3952012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Индиректни говор</w:t>
      </w:r>
    </w:p>
    <w:p w14:paraId="1A0249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Прилози</w:t>
      </w:r>
    </w:p>
    <w:p w14:paraId="64D8C5A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Обнављање и систематизација.</w:t>
      </w:r>
    </w:p>
    <w:p w14:paraId="6B23891B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ЛЕКСИКОЛОГИЈА</w:t>
      </w:r>
    </w:p>
    <w:p w14:paraId="4D4FD12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Текстови са стручном терминологијом из области:</w:t>
      </w:r>
    </w:p>
    <w:p w14:paraId="0A17F19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хематологија;</w:t>
      </w:r>
    </w:p>
    <w:p w14:paraId="539B92E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трансфузија, едукација у области трансфузије;</w:t>
      </w:r>
    </w:p>
    <w:p w14:paraId="125EB2F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крвне групе (величина, облик, структура, порекло крвних ћелија), крвни судови;</w:t>
      </w:r>
    </w:p>
    <w:p w14:paraId="5604261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коагулација;</w:t>
      </w:r>
    </w:p>
    <w:p w14:paraId="783605F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болести крви;</w:t>
      </w:r>
    </w:p>
    <w:p w14:paraId="4B8FA4C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лабораторијске технике (клиничке лабораторије);</w:t>
      </w:r>
    </w:p>
    <w:p w14:paraId="60B059A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епидемиологија.</w:t>
      </w:r>
    </w:p>
    <w:p w14:paraId="686C37D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ЛЕКСИКОГРАФИЈА</w:t>
      </w:r>
    </w:p>
    <w:p w14:paraId="1AA6A9E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Употреба двојезичних и специјализованих речника.</w:t>
      </w:r>
    </w:p>
    <w:p w14:paraId="06D05C8F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НЕМАЧКИ ЈЕЗИК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часа недељно, 50 часова годишње)</w:t>
      </w:r>
    </w:p>
    <w:p w14:paraId="027B8D6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58ED604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морфосинтаксичких структура које су се обрађивале током претходних нивоа образовања. Усвајање граматичких структура карактеристичних за језик струке.</w:t>
      </w:r>
    </w:p>
    <w:p w14:paraId="2593107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ГРАМАТИКА</w:t>
      </w:r>
    </w:p>
    <w:p w14:paraId="15EB3DB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Стране именице у струци (ортографија, изговор, род, деклинација, употреба члана уз њих);</w:t>
      </w:r>
    </w:p>
    <w:p w14:paraId="7CAC17F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Систематизација: валентност глагола, именица и придева – првенствено са предлошким допунама – уз указивање на разлике у матерњем језику;</w:t>
      </w:r>
    </w:p>
    <w:p w14:paraId="7120EB5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Систематизовање реченичних модела претежно са глаголима из стручне терминологије;</w:t>
      </w:r>
    </w:p>
    <w:p w14:paraId="16F1963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Партиципске фразе: примена и значење партиципа I и II и герундива у стручним текстовима;</w:t>
      </w:r>
    </w:p>
    <w:p w14:paraId="4D1C909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Модални глаголи: глагол „lassen” са инфинитивом презента и перфекта пасива;</w:t>
      </w:r>
    </w:p>
    <w:p w14:paraId="5BE3340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Пасив радње и стања и њихова учестала употреба у стручним текстовима;</w:t>
      </w:r>
    </w:p>
    <w:p w14:paraId="364F446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Систематизација: синтакса (зависносложене реченице);</w:t>
      </w:r>
    </w:p>
    <w:p w14:paraId="1A004A8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Класификација сложеница (именице, глаголи, придеви).</w:t>
      </w:r>
    </w:p>
    <w:p w14:paraId="1837395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ЛЕКСИКОЛОГИЈА</w:t>
      </w:r>
    </w:p>
    <w:p w14:paraId="199E94F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изведеница карактеристичних за образовне профиле. Најкарактеристичније скраћенице у појединим образовним профилима. Идиоми и фразеологизми својствени појединим образовним профилима. Стране речи и интернационализми.</w:t>
      </w:r>
    </w:p>
    <w:p w14:paraId="73C5BEF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ЛЕКСИКОГРАФИЈА</w:t>
      </w:r>
    </w:p>
    <w:p w14:paraId="043AFD0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Стручни двојезични речници; специјализовани једнојезични лексикони за поједине образовне профиле.</w:t>
      </w:r>
    </w:p>
    <w:p w14:paraId="660957CB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РУСКИ ЈЕЗИК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часа недељно, 50 часова годишње)</w:t>
      </w:r>
    </w:p>
    <w:p w14:paraId="0F7A02A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56C5915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РЕЧЕНИЦА</w:t>
      </w:r>
    </w:p>
    <w:p w14:paraId="7464D4E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знања о основним типовима сложених реченица: трансформисање сложених реченица у просте или проширене и обрнуто, трансформисање партиципских конструкција у сложену реченицу и обрнуто, трансформисање активних реченица у пасиве и обрнуто.</w:t>
      </w:r>
    </w:p>
    <w:p w14:paraId="5B485AC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Систематизовати раније усвојене основне реченичне моделе, којима се изражавају субјектско-предметски, објекатски, атрибутивни, просторни, временски, начински, узрочни и циљни односи на материјалу стручних текстова.</w:t>
      </w:r>
    </w:p>
    <w:p w14:paraId="01CFCC2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ИМЕНИЦЕ</w:t>
      </w:r>
    </w:p>
    <w:p w14:paraId="1BD6D22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именичних промена: основни типови и изузеци.</w:t>
      </w:r>
    </w:p>
    <w:p w14:paraId="1B49C71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ЗЕМЕНИЦЕ.</w:t>
      </w:r>
    </w:p>
    <w:p w14:paraId="7866A2E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знања о заменицама – промена и употреба.</w:t>
      </w:r>
    </w:p>
    <w:p w14:paraId="1485507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ПРИДЕВИ</w:t>
      </w:r>
    </w:p>
    <w:p w14:paraId="596BB9B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Непроменљиви придеви. Уочавање разлика у рекцији руских придева у односу на придеве у матерњем језику.</w:t>
      </w:r>
    </w:p>
    <w:p w14:paraId="14C0AA4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БРОЈЕВИ</w:t>
      </w:r>
    </w:p>
    <w:p w14:paraId="3E52196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Слагање бројева са придевима, заменицама и именицама.</w:t>
      </w:r>
    </w:p>
    <w:p w14:paraId="6EA443B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ГЛАГОЛИ</w:t>
      </w:r>
    </w:p>
    <w:p w14:paraId="2EC6235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Обнављање и систематизовање знања о грађењу и употреби партиципа.</w:t>
      </w:r>
    </w:p>
    <w:p w14:paraId="0246771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ЛЕКСИКОЛОГИЈА</w:t>
      </w:r>
    </w:p>
    <w:p w14:paraId="6453162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Стручни термини. Најфреквентнији начин грађења термина (најчешћи префикси, суфикси) и синтагматски термини.</w:t>
      </w:r>
    </w:p>
    <w:p w14:paraId="6284BDF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ЛЕКСИКОГРАФИЈА</w:t>
      </w:r>
    </w:p>
    <w:p w14:paraId="1979872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Употреба двојезичких и специјализованих речника.</w:t>
      </w:r>
    </w:p>
    <w:p w14:paraId="6641A5E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Појачати рад на развијању активних знања, навика и умења и усвајање језичких чињеница карактеристичних за језик струке.</w:t>
      </w:r>
    </w:p>
    <w:p w14:paraId="7F864922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ФРАНЦУСКИ ЈЕЗИК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часа недељно, 50 часова годишње)</w:t>
      </w:r>
    </w:p>
    <w:p w14:paraId="5DB0A2B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5C5F795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Поред морфологије са синтаксом реченичних делова, појачати рад на развијању активних знања, навика и умећа, као и на усвајању језичких чињеница карактеристичних за језик дате струке.</w:t>
      </w:r>
    </w:p>
    <w:p w14:paraId="55BEA1D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Морфологија са синтаксом реченичних делова.</w:t>
      </w:r>
    </w:p>
    <w:p w14:paraId="0D52DD5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ИМЕНИЧКА ГРУПА</w:t>
      </w:r>
    </w:p>
    <w:p w14:paraId="3F031E1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Именице. Поименичавање придева и других категорија. Одређени члан. Посесивна, демонстративна и дистрибутивна вредност. Неодређени члан у једнини. Разликовање од основног броја. Партитивни члан – шира синтакса. Придеви. Место придева уз именицу. Прилошка употреба. Бројеви. Апроксимативни и разломачки. Демонстративи као детерминанти у функцији заменице Специфични посесивни обрти.</w:t>
      </w:r>
    </w:p>
    <w:p w14:paraId="75A6220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ГЛАГОЛСКА УПОТРЕБА</w:t>
      </w:r>
    </w:p>
    <w:p w14:paraId="017395C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Личне заменице. Синтакса наглашених облика. Заменица: soi.</w:t>
      </w:r>
    </w:p>
    <w:p w14:paraId="4A4587E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Глаголи. Систематизација глаголских облика индикатива: прости перфект, антериорни перфект, субјунктив, имперфект и плусквамперфект (Р). Најважнији модални глаголи (pouvoir, devoir, sembler). Проширивање листе неправилних глагола. Униперсоналне конструкције – најчешћи глаголи.</w:t>
      </w:r>
    </w:p>
    <w:p w14:paraId="687B5A8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Прилози. Везнички прилози и инверзија субјекта после неких од њих (à peine, aussi, encore) у писаном језику. Реченички прилози (hеurеusement, sans doute, peut-être итд.) и њихова синтакса у данашњем француском. Експлeтивно ne.</w:t>
      </w:r>
    </w:p>
    <w:p w14:paraId="5F4C8F0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ФОНЕТИКА</w:t>
      </w:r>
    </w:p>
    <w:p w14:paraId="17191E2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из фонетике</w:t>
      </w:r>
    </w:p>
    <w:p w14:paraId="39A565C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1. Спајање гласова на прелазу речи унутар ритмичке групе (прикључивање – l’enchaînement).</w:t>
      </w:r>
    </w:p>
    <w:p w14:paraId="193E46F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2. Забрањено везивање унутар ритмичке групе.</w:t>
      </w:r>
    </w:p>
    <w:p w14:paraId="0534D94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3. Носни самогласници у везивању (en allant, on à un ami, le moyen age; un bon ami, bien élevé, rien à faire).</w:t>
      </w:r>
    </w:p>
    <w:p w14:paraId="578156E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4. Дужина самогласника (наглашених).</w:t>
      </w:r>
    </w:p>
    <w:p w14:paraId="17F0E14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5. Место нагласка у француском (accent tonique, accent d’insistance).</w:t>
      </w:r>
    </w:p>
    <w:p w14:paraId="0EFE003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ОРТОГРАФИЈА</w:t>
      </w:r>
    </w:p>
    <w:p w14:paraId="415BC92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Ортографија облика предвиђених за овај разред, посебно правописне особености глагола на: -oir и –re. Растављање речи на слогове.</w:t>
      </w:r>
    </w:p>
    <w:p w14:paraId="794192D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ЛЕКСИКОЛОГИЈА</w:t>
      </w:r>
    </w:p>
    <w:p w14:paraId="63AB5DF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Најчешћи идиоми и фразеологизми. Полисемија.</w:t>
      </w:r>
    </w:p>
    <w:p w14:paraId="404052A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ЛЕКСИКОГРАФИЈА</w:t>
      </w:r>
    </w:p>
    <w:p w14:paraId="7EAF918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Двојезични и специјализовани речници.</w:t>
      </w:r>
    </w:p>
    <w:p w14:paraId="306FD9F7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Б. СТРУЧНИ ПРЕДМЕТИ</w:t>
      </w:r>
    </w:p>
    <w:p w14:paraId="4E09A96D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ЛАБОРАТОРИЈСКЕ ТЕХНИКЕ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(1 час недељно, 8 часова годишње – теорије; 2 часа недељно,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14 часова годишње – вежби)</w:t>
      </w:r>
    </w:p>
    <w:p w14:paraId="63B5AC7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 ЗАДАЦИ</w:t>
      </w:r>
    </w:p>
    <w:p w14:paraId="4BA714D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изучавања предмета јесте стицање основних знања и вештина у лабораторијским техникама и њихова примена у хематологији и трансфузиологији.</w:t>
      </w:r>
    </w:p>
    <w:p w14:paraId="63D78FB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Задаци наставе јесу:</w:t>
      </w:r>
    </w:p>
    <w:p w14:paraId="5FB132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Савладавање основних лабораторијских техника;</w:t>
      </w:r>
    </w:p>
    <w:p w14:paraId="2BF99B9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Упознавање са лабораторијским апаратима.</w:t>
      </w:r>
    </w:p>
    <w:p w14:paraId="21D285A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245E78C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ТЕОРИЈСКА НАСТАВА (8)</w:t>
      </w:r>
    </w:p>
    <w:p w14:paraId="574BBEE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Лабораторијско посуђе, лабораторијски апарати.</w:t>
      </w:r>
    </w:p>
    <w:p w14:paraId="0FE7C3F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Раствори – врсте, израда и чување.</w:t>
      </w:r>
    </w:p>
    <w:p w14:paraId="4955B3F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Центрифугирање, цеђење и филтрирање.</w:t>
      </w:r>
    </w:p>
    <w:p w14:paraId="77E617B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Микроскоп – врсте.</w:t>
      </w:r>
    </w:p>
    <w:p w14:paraId="5129CE6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Микроскопски препарати – врсте.</w:t>
      </w:r>
    </w:p>
    <w:p w14:paraId="4BDF50E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Дезинфекција.</w:t>
      </w:r>
    </w:p>
    <w:p w14:paraId="512F9CD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Стерилизација.</w:t>
      </w:r>
    </w:p>
    <w:p w14:paraId="2A9FAAC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– 14 часова</w:t>
      </w:r>
    </w:p>
    <w:p w14:paraId="4A68997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 вежба</w:t>
      </w:r>
    </w:p>
    <w:p w14:paraId="29D47B5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Лабораторијско посуђе и апарати.</w:t>
      </w:r>
    </w:p>
    <w:p w14:paraId="578D98C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II - III вежба</w:t>
      </w:r>
    </w:p>
    <w:p w14:paraId="6E2A8C5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Раствори – врсте, израда и чување.</w:t>
      </w:r>
    </w:p>
    <w:p w14:paraId="7155D59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IV вежба</w:t>
      </w:r>
    </w:p>
    <w:p w14:paraId="04EFFDD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Центрифугирање, цеђење и филтрирање.</w:t>
      </w:r>
    </w:p>
    <w:p w14:paraId="05EAD27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 вежба</w:t>
      </w:r>
    </w:p>
    <w:p w14:paraId="1C97F3A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Микроскоп, врсте микроскопа и технике микроскопирања.</w:t>
      </w:r>
    </w:p>
    <w:p w14:paraId="0C6ADC6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VI вежба</w:t>
      </w:r>
    </w:p>
    <w:p w14:paraId="7A97397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Препарати, врсте препарата, израда нативних и обојених препарата.</w:t>
      </w:r>
    </w:p>
    <w:p w14:paraId="1685158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VII вежба</w:t>
      </w:r>
    </w:p>
    <w:p w14:paraId="0A96A60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Дезинфекција. Стерилизација, методе стерилизација.</w:t>
      </w:r>
    </w:p>
    <w:p w14:paraId="506CC5F8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ЕПИДЕМИОЛОГИЈА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(1 час недељно, 24 часа годишње – теорије;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1 час недељно, 12 часова годишње – вежби; 1 недеља , 30 часова годишње – вежбе у блоку)</w:t>
      </w:r>
    </w:p>
    <w:p w14:paraId="77F389F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 ЗАДАЦИ</w:t>
      </w:r>
    </w:p>
    <w:p w14:paraId="5501B96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изучавања предмета јесте стицање знања о основним појмовима и циљевима епидемиологије и епидемиолошким карактеристикама заразних болести.</w:t>
      </w:r>
    </w:p>
    <w:p w14:paraId="3E318B7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Задаци наставе јесу:</w:t>
      </w:r>
    </w:p>
    <w:p w14:paraId="0DC11E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са подручјем рада епидемиологије и основним епидемиолошким појмовима;</w:t>
      </w:r>
    </w:p>
    <w:p w14:paraId="44C23AF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кандидата са основним епидемиолошким методама;</w:t>
      </w:r>
    </w:p>
    <w:p w14:paraId="6A5C31E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знања о факторима који доводе до настајања, преношења, ширења и спречавања болести;</w:t>
      </w:r>
    </w:p>
    <w:p w14:paraId="6DF42D0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са мерама елиминације и ерадикације у епидемиолошком раду;</w:t>
      </w:r>
    </w:p>
    <w:p w14:paraId="4B70873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схватање улоге и значаја прописа у спречавању и сузбијању заразних болести;</w:t>
      </w:r>
    </w:p>
    <w:p w14:paraId="3701086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са епидемиолошким карактеристикама болести које се преносе путем крви.</w:t>
      </w:r>
    </w:p>
    <w:p w14:paraId="3DAC17B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ПРОГРАМА:</w:t>
      </w:r>
    </w:p>
    <w:p w14:paraId="0E164EC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ТЕОРИЈСКА НАСТАВА</w:t>
      </w:r>
    </w:p>
    <w:p w14:paraId="08D7E6F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Увод (1)</w:t>
      </w:r>
    </w:p>
    <w:p w14:paraId="5DC4ECB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Дефиниција и циљеви епидемиологије.</w:t>
      </w:r>
    </w:p>
    <w:p w14:paraId="66BB32C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Стратегија епидемиолошких истраживања.</w:t>
      </w:r>
    </w:p>
    <w:p w14:paraId="3696E80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Ендемија, епидемија, пандемија.</w:t>
      </w:r>
    </w:p>
    <w:p w14:paraId="564F830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Епидемиолошки модели болести (1)</w:t>
      </w:r>
    </w:p>
    <w:p w14:paraId="43623F0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Агенс, домаћин, средина.</w:t>
      </w:r>
    </w:p>
    <w:p w14:paraId="2B1955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Природни ток болести и градијент инфекције (4)</w:t>
      </w:r>
    </w:p>
    <w:p w14:paraId="060033C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Превенција</w:t>
      </w:r>
    </w:p>
    <w:p w14:paraId="50CF95D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Нивои превенције.</w:t>
      </w:r>
    </w:p>
    <w:p w14:paraId="46B326B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Примордијална превенција.</w:t>
      </w:r>
    </w:p>
    <w:p w14:paraId="61E08E9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Примарна превенција.</w:t>
      </w:r>
    </w:p>
    <w:p w14:paraId="7ECA664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Секундарна превенција.</w:t>
      </w:r>
    </w:p>
    <w:p w14:paraId="35C3B46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Терцијарна превенција.</w:t>
      </w:r>
    </w:p>
    <w:p w14:paraId="2FED774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СКРИНИНГ (4)</w:t>
      </w:r>
    </w:p>
    <w:p w14:paraId="440531F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Дефиниција, циљ, критеријуми за увођење скрининг теста.</w:t>
      </w:r>
    </w:p>
    <w:p w14:paraId="165B78E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Врсте скрининг теста.</w:t>
      </w:r>
    </w:p>
    <w:p w14:paraId="4E3AD08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Евалуација скрининг програма, пристрасност.</w:t>
      </w:r>
    </w:p>
    <w:p w14:paraId="415F6A6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Епидемиологија заразних болести (5)</w:t>
      </w:r>
    </w:p>
    <w:p w14:paraId="04816E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Резервоар инфекције (човек као резервоар и животиња као резервоар).</w:t>
      </w:r>
    </w:p>
    <w:p w14:paraId="7487341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Улазна и излазна места инфекције.</w:t>
      </w:r>
    </w:p>
    <w:p w14:paraId="01E6DA8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Путеви преношења заразних болести (директан и индиректан пренос).</w:t>
      </w:r>
    </w:p>
    <w:p w14:paraId="105979E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Вируленција и количина инфективног агенса.</w:t>
      </w:r>
    </w:p>
    <w:p w14:paraId="53A57F9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Превенција заразних болести (опште и специфичне мере).</w:t>
      </w:r>
    </w:p>
    <w:p w14:paraId="0F1D707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Болничке инфекције (3)</w:t>
      </w:r>
    </w:p>
    <w:p w14:paraId="77707B8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Дефиниција, контрола болничких инфекција, режим рада.</w:t>
      </w:r>
    </w:p>
    <w:p w14:paraId="3140561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Контрола коришћења антимикробне терапије.</w:t>
      </w:r>
    </w:p>
    <w:p w14:paraId="0C32AA9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Заштита особља.</w:t>
      </w:r>
    </w:p>
    <w:p w14:paraId="0EC7F3B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Медицински отпад (4)</w:t>
      </w:r>
    </w:p>
    <w:p w14:paraId="27DEAE6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Управљање отпадом.</w:t>
      </w:r>
    </w:p>
    <w:p w14:paraId="24D5218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Класификација отпада и ризици.</w:t>
      </w:r>
    </w:p>
    <w:p w14:paraId="1F73DA7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Спољашња логистика.</w:t>
      </w:r>
    </w:p>
    <w:p w14:paraId="3A8FBC7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Рециклажа.</w:t>
      </w:r>
    </w:p>
    <w:p w14:paraId="373E5A3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Епидемиолошке карактеристике болести које се преносе путем крви (2)</w:t>
      </w:r>
    </w:p>
    <w:p w14:paraId="6E184EF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– 12 часова</w:t>
      </w:r>
    </w:p>
    <w:p w14:paraId="359A492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I–II вежба</w:t>
      </w:r>
    </w:p>
    <w:p w14:paraId="7AF5148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Сагледавање (анализа) епидемиолошке ситуације на основу пријава болести.</w:t>
      </w:r>
    </w:p>
    <w:p w14:paraId="2721D4E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III–IV вежба</w:t>
      </w:r>
    </w:p>
    <w:p w14:paraId="57F0F1E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Демографска, топографска и хронолошка анализа.</w:t>
      </w:r>
    </w:p>
    <w:p w14:paraId="517C811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V–VI вежба</w:t>
      </w:r>
    </w:p>
    <w:p w14:paraId="3071DB6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Анализа типичних епидемија; човек као резервоар заразе; животиња као резервоар заразе.</w:t>
      </w:r>
    </w:p>
    <w:p w14:paraId="1AF9C14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VII–VIII вежба</w:t>
      </w:r>
    </w:p>
    <w:p w14:paraId="7A796F2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Анализа примера путева ширења заразних болести; директно и индиректно преношење.</w:t>
      </w:r>
    </w:p>
    <w:p w14:paraId="1FA91BC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IX вежба</w:t>
      </w:r>
    </w:p>
    <w:p w14:paraId="359AA22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Превентивне мере према резервоару и путевима преноса заразне болести.</w:t>
      </w:r>
    </w:p>
    <w:p w14:paraId="084B0F8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 вежба</w:t>
      </w:r>
    </w:p>
    <w:p w14:paraId="42A0713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Здравствено-епидемиолошки надзор клицоноша.</w:t>
      </w:r>
    </w:p>
    <w:p w14:paraId="2023E80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 вежба</w:t>
      </w:r>
    </w:p>
    <w:p w14:paraId="1C8A26D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Увежбавање класификације медицинског отпада, третман и спољна логистика.</w:t>
      </w:r>
    </w:p>
    <w:p w14:paraId="7B010A6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XII вежба</w:t>
      </w:r>
    </w:p>
    <w:p w14:paraId="71F9EF4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Анализа епидемија болести које се преносе путем крви.</w:t>
      </w:r>
    </w:p>
    <w:p w14:paraId="1C5C93F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У БЛОКУ (30)</w:t>
      </w:r>
    </w:p>
    <w:p w14:paraId="26A52E3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Учешће у прикупљању, обради и анализи података.</w:t>
      </w:r>
    </w:p>
    <w:p w14:paraId="29EBCD4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Узимање материјала за преглед.</w:t>
      </w:r>
    </w:p>
    <w:p w14:paraId="562DEA1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Спровођење превентивних мера.</w:t>
      </w:r>
    </w:p>
    <w:p w14:paraId="3A7A460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Превентивне медицинске екипе – формирање, састав и задаци.</w:t>
      </w:r>
    </w:p>
    <w:p w14:paraId="7FDD53E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Третман медицинског отпада.</w:t>
      </w:r>
    </w:p>
    <w:p w14:paraId="68E9C60C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ХЕМАТОЛОГИЈА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часа недељно, 54 часа годишње – теорије; 3 часа недељно, 81 час годишње – вежби; 1 недеља, 30 часова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годишње – вежбе у блоку)</w:t>
      </w:r>
    </w:p>
    <w:p w14:paraId="6B5FAC7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 ЗАДАЦИ</w:t>
      </w:r>
    </w:p>
    <w:p w14:paraId="5068904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наставе јесте стицање савремених стручних знања из области хематологије.</w:t>
      </w:r>
    </w:p>
    <w:p w14:paraId="567494A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Задаци наставе јесу:</w:t>
      </w:r>
    </w:p>
    <w:p w14:paraId="51773A0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усвајање основних теоријских знања из хематологије;</w:t>
      </w:r>
    </w:p>
    <w:p w14:paraId="65FA38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- усвајање знања и вештина за извођење анализа у хематолошкој лабораторији.</w:t>
      </w:r>
    </w:p>
    <w:p w14:paraId="4B5CEA5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4695D20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ТЕОРИЈСКА НАСТАВА</w:t>
      </w:r>
    </w:p>
    <w:p w14:paraId="7CA6737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Крв као целина, крвна плазма, лимфа (5)</w:t>
      </w:r>
    </w:p>
    <w:p w14:paraId="18A9574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Хематологија као медицинска дисциплина.</w:t>
      </w:r>
    </w:p>
    <w:p w14:paraId="33871D8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Крв као целина, улоге крви.</w:t>
      </w:r>
    </w:p>
    <w:p w14:paraId="6184CE3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Физичка својства крви – количина, боја, температура, релативна густина, вискозност, мирис, осмотски и онкотски притисак, седиментација и згрушавање.</w:t>
      </w:r>
    </w:p>
    <w:p w14:paraId="3EE7C55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Хемијски састав крви.</w:t>
      </w:r>
    </w:p>
    <w:p w14:paraId="5C8B28C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Крвна плазма – физичка својства, састав и улога.</w:t>
      </w:r>
    </w:p>
    <w:p w14:paraId="61A8F3C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Лимфа – порекло, физичка својства, састав и улога.</w:t>
      </w:r>
    </w:p>
    <w:p w14:paraId="299DC33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Крвне ћелије (9)</w:t>
      </w:r>
    </w:p>
    <w:p w14:paraId="2456A9E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Еритроцити – број, морфологија и грађа.</w:t>
      </w:r>
    </w:p>
    <w:p w14:paraId="2BC036F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Хемоглобин – количина, врсте, једињења и улога.</w:t>
      </w:r>
    </w:p>
    <w:p w14:paraId="08088E5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Физичке особине еритроцита, улога и судбина.</w:t>
      </w:r>
    </w:p>
    <w:p w14:paraId="4B49BB2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Леукоцити – број, подела, грађа и улога.</w:t>
      </w:r>
    </w:p>
    <w:p w14:paraId="669DCAA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Гранулоцити – број, грађа и улога.</w:t>
      </w:r>
    </w:p>
    <w:p w14:paraId="4E74D37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Лимфоцити – број, грађа и улога.</w:t>
      </w:r>
    </w:p>
    <w:p w14:paraId="72E26CA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Плазмоцити – број, грађа и улога.</w:t>
      </w:r>
    </w:p>
    <w:p w14:paraId="736F216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Моноцити – број, грађа и улога.</w:t>
      </w:r>
    </w:p>
    <w:p w14:paraId="0960507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Леукоцитарна формула – дефиниција, нормалне вредности и значај одређивања.</w:t>
      </w:r>
    </w:p>
    <w:p w14:paraId="4EFCCBE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Тромбоцити – број, морфологија, физичке особине и улога.</w:t>
      </w:r>
    </w:p>
    <w:p w14:paraId="5327973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Хематопоезни органи (2)</w:t>
      </w:r>
    </w:p>
    <w:p w14:paraId="30DFFBB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Костна срж.</w:t>
      </w:r>
    </w:p>
    <w:p w14:paraId="1BC81E7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Тимус, лимфни чворови, слезина и јетра.</w:t>
      </w:r>
    </w:p>
    <w:p w14:paraId="6746125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Хематопоеза (7)</w:t>
      </w:r>
    </w:p>
    <w:p w14:paraId="063ACCF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Еритроцитопоеза – место, неопходни чиниоци и регулација.</w:t>
      </w:r>
    </w:p>
    <w:p w14:paraId="18D67B3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Еритроцитопоеза – ток, морфологија ћелија.</w:t>
      </w:r>
    </w:p>
    <w:p w14:paraId="774107F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Гранулоцитопоеза – место, ток и регулација.</w:t>
      </w:r>
    </w:p>
    <w:p w14:paraId="14DBE15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Лимфоцитопоеза – место, ток и регулација.</w:t>
      </w:r>
    </w:p>
    <w:p w14:paraId="52612A5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Плазмоцитопоеза – место, ток и регулација.</w:t>
      </w:r>
    </w:p>
    <w:p w14:paraId="74A1192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Моноцитопоеза – место, ток и регулација.</w:t>
      </w:r>
    </w:p>
    <w:p w14:paraId="634DC73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Тромбоцитопоеза – ток, морфологија ћелија и регулација.</w:t>
      </w:r>
    </w:p>
    <w:p w14:paraId="39DFE2F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Хемостаза (7)</w:t>
      </w:r>
    </w:p>
    <w:p w14:paraId="5D14009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Хемостаза – васкуларна фаза.</w:t>
      </w:r>
    </w:p>
    <w:p w14:paraId="6367844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Хемостаза – тромбоцитна фаза.</w:t>
      </w:r>
    </w:p>
    <w:p w14:paraId="154ABFC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Чиниоци коагулације.</w:t>
      </w:r>
    </w:p>
    <w:p w14:paraId="6FAC3EA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Хемостаза – ендогени и егзогени пут коагулације.</w:t>
      </w:r>
    </w:p>
    <w:p w14:paraId="3DEBCB0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Инхибитори коагулације.</w:t>
      </w:r>
    </w:p>
    <w:p w14:paraId="19D8C74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Фибринолитички систем крви.</w:t>
      </w:r>
    </w:p>
    <w:p w14:paraId="2C60B7D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Лабораторијска дијагностика појединих фаза хемостазе.</w:t>
      </w:r>
    </w:p>
    <w:p w14:paraId="1578B76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Болести крви и крвотворних органа (24)</w:t>
      </w:r>
    </w:p>
    <w:p w14:paraId="5320A22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Узроци болести крви и крвотворних органа – спољашњи и унутрашњи.</w:t>
      </w:r>
    </w:p>
    <w:p w14:paraId="25FA047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Узроци, испољавање и дијагностиковање болести еритроцитне лозе.</w:t>
      </w:r>
    </w:p>
    <w:p w14:paraId="038B2A7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Промене у величини и облику еритроцита – анизоцитоза и поикилоцитоза.</w:t>
      </w:r>
    </w:p>
    <w:p w14:paraId="0CE814A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Подела анемија.</w:t>
      </w:r>
    </w:p>
    <w:p w14:paraId="3E6C4DB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Анемије због смањеног стварања еритроцита.</w:t>
      </w:r>
    </w:p>
    <w:p w14:paraId="5BED33A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Хипосидеремијска анемија – етиологија, симптоми, знаци и дијагностика.</w:t>
      </w:r>
    </w:p>
    <w:p w14:paraId="35E44C6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Мегалобластне анемије – етиологија, симптоми, знаци и дијагностика.</w:t>
      </w:r>
    </w:p>
    <w:p w14:paraId="12544CD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Апластична анемија – етиологија, симптоми, знаци и дијагностика.</w:t>
      </w:r>
    </w:p>
    <w:p w14:paraId="471373E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Екстракорпускуларне хемолизне анемије: етиологија, симптоми, знаци и дијагностика.</w:t>
      </w:r>
    </w:p>
    <w:p w14:paraId="5052EC9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Корпускуларне хемолизне анемије: етиологија, симптоми, знаци и дијагностика.</w:t>
      </w:r>
    </w:p>
    <w:p w14:paraId="184B3E1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Права полицитемија – етиологија, симптоми, знаци и дијагностика.</w:t>
      </w:r>
    </w:p>
    <w:p w14:paraId="199AAF8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Агранулоцитоза – етиологија, симптоми, знаци и дијагностика.</w:t>
      </w:r>
    </w:p>
    <w:p w14:paraId="5E4CDBC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Акутна мијелобластна и акутна лимфобластна леукемија – етиологија, основне клиничке манифестације, дијагностика.</w:t>
      </w:r>
    </w:p>
    <w:p w14:paraId="4599612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Хронична мијелоидна и хронична лимфоцитна леукемија – етиологија, основне клиничке манифестације, дијагностика.</w:t>
      </w:r>
    </w:p>
    <w:p w14:paraId="2830DD8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Инфективна мононуклеоза – етиологија, симптоми, знаци и дијагностика.</w:t>
      </w:r>
    </w:p>
    <w:p w14:paraId="75B02F8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Малигни лимфоми – подела, етиологија, симптоми, знаци и дијагностика.</w:t>
      </w:r>
    </w:p>
    <w:p w14:paraId="031C4EE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Плазмоцитом – етиологија, симптоми, знаци и дијагностика.</w:t>
      </w:r>
    </w:p>
    <w:p w14:paraId="700C776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Хеморагијски синдроми – подела, клиничке манифестације и дијагностика.</w:t>
      </w:r>
    </w:p>
    <w:p w14:paraId="294D385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Васкуларни хеморагијски синдроми.</w:t>
      </w:r>
    </w:p>
    <w:p w14:paraId="1277E3B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Хеморагијски синдроми због поремећаја тромбоцитне фазе хемостазе.</w:t>
      </w:r>
    </w:p>
    <w:p w14:paraId="1C68739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Тромбоцитопеније и тромбоцитопатије – етиологија, симптоми, знаци и дијагностика.</w:t>
      </w:r>
    </w:p>
    <w:p w14:paraId="6E2869C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Коагулопатије – хемофилија: етиологија, симптоми, знаци и дијагностика.</w:t>
      </w:r>
    </w:p>
    <w:p w14:paraId="1F701C3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Дисеминована интраваскуларна коагулација – етиологија, патофизиологија, симптоми, знаци и дијагностика.</w:t>
      </w:r>
    </w:p>
    <w:p w14:paraId="2AF83BA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Лабораторијска дијагностика хеморагијских синдрома.</w:t>
      </w:r>
    </w:p>
    <w:p w14:paraId="1016752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Лечење компонентама крви.</w:t>
      </w:r>
    </w:p>
    <w:p w14:paraId="4899251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– 81 час</w:t>
      </w:r>
    </w:p>
    <w:p w14:paraId="362FFD7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I–III вежба</w:t>
      </w:r>
    </w:p>
    <w:p w14:paraId="6A1B23C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броја еритроцита.</w:t>
      </w:r>
    </w:p>
    <w:p w14:paraId="2E3884E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IV–VI вежба</w:t>
      </w:r>
    </w:p>
    <w:p w14:paraId="495046B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броја леукоцита.</w:t>
      </w:r>
    </w:p>
    <w:p w14:paraId="27B5094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VII–IX вежба</w:t>
      </w:r>
    </w:p>
    <w:p w14:paraId="673106B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броја тромбоцита.</w:t>
      </w:r>
    </w:p>
    <w:p w14:paraId="5EDB56D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 –XI вежба</w:t>
      </w:r>
    </w:p>
    <w:p w14:paraId="1FA0924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хематокрита и хемоглобина.</w:t>
      </w:r>
    </w:p>
    <w:p w14:paraId="6E18DC3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XII–XIV вежба</w:t>
      </w:r>
    </w:p>
    <w:p w14:paraId="4AC5718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Диференцијална дијагностика леукоцитарне формуле.</w:t>
      </w:r>
    </w:p>
    <w:p w14:paraId="13A0A3B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XV–XVI вежба</w:t>
      </w:r>
    </w:p>
    <w:p w14:paraId="14B5069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крвне слике на аутоматском апарату.</w:t>
      </w:r>
    </w:p>
    <w:p w14:paraId="7FC9717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XVII вежба</w:t>
      </w:r>
    </w:p>
    <w:p w14:paraId="6E11DF8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Узимање крви за испитивање оријентационих тестова у коагулацији (скрининг).</w:t>
      </w:r>
    </w:p>
    <w:p w14:paraId="3EBA2CD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XVIII вежба</w:t>
      </w:r>
    </w:p>
    <w:p w14:paraId="07562CD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броја тромбоцита.</w:t>
      </w:r>
    </w:p>
    <w:p w14:paraId="1003D31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XIX вежба</w:t>
      </w:r>
    </w:p>
    <w:p w14:paraId="7DC59A5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Време крварења и коагулације.</w:t>
      </w:r>
    </w:p>
    <w:p w14:paraId="20BE703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XX–XXI вежба</w:t>
      </w:r>
    </w:p>
    <w:p w14:paraId="44E3D6C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Протромбинско време.</w:t>
      </w:r>
    </w:p>
    <w:p w14:paraId="73B47B1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XXII–XXIII вежба</w:t>
      </w:r>
    </w:p>
    <w:p w14:paraId="6DE334E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Парцијално тромбопластинско време.</w:t>
      </w:r>
    </w:p>
    <w:p w14:paraId="4070DB5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XXIV–XXIV вежба</w:t>
      </w:r>
    </w:p>
    <w:p w14:paraId="449B10E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Тромбинско време.</w:t>
      </w:r>
    </w:p>
    <w:p w14:paraId="0BE3B97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XXVI–XXVII вежба</w:t>
      </w:r>
    </w:p>
    <w:p w14:paraId="3A4F04B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Тест за одређивање фибринолитичке активности.</w:t>
      </w:r>
    </w:p>
    <w:p w14:paraId="04759FD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У БЛОКУ (30)</w:t>
      </w:r>
    </w:p>
    <w:p w14:paraId="2F81415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Узимање крви за испитивање оријентационих скрининг тестова у коагулацији.</w:t>
      </w:r>
    </w:p>
    <w:p w14:paraId="0CB4585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Број тромбоцита.</w:t>
      </w:r>
    </w:p>
    <w:p w14:paraId="7DAE8C4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Време крварења и коагулације.</w:t>
      </w:r>
    </w:p>
    <w:p w14:paraId="2C4844E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Протромбинско време.</w:t>
      </w:r>
    </w:p>
    <w:p w14:paraId="6B87317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Парцијално тромбопластинско време.</w:t>
      </w:r>
    </w:p>
    <w:p w14:paraId="3C82B31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Тромбинско време.</w:t>
      </w:r>
    </w:p>
    <w:p w14:paraId="7D1D978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Тест за одређивање фибринолитичке активности.</w:t>
      </w:r>
    </w:p>
    <w:p w14:paraId="734B00E3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ТРАНСФУЗИОЛОГИЈА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(7 часова недељно, 189 часова годишње – теорије, 10 часова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недељно, 270 часова годишње – вежби, 30 часова недељно,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90 часова годишње – вежбе у блоку).</w:t>
      </w:r>
    </w:p>
    <w:p w14:paraId="1F6E059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 ЗАДАЦИ</w:t>
      </w:r>
    </w:p>
    <w:p w14:paraId="5AD8645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изучавања предмета јесте стицање савремених теоријских знања из области трансфузиологије и оспособљавање кандидата да их успешно примењује у свакодневном професионалном раду.</w:t>
      </w:r>
    </w:p>
    <w:p w14:paraId="3A8D4CB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Задаци наставе јесу:</w:t>
      </w:r>
    </w:p>
    <w:p w14:paraId="59C4174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основних задатака службе трансфузије крви и законских и етичких прописа који регулишу рад службе трансфузије крви;</w:t>
      </w:r>
    </w:p>
    <w:p w14:paraId="52BD53E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знања из области прикупљања и конзервације крви у миру и ванредним условима;</w:t>
      </w:r>
    </w:p>
    <w:p w14:paraId="4449D58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оспособљавање за послове васпитно-мотивационог рада у области давалаштва крви;</w:t>
      </w:r>
    </w:p>
    <w:p w14:paraId="5F92B1B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оспособљавање за пријем и припрему давалаца за узимање крви, вођење одговарајуће документације и достављање извештаја, као и усвајање знања и вештина за спровођење општих мера за спречавање настанка компликација у току и после узимања крви;</w:t>
      </w:r>
    </w:p>
    <w:p w14:paraId="19B82F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савладавање вештине издвајања појединих ћелијских елемената и плазме од давалаца крви на специјалним машинама, ћелијским сепараторима за примање и примену компонентне терапије;</w:t>
      </w:r>
    </w:p>
    <w:p w14:paraId="4A096E7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и савладавање техника узимања плазме од давалаца (донорске и терапеутске плазмаферезе), имунизације давалаца и добијање плазме за производњу специфичних имуноглобулина, тест серума за рад службе трансфузије крви итд.;</w:t>
      </w:r>
    </w:p>
    <w:p w14:paraId="66DF9FA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законских и етичких прописа који регулишу рад службе обраде и издвајања компонената од крви и стабилних препарата из плазме;</w:t>
      </w:r>
    </w:p>
    <w:p w14:paraId="2BFD7E8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савладавање теоријских и практичних знања из области имунохематологије, имуногенетике и серодијагностике, што је неопходно за рад у трансфузијским установама;</w:t>
      </w:r>
    </w:p>
    <w:p w14:paraId="36EBA9E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дијагностике маркера трансфузијом трансмисивних болести и мере превенције и заштите;</w:t>
      </w:r>
    </w:p>
    <w:p w14:paraId="09E0F65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начина издвајања фракционисања имуноглобулинских и албуминских препарата и начина њиховог чувања;</w:t>
      </w:r>
    </w:p>
    <w:p w14:paraId="1657BDD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са основним принципима хемовигиланце и фармаковигиланце.</w:t>
      </w:r>
    </w:p>
    <w:p w14:paraId="3F1A2D6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6A4CBBE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ТЕОРИЈСКА НАСТАВА</w:t>
      </w:r>
    </w:p>
    <w:p w14:paraId="1CD0A36C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ОРГАНИЗАЦИЈА ОКУПЉАЊА И МОТИВАЦИЈА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ДАВАЛАЦА КРВИ (11)</w:t>
      </w:r>
    </w:p>
    <w:p w14:paraId="0B1A234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Законски прописи који регулишу рад службе трансфузије крви у Србији.</w:t>
      </w:r>
    </w:p>
    <w:p w14:paraId="04C91C3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Хигијенско-техничке мере које морају предузимати установе које се баве производњом крви и крвних продуката. Задаци службе за трансфузију крви у Републици Србији.</w:t>
      </w:r>
    </w:p>
    <w:p w14:paraId="324D0CC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Услови за организовање лабораторија, кабинета, станица и Завода за трансфузију крви. Задаци, делатност, кадрови, опрема и минимум услова за организовање.</w:t>
      </w:r>
    </w:p>
    <w:p w14:paraId="50F0061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Организација службе за трансфузију крви у Републици Србији (у редовним и ванредним условима).</w:t>
      </w:r>
    </w:p>
    <w:p w14:paraId="2327358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Организација и рад службе; доктрина узимања и трансфера крви, организација и рад на узимању крви; задаци службе у ратним условима, организација рада мобилне екипе, сарадња са организацијом Црвеног крста и осталим службама у региону и шире.</w:t>
      </w:r>
    </w:p>
    <w:p w14:paraId="323CDE8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Врсте и методе пропагандних средстава.</w:t>
      </w:r>
    </w:p>
    <w:p w14:paraId="64317EC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Средства и технике за васпитно-мотивациони рад у давалаштву крви: директни контакти, предавања, визуелна и аудиовизуелна средства, пропагандни материјал, врсте и начин пласирања.</w:t>
      </w:r>
    </w:p>
    <w:p w14:paraId="59D9E97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Фактори мотивације за давање крви.</w:t>
      </w:r>
    </w:p>
    <w:p w14:paraId="17DF660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Шта је мотив? Чиме се највише мотивише човек за давање крви?</w:t>
      </w:r>
    </w:p>
    <w:p w14:paraId="70592F6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Васпитно- мотивациони рад у давалаштву крви (циљеви, компоненте, методе).</w:t>
      </w:r>
    </w:p>
    <w:p w14:paraId="287C194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Комуникација у давалаштву крви (индивидуална, групна, општа). Утицај емоционалне интелигенције на развој давалаштва крви.</w:t>
      </w:r>
    </w:p>
    <w:p w14:paraId="3BE2555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Друштвена и државна признања добровољним даваоцима крви.</w:t>
      </w:r>
    </w:p>
    <w:p w14:paraId="74F0CC4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Место и улога Црвеног крста.</w:t>
      </w:r>
    </w:p>
    <w:p w14:paraId="54DAED8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Улога Црвеног крста у развоју давалаштва крви, организовању давалаца крви и спровођење плана прикупљања крви.</w:t>
      </w:r>
    </w:p>
    <w:p w14:paraId="6DD662F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Прикупљање и конзервација крви (25)</w:t>
      </w:r>
    </w:p>
    <w:p w14:paraId="549FE6F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Пријем и припрема давалаца крви.</w:t>
      </w:r>
    </w:p>
    <w:p w14:paraId="156D4D8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Неопходни услови за рад мобилног тима.</w:t>
      </w:r>
    </w:p>
    <w:p w14:paraId="1D450B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Упитник и едукативни материјал за даваоце.</w:t>
      </w:r>
    </w:p>
    <w:p w14:paraId="7CDD52B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Лабораторијски преглед давалаца крви (одређивање хемоглобина и крвне групе на плочици).</w:t>
      </w:r>
    </w:p>
    <w:p w14:paraId="51BC48F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Клинички преглед давалаца крви и селекција давалаца.</w:t>
      </w:r>
    </w:p>
    <w:p w14:paraId="3F492FC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Трајне и привремене контраиндикације за давање крви.</w:t>
      </w:r>
    </w:p>
    <w:p w14:paraId="75BB00F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Техника узимања крви од давалаца.</w:t>
      </w:r>
    </w:p>
    <w:p w14:paraId="2221FB5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Могуће нежељене реакције и компликације везане за давање крви и компонената са њиховом превенцијом и збрињавањем.</w:t>
      </w:r>
    </w:p>
    <w:p w14:paraId="0CB44E8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Конзервисање крви и продуката.</w:t>
      </w:r>
    </w:p>
    <w:p w14:paraId="7C35C95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Услови чувања крви и транспорта крви и компонената.</w:t>
      </w:r>
    </w:p>
    <w:p w14:paraId="367AEEB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Промене у конзервисаној крви.</w:t>
      </w:r>
    </w:p>
    <w:p w14:paraId="2523EA8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Даваоци за аферезно давање компонената крви.</w:t>
      </w:r>
    </w:p>
    <w:p w14:paraId="6DE8D19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Донорска тромбоцитофереза.</w:t>
      </w:r>
    </w:p>
    <w:p w14:paraId="17BCC56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Донорска плазмафереза.</w:t>
      </w:r>
    </w:p>
    <w:p w14:paraId="3FEDC18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Аутологна трансфузија.</w:t>
      </w:r>
    </w:p>
    <w:p w14:paraId="1F26525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Припремање лабилних препарата из крви и плазме (20)</w:t>
      </w:r>
    </w:p>
    <w:p w14:paraId="1C3124C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Организација службе за припрему компонената крви.</w:t>
      </w:r>
    </w:p>
    <w:p w14:paraId="245CABF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Задаци и делатност, кадрови и опрема, простор и минимум услова за организовање службе.</w:t>
      </w:r>
    </w:p>
    <w:p w14:paraId="123E6CD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Пластичне кесе за узимање крви.</w:t>
      </w:r>
    </w:p>
    <w:p w14:paraId="7FE13CF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Структура пластичних кеса за узимање крви, стратегија процесирања крви и оптималне адитивне солуције (ОАС).</w:t>
      </w:r>
    </w:p>
    <w:p w14:paraId="7EED45B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Пријем и сортирање јединица целе крви и компонената крви.</w:t>
      </w:r>
    </w:p>
    <w:p w14:paraId="6F988A4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 xml:space="preserve">Попуњавање контролног листа, разврставање конусних епрувета, вођење одговарајуће документације од мобилне екипе кабинета института. Разврставање према изгледу и крвној групи. Правилно тумачење резултата лабораторијских анализа: </w:t>
      </w:r>
      <w:r w:rsidRPr="00B63CAD">
        <w:rPr>
          <w:rFonts w:ascii="Arial" w:hAnsi="Arial" w:cs="Arial"/>
          <w:b/>
          <w:color w:val="000000"/>
        </w:rPr>
        <w:t>WАР, HBs, ABO, Rh (D).</w:t>
      </w:r>
    </w:p>
    <w:p w14:paraId="49FD5E9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Техника рада у стерилном боксу.</w:t>
      </w:r>
    </w:p>
    <w:p w14:paraId="1822CBD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еритроцита (CPD, CPDA 1).</w:t>
      </w:r>
    </w:p>
    <w:p w14:paraId="09F353D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ресуспендованих еритроцита (CPD/ SAGM).</w:t>
      </w:r>
    </w:p>
    <w:p w14:paraId="56E463A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ресуспендованих Ер и осиромашених Тр.</w:t>
      </w:r>
    </w:p>
    <w:p w14:paraId="12CFE3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Ер, осиромашених Тр и Ле.</w:t>
      </w:r>
    </w:p>
    <w:p w14:paraId="4C65B28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концентрованих тромбоцита из PBT.</w:t>
      </w:r>
    </w:p>
    <w:p w14:paraId="747FFBE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концентрованих тромбоцита из BC.</w:t>
      </w:r>
    </w:p>
    <w:p w14:paraId="6CEFB29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пулираног концентрата тромбоцита.</w:t>
      </w:r>
    </w:p>
    <w:p w14:paraId="42A35DC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филтрираних компонената крви.</w:t>
      </w:r>
    </w:p>
    <w:p w14:paraId="1051EFD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Принципи декантирања плазме и разливања у пулирању Cru-а и плазме.</w:t>
      </w:r>
    </w:p>
    <w:p w14:paraId="326BD73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замрзнуте свеже плазме.</w:t>
      </w:r>
    </w:p>
    <w:p w14:paraId="6E2B277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замрзнуте свеже плазме за неонаталну примену.</w:t>
      </w:r>
    </w:p>
    <w:p w14:paraId="0896416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криопреципитата из јединице целе крви.</w:t>
      </w:r>
    </w:p>
    <w:p w14:paraId="0757A40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замрзнуте свеже плазме осиромашене у криопреципитату.</w:t>
      </w:r>
    </w:p>
    <w:p w14:paraId="483C35F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Принципи етикетирања, складиштења и издавања јединица целе крви и компонената крви.</w:t>
      </w:r>
    </w:p>
    <w:p w14:paraId="48EF695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Принципи лечења компонентама крви.</w:t>
      </w:r>
    </w:p>
    <w:p w14:paraId="23A957A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Индикације и препоруке за трансфузију концентрованих тромбоцита.</w:t>
      </w:r>
    </w:p>
    <w:p w14:paraId="3294266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Трансфузија еритроцита.</w:t>
      </w:r>
    </w:p>
    <w:p w14:paraId="78918EC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Принципи контроле квалитета лабилних компонената крви.</w:t>
      </w:r>
    </w:p>
    <w:p w14:paraId="03209C2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Унапређивање процеса рада.</w:t>
      </w:r>
    </w:p>
    <w:p w14:paraId="15134E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Основи имунохематологије (4)</w:t>
      </w:r>
    </w:p>
    <w:p w14:paraId="20C59E8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Значај изучавања имунохематологије.</w:t>
      </w:r>
    </w:p>
    <w:p w14:paraId="585F5F8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Крвне групе.</w:t>
      </w:r>
    </w:p>
    <w:p w14:paraId="5DE0D0F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Имуносерологија (80)</w:t>
      </w:r>
    </w:p>
    <w:p w14:paraId="14BDE83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Антигени.</w:t>
      </w:r>
    </w:p>
    <w:p w14:paraId="5482D80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Антитела (са акцентом на антиеритроцитним антителима).</w:t>
      </w:r>
    </w:p>
    <w:p w14:paraId="3AA57D8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Реакција аглутинације.</w:t>
      </w:r>
    </w:p>
    <w:p w14:paraId="79CD4B6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Тумачење резултата у реакцији аглутинације.</w:t>
      </w:r>
    </w:p>
    <w:p w14:paraId="53D1AFF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Развој антигена у времену.</w:t>
      </w:r>
    </w:p>
    <w:p w14:paraId="2E57730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Развој антитела у времену.</w:t>
      </w:r>
    </w:p>
    <w:p w14:paraId="6BE4185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Стандардне имунохематолошке технике за доказивање еритроцитних антигена и антитела.</w:t>
      </w:r>
    </w:p>
    <w:p w14:paraId="2886FB8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Основни појмови о молекуларним техникама за доказивање еритроцитних антигена и антитела.</w:t>
      </w:r>
    </w:p>
    <w:p w14:paraId="5D6B505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Међународна терминологија и класификација крвних група (ISBT).</w:t>
      </w:r>
    </w:p>
    <w:p w14:paraId="78F6EB1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Еритроцитни антигени угљенохидратне структуре (ABO, Lewis, P, I).</w:t>
      </w:r>
    </w:p>
    <w:p w14:paraId="33A562A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Еритроцитни антигени протеинске структуре.</w:t>
      </w:r>
    </w:p>
    <w:p w14:paraId="6AC6EC1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Генетика и наслеђивање ABO система крвних група.</w:t>
      </w:r>
    </w:p>
    <w:p w14:paraId="6C5C5AD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 крвних група: учесталост, структура и грађа антигена.</w:t>
      </w:r>
    </w:p>
    <w:p w14:paraId="2E15C95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Тест реагенси у имунохематологији – опште карактеристике.</w:t>
      </w:r>
    </w:p>
    <w:p w14:paraId="14D9E35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Тест серуми за одређивање крвних група ABO система.</w:t>
      </w:r>
    </w:p>
    <w:p w14:paraId="05F3B7E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крвне групе ABO система на плочици и у епрувети.</w:t>
      </w:r>
    </w:p>
    <w:p w14:paraId="71E217D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Врсте подгрупа ABO система и значај њиховог одређивања.</w:t>
      </w:r>
    </w:p>
    <w:p w14:paraId="09B8880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Крвне подгрупе ABO система .</w:t>
      </w:r>
    </w:p>
    <w:p w14:paraId="0747BCA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Додатне технике за одређивање крвних подгрупа ABO система.</w:t>
      </w:r>
    </w:p>
    <w:p w14:paraId="661E18E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Антитела ABO система крвних група, хемолизини.</w:t>
      </w:r>
    </w:p>
    <w:p w14:paraId="2BAE50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Титар ABO изоаглутинина.</w:t>
      </w:r>
    </w:p>
    <w:p w14:paraId="59617DF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Неспецифични и специфични хладни аглутинини.</w:t>
      </w:r>
    </w:p>
    <w:p w14:paraId="0C2B19D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Избор крви за трансфузију.</w:t>
      </w:r>
    </w:p>
    <w:p w14:paraId="6C8C340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Техничке сметње и грешке при одређивању крвних група.</w:t>
      </w:r>
    </w:p>
    <w:p w14:paraId="59B4332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Сметње и грешке од стране еритроцита при одређивању крвних група.</w:t>
      </w:r>
    </w:p>
    <w:p w14:paraId="711C285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Сметње и грешке од стране серума при одређивању крвних група.</w:t>
      </w:r>
    </w:p>
    <w:p w14:paraId="6043F65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Антиглобулински тест.</w:t>
      </w:r>
    </w:p>
    <w:p w14:paraId="2A4DF03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Директан антиглобулински тест (значај и техника извођења).</w:t>
      </w:r>
    </w:p>
    <w:p w14:paraId="0B05904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Индиректан антиглобулински тест (значај и техника извођења).</w:t>
      </w:r>
    </w:p>
    <w:p w14:paraId="6F7CB7E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 комплемента и његов значај за имунохематолошка испитивања.</w:t>
      </w:r>
    </w:p>
    <w:p w14:paraId="1EA7F70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Рх систем – историјат, номенклатура.</w:t>
      </w:r>
    </w:p>
    <w:p w14:paraId="2CBCA6C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Генетика наслеђивања Rh система.</w:t>
      </w:r>
    </w:p>
    <w:p w14:paraId="5C56F4F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Антигени Rh система.</w:t>
      </w:r>
    </w:p>
    <w:p w14:paraId="0F0064F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Сложени антигени Rh система, антиген D.</w:t>
      </w:r>
    </w:p>
    <w:p w14:paraId="1D2D811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RhD антиген – учесталост, развој у човеку, имуногеност.</w:t>
      </w:r>
    </w:p>
    <w:p w14:paraId="75BF104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Варијанте антигена D – D слабији и D парцијални.</w:t>
      </w:r>
    </w:p>
    <w:p w14:paraId="3DE025F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Тест серуми за одређивање RhD антигена.</w:t>
      </w:r>
    </w:p>
    <w:p w14:paraId="5B1E761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Значај одређивања RhD антигена у давалаца, трудница и болесника.</w:t>
      </w:r>
    </w:p>
    <w:p w14:paraId="3AA50AA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Антитела система Rh, примарни и анамнестички имуни одговор, клинички значај.</w:t>
      </w:r>
    </w:p>
    <w:p w14:paraId="6896684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Анти-D антитело.</w:t>
      </w:r>
    </w:p>
    <w:p w14:paraId="6D2B742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Остала антитела система Rh.</w:t>
      </w:r>
    </w:p>
    <w:p w14:paraId="3714393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RhD имунопрофилакса – примена и значај.</w:t>
      </w:r>
    </w:p>
    <w:p w14:paraId="1DE3B14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Мерење обима фетоматерналног крварења.</w:t>
      </w:r>
    </w:p>
    <w:p w14:paraId="4313958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Трансфузиолошки аспекти пренаталне заштите трудница.</w:t>
      </w:r>
    </w:p>
    <w:p w14:paraId="615D2FF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Хемолизна болест новорођенчета (HBN ) и антитела која је изазивају.</w:t>
      </w:r>
    </w:p>
    <w:p w14:paraId="4F07011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Имунохематолошка испитивања из узорака крви породиље и новорођенчета код сумње на HBN.</w:t>
      </w:r>
    </w:p>
    <w:p w14:paraId="5AC16C5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ABO инкопатибилија.</w:t>
      </w:r>
    </w:p>
    <w:p w14:paraId="49669DD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Титар антитела – опште карактеристике.</w:t>
      </w:r>
    </w:p>
    <w:p w14:paraId="00C26FE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титрације анти-D антитела.</w:t>
      </w:r>
    </w:p>
    <w:p w14:paraId="3E4C34E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Остали крвногрупни антигени од значаја за трудноћу и трансфузију (MNS, Kell, Kidd, Dyffy...).</w:t>
      </w:r>
    </w:p>
    <w:p w14:paraId="0C976EE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Избор крви за IUT и EST.</w:t>
      </w:r>
    </w:p>
    <w:p w14:paraId="288623B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Претрансфузијска испитивања (идентификација узорка, провера крвних група, скрининг код болесника, интерреакција).</w:t>
      </w:r>
    </w:p>
    <w:p w14:paraId="3D157CE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Скрининг антитела.</w:t>
      </w:r>
    </w:p>
    <w:p w14:paraId="7C66483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Идентификација антиеритроцитних антитела – општа упутства.</w:t>
      </w:r>
    </w:p>
    <w:p w14:paraId="7AED680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Тест еритроцити за скрининг и идентификацију антитела.</w:t>
      </w:r>
    </w:p>
    <w:p w14:paraId="00BDC78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Скрининг антитела ензимском техником.</w:t>
      </w:r>
    </w:p>
    <w:p w14:paraId="0B9BD21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Имунохематолошка испитивања узорака давалаца крви.</w:t>
      </w:r>
    </w:p>
    <w:p w14:paraId="73D8A77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Трансфузијске реакције и избор крви за трансфузију.</w:t>
      </w:r>
    </w:p>
    <w:p w14:paraId="599D21A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AIHA и избор крви за трансфузију.</w:t>
      </w:r>
    </w:p>
    <w:p w14:paraId="7C2227A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Трансмисивне болести (13)</w:t>
      </w:r>
    </w:p>
    <w:p w14:paraId="45579C1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Значај тестирања крви давалаца.</w:t>
      </w:r>
    </w:p>
    <w:p w14:paraId="4D0BEC3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Болести које се преносе крвљу (бактеријске, вирусне, паразитне) – увод.</w:t>
      </w:r>
    </w:p>
    <w:p w14:paraId="5D717C8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Путеви преношења.</w:t>
      </w:r>
    </w:p>
    <w:p w14:paraId="65C327A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Хепатитис А и трансфузија. Хепатитис B – серолошки и клинички знаци, епидемиологија B хепатитиса. Значај за трансфузију.</w:t>
      </w:r>
    </w:p>
    <w:p w14:paraId="0AD4042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Зараженост наше популације и здравствених радника са А и B хепатитисом.</w:t>
      </w:r>
    </w:p>
    <w:p w14:paraId="02AF727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Тестирање на маркере TB.</w:t>
      </w:r>
    </w:p>
    <w:p w14:paraId="1FC7A24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HBSаАg, анти-HCV, анти-HIV, анти-TP.</w:t>
      </w:r>
    </w:p>
    <w:p w14:paraId="48A8CC6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Имунопрофилакса хепатитиса. Вакцинација.</w:t>
      </w:r>
    </w:p>
    <w:p w14:paraId="0EB6FAD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Поступак са HbsAg позитивним даваоцима.</w:t>
      </w:r>
    </w:p>
    <w:p w14:paraId="1CC0E48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HIV и трансфузија ( историјат, клиника и епидемиологија, серолошки тестови).</w:t>
      </w:r>
    </w:p>
    <w:p w14:paraId="2F0B657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Продукти крви и њихов ризик од HIV-а, мере заштите за здравствено особље и поступак са инфицираним материјалом.</w:t>
      </w:r>
    </w:p>
    <w:p w14:paraId="63401A9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Типизација ткива (6)</w:t>
      </w:r>
    </w:p>
    <w:p w14:paraId="2D49BC1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Антигени ткивне подударности.</w:t>
      </w:r>
    </w:p>
    <w:p w14:paraId="00C1D45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HLA систем (генетика, биохемија, функција и значај).</w:t>
      </w:r>
    </w:p>
    <w:p w14:paraId="26FCBFF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Методе за одређивање HLA антигена (технике издвајања Т и B лимфоцита) и микролимфоцитотоксични тест.</w:t>
      </w:r>
    </w:p>
    <w:p w14:paraId="495E1C5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Функционални тестови хуморалног имунитета.</w:t>
      </w:r>
    </w:p>
    <w:p w14:paraId="3A71E2E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Стабилни продукти и контрола продуката у трансфузиологији hemovigilansa и farmakovigilansa (30)</w:t>
      </w:r>
    </w:p>
    <w:p w14:paraId="3E1A770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Продукција продуката из плазме: издвајање албумина, IvIg, хиперимуни гамаглобулини.</w:t>
      </w:r>
    </w:p>
    <w:p w14:paraId="18545F5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Имунолошка хемолиза, последица ABO инкопатибилије.</w:t>
      </w:r>
    </w:p>
    <w:p w14:paraId="77D98D3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Имунолошка хемолиза, последица присутних других ало-антитела.</w:t>
      </w:r>
    </w:p>
    <w:p w14:paraId="700BCC0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Неимунолошка хемолиза.</w:t>
      </w:r>
    </w:p>
    <w:p w14:paraId="0F9E056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Трансфузијске трансмисивне бактеријске инфекције.</w:t>
      </w:r>
    </w:p>
    <w:p w14:paraId="3C42EFF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Анафилакса / хиперсензитивност.</w:t>
      </w:r>
    </w:p>
    <w:p w14:paraId="6EFC36C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Трансфузијом изазвано плућно оштећење (TRALI).</w:t>
      </w:r>
    </w:p>
    <w:p w14:paraId="5CCF94D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Трансфузијом пренесена вирусна инфекција (HCV).</w:t>
      </w:r>
    </w:p>
    <w:p w14:paraId="228ED14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Трансфузијом пренесена вирусна инфекција (HBV).</w:t>
      </w:r>
    </w:p>
    <w:p w14:paraId="5BFE84D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Трансфузијом пренесена вирусна инфекција (HIV1/2).</w:t>
      </w:r>
    </w:p>
    <w:p w14:paraId="4E3A872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Трансфузијом пренесена друга вирусна инфекција.</w:t>
      </w:r>
    </w:p>
    <w:p w14:paraId="3660416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Трансфузијом пренесена паразитна инфекција (маларија).</w:t>
      </w:r>
    </w:p>
    <w:p w14:paraId="25BA02E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Посттрансфузиона пурпура.</w:t>
      </w:r>
    </w:p>
    <w:p w14:paraId="6C0D523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Болест „калем против домаћина“.</w:t>
      </w:r>
    </w:p>
    <w:p w14:paraId="561912E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TACO.</w:t>
      </w:r>
    </w:p>
    <w:p w14:paraId="1AF7F86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Клинички исход других реакција.</w:t>
      </w:r>
    </w:p>
    <w:p w14:paraId="3602176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Подаци о истовремено коришћеним лековима.</w:t>
      </w:r>
    </w:p>
    <w:p w14:paraId="0948D84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Озбиљан нежељени догађај и узроци.</w:t>
      </w:r>
    </w:p>
    <w:p w14:paraId="4A9D2FE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Догађај повезан са прикупљањем целе крви, аферезним поступком, тестирањем, процесирањем, чувањем и дистрибуцијом крви.</w:t>
      </w:r>
    </w:p>
    <w:p w14:paraId="0B434ED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Оштећење продуката крви.</w:t>
      </w:r>
    </w:p>
    <w:p w14:paraId="30336D9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Грешка код опреме.</w:t>
      </w:r>
    </w:p>
    <w:p w14:paraId="4000D0A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Људска грешка.</w:t>
      </w:r>
    </w:p>
    <w:p w14:paraId="7A51DF2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Издавање.</w:t>
      </w:r>
    </w:p>
    <w:p w14:paraId="31EB9DE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Опрема – реагенси.</w:t>
      </w:r>
    </w:p>
    <w:p w14:paraId="3714CD8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Дефиниција плазме и плазме за фракционисање.</w:t>
      </w:r>
    </w:p>
    <w:p w14:paraId="341D997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Ултрафилтрација и лиофилизација.</w:t>
      </w:r>
    </w:p>
    <w:p w14:paraId="6E9674B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Албумин и индикације за примену албумина и дозирање.</w:t>
      </w:r>
    </w:p>
    <w:p w14:paraId="1D08EA6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Подела имуноглобулина (нормални и специфични).</w:t>
      </w:r>
    </w:p>
    <w:p w14:paraId="7A14207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Хумани имуноглобулин за интравенску употребу.</w:t>
      </w:r>
    </w:p>
    <w:p w14:paraId="712D786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Индикације за примену хуманог имуноглобулина за интравенску употребу.</w:t>
      </w:r>
    </w:p>
    <w:p w14:paraId="7870C9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Хумани тетанус имуноглобулин, индикације за примену.</w:t>
      </w:r>
    </w:p>
    <w:p w14:paraId="19FD9B1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Анти-D имуноглобулин, индикације за примену.</w:t>
      </w:r>
    </w:p>
    <w:p w14:paraId="3132F5C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Хумани рабиес имуноглобулин, индикације за примену.</w:t>
      </w:r>
    </w:p>
    <w:p w14:paraId="0B0ABC6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Хумани хепатитс B имуноглобулин и дозирање.</w:t>
      </w:r>
    </w:p>
    <w:p w14:paraId="35EA028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Испитивање препарата.</w:t>
      </w:r>
    </w:p>
    <w:p w14:paraId="6D7093D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Прописи који се односе на примену и припрему препарата.</w:t>
      </w:r>
    </w:p>
    <w:p w14:paraId="12E591C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– 270 часова</w:t>
      </w:r>
    </w:p>
    <w:p w14:paraId="0C1648F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 вежба</w:t>
      </w:r>
    </w:p>
    <w:p w14:paraId="4DF95AF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Техника узимања крви од давалаца. Макроскопски преглед пластичних кеса и система за узимање крви. Монтирање пластичне кесе, припрема даваоца, пункција вене, стављање завоја и друге процедуре везане за узимање крви и узорака крви за имуносеролошке анализе итд.</w:t>
      </w:r>
    </w:p>
    <w:p w14:paraId="72234A2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II и III вежба</w:t>
      </w:r>
    </w:p>
    <w:p w14:paraId="4EE1DD7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Услови за чување, конзервисање и транспорт крви. Термостабилни сандуци. Врсте транспортних средстава. Транспорт крви у летњим и зимским условима, пратећа документација. Чување крви у фрижидеру, одговарајући квалитет фрижидера, контроле и евидентирање у току чувања крви тамо где фрижидери немају звучних, светлосних и других сигналних уређаја.</w:t>
      </w:r>
    </w:p>
    <w:p w14:paraId="49FA09C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IV вежба</w:t>
      </w:r>
    </w:p>
    <w:p w14:paraId="1854FDB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Морфолошке промене у конзервисаној крви: масна/хилозна крв, бактериолошки загађена и хемолизирана крв. Избор крви за трансфузију и други стручни поступци.</w:t>
      </w:r>
    </w:p>
    <w:p w14:paraId="0F953B3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 вежба</w:t>
      </w:r>
    </w:p>
    <w:p w14:paraId="6B0D13C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Хемофереза. Цитофереза. Упознавање избора обавезних клиничких и лабораторијских прегледа давалаца за издвајање и припрему ћелијских елемената на cell сепаратору (тромбоцити, леукоцити, неоцити и др.), обавезне технике и процедуре.</w:t>
      </w:r>
    </w:p>
    <w:p w14:paraId="6FBD9E7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VI вежба</w:t>
      </w:r>
    </w:p>
    <w:p w14:paraId="587583A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Хемофереза – плазмафереза. Упознавање техника издвајања плазме (мануелно и на апарату) од давалаца за припремање тест серума ABO и Rh (D), криопреципитата, ,,албумински програм” и др.</w:t>
      </w:r>
    </w:p>
    <w:p w14:paraId="2F48E66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Мере контроле које се раде код даваоца. Колико се може узети плазме код једне плазмаферезе? Колико пута годишње?</w:t>
      </w:r>
    </w:p>
    <w:p w14:paraId="1ABBC88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Имунизација за добијање хиперимуне плазме за производњу специфичних имуноглобулина. Техника и поступци. Терапијске плазмаферезе.</w:t>
      </w:r>
    </w:p>
    <w:p w14:paraId="31078A2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VII – VIII вежба</w:t>
      </w:r>
    </w:p>
    <w:p w14:paraId="094ACD3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Реакција аглутинације – одређивање крвних група на плочици.</w:t>
      </w:r>
    </w:p>
    <w:p w14:paraId="15B047F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крвних група система ABO методом у епрувети.</w:t>
      </w:r>
    </w:p>
    <w:p w14:paraId="26C4DDE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IX – X вежба</w:t>
      </w:r>
    </w:p>
    <w:p w14:paraId="6981388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подгрупа система ABO.</w:t>
      </w:r>
    </w:p>
    <w:p w14:paraId="1D62CF4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Допунски тестови за доказивање подгрупа система ABO.</w:t>
      </w:r>
    </w:p>
    <w:p w14:paraId="72B621F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 – XII вежба</w:t>
      </w:r>
    </w:p>
    <w:p w14:paraId="5041FEC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Секреторни статус.</w:t>
      </w:r>
    </w:p>
    <w:p w14:paraId="0ED7466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Титар изоаглутинина код крвне групе О.</w:t>
      </w:r>
    </w:p>
    <w:p w14:paraId="73B47C6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Неспецифични и специфични хладни аглутинини.</w:t>
      </w:r>
    </w:p>
    <w:p w14:paraId="6E16B62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Сметње и грешке од стране еритроцита и од стране серума приликом одређивања крвне групе ABO.</w:t>
      </w:r>
    </w:p>
    <w:p w14:paraId="7857759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XIII –XIV вежба</w:t>
      </w:r>
    </w:p>
    <w:p w14:paraId="4E4750A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Доказивање RhD антигена поликлонским, моноклонским и мешавином поликлонско-моноклонских тест реагенаса.</w:t>
      </w:r>
    </w:p>
    <w:p w14:paraId="20EE5AC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RhD антигена.</w:t>
      </w:r>
    </w:p>
    <w:p w14:paraId="731C858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Rh фенотипа и процена највероватнијег генотипа Rh.</w:t>
      </w:r>
    </w:p>
    <w:p w14:paraId="283AE5E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фенотипа неких крвногрупних система – P1, MNS, Lowis, Kell, Goollano, Duffy, Kidd.</w:t>
      </w:r>
    </w:p>
    <w:p w14:paraId="7692BDB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XV–XVI вежба</w:t>
      </w:r>
    </w:p>
    <w:p w14:paraId="7685C7E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Директан антиглобулински (Coombs-ov) тест принцип, примена у лабораторијској дијагностици, тумачење.</w:t>
      </w:r>
    </w:p>
    <w:p w14:paraId="055418B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Лажно позитиван и лажно негативан налаз директног Coombs-ovog теста.</w:t>
      </w:r>
    </w:p>
    <w:p w14:paraId="06458FF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Индиректан антиглобулински тест.</w:t>
      </w:r>
    </w:p>
    <w:p w14:paraId="35B1660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XVII–XVIII вежба</w:t>
      </w:r>
    </w:p>
    <w:p w14:paraId="71A4E0B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Скрининг тест са мешавином тест еритроцита непознатог фенотипа на собној температури, у албумину, на 37о C, у индиректном антиглобулинском тесту.</w:t>
      </w:r>
    </w:p>
    <w:p w14:paraId="5D4D4D6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Скрининг тест са тест еритроцитима са познатом дистрибуцијом еритроцитних антигена на собној температури, 37о C и у индиректном антиглобулинском тесту.</w:t>
      </w:r>
    </w:p>
    <w:p w14:paraId="799E62F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Скрининг тест са ензимски третираним еритроцитима направљеним у лабораторији.</w:t>
      </w:r>
    </w:p>
    <w:p w14:paraId="4C47B10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Скрининг тест са комерцијално припремљеним ензимски третираним тест еритроцитима.</w:t>
      </w:r>
    </w:p>
    <w:p w14:paraId="755FAAA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XIX–XX</w:t>
      </w:r>
    </w:p>
    <w:p w14:paraId="72233A6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Скрининг тест код давалаца крви.</w:t>
      </w:r>
    </w:p>
    <w:p w14:paraId="4C83C0E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Скрининг тест у пренаталној заштити трудница.</w:t>
      </w:r>
    </w:p>
    <w:p w14:paraId="758C4F2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Скрининг тест у претрансфузијским тестирањима.</w:t>
      </w:r>
    </w:p>
    <w:p w14:paraId="22C4B6C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XXI – XXII вежба</w:t>
      </w:r>
    </w:p>
    <w:p w14:paraId="6FA59C3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Технике идентификације антитела.</w:t>
      </w:r>
    </w:p>
    <w:p w14:paraId="3F67616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Адсорпција и елуција – технике.</w:t>
      </w:r>
    </w:p>
    <w:p w14:paraId="7C10312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титра анти-D антитела.</w:t>
      </w:r>
    </w:p>
    <w:p w14:paraId="1439F69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XXIII – XXIV вежба</w:t>
      </w:r>
    </w:p>
    <w:p w14:paraId="0EB4CD0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Претрансфузијска тестирања (одређивање крвне групе примаоцу, даваоцу, скрининг антитела, интерреакција).</w:t>
      </w:r>
    </w:p>
    <w:p w14:paraId="492B444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Интерреакција мајор – класична.</w:t>
      </w:r>
    </w:p>
    <w:p w14:paraId="1BE7992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XXV – XXVI вежба</w:t>
      </w:r>
    </w:p>
    <w:p w14:paraId="1EEC72C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крвних група на полуаутоматским апаратима – демонстрација.</w:t>
      </w:r>
    </w:p>
    <w:p w14:paraId="6FFCC3F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крвне групе, скрининг антитела, интерреакција, идентификација – опсервација методом у гелу.</w:t>
      </w:r>
    </w:p>
    <w:p w14:paraId="4EF6BBF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XXVII вежба</w:t>
      </w:r>
    </w:p>
    <w:p w14:paraId="6A96AA0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Организација рада у лабораторији за трансмисивне болести (пријем и припрема узорака, чување реагенаса, тестирање крви на апаратима).</w:t>
      </w:r>
    </w:p>
    <w:p w14:paraId="3106D06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Демонстрација: HbsAG, анти-HCV, анти-HIV, анти-TP.</w:t>
      </w:r>
    </w:p>
    <w:p w14:paraId="6D76AA4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Уношење и валидација резултата тестирања.</w:t>
      </w:r>
    </w:p>
    <w:p w14:paraId="7C7061D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У БЛОКУ (90)</w:t>
      </w:r>
    </w:p>
    <w:p w14:paraId="7E65E6A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 недеља</w:t>
      </w:r>
    </w:p>
    <w:p w14:paraId="264E1FA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ABO система крвних група на плочици.</w:t>
      </w:r>
    </w:p>
    <w:p w14:paraId="1E224B0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крвних група ABO система у епрувети.</w:t>
      </w:r>
    </w:p>
    <w:p w14:paraId="24A505D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Утврђивање RhD антигена поликонским и моноклонским анти-D тест реагенсима, као и мешавином поликонско-моноклонских анти-D тест реагенаса.</w:t>
      </w:r>
    </w:p>
    <w:p w14:paraId="69DDC8B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D weak антигена.</w:t>
      </w:r>
    </w:p>
    <w:p w14:paraId="7C6A1CD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Rh фенотипа.</w:t>
      </w:r>
    </w:p>
    <w:p w14:paraId="0DE1A12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Одређивање подгрупа ABO.</w:t>
      </w:r>
    </w:p>
    <w:p w14:paraId="23F0136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II недеља</w:t>
      </w:r>
    </w:p>
    <w:p w14:paraId="4C2660F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Допунски тестови – адсорпција, елуција, секреторни статус.</w:t>
      </w:r>
    </w:p>
    <w:p w14:paraId="7763B7A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Директан антиглобулински (Coombs-ov ) тест.</w:t>
      </w:r>
    </w:p>
    <w:p w14:paraId="478A6C0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Индиректан антиглобулински (Coombs-ov) тест.</w:t>
      </w:r>
    </w:p>
    <w:p w14:paraId="245EE58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Скрининг тест.</w:t>
      </w:r>
    </w:p>
    <w:p w14:paraId="6798C44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Титар ABO изохемаглутинина.</w:t>
      </w:r>
    </w:p>
    <w:p w14:paraId="6AAF069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Титар неспецифичних хладних аглутинина.</w:t>
      </w:r>
    </w:p>
    <w:p w14:paraId="579D12D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III недеља</w:t>
      </w:r>
    </w:p>
    <w:p w14:paraId="3FE9AF1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Откривање антитела (слана, албуминска средина, индиректан антиглобулински тест).</w:t>
      </w:r>
    </w:p>
    <w:p w14:paraId="02EE89B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Доказивање ирегуларног анти-А1 антитела.</w:t>
      </w:r>
    </w:p>
    <w:p w14:paraId="1425866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Доказивање ABO система крвне групе приликом појаве сметњи.</w:t>
      </w:r>
    </w:p>
    <w:p w14:paraId="7EA1BFE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Интерреакција мајор – класична метода.</w:t>
      </w:r>
    </w:p>
    <w:p w14:paraId="1E4B473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Интерреакција мајор – LISS.</w:t>
      </w:r>
    </w:p>
    <w:p w14:paraId="48F834F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Савладати рад на тестовима за сифилис, хепатитис и AIDS.</w:t>
      </w:r>
    </w:p>
    <w:p w14:paraId="7513D638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ОБЕЗБЕЂЕЊЕ И КОНТРОЛА КВАЛИТЕТА У СЛУЖБИ ТРАНСФУЗИЈЕ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(1 час недељно, 10 часова годишње – теорије;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2 часа недељно, 8 часова годишње – вежби)</w:t>
      </w:r>
    </w:p>
    <w:p w14:paraId="150E05E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 ЗАДАЦИ</w:t>
      </w:r>
    </w:p>
    <w:p w14:paraId="5606180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изучавања предмета јесте стицање савремених теоријских знања о систему обезбеђења и контроле квалитета у трансфузиолошким установама, израда и примена докумената система квалитета и контроле квалитета компонената крви.</w:t>
      </w:r>
    </w:p>
    <w:p w14:paraId="42D3E66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Задаци наставе јесу:</w:t>
      </w:r>
    </w:p>
    <w:p w14:paraId="563C04C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савремених стручних прописа који регулишу систем квалитета у трансфузиолошким установама;</w:t>
      </w:r>
    </w:p>
    <w:p w14:paraId="578FC83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са израдом и применом потребних докумената;</w:t>
      </w:r>
    </w:p>
    <w:p w14:paraId="4201C1B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савремених метода контроле квалитета компонената крви.</w:t>
      </w:r>
    </w:p>
    <w:p w14:paraId="5871AFD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1C72EE6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ТЕОРИЈСКА НАСТАВА (10)</w:t>
      </w:r>
    </w:p>
    <w:p w14:paraId="003164A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Савремени стручни прописи који регулишу систем квалитета у трансфузиолошким установама.</w:t>
      </w:r>
    </w:p>
    <w:p w14:paraId="01EE1B3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Стручни прописи који регулишу систем квалитета у области прикупљања крви.</w:t>
      </w:r>
    </w:p>
    <w:p w14:paraId="2697566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Стручни прописи који регулишу тестирање крви давалаца.</w:t>
      </w:r>
    </w:p>
    <w:p w14:paraId="16DA05C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Стручни прописи који регулишу систем квалитета у области прераде крви.</w:t>
      </w:r>
    </w:p>
    <w:p w14:paraId="451C2D2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Стручни прописи који регулишу систем квалитета у области дистрибуције крви.</w:t>
      </w:r>
    </w:p>
    <w:p w14:paraId="64FCCD1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Израда потребних докумената.</w:t>
      </w:r>
    </w:p>
    <w:p w14:paraId="5154585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Начини примењивања потребних докумената.</w:t>
      </w:r>
    </w:p>
    <w:p w14:paraId="2BCD3CB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Савремене методе контроле квалитета компонената крви.</w:t>
      </w:r>
    </w:p>
    <w:p w14:paraId="7BA047F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– 8 часова</w:t>
      </w:r>
    </w:p>
    <w:p w14:paraId="4EF6EEF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I–II вежба</w:t>
      </w:r>
    </w:p>
    <w:p w14:paraId="723A077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Формирање потребне документације за примену система квалитета.</w:t>
      </w:r>
    </w:p>
    <w:p w14:paraId="373C5D1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II –IV вежба</w:t>
      </w:r>
    </w:p>
    <w:p w14:paraId="21CCB3B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Примена метода и поступака који регулишу систем квалитета у трансфузиолошким установама.</w:t>
      </w:r>
    </w:p>
    <w:p w14:paraId="45185F2F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СПЕЦИЈАЛИСТИЧКИ ИСПИТ</w:t>
      </w:r>
    </w:p>
    <w:p w14:paraId="53085BC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 успешном завршетку програма образовања кандидати полажу специјалистички испит. Испитом се утврђује професионална оспособљеност кандидата.</w:t>
      </w:r>
    </w:p>
    <w:p w14:paraId="02B5A2A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Специјалистички испит обухвата:</w:t>
      </w:r>
    </w:p>
    <w:p w14:paraId="0D2CE35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1. Писмену провере теоријских знања;</w:t>
      </w:r>
    </w:p>
    <w:p w14:paraId="0E19525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2. Извођење практичних задатака;</w:t>
      </w:r>
    </w:p>
    <w:p w14:paraId="7C7817F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3. Усмену одбрану практичних задатака.</w:t>
      </w:r>
    </w:p>
    <w:p w14:paraId="263BC61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1. Писменим тестом који садржи до 50 задатака оцењује се ниво усвојености теоретских знања из програмских садржаја предмета: Хематологија, Трансфузиологија и Епидемиологија.</w:t>
      </w:r>
    </w:p>
    <w:p w14:paraId="5E2C404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Положен тест је услов за полагање практичних задатака из трансфузиологије.</w:t>
      </w:r>
    </w:p>
    <w:p w14:paraId="62AB5D7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2. Извођењем практичних задатака проверава се оспособљеност кандидата за самостално извођење конкретних професионалних/стручних задатака медицинског техничара за рад у трансфузије крви.</w:t>
      </w:r>
    </w:p>
    <w:p w14:paraId="632D0D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Практични задаци се конституишу из програма вежби и вежби у блоку из области трансфузиологије. Практичне задатке кандидати полажу у здравственим установама у којима је реализован програм вежби и вежби у блоку.</w:t>
      </w:r>
    </w:p>
    <w:p w14:paraId="527253D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Позитивно оцењена оспособљеност кандидата за самостално извођење стручних задатака је услов за усмену одбрану.</w:t>
      </w:r>
    </w:p>
    <w:p w14:paraId="0707C04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3. Усменом одбраном практичних задатака оцењује се ниво усвојености програма стручног образовања и оспособљености кандидата да та знања повезују, синтетизују и примењују у различитим ситуацијама професионалне делатности.</w:t>
      </w:r>
    </w:p>
    <w:p w14:paraId="4F67C40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Испитна питања за усмену проверу знања конституишу се из садржаја програма теоријске наставе, вежби и вежби у блоку.</w:t>
      </w:r>
    </w:p>
    <w:p w14:paraId="5AD7F36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 xml:space="preserve">Након успешно положеног специјалистичког испита полазник добија </w:t>
      </w:r>
      <w:r w:rsidRPr="00B63CAD">
        <w:rPr>
          <w:rFonts w:ascii="Arial" w:hAnsi="Arial" w:cs="Arial"/>
          <w:b/>
          <w:color w:val="000000"/>
        </w:rPr>
        <w:t>уверење о положеном специјалистичком испиту</w:t>
      </w:r>
      <w:r w:rsidRPr="00B63CAD">
        <w:rPr>
          <w:rFonts w:ascii="Arial" w:hAnsi="Arial" w:cs="Arial"/>
          <w:color w:val="000000"/>
        </w:rPr>
        <w:t>.</w:t>
      </w:r>
    </w:p>
    <w:p w14:paraId="29A23686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НАЧИН ОСТВАРИВАЊА ПРОГРАМА (УПУТСТВО)</w:t>
      </w:r>
    </w:p>
    <w:p w14:paraId="4F1286A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Програми образовања конципирани су тако да у практичној реализацији омогуће примену најсавременијих научних и стручних сазнања, поступака и метода рада који су проверени у пракси.</w:t>
      </w:r>
    </w:p>
    <w:p w14:paraId="14C5661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Тако конципирани програми образовања могу бити успешно остварени и даће пројектоване образовне исходе ако школа:</w:t>
      </w:r>
    </w:p>
    <w:p w14:paraId="73E9CED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утврди које здравствене установе, обезбеђују потребне захтеве прописане циљем и задацима програма образовања (развијеност, разноврсност рада, материјално-техничка и просторна опремљеност, кадровска структура, савременост радне технологије и организација рада);</w:t>
      </w:r>
    </w:p>
    <w:p w14:paraId="6BB0726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постигне споразум о сарадњи са одговарајућим здравственим установама, а те организације прихвате да буду суорганизатори и носиоци дела образовног програма, посебно наставе вежби;</w:t>
      </w:r>
    </w:p>
    <w:p w14:paraId="6B20EBA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утврди организациони модел распореда и организације остваривања програма образовања, који ће бити усклађен са конкретним условима, потребама кандидата и другим конкретним значајним одредницама;</w:t>
      </w:r>
    </w:p>
    <w:p w14:paraId="68FD153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ангажује најистакнутије стручњаке из здравствене установе да буду предавачи за поједине области утврђене програмом образовања;</w:t>
      </w:r>
    </w:p>
    <w:p w14:paraId="5024F8E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на основу увида у конкретну опремљеност здравствене установе (наставне базе за реализацију програма), припреми оперативне планове образовања и утврди динамику њихове реализације заједно са стручним извођачима наставе.</w:t>
      </w:r>
    </w:p>
    <w:p w14:paraId="356DF97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 оперативном програмирању треба да буду наведене конкретне методе рада које се користе у процесу рада и време које је потребно за оспособљавање кандидата да савладају технике извођења сваке наведене методе. То значи да ће конкретне организације и начин остваривања плана и програма образовања бити онолико различити колико су дозвољене стручне разлике у методи и организацији рада развијених здравствених установа.</w:t>
      </w:r>
    </w:p>
    <w:p w14:paraId="5708C0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 томе, пожељно је да школа кандидатима у току образовног циклуса обезбеди увид у рад више здравствених установа чиме стичу шире стручно и практично знање, као и успешну радну покретљивост.</w:t>
      </w:r>
    </w:p>
    <w:p w14:paraId="05D449E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Планом и програмом образовања предвиђено је 32 радне недеље наставног процеса и две недеље за припрему и полагање специјалистичког испита; недељна норма (као оптимална) је 31 час. Од укупног броја радних недеља, 27 недеља је предвиђено за теоријску наставу и вежбе, а 5 недеља је резервисано за практично оспособљавање кандидата у конкретним радним условима (вежбе у блоку), односно у здравственим установама.</w:t>
      </w:r>
    </w:p>
    <w:p w14:paraId="3C24A87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Овако конципиран временски оквир првенствено одговара образовању кандидата који немају конкретна практична знања.</w:t>
      </w:r>
    </w:p>
    <w:p w14:paraId="6560C7B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Међутим, уколико се у образовни процес укључују кандидати са мање или више стечених практичних знања, онда школа, сразмерно нивоу теоретских и практичних знања које поседују кандидати (што се проверава испитивањем кандидата), може ослободити кандидата оног фонда часова који су у плану организације програма предвиђени за стицање тих знања.</w:t>
      </w:r>
    </w:p>
    <w:p w14:paraId="4CDB489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Организациона шема распореда разредно-часовне наставе и вежби у блоку планом и програмом није стриктно задана. Зависно од конкретних услова, организације и метода рада, могуће је оперативним програмом предвидети такав распоред остваривања програма који ће омогућити кандидатима да, примера ради, првих шест недеља буду искључиво на теоријској настави, а затим да похађају блок практичних вежби од три недеље. После тога би уследило увежбавање стечених практичних знања до нивоа вештина у петонедељном циклусу наставе у блоку. При томе, укупно утврђен број часова у сваком организационом моделу мора бити испоштован.</w:t>
      </w:r>
    </w:p>
    <w:p w14:paraId="137CCC2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Образовни профил:</w:t>
      </w:r>
      <w:r w:rsidRPr="00B63CAD">
        <w:rPr>
          <w:rFonts w:ascii="Arial" w:hAnsi="Arial" w:cs="Arial"/>
          <w:color w:val="000000"/>
        </w:rPr>
        <w:t xml:space="preserve"> МЕДИЦИНСКА СЕСТРА – ТЕХНИЧАР ЗА РАД У ГЕРИЈАТРИЈИ</w:t>
      </w:r>
    </w:p>
    <w:p w14:paraId="35AFF0D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Трајање образовања: специјализација од годину дана</w:t>
      </w:r>
    </w:p>
    <w:p w14:paraId="39B6722B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УСЛОВИ ЗА УПИС КАНДИДАТА</w:t>
      </w:r>
    </w:p>
    <w:p w14:paraId="2746B93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Право на упис имају кандидати са стеченим средњим образовањем у подручју рада здравство и социјална заштита, и то:</w:t>
      </w:r>
    </w:p>
    <w:p w14:paraId="5F3BFB1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1. Стеченим средњим образовањем у четворогодишњем трајању за образовне профиле:</w:t>
      </w:r>
    </w:p>
    <w:p w14:paraId="1B1BD30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медицинска сестра – техничар;</w:t>
      </w:r>
    </w:p>
    <w:p w14:paraId="157CA10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гинеколошко-акушерска сестра;</w:t>
      </w:r>
    </w:p>
    <w:p w14:paraId="693AFE7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педијатријска сестра – техничар;</w:t>
      </w:r>
    </w:p>
    <w:p w14:paraId="1741AC9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медицинска сестра – васпитач;</w:t>
      </w:r>
    </w:p>
    <w:p w14:paraId="4D86287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физиотерапеутски техничар;</w:t>
      </w:r>
    </w:p>
    <w:p w14:paraId="2ECC403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стоматолошка сестра – техничар;</w:t>
      </w:r>
    </w:p>
    <w:p w14:paraId="6CC9558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 услов да имају имају најмање две године радног искуства у обављању послова у подручју рада здравство и социјална заштита;</w:t>
      </w:r>
    </w:p>
    <w:p w14:paraId="02E2EF1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2. Стеченим средњим образовањем у трогодишњем трајању за образовне профиле:</w:t>
      </w:r>
    </w:p>
    <w:p w14:paraId="56FA1C8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здравствени неговатељ – оглед;</w:t>
      </w:r>
    </w:p>
    <w:p w14:paraId="5425D14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масер – оглед;</w:t>
      </w:r>
    </w:p>
    <w:p w14:paraId="49DA2D9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 услов да имају најмање две године радног искуства у обављању послова у подручју рада здравство и социјална заштита.</w:t>
      </w:r>
    </w:p>
    <w:p w14:paraId="5212E3E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Кандидати за упис на специјализацију рангирају се према успеху у претходном образовању.</w:t>
      </w:r>
    </w:p>
    <w:p w14:paraId="39BEC32E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ГРУПЕ ПОСЛОВА И РАДНИХ ЗАДАТАКА</w:t>
      </w:r>
    </w:p>
    <w:p w14:paraId="66528B8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Остваривањем садржаја програма кандидат се оспособљава за стручно обављање следећих група послова и радних задатака:</w:t>
      </w:r>
    </w:p>
    <w:p w14:paraId="07BEE53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зна и примењује основне принципе заштите старих, изнемоглих, хендикепираних и хроничних болесника у кућним, социјалним и здравственим установама;</w:t>
      </w:r>
    </w:p>
    <w:p w14:paraId="416CA43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препознаје специфичне проблеме старих, идентификује и разуме потребе старих, врши процену функционалних способности и могућности самозбрињавања и збрињавања старих у институцијама;</w:t>
      </w:r>
    </w:p>
    <w:p w14:paraId="7FE5542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поседује вештине комуникације са болесницима/штићеницима, родбином и колегама;</w:t>
      </w:r>
    </w:p>
    <w:p w14:paraId="1BDB665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примењује вештине по процесу здравствене неге у приступу старом болеснику, тријажи оболелих, планирању здравствене неге у условима смештаја лечења или продуженог лечења;</w:t>
      </w:r>
    </w:p>
    <w:p w14:paraId="4AF2EF2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реализује здравствену негу старих у односу на телесне, социјалне и психолошке потребе и проблеме;</w:t>
      </w:r>
    </w:p>
    <w:p w14:paraId="64CD7E3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 свом професионалном раду практично примењује знања о различитим стањима и поремећајима код старих особа оболелих од респираторних, кардиоваскуларних, гастроинтестиналних, неуропсихијатријских, урогени- талних, ендокриних обољења и обољења крви;</w:t>
      </w:r>
    </w:p>
    <w:p w14:paraId="3A6EDB2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 кућним условима и социјалним установама опслужује старе, хендикепиране и изнемогле особе, спроводећи њихову исхрану, организујући социјалне активности и здравствено-васпитни рад у циљу побољшања квалитета живота;</w:t>
      </w:r>
    </w:p>
    <w:p w14:paraId="49DAD16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зна да примени одговарајућа помагала за очување интегритета коже и заштите локомоторног система и једноставних физикалних и рехабилитацијских метода;</w:t>
      </w:r>
    </w:p>
    <w:p w14:paraId="6A9FE22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води медицинску документацију, документацију материјалног пословања и другу врсте документације;</w:t>
      </w:r>
    </w:p>
    <w:p w14:paraId="12B524C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ради на јачању професионалних и личних капацитета пружаоца услуга за функционисање у тиму, поштовање етичких принципа и кодекса и заштите од синдрома изгарања.</w:t>
      </w:r>
    </w:p>
    <w:p w14:paraId="4A4FC75F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I. НАСТАВНИ ПЛАН</w:t>
      </w:r>
    </w:p>
    <w:p w14:paraId="71A0576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Образовни профил:</w:t>
      </w:r>
      <w:r w:rsidRPr="00B63CAD">
        <w:rPr>
          <w:rFonts w:ascii="Arial" w:hAnsi="Arial" w:cs="Arial"/>
          <w:color w:val="000000"/>
        </w:rPr>
        <w:t xml:space="preserve"> МЕДИЦИНСКА СЕСТРА – ТЕХНИЧАР ЗА РАД У ГЕРИЈАТРИЈИ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99"/>
        <w:gridCol w:w="2120"/>
        <w:gridCol w:w="680"/>
        <w:gridCol w:w="680"/>
        <w:gridCol w:w="908"/>
        <w:gridCol w:w="908"/>
        <w:gridCol w:w="908"/>
        <w:gridCol w:w="908"/>
        <w:gridCol w:w="908"/>
        <w:gridCol w:w="908"/>
        <w:gridCol w:w="908"/>
      </w:tblGrid>
      <w:tr w:rsidR="00B63CAD" w:rsidRPr="00B63CAD" w14:paraId="18E8A743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53C9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Назив предмета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16B2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Број часова</w:t>
            </w:r>
          </w:p>
        </w:tc>
      </w:tr>
      <w:tr w:rsidR="00B63CAD" w:rsidRPr="00B63CAD" w14:paraId="47274B12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584FD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BBAF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Недељно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ACDC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Годишње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45BE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B63CAD" w:rsidRPr="00B63CAD" w14:paraId="36EC5472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BF5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А. Заједнички предмети за подручје рада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34EBC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040A3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C8BD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DED7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C660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29B9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7DE8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09F6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F513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Б</w:t>
            </w:r>
          </w:p>
        </w:tc>
      </w:tr>
      <w:tr w:rsidR="00B63CAD" w:rsidRPr="00B63CAD" w14:paraId="3458F21F" w14:textId="77777777" w:rsidTr="009F32CD">
        <w:trPr>
          <w:trHeight w:val="45"/>
          <w:tblCellSpacing w:w="0" w:type="auto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0779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90EC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Страни језик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90591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6FA2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25950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94C7E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8767B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63E81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88B0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AF6F8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15724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</w:tr>
      <w:tr w:rsidR="00B63CAD" w:rsidRPr="00B63CAD" w14:paraId="6DD46CCA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D544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Укупно 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6C01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346B0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80BD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6B25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4B216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0C0D8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309E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041FA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00A36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</w:tr>
      <w:tr w:rsidR="00B63CAD" w:rsidRPr="00B63CAD" w14:paraId="73365D21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E83E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Б. Стручни предмети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75C3D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346C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1024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0720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02C7E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7BDC2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7891A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38B2E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F2A4A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</w:tr>
      <w:tr w:rsidR="00B63CAD" w:rsidRPr="00B63CAD" w14:paraId="13BCDE16" w14:textId="77777777" w:rsidTr="009F32CD">
        <w:trPr>
          <w:trHeight w:val="45"/>
          <w:tblCellSpacing w:w="0" w:type="auto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FABC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CF331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Геронтологија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A5DBE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B0BAE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BDAE4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93E03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CC31F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6416C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898D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B2F7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8C22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63CAD" w:rsidRPr="00B63CAD" w14:paraId="6B573243" w14:textId="77777777" w:rsidTr="009F32CD">
        <w:trPr>
          <w:trHeight w:val="45"/>
          <w:tblCellSpacing w:w="0" w:type="auto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0A0E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9662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Геријатрија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0D4C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F1A94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B5C3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E33A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1516F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DE42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62A9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CEA2E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09BD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B63CAD" w:rsidRPr="00B63CAD" w14:paraId="5FE0D59B" w14:textId="77777777" w:rsidTr="009F32CD">
        <w:trPr>
          <w:trHeight w:val="45"/>
          <w:tblCellSpacing w:w="0" w:type="auto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0262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4A313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Специфични поремећаји у старости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0E1DF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61D4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DEA9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E36F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88D4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2AD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4932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E295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4D73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63CAD" w:rsidRPr="00B63CAD" w14:paraId="29D90436" w14:textId="77777777" w:rsidTr="009F32CD">
        <w:trPr>
          <w:trHeight w:val="45"/>
          <w:tblCellSpacing w:w="0" w:type="auto"/>
        </w:trPr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F94D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DEDC7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Здравствена нега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78D7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ABB1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919CF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FDE9C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BDA4C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23DFE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135CF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A00DE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0271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B63CAD" w:rsidRPr="00B63CAD" w14:paraId="1A414AD9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35773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Укупно Б: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E835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23D3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208F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EE438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5EED1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7A3C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34A61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96ED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10F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210</w:t>
            </w:r>
          </w:p>
        </w:tc>
      </w:tr>
      <w:tr w:rsidR="00B63CAD" w:rsidRPr="00B63CAD" w14:paraId="4AE54380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11C41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Укупно А+Б: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5D702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6490F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D9C6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671C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1FB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54DFB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D46F6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82EBA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620</w:t>
            </w:r>
          </w:p>
        </w:tc>
      </w:tr>
      <w:tr w:rsidR="00B63CAD" w:rsidRPr="00B63CAD" w14:paraId="7FC1E314" w14:textId="77777777" w:rsidTr="009F32CD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6C9A" w14:textId="77777777" w:rsidR="00B63CAD" w:rsidRPr="00B63CAD" w:rsidRDefault="00B63CAD" w:rsidP="009F3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22763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D9D5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A8430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E0E09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D5EFD" w14:textId="77777777" w:rsidR="00B63CAD" w:rsidRPr="00B63CAD" w:rsidRDefault="00B63CAD" w:rsidP="009F32CD">
            <w:pPr>
              <w:spacing w:after="150"/>
              <w:rPr>
                <w:rFonts w:ascii="Arial" w:hAnsi="Arial" w:cs="Arial"/>
              </w:rPr>
            </w:pPr>
            <w:r w:rsidRPr="00B63CAD">
              <w:rPr>
                <w:rFonts w:ascii="Arial" w:hAnsi="Arial" w:cs="Arial"/>
                <w:color w:val="000000"/>
              </w:rPr>
              <w:t>870</w:t>
            </w:r>
          </w:p>
        </w:tc>
      </w:tr>
    </w:tbl>
    <w:p w14:paraId="4C3167EE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II. НАСТАВНИ ПРОГРАМ</w:t>
      </w:r>
    </w:p>
    <w:p w14:paraId="1E6D046F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А. ЗАЈЕДНИЧКИ ПРЕДМЕТИ ЗА ПОДРУЧЈЕ РАДА</w:t>
      </w:r>
    </w:p>
    <w:p w14:paraId="574FCA2C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СТРАНИ ЈЕЗИЦИ</w:t>
      </w:r>
    </w:p>
    <w:p w14:paraId="2B0BEE8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Циљ</w:t>
      </w:r>
      <w:r w:rsidRPr="00B63CAD">
        <w:rPr>
          <w:rFonts w:ascii="Arial" w:hAnsi="Arial" w:cs="Arial"/>
          <w:color w:val="000000"/>
        </w:rPr>
        <w:t xml:space="preserve"> наставе страних језика јесте стицање, проширивање и продубљивање знања и умећа у оним језичким активностима које су значајне за подручје рада и ужу професионалну делатност, ширење опште културе, развијања међукултурне сарадње и оспособљавање за даље самообразовање у области језичке професионалне делатности, што доприноси проширивању и богаћењу изражајних и интелектуалних способности, подизању општег образовног и културног нивоа, развијању естетских и моралних вредности и изграђивању свести о потреби сарадње и толеранције међу народима.</w:t>
      </w:r>
    </w:p>
    <w:p w14:paraId="03C9694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Задаци наставе јесу:</w:t>
      </w:r>
    </w:p>
    <w:p w14:paraId="60D8E59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разумевање говора (непосредно и са медија) и спонтано изражавање у оквиру тема из свакодневног живота и тема из области медицинске струке;</w:t>
      </w:r>
    </w:p>
    <w:p w14:paraId="7BEDBEE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усавршавање технике информативног читања и непосредног разумевања сложенијих текстова везаних за струку и подручје рада, као и даље упознавање особености стручног језика;</w:t>
      </w:r>
    </w:p>
    <w:p w14:paraId="6AC1A25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оспособљавање за давање усмених и писаних резимеа који су у вези са садржајима са којима се полазник упознао – непосредно, читањем или слушањем и прикупљањем информација из различитих извора;</w:t>
      </w:r>
    </w:p>
    <w:p w14:paraId="217D0E1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писање писама, налаза, извештаја, документације и попуњавање табела и формулара везаних за подручје рада;</w:t>
      </w:r>
    </w:p>
    <w:p w14:paraId="55933EB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развијање свести о значају вишејезичности у савременом друштву, односно свест да успешно овладавање језичким компетенцијама доприноси личној афирмацији и оптималном професионалном развоју;</w:t>
      </w:r>
    </w:p>
    <w:p w14:paraId="0CD98D3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афирмација интеркултуралног приступа учењу страног језика при чему се, радећи са аутентичним текстовима, полазници упознају са обичајима, начином живота, културом и свакодневним животом земаља чији језик уче, штo ћe им свакако омогућити да већ стечена знања из других области препознају у садржајима наставе страног језика.</w:t>
      </w:r>
    </w:p>
    <w:p w14:paraId="110BE45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ЗАЈЕДНИЧКИ ДЕО ПРОГРАМА</w:t>
      </w:r>
    </w:p>
    <w:p w14:paraId="10443B5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Општа тематика</w:t>
      </w:r>
    </w:p>
    <w:p w14:paraId="24A47E7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Значајна привредна и друштвена кретања у свету. Светска културна баштина.</w:t>
      </w:r>
    </w:p>
    <w:p w14:paraId="5594BEF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Различите привредне, културне и друге манифестације које су постале традиционалне (изложбе, сајмови, берзе, фестивали, конгреси и сл.). Међународна пословна сарадња. Познате културне, привредне, научне и струковне организације у свету и у нашој земљи и њихова делатност. Заштита животне средине.</w:t>
      </w:r>
    </w:p>
    <w:p w14:paraId="466E45B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Стручна тематика</w:t>
      </w:r>
    </w:p>
    <w:p w14:paraId="0F749A3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Теме у вези са струком и одговарајућом специјализацијом.</w:t>
      </w:r>
    </w:p>
    <w:p w14:paraId="074C7CE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Планирање и организација рада и пословања у области медицине и здравствене заштите.</w:t>
      </w:r>
    </w:p>
    <w:p w14:paraId="1C5FA23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Обавезе и одговорности у обављању пoслова.</w:t>
      </w:r>
    </w:p>
    <w:p w14:paraId="1BDF406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Достигнућа науке и струке.</w:t>
      </w:r>
    </w:p>
    <w:p w14:paraId="5EB72F4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Етички кодекси струке.</w:t>
      </w:r>
    </w:p>
    <w:p w14:paraId="349E5C1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Пословна кореспонденција у вези са струком и одговарајућом специјализацијом.</w:t>
      </w:r>
    </w:p>
    <w:p w14:paraId="3A3EA96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 обраду стручне тематике предвиђено је до 60% од укупног фонда часова.</w:t>
      </w:r>
    </w:p>
    <w:p w14:paraId="10F5BB3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Писмени задаци: два писмена задатка у току образовног циклуса.</w:t>
      </w:r>
    </w:p>
    <w:p w14:paraId="3E1C354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Комуникативне функције: проширивање већ усвојених комуникативних функција. Посебни осврт на оне које су од значаја за обављање професионалне делатности: ословљавање познате и непознате особе; исказивање личног става и расположења, слагања и неслагања са мишљењем саговорника; тражење и давање дозволе; прихватање и неприхватање предлога; обавештење и упозорење; предлагања да се нешто уради; одобравање или неодобравање нечијих поступака; приговори, жалбе; изражавање уверености, сумње, претпоставке; давање савета.</w:t>
      </w:r>
    </w:p>
    <w:p w14:paraId="5B34A7C7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ЕНГЛЕСКИ ЈЕЗИК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часа недељно, 50 часова годишње)</w:t>
      </w:r>
    </w:p>
    <w:p w14:paraId="0E1565F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65F5AB6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РЕЧЕНИЦА</w:t>
      </w:r>
    </w:p>
    <w:p w14:paraId="1CBDF6E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раније усвојених типова сложених реченица на материјалу стручних текстова:</w:t>
      </w:r>
    </w:p>
    <w:p w14:paraId="3EB6876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5) номиналне клаузе;</w:t>
      </w:r>
    </w:p>
    <w:p w14:paraId="7B75B28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6) релативне клаузе;</w:t>
      </w:r>
    </w:p>
    <w:p w14:paraId="6D4E56F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7) адвербијалне клаузе ( начинске и поредбене, временске, узрочне, намерне, последичне);</w:t>
      </w:r>
    </w:p>
    <w:p w14:paraId="716AC92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8) погодбене реченице.</w:t>
      </w:r>
    </w:p>
    <w:p w14:paraId="28B3900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Ред речи у реченици. Место директног и индиректног објекта.</w:t>
      </w:r>
    </w:p>
    <w:p w14:paraId="0BA9DCB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Место прилога и прилошких одредби.</w:t>
      </w:r>
    </w:p>
    <w:p w14:paraId="0E85802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Неуправни говор.</w:t>
      </w:r>
    </w:p>
    <w:p w14:paraId="3292DF1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Трансформисање активних реченица у пасиве.</w:t>
      </w:r>
    </w:p>
    <w:p w14:paraId="47855DA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ИМЕНИЧКА ГРУПА</w:t>
      </w:r>
    </w:p>
    <w:p w14:paraId="6266C9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Члан</w:t>
      </w:r>
    </w:p>
    <w:p w14:paraId="1C5B7A0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и утврђивање употребе члана уз градивне именице, имена годишњих доба, зграда, институција, назива музичких инструмената и игара, оброка, болести, уз географска имена, превозна средства, придеве који означавају нацију и у изразима за меру, време и количину.</w:t>
      </w:r>
    </w:p>
    <w:p w14:paraId="7C654EB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Именице</w:t>
      </w:r>
    </w:p>
    <w:p w14:paraId="558972B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Род именица суфиксално обележен (actor–actress).</w:t>
      </w:r>
    </w:p>
    <w:p w14:paraId="15036F3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Конгруенција именица са глаголом у јединици (news, measles, spaghetti, luggage, accommodation).</w:t>
      </w:r>
    </w:p>
    <w:p w14:paraId="3FCF41F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Множина именица:</w:t>
      </w:r>
    </w:p>
    <w:p w14:paraId="0D2178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а) сложеница (passers-by);</w:t>
      </w:r>
    </w:p>
    <w:p w14:paraId="581F01D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б) именица страног порекла (analysis/analyses, fongus/fungi);</w:t>
      </w:r>
    </w:p>
    <w:p w14:paraId="3896D7D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в) pluralia tantum (scissors, trousers);</w:t>
      </w:r>
    </w:p>
    <w:p w14:paraId="0DE3568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г) релативни pluralia tantum oblici (goods, jeans, glasses);</w:t>
      </w:r>
    </w:p>
    <w:p w14:paraId="657B69C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д) префикси, суфикси, скраћенице у језику струке.</w:t>
      </w:r>
    </w:p>
    <w:p w14:paraId="4A97123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Заменички облици:</w:t>
      </w:r>
    </w:p>
    <w:p w14:paraId="20A20CD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Заменице (детерминатори – обнављање и утврђивање).</w:t>
      </w:r>
    </w:p>
    <w:p w14:paraId="03D4481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Придеви / адјективи:</w:t>
      </w:r>
    </w:p>
    <w:p w14:paraId="01DD561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Обнављање и утврђивање употребе и поређења придева.</w:t>
      </w:r>
    </w:p>
    <w:p w14:paraId="233DA19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Бројеви:</w:t>
      </w:r>
    </w:p>
    <w:p w14:paraId="0E6D6F9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Број, датум, мерна јединица.</w:t>
      </w:r>
    </w:p>
    <w:p w14:paraId="175E816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ГЛАГОЛСКА ГРУПА:</w:t>
      </w:r>
    </w:p>
    <w:p w14:paraId="1F97BAF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Прошла, садашња, будућа времена (simple, continuous, perfect);</w:t>
      </w:r>
    </w:p>
    <w:p w14:paraId="1AED62F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Пасив глаголских облика;</w:t>
      </w:r>
    </w:p>
    <w:p w14:paraId="1FF961A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Модални глаголи (инфинитив презента/перфекта);</w:t>
      </w:r>
    </w:p>
    <w:p w14:paraId="3D246D6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Индиректни говор.</w:t>
      </w:r>
    </w:p>
    <w:p w14:paraId="39850C0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Прилози:</w:t>
      </w:r>
    </w:p>
    <w:p w14:paraId="402BA16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Обнављање и систематизација.</w:t>
      </w:r>
    </w:p>
    <w:p w14:paraId="64DB574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ЛЕКСИКОЛОГИЈА</w:t>
      </w:r>
    </w:p>
    <w:p w14:paraId="4DB0832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Текстови са стручном терминологијом из области:</w:t>
      </w:r>
    </w:p>
    <w:p w14:paraId="07A558A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хематологија;</w:t>
      </w:r>
    </w:p>
    <w:p w14:paraId="6D45AE9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трансфузија, едукација у области трансфузије;</w:t>
      </w:r>
    </w:p>
    <w:p w14:paraId="2547C71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крвне групе (величина, облик, структура, порекло крвних ћелија), крвни судови;</w:t>
      </w:r>
    </w:p>
    <w:p w14:paraId="4DADE7D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коагулација;</w:t>
      </w:r>
    </w:p>
    <w:p w14:paraId="23A31FA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болести крви;</w:t>
      </w:r>
    </w:p>
    <w:p w14:paraId="44033F7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лабораторијске технике (клиничке лабораторије);</w:t>
      </w:r>
    </w:p>
    <w:p w14:paraId="4BA759C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епидемиологија.</w:t>
      </w:r>
    </w:p>
    <w:p w14:paraId="6E2B158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ЛЕКСИКОГРАФИЈА:</w:t>
      </w:r>
    </w:p>
    <w:p w14:paraId="05E6DDA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Употреба двојезичних и специјализованих речника.</w:t>
      </w:r>
    </w:p>
    <w:p w14:paraId="04D1127A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НЕМАЧКИ ЈЕЗИК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часа недељно, 50 часова годишње)</w:t>
      </w:r>
    </w:p>
    <w:p w14:paraId="63BE938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212DBD1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морфосинтаксичких структура које су се обрађивале током претходних нивоа образовања. Усвајање граматичких структура карактеристичних за језик струке.</w:t>
      </w:r>
    </w:p>
    <w:p w14:paraId="72BCE80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ГРАМАТИКА:</w:t>
      </w:r>
    </w:p>
    <w:p w14:paraId="541E8DB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Стране именице у струци (ортографија, изговор, род, деклинација, употреба члана уз њих);</w:t>
      </w:r>
    </w:p>
    <w:p w14:paraId="332E92D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Систематизација: валентност глагола, именица и придева – првенствено са предлошким допунама – уз указивање на разлике у матерњем језику;</w:t>
      </w:r>
    </w:p>
    <w:p w14:paraId="1CC4569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Систематизовање реченичних модела – претежно са глаголима из стручне терминологије;</w:t>
      </w:r>
    </w:p>
    <w:p w14:paraId="333B9F5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Партиципске фразе: примена и значење партиципа I и II и герундива у стручним текстовима;</w:t>
      </w:r>
    </w:p>
    <w:p w14:paraId="115C084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Модални глаголи: глагол „lassen“ са инфинитивом презента и перфекта пасива;</w:t>
      </w:r>
    </w:p>
    <w:p w14:paraId="12B6261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Пасив радње и стања и њихова учестала употреба у стручним текстовима;</w:t>
      </w:r>
    </w:p>
    <w:p w14:paraId="70E0373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Систематизација: синтакса (зависносложене реченице);</w:t>
      </w:r>
    </w:p>
    <w:p w14:paraId="64B22FC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Класификација сложеница (именице, глаголи, придеви).</w:t>
      </w:r>
    </w:p>
    <w:p w14:paraId="22E01BE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ЛЕКСИКОЛОГИЈА</w:t>
      </w:r>
    </w:p>
    <w:p w14:paraId="0A9AECE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изведеница карактеристичних за образовне профиле. Најкарактеристичније скраћенице у појединим образовним профилима. Идиоми и фразеологизми својствени појединим образовним профилима. Стране речи и интернационализми.</w:t>
      </w:r>
    </w:p>
    <w:p w14:paraId="747FCD3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ЛЕКСИКОГРАФИЈА</w:t>
      </w:r>
    </w:p>
    <w:p w14:paraId="65F0624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Стручни двојезични речници; специјализовани једнојезични лексикони за поједине образовне профиле.</w:t>
      </w:r>
    </w:p>
    <w:p w14:paraId="51F78A6C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РУСКИ ЈЕЗИК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часа недељно, 50 часова годишње)</w:t>
      </w:r>
    </w:p>
    <w:p w14:paraId="20862D6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5688659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РЕЧЕНИЦА</w:t>
      </w:r>
    </w:p>
    <w:p w14:paraId="49AD386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знања о основним типовима сложених реченица: трансформисање сложених реченица у просте или проширене и обрнуто, трансформисање партиципских конструкција у сложену реченицу и обрнуто, трансформисање активних реченица у пасиве и обрнуто.</w:t>
      </w:r>
    </w:p>
    <w:p w14:paraId="1559A14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Систематизовати раније усвојене основне реченичне моделе, којима се изражавају субјектско-предметски, објекатски, атрибутивни, просторни, временски, начински, узрочни и циљни односи на материјалу стручних текстова.</w:t>
      </w:r>
    </w:p>
    <w:p w14:paraId="2A8C32A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ИМЕНИЦЕ</w:t>
      </w:r>
    </w:p>
    <w:p w14:paraId="5F7FE3B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именичних промена: основни типови и изузеци.</w:t>
      </w:r>
    </w:p>
    <w:p w14:paraId="484EF1E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ЗЕМЕНИЦЕ.</w:t>
      </w:r>
    </w:p>
    <w:p w14:paraId="17A2839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Систематизација знања о заменицама – промена и употреба.</w:t>
      </w:r>
    </w:p>
    <w:p w14:paraId="509EB71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ПРИДЕВИ</w:t>
      </w:r>
    </w:p>
    <w:p w14:paraId="73E367B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Непроменљиви придеви. Уочавање разлика у рекцији руских придева у односу на придеве у матерњем језику.</w:t>
      </w:r>
    </w:p>
    <w:p w14:paraId="760DC5D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БРОЈЕВИ</w:t>
      </w:r>
    </w:p>
    <w:p w14:paraId="096ADEF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Слагање бројева са придевима, заменицама и именицама.</w:t>
      </w:r>
    </w:p>
    <w:p w14:paraId="63F741F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ГЛАГОЛИ</w:t>
      </w:r>
    </w:p>
    <w:p w14:paraId="1FAAF4C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Обнављање и систематизовање знања о грађењу и употреби партиципа.</w:t>
      </w:r>
    </w:p>
    <w:p w14:paraId="7C7D51C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ЛЕКСИКОЛОГИЈА</w:t>
      </w:r>
    </w:p>
    <w:p w14:paraId="6EB7372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Стручни термини. Најфреквентнији начин грађења термина (најчешћи префикси, суфикси) и синтагматски термини.</w:t>
      </w:r>
    </w:p>
    <w:p w14:paraId="05CCAB2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ЛЕКСИКОГРАФИЈА</w:t>
      </w:r>
    </w:p>
    <w:p w14:paraId="17CF40C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Употреба двојезичких и специјализованих речника.</w:t>
      </w:r>
    </w:p>
    <w:p w14:paraId="04F5CA7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Појачати рад на развијању активних знања, навика и умења и усвајање језичких чињеница карактеристичних за језик струке.</w:t>
      </w:r>
    </w:p>
    <w:p w14:paraId="64644650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ФРАНЦУСКИ ЈЕЗИК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часа недељно, 50 часова годишње)</w:t>
      </w:r>
    </w:p>
    <w:p w14:paraId="75EA4F2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38EBF1D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Поред морфологије са синтаксом реченичних делова, појачати рад на развијању активних знања, навика и умења, усвајање језичких чињеница карактеристичних за језик дате струке.</w:t>
      </w:r>
    </w:p>
    <w:p w14:paraId="4EAADC5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Морфологија са синтаксом реченичних делова.</w:t>
      </w:r>
    </w:p>
    <w:p w14:paraId="0BD3D7C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ИМЕНИЧКА ГРУПА</w:t>
      </w:r>
    </w:p>
    <w:p w14:paraId="59092BB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Именице. Поименичавање придева и других категорија. Одређени члан. Посесивна, демонстративна и дистрибутивна вредност. Неодређени члан у једнини. Разликовање од основног броја. Партитивни члан – шира синтакса. Придеви. Место придева уз именицу. Прилошка употреба. Бројеви – апроксимативни и разломачки. Демонстративи као детерминанти у функцији заменице. Специфични посесивни обрти.</w:t>
      </w:r>
    </w:p>
    <w:p w14:paraId="4FDF813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ГЛАГОЛСКА УПОТРЕБА</w:t>
      </w:r>
    </w:p>
    <w:p w14:paraId="4C6E1F5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Личне заменице. Синтакса наглашених облика. Заменица: soi.</w:t>
      </w:r>
    </w:p>
    <w:p w14:paraId="37B4EAB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Глаголи. Систематизација глаголских облика индикатива: прости перфект, антериорни перфект, субјунктив, имперфект и плусквамперфект (Р). Најважнији модални глаголи (pouvoir, devoir, sembler). Проширивање листе неправилних глагола. Униперсоналне конструкције – најчешћи глаголи.</w:t>
      </w:r>
    </w:p>
    <w:p w14:paraId="329DBC2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Прилози. Везнички прилози и инверзија субјекта после неких од њих (à peine, aussi, encore) у писаном језику. Реченички прилози (hеurеusement, sans doute, peut-être итд.) и њихова синтакса у данашњем француском. Експлeтивно ne.</w:t>
      </w:r>
    </w:p>
    <w:p w14:paraId="68483B8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ФОНЕТИКА</w:t>
      </w:r>
    </w:p>
    <w:p w14:paraId="36205A3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из фонетике:</w:t>
      </w:r>
    </w:p>
    <w:p w14:paraId="12320EA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6. Спајање гласова на прелазу речи унутар ритмичке групе (прикључивање – l’enchaînement);</w:t>
      </w:r>
    </w:p>
    <w:p w14:paraId="2569F81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7. Забрањено везивање унутар ритмичке групе;</w:t>
      </w:r>
    </w:p>
    <w:p w14:paraId="6D602E4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8. Носни самогласници у везивању (en allant, on à un ami, le moyen age; un bon ami, bien élevé, rien à faire);</w:t>
      </w:r>
    </w:p>
    <w:p w14:paraId="1DDC270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9. Дужина самогласника (наглашених);</w:t>
      </w:r>
    </w:p>
    <w:p w14:paraId="21D2B55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10. Место нагласка у француском (accent tonique, accent d’insistance).</w:t>
      </w:r>
    </w:p>
    <w:p w14:paraId="2B83134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ОРТОГРАФИЈА</w:t>
      </w:r>
    </w:p>
    <w:p w14:paraId="5E88959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Ортографија облика предвиђених за овај разред, посебно правописне особености глагола на: -oir и -re. Растављање речи на слогове.</w:t>
      </w:r>
    </w:p>
    <w:p w14:paraId="38DF9E2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ЛЕКСИКОЛОГИЈА</w:t>
      </w:r>
    </w:p>
    <w:p w14:paraId="75C3A91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Најчешћи идиоми и фразеологизми. Полисемија.</w:t>
      </w:r>
    </w:p>
    <w:p w14:paraId="6E39DC0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ЛЕКСИКОГРАФИЈА</w:t>
      </w:r>
    </w:p>
    <w:p w14:paraId="3CBAACE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Двојезични и специјализовани речници.</w:t>
      </w:r>
    </w:p>
    <w:p w14:paraId="60888C02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Б. СТРУЧНИ ПРЕДМЕТИ</w:t>
      </w:r>
    </w:p>
    <w:p w14:paraId="7170245B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ГЕРОНТОЛОГИЈА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часа недељно, 40 часова годишње – теорије;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4 часа недељно, 80 часова годишње – вежби; 30 часова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наставе у блоку)</w:t>
      </w:r>
    </w:p>
    <w:p w14:paraId="762FAC0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 ЗАДАЦИ</w:t>
      </w:r>
    </w:p>
    <w:p w14:paraId="1DE72A7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Циљ</w:t>
      </w:r>
      <w:r w:rsidRPr="00B63CAD">
        <w:rPr>
          <w:rFonts w:ascii="Arial" w:hAnsi="Arial" w:cs="Arial"/>
          <w:color w:val="000000"/>
        </w:rPr>
        <w:t xml:space="preserve"> изучавања предмета јесте стицање функционалних знања из области геронтологије и њихова примена у развоју компетенција значајних за професионални рад са старим особама.</w:t>
      </w:r>
    </w:p>
    <w:p w14:paraId="4855BBD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Задаци</w:t>
      </w:r>
      <w:r w:rsidRPr="00B63CAD">
        <w:rPr>
          <w:rFonts w:ascii="Arial" w:hAnsi="Arial" w:cs="Arial"/>
          <w:color w:val="000000"/>
        </w:rPr>
        <w:t xml:space="preserve"> наставе јесу:</w:t>
      </w:r>
    </w:p>
    <w:p w14:paraId="1C13734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о соматским и психичким процесима, особинама, стањима и њиховом манифестовању у понашању старих;</w:t>
      </w:r>
    </w:p>
    <w:p w14:paraId="31396A2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разумевање старости и процеса старења, као и моделе заштите старих;</w:t>
      </w:r>
    </w:p>
    <w:p w14:paraId="02A9C5A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схватање значаја личног ангажовања у превазилажењу тешких животних ситуација као што су старост и болести;</w:t>
      </w:r>
    </w:p>
    <w:p w14:paraId="460FE0E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развијање свести о емпатији као важној компоненти пружања медицинских услуга, унапређивање способности препознавања и уважавања туђих осећања и овладавање вештинама асертивног понашања;</w:t>
      </w:r>
    </w:p>
    <w:p w14:paraId="6A33937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разумевање психичког живота особе као целине међусобно повезаних процеса, стања и особина;</w:t>
      </w:r>
    </w:p>
    <w:p w14:paraId="57AE6BF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разумевање психолошке основе међуљудских односа и унапређивање комуникацијске вештине и вештине конструктивног решавања конфликата;</w:t>
      </w:r>
    </w:p>
    <w:p w14:paraId="5970D41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развијање ставова који уважавају психолошке карактеристике пацијената и значај психолошког фактора у лечењу;</w:t>
      </w:r>
    </w:p>
    <w:p w14:paraId="5885961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развијање професионалне етике и поштовање пацијената без дискриминације по било ком критеријуму;</w:t>
      </w:r>
    </w:p>
    <w:p w14:paraId="17DC472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разумевање концепта менталног здравља и значај превенције, унапређивање здравих животних стилова и примена у свакодневном животу старих;</w:t>
      </w:r>
    </w:p>
    <w:p w14:paraId="78A35A1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спровођење кућне неге, лечења и едукације чланова породице старих, којима је потребна дуготрајна и палијативна нега;</w:t>
      </w:r>
    </w:p>
    <w:p w14:paraId="2DC529C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овладавање вештинама здравствено-васпитног рада;</w:t>
      </w:r>
    </w:p>
    <w:p w14:paraId="7FDFD0D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примена стечених знања и вештине критичког мишљења при доношењу одлука и решавању проблема у професионалном раду и свакодневном животу.</w:t>
      </w:r>
    </w:p>
    <w:p w14:paraId="485CA2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24E1372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УВОД (4)</w:t>
      </w:r>
    </w:p>
    <w:p w14:paraId="6F0CB8F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Историјски развој геронтологије као науке и праксе.</w:t>
      </w:r>
    </w:p>
    <w:p w14:paraId="5620BC9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Геронтологија: биолошка, медицинска, психолошка и социјална.</w:t>
      </w:r>
    </w:p>
    <w:p w14:paraId="40F0A7A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БИОЛОШКА ГЕРОНТОЛОГИЈА (12)</w:t>
      </w:r>
    </w:p>
    <w:p w14:paraId="6B5BA81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Старење и старост појединца.</w:t>
      </w:r>
    </w:p>
    <w:p w14:paraId="364CB46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Физиолошко и патолошко старење.</w:t>
      </w:r>
    </w:p>
    <w:p w14:paraId="37B1ADD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Теорије старења. Биолошки аспекти старења. Психологија старења. Мотивација и промене у мотивационим системима у старости.</w:t>
      </w:r>
    </w:p>
    <w:p w14:paraId="36678D9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Интелектуални развој и интелектуално пропадање.</w:t>
      </w:r>
    </w:p>
    <w:p w14:paraId="3DB09ED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Стрес и суочавање са стресом код старих.</w:t>
      </w:r>
    </w:p>
    <w:p w14:paraId="3BC9AF8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Старење популације – демографски аспекти старења.</w:t>
      </w:r>
    </w:p>
    <w:p w14:paraId="435F0A8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Социолошки аспекти старења. Стереотипи о старењу. Старење у породичном и институционалном окружењу. Смрт и умирање: психолошки аспекти.</w:t>
      </w:r>
    </w:p>
    <w:p w14:paraId="3023EA5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САВРЕМЕНА ОРГАНИЗАЦИЈА ЗАШТИТЕ ЗДРАВЉА СТАРИХ (5)</w:t>
      </w:r>
    </w:p>
    <w:p w14:paraId="6CE294E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Савремени приступ организацији комплексне здравствене заштите старих лица.</w:t>
      </w:r>
    </w:p>
    <w:p w14:paraId="4B78293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Облици здравствене заштите старих лица.</w:t>
      </w:r>
    </w:p>
    <w:p w14:paraId="5BD1995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Модели заштите старих: отворени и затворени облици заштите.</w:t>
      </w:r>
    </w:p>
    <w:p w14:paraId="12F381B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Болничка и ванболничка здравствена заштита старих.</w:t>
      </w:r>
    </w:p>
    <w:p w14:paraId="22C3C8F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Патронажни рад са старим лицима.</w:t>
      </w:r>
    </w:p>
    <w:p w14:paraId="4C012E6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Депистажа у прегеријатрији и геријатрији.</w:t>
      </w:r>
    </w:p>
    <w:p w14:paraId="645EFA1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СОЦИЈАЛНА ЗАШТИТА СТАРИХ ЉУДИ (4)</w:t>
      </w:r>
    </w:p>
    <w:p w14:paraId="2AAE27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Појам социјалне заштите.</w:t>
      </w:r>
    </w:p>
    <w:p w14:paraId="76348BA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Карактеристике савремене социјалне заштите.</w:t>
      </w:r>
    </w:p>
    <w:p w14:paraId="58DDAEC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Законска регулатива.</w:t>
      </w:r>
    </w:p>
    <w:p w14:paraId="4B85E0F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СОЦИЈАЛНО-МЕДИЦИНСКИ ПРИСТУП СТАРЕЊУ И СТАРОСТИ (15)</w:t>
      </w:r>
    </w:p>
    <w:p w14:paraId="6A14BFD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Социјализација старости. Социјални односи. Разлике и сличности у развојно-психолошком и социјално-психолошком приступу старењу.</w:t>
      </w:r>
    </w:p>
    <w:p w14:paraId="39119AD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Старење у урбаним и руралним условима.</w:t>
      </w:r>
    </w:p>
    <w:p w14:paraId="736CFE5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Урбани/рурални аспекти; егзистенцијални услови, становање и старост.</w:t>
      </w:r>
    </w:p>
    <w:p w14:paraId="3767501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Радна способност; припреме за пензионисање. Клубови за старија лица; добровољни рад у здравственој и социјалној заштити и добросуседска помоћ старима. Старост и религија; удружења грађана, етика.</w:t>
      </w:r>
    </w:p>
    <w:p w14:paraId="11774FA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Старост и брак. Старост и породица. Старост и деца.</w:t>
      </w:r>
    </w:p>
    <w:p w14:paraId="29378B5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Рад и одмор, слободно време и хобији старијих лица.</w:t>
      </w:r>
    </w:p>
    <w:p w14:paraId="52E961F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Старост и интелектуалне способности.</w:t>
      </w:r>
    </w:p>
    <w:p w14:paraId="5E6141D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Физичке активности старих.</w:t>
      </w:r>
    </w:p>
    <w:p w14:paraId="5428870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Старење и сексуалност.</w:t>
      </w:r>
    </w:p>
    <w:p w14:paraId="31D1569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Старост и самоубиства. Старење, умирање и смрт.</w:t>
      </w:r>
    </w:p>
    <w:p w14:paraId="46F47F8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(80)</w:t>
      </w:r>
    </w:p>
    <w:p w14:paraId="2CCE3F1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I–II вежба</w:t>
      </w:r>
    </w:p>
    <w:p w14:paraId="7F57C47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Нормално старење и успешно здраво старење. Патолошка старост. Психичке промене и реакција на старачку доб.</w:t>
      </w:r>
    </w:p>
    <w:p w14:paraId="6518613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Етички аспекти заштите здравља у геријатрији. Етичке смернице и принципи у процесу заштите здравља у геријатрији.</w:t>
      </w:r>
    </w:p>
    <w:p w14:paraId="73567B7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III–V вежба</w:t>
      </w:r>
    </w:p>
    <w:p w14:paraId="57CC0B3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Функционални статус старих.</w:t>
      </w:r>
    </w:p>
    <w:p w14:paraId="49D79F7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Oпсервација геријатријског пацијента и разговор са њим (интервју).</w:t>
      </w:r>
    </w:p>
    <w:p w14:paraId="700E5C1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интервјуа са пацијентима у старости.</w:t>
      </w:r>
    </w:p>
    <w:p w14:paraId="71EEFA5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Испитивање психичког статуса код геријатријских пацијената.</w:t>
      </w:r>
    </w:p>
    <w:p w14:paraId="78062F9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VI–VIII вежба</w:t>
      </w:r>
    </w:p>
    <w:p w14:paraId="205DCF2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Организовање активности дневног живота. Инструменталне активности дневног живота. Надзор и праћење стања болесника.</w:t>
      </w:r>
    </w:p>
    <w:p w14:paraId="49E04C9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IX–X вежба</w:t>
      </w:r>
    </w:p>
    <w:p w14:paraId="3CE7967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Савремена заштита старих. Облици заштите старих. Установе за здравствену и социјалну заштиту старих. Пријем, боравак и нега.</w:t>
      </w:r>
    </w:p>
    <w:p w14:paraId="1B837FD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XI–XV вежба</w:t>
      </w:r>
    </w:p>
    <w:p w14:paraId="1ECC083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Отворени облици заштите: помоћ у кући; кућна нега; кућно лечење и медицинска нега; установе за дневни боравак; клубови за старе; центри за образовање старих; служба за информативну делатност; организовани одмор и рекреација.</w:t>
      </w:r>
    </w:p>
    <w:p w14:paraId="1463E6C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XVI–XX вежба</w:t>
      </w:r>
    </w:p>
    <w:p w14:paraId="5799D82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Затворени облици заштите старих – институционална заштита: геронтолошки центар; дом за старе; геријатријске болнице или геријатријска одељења; установе за терминалну негу; сестрински домови; социјално-медицинске установе за старе; заједнице становања; заштићено становање.</w:t>
      </w:r>
    </w:p>
    <w:p w14:paraId="44064B46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НАСТАВА У БЛОКУ (30)</w:t>
      </w:r>
    </w:p>
    <w:p w14:paraId="4082A6F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Функционални статус старих.</w:t>
      </w:r>
    </w:p>
    <w:p w14:paraId="6F4CA9E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Oпсервација геријатријског пацијента.</w:t>
      </w:r>
    </w:p>
    <w:p w14:paraId="6B1EB7A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Организовање активности дневног живота.</w:t>
      </w:r>
    </w:p>
    <w:p w14:paraId="1478F02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Отворени облици заштите.</w:t>
      </w:r>
    </w:p>
    <w:p w14:paraId="7EA25B6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Затворени облици заштите старих.</w:t>
      </w:r>
    </w:p>
    <w:p w14:paraId="3598E6E4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ГЕРИЈАТРИЈА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(3 часа недељно, 60 часова годишње – теорије;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60 часова наставе у блоку)</w:t>
      </w:r>
    </w:p>
    <w:p w14:paraId="45DE917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 ЗАДАЦИ</w:t>
      </w:r>
    </w:p>
    <w:p w14:paraId="067F7DD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Циљ</w:t>
      </w:r>
      <w:r w:rsidRPr="00B63CAD">
        <w:rPr>
          <w:rFonts w:ascii="Arial" w:hAnsi="Arial" w:cs="Arial"/>
          <w:color w:val="000000"/>
        </w:rPr>
        <w:t xml:space="preserve"> наставе предмета јесте усвајање знања о етиопатогенези, клиничкој слици, дијагностичким процедурама, терапији и превенцији болести у популацији старих и стечена стручна знања повезују са другим стручним предметима и примењују их у даљем раду и образовању.</w:t>
      </w:r>
    </w:p>
    <w:p w14:paraId="640C55E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Задаци</w:t>
      </w:r>
      <w:r w:rsidRPr="00B63CAD">
        <w:rPr>
          <w:rFonts w:ascii="Arial" w:hAnsi="Arial" w:cs="Arial"/>
          <w:color w:val="000000"/>
        </w:rPr>
        <w:t xml:space="preserve"> наставе јесу:</w:t>
      </w:r>
    </w:p>
    <w:p w14:paraId="4847ADB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развијање способности да се схвати узрок, ток и исход болести;</w:t>
      </w:r>
    </w:p>
    <w:p w14:paraId="00DF636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стручна примена дијагностичке и терапијске технике у раду са старима;</w:t>
      </w:r>
    </w:p>
    <w:p w14:paraId="14F522D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знања о реуматолошким, алергијским и имунолошким обољењима;</w:t>
      </w:r>
    </w:p>
    <w:p w14:paraId="1B45487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о етиологији, клиничкој слици и терапији обољења респираторног тракта, кардио-васкуларног система и хематолошким обољењима;</w:t>
      </w:r>
    </w:p>
    <w:p w14:paraId="4BFA372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усвојање знања о болестима које настају као последица неправилне исхране, о гастро-ентеролошким обољењима, обољењима јетре и панкреаса;</w:t>
      </w:r>
    </w:p>
    <w:p w14:paraId="5923295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примена принципа савремене неге и овладавање медицинско-техничким радњама које се примењују у нези ендокринолошких и нефролошких болесника;</w:t>
      </w:r>
    </w:p>
    <w:p w14:paraId="34F630D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примена стечених знања у пракси;</w:t>
      </w:r>
    </w:p>
    <w:p w14:paraId="63BBBAE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етичког кодекса понашања у професионалном раду;</w:t>
      </w:r>
    </w:p>
    <w:p w14:paraId="33FF4A1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развијање способности комуницирања, дијалога, квалитетне и ефикасне сарадње са другима и оспособљавање за тимски рад.</w:t>
      </w:r>
    </w:p>
    <w:p w14:paraId="63C9A04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4916BAC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Поремећај хомеостазе, воде и соли код старих особа (3)</w:t>
      </w:r>
    </w:p>
    <w:p w14:paraId="08084F3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Имуни систем у старости. Инфекције у старости.</w:t>
      </w:r>
    </w:p>
    <w:p w14:paraId="41D3D28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Акцидентална хипотермија и хипертермија.</w:t>
      </w:r>
    </w:p>
    <w:p w14:paraId="7640BEA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Мултидимензионална процена старих.</w:t>
      </w:r>
    </w:p>
    <w:p w14:paraId="2CDE707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Болести крви (6)</w:t>
      </w:r>
    </w:p>
    <w:p w14:paraId="6C8E869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Анемије. Леукемије. Специфичности поремећаја хемостазе.</w:t>
      </w:r>
    </w:p>
    <w:p w14:paraId="32CE092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Трансфузије код старијих лица.</w:t>
      </w:r>
    </w:p>
    <w:p w14:paraId="2541DCE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Кардиоваскуларне болести (10)</w:t>
      </w:r>
    </w:p>
    <w:p w14:paraId="6AC5866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Срце и крвни судови у старости. Хипертензија старих особа. Инсуфицијенција левог и десног срца, глобална срчана инсуфицијернција. Поремећаји срчаног ритма у старих, пејсмејкер.</w:t>
      </w:r>
    </w:p>
    <w:p w14:paraId="36C2057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Коронарне болести. Атеросклероза. Обољења периферне артеријске циркулације.</w:t>
      </w:r>
    </w:p>
    <w:p w14:paraId="4C59982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Болести плућа у старости (8)</w:t>
      </w:r>
    </w:p>
    <w:p w14:paraId="242EE0C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Симптоматологија болести плућа код старих. Респираторне инфекције. Хроничне опструктивне болести плућа. Астма, плућна емболија, карцином плућа. Туберкулоза плућа.</w:t>
      </w:r>
    </w:p>
    <w:p w14:paraId="3572904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Физиолошке промене и патологија дигестивног система у старости (10)</w:t>
      </w:r>
    </w:p>
    <w:p w14:paraId="0716E1E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Дисфагија, улкусна болест, болести јетре, панкреаса, дебелог црева. Малигни тумори дигестивног тракта у старих.</w:t>
      </w:r>
    </w:p>
    <w:p w14:paraId="13E4D4B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Малнутриција и исхрана у старих:</w:t>
      </w:r>
      <w:r w:rsidRPr="00B63CAD">
        <w:rPr>
          <w:rFonts w:ascii="Arial" w:hAnsi="Arial" w:cs="Arial"/>
          <w:color w:val="000000"/>
        </w:rPr>
        <w:t xml:space="preserve"> општи принципи у процени нутритивног статуса у старих, телесна маса и конституција, енергетска потрошња и енергетске потребе. Гојазност, потхрањеност.</w:t>
      </w:r>
    </w:p>
    <w:p w14:paraId="4CC0ADF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Морфологија, функција и болести бубрега током старења (5)</w:t>
      </w:r>
    </w:p>
    <w:p w14:paraId="16DDEB5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Промене морфологије и функције бубрега током старења. Ендемска нефропатија.</w:t>
      </w:r>
    </w:p>
    <w:p w14:paraId="5A9B2F7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Инфекције мокраћних путева и пијелонефритис.</w:t>
      </w:r>
    </w:p>
    <w:p w14:paraId="0E77E80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Калкулоза уринарног тракта.</w:t>
      </w:r>
    </w:p>
    <w:p w14:paraId="290D368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Акутна инсуфицијенција бубрега. Хронична инсуфицијенција бубрега.</w:t>
      </w:r>
    </w:p>
    <w:p w14:paraId="7AF2892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Реуматске болести код старих (4)</w:t>
      </w:r>
    </w:p>
    <w:p w14:paraId="458567E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Дегенеративна обољења зглобова. Запаљенска обољења зглобова. Системске болести везивног ткива. Системски васкулитиси.</w:t>
      </w:r>
    </w:p>
    <w:p w14:paraId="29EFD9C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Метаболички и ендокрини проблеми (6)</w:t>
      </w:r>
    </w:p>
    <w:p w14:paraId="71820DA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Диабетес мелитус. Остеопороза. Болести штитне жлезде.</w:t>
      </w:r>
    </w:p>
    <w:p w14:paraId="25532E5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НЕУРОЛОШКИ И ПСИХИЧКИ ПРОБЛЕМИ (8)</w:t>
      </w:r>
    </w:p>
    <w:p w14:paraId="0324A12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Когнитивни и афективни поремећаји у старости.</w:t>
      </w:r>
    </w:p>
    <w:p w14:paraId="2F4668A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Основне карактеристике психичких функција у старости.</w:t>
      </w:r>
    </w:p>
    <w:p w14:paraId="3B2A67B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Основни принципи дијагностике и терапије. Когнитивни поремећаји у старости.</w:t>
      </w:r>
    </w:p>
    <w:p w14:paraId="64DA21D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Афективни поремећаји.</w:t>
      </w:r>
    </w:p>
    <w:p w14:paraId="1F51E63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Депресивни поремећаји у старости.</w:t>
      </w:r>
    </w:p>
    <w:p w14:paraId="23F9980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Поремећаји спавања код старих.</w:t>
      </w:r>
    </w:p>
    <w:p w14:paraId="394A52C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Акутно конфузно стање.</w:t>
      </w:r>
    </w:p>
    <w:p w14:paraId="7355ACD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Психотерапија.</w:t>
      </w:r>
    </w:p>
    <w:p w14:paraId="38D5E36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Социјална подршка.</w:t>
      </w:r>
    </w:p>
    <w:p w14:paraId="0081614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Поремећаји хода и равнотеже код старих особа</w:t>
      </w:r>
    </w:p>
    <w:p w14:paraId="7E7C99A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Поремећаји хода код старих особа.</w:t>
      </w:r>
    </w:p>
    <w:p w14:paraId="0D1EBD5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Поремећаји равнотеже и падови.</w:t>
      </w:r>
    </w:p>
    <w:p w14:paraId="6F52576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Деменције</w:t>
      </w:r>
    </w:p>
    <w:p w14:paraId="44EF9EA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Дегенеративне деменције.</w:t>
      </w:r>
    </w:p>
    <w:p w14:paraId="37A621F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Васкуларне деменције.</w:t>
      </w:r>
    </w:p>
    <w:p w14:paraId="7B70FA0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Цереброваскуларна обољења</w:t>
      </w:r>
    </w:p>
    <w:p w14:paraId="3834084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Узроци цереброваскуларних обољења и клиничке манифестације.</w:t>
      </w:r>
    </w:p>
    <w:p w14:paraId="3F2F494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Дијагностика и терапија цереброваскуларних обољења.</w:t>
      </w:r>
    </w:p>
    <w:p w14:paraId="141A80A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НАСТАВА У БЛОКУ (60)</w:t>
      </w:r>
    </w:p>
    <w:p w14:paraId="57C592E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Примена процеса здравствене неге старих, у односу на телесне, социјалне и психолошке потребе и проблеме.</w:t>
      </w:r>
    </w:p>
    <w:p w14:paraId="51A18FC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Процес здравствене неге од приступа старом болеснику, тријаже оболелих, планирања здравствене неге у условима смештаја, лечења или продуженог лечења.</w:t>
      </w:r>
    </w:p>
    <w:p w14:paraId="3E1548F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Практична примена знања о различитим стањима и поремећајима код старих особа оболелих од респираторних, кардиоваскуларних, гастроинтестиналних, неуропсихијатријских, урогениталних, ендокриних обољења и обољења крви.</w:t>
      </w:r>
    </w:p>
    <w:p w14:paraId="519D01BF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СПЕЦИФИЧНИ ПОРЕМЕЋАЈИ У СТАРОСТИ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часа недељно, 40 часова годишње – теорије;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4 часа недељно, 80 часова годишње – вежби; 30 часова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наставе у блоку)</w:t>
      </w:r>
    </w:p>
    <w:p w14:paraId="0F58EA4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 ЗАДАЦИ</w:t>
      </w:r>
    </w:p>
    <w:p w14:paraId="61219E1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Циљ</w:t>
      </w:r>
      <w:r w:rsidRPr="00B63CAD">
        <w:rPr>
          <w:rFonts w:ascii="Arial" w:hAnsi="Arial" w:cs="Arial"/>
          <w:color w:val="000000"/>
        </w:rPr>
        <w:t xml:space="preserve"> наставе јесте стицање савремених стручних знања о специфичним поремећајима у старости, повезивању стечених знања са другим дисциплинама и практичној примени знања у раду са популацијом старих.</w:t>
      </w:r>
    </w:p>
    <w:p w14:paraId="61BA6D1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Задаци</w:t>
      </w:r>
      <w:r w:rsidRPr="00B63CAD">
        <w:rPr>
          <w:rFonts w:ascii="Arial" w:hAnsi="Arial" w:cs="Arial"/>
          <w:color w:val="000000"/>
        </w:rPr>
        <w:t xml:space="preserve"> наставе јесу:</w:t>
      </w:r>
    </w:p>
    <w:p w14:paraId="47F8B11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о структурним променама у кожи која стари и знања о заштити коже;</w:t>
      </w:r>
    </w:p>
    <w:p w14:paraId="2AAE00F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појмова о патолошким променама на кожи, умеће да их препознају, разликују и примене одговарајућу терапију;</w:t>
      </w:r>
    </w:p>
    <w:p w14:paraId="7066EBA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теоријских знања из области ране рехабилитације у геријатрији;</w:t>
      </w:r>
    </w:p>
    <w:p w14:paraId="376A3D4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развијање способност посматрања и уочавања промена ока у сенијуму и усвајање основних знања о болестима ока;</w:t>
      </w:r>
    </w:p>
    <w:p w14:paraId="01BEADA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разумевање етиологије, клиничке слике и терапија старачке наглувости;</w:t>
      </w:r>
    </w:p>
    <w:p w14:paraId="0B17E09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оспособљавање за аудиолошку рехабилитацију уз примену слушних апарата;</w:t>
      </w:r>
    </w:p>
    <w:p w14:paraId="2E0FD84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теоријских знања и усвајање принципа преоперативне и постоперативне неге и лечења болесника;</w:t>
      </w:r>
    </w:p>
    <w:p w14:paraId="30E9CB7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о могућностима настанка постоперативних компликација, препознавања и спровођење профилаксе, лечења и неге болесника;</w:t>
      </w:r>
    </w:p>
    <w:p w14:paraId="142F8C7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о поремећајима функције доњег урогениталног тракта и овладавање применом медицинско-техничких поступака у лечењу;</w:t>
      </w:r>
    </w:p>
    <w:p w14:paraId="7F2C15C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разумевање дијагностичке, терапијске и превентивне технике за хируршке проблеме старачког кука;</w:t>
      </w:r>
    </w:p>
    <w:p w14:paraId="594BFD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теоријских знања и овладавање техникама указивања стручне и неопходне помоћи код ургентних и хитних стања у популацији старих;</w:t>
      </w:r>
    </w:p>
    <w:p w14:paraId="534F7C4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развијање свести о сопственом знању и потреби за перманентним стручним усавршавањем.</w:t>
      </w:r>
    </w:p>
    <w:p w14:paraId="2B5FDD5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САДРЖАЈИ ПРОГРАМА</w:t>
      </w:r>
    </w:p>
    <w:p w14:paraId="17BAAD1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Старење коже (5)</w:t>
      </w:r>
    </w:p>
    <w:p w14:paraId="6F8E3EF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Структурне промене коже која стари.</w:t>
      </w:r>
    </w:p>
    <w:p w14:paraId="3F116E4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Фотостарење коже.</w:t>
      </w:r>
    </w:p>
    <w:p w14:paraId="1ABF913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Кожне болести које се чешће јављају код старих особа.</w:t>
      </w:r>
    </w:p>
    <w:p w14:paraId="4232265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Декубитус.</w:t>
      </w:r>
    </w:p>
    <w:p w14:paraId="18F5EF7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Рана рехабилитација у геријатрији (10)</w:t>
      </w:r>
    </w:p>
    <w:p w14:paraId="2DF1490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Основни принципи и задаци ране рехабилитације код старих особа.</w:t>
      </w:r>
    </w:p>
    <w:p w14:paraId="1C8A86D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Рана рехабилитација код болести и стања у геријатрији.</w:t>
      </w:r>
    </w:p>
    <w:p w14:paraId="09642AB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Најчешће методе у медицинској рехабилитацији. Специфичности рехабилитације старих.</w:t>
      </w:r>
    </w:p>
    <w:p w14:paraId="62C7A04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Рехабилитација болесника са обољењима ЦНС: рехабилитација хемиплегичара, параплегичара и квадриплегичара; рехабилитација пацијената са парализом периферних нерава и парализом нервних коренова.</w:t>
      </w:r>
    </w:p>
    <w:p w14:paraId="1F5D5A1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Рехабилитација пацијената са коштано-мишићним обољењима.</w:t>
      </w:r>
    </w:p>
    <w:p w14:paraId="5B557C4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Рехабилитација болесника са кардиоваскуларним поремећајима; рехабилитација болесника са респираторним обољењима.</w:t>
      </w:r>
    </w:p>
    <w:p w14:paraId="798D361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Рехабилитација болесника са ампутацијама.</w:t>
      </w:r>
    </w:p>
    <w:p w14:paraId="3960CDB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рехабилитације код оболелих са дискус хернијом</w:t>
      </w:r>
    </w:p>
    <w:p w14:paraId="51C1030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рехабилитације после операције.</w:t>
      </w:r>
    </w:p>
    <w:p w14:paraId="749F098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Промене у оку услед старења и очне болести (3)</w:t>
      </w:r>
    </w:p>
    <w:p w14:paraId="143E3B6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Промене у оку настале старењем.</w:t>
      </w:r>
    </w:p>
    <w:p w14:paraId="327A3F9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Болести са већом учесталошћу у старости.</w:t>
      </w:r>
    </w:p>
    <w:p w14:paraId="16E5E41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Доминирајуће очне болести у сенијуму.</w:t>
      </w:r>
    </w:p>
    <w:p w14:paraId="0C6BF93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Старачка наглувост (2)</w:t>
      </w:r>
    </w:p>
    <w:p w14:paraId="2545331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Узроци настанка, клиничка слика, дијагноза, терапија.</w:t>
      </w:r>
    </w:p>
    <w:p w14:paraId="6AC5A6F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Аудиолошка рехабилитација помоћу слушних апарата.</w:t>
      </w:r>
    </w:p>
    <w:p w14:paraId="3BA4032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хируршког лечења геријатријских болесника (6)</w:t>
      </w:r>
    </w:p>
    <w:p w14:paraId="1E193DA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Општа реакција организма на спољњу агресију.</w:t>
      </w:r>
    </w:p>
    <w:p w14:paraId="495E93F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Хируршки став и тактика у лечењу геријатријских болесника.</w:t>
      </w:r>
    </w:p>
    <w:p w14:paraId="4C5E7CC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геријатријских болесника.</w:t>
      </w:r>
    </w:p>
    <w:p w14:paraId="5FE6FF7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Индекси процене геријатријских болесника.</w:t>
      </w:r>
    </w:p>
    <w:p w14:paraId="3BE46D0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Критички моменти у припреми и хируршком лечењу старих болесника.</w:t>
      </w:r>
    </w:p>
    <w:p w14:paraId="453665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Поремећаји функције доњег урогениталног тракта (3)</w:t>
      </w:r>
    </w:p>
    <w:p w14:paraId="52EF2A2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Уретралне стриктуре. Простатитис. Бенигна хиперплазија простате. Карцином простате.</w:t>
      </w:r>
    </w:p>
    <w:p w14:paraId="3C30E39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Хируршки проблеми старачког кука (4)</w:t>
      </w:r>
    </w:p>
    <w:p w14:paraId="3A983EB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Анатомо-физиолошке карактеристике старачког кука.</w:t>
      </w:r>
    </w:p>
    <w:p w14:paraId="7DAB066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Полиморфизам морбидитета код старих особа.</w:t>
      </w:r>
    </w:p>
    <w:p w14:paraId="2520F33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Обољења зглоба кука код старих.</w:t>
      </w:r>
    </w:p>
    <w:p w14:paraId="7C20149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Coxartoze.</w:t>
      </w:r>
    </w:p>
    <w:p w14:paraId="75C2F63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Повреде проксималног фемура код старих.</w:t>
      </w:r>
    </w:p>
    <w:p w14:paraId="536C848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Ургентна геријатрија (7)</w:t>
      </w:r>
    </w:p>
    <w:p w14:paraId="052431B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Опште особености популације старих.</w:t>
      </w:r>
    </w:p>
    <w:p w14:paraId="58930B3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Ургентна стања у популацији старих оболелих од кардиоваскуларних обољења.</w:t>
      </w:r>
    </w:p>
    <w:p w14:paraId="1C216A5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Ургентна стања у геријатријској ендокринологији.</w:t>
      </w:r>
    </w:p>
    <w:p w14:paraId="48F931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Ургентна стања у геријатријској гастроентерологији.</w:t>
      </w:r>
    </w:p>
    <w:p w14:paraId="1AF3517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(80)</w:t>
      </w:r>
    </w:p>
    <w:p w14:paraId="03888AF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I–III вежба</w:t>
      </w:r>
    </w:p>
    <w:p w14:paraId="2846CAB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коже и слузокоже у старих особа. Третман и нега декубитуса. Превенција декубитуса. Нега и терапија хроничних рана.</w:t>
      </w:r>
    </w:p>
    <w:p w14:paraId="3EDBAAC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IV–VII вежба</w:t>
      </w:r>
    </w:p>
    <w:p w14:paraId="0C33FF3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Значај физикалне медицине и рехабилитације. Специфичности ране рехабилитације. Суштина и карактер ране рехабилитације. Врсте и значај покрета, контракције и корективног положаја у нези и раној рехабилитацији.</w:t>
      </w:r>
    </w:p>
    <w:p w14:paraId="41D1E5A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Фактори ризика и превенција падова код старих особа. Нега код непокретности и укочености старих особа.</w:t>
      </w:r>
    </w:p>
    <w:p w14:paraId="2C63EBE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Примена ортотичких и протетичких средстава у старих особа.</w:t>
      </w:r>
    </w:p>
    <w:p w14:paraId="105D7AD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IX–X вежба</w:t>
      </w:r>
    </w:p>
    <w:p w14:paraId="6D3DA0D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Третман и нега промена у оку насталих услед старења и очних болести.</w:t>
      </w:r>
    </w:p>
    <w:p w14:paraId="704FDD5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Третман и нега код старачке наглувости.</w:t>
      </w:r>
    </w:p>
    <w:p w14:paraId="42EB94B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 вежба</w:t>
      </w:r>
    </w:p>
    <w:p w14:paraId="62B62F2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неге код хируршког лечења геријатријских болесника. Хронични бол код старих. Нега и терапија онколошких болести у старијем животном добу.</w:t>
      </w:r>
    </w:p>
    <w:p w14:paraId="023B440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XII вежба</w:t>
      </w:r>
    </w:p>
    <w:p w14:paraId="36AEADF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неге код гинеколошких поремећаја у старијих особа.</w:t>
      </w:r>
    </w:p>
    <w:p w14:paraId="6654D79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XIII вежба</w:t>
      </w:r>
    </w:p>
    <w:p w14:paraId="5FE08EA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неге код поремећаја доњег урогениталног тракта. Хигијенско-дијететски режим.</w:t>
      </w:r>
    </w:p>
    <w:p w14:paraId="44CE919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XIV вежба</w:t>
      </w:r>
    </w:p>
    <w:p w14:paraId="43B4024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и рехабилитација код хируршких проблема старачког кука.</w:t>
      </w:r>
    </w:p>
    <w:p w14:paraId="6BC949D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XV–XVII вежба</w:t>
      </w:r>
    </w:p>
    <w:p w14:paraId="2423BA3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здравствене неге у стањима ургентне геријатрије.</w:t>
      </w:r>
    </w:p>
    <w:p w14:paraId="09AABD0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Здравствена нега код ургентних стања у популацији старих оболелих од кардиоваскуларних обољења: поремећаја спроводног система срца, код вентрикуларне фибрилације, асистолије и аритмије; коронарне инсуфицијенције и акутног инфаркта миокарда; код хипертензивне кризе, хипотензије, синкопе и шока.</w:t>
      </w:r>
    </w:p>
    <w:p w14:paraId="762347A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Здравствена нега код ургентних стања у гастроентерологији: хематемеза, мелена, акутни панкреатитис, акутни апединцитис.</w:t>
      </w:r>
    </w:p>
    <w:p w14:paraId="427FD64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Здравствена нега код ургентних стања у ендокринологији: дијабетичне кетоацидозе и коме; акутне инсуфицијенције надбубрега.</w:t>
      </w:r>
    </w:p>
    <w:p w14:paraId="3D4B9C0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XVIII–XX вежба</w:t>
      </w:r>
    </w:p>
    <w:p w14:paraId="18ADDAF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Палијативно лечење – специфичности. Специфичности неге умирућег болесника.</w:t>
      </w:r>
    </w:p>
    <w:p w14:paraId="60B6EDF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Начин организовања кућног лечења оболелих у терминалном стадијуму.</w:t>
      </w:r>
    </w:p>
    <w:p w14:paraId="64D3A5D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Терминална нега старијих болесника у области примарне здравствене заштите.</w:t>
      </w:r>
    </w:p>
    <w:p w14:paraId="268F3BF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Терминална нега старијих болесника у области секундарне здравствене заштите.</w:t>
      </w:r>
    </w:p>
    <w:p w14:paraId="5FFD734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Терминална нега старијих болесника у области терцијарне здравствене заштите.</w:t>
      </w:r>
    </w:p>
    <w:p w14:paraId="193BB21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Хоспитализација и еутаназија. Право на истину о властитом стању и прогнози.</w:t>
      </w:r>
    </w:p>
    <w:p w14:paraId="222B497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у комуникацији са тешким болесником и његовом породицом.</w:t>
      </w:r>
    </w:p>
    <w:p w14:paraId="71AEF7E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Умирање, љутња, страх и помирење, слушање, искуство тишине, разговор са умирућима. Жаловање. Дете и родитељ – ожалошћени. Сахрана.</w:t>
      </w:r>
    </w:p>
    <w:p w14:paraId="606A562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НАСТАВА У БЛОКУ (30)</w:t>
      </w:r>
    </w:p>
    <w:p w14:paraId="6A77F73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Здравствена нега у стањима ургентне геријатрије.</w:t>
      </w:r>
    </w:p>
    <w:p w14:paraId="175341F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Примена ортотичких и протетичких средстава у старих особа.</w:t>
      </w:r>
    </w:p>
    <w:p w14:paraId="70172DF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Палијативна нега.</w:t>
      </w:r>
    </w:p>
    <w:p w14:paraId="444A8F1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Физикална медицина и рехабилитација.</w:t>
      </w:r>
    </w:p>
    <w:p w14:paraId="7B60D1C0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ЗДРАВСТВЕНА НЕГА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(2 часa недељно, 60 часова годишње – теорије;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10 часoва недељно, 250 часова годишње – вежби;</w:t>
      </w:r>
      <w:r w:rsidRPr="00B63CAD">
        <w:rPr>
          <w:rFonts w:ascii="Arial" w:hAnsi="Arial" w:cs="Arial"/>
        </w:rPr>
        <w:br/>
      </w:r>
      <w:r w:rsidRPr="00B63CAD">
        <w:rPr>
          <w:rFonts w:ascii="Arial" w:hAnsi="Arial" w:cs="Arial"/>
          <w:b/>
          <w:color w:val="000000"/>
        </w:rPr>
        <w:t>90 часова наставе у блоку)</w:t>
      </w:r>
    </w:p>
    <w:p w14:paraId="4C5BB5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ЦИЉ И ЗАДАЦИ:</w:t>
      </w:r>
    </w:p>
    <w:p w14:paraId="755D276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Циљ</w:t>
      </w:r>
      <w:r w:rsidRPr="00B63CAD">
        <w:rPr>
          <w:rFonts w:ascii="Arial" w:hAnsi="Arial" w:cs="Arial"/>
          <w:color w:val="000000"/>
        </w:rPr>
        <w:t xml:space="preserve"> предмета јесте стицање знања и вештина у спровођењу сестринских интервенција и комуникацији са пацијентом, породицом и члановима тима и оспособљавање за примену професионалног кодекса у раду.</w:t>
      </w:r>
    </w:p>
    <w:p w14:paraId="11BE13E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Задаци</w:t>
      </w:r>
      <w:r w:rsidRPr="00B63CAD">
        <w:rPr>
          <w:rFonts w:ascii="Arial" w:hAnsi="Arial" w:cs="Arial"/>
          <w:color w:val="000000"/>
        </w:rPr>
        <w:t xml:space="preserve"> наставе јесу:</w:t>
      </w:r>
    </w:p>
    <w:p w14:paraId="440F663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развијање особина личности које карактеришу професионални лик здравственог радника;</w:t>
      </w:r>
    </w:p>
    <w:p w14:paraId="1DD0C37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формирање позитивног става у личном животу и професионалном раду;</w:t>
      </w:r>
    </w:p>
    <w:p w14:paraId="6CE684C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о видовима здравствене заштите старих;</w:t>
      </w:r>
    </w:p>
    <w:p w14:paraId="62802E5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упознавање са здравственим установама за спровођење здравствене заштите и разумевање важности стварања повољних услова боравка болесника-штићеника у њима;</w:t>
      </w:r>
    </w:p>
    <w:p w14:paraId="6A7DAE7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основних знања о савременим техникама које се примењују у спровођењу здравствене заштите;</w:t>
      </w:r>
    </w:p>
    <w:p w14:paraId="729B11A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самостално спровођење специфичних активности у установама отвореног и затвореног типа;</w:t>
      </w:r>
    </w:p>
    <w:p w14:paraId="4201084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разумевање процеса здравствене неге и етике здравствених радника;</w:t>
      </w:r>
    </w:p>
    <w:p w14:paraId="3CA6CF0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о специфичности неге у геријатрији;</w:t>
      </w:r>
    </w:p>
    <w:p w14:paraId="66610D7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о основним принципима неге здравих, болесних и повређених старих особа;</w:t>
      </w:r>
    </w:p>
    <w:p w14:paraId="344E8AD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принципа савремене неге и овладавање основним медицинско-техничким радњама које се примењују у нези старих;</w:t>
      </w:r>
    </w:p>
    <w:p w14:paraId="4431103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схватање своје улоге у тиму за негу старих;</w:t>
      </w:r>
    </w:p>
    <w:p w14:paraId="29477A4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овладавање способностима за препознавање поремећаја здравља старих лица;</w:t>
      </w:r>
    </w:p>
    <w:p w14:paraId="362AB20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знања о методама заштите од инфекције и развијање навике да их користе у свакодневном раду;</w:t>
      </w:r>
    </w:p>
    <w:p w14:paraId="1EFCDE9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и практично оспособљавање за обављање професионалних задатака у поступку пријема, смештаја и отпуста болесника;</w:t>
      </w:r>
    </w:p>
    <w:p w14:paraId="65F4CA4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вештине за примену специфичних поступака у одржавању личне хигијене код старих;</w:t>
      </w:r>
    </w:p>
    <w:p w14:paraId="7B0019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разумевање улоге у дијагностичким и терапијским процедурама у појединим медицинским гранама везаним за збрињавање старих лица;</w:t>
      </w:r>
    </w:p>
    <w:p w14:paraId="4DE5B13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о основним принципима дијагностике као и припреми болесника за дијагностичке прегледе;</w:t>
      </w:r>
    </w:p>
    <w:p w14:paraId="7FCBE9E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и оспособљавање за извођење задатака у припреми и спровођењу лечења геријатријских болесника;</w:t>
      </w:r>
    </w:p>
    <w:p w14:paraId="4CDA720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развијање навике и способности посматрања и праћења промена на болеснику;</w:t>
      </w:r>
    </w:p>
    <w:p w14:paraId="7356633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савладавање технике кардио-респираторне реанимације;</w:t>
      </w:r>
    </w:p>
    <w:p w14:paraId="542936E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схватање значаја правилне исхране и практично овладавање техникама храњења старих и непокретних болесника;</w:t>
      </w:r>
    </w:p>
    <w:p w14:paraId="4C2C3AE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овладавање вештинама за успешно преношење знања из медицинских наука у породицу и заједницу;</w:t>
      </w:r>
    </w:p>
    <w:p w14:paraId="57DD450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посебне вештине у нези оболелих у терминалном стадијуму болести;</w:t>
      </w:r>
    </w:p>
    <w:p w14:paraId="5EAD05F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етичких ставова за терминалну негу у области примарне и секундарне здравствене заштите;</w:t>
      </w:r>
    </w:p>
    <w:p w14:paraId="2ECA9CF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усвајање знања из области онколошке неге и задатака здравственог радника;</w:t>
      </w:r>
    </w:p>
    <w:p w14:paraId="2DF4671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знања о психолошким аспектима везаним за прихватање истине и суочавање са смрћу;</w:t>
      </w:r>
    </w:p>
    <w:p w14:paraId="1424333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стицање потребних знања о нези умирућег и збрињавању умрлог;</w:t>
      </w:r>
    </w:p>
    <w:p w14:paraId="4BCD14C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примена усвојених знања о значају медицинске документације;</w:t>
      </w:r>
    </w:p>
    <w:p w14:paraId="15A3DE2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НАСТАВНИ САДРЖАЈИ</w:t>
      </w:r>
    </w:p>
    <w:p w14:paraId="4A8F5F2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Појам, задаци и значај неге (3)</w:t>
      </w:r>
    </w:p>
    <w:p w14:paraId="7942503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Кратак историјски осврт развоја неге старих особа и њен значај. Развој професионалних и личних капацитета здравственог радника, функционисање у тиму, поштовање етичких принципа и кодекса. Заштита од синдрома изгарања. Психосоцијална подршка корисницима.</w:t>
      </w:r>
    </w:p>
    <w:p w14:paraId="000BD07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Општи аспекти руковођења и менаџмента у сестринству (8)</w:t>
      </w:r>
    </w:p>
    <w:p w14:paraId="6048CBD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Руковођење/лидерство, истраживање и теорије лидерства. Мотивација, теорије мотивације, начини за мотивисање у сестринству.</w:t>
      </w:r>
    </w:p>
    <w:p w14:paraId="63C06E1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Организовање сестринске службе. Подела рада/ нивои менаџера сестара. Подељено управљање.</w:t>
      </w:r>
    </w:p>
    <w:p w14:paraId="684D3DC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Општи појмови, особине и аспекти комуникације (8)</w:t>
      </w:r>
    </w:p>
    <w:p w14:paraId="7648D78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у комуникацијама.</w:t>
      </w:r>
    </w:p>
    <w:p w14:paraId="63826CF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Процеси и фактори који утичу на комуникације сестра-болесник (емоције, метод слања поруке).</w:t>
      </w:r>
    </w:p>
    <w:p w14:paraId="1D9B9F8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Методе комуникације: вербална и невербална комуникација, терапијска комуникација.</w:t>
      </w:r>
    </w:p>
    <w:p w14:paraId="7644607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Психолошко-социјални аспект комуникације. Комуникација у циљу информисања.</w:t>
      </w:r>
    </w:p>
    <w:p w14:paraId="3835FF0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Комуникација у здравственом тиму и другим областима. Значај комуникације у здравственој нези. Самосхватање, самопоштовање и моралност. Комуникација у сукобу.</w:t>
      </w:r>
    </w:p>
    <w:p w14:paraId="0A84F61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Организациони модели здравствене неге (21)</w:t>
      </w:r>
    </w:p>
    <w:p w14:paraId="29E1048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Модел примарне неге (Primary Nursing); модел вођења случаја (Case management), модел неге фокусиране на болесника (Patient focused care).</w:t>
      </w:r>
    </w:p>
    <w:p w14:paraId="38778FC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Спровођење контроле и мониторинг у обезбеђивању квалитета здравствене неге и услуга у сестринској пракси.</w:t>
      </w:r>
    </w:p>
    <w:p w14:paraId="5DD38BE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Принципи, методи, стратешки приступ и интердисциплинарност здравствене неге.</w:t>
      </w:r>
    </w:p>
    <w:p w14:paraId="17A9EE4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Утврђивање потреба за здравственом негом. План, реализација, и евалуација здравствене неге. Планирање здравствене неге. Израда и реализација плана здравствене неге.</w:t>
      </w:r>
    </w:p>
    <w:p w14:paraId="6D264AA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Документација здравствене неге. Прикупљање података. Здравствена нега у примарној, секундарној и терцијерној здравственој заштити.</w:t>
      </w:r>
    </w:p>
    <w:p w14:paraId="710B632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Пријем болесника у установу медицинске / социјалне заштите. Едукација пацијента и породице.</w:t>
      </w:r>
    </w:p>
    <w:p w14:paraId="5CE7B1B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Успостављање различитих модела континуиране здравствене неге.</w:t>
      </w:r>
    </w:p>
    <w:p w14:paraId="3F98F47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Организовање радног дана службе здравствене неге. Јединица за интензивну негу. Стандарди здравствене неге старих лица.</w:t>
      </w:r>
    </w:p>
    <w:p w14:paraId="69E794A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Индикатори за праћење и евалуација квалитета понуђене неге. Критеријуми у здравственој нези старих лица.</w:t>
      </w:r>
    </w:p>
    <w:p w14:paraId="743DDA0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Протоколи медицинско-техничких интервенција у извођењу дијагностичких процедура код старих особа.</w:t>
      </w:r>
    </w:p>
    <w:p w14:paraId="03E2FE5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Протоколи медицинско-техничких интервенција у терапијским процедурама код старих особа.</w:t>
      </w:r>
    </w:p>
    <w:p w14:paraId="36440C6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Савремени приступ нези у геријатрији (10)</w:t>
      </w:r>
    </w:p>
    <w:p w14:paraId="6B9B7E4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Нормално старење. Патолошка старост. Здраво старење. Психичке промене и реакција на старачку доб.</w:t>
      </w:r>
    </w:p>
    <w:p w14:paraId="4747C3C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Етички аспекти неге у геријатрији. Етичке смернице у процесу здравствене неге у геријатрији. Принципи неге пацијената у геријатрији.</w:t>
      </w:r>
    </w:p>
    <w:p w14:paraId="272F8C3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Јатрогене последице процеса здравствене неге у геријатрији.</w:t>
      </w:r>
    </w:p>
    <w:p w14:paraId="6623777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умирућих пацијената.</w:t>
      </w:r>
    </w:p>
    <w:p w14:paraId="79AB0DB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ВЕЖБЕ – 250 часова</w:t>
      </w:r>
    </w:p>
    <w:p w14:paraId="323AC8A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I–V вежба</w:t>
      </w:r>
    </w:p>
    <w:p w14:paraId="1430831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Основни принципи неге. Посматрање болесника.</w:t>
      </w:r>
    </w:p>
    <w:p w14:paraId="2422BE3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Праћење виталних знакова и евиденција. Посматрање и збрињавање излучевина. Катетеризација мокраћне бешике. Техника извођења евакоклизме.</w:t>
      </w:r>
    </w:p>
    <w:p w14:paraId="63E7ECD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Путеви уношења лекова у организам и практична примена.</w:t>
      </w:r>
    </w:p>
    <w:p w14:paraId="5374E78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Техника давања крви, серума. Оксигенотерапија.</w:t>
      </w:r>
    </w:p>
    <w:p w14:paraId="46E37C4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Узимање лабораторијског материјала за дијагностичка испитивања.</w:t>
      </w:r>
    </w:p>
    <w:p w14:paraId="2022FC1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болeсника и материјала за рендгенолошка испитивања и ендоскопске прегледе.</w:t>
      </w:r>
    </w:p>
    <w:p w14:paraId="792DF1D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болесника, материјала и асистирање при извођењу пункција.</w:t>
      </w:r>
    </w:p>
    <w:p w14:paraId="72A2DB9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Примена нормалне и вештачке исхране код болесника.</w:t>
      </w:r>
    </w:p>
    <w:p w14:paraId="6CCFACB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Нутритивна терапија.</w:t>
      </w:r>
    </w:p>
    <w:p w14:paraId="7622A9F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Упознавање основних фаза спровођења процеса здравствене неге и документације при спровођењу процеса здравствене неге.</w:t>
      </w:r>
    </w:p>
    <w:p w14:paraId="2AE085A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VI вежба</w:t>
      </w:r>
    </w:p>
    <w:p w14:paraId="02747F2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здравствене неге код инфекција у старих особа.</w:t>
      </w:r>
    </w:p>
    <w:p w14:paraId="4A3E13E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Хомеопатија у третману старих особа. Алтернативна медицина у геријатрији и њена примена.</w:t>
      </w:r>
    </w:p>
    <w:p w14:paraId="4A8EECA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VII–X вежба</w:t>
      </w:r>
    </w:p>
    <w:p w14:paraId="681A6C3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исхране код геријатријских пацијената. Процена степена ухрањености старих. Антропометрија у старих. Мерне методе-преглед. Техника мерења и тумачење резултата мерења. Антропометријски индекси. Одређивање калоријског уноса за стара лица. Врсте намирница, припрема хране и значај за одржавање здравља. Природна и вештачка исхрана. Парентерална исхрана.</w:t>
      </w:r>
    </w:p>
    <w:p w14:paraId="58B6126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Исхрана код појединих болести и повреда.</w:t>
      </w:r>
    </w:p>
    <w:p w14:paraId="5BED01D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Гојазност у старих: нега и исхрана.</w:t>
      </w:r>
    </w:p>
    <w:p w14:paraId="2E6D4C3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и исхрана код протеинске малнутриције у старих.</w:t>
      </w:r>
    </w:p>
    <w:p w14:paraId="32116DB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и исхрана код анорексичне малнутриције у старих.</w:t>
      </w:r>
    </w:p>
    <w:p w14:paraId="61A9CA0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XI–XV вежба</w:t>
      </w:r>
    </w:p>
    <w:p w14:paraId="49B79D1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оболелих код болести крви и крвотворних органа.</w:t>
      </w:r>
    </w:p>
    <w:p w14:paraId="241290E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болесника са анемијом. Нега болесника са леукeмијама.</w:t>
      </w:r>
    </w:p>
    <w:p w14:paraId="774E29C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болесника са хеморагичним синдромом. Прва помоћ и задаци код обилних крварења.</w:t>
      </w:r>
    </w:p>
    <w:p w14:paraId="0CA505F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Терапија крвљу и нежељени ефекти трансфузије код старих.</w:t>
      </w:r>
    </w:p>
    <w:p w14:paraId="31E3A75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Поступак са лековима из групе цитостатика.</w:t>
      </w:r>
    </w:p>
    <w:p w14:paraId="05973B5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XVI–XXV вежба</w:t>
      </w:r>
    </w:p>
    <w:p w14:paraId="15CCAC8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оболелих од болести кардиоваскуларног система.</w:t>
      </w:r>
    </w:p>
    <w:p w14:paraId="6802D5A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за испитивање болесника са кардиоваскуларним обољењима: ЕКГ, ЕХО кардиографија, холтер ЕКГ-а и крвног притиска.</w:t>
      </w:r>
    </w:p>
    <w:p w14:paraId="4FCAA2F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болесника са хипертензијом, атеросклерозом. Здравствено-васпитни рад са болесницима ради спречавања компликација.</w:t>
      </w:r>
    </w:p>
    <w:p w14:paraId="2BDA7B8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болесника са кардијалним едемима, значај мерења сатне и дневне диурезе.</w:t>
      </w:r>
    </w:p>
    <w:p w14:paraId="77C2B54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болесника са поремећајима срчаног ритма.</w:t>
      </w:r>
    </w:p>
    <w:p w14:paraId="03B2261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болесника са срчаном инсуфицијенцијом и едемом плућа. Указивање хитне помоћи код кардиогеног едема плућа.</w:t>
      </w:r>
    </w:p>
    <w:p w14:paraId="646BEF0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болесника са инфарктом миокарда. Кордиопулмонална реанимација, поступак након реанимације.</w:t>
      </w:r>
    </w:p>
    <w:p w14:paraId="1BBE0C5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XXVI–XXX вежба</w:t>
      </w:r>
    </w:p>
    <w:p w14:paraId="64EBC71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Узимање материјала за дијагностичка испитивања болесника с респираторним обољењима. Подела терапије.</w:t>
      </w:r>
    </w:p>
    <w:p w14:paraId="444259C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Имуноалергијска испитивања и хипосензибилизација.</w:t>
      </w:r>
    </w:p>
    <w:p w14:paraId="407B3AF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болесника са бронхијалном астмом. Прва помоћ у статусу астматикусу.</w:t>
      </w:r>
    </w:p>
    <w:p w14:paraId="5292632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болесника оболелих од пнеумоније.</w:t>
      </w:r>
    </w:p>
    <w:p w14:paraId="54F3DE2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болесника са хроничном опструктивном болести плућа.</w:t>
      </w:r>
    </w:p>
    <w:p w14:paraId="2A9EADC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Дренажни положај, физикална терапија, примена оксигене терапије, инхалација.</w:t>
      </w:r>
    </w:p>
    <w:p w14:paraId="247E625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Посматрање, нега и терапија болесника са туберкулозом плућа. Здравствено васпитање болесника.</w:t>
      </w:r>
    </w:p>
    <w:p w14:paraId="1F8EBD4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XXX–XXXIII вежба</w:t>
      </w:r>
    </w:p>
    <w:p w14:paraId="41FF3BC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Припрема болесника и спровођење дијагностичких испитивања код болесника са гастроинтестиналним обољењима.</w:t>
      </w:r>
    </w:p>
    <w:p w14:paraId="77A63BD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Узимање материјала за дијагностичко испитивање, извођење медицинско-техничких радњи, подела терапије код болесника са обољењима жучне кесе, жучних путева и панкреаса.</w:t>
      </w:r>
    </w:p>
    <w:p w14:paraId="3F5226B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и исхрана болесника са обољењима усне дупље, желуца, црева, жучне кесице, јетре и панкреаса. Крварење из једњака и желуца, прва помоћ, транспорт болесника и постављање Блек-Морове сонде.</w:t>
      </w:r>
    </w:p>
    <w:p w14:paraId="4DA4B15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и исхрана болесника са гастростомом. Нега болесника са вештачким анусом.</w:t>
      </w:r>
    </w:p>
    <w:p w14:paraId="4235506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болесника са инконтиненцијом алви.</w:t>
      </w:r>
    </w:p>
    <w:p w14:paraId="125A061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XXX–XXXIV вежба</w:t>
      </w:r>
    </w:p>
    <w:p w14:paraId="22A85A3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болесника код болести бубрега и мокраћних путева. Припрема болесника за функционално испитивање бубрега. Узимање материјала за дијагностичко испитивање, извођење медицинско-техничких радњи и подела терапије код бубрежних болесника.</w:t>
      </w:r>
    </w:p>
    <w:p w14:paraId="2F99390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Перитонеална дијализа и контрола диурезе. Припрема болесника за хемодијализу. Нега болесника са акутном и хроничном бубрежном инсуфицијенцијом.</w:t>
      </w:r>
    </w:p>
    <w:p w14:paraId="242EC8D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болесника са привременим и сталним катетером.</w:t>
      </w:r>
    </w:p>
    <w:p w14:paraId="31DAE7F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Значај дијете код бубрежних обољења.</w:t>
      </w:r>
    </w:p>
    <w:p w14:paraId="3602F4F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XXXV вежба</w:t>
      </w:r>
    </w:p>
    <w:p w14:paraId="2A7C343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болесника са системским обољењима везивног ткива (Лупус еритематодес), дегенеративним и запаљенским обољењима зглобова.</w:t>
      </w:r>
    </w:p>
    <w:p w14:paraId="79ED152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Нега болесника са реуматидним артритисом. Нега болесника са системским васкулитисима.</w:t>
      </w:r>
    </w:p>
    <w:p w14:paraId="1752335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XXXVI–XL вежба</w:t>
      </w:r>
    </w:p>
    <w:p w14:paraId="4788824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Дијагностички тестови у болестима ендокриног система. Посматрање и нега болесника са обољењима штитасте жлезде.</w:t>
      </w:r>
    </w:p>
    <w:p w14:paraId="5AFA7FF5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болесника са обољењима надбубрежне жлезде. Прва помоћ и нега у Адисонској кризи.</w:t>
      </w:r>
    </w:p>
    <w:p w14:paraId="570BD39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Савремени дијагностички поступци код шећерне болести (контрола шећера у крви, мерење диурезе, значај одређивање шећера и ацетона у мокраћи).</w:t>
      </w:r>
    </w:p>
    <w:p w14:paraId="7BC2004E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Саветовалиште за дијабетичаре. Едукација болесника: одржавање личне хигијене, спровођење дијететског режима, значај обуке болесника за самоконтролу шећера у крви и мокраћи. Инсулино терапија. Обучавање болесника за апликовање инсулина, места давања инсулина, дозирање, чување инсулина. Упознавање болесника са симптомима хипоглигемијске реакције и мере самопомоћи.</w:t>
      </w:r>
    </w:p>
    <w:p w14:paraId="5C929B1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Посматрање и нега болесника са кетоацидозом и комом.</w:t>
      </w:r>
    </w:p>
    <w:p w14:paraId="7F5554D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XL–L вежба</w:t>
      </w:r>
    </w:p>
    <w:p w14:paraId="07A59E5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Специфичности неге код психичких и неуролошких поремећаја у старости.</w:t>
      </w:r>
    </w:p>
    <w:p w14:paraId="77B94E3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Oпсервација геријатријског пацијента и испитивање психичког статуса код геријатријских пацијената.</w:t>
      </w:r>
    </w:p>
    <w:p w14:paraId="1AF9AA0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Основни принципи дијагностике и терапије психичких поремећаја у старости.</w:t>
      </w:r>
    </w:p>
    <w:p w14:paraId="76FCD50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Когнитивни поремећаји у старости. Афективни поремећаји.</w:t>
      </w:r>
    </w:p>
    <w:p w14:paraId="5C85BC3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Здравствена нега код депресивних поремећаји у старости-геријатријска скала депресије. Принципи третмана за позну животну депресију.</w:t>
      </w:r>
    </w:p>
    <w:p w14:paraId="1191A2C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Поремећај спавања. Акутно конфузно стање.</w:t>
      </w:r>
    </w:p>
    <w:p w14:paraId="1B1F8E1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Лечење и нега психогеријатријског пацијента: медикаментна терапија, психотерапија, социјална подршка.</w:t>
      </w:r>
    </w:p>
    <w:p w14:paraId="249B7069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Здравствена нега и исхрана код цереброваскуларних обољења у старости.</w:t>
      </w:r>
    </w:p>
    <w:p w14:paraId="7A34345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НАСТАВА У БЛОКУ (90)</w:t>
      </w:r>
    </w:p>
    <w:p w14:paraId="3FCA249C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Настава у блоку обезбеђује увежбавање претходно стечених практичних знања до нивоа умења и вештина.</w:t>
      </w:r>
    </w:p>
    <w:p w14:paraId="48EB578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Спровођење медицинско-техничких радњи код болесника оболелих од респираторних, кардиоваскуларних, гастроинтестиналних, неуропсихијатријских, урогениталних, ендокриних обољења и обољења крви.</w:t>
      </w:r>
    </w:p>
    <w:p w14:paraId="0788B9B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Указивање прве помоћи болеснику са хипергликемијом, хипогликемијом, кетоацидозом. Посматрање и нега болесника у дијабетичној коми.</w:t>
      </w:r>
    </w:p>
    <w:p w14:paraId="234A8B9C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СПЕЦИЈАЛИСТИЧКИ ИСПИТ</w:t>
      </w:r>
    </w:p>
    <w:p w14:paraId="7DDAB47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 успешном завршетку програма образовања кандидати полажу специјалистички испит. Испитом се утврђује професионална оспособљеност кандидата.</w:t>
      </w:r>
    </w:p>
    <w:p w14:paraId="4A4B10E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Специјалистички испит обухвата:</w:t>
      </w:r>
    </w:p>
    <w:p w14:paraId="3CD5352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1. Писмену проверу теоријских знања;</w:t>
      </w:r>
    </w:p>
    <w:p w14:paraId="5A64157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2. Практични рад;</w:t>
      </w:r>
    </w:p>
    <w:p w14:paraId="4C9783D1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b/>
          <w:color w:val="000000"/>
        </w:rPr>
        <w:t>3. Усмену проверу знања.</w:t>
      </w:r>
    </w:p>
    <w:p w14:paraId="6BA8B4C0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1. Писменим тестом који садржи до 50 задатака оцењује се ниво усвојености теоријских знања из програмских садржаја предмета: геронтологија, геријатрија и специфични поремећаји у старости. Положен тест је услов за полагање практичних задатака из здравствене неге.</w:t>
      </w:r>
    </w:p>
    <w:p w14:paraId="422B230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2. Извођењем практичних задатака проверава се оспособљеност кандидата за самостално извођење конкретних професионалних, односно стручних задатака медицинске сестре - техничара за рад у геријатрији.</w:t>
      </w:r>
    </w:p>
    <w:p w14:paraId="0BECD34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Практични задаци се конституишу из програма вежби и вежби у блоку из области здравствене неге.</w:t>
      </w:r>
    </w:p>
    <w:p w14:paraId="1772736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Практичан рад у оквиру датих програмских садржаја треба да обухвати најмање једну тематску целину. Практичне задатке кандидати полажу у здравственим и социјалним установама у којима је реализован програм вежби и вежби у блоку.</w:t>
      </w:r>
    </w:p>
    <w:p w14:paraId="1CC1449B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Позитивно оцењена оспособљеност кандидата за самостално извођење стручних задатака је услов за усмену проверу знања.</w:t>
      </w:r>
    </w:p>
    <w:p w14:paraId="3D71A52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3. Усменом провером знања кандидати дају потребна објашњења о конкретном практичном раду, примењеним методама и поступцима рада, средствима рада као и о повезаности са целином задатка. Такође, кандидати дају одговоре и на друга питања чланова комисије који проистичу из садржаја програма теоријске наставе, а у вези су са садржајем практичног рада.</w:t>
      </w:r>
    </w:p>
    <w:p w14:paraId="4BD9C7DF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 вредновању резултата испита треба нарочито вредновати оспособљеност кандидата за квалитетно и рутинско обављање одговарајућих послова, за повезивање теоријских знања са практичним радом, за самостално организовање појединих фаза рада, за рационално коришћење средстава рада и радне снаге.</w:t>
      </w:r>
    </w:p>
    <w:p w14:paraId="7CD595C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Усменом одбраном практичних задатака оцењује се ниво усвојености програма стручног образовања и оспособљености кандидата да та знања повезују, синтетизују и примењују у различитим ситуацијама професионалне делатности.</w:t>
      </w:r>
    </w:p>
    <w:p w14:paraId="28DF85A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Испитна питања за усмену проверу знања конституишу се из садржаја програма теоријске наставе, вежби и вежби у блоку.</w:t>
      </w:r>
    </w:p>
    <w:p w14:paraId="22171E7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 xml:space="preserve">Након успешно положеног специјалистичког испита полазник добија </w:t>
      </w:r>
      <w:r w:rsidRPr="00B63CAD">
        <w:rPr>
          <w:rFonts w:ascii="Arial" w:hAnsi="Arial" w:cs="Arial"/>
          <w:b/>
          <w:color w:val="000000"/>
        </w:rPr>
        <w:t>уверење о положеном специјалистичком испиту.</w:t>
      </w:r>
    </w:p>
    <w:p w14:paraId="6BF8FABF" w14:textId="77777777" w:rsidR="00B63CAD" w:rsidRPr="00B63CAD" w:rsidRDefault="00B63CAD" w:rsidP="00B63CAD">
      <w:pPr>
        <w:spacing w:after="120"/>
        <w:jc w:val="center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НАЧИН ОСТВАРИВАЊА ПРОГРАМА (УПУТСТВО)</w:t>
      </w:r>
    </w:p>
    <w:p w14:paraId="49B855B7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Програми образовања конципирани су тако да у практичној реализацији омогуће примену најсавременијих научних и стручних сазнања, поступака и метода рада који су проверени у пракси.</w:t>
      </w:r>
    </w:p>
    <w:p w14:paraId="3FBD2FB6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Тако конципирани програми образовања могу бити успешно остварени и даће пројектоване образовне исходе ако школа:</w:t>
      </w:r>
    </w:p>
    <w:p w14:paraId="57DC37F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утврди које здравствене/социјалне установе, обезбеђују потребне захтеве прописане циљем и задацима програма образовања (развијеност, разноврсност рада, материјално-техничка и просторна опремељеност, кадровска структура, савременост радне технологије и организација рада);</w:t>
      </w:r>
    </w:p>
    <w:p w14:paraId="365C4A0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постигне споразум о сарадњи са одговарајућим здравственим/социјалним установама, а те организације прихвате да буду суорганизатори и носиоци дела образовног програма, посебно наставе вежби;</w:t>
      </w:r>
    </w:p>
    <w:p w14:paraId="0D9026EA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утврди организациони модел распореда и организације остваривања програма образовања, који ће бити усклађен са конкретним условима, потребама кандидата и другим конкретним значајним одредницама;</w:t>
      </w:r>
    </w:p>
    <w:p w14:paraId="6E319FF8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ангажује најистакнутије стручњаке из здравствене установе да буду предавачи за поједине области утврђене програмом образовања;</w:t>
      </w:r>
    </w:p>
    <w:p w14:paraId="00D2D972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– на основу увида у конкретну опремљеност здравствене/социјалне установе (наставне базе за реализацију програма), припреми оперативне планове образовања и утврди динамику њихове реализације заједно са стручним извођачима наставе.</w:t>
      </w:r>
    </w:p>
    <w:p w14:paraId="33EC90B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У оперативном програмирању треба да буду наведене конкретне методе рада које се користе у процесу рада и време које је потребно за оспособљавање кандидата да савладају технике извођења сваке наведене методе. То значи да ће конкретне организације и начин остваривања плана и програма образовања бити онолико различити колико су дозвољене стручне разлике у методи и организацији рада развијених здравствених/социјалних установа.</w:t>
      </w:r>
    </w:p>
    <w:p w14:paraId="15781C4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При томе, пожељно је да школа кандидатима у току образовног циклуса обезбеди увид у рад више здравствених/социјалних установа чиме стичу шире стручно и практично знање, као и успешну радну покретљивост.</w:t>
      </w:r>
    </w:p>
    <w:p w14:paraId="3BE117A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Планом и програмом образовања предвиђено је 30 радних недеља наставног процеса и две недеље за припрему и полагање специјалистичког испита; недељна норма (као оптимална) је 29 часова. Од укупног броја радних недеља, 30 недеља је предвиђено за теоријску наставу и вежбе, а 6 недеља је резервисано за практично оспособљавање кандидата у конкретним радним условима (вежбе у блоку), односно у здравственим установама.</w:t>
      </w:r>
    </w:p>
    <w:p w14:paraId="45548984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Овако конципиран временски оквир првенствено одговара образовању кандидата који немају конкретна практична знања.</w:t>
      </w:r>
    </w:p>
    <w:p w14:paraId="572C5F13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Међутим, уколико се у образовни процес укључују кандидати са мање или више стечених практичних знања, онда школа, сразмерно нивоу теоретских и практичних знања које поседују кандидати ( што се проверава испитивањем кандидата), може ослободити кандидата оног фонда часова који су у плану организације програма предвиђени за стицање тих знања.</w:t>
      </w:r>
    </w:p>
    <w:p w14:paraId="5C4838BD" w14:textId="77777777" w:rsidR="00B63CAD" w:rsidRPr="00B63CAD" w:rsidRDefault="00B63CAD" w:rsidP="00B63CAD">
      <w:pPr>
        <w:spacing w:after="150"/>
        <w:rPr>
          <w:rFonts w:ascii="Arial" w:hAnsi="Arial" w:cs="Arial"/>
        </w:rPr>
      </w:pPr>
      <w:r w:rsidRPr="00B63CAD">
        <w:rPr>
          <w:rFonts w:ascii="Arial" w:hAnsi="Arial" w:cs="Arial"/>
          <w:color w:val="000000"/>
        </w:rPr>
        <w:t>Организациона шема распореда разредно-часовне наставе и вежби у блоку планом и програмом није стриктно задана. Зависно од конкретних услова, организације и метода рада, могуће је оперативним програмом предвидети такав распоред остваривања програма који ће омогућити кандидатима да, примера ради, првих шест недеља буду искључиво на теоријској настави, а затим да похађају блок практичних вежби од три недеље. После тога би уследило увежбавање стечених практичних знања до нивоа вештина у петонедељном циклусу наставе у блоку. При томе, укупно утврђен број часова у сваком организационом моделу мора бити испоштован.</w:t>
      </w:r>
    </w:p>
    <w:p w14:paraId="63760B81" w14:textId="57630006" w:rsidR="008E7C78" w:rsidRPr="001D04DB" w:rsidRDefault="008E7C78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</w:rPr>
      </w:pPr>
    </w:p>
    <w:sectPr w:rsidR="008E7C78" w:rsidRPr="001D04DB" w:rsidSect="00682702">
      <w:footerReference w:type="default" r:id="rId7"/>
      <w:type w:val="continuous"/>
      <w:pgSz w:w="11910" w:h="16840"/>
      <w:pgMar w:top="426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23CA" w14:textId="77777777" w:rsidR="00E32638" w:rsidRDefault="00E32638" w:rsidP="00864C30">
      <w:pPr>
        <w:spacing w:after="0" w:line="240" w:lineRule="auto"/>
      </w:pPr>
      <w:r>
        <w:separator/>
      </w:r>
    </w:p>
  </w:endnote>
  <w:endnote w:type="continuationSeparator" w:id="0">
    <w:p w14:paraId="58FF9F17" w14:textId="77777777" w:rsidR="00E32638" w:rsidRDefault="00E32638" w:rsidP="008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79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E0D3" w14:textId="462D4FA8" w:rsidR="00864C30" w:rsidRDefault="00864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B0B3" w14:textId="77777777" w:rsidR="00864C30" w:rsidRDefault="0086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7D8F" w14:textId="77777777" w:rsidR="00E32638" w:rsidRDefault="00E32638" w:rsidP="00864C30">
      <w:pPr>
        <w:spacing w:after="0" w:line="240" w:lineRule="auto"/>
      </w:pPr>
      <w:r>
        <w:separator/>
      </w:r>
    </w:p>
  </w:footnote>
  <w:footnote w:type="continuationSeparator" w:id="0">
    <w:p w14:paraId="73C369C6" w14:textId="77777777" w:rsidR="00E32638" w:rsidRDefault="00E32638" w:rsidP="0086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78"/>
    <w:rsid w:val="00082CA5"/>
    <w:rsid w:val="001D04DB"/>
    <w:rsid w:val="0040443E"/>
    <w:rsid w:val="00493A91"/>
    <w:rsid w:val="004A38FA"/>
    <w:rsid w:val="00502713"/>
    <w:rsid w:val="005A68EA"/>
    <w:rsid w:val="00682702"/>
    <w:rsid w:val="00864C30"/>
    <w:rsid w:val="008E7C78"/>
    <w:rsid w:val="009A0E29"/>
    <w:rsid w:val="00B63CAD"/>
    <w:rsid w:val="00C90A4A"/>
    <w:rsid w:val="00D714FD"/>
    <w:rsid w:val="00DF509E"/>
    <w:rsid w:val="00E3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4FD"/>
  <w15:docId w15:val="{13AA6965-02C5-417A-B24B-D37D1C8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D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2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C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C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04D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0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3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30"/>
    <w:rPr>
      <w:rFonts w:ascii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rsid w:val="00B6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3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63C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63CAD"/>
    <w:rPr>
      <w:rFonts w:ascii="Times New Roman" w:eastAsia="Times New Roman" w:hAnsi="Times New Roman" w:cs="Verdana"/>
      <w:b/>
      <w:bCs/>
      <w:sz w:val="20"/>
      <w:szCs w:val="20"/>
    </w:rPr>
  </w:style>
  <w:style w:type="paragraph" w:styleId="NormalIndent">
    <w:name w:val="Normal Indent"/>
    <w:basedOn w:val="Normal"/>
    <w:uiPriority w:val="99"/>
    <w:unhideWhenUsed/>
    <w:rsid w:val="00B63CAD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63CA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3C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3CAD"/>
    <w:rPr>
      <w:i/>
      <w:iCs/>
    </w:rPr>
  </w:style>
  <w:style w:type="character" w:styleId="Hyperlink">
    <w:name w:val="Hyperlink"/>
    <w:basedOn w:val="DefaultParagraphFont"/>
    <w:uiPriority w:val="99"/>
    <w:unhideWhenUsed/>
    <w:rsid w:val="00B63C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3CAD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63C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B63CAD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13322</Words>
  <Characters>75940</Characters>
  <Application>Microsoft Office Word</Application>
  <DocSecurity>0</DocSecurity>
  <Lines>632</Lines>
  <Paragraphs>178</Paragraphs>
  <ScaleCrop>false</ScaleCrop>
  <Company/>
  <LinksUpToDate>false</LinksUpToDate>
  <CharactersWithSpaces>89084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Vučićević</dc:creator>
  <cp:lastModifiedBy>Katarina Vučićević</cp:lastModifiedBy>
  <cp:revision>5</cp:revision>
  <dcterms:created xsi:type="dcterms:W3CDTF">2023-12-02T10:35:00Z</dcterms:created>
  <dcterms:modified xsi:type="dcterms:W3CDTF">2023-12-09T10:42:00Z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