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9817"/>
      </w:tblGrid>
      <w:tr w:rsidR="000F75BD" w:rsidRPr="00932A9A" w:rsidTr="004C54F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0F75BD" w:rsidRDefault="000F75BD" w:rsidP="004C54F0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639F5F6A" wp14:editId="741C54EC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0F75BD" w:rsidRPr="00D70371" w:rsidRDefault="000F75BD" w:rsidP="004C54F0">
            <w:pPr>
              <w:pStyle w:val="NASLOVZLATO"/>
            </w:pPr>
            <w:r w:rsidRPr="007542FB">
              <w:t>ПРАВИЛНИК</w:t>
            </w:r>
          </w:p>
          <w:p w:rsidR="000F75BD" w:rsidRPr="00D70371" w:rsidRDefault="000F75BD" w:rsidP="004C54F0">
            <w:pPr>
              <w:pStyle w:val="NASLOVBELO"/>
            </w:pPr>
            <w:r>
              <w:t>О</w:t>
            </w:r>
            <w:r w:rsidRPr="000F75BD">
              <w:t xml:space="preserve"> </w:t>
            </w:r>
            <w:r>
              <w:t>ИЗМЕНАМА</w:t>
            </w:r>
            <w:r w:rsidRPr="000F75BD">
              <w:t xml:space="preserve"> </w:t>
            </w:r>
            <w:r>
              <w:t>ПРАВИЛНИКА</w:t>
            </w:r>
            <w:r w:rsidRPr="000F75BD">
              <w:t xml:space="preserve"> </w:t>
            </w:r>
            <w:r>
              <w:t>О</w:t>
            </w:r>
            <w:r w:rsidRPr="000F75BD">
              <w:t xml:space="preserve"> </w:t>
            </w:r>
            <w:r>
              <w:t>НАСТАВНОМ</w:t>
            </w:r>
            <w:r w:rsidRPr="000F75BD">
              <w:t xml:space="preserve"> </w:t>
            </w:r>
            <w:r>
              <w:t>ПЛАНУ</w:t>
            </w:r>
            <w:r w:rsidRPr="000F75BD">
              <w:t xml:space="preserve"> </w:t>
            </w:r>
            <w:r>
              <w:t>И</w:t>
            </w:r>
            <w:r w:rsidRPr="000F75BD">
              <w:t xml:space="preserve"> </w:t>
            </w:r>
            <w:r>
              <w:t>ПРОГРАМУ</w:t>
            </w:r>
            <w:r w:rsidRPr="000F75BD">
              <w:t xml:space="preserve"> </w:t>
            </w:r>
            <w:r>
              <w:t>ОПШТЕОБРАЗОВНИХ</w:t>
            </w:r>
            <w:r w:rsidRPr="000F75BD">
              <w:t xml:space="preserve"> </w:t>
            </w:r>
            <w:r>
              <w:t>ПРЕДМЕТА</w:t>
            </w:r>
            <w:r w:rsidRPr="000F75BD">
              <w:t xml:space="preserve"> </w:t>
            </w:r>
            <w:r>
              <w:t>СРЕДЊЕГ</w:t>
            </w:r>
            <w:r w:rsidRPr="000F75BD">
              <w:t xml:space="preserve"> </w:t>
            </w:r>
            <w:r>
              <w:t>СТРУЧНОГ</w:t>
            </w:r>
            <w:r w:rsidRPr="000F75BD">
              <w:t xml:space="preserve"> </w:t>
            </w:r>
            <w:r>
              <w:t>ОБРАЗОВАЊА</w:t>
            </w:r>
            <w:r w:rsidRPr="000F75BD">
              <w:t xml:space="preserve"> </w:t>
            </w:r>
            <w:r>
              <w:t>У</w:t>
            </w:r>
            <w:r w:rsidRPr="000F75BD">
              <w:t xml:space="preserve"> </w:t>
            </w:r>
            <w:r>
              <w:t>ПОДРУЧЈУ</w:t>
            </w:r>
            <w:r w:rsidRPr="000F75BD">
              <w:t xml:space="preserve"> </w:t>
            </w:r>
            <w:r>
              <w:t>РАДА</w:t>
            </w:r>
            <w:r w:rsidRPr="000F75BD">
              <w:t xml:space="preserve"> </w:t>
            </w:r>
            <w:r>
              <w:t>МАШИНСТВО</w:t>
            </w:r>
            <w:r w:rsidRPr="000F75BD">
              <w:t xml:space="preserve"> </w:t>
            </w:r>
            <w:r>
              <w:t>И</w:t>
            </w:r>
            <w:r w:rsidRPr="000F75BD">
              <w:t xml:space="preserve"> </w:t>
            </w:r>
            <w:r>
              <w:t>ОБРАДА</w:t>
            </w:r>
            <w:r w:rsidRPr="000F75BD">
              <w:t xml:space="preserve"> </w:t>
            </w:r>
            <w:r>
              <w:t>МЕТАЛА</w:t>
            </w:r>
          </w:p>
          <w:p w:rsidR="000F75BD" w:rsidRPr="00D70371" w:rsidRDefault="00B65BCD" w:rsidP="000F75BD">
            <w:pPr>
              <w:pStyle w:val="podnaslovpropisa"/>
            </w:pPr>
            <w:r w:rsidRPr="00183A35">
              <w:t>("</w:t>
            </w:r>
            <w:r>
              <w:t>Сл</w:t>
            </w:r>
            <w:r w:rsidRPr="00183A35">
              <w:t xml:space="preserve">. </w:t>
            </w:r>
            <w:r>
              <w:t>гласник</w:t>
            </w:r>
            <w:r w:rsidRPr="00183A35">
              <w:t xml:space="preserve"> </w:t>
            </w:r>
            <w:r>
              <w:t>РС</w:t>
            </w:r>
            <w:r w:rsidRPr="00183A35">
              <w:t xml:space="preserve"> - </w:t>
            </w:r>
            <w:r>
              <w:t>Просветни</w:t>
            </w:r>
            <w:r w:rsidRPr="00183A35">
              <w:t xml:space="preserve"> </w:t>
            </w:r>
            <w:r>
              <w:t>гласник</w:t>
            </w:r>
            <w:r w:rsidRPr="00183A35">
              <w:t>"</w:t>
            </w:r>
            <w:bookmarkStart w:id="1" w:name="_GoBack"/>
            <w:bookmarkEnd w:id="1"/>
            <w:r w:rsidR="000F75BD" w:rsidRPr="00D70371">
              <w:t xml:space="preserve">, бр. </w:t>
            </w:r>
            <w:r w:rsidR="000F75BD">
              <w:t>10</w:t>
            </w:r>
            <w:r w:rsidR="000F75BD" w:rsidRPr="00D70371">
              <w:t>/</w:t>
            </w:r>
            <w:r w:rsidR="000F75BD">
              <w:t>2016</w:t>
            </w:r>
            <w:r w:rsidR="000F75BD" w:rsidRPr="00D70371">
              <w:t>)</w:t>
            </w:r>
          </w:p>
        </w:tc>
      </w:tr>
      <w:bookmarkEnd w:id="0"/>
    </w:tbl>
    <w:p w:rsidR="000F75BD" w:rsidRDefault="000F75BD" w:rsidP="000F75BD">
      <w:pPr>
        <w:rPr>
          <w:color w:val="231F20"/>
        </w:rPr>
      </w:pPr>
    </w:p>
    <w:p w:rsidR="0032205E" w:rsidRDefault="0032205E">
      <w:pPr>
        <w:pStyle w:val="BodyText"/>
        <w:rPr>
          <w:sz w:val="20"/>
        </w:rPr>
      </w:pPr>
    </w:p>
    <w:p w:rsidR="0032205E" w:rsidRDefault="0032205E">
      <w:pPr>
        <w:pStyle w:val="BodyText"/>
        <w:rPr>
          <w:sz w:val="20"/>
        </w:rPr>
      </w:pPr>
    </w:p>
    <w:p w:rsidR="0032205E" w:rsidRDefault="0032205E">
      <w:pPr>
        <w:pStyle w:val="BodyText"/>
        <w:spacing w:before="6"/>
        <w:rPr>
          <w:sz w:val="20"/>
        </w:rPr>
      </w:pPr>
    </w:p>
    <w:p w:rsidR="0032205E" w:rsidRDefault="000F75BD">
      <w:pPr>
        <w:pStyle w:val="BodyText"/>
        <w:spacing w:before="97" w:line="232" w:lineRule="auto"/>
        <w:ind w:left="105" w:right="117" w:firstLine="396"/>
        <w:jc w:val="both"/>
      </w:pPr>
      <w:r>
        <w:rPr>
          <w:color w:val="231F20"/>
        </w:rPr>
        <w:t>На осно ву члана 24. став 3. Закона о основама система образовања и васпитања („Службени гласник РС”, бр. 72/09, 52/11,      55/13, 35/15 – аутентично тумачење, 68/15 и 62/16 – УС) и члана 17. став 4. и члана 24. Закона о Влади („Службени гласник РС”, бр. 55/05, 71/05 – исправка, 101/07, 65/08, 16/11, 68/12 – УС, 72/12, 7/14 – УС 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44/14),</w:t>
      </w:r>
    </w:p>
    <w:p w:rsidR="0032205E" w:rsidRDefault="0032205E">
      <w:pPr>
        <w:pStyle w:val="BodyText"/>
        <w:spacing w:before="6"/>
        <w:rPr>
          <w:sz w:val="19"/>
        </w:rPr>
      </w:pPr>
    </w:p>
    <w:p w:rsidR="0032205E" w:rsidRDefault="000F75BD">
      <w:pPr>
        <w:pStyle w:val="BodyText"/>
        <w:ind w:left="502"/>
      </w:pPr>
      <w:r>
        <w:rPr>
          <w:color w:val="231F20"/>
        </w:rPr>
        <w:t>Министар просвете, науке и технолошког развоја доноси</w:t>
      </w:r>
    </w:p>
    <w:p w:rsidR="0032205E" w:rsidRDefault="0032205E">
      <w:pPr>
        <w:pStyle w:val="BodyText"/>
        <w:rPr>
          <w:sz w:val="16"/>
        </w:rPr>
      </w:pPr>
    </w:p>
    <w:p w:rsidR="0032205E" w:rsidRDefault="000F75BD">
      <w:pPr>
        <w:pStyle w:val="Heading1"/>
      </w:pPr>
      <w:r>
        <w:rPr>
          <w:color w:val="231F20"/>
        </w:rPr>
        <w:t>ПРАВИЛНИК</w:t>
      </w:r>
    </w:p>
    <w:p w:rsidR="0032205E" w:rsidRDefault="000F75BD">
      <w:pPr>
        <w:spacing w:before="180" w:line="249" w:lineRule="auto"/>
        <w:ind w:left="743" w:right="757"/>
        <w:jc w:val="center"/>
        <w:rPr>
          <w:b/>
          <w:sz w:val="20"/>
        </w:rPr>
      </w:pPr>
      <w:r>
        <w:rPr>
          <w:b/>
          <w:color w:val="231F20"/>
          <w:sz w:val="20"/>
        </w:rPr>
        <w:t>o изменама Правилника о наставном плану и програму општеобразовних предмета средњег стручног образовања у подручју рада Машинство и обрада метала</w:t>
      </w:r>
    </w:p>
    <w:p w:rsidR="0032205E" w:rsidRDefault="0032205E">
      <w:pPr>
        <w:pStyle w:val="BodyText"/>
        <w:rPr>
          <w:b/>
          <w:sz w:val="23"/>
        </w:rPr>
      </w:pPr>
    </w:p>
    <w:p w:rsidR="0032205E" w:rsidRDefault="000F75BD">
      <w:pPr>
        <w:pStyle w:val="BodyText"/>
        <w:spacing w:line="203" w:lineRule="exact"/>
        <w:ind w:left="743" w:right="755"/>
        <w:jc w:val="center"/>
      </w:pPr>
      <w:r>
        <w:rPr>
          <w:color w:val="231F20"/>
        </w:rPr>
        <w:t>Члан 1.</w:t>
      </w:r>
    </w:p>
    <w:p w:rsidR="0032205E" w:rsidRDefault="000F75BD">
      <w:pPr>
        <w:pStyle w:val="BodyText"/>
        <w:spacing w:before="1" w:line="232" w:lineRule="auto"/>
        <w:ind w:left="105" w:right="118" w:firstLine="396"/>
        <w:jc w:val="both"/>
      </w:pP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Правилнику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наставном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програму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општеобразовних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средњег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стручног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образовања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Машинство и обрада метала („Службени гласник РС – Просветни гласник”, бр. 6/14, 11/15, 1/16 и 2/16), у наставном плану и програму за образовни профил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Авио­техничар,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табела: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Наставни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профил: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Авио­техничар”,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замењује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новом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табелом: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Наставни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за образовни профил: Авио­техничар”,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је одштампана уз овај правилник и чини његов саставни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део.</w:t>
      </w:r>
    </w:p>
    <w:p w:rsidR="0032205E" w:rsidRDefault="000F75BD">
      <w:pPr>
        <w:pStyle w:val="BodyText"/>
        <w:spacing w:before="162" w:line="203" w:lineRule="exact"/>
        <w:ind w:left="743" w:right="756"/>
        <w:jc w:val="center"/>
      </w:pPr>
      <w:r>
        <w:rPr>
          <w:color w:val="231F20"/>
        </w:rPr>
        <w:t>Члан 2.</w:t>
      </w:r>
    </w:p>
    <w:p w:rsidR="0032205E" w:rsidRDefault="000F75BD">
      <w:pPr>
        <w:pStyle w:val="BodyText"/>
        <w:spacing w:before="2" w:line="232" w:lineRule="auto"/>
        <w:ind w:left="104" w:right="118" w:firstLine="397"/>
        <w:jc w:val="both"/>
      </w:pPr>
      <w:r>
        <w:rPr>
          <w:color w:val="231F20"/>
        </w:rPr>
        <w:t>У наставном плану и програму за образовни профил Мехатроничар за транспортне системе аеродрома, табела: „I Наставни план за образовни профил: Мехатроничар за транспортне системе аеродрома”, замењује се новом табелом: „I Наставни план за образовни про­ фил Мехатроничар за транспортне системе аеродрома”, која је одштампана уз овај правилник и чини његов саставни део.</w:t>
      </w:r>
    </w:p>
    <w:p w:rsidR="0032205E" w:rsidRDefault="000F75BD">
      <w:pPr>
        <w:pStyle w:val="BodyText"/>
        <w:spacing w:before="162" w:line="203" w:lineRule="exact"/>
        <w:ind w:left="742" w:right="757"/>
        <w:jc w:val="center"/>
      </w:pPr>
      <w:r>
        <w:rPr>
          <w:color w:val="231F20"/>
        </w:rPr>
        <w:t>Члан 3.</w:t>
      </w:r>
    </w:p>
    <w:p w:rsidR="0032205E" w:rsidRDefault="000F75BD">
      <w:pPr>
        <w:pStyle w:val="BodyText"/>
        <w:spacing w:line="203" w:lineRule="exact"/>
        <w:ind w:right="118"/>
        <w:jc w:val="right"/>
      </w:pPr>
      <w:r>
        <w:rPr>
          <w:color w:val="231F20"/>
        </w:rPr>
        <w:t>Овај правилник ступа на снагу осмог дана од дана објављивања у „Службеном гласнику Републике Србије – Просветном гласнику”.</w:t>
      </w:r>
    </w:p>
    <w:p w:rsidR="0032205E" w:rsidRDefault="0032205E">
      <w:pPr>
        <w:pStyle w:val="BodyText"/>
        <w:spacing w:before="9"/>
        <w:rPr>
          <w:sz w:val="16"/>
        </w:rPr>
      </w:pPr>
    </w:p>
    <w:p w:rsidR="0032205E" w:rsidRDefault="000F75BD">
      <w:pPr>
        <w:pStyle w:val="BodyText"/>
        <w:spacing w:line="203" w:lineRule="exact"/>
        <w:ind w:right="118"/>
        <w:jc w:val="right"/>
      </w:pPr>
      <w:r>
        <w:rPr>
          <w:color w:val="231F20"/>
        </w:rPr>
        <w:t>Број 110­00­00270/2016­04</w:t>
      </w:r>
    </w:p>
    <w:p w:rsidR="0032205E" w:rsidRDefault="000F75BD">
      <w:pPr>
        <w:pStyle w:val="BodyText"/>
        <w:spacing w:line="203" w:lineRule="exact"/>
        <w:ind w:right="118"/>
        <w:jc w:val="right"/>
      </w:pPr>
      <w:r>
        <w:rPr>
          <w:color w:val="231F20"/>
        </w:rPr>
        <w:t>У Београду, 1. августа 2016. године</w:t>
      </w:r>
    </w:p>
    <w:p w:rsidR="0032205E" w:rsidRDefault="000F75BD">
      <w:pPr>
        <w:spacing w:before="55" w:line="232" w:lineRule="auto"/>
        <w:ind w:left="8913" w:right="119" w:firstLine="911"/>
        <w:jc w:val="right"/>
        <w:rPr>
          <w:sz w:val="18"/>
        </w:rPr>
      </w:pPr>
      <w:r>
        <w:rPr>
          <w:color w:val="231F20"/>
          <w:sz w:val="18"/>
        </w:rPr>
        <w:t xml:space="preserve">Министар, др </w:t>
      </w:r>
      <w:r>
        <w:rPr>
          <w:b/>
          <w:color w:val="231F20"/>
          <w:sz w:val="18"/>
        </w:rPr>
        <w:t xml:space="preserve">Срђан Вербић, </w:t>
      </w:r>
      <w:r>
        <w:rPr>
          <w:color w:val="231F20"/>
          <w:sz w:val="18"/>
        </w:rPr>
        <w:t>с.р.</w:t>
      </w:r>
    </w:p>
    <w:p w:rsidR="0032205E" w:rsidRDefault="0032205E">
      <w:pPr>
        <w:spacing w:line="232" w:lineRule="auto"/>
        <w:jc w:val="right"/>
        <w:rPr>
          <w:sz w:val="18"/>
        </w:rPr>
        <w:sectPr w:rsidR="0032205E">
          <w:footerReference w:type="default" r:id="rId7"/>
          <w:type w:val="continuous"/>
          <w:pgSz w:w="11900" w:h="14380"/>
          <w:pgMar w:top="1340" w:right="560" w:bottom="280" w:left="560" w:header="720" w:footer="720" w:gutter="0"/>
          <w:cols w:space="720"/>
        </w:sectPr>
      </w:pPr>
    </w:p>
    <w:p w:rsidR="0032205E" w:rsidRDefault="0032205E">
      <w:pPr>
        <w:pStyle w:val="BodyText"/>
        <w:rPr>
          <w:sz w:val="20"/>
        </w:rPr>
      </w:pPr>
    </w:p>
    <w:p w:rsidR="0032205E" w:rsidRDefault="0032205E">
      <w:pPr>
        <w:pStyle w:val="BodyText"/>
        <w:rPr>
          <w:sz w:val="20"/>
        </w:rPr>
      </w:pPr>
    </w:p>
    <w:p w:rsidR="0032205E" w:rsidRDefault="0032205E">
      <w:pPr>
        <w:pStyle w:val="BodyText"/>
        <w:spacing w:before="5"/>
        <w:rPr>
          <w:sz w:val="24"/>
        </w:rPr>
      </w:pPr>
    </w:p>
    <w:p w:rsidR="0032205E" w:rsidRDefault="000F75BD">
      <w:pPr>
        <w:pStyle w:val="BodyText"/>
        <w:ind w:left="1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658023" cy="3200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8023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05E" w:rsidRDefault="0032205E">
      <w:pPr>
        <w:rPr>
          <w:sz w:val="20"/>
        </w:rPr>
        <w:sectPr w:rsidR="0032205E">
          <w:pgSz w:w="14400" w:h="7820" w:orient="landscape"/>
          <w:pgMar w:top="680" w:right="60" w:bottom="280" w:left="360" w:header="720" w:footer="720" w:gutter="0"/>
          <w:cols w:space="720"/>
        </w:sectPr>
      </w:pPr>
    </w:p>
    <w:p w:rsidR="0032205E" w:rsidRDefault="0032205E">
      <w:pPr>
        <w:pStyle w:val="BodyText"/>
        <w:rPr>
          <w:sz w:val="20"/>
        </w:rPr>
      </w:pPr>
    </w:p>
    <w:p w:rsidR="0032205E" w:rsidRDefault="0032205E">
      <w:pPr>
        <w:pStyle w:val="BodyText"/>
        <w:rPr>
          <w:sz w:val="20"/>
        </w:rPr>
      </w:pPr>
    </w:p>
    <w:p w:rsidR="0032205E" w:rsidRDefault="0032205E">
      <w:pPr>
        <w:pStyle w:val="BodyText"/>
        <w:spacing w:after="1"/>
        <w:rPr>
          <w:sz w:val="28"/>
        </w:rPr>
      </w:pPr>
    </w:p>
    <w:p w:rsidR="0032205E" w:rsidRDefault="000F75BD">
      <w:pPr>
        <w:pStyle w:val="BodyText"/>
        <w:ind w:left="18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626950" cy="31577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6950" cy="315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05E">
      <w:pgSz w:w="14400" w:h="7820" w:orient="landscape"/>
      <w:pgMar w:top="680" w:right="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BD" w:rsidRDefault="000F75BD" w:rsidP="000F75BD">
      <w:r>
        <w:separator/>
      </w:r>
    </w:p>
  </w:endnote>
  <w:endnote w:type="continuationSeparator" w:id="0">
    <w:p w:rsidR="000F75BD" w:rsidRDefault="000F75BD" w:rsidP="000F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843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75BD" w:rsidRDefault="000F75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B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75BD" w:rsidRDefault="000F7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BD" w:rsidRDefault="000F75BD" w:rsidP="000F75BD">
      <w:r>
        <w:separator/>
      </w:r>
    </w:p>
  </w:footnote>
  <w:footnote w:type="continuationSeparator" w:id="0">
    <w:p w:rsidR="000F75BD" w:rsidRDefault="000F75BD" w:rsidP="000F7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2205E"/>
    <w:rsid w:val="000F75BD"/>
    <w:rsid w:val="0032205E"/>
    <w:rsid w:val="00B6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2D7CB572-0598-4FA4-9909-984F210C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43" w:right="755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F75B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F75B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F75B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F75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F7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5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7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5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2023-11-30T20:31:00Z</dcterms:created>
  <dcterms:modified xsi:type="dcterms:W3CDTF">2023-12-01T09:59:00Z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2023-11-30T00:00:00Z</vt:filetime>
  </property>
</Properties>
</file>