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847" w:type="pct"/>
        <w:tblCellSpacing w:w="15" w:type="dxa"/>
        <w:tblInd w:w="-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9933"/>
      </w:tblGrid>
      <w:tr w:rsidR="00932A9A" w:rsidRPr="00932A9A" w:rsidTr="00F74464">
        <w:trPr>
          <w:tblCellSpacing w:w="15" w:type="dxa"/>
        </w:trPr>
        <w:tc>
          <w:tcPr>
            <w:tcW w:w="429" w:type="pct"/>
            <w:shd w:val="clear" w:color="auto" w:fill="A41E1C"/>
            <w:vAlign w:val="center"/>
          </w:tcPr>
          <w:p w:rsidR="00932A9A" w:rsidRDefault="00531289" w:rsidP="00D70371">
            <w:pPr>
              <w:pStyle w:val="NASLOVZLATO"/>
            </w:pPr>
            <w:r>
              <w:drawing>
                <wp:inline distT="0" distB="0" distL="0" distR="0" wp14:anchorId="78C11A7A" wp14:editId="2321AC5D">
                  <wp:extent cx="523875" cy="561975"/>
                  <wp:effectExtent l="0" t="0" r="0" b="0"/>
                  <wp:docPr id="59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pct"/>
            <w:shd w:val="clear" w:color="auto" w:fill="A41E1C"/>
            <w:vAlign w:val="center"/>
            <w:hideMark/>
          </w:tcPr>
          <w:p w:rsidR="003960C1" w:rsidRDefault="00A65578" w:rsidP="00A65578">
            <w:pPr>
              <w:pStyle w:val="NASLOVBELO"/>
              <w:spacing w:line="360" w:lineRule="auto"/>
              <w:rPr>
                <w:color w:val="FFE599"/>
              </w:rPr>
            </w:pPr>
            <w:r w:rsidRPr="00A65578">
              <w:rPr>
                <w:color w:val="FFE599"/>
              </w:rPr>
              <w:t xml:space="preserve">СПОРАЗУМ </w:t>
            </w:r>
          </w:p>
          <w:p w:rsidR="00932A9A" w:rsidRPr="00D70371" w:rsidRDefault="00A65578" w:rsidP="00395566">
            <w:pPr>
              <w:pStyle w:val="NASLOVBELO"/>
            </w:pPr>
            <w:r w:rsidRPr="00A65578">
              <w:t xml:space="preserve">О САРАДЊИ У ОБЛАСТИ СПОРТА ИЗМЕЂУ ВЛАДЕ РЕПУБЛИКЕ СРБИЈЕ И ВЛАДЕ </w:t>
            </w:r>
            <w:r w:rsidR="00F74464" w:rsidRPr="00F74464">
              <w:t>ДРЖАВЕ КУВАЈТ</w:t>
            </w:r>
          </w:p>
          <w:p w:rsidR="00932A9A" w:rsidRPr="00D70371" w:rsidRDefault="00395566" w:rsidP="00FD359D">
            <w:pPr>
              <w:pStyle w:val="podnaslovpropisa"/>
            </w:pPr>
            <w:r>
              <w:t>(</w:t>
            </w:r>
            <w:r w:rsidRPr="00395566">
              <w:t>"Сл. гласник РС - Међународни уговори", бр. 4/2022</w:t>
            </w:r>
            <w:r>
              <w:t>)</w:t>
            </w:r>
          </w:p>
        </w:tc>
      </w:tr>
    </w:tbl>
    <w:p w:rsidR="00F74464" w:rsidRDefault="00F74464" w:rsidP="00F74464">
      <w:pPr>
        <w:ind w:left="213"/>
        <w:jc w:val="center"/>
        <w:rPr>
          <w:sz w:val="20"/>
        </w:rPr>
      </w:pPr>
      <w:bookmarkStart w:id="0" w:name="str_1"/>
      <w:bookmarkEnd w:id="0"/>
    </w:p>
    <w:p w:rsidR="00F74464" w:rsidRDefault="00F74464" w:rsidP="00F74464">
      <w:pPr>
        <w:ind w:left="213"/>
        <w:jc w:val="center"/>
        <w:rPr>
          <w:sz w:val="20"/>
        </w:rPr>
      </w:pPr>
    </w:p>
    <w:p w:rsidR="00F74464" w:rsidRDefault="00F74464" w:rsidP="00F74464">
      <w:pPr>
        <w:ind w:left="213"/>
        <w:jc w:val="center"/>
        <w:rPr>
          <w:sz w:val="20"/>
        </w:rPr>
      </w:pPr>
      <w:bookmarkStart w:id="1" w:name="_GoBack"/>
      <w:r>
        <w:rPr>
          <w:sz w:val="20"/>
          <w:lang w:eastAsia="sr-Latn-RS"/>
        </w:rPr>
        <w:drawing>
          <wp:inline distT="0" distB="0" distL="0" distR="0" wp14:anchorId="05692A6D" wp14:editId="2E8D545E">
            <wp:extent cx="5419725" cy="793432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022" cy="79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F74464" w:rsidRDefault="00F74464" w:rsidP="00F74464">
      <w:pPr>
        <w:rPr>
          <w:sz w:val="20"/>
        </w:rPr>
        <w:sectPr w:rsidR="00F74464">
          <w:type w:val="continuous"/>
          <w:pgSz w:w="11910" w:h="15710"/>
          <w:pgMar w:top="280" w:right="1260" w:bottom="280" w:left="1300" w:header="720" w:footer="720" w:gutter="0"/>
          <w:cols w:space="720"/>
        </w:sectPr>
      </w:pPr>
    </w:p>
    <w:p w:rsidR="00F74464" w:rsidRDefault="00F74464" w:rsidP="00F74464">
      <w:pPr>
        <w:ind w:left="119"/>
        <w:rPr>
          <w:sz w:val="20"/>
        </w:rPr>
      </w:pPr>
      <w:r>
        <w:rPr>
          <w:sz w:val="20"/>
          <w:lang w:eastAsia="sr-Latn-RS"/>
        </w:rPr>
        <w:lastRenderedPageBreak/>
        <w:drawing>
          <wp:inline distT="0" distB="0" distL="0" distR="0" wp14:anchorId="7EEA5989" wp14:editId="7F79D03B">
            <wp:extent cx="5558803" cy="676179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803" cy="676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64" w:rsidRDefault="00F74464" w:rsidP="00F74464">
      <w:pPr>
        <w:rPr>
          <w:sz w:val="20"/>
        </w:rPr>
        <w:sectPr w:rsidR="00F74464">
          <w:pgSz w:w="11910" w:h="15710"/>
          <w:pgMar w:top="560" w:right="1260" w:bottom="280" w:left="1300" w:header="720" w:footer="720" w:gutter="0"/>
          <w:cols w:space="720"/>
        </w:sectPr>
      </w:pPr>
    </w:p>
    <w:p w:rsidR="00F74464" w:rsidRDefault="00F74464" w:rsidP="00F74464">
      <w:pPr>
        <w:ind w:left="139"/>
        <w:rPr>
          <w:sz w:val="20"/>
        </w:rPr>
      </w:pPr>
      <w:r>
        <w:rPr>
          <w:sz w:val="20"/>
          <w:lang w:eastAsia="sr-Latn-RS"/>
        </w:rPr>
        <w:drawing>
          <wp:inline distT="0" distB="0" distL="0" distR="0" wp14:anchorId="7F366430" wp14:editId="64AE6FE9">
            <wp:extent cx="5556708" cy="758856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708" cy="758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64" w:rsidRDefault="00F74464" w:rsidP="00F74464">
      <w:pPr>
        <w:rPr>
          <w:sz w:val="20"/>
        </w:rPr>
        <w:sectPr w:rsidR="00F74464">
          <w:pgSz w:w="11910" w:h="15710"/>
          <w:pgMar w:top="520" w:right="1260" w:bottom="280" w:left="1300" w:header="720" w:footer="720" w:gutter="0"/>
          <w:cols w:space="720"/>
        </w:sectPr>
      </w:pPr>
    </w:p>
    <w:p w:rsidR="00F74464" w:rsidRDefault="00F74464" w:rsidP="00F74464">
      <w:pPr>
        <w:ind w:left="203"/>
        <w:rPr>
          <w:sz w:val="20"/>
        </w:rPr>
      </w:pPr>
      <w:r>
        <w:rPr>
          <w:sz w:val="20"/>
          <w:lang w:eastAsia="sr-Latn-RS"/>
        </w:rPr>
        <w:drawing>
          <wp:inline distT="0" distB="0" distL="0" distR="0" wp14:anchorId="13081BD5" wp14:editId="39207A38">
            <wp:extent cx="5553088" cy="382085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88" cy="382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1F0" w:rsidRDefault="00AB01F0" w:rsidP="00490A4D">
      <w:pPr>
        <w:rPr>
          <w:rFonts w:ascii="Arial" w:hAnsi="Arial" w:cs="Arial"/>
          <w:noProof w:val="0"/>
          <w:color w:val="000000"/>
          <w:sz w:val="22"/>
          <w:szCs w:val="22"/>
          <w:lang w:val="en-US"/>
        </w:rPr>
      </w:pPr>
    </w:p>
    <w:sectPr w:rsidR="00AB01F0" w:rsidSect="00F74464">
      <w:type w:val="continuous"/>
      <w:pgSz w:w="11910" w:h="15710"/>
      <w:pgMar w:top="426" w:right="57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F9" w:rsidRDefault="00BB6CF9" w:rsidP="00517A41">
      <w:r>
        <w:separator/>
      </w:r>
    </w:p>
  </w:endnote>
  <w:endnote w:type="continuationSeparator" w:id="0">
    <w:p w:rsidR="00BB6CF9" w:rsidRDefault="00BB6CF9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F9" w:rsidRDefault="00BB6CF9" w:rsidP="00517A41">
      <w:r>
        <w:separator/>
      </w:r>
    </w:p>
  </w:footnote>
  <w:footnote w:type="continuationSeparator" w:id="0">
    <w:p w:rsidR="00BB6CF9" w:rsidRDefault="00BB6CF9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5FD6"/>
    <w:multiLevelType w:val="hybridMultilevel"/>
    <w:tmpl w:val="D6D2B188"/>
    <w:lvl w:ilvl="0" w:tplc="34703000">
      <w:start w:val="1"/>
      <w:numFmt w:val="lowerLetter"/>
      <w:lvlText w:val="%1)"/>
      <w:lvlJc w:val="left"/>
      <w:pPr>
        <w:ind w:left="68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058FA40">
      <w:numFmt w:val="bullet"/>
      <w:lvlText w:val="•"/>
      <w:lvlJc w:val="left"/>
      <w:pPr>
        <w:ind w:left="1139" w:hanging="185"/>
      </w:pPr>
      <w:rPr>
        <w:rFonts w:hint="default"/>
        <w:lang w:val="es-ES" w:eastAsia="en-US" w:bidi="ar-SA"/>
      </w:rPr>
    </w:lvl>
    <w:lvl w:ilvl="2" w:tplc="23BE7ED8">
      <w:numFmt w:val="bullet"/>
      <w:lvlText w:val="•"/>
      <w:lvlJc w:val="left"/>
      <w:pPr>
        <w:ind w:left="1598" w:hanging="185"/>
      </w:pPr>
      <w:rPr>
        <w:rFonts w:hint="default"/>
        <w:lang w:val="es-ES" w:eastAsia="en-US" w:bidi="ar-SA"/>
      </w:rPr>
    </w:lvl>
    <w:lvl w:ilvl="3" w:tplc="C164D5BA">
      <w:numFmt w:val="bullet"/>
      <w:lvlText w:val="•"/>
      <w:lvlJc w:val="left"/>
      <w:pPr>
        <w:ind w:left="2057" w:hanging="185"/>
      </w:pPr>
      <w:rPr>
        <w:rFonts w:hint="default"/>
        <w:lang w:val="es-ES" w:eastAsia="en-US" w:bidi="ar-SA"/>
      </w:rPr>
    </w:lvl>
    <w:lvl w:ilvl="4" w:tplc="BB2060FE">
      <w:numFmt w:val="bullet"/>
      <w:lvlText w:val="•"/>
      <w:lvlJc w:val="left"/>
      <w:pPr>
        <w:ind w:left="2516" w:hanging="185"/>
      </w:pPr>
      <w:rPr>
        <w:rFonts w:hint="default"/>
        <w:lang w:val="es-ES" w:eastAsia="en-US" w:bidi="ar-SA"/>
      </w:rPr>
    </w:lvl>
    <w:lvl w:ilvl="5" w:tplc="6316AE5C">
      <w:numFmt w:val="bullet"/>
      <w:lvlText w:val="•"/>
      <w:lvlJc w:val="left"/>
      <w:pPr>
        <w:ind w:left="2975" w:hanging="185"/>
      </w:pPr>
      <w:rPr>
        <w:rFonts w:hint="default"/>
        <w:lang w:val="es-ES" w:eastAsia="en-US" w:bidi="ar-SA"/>
      </w:rPr>
    </w:lvl>
    <w:lvl w:ilvl="6" w:tplc="9B8CDE72">
      <w:numFmt w:val="bullet"/>
      <w:lvlText w:val="•"/>
      <w:lvlJc w:val="left"/>
      <w:pPr>
        <w:ind w:left="3434" w:hanging="185"/>
      </w:pPr>
      <w:rPr>
        <w:rFonts w:hint="default"/>
        <w:lang w:val="es-ES" w:eastAsia="en-US" w:bidi="ar-SA"/>
      </w:rPr>
    </w:lvl>
    <w:lvl w:ilvl="7" w:tplc="45183004">
      <w:numFmt w:val="bullet"/>
      <w:lvlText w:val="•"/>
      <w:lvlJc w:val="left"/>
      <w:pPr>
        <w:ind w:left="3893" w:hanging="185"/>
      </w:pPr>
      <w:rPr>
        <w:rFonts w:hint="default"/>
        <w:lang w:val="es-ES" w:eastAsia="en-US" w:bidi="ar-SA"/>
      </w:rPr>
    </w:lvl>
    <w:lvl w:ilvl="8" w:tplc="51B291F4">
      <w:numFmt w:val="bullet"/>
      <w:lvlText w:val="•"/>
      <w:lvlJc w:val="left"/>
      <w:pPr>
        <w:ind w:left="4352" w:hanging="185"/>
      </w:pPr>
      <w:rPr>
        <w:rFonts w:hint="default"/>
        <w:lang w:val="es-ES" w:eastAsia="en-US" w:bidi="ar-SA"/>
      </w:rPr>
    </w:lvl>
  </w:abstractNum>
  <w:abstractNum w:abstractNumId="1" w15:restartNumberingAfterBreak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9A"/>
    <w:rsid w:val="000540A1"/>
    <w:rsid w:val="000831BD"/>
    <w:rsid w:val="000A2EE3"/>
    <w:rsid w:val="00192081"/>
    <w:rsid w:val="001C11FA"/>
    <w:rsid w:val="00241BDA"/>
    <w:rsid w:val="00251BA3"/>
    <w:rsid w:val="00395566"/>
    <w:rsid w:val="003960C1"/>
    <w:rsid w:val="003C4BB6"/>
    <w:rsid w:val="003D018B"/>
    <w:rsid w:val="0044547E"/>
    <w:rsid w:val="00490A4D"/>
    <w:rsid w:val="004F4265"/>
    <w:rsid w:val="005029F7"/>
    <w:rsid w:val="00517A41"/>
    <w:rsid w:val="00531289"/>
    <w:rsid w:val="00596ED1"/>
    <w:rsid w:val="005D6DF1"/>
    <w:rsid w:val="005F6DF4"/>
    <w:rsid w:val="00606197"/>
    <w:rsid w:val="00643E74"/>
    <w:rsid w:val="00672FD2"/>
    <w:rsid w:val="006C26FD"/>
    <w:rsid w:val="00905917"/>
    <w:rsid w:val="00932A9A"/>
    <w:rsid w:val="00944E3C"/>
    <w:rsid w:val="00A31AF5"/>
    <w:rsid w:val="00A43155"/>
    <w:rsid w:val="00A65578"/>
    <w:rsid w:val="00AB01F0"/>
    <w:rsid w:val="00B34097"/>
    <w:rsid w:val="00BA530C"/>
    <w:rsid w:val="00BB6CF9"/>
    <w:rsid w:val="00C40AD5"/>
    <w:rsid w:val="00D70371"/>
    <w:rsid w:val="00E25874"/>
    <w:rsid w:val="00F74464"/>
    <w:rsid w:val="00FA6A61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f9fe,#ccecff"/>
    </o:shapedefaults>
    <o:shapelayout v:ext="edit">
      <o:idmap v:ext="edit" data="1"/>
    </o:shapelayout>
  </w:shapeDefaults>
  <w:decimalSymbol w:val=","/>
  <w:listSeparator w:val=";"/>
  <w14:docId w14:val="546DB9CD"/>
  <w15:chartTrackingRefBased/>
  <w15:docId w15:val="{F409868E-2C51-4278-B343-FE738C5E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0371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before="120"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A53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530C"/>
    <w:rPr>
      <w:rFonts w:ascii="Times New Roman" w:hAnsi="Times New Roman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2</TotalTime>
  <Pages>4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3</cp:revision>
  <dcterms:created xsi:type="dcterms:W3CDTF">2023-11-10T16:34:00Z</dcterms:created>
  <dcterms:modified xsi:type="dcterms:W3CDTF">2023-11-10T16:36:00Z</dcterms:modified>
</cp:coreProperties>
</file>