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924681" w:rsidRPr="00932A9A" w14:paraId="6D0C9831" w14:textId="77777777" w:rsidTr="005406FE">
        <w:trPr>
          <w:tblCellSpacing w:w="15" w:type="dxa"/>
        </w:trPr>
        <w:tc>
          <w:tcPr>
            <w:tcW w:w="476" w:type="pct"/>
            <w:shd w:val="clear" w:color="auto" w:fill="A41E1C"/>
            <w:vAlign w:val="center"/>
          </w:tcPr>
          <w:p w14:paraId="64521C1B" w14:textId="77777777" w:rsidR="00924681" w:rsidRDefault="00924681" w:rsidP="005406FE">
            <w:pPr>
              <w:pStyle w:val="NASLOVZLATO"/>
            </w:pPr>
            <w:r>
              <w:drawing>
                <wp:inline distT="0" distB="0" distL="0" distR="0" wp14:anchorId="17377ABA" wp14:editId="466BECD7">
                  <wp:extent cx="523875" cy="561975"/>
                  <wp:effectExtent l="0" t="0" r="0" b="0"/>
                  <wp:docPr id="147898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3D0D30D1" w14:textId="77777777" w:rsidR="00924681" w:rsidRPr="00D70371" w:rsidRDefault="00924681" w:rsidP="005406FE">
            <w:pPr>
              <w:pStyle w:val="NASLOVZLATO"/>
            </w:pPr>
            <w:r w:rsidRPr="002D2725">
              <w:t>ПРАВИЛНИК</w:t>
            </w:r>
          </w:p>
          <w:p w14:paraId="3E16A92D" w14:textId="77777777" w:rsidR="00924681" w:rsidRPr="00D70371" w:rsidRDefault="00924681" w:rsidP="005406FE">
            <w:pPr>
              <w:pStyle w:val="NASLOVBELO"/>
            </w:pPr>
            <w:r w:rsidRPr="00FB5385">
              <w:t>O ДОПУНИ ПРАВИЛНИКА О ПЛАНУ И ПРОГРАМУ НАСТАВЕ И УЧЕЊА ОПШТЕОБРАЗОВНИХ  ПРЕДМЕТА СРЕДЊЕГ СТРУЧНОГ ОБРАЗОВАЊА И ВАСПИТАЊА У ПОДРУЧЈУ РАДА ХЕМИЈА, НЕМЕТАЛИ И ГРАФИЧАРСТВО</w:t>
            </w:r>
          </w:p>
          <w:p w14:paraId="066508BB" w14:textId="54FA28DC" w:rsidR="00924681" w:rsidRPr="00D70371" w:rsidRDefault="00924681" w:rsidP="005406FE">
            <w:pPr>
              <w:pStyle w:val="podnaslovpropisa"/>
            </w:pPr>
            <w:r w:rsidRPr="002D2725">
              <w:t xml:space="preserve">("Сл. гласник РС - Просветни гласник", бр. </w:t>
            </w:r>
            <w:r>
              <w:t>1</w:t>
            </w:r>
            <w:r w:rsidRPr="00FB5385">
              <w:t>/20</w:t>
            </w:r>
            <w:r>
              <w:t>21</w:t>
            </w:r>
            <w:r w:rsidRPr="002D2725">
              <w:t>)</w:t>
            </w:r>
          </w:p>
        </w:tc>
      </w:tr>
    </w:tbl>
    <w:p w14:paraId="14DCDC6F" w14:textId="77777777" w:rsidR="00BE4E6F" w:rsidRPr="00BE4E6F" w:rsidRDefault="00BE4E6F" w:rsidP="00BE4E6F">
      <w:pPr>
        <w:spacing w:after="150"/>
        <w:rPr>
          <w:rFonts w:ascii="Arial" w:hAnsi="Arial" w:cs="Arial"/>
        </w:rPr>
      </w:pPr>
      <w:r w:rsidRPr="00BE4E6F">
        <w:rPr>
          <w:rFonts w:ascii="Arial" w:hAnsi="Arial" w:cs="Arial"/>
          <w:color w:val="000000"/>
        </w:rPr>
        <w:t>На основу члана 67. став 1. Закона о основама система образовања и васпитања („Службени гласник РС”, бр. 88/17, 27/18 – др. закон, 10/19 и 6/20),</w:t>
      </w:r>
    </w:p>
    <w:p w14:paraId="78013D60" w14:textId="77777777" w:rsidR="00BE4E6F" w:rsidRPr="00BE4E6F" w:rsidRDefault="00BE4E6F" w:rsidP="00BE4E6F">
      <w:pPr>
        <w:spacing w:after="150"/>
        <w:rPr>
          <w:rFonts w:ascii="Arial" w:hAnsi="Arial" w:cs="Arial"/>
        </w:rPr>
      </w:pPr>
      <w:r w:rsidRPr="00BE4E6F">
        <w:rPr>
          <w:rFonts w:ascii="Arial" w:hAnsi="Arial" w:cs="Arial"/>
          <w:color w:val="000000"/>
        </w:rPr>
        <w:t>Министар просвете, науке и технолошког развоја доноси</w:t>
      </w:r>
    </w:p>
    <w:p w14:paraId="629C8EC6" w14:textId="77777777" w:rsidR="00BE4E6F" w:rsidRPr="00BE4E6F" w:rsidRDefault="00BE4E6F" w:rsidP="00BE4E6F">
      <w:pPr>
        <w:spacing w:after="225"/>
        <w:jc w:val="center"/>
        <w:rPr>
          <w:rFonts w:ascii="Arial" w:hAnsi="Arial" w:cs="Arial"/>
        </w:rPr>
      </w:pPr>
      <w:r w:rsidRPr="00BE4E6F">
        <w:rPr>
          <w:rFonts w:ascii="Arial" w:hAnsi="Arial" w:cs="Arial"/>
          <w:b/>
          <w:color w:val="000000"/>
        </w:rPr>
        <w:t>ПРАВИЛНИК</w:t>
      </w:r>
    </w:p>
    <w:p w14:paraId="2B1E285C" w14:textId="77777777" w:rsidR="00BE4E6F" w:rsidRPr="00BE4E6F" w:rsidRDefault="00BE4E6F" w:rsidP="00BE4E6F">
      <w:pPr>
        <w:spacing w:after="150"/>
        <w:jc w:val="center"/>
        <w:rPr>
          <w:rFonts w:ascii="Arial" w:hAnsi="Arial" w:cs="Arial"/>
        </w:rPr>
      </w:pPr>
      <w:r w:rsidRPr="00BE4E6F">
        <w:rPr>
          <w:rFonts w:ascii="Arial" w:hAnsi="Arial" w:cs="Arial"/>
          <w:b/>
          <w:color w:val="000000"/>
        </w:rPr>
        <w:t>о допуни Правилника о плану и програму наставе и учења општеобразовних предмета средњег стручног образовања у подручју рада Хемија, неметали и графичарство</w:t>
      </w:r>
    </w:p>
    <w:p w14:paraId="3EFF1083" w14:textId="77777777" w:rsidR="00BE4E6F" w:rsidRPr="00BE4E6F" w:rsidRDefault="00BE4E6F" w:rsidP="00BE4E6F">
      <w:pPr>
        <w:spacing w:after="120"/>
        <w:jc w:val="center"/>
        <w:rPr>
          <w:rFonts w:ascii="Arial" w:hAnsi="Arial" w:cs="Arial"/>
        </w:rPr>
      </w:pPr>
      <w:r w:rsidRPr="00BE4E6F">
        <w:rPr>
          <w:rFonts w:ascii="Arial" w:hAnsi="Arial" w:cs="Arial"/>
          <w:color w:val="000000"/>
        </w:rPr>
        <w:t>Члан 1.</w:t>
      </w:r>
    </w:p>
    <w:p w14:paraId="5A29492E" w14:textId="77777777" w:rsidR="00BE4E6F" w:rsidRPr="00BE4E6F" w:rsidRDefault="00BE4E6F" w:rsidP="00BE4E6F">
      <w:pPr>
        <w:spacing w:after="150"/>
        <w:rPr>
          <w:rFonts w:ascii="Arial" w:hAnsi="Arial" w:cs="Arial"/>
        </w:rPr>
      </w:pPr>
      <w:r w:rsidRPr="00BE4E6F">
        <w:rPr>
          <w:rFonts w:ascii="Arial" w:hAnsi="Arial" w:cs="Arial"/>
          <w:color w:val="000000"/>
        </w:rPr>
        <w:t>У Правилнику о плану и програму наставе и учења општеобразовних предмета средњег стручног образовања у подручју рада Хемија, неметали и графичарство („Службени гласник РС – Просветни гласник”, бр. 14/18, 7/19 и 12/20), после плана и програма наставе и учења за образовни профил пластичар, додаје се план и програм наставе и учења за образовни профил техничар за полимере, који је одштампан уз овај правилник и чини његов саставни део.</w:t>
      </w:r>
    </w:p>
    <w:p w14:paraId="7CE95082" w14:textId="77777777" w:rsidR="00BE4E6F" w:rsidRPr="00BE4E6F" w:rsidRDefault="00BE4E6F" w:rsidP="00BE4E6F">
      <w:pPr>
        <w:spacing w:after="120"/>
        <w:jc w:val="center"/>
        <w:rPr>
          <w:rFonts w:ascii="Arial" w:hAnsi="Arial" w:cs="Arial"/>
        </w:rPr>
      </w:pPr>
      <w:r w:rsidRPr="00BE4E6F">
        <w:rPr>
          <w:rFonts w:ascii="Arial" w:hAnsi="Arial" w:cs="Arial"/>
          <w:color w:val="000000"/>
        </w:rPr>
        <w:t>Члан 2.</w:t>
      </w:r>
    </w:p>
    <w:p w14:paraId="1DC29386" w14:textId="77777777" w:rsidR="00BE4E6F" w:rsidRPr="00BE4E6F" w:rsidRDefault="00BE4E6F" w:rsidP="00BE4E6F">
      <w:pPr>
        <w:spacing w:after="150"/>
        <w:rPr>
          <w:rFonts w:ascii="Arial" w:hAnsi="Arial" w:cs="Arial"/>
        </w:rPr>
      </w:pPr>
      <w:r w:rsidRPr="00BE4E6F">
        <w:rPr>
          <w:rFonts w:ascii="Arial" w:hAnsi="Arial" w:cs="Arial"/>
          <w:color w:val="000000"/>
        </w:rPr>
        <w:t>Даном почетка примене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Хемија, неметали и графичарство („Службени гласник РС – Просветни гласник”, бр. 1/94, 6/95, 8/96, 15/97, 7/02, 10/05, 15/05, 7/08, 11/08, 8/09, 10/13, 11/13, 14/13, 12/15, 7/19 и 12/20), у делу који се односи на наставни план и наставни програм општеобразовних предмета за образовни профил техничар за полимере.</w:t>
      </w:r>
    </w:p>
    <w:p w14:paraId="4CA23EBD" w14:textId="77777777" w:rsidR="00BE4E6F" w:rsidRPr="00BE4E6F" w:rsidRDefault="00BE4E6F" w:rsidP="00BE4E6F">
      <w:pPr>
        <w:spacing w:after="150"/>
        <w:rPr>
          <w:rFonts w:ascii="Arial" w:hAnsi="Arial" w:cs="Arial"/>
        </w:rPr>
      </w:pPr>
      <w:r w:rsidRPr="00BE4E6F">
        <w:rPr>
          <w:rFonts w:ascii="Arial" w:hAnsi="Arial" w:cs="Arial"/>
          <w:color w:val="000000"/>
        </w:rPr>
        <w:t>Ученици уписани у средњу школу закључно са школском 2019/2020. годином у подручју рада Хемија, неметали и графичарство за образовни профил техничар за полимере, у четворогодишњем трајању, стичу образовање по наставном плану и програму који је био на снази до почетка примене овог правилника – до краја школске 2023/2024. године.</w:t>
      </w:r>
    </w:p>
    <w:p w14:paraId="074DC84F" w14:textId="77777777" w:rsidR="00BE4E6F" w:rsidRPr="00BE4E6F" w:rsidRDefault="00BE4E6F" w:rsidP="00BE4E6F">
      <w:pPr>
        <w:spacing w:after="120"/>
        <w:jc w:val="center"/>
        <w:rPr>
          <w:rFonts w:ascii="Arial" w:hAnsi="Arial" w:cs="Arial"/>
        </w:rPr>
      </w:pPr>
      <w:r w:rsidRPr="00BE4E6F">
        <w:rPr>
          <w:rFonts w:ascii="Arial" w:hAnsi="Arial" w:cs="Arial"/>
          <w:color w:val="000000"/>
        </w:rPr>
        <w:t>Члан 3.</w:t>
      </w:r>
    </w:p>
    <w:p w14:paraId="321F9102" w14:textId="77777777" w:rsidR="00BE4E6F" w:rsidRDefault="00BE4E6F" w:rsidP="00BE4E6F">
      <w:pPr>
        <w:spacing w:after="150"/>
        <w:rPr>
          <w:rFonts w:ascii="Arial" w:hAnsi="Arial" w:cs="Arial"/>
          <w:color w:val="000000"/>
        </w:rPr>
      </w:pPr>
      <w:r w:rsidRPr="00BE4E6F">
        <w:rPr>
          <w:rFonts w:ascii="Arial" w:hAnsi="Arial" w:cs="Arial"/>
          <w:color w:val="000000"/>
        </w:rPr>
        <w:t>Овај правилник ступа на снагу осмог дана од дана објављивања у „Службеном гласнику Републике Србије – Просветном гласнику”.</w:t>
      </w:r>
    </w:p>
    <w:p w14:paraId="16CE4DBC" w14:textId="309DD5CB" w:rsidR="00BE4E6F" w:rsidRPr="00BE4E6F" w:rsidRDefault="00BE4E6F" w:rsidP="00BE4E6F">
      <w:pPr>
        <w:spacing w:after="150"/>
        <w:rPr>
          <w:rFonts w:ascii="Arial" w:hAnsi="Arial" w:cs="Arial"/>
        </w:rPr>
      </w:pPr>
      <w:r w:rsidRPr="00BE4E6F">
        <w:rPr>
          <w:rFonts w:ascii="Arial" w:hAnsi="Arial" w:cs="Arial"/>
          <w:noProof/>
        </w:rPr>
        <w:lastRenderedPageBreak/>
        <w:drawing>
          <wp:inline distT="0" distB="0" distL="0" distR="0" wp14:anchorId="311E8752" wp14:editId="7B3A2A5B">
            <wp:extent cx="5732145" cy="4355797"/>
            <wp:effectExtent l="0" t="0" r="0" b="0"/>
            <wp:docPr id="1878455443" name="Picture 187845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0388F27A" w14:textId="77777777" w:rsidR="00BE4E6F" w:rsidRPr="00BE4E6F" w:rsidRDefault="00BE4E6F" w:rsidP="00BE4E6F">
      <w:pPr>
        <w:spacing w:after="120"/>
        <w:jc w:val="center"/>
        <w:rPr>
          <w:rFonts w:ascii="Arial" w:hAnsi="Arial" w:cs="Arial"/>
        </w:rPr>
      </w:pPr>
      <w:r w:rsidRPr="00BE4E6F">
        <w:rPr>
          <w:rFonts w:ascii="Arial" w:hAnsi="Arial" w:cs="Arial"/>
          <w:b/>
          <w:color w:val="00000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4"/>
        <w:gridCol w:w="3250"/>
        <w:gridCol w:w="912"/>
        <w:gridCol w:w="1319"/>
        <w:gridCol w:w="1726"/>
        <w:gridCol w:w="1890"/>
      </w:tblGrid>
      <w:tr w:rsidR="00BE4E6F" w:rsidRPr="00BE4E6F" w14:paraId="7F8581FC" w14:textId="77777777" w:rsidTr="00187F43">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37CAE93E" w14:textId="77777777" w:rsidR="00BE4E6F" w:rsidRPr="00BE4E6F" w:rsidRDefault="00BE4E6F" w:rsidP="00187F43">
            <w:pPr>
              <w:spacing w:after="150"/>
              <w:rPr>
                <w:rFonts w:ascii="Arial" w:hAnsi="Arial" w:cs="Arial"/>
              </w:rPr>
            </w:pPr>
            <w:r w:rsidRPr="00BE4E6F">
              <w:rPr>
                <w:rFonts w:ascii="Arial" w:hAnsi="Arial" w:cs="Arial"/>
                <w:color w:val="00000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7E62CED4" w14:textId="77777777" w:rsidR="00BE4E6F" w:rsidRPr="00BE4E6F" w:rsidRDefault="00BE4E6F" w:rsidP="00187F43">
            <w:pPr>
              <w:spacing w:after="150"/>
              <w:rPr>
                <w:rFonts w:ascii="Arial" w:hAnsi="Arial" w:cs="Arial"/>
              </w:rPr>
            </w:pPr>
            <w:r w:rsidRPr="00BE4E6F">
              <w:rPr>
                <w:rFonts w:ascii="Arial" w:hAnsi="Arial" w:cs="Arial"/>
                <w:color w:val="00000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A59D04"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r>
      <w:tr w:rsidR="00BE4E6F" w:rsidRPr="00BE4E6F" w14:paraId="09D0C0C1" w14:textId="77777777" w:rsidTr="00187F4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FD89117"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242F299" w14:textId="77777777" w:rsidR="00BE4E6F" w:rsidRPr="00BE4E6F" w:rsidRDefault="00BE4E6F" w:rsidP="00187F43">
            <w:pPr>
              <w:rPr>
                <w:rFonts w:ascii="Arial" w:hAnsi="Arial" w:cs="Arial"/>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0D61D038" w14:textId="77777777" w:rsidR="00BE4E6F" w:rsidRPr="00BE4E6F" w:rsidRDefault="00BE4E6F" w:rsidP="00187F43">
            <w:pPr>
              <w:spacing w:after="150"/>
              <w:rPr>
                <w:rFonts w:ascii="Arial" w:hAnsi="Arial" w:cs="Arial"/>
              </w:rPr>
            </w:pPr>
            <w:r w:rsidRPr="00BE4E6F">
              <w:rPr>
                <w:rFonts w:ascii="Arial" w:hAnsi="Arial" w:cs="Arial"/>
                <w:color w:val="00000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7C7DB8E6" w14:textId="77777777" w:rsidR="00BE4E6F" w:rsidRPr="00BE4E6F" w:rsidRDefault="00BE4E6F" w:rsidP="00187F43">
            <w:pPr>
              <w:spacing w:after="150"/>
              <w:rPr>
                <w:rFonts w:ascii="Arial" w:hAnsi="Arial" w:cs="Arial"/>
              </w:rPr>
            </w:pPr>
            <w:r w:rsidRPr="00BE4E6F">
              <w:rPr>
                <w:rFonts w:ascii="Arial" w:hAnsi="Arial" w:cs="Arial"/>
                <w:color w:val="00000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7E2B5779" w14:textId="77777777" w:rsidR="00BE4E6F" w:rsidRPr="00BE4E6F" w:rsidRDefault="00BE4E6F" w:rsidP="00187F43">
            <w:pPr>
              <w:spacing w:after="150"/>
              <w:rPr>
                <w:rFonts w:ascii="Arial" w:hAnsi="Arial" w:cs="Arial"/>
              </w:rPr>
            </w:pPr>
            <w:r w:rsidRPr="00BE4E6F">
              <w:rPr>
                <w:rFonts w:ascii="Arial" w:hAnsi="Arial" w:cs="Arial"/>
                <w:color w:val="00000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5FC7A9FA" w14:textId="77777777" w:rsidR="00BE4E6F" w:rsidRPr="00BE4E6F" w:rsidRDefault="00BE4E6F" w:rsidP="00187F43">
            <w:pPr>
              <w:spacing w:after="150"/>
              <w:rPr>
                <w:rFonts w:ascii="Arial" w:hAnsi="Arial" w:cs="Arial"/>
              </w:rPr>
            </w:pPr>
            <w:r w:rsidRPr="00BE4E6F">
              <w:rPr>
                <w:rFonts w:ascii="Arial" w:hAnsi="Arial" w:cs="Arial"/>
                <w:color w:val="000000"/>
              </w:rPr>
              <w:t>IV</w:t>
            </w:r>
          </w:p>
        </w:tc>
      </w:tr>
      <w:tr w:rsidR="00BE4E6F" w:rsidRPr="00BE4E6F" w14:paraId="379D2B62" w14:textId="77777777" w:rsidTr="00187F43">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87F52EE" w14:textId="77777777" w:rsidR="00BE4E6F" w:rsidRPr="00BE4E6F" w:rsidRDefault="00BE4E6F" w:rsidP="00187F43">
            <w:pPr>
              <w:spacing w:after="150"/>
              <w:rPr>
                <w:rFonts w:ascii="Arial" w:hAnsi="Arial" w:cs="Arial"/>
              </w:rPr>
            </w:pPr>
            <w:r w:rsidRPr="00BE4E6F">
              <w:rPr>
                <w:rFonts w:ascii="Arial" w:hAnsi="Arial" w:cs="Arial"/>
                <w:b/>
                <w:color w:val="000000"/>
              </w:rPr>
              <w:t>Општеобразовни програми</w:t>
            </w:r>
          </w:p>
        </w:tc>
      </w:tr>
      <w:tr w:rsidR="00BE4E6F" w:rsidRPr="00BE4E6F" w14:paraId="3C3F0073"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3962DEA" w14:textId="77777777" w:rsidR="00BE4E6F" w:rsidRPr="00BE4E6F" w:rsidRDefault="00BE4E6F" w:rsidP="00187F43">
            <w:pPr>
              <w:spacing w:after="150"/>
              <w:rPr>
                <w:rFonts w:ascii="Arial" w:hAnsi="Arial" w:cs="Arial"/>
              </w:rPr>
            </w:pPr>
            <w:r w:rsidRPr="00BE4E6F">
              <w:rPr>
                <w:rFonts w:ascii="Arial" w:hAnsi="Arial" w:cs="Arial"/>
                <w:color w:val="00000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536C1F48" w14:textId="77777777" w:rsidR="00BE4E6F" w:rsidRPr="00BE4E6F" w:rsidRDefault="00BE4E6F" w:rsidP="00187F43">
            <w:pPr>
              <w:spacing w:after="150"/>
              <w:rPr>
                <w:rFonts w:ascii="Arial" w:hAnsi="Arial" w:cs="Arial"/>
              </w:rPr>
            </w:pPr>
            <w:r w:rsidRPr="00BE4E6F">
              <w:rPr>
                <w:rFonts w:ascii="Arial" w:hAnsi="Arial" w:cs="Arial"/>
                <w:color w:val="00000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75F8EC9D" w14:textId="77777777" w:rsidR="00BE4E6F" w:rsidRPr="00BE4E6F" w:rsidRDefault="00BE4E6F" w:rsidP="00187F43">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99A2C9B"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5AAE33F6"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80C55A8" w14:textId="77777777" w:rsidR="00BE4E6F" w:rsidRPr="00BE4E6F" w:rsidRDefault="00BE4E6F" w:rsidP="00187F43">
            <w:pPr>
              <w:rPr>
                <w:rFonts w:ascii="Arial" w:hAnsi="Arial" w:cs="Arial"/>
              </w:rPr>
            </w:pPr>
          </w:p>
        </w:tc>
      </w:tr>
      <w:tr w:rsidR="00BE4E6F" w:rsidRPr="00BE4E6F" w14:paraId="7585DC3C"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800FD43"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3900EA1A" w14:textId="77777777" w:rsidR="00BE4E6F" w:rsidRPr="00BE4E6F" w:rsidRDefault="00BE4E6F" w:rsidP="00187F43">
            <w:pPr>
              <w:spacing w:after="150"/>
              <w:rPr>
                <w:rFonts w:ascii="Arial" w:hAnsi="Arial" w:cs="Arial"/>
              </w:rPr>
            </w:pPr>
            <w:r w:rsidRPr="00BE4E6F">
              <w:rPr>
                <w:rFonts w:ascii="Arial" w:hAnsi="Arial" w:cs="Arial"/>
                <w:color w:val="000000"/>
              </w:rPr>
              <w:t>Екологија и заштита животне средине*</w:t>
            </w:r>
          </w:p>
        </w:tc>
        <w:tc>
          <w:tcPr>
            <w:tcW w:w="1225" w:type="dxa"/>
            <w:tcBorders>
              <w:top w:val="single" w:sz="8" w:space="0" w:color="000000"/>
              <w:left w:val="single" w:sz="8" w:space="0" w:color="000000"/>
              <w:bottom w:val="single" w:sz="8" w:space="0" w:color="000000"/>
              <w:right w:val="single" w:sz="8" w:space="0" w:color="000000"/>
            </w:tcBorders>
            <w:vAlign w:val="center"/>
          </w:tcPr>
          <w:p w14:paraId="7321BD76" w14:textId="77777777" w:rsidR="00BE4E6F" w:rsidRPr="00BE4E6F" w:rsidRDefault="00BE4E6F" w:rsidP="00187F43">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706E45C9"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51781BD7"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07D0EFA2" w14:textId="77777777" w:rsidR="00BE4E6F" w:rsidRPr="00BE4E6F" w:rsidRDefault="00BE4E6F" w:rsidP="00187F43">
            <w:pPr>
              <w:rPr>
                <w:rFonts w:ascii="Arial" w:hAnsi="Arial" w:cs="Arial"/>
              </w:rPr>
            </w:pPr>
          </w:p>
        </w:tc>
      </w:tr>
      <w:tr w:rsidR="00BE4E6F" w:rsidRPr="00BE4E6F" w14:paraId="07DC9FE7"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B5EE774" w14:textId="77777777" w:rsidR="00BE4E6F" w:rsidRPr="00BE4E6F" w:rsidRDefault="00BE4E6F" w:rsidP="00187F43">
            <w:pPr>
              <w:spacing w:after="150"/>
              <w:rPr>
                <w:rFonts w:ascii="Arial" w:hAnsi="Arial" w:cs="Arial"/>
              </w:rPr>
            </w:pPr>
            <w:r w:rsidRPr="00BE4E6F">
              <w:rPr>
                <w:rFonts w:ascii="Arial" w:hAnsi="Arial" w:cs="Arial"/>
                <w:color w:val="00000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72E21824" w14:textId="77777777" w:rsidR="00BE4E6F" w:rsidRPr="00BE4E6F" w:rsidRDefault="00BE4E6F" w:rsidP="00187F43">
            <w:pPr>
              <w:spacing w:after="150"/>
              <w:rPr>
                <w:rFonts w:ascii="Arial" w:hAnsi="Arial" w:cs="Arial"/>
              </w:rPr>
            </w:pPr>
            <w:r w:rsidRPr="00BE4E6F">
              <w:rPr>
                <w:rFonts w:ascii="Arial" w:hAnsi="Arial" w:cs="Arial"/>
                <w:color w:val="00000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66C51676" w14:textId="77777777" w:rsidR="00BE4E6F" w:rsidRPr="00BE4E6F" w:rsidRDefault="00BE4E6F" w:rsidP="00187F43">
            <w:pPr>
              <w:spacing w:after="150"/>
              <w:rPr>
                <w:rFonts w:ascii="Arial" w:hAnsi="Arial" w:cs="Arial"/>
              </w:rPr>
            </w:pPr>
            <w:r w:rsidRPr="00BE4E6F">
              <w:rPr>
                <w:rFonts w:ascii="Arial" w:hAnsi="Arial" w:cs="Arial"/>
                <w:color w:val="000000"/>
              </w:rPr>
              <w:t> </w:t>
            </w:r>
          </w:p>
        </w:tc>
        <w:tc>
          <w:tcPr>
            <w:tcW w:w="1802" w:type="dxa"/>
            <w:tcBorders>
              <w:top w:val="single" w:sz="8" w:space="0" w:color="000000"/>
              <w:left w:val="single" w:sz="8" w:space="0" w:color="000000"/>
              <w:bottom w:val="single" w:sz="8" w:space="0" w:color="000000"/>
              <w:right w:val="single" w:sz="8" w:space="0" w:color="000000"/>
            </w:tcBorders>
            <w:vAlign w:val="center"/>
          </w:tcPr>
          <w:p w14:paraId="31FB9099" w14:textId="77777777" w:rsidR="00BE4E6F" w:rsidRPr="00BE4E6F" w:rsidRDefault="00BE4E6F" w:rsidP="00187F43">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1AE70E5B"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2D1E8B8E" w14:textId="77777777" w:rsidR="00BE4E6F" w:rsidRPr="00BE4E6F" w:rsidRDefault="00BE4E6F" w:rsidP="00187F43">
            <w:pPr>
              <w:spacing w:after="150"/>
              <w:rPr>
                <w:rFonts w:ascii="Arial" w:hAnsi="Arial" w:cs="Arial"/>
              </w:rPr>
            </w:pPr>
            <w:r w:rsidRPr="00BE4E6F">
              <w:rPr>
                <w:rFonts w:ascii="Arial" w:hAnsi="Arial" w:cs="Arial"/>
                <w:color w:val="000000"/>
              </w:rPr>
              <w:t>2</w:t>
            </w:r>
          </w:p>
        </w:tc>
      </w:tr>
      <w:tr w:rsidR="00BE4E6F" w:rsidRPr="00BE4E6F" w14:paraId="329D3EE3"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5EF282D" w14:textId="77777777" w:rsidR="00BE4E6F" w:rsidRPr="00BE4E6F" w:rsidRDefault="00BE4E6F" w:rsidP="00187F43">
            <w:pPr>
              <w:spacing w:after="150"/>
              <w:rPr>
                <w:rFonts w:ascii="Arial" w:hAnsi="Arial" w:cs="Arial"/>
              </w:rPr>
            </w:pPr>
            <w:r w:rsidRPr="00BE4E6F">
              <w:rPr>
                <w:rFonts w:ascii="Arial" w:hAnsi="Arial" w:cs="Arial"/>
                <w:color w:val="00000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32E51639" w14:textId="77777777" w:rsidR="00BE4E6F" w:rsidRPr="00BE4E6F" w:rsidRDefault="00BE4E6F" w:rsidP="00187F43">
            <w:pPr>
              <w:spacing w:after="150"/>
              <w:rPr>
                <w:rFonts w:ascii="Arial" w:hAnsi="Arial" w:cs="Arial"/>
              </w:rPr>
            </w:pPr>
            <w:r w:rsidRPr="00BE4E6F">
              <w:rPr>
                <w:rFonts w:ascii="Arial" w:hAnsi="Arial" w:cs="Arial"/>
                <w:color w:val="00000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19925450" w14:textId="77777777" w:rsidR="00BE4E6F" w:rsidRPr="00BE4E6F" w:rsidRDefault="00BE4E6F" w:rsidP="00187F43">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DB93F1B"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66B6B191"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09C701D0" w14:textId="77777777" w:rsidR="00BE4E6F" w:rsidRPr="00BE4E6F" w:rsidRDefault="00BE4E6F" w:rsidP="00187F43">
            <w:pPr>
              <w:rPr>
                <w:rFonts w:ascii="Arial" w:hAnsi="Arial" w:cs="Arial"/>
              </w:rPr>
            </w:pPr>
          </w:p>
        </w:tc>
      </w:tr>
      <w:tr w:rsidR="00BE4E6F" w:rsidRPr="00BE4E6F" w14:paraId="49B0DB4E"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5825864" w14:textId="77777777" w:rsidR="00BE4E6F" w:rsidRPr="00BE4E6F" w:rsidRDefault="00BE4E6F" w:rsidP="00187F43">
            <w:pPr>
              <w:spacing w:after="150"/>
              <w:rPr>
                <w:rFonts w:ascii="Arial" w:hAnsi="Arial" w:cs="Arial"/>
              </w:rPr>
            </w:pPr>
            <w:r w:rsidRPr="00BE4E6F">
              <w:rPr>
                <w:rFonts w:ascii="Arial" w:hAnsi="Arial" w:cs="Arial"/>
                <w:color w:val="00000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0485CA93" w14:textId="77777777" w:rsidR="00BE4E6F" w:rsidRPr="00BE4E6F" w:rsidRDefault="00BE4E6F" w:rsidP="00187F43">
            <w:pPr>
              <w:spacing w:after="150"/>
              <w:rPr>
                <w:rFonts w:ascii="Arial" w:hAnsi="Arial" w:cs="Arial"/>
              </w:rPr>
            </w:pPr>
            <w:r w:rsidRPr="00BE4E6F">
              <w:rPr>
                <w:rFonts w:ascii="Arial" w:hAnsi="Arial" w:cs="Arial"/>
                <w:color w:val="000000"/>
              </w:rPr>
              <w:t>Израчунавања у хемији*</w:t>
            </w:r>
          </w:p>
        </w:tc>
        <w:tc>
          <w:tcPr>
            <w:tcW w:w="1225" w:type="dxa"/>
            <w:tcBorders>
              <w:top w:val="single" w:sz="8" w:space="0" w:color="000000"/>
              <w:left w:val="single" w:sz="8" w:space="0" w:color="000000"/>
              <w:bottom w:val="single" w:sz="8" w:space="0" w:color="000000"/>
              <w:right w:val="single" w:sz="8" w:space="0" w:color="000000"/>
            </w:tcBorders>
            <w:vAlign w:val="center"/>
          </w:tcPr>
          <w:p w14:paraId="1BB91F81" w14:textId="77777777" w:rsidR="00BE4E6F" w:rsidRPr="00BE4E6F" w:rsidRDefault="00BE4E6F" w:rsidP="00187F43">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27FA50E3" w14:textId="77777777" w:rsidR="00BE4E6F" w:rsidRPr="00BE4E6F" w:rsidRDefault="00BE4E6F" w:rsidP="00187F43">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8FDD0B5"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4C3C8B17" w14:textId="77777777" w:rsidR="00BE4E6F" w:rsidRPr="00BE4E6F" w:rsidRDefault="00BE4E6F" w:rsidP="00187F43">
            <w:pPr>
              <w:spacing w:after="150"/>
              <w:rPr>
                <w:rFonts w:ascii="Arial" w:hAnsi="Arial" w:cs="Arial"/>
              </w:rPr>
            </w:pPr>
            <w:r w:rsidRPr="00BE4E6F">
              <w:rPr>
                <w:rFonts w:ascii="Arial" w:hAnsi="Arial" w:cs="Arial"/>
                <w:color w:val="000000"/>
              </w:rPr>
              <w:t>2</w:t>
            </w:r>
          </w:p>
        </w:tc>
      </w:tr>
      <w:tr w:rsidR="00BE4E6F" w:rsidRPr="00BE4E6F" w14:paraId="75DC54C1" w14:textId="77777777" w:rsidTr="00187F43">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0DA1308" w14:textId="77777777" w:rsidR="00BE4E6F" w:rsidRPr="00BE4E6F" w:rsidRDefault="00BE4E6F" w:rsidP="00187F43">
            <w:pPr>
              <w:spacing w:after="150"/>
              <w:rPr>
                <w:rFonts w:ascii="Arial" w:hAnsi="Arial" w:cs="Arial"/>
              </w:rPr>
            </w:pPr>
            <w:r w:rsidRPr="00BE4E6F">
              <w:rPr>
                <w:rFonts w:ascii="Arial" w:hAnsi="Arial" w:cs="Arial"/>
                <w:color w:val="000000"/>
              </w:rPr>
              <w:t>6.</w:t>
            </w:r>
          </w:p>
        </w:tc>
        <w:tc>
          <w:tcPr>
            <w:tcW w:w="4000" w:type="dxa"/>
            <w:tcBorders>
              <w:top w:val="single" w:sz="8" w:space="0" w:color="000000"/>
              <w:left w:val="single" w:sz="8" w:space="0" w:color="000000"/>
              <w:bottom w:val="single" w:sz="8" w:space="0" w:color="000000"/>
              <w:right w:val="single" w:sz="8" w:space="0" w:color="000000"/>
            </w:tcBorders>
            <w:vAlign w:val="center"/>
          </w:tcPr>
          <w:p w14:paraId="6918EF9F" w14:textId="77777777" w:rsidR="00BE4E6F" w:rsidRPr="00BE4E6F" w:rsidRDefault="00BE4E6F" w:rsidP="00187F43">
            <w:pPr>
              <w:spacing w:after="150"/>
              <w:rPr>
                <w:rFonts w:ascii="Arial" w:hAnsi="Arial" w:cs="Arial"/>
              </w:rPr>
            </w:pPr>
            <w:r w:rsidRPr="00BE4E6F">
              <w:rPr>
                <w:rFonts w:ascii="Arial" w:hAnsi="Arial" w:cs="Arial"/>
                <w:color w:val="00000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7CAD9F2B" w14:textId="77777777" w:rsidR="00BE4E6F" w:rsidRPr="00BE4E6F" w:rsidRDefault="00BE4E6F" w:rsidP="00187F43">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2BC030DB" w14:textId="77777777" w:rsidR="00BE4E6F" w:rsidRPr="00BE4E6F" w:rsidRDefault="00BE4E6F" w:rsidP="00187F43">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71EFB55"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4A9CA114" w14:textId="77777777" w:rsidR="00BE4E6F" w:rsidRPr="00BE4E6F" w:rsidRDefault="00BE4E6F" w:rsidP="00187F43">
            <w:pPr>
              <w:spacing w:after="150"/>
              <w:rPr>
                <w:rFonts w:ascii="Arial" w:hAnsi="Arial" w:cs="Arial"/>
              </w:rPr>
            </w:pPr>
            <w:r w:rsidRPr="00BE4E6F">
              <w:rPr>
                <w:rFonts w:ascii="Arial" w:hAnsi="Arial" w:cs="Arial"/>
                <w:color w:val="000000"/>
              </w:rPr>
              <w:t>2</w:t>
            </w:r>
          </w:p>
        </w:tc>
      </w:tr>
    </w:tbl>
    <w:p w14:paraId="20AC5DCF" w14:textId="77777777" w:rsidR="00BE4E6F" w:rsidRPr="00BE4E6F" w:rsidRDefault="00BE4E6F" w:rsidP="00BE4E6F">
      <w:pPr>
        <w:spacing w:after="150"/>
        <w:rPr>
          <w:rFonts w:ascii="Arial" w:hAnsi="Arial" w:cs="Arial"/>
        </w:rPr>
      </w:pPr>
      <w:r w:rsidRPr="00BE4E6F">
        <w:rPr>
          <w:rFonts w:ascii="Arial" w:hAnsi="Arial" w:cs="Arial"/>
          <w:i/>
          <w:color w:val="000000"/>
        </w:rPr>
        <w:t>* Ученик бира програм једном у току школовања</w:t>
      </w:r>
    </w:p>
    <w:p w14:paraId="0F97A50B" w14:textId="77777777" w:rsidR="00BE4E6F" w:rsidRPr="00BE4E6F" w:rsidRDefault="00BE4E6F" w:rsidP="00BE4E6F">
      <w:pPr>
        <w:spacing w:after="120"/>
        <w:jc w:val="center"/>
        <w:rPr>
          <w:rFonts w:ascii="Arial" w:hAnsi="Arial" w:cs="Arial"/>
        </w:rPr>
      </w:pPr>
      <w:r w:rsidRPr="00BE4E6F">
        <w:rPr>
          <w:rFonts w:ascii="Arial" w:hAnsi="Arial" w:cs="Arial"/>
          <w:b/>
          <w:color w:val="000000"/>
        </w:rPr>
        <w:t>Облици образовно-васпитног рада којима се остварују обавезни прeдмети,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6"/>
        <w:gridCol w:w="1764"/>
        <w:gridCol w:w="1765"/>
        <w:gridCol w:w="1765"/>
        <w:gridCol w:w="1765"/>
        <w:gridCol w:w="2186"/>
      </w:tblGrid>
      <w:tr w:rsidR="00BE4E6F" w:rsidRPr="00BE4E6F" w14:paraId="52C9074D" w14:textId="77777777" w:rsidTr="00187F43">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7A35E7A" w14:textId="77777777" w:rsidR="00BE4E6F" w:rsidRPr="00BE4E6F" w:rsidRDefault="00BE4E6F" w:rsidP="00187F43">
            <w:pPr>
              <w:spacing w:after="150"/>
              <w:rPr>
                <w:rFonts w:ascii="Arial" w:hAnsi="Arial" w:cs="Arial"/>
              </w:rPr>
            </w:pPr>
            <w:r w:rsidRPr="00BE4E6F">
              <w:rPr>
                <w:rFonts w:ascii="Arial" w:hAnsi="Arial" w:cs="Arial"/>
                <w:color w:val="000000"/>
              </w:rPr>
              <w:t> </w:t>
            </w:r>
          </w:p>
        </w:tc>
        <w:tc>
          <w:tcPr>
            <w:tcW w:w="2373" w:type="dxa"/>
            <w:tcBorders>
              <w:top w:val="single" w:sz="8" w:space="0" w:color="000000"/>
              <w:left w:val="single" w:sz="8" w:space="0" w:color="000000"/>
              <w:bottom w:val="single" w:sz="8" w:space="0" w:color="000000"/>
              <w:right w:val="single" w:sz="8" w:space="0" w:color="000000"/>
            </w:tcBorders>
            <w:vAlign w:val="center"/>
          </w:tcPr>
          <w:p w14:paraId="616C5319" w14:textId="77777777" w:rsidR="00BE4E6F" w:rsidRPr="00BE4E6F" w:rsidRDefault="00BE4E6F" w:rsidP="00187F43">
            <w:pPr>
              <w:spacing w:after="150"/>
              <w:rPr>
                <w:rFonts w:ascii="Arial" w:hAnsi="Arial" w:cs="Arial"/>
              </w:rPr>
            </w:pPr>
            <w:r w:rsidRPr="00BE4E6F">
              <w:rPr>
                <w:rFonts w:ascii="Arial" w:hAnsi="Arial" w:cs="Arial"/>
                <w:color w:val="000000"/>
              </w:rPr>
              <w:t>I РАЗРЕД</w:t>
            </w:r>
            <w:r w:rsidRPr="00BE4E6F">
              <w:rPr>
                <w:rFonts w:ascii="Arial" w:hAnsi="Arial" w:cs="Arial"/>
              </w:rPr>
              <w:br/>
            </w:r>
            <w:r w:rsidRPr="00BE4E6F">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13BCCBB0" w14:textId="77777777" w:rsidR="00BE4E6F" w:rsidRPr="00BE4E6F" w:rsidRDefault="00BE4E6F" w:rsidP="00187F43">
            <w:pPr>
              <w:spacing w:after="150"/>
              <w:rPr>
                <w:rFonts w:ascii="Arial" w:hAnsi="Arial" w:cs="Arial"/>
              </w:rPr>
            </w:pPr>
            <w:r w:rsidRPr="00BE4E6F">
              <w:rPr>
                <w:rFonts w:ascii="Arial" w:hAnsi="Arial" w:cs="Arial"/>
                <w:color w:val="000000"/>
              </w:rPr>
              <w:t>II РАЗРЕД</w:t>
            </w:r>
            <w:r w:rsidRPr="00BE4E6F">
              <w:rPr>
                <w:rFonts w:ascii="Arial" w:hAnsi="Arial" w:cs="Arial"/>
              </w:rPr>
              <w:br/>
            </w:r>
            <w:r w:rsidRPr="00BE4E6F">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4CDEDE1A" w14:textId="77777777" w:rsidR="00BE4E6F" w:rsidRPr="00BE4E6F" w:rsidRDefault="00BE4E6F" w:rsidP="00187F43">
            <w:pPr>
              <w:spacing w:after="150"/>
              <w:rPr>
                <w:rFonts w:ascii="Arial" w:hAnsi="Arial" w:cs="Arial"/>
              </w:rPr>
            </w:pPr>
            <w:r w:rsidRPr="00BE4E6F">
              <w:rPr>
                <w:rFonts w:ascii="Arial" w:hAnsi="Arial" w:cs="Arial"/>
                <w:color w:val="000000"/>
              </w:rPr>
              <w:t>III РАЗРЕД</w:t>
            </w:r>
            <w:r w:rsidRPr="00BE4E6F">
              <w:rPr>
                <w:rFonts w:ascii="Arial" w:hAnsi="Arial" w:cs="Arial"/>
              </w:rPr>
              <w:br/>
            </w:r>
            <w:r w:rsidRPr="00BE4E6F">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1CFB6A02" w14:textId="77777777" w:rsidR="00BE4E6F" w:rsidRPr="00BE4E6F" w:rsidRDefault="00BE4E6F" w:rsidP="00187F43">
            <w:pPr>
              <w:spacing w:after="150"/>
              <w:rPr>
                <w:rFonts w:ascii="Arial" w:hAnsi="Arial" w:cs="Arial"/>
              </w:rPr>
            </w:pPr>
            <w:r w:rsidRPr="00BE4E6F">
              <w:rPr>
                <w:rFonts w:ascii="Arial" w:hAnsi="Arial" w:cs="Arial"/>
                <w:color w:val="000000"/>
              </w:rPr>
              <w:t>IV РАЗРЕД</w:t>
            </w:r>
            <w:r w:rsidRPr="00BE4E6F">
              <w:rPr>
                <w:rFonts w:ascii="Arial" w:hAnsi="Arial" w:cs="Arial"/>
              </w:rPr>
              <w:br/>
            </w:r>
            <w:r w:rsidRPr="00BE4E6F">
              <w:rPr>
                <w:rFonts w:ascii="Arial" w:hAnsi="Arial" w:cs="Arial"/>
                <w:color w:val="00000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741E8B0A" w14:textId="77777777" w:rsidR="00BE4E6F" w:rsidRPr="00BE4E6F" w:rsidRDefault="00BE4E6F" w:rsidP="00187F43">
            <w:pPr>
              <w:spacing w:after="150"/>
              <w:rPr>
                <w:rFonts w:ascii="Arial" w:hAnsi="Arial" w:cs="Arial"/>
              </w:rPr>
            </w:pPr>
            <w:r w:rsidRPr="00BE4E6F">
              <w:rPr>
                <w:rFonts w:ascii="Arial" w:hAnsi="Arial" w:cs="Arial"/>
                <w:color w:val="000000"/>
              </w:rPr>
              <w:t>УКУПНО</w:t>
            </w:r>
            <w:r w:rsidRPr="00BE4E6F">
              <w:rPr>
                <w:rFonts w:ascii="Arial" w:hAnsi="Arial" w:cs="Arial"/>
              </w:rPr>
              <w:br/>
            </w:r>
            <w:r w:rsidRPr="00BE4E6F">
              <w:rPr>
                <w:rFonts w:ascii="Arial" w:hAnsi="Arial" w:cs="Arial"/>
                <w:color w:val="000000"/>
              </w:rPr>
              <w:t>часова</w:t>
            </w:r>
          </w:p>
        </w:tc>
      </w:tr>
      <w:tr w:rsidR="00BE4E6F" w:rsidRPr="00BE4E6F" w14:paraId="016EEB93" w14:textId="77777777" w:rsidTr="00187F43">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529FACE" w14:textId="77777777" w:rsidR="00BE4E6F" w:rsidRPr="00BE4E6F" w:rsidRDefault="00BE4E6F" w:rsidP="00187F43">
            <w:pPr>
              <w:spacing w:after="150"/>
              <w:rPr>
                <w:rFonts w:ascii="Arial" w:hAnsi="Arial" w:cs="Arial"/>
              </w:rPr>
            </w:pPr>
            <w:r w:rsidRPr="00BE4E6F">
              <w:rPr>
                <w:rFonts w:ascii="Arial" w:hAnsi="Arial" w:cs="Arial"/>
                <w:color w:val="00000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36875E8B" w14:textId="77777777" w:rsidR="00BE4E6F" w:rsidRPr="00BE4E6F" w:rsidRDefault="00BE4E6F" w:rsidP="00187F43">
            <w:pPr>
              <w:spacing w:after="150"/>
              <w:rPr>
                <w:rFonts w:ascii="Arial" w:hAnsi="Arial" w:cs="Arial"/>
              </w:rPr>
            </w:pPr>
            <w:r w:rsidRPr="00BE4E6F">
              <w:rPr>
                <w:rFonts w:ascii="Arial" w:hAnsi="Arial" w:cs="Arial"/>
                <w:color w:val="00000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0242CCB2" w14:textId="77777777" w:rsidR="00BE4E6F" w:rsidRPr="00BE4E6F" w:rsidRDefault="00BE4E6F" w:rsidP="00187F43">
            <w:pPr>
              <w:spacing w:after="150"/>
              <w:rPr>
                <w:rFonts w:ascii="Arial" w:hAnsi="Arial" w:cs="Arial"/>
              </w:rPr>
            </w:pPr>
            <w:r w:rsidRPr="00BE4E6F">
              <w:rPr>
                <w:rFonts w:ascii="Arial" w:hAnsi="Arial" w:cs="Arial"/>
                <w:color w:val="00000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57B3861B" w14:textId="77777777" w:rsidR="00BE4E6F" w:rsidRPr="00BE4E6F" w:rsidRDefault="00BE4E6F" w:rsidP="00187F43">
            <w:pPr>
              <w:spacing w:after="150"/>
              <w:rPr>
                <w:rFonts w:ascii="Arial" w:hAnsi="Arial" w:cs="Arial"/>
              </w:rPr>
            </w:pPr>
            <w:r w:rsidRPr="00BE4E6F">
              <w:rPr>
                <w:rFonts w:ascii="Arial" w:hAnsi="Arial" w:cs="Arial"/>
                <w:color w:val="000000"/>
              </w:rPr>
              <w:t>68</w:t>
            </w:r>
          </w:p>
        </w:tc>
        <w:tc>
          <w:tcPr>
            <w:tcW w:w="2374" w:type="dxa"/>
            <w:tcBorders>
              <w:top w:val="single" w:sz="8" w:space="0" w:color="000000"/>
              <w:left w:val="single" w:sz="8" w:space="0" w:color="000000"/>
              <w:bottom w:val="single" w:sz="8" w:space="0" w:color="000000"/>
              <w:right w:val="single" w:sz="8" w:space="0" w:color="000000"/>
            </w:tcBorders>
            <w:vAlign w:val="center"/>
          </w:tcPr>
          <w:p w14:paraId="1D2C918E" w14:textId="77777777" w:rsidR="00BE4E6F" w:rsidRPr="00BE4E6F" w:rsidRDefault="00BE4E6F" w:rsidP="00187F43">
            <w:pPr>
              <w:spacing w:after="150"/>
              <w:rPr>
                <w:rFonts w:ascii="Arial" w:hAnsi="Arial" w:cs="Arial"/>
              </w:rPr>
            </w:pPr>
            <w:r w:rsidRPr="00BE4E6F">
              <w:rPr>
                <w:rFonts w:ascii="Arial" w:hAnsi="Arial" w:cs="Arial"/>
                <w:color w:val="000000"/>
              </w:rPr>
              <w:t>56</w:t>
            </w:r>
          </w:p>
        </w:tc>
        <w:tc>
          <w:tcPr>
            <w:tcW w:w="3150" w:type="dxa"/>
            <w:tcBorders>
              <w:top w:val="single" w:sz="8" w:space="0" w:color="000000"/>
              <w:left w:val="single" w:sz="8" w:space="0" w:color="000000"/>
              <w:bottom w:val="single" w:sz="8" w:space="0" w:color="000000"/>
              <w:right w:val="single" w:sz="8" w:space="0" w:color="000000"/>
            </w:tcBorders>
            <w:vAlign w:val="center"/>
          </w:tcPr>
          <w:p w14:paraId="51D8B39A" w14:textId="77777777" w:rsidR="00BE4E6F" w:rsidRPr="00BE4E6F" w:rsidRDefault="00BE4E6F" w:rsidP="00187F43">
            <w:pPr>
              <w:spacing w:after="150"/>
              <w:rPr>
                <w:rFonts w:ascii="Arial" w:hAnsi="Arial" w:cs="Arial"/>
              </w:rPr>
            </w:pPr>
            <w:r w:rsidRPr="00BE4E6F">
              <w:rPr>
                <w:rFonts w:ascii="Arial" w:hAnsi="Arial" w:cs="Arial"/>
                <w:color w:val="000000"/>
              </w:rPr>
              <w:t>256</w:t>
            </w:r>
          </w:p>
        </w:tc>
      </w:tr>
      <w:tr w:rsidR="00BE4E6F" w:rsidRPr="00BE4E6F" w14:paraId="78EFCEDF" w14:textId="77777777" w:rsidTr="00187F43">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750049A" w14:textId="77777777" w:rsidR="00BE4E6F" w:rsidRPr="00BE4E6F" w:rsidRDefault="00BE4E6F" w:rsidP="00187F43">
            <w:pPr>
              <w:spacing w:after="150"/>
              <w:rPr>
                <w:rFonts w:ascii="Arial" w:hAnsi="Arial" w:cs="Arial"/>
              </w:rPr>
            </w:pPr>
            <w:r w:rsidRPr="00BE4E6F">
              <w:rPr>
                <w:rFonts w:ascii="Arial" w:hAnsi="Arial" w:cs="Arial"/>
                <w:color w:val="00000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73CD4323"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4958E17"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878C7AC"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C90D79D"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BACA2D7" w14:textId="77777777" w:rsidR="00BE4E6F" w:rsidRPr="00BE4E6F" w:rsidRDefault="00BE4E6F" w:rsidP="00187F43">
            <w:pPr>
              <w:spacing w:after="150"/>
              <w:rPr>
                <w:rFonts w:ascii="Arial" w:hAnsi="Arial" w:cs="Arial"/>
              </w:rPr>
            </w:pPr>
            <w:r w:rsidRPr="00BE4E6F">
              <w:rPr>
                <w:rFonts w:ascii="Arial" w:hAnsi="Arial" w:cs="Arial"/>
                <w:color w:val="000000"/>
              </w:rPr>
              <w:t>до 120</w:t>
            </w:r>
          </w:p>
        </w:tc>
      </w:tr>
      <w:tr w:rsidR="00BE4E6F" w:rsidRPr="00BE4E6F" w14:paraId="45BF0FCC" w14:textId="77777777" w:rsidTr="00187F43">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22E026C4" w14:textId="77777777" w:rsidR="00BE4E6F" w:rsidRPr="00BE4E6F" w:rsidRDefault="00BE4E6F" w:rsidP="00187F43">
            <w:pPr>
              <w:spacing w:after="150"/>
              <w:rPr>
                <w:rFonts w:ascii="Arial" w:hAnsi="Arial" w:cs="Arial"/>
              </w:rPr>
            </w:pPr>
            <w:r w:rsidRPr="00BE4E6F">
              <w:rPr>
                <w:rFonts w:ascii="Arial" w:hAnsi="Arial" w:cs="Arial"/>
                <w:color w:val="00000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0C3BFA75"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4041864"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C28B5E1"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0D654D4"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5981058E" w14:textId="77777777" w:rsidR="00BE4E6F" w:rsidRPr="00BE4E6F" w:rsidRDefault="00BE4E6F" w:rsidP="00187F43">
            <w:pPr>
              <w:spacing w:after="150"/>
              <w:rPr>
                <w:rFonts w:ascii="Arial" w:hAnsi="Arial" w:cs="Arial"/>
              </w:rPr>
            </w:pPr>
            <w:r w:rsidRPr="00BE4E6F">
              <w:rPr>
                <w:rFonts w:ascii="Arial" w:hAnsi="Arial" w:cs="Arial"/>
                <w:color w:val="000000"/>
              </w:rPr>
              <w:t>до 120</w:t>
            </w:r>
          </w:p>
        </w:tc>
      </w:tr>
      <w:tr w:rsidR="00BE4E6F" w:rsidRPr="00BE4E6F" w14:paraId="1AEA7D48" w14:textId="77777777" w:rsidTr="00187F43">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DCDDE93" w14:textId="77777777" w:rsidR="00BE4E6F" w:rsidRPr="00BE4E6F" w:rsidRDefault="00BE4E6F" w:rsidP="00187F43">
            <w:pPr>
              <w:spacing w:after="150"/>
              <w:rPr>
                <w:rFonts w:ascii="Arial" w:hAnsi="Arial" w:cs="Arial"/>
              </w:rPr>
            </w:pPr>
            <w:r w:rsidRPr="00BE4E6F">
              <w:rPr>
                <w:rFonts w:ascii="Arial" w:hAnsi="Arial" w:cs="Arial"/>
                <w:color w:val="00000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6DE08298"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8FEEF36"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72BDD55"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8D6E33D" w14:textId="77777777" w:rsidR="00BE4E6F" w:rsidRPr="00BE4E6F" w:rsidRDefault="00BE4E6F" w:rsidP="00187F43">
            <w:pPr>
              <w:spacing w:after="150"/>
              <w:rPr>
                <w:rFonts w:ascii="Arial" w:hAnsi="Arial" w:cs="Arial"/>
              </w:rPr>
            </w:pPr>
            <w:r w:rsidRPr="00BE4E6F">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6D8816F" w14:textId="77777777" w:rsidR="00BE4E6F" w:rsidRPr="00BE4E6F" w:rsidRDefault="00BE4E6F" w:rsidP="00187F43">
            <w:pPr>
              <w:spacing w:after="150"/>
              <w:rPr>
                <w:rFonts w:ascii="Arial" w:hAnsi="Arial" w:cs="Arial"/>
              </w:rPr>
            </w:pPr>
            <w:r w:rsidRPr="00BE4E6F">
              <w:rPr>
                <w:rFonts w:ascii="Arial" w:hAnsi="Arial" w:cs="Arial"/>
                <w:color w:val="000000"/>
              </w:rPr>
              <w:t>до 120</w:t>
            </w:r>
          </w:p>
        </w:tc>
      </w:tr>
    </w:tbl>
    <w:p w14:paraId="30D4F399" w14:textId="77777777" w:rsidR="00BE4E6F" w:rsidRPr="00BE4E6F" w:rsidRDefault="00BE4E6F" w:rsidP="00BE4E6F">
      <w:pPr>
        <w:spacing w:after="150"/>
        <w:rPr>
          <w:rFonts w:ascii="Arial" w:hAnsi="Arial" w:cs="Arial"/>
        </w:rPr>
      </w:pPr>
      <w:r w:rsidRPr="00BE4E6F">
        <w:rPr>
          <w:rFonts w:ascii="Arial" w:hAnsi="Arial" w:cs="Arial"/>
          <w:i/>
          <w:color w:val="00000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15"/>
        <w:gridCol w:w="1654"/>
        <w:gridCol w:w="1654"/>
        <w:gridCol w:w="1964"/>
        <w:gridCol w:w="1964"/>
      </w:tblGrid>
      <w:tr w:rsidR="00BE4E6F" w:rsidRPr="00BE4E6F" w14:paraId="09C9A945"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7491F026" w14:textId="77777777" w:rsidR="00BE4E6F" w:rsidRPr="00BE4E6F" w:rsidRDefault="00BE4E6F" w:rsidP="00187F43">
            <w:pPr>
              <w:spacing w:after="150"/>
              <w:rPr>
                <w:rFonts w:ascii="Arial" w:hAnsi="Arial" w:cs="Arial"/>
              </w:rPr>
            </w:pPr>
            <w:r w:rsidRPr="00BE4E6F">
              <w:rPr>
                <w:rFonts w:ascii="Arial" w:hAnsi="Arial" w:cs="Arial"/>
                <w:color w:val="000000"/>
              </w:rPr>
              <w:t>ОСТАЛИ ОБЛИЦИ ОБРАЗОВНО-ВАСПИТНОГ РАДА </w:t>
            </w:r>
          </w:p>
        </w:tc>
        <w:tc>
          <w:tcPr>
            <w:tcW w:w="2106" w:type="dxa"/>
            <w:tcBorders>
              <w:top w:val="single" w:sz="8" w:space="0" w:color="000000"/>
              <w:left w:val="single" w:sz="8" w:space="0" w:color="000000"/>
              <w:bottom w:val="single" w:sz="8" w:space="0" w:color="000000"/>
              <w:right w:val="single" w:sz="8" w:space="0" w:color="000000"/>
            </w:tcBorders>
            <w:vAlign w:val="center"/>
          </w:tcPr>
          <w:p w14:paraId="1DB6CB28" w14:textId="77777777" w:rsidR="00BE4E6F" w:rsidRPr="00BE4E6F" w:rsidRDefault="00BE4E6F" w:rsidP="00187F43">
            <w:pPr>
              <w:spacing w:after="150"/>
              <w:rPr>
                <w:rFonts w:ascii="Arial" w:hAnsi="Arial" w:cs="Arial"/>
              </w:rPr>
            </w:pPr>
            <w:r w:rsidRPr="00BE4E6F">
              <w:rPr>
                <w:rFonts w:ascii="Arial" w:hAnsi="Arial" w:cs="Arial"/>
                <w:color w:val="000000"/>
              </w:rPr>
              <w:t>I РАЗРЕД</w:t>
            </w:r>
          </w:p>
        </w:tc>
        <w:tc>
          <w:tcPr>
            <w:tcW w:w="2106" w:type="dxa"/>
            <w:tcBorders>
              <w:top w:val="single" w:sz="8" w:space="0" w:color="000000"/>
              <w:left w:val="single" w:sz="8" w:space="0" w:color="000000"/>
              <w:bottom w:val="single" w:sz="8" w:space="0" w:color="000000"/>
              <w:right w:val="single" w:sz="8" w:space="0" w:color="000000"/>
            </w:tcBorders>
            <w:vAlign w:val="center"/>
          </w:tcPr>
          <w:p w14:paraId="089C7FFF" w14:textId="77777777" w:rsidR="00BE4E6F" w:rsidRPr="00BE4E6F" w:rsidRDefault="00BE4E6F" w:rsidP="00187F43">
            <w:pPr>
              <w:spacing w:after="150"/>
              <w:rPr>
                <w:rFonts w:ascii="Arial" w:hAnsi="Arial" w:cs="Arial"/>
              </w:rPr>
            </w:pPr>
            <w:r w:rsidRPr="00BE4E6F">
              <w:rPr>
                <w:rFonts w:ascii="Arial" w:hAnsi="Arial" w:cs="Arial"/>
                <w:color w:val="000000"/>
              </w:rPr>
              <w:t>II РАЗРЕД</w:t>
            </w:r>
          </w:p>
        </w:tc>
        <w:tc>
          <w:tcPr>
            <w:tcW w:w="2518" w:type="dxa"/>
            <w:tcBorders>
              <w:top w:val="single" w:sz="8" w:space="0" w:color="000000"/>
              <w:left w:val="single" w:sz="8" w:space="0" w:color="000000"/>
              <w:bottom w:val="single" w:sz="8" w:space="0" w:color="000000"/>
              <w:right w:val="single" w:sz="8" w:space="0" w:color="000000"/>
            </w:tcBorders>
            <w:vAlign w:val="center"/>
          </w:tcPr>
          <w:p w14:paraId="76E71188" w14:textId="77777777" w:rsidR="00BE4E6F" w:rsidRPr="00BE4E6F" w:rsidRDefault="00BE4E6F" w:rsidP="00187F43">
            <w:pPr>
              <w:spacing w:after="150"/>
              <w:rPr>
                <w:rFonts w:ascii="Arial" w:hAnsi="Arial" w:cs="Arial"/>
              </w:rPr>
            </w:pPr>
            <w:r w:rsidRPr="00BE4E6F">
              <w:rPr>
                <w:rFonts w:ascii="Arial" w:hAnsi="Arial" w:cs="Arial"/>
                <w:color w:val="000000"/>
              </w:rPr>
              <w:t>III РАЗРЕД</w:t>
            </w:r>
          </w:p>
        </w:tc>
        <w:tc>
          <w:tcPr>
            <w:tcW w:w="2519" w:type="dxa"/>
            <w:tcBorders>
              <w:top w:val="single" w:sz="8" w:space="0" w:color="000000"/>
              <w:left w:val="single" w:sz="8" w:space="0" w:color="000000"/>
              <w:bottom w:val="single" w:sz="8" w:space="0" w:color="000000"/>
              <w:right w:val="single" w:sz="8" w:space="0" w:color="000000"/>
            </w:tcBorders>
            <w:vAlign w:val="center"/>
          </w:tcPr>
          <w:p w14:paraId="19987B94" w14:textId="77777777" w:rsidR="00BE4E6F" w:rsidRPr="00BE4E6F" w:rsidRDefault="00BE4E6F" w:rsidP="00187F43">
            <w:pPr>
              <w:spacing w:after="150"/>
              <w:rPr>
                <w:rFonts w:ascii="Arial" w:hAnsi="Arial" w:cs="Arial"/>
              </w:rPr>
            </w:pPr>
            <w:r w:rsidRPr="00BE4E6F">
              <w:rPr>
                <w:rFonts w:ascii="Arial" w:hAnsi="Arial" w:cs="Arial"/>
                <w:color w:val="000000"/>
              </w:rPr>
              <w:t>IV РАЗРЕД</w:t>
            </w:r>
          </w:p>
        </w:tc>
      </w:tr>
      <w:tr w:rsidR="00BE4E6F" w:rsidRPr="00BE4E6F" w14:paraId="52FD31E3"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86F8101" w14:textId="77777777" w:rsidR="00BE4E6F" w:rsidRPr="00BE4E6F" w:rsidRDefault="00BE4E6F" w:rsidP="00187F43">
            <w:pPr>
              <w:spacing w:after="150"/>
              <w:rPr>
                <w:rFonts w:ascii="Arial" w:hAnsi="Arial" w:cs="Arial"/>
              </w:rPr>
            </w:pPr>
            <w:r w:rsidRPr="00BE4E6F">
              <w:rPr>
                <w:rFonts w:ascii="Arial" w:hAnsi="Arial" w:cs="Arial"/>
                <w:color w:val="000000"/>
              </w:rPr>
              <w:t>Екскурзија</w:t>
            </w:r>
          </w:p>
        </w:tc>
        <w:tc>
          <w:tcPr>
            <w:tcW w:w="2106" w:type="dxa"/>
            <w:tcBorders>
              <w:top w:val="single" w:sz="8" w:space="0" w:color="000000"/>
              <w:left w:val="single" w:sz="8" w:space="0" w:color="000000"/>
              <w:bottom w:val="single" w:sz="8" w:space="0" w:color="000000"/>
              <w:right w:val="single" w:sz="8" w:space="0" w:color="000000"/>
            </w:tcBorders>
            <w:vAlign w:val="center"/>
          </w:tcPr>
          <w:p w14:paraId="08B4BB0A" w14:textId="77777777" w:rsidR="00BE4E6F" w:rsidRPr="00BE4E6F" w:rsidRDefault="00BE4E6F" w:rsidP="00187F43">
            <w:pPr>
              <w:spacing w:after="150"/>
              <w:rPr>
                <w:rFonts w:ascii="Arial" w:hAnsi="Arial" w:cs="Arial"/>
              </w:rPr>
            </w:pPr>
            <w:r w:rsidRPr="00BE4E6F">
              <w:rPr>
                <w:rFonts w:ascii="Arial" w:hAnsi="Arial" w:cs="Arial"/>
                <w:color w:val="000000"/>
              </w:rPr>
              <w:t>до 3 дана</w:t>
            </w:r>
          </w:p>
        </w:tc>
        <w:tc>
          <w:tcPr>
            <w:tcW w:w="2106" w:type="dxa"/>
            <w:tcBorders>
              <w:top w:val="single" w:sz="8" w:space="0" w:color="000000"/>
              <w:left w:val="single" w:sz="8" w:space="0" w:color="000000"/>
              <w:bottom w:val="single" w:sz="8" w:space="0" w:color="000000"/>
              <w:right w:val="single" w:sz="8" w:space="0" w:color="000000"/>
            </w:tcBorders>
            <w:vAlign w:val="center"/>
          </w:tcPr>
          <w:p w14:paraId="1878208A" w14:textId="77777777" w:rsidR="00BE4E6F" w:rsidRPr="00BE4E6F" w:rsidRDefault="00BE4E6F" w:rsidP="00187F43">
            <w:pPr>
              <w:spacing w:after="150"/>
              <w:rPr>
                <w:rFonts w:ascii="Arial" w:hAnsi="Arial" w:cs="Arial"/>
              </w:rPr>
            </w:pPr>
            <w:r w:rsidRPr="00BE4E6F">
              <w:rPr>
                <w:rFonts w:ascii="Arial" w:hAnsi="Arial" w:cs="Arial"/>
                <w:color w:val="000000"/>
              </w:rPr>
              <w:t>до 5 дана</w:t>
            </w:r>
          </w:p>
        </w:tc>
        <w:tc>
          <w:tcPr>
            <w:tcW w:w="2518" w:type="dxa"/>
            <w:tcBorders>
              <w:top w:val="single" w:sz="8" w:space="0" w:color="000000"/>
              <w:left w:val="single" w:sz="8" w:space="0" w:color="000000"/>
              <w:bottom w:val="single" w:sz="8" w:space="0" w:color="000000"/>
              <w:right w:val="single" w:sz="8" w:space="0" w:color="000000"/>
            </w:tcBorders>
            <w:vAlign w:val="center"/>
          </w:tcPr>
          <w:p w14:paraId="5385008F" w14:textId="77777777" w:rsidR="00BE4E6F" w:rsidRPr="00BE4E6F" w:rsidRDefault="00BE4E6F" w:rsidP="00187F43">
            <w:pPr>
              <w:spacing w:after="150"/>
              <w:rPr>
                <w:rFonts w:ascii="Arial" w:hAnsi="Arial" w:cs="Arial"/>
              </w:rPr>
            </w:pPr>
            <w:r w:rsidRPr="00BE4E6F">
              <w:rPr>
                <w:rFonts w:ascii="Arial" w:hAnsi="Arial" w:cs="Arial"/>
                <w:color w:val="000000"/>
              </w:rPr>
              <w:t>до 5 наставних дана</w:t>
            </w:r>
          </w:p>
        </w:tc>
        <w:tc>
          <w:tcPr>
            <w:tcW w:w="2519" w:type="dxa"/>
            <w:tcBorders>
              <w:top w:val="single" w:sz="8" w:space="0" w:color="000000"/>
              <w:left w:val="single" w:sz="8" w:space="0" w:color="000000"/>
              <w:bottom w:val="single" w:sz="8" w:space="0" w:color="000000"/>
              <w:right w:val="single" w:sz="8" w:space="0" w:color="000000"/>
            </w:tcBorders>
            <w:vAlign w:val="center"/>
          </w:tcPr>
          <w:p w14:paraId="30735128" w14:textId="77777777" w:rsidR="00BE4E6F" w:rsidRPr="00BE4E6F" w:rsidRDefault="00BE4E6F" w:rsidP="00187F43">
            <w:pPr>
              <w:spacing w:after="150"/>
              <w:rPr>
                <w:rFonts w:ascii="Arial" w:hAnsi="Arial" w:cs="Arial"/>
              </w:rPr>
            </w:pPr>
            <w:r w:rsidRPr="00BE4E6F">
              <w:rPr>
                <w:rFonts w:ascii="Arial" w:hAnsi="Arial" w:cs="Arial"/>
                <w:color w:val="000000"/>
              </w:rPr>
              <w:t>до 5 наставних дана</w:t>
            </w:r>
          </w:p>
        </w:tc>
      </w:tr>
      <w:tr w:rsidR="00BE4E6F" w:rsidRPr="00BE4E6F" w14:paraId="1B1D59BD"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566FC0CF" w14:textId="77777777" w:rsidR="00BE4E6F" w:rsidRPr="00BE4E6F" w:rsidRDefault="00BE4E6F" w:rsidP="00187F43">
            <w:pPr>
              <w:spacing w:after="150"/>
              <w:rPr>
                <w:rFonts w:ascii="Arial" w:hAnsi="Arial" w:cs="Arial"/>
              </w:rPr>
            </w:pPr>
            <w:r w:rsidRPr="00BE4E6F">
              <w:rPr>
                <w:rFonts w:ascii="Arial" w:hAnsi="Arial" w:cs="Arial"/>
                <w:color w:val="00000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449BE5" w14:textId="77777777" w:rsidR="00BE4E6F" w:rsidRPr="00BE4E6F" w:rsidRDefault="00BE4E6F" w:rsidP="00187F43">
            <w:pPr>
              <w:spacing w:after="150"/>
              <w:rPr>
                <w:rFonts w:ascii="Arial" w:hAnsi="Arial" w:cs="Arial"/>
              </w:rPr>
            </w:pPr>
            <w:r w:rsidRPr="00BE4E6F">
              <w:rPr>
                <w:rFonts w:ascii="Arial" w:hAnsi="Arial" w:cs="Arial"/>
                <w:color w:val="000000"/>
              </w:rPr>
              <w:t>2 часа недељно</w:t>
            </w:r>
          </w:p>
        </w:tc>
      </w:tr>
      <w:tr w:rsidR="00BE4E6F" w:rsidRPr="00BE4E6F" w14:paraId="4C33D65D"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50086E51" w14:textId="77777777" w:rsidR="00BE4E6F" w:rsidRPr="00BE4E6F" w:rsidRDefault="00BE4E6F" w:rsidP="00187F43">
            <w:pPr>
              <w:spacing w:after="150"/>
              <w:rPr>
                <w:rFonts w:ascii="Arial" w:hAnsi="Arial" w:cs="Arial"/>
              </w:rPr>
            </w:pPr>
            <w:r w:rsidRPr="00BE4E6F">
              <w:rPr>
                <w:rFonts w:ascii="Arial" w:hAnsi="Arial" w:cs="Arial"/>
                <w:color w:val="00000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E7CFE47" w14:textId="77777777" w:rsidR="00BE4E6F" w:rsidRPr="00BE4E6F" w:rsidRDefault="00BE4E6F" w:rsidP="00187F43">
            <w:pPr>
              <w:spacing w:after="150"/>
              <w:rPr>
                <w:rFonts w:ascii="Arial" w:hAnsi="Arial" w:cs="Arial"/>
              </w:rPr>
            </w:pPr>
            <w:r w:rsidRPr="00BE4E6F">
              <w:rPr>
                <w:rFonts w:ascii="Arial" w:hAnsi="Arial" w:cs="Arial"/>
                <w:color w:val="000000"/>
              </w:rPr>
              <w:t>2 часа недељно</w:t>
            </w:r>
          </w:p>
        </w:tc>
      </w:tr>
      <w:tr w:rsidR="00BE4E6F" w:rsidRPr="00BE4E6F" w14:paraId="41595A59"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7BB38F43" w14:textId="77777777" w:rsidR="00BE4E6F" w:rsidRPr="00BE4E6F" w:rsidRDefault="00BE4E6F" w:rsidP="00187F43">
            <w:pPr>
              <w:spacing w:after="150"/>
              <w:rPr>
                <w:rFonts w:ascii="Arial" w:hAnsi="Arial" w:cs="Arial"/>
              </w:rPr>
            </w:pPr>
            <w:r w:rsidRPr="00BE4E6F">
              <w:rPr>
                <w:rFonts w:ascii="Arial" w:hAnsi="Arial" w:cs="Arial"/>
                <w:color w:val="00000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28C099B" w14:textId="77777777" w:rsidR="00BE4E6F" w:rsidRPr="00BE4E6F" w:rsidRDefault="00BE4E6F" w:rsidP="00187F43">
            <w:pPr>
              <w:spacing w:after="150"/>
              <w:rPr>
                <w:rFonts w:ascii="Arial" w:hAnsi="Arial" w:cs="Arial"/>
              </w:rPr>
            </w:pPr>
            <w:r w:rsidRPr="00BE4E6F">
              <w:rPr>
                <w:rFonts w:ascii="Arial" w:hAnsi="Arial" w:cs="Arial"/>
                <w:color w:val="000000"/>
              </w:rPr>
              <w:t>1-2 часа недељно</w:t>
            </w:r>
          </w:p>
        </w:tc>
      </w:tr>
      <w:tr w:rsidR="00BE4E6F" w:rsidRPr="00BE4E6F" w14:paraId="61A8AC96"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BEBD669" w14:textId="77777777" w:rsidR="00BE4E6F" w:rsidRPr="00BE4E6F" w:rsidRDefault="00BE4E6F" w:rsidP="00187F43">
            <w:pPr>
              <w:spacing w:after="150"/>
              <w:rPr>
                <w:rFonts w:ascii="Arial" w:hAnsi="Arial" w:cs="Arial"/>
              </w:rPr>
            </w:pPr>
            <w:r w:rsidRPr="00BE4E6F">
              <w:rPr>
                <w:rFonts w:ascii="Arial" w:hAnsi="Arial" w:cs="Arial"/>
                <w:color w:val="00000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8D37F6" w14:textId="77777777" w:rsidR="00BE4E6F" w:rsidRPr="00BE4E6F" w:rsidRDefault="00BE4E6F" w:rsidP="00187F43">
            <w:pPr>
              <w:spacing w:after="150"/>
              <w:rPr>
                <w:rFonts w:ascii="Arial" w:hAnsi="Arial" w:cs="Arial"/>
              </w:rPr>
            </w:pPr>
            <w:r w:rsidRPr="00BE4E6F">
              <w:rPr>
                <w:rFonts w:ascii="Arial" w:hAnsi="Arial" w:cs="Arial"/>
                <w:color w:val="000000"/>
              </w:rPr>
              <w:t>30-60 часова годишње</w:t>
            </w:r>
          </w:p>
        </w:tc>
      </w:tr>
      <w:tr w:rsidR="00BE4E6F" w:rsidRPr="00BE4E6F" w14:paraId="70059F6D" w14:textId="77777777" w:rsidTr="00187F43">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1EF1D6A1" w14:textId="77777777" w:rsidR="00BE4E6F" w:rsidRPr="00BE4E6F" w:rsidRDefault="00BE4E6F" w:rsidP="00187F43">
            <w:pPr>
              <w:spacing w:after="150"/>
              <w:rPr>
                <w:rFonts w:ascii="Arial" w:hAnsi="Arial" w:cs="Arial"/>
              </w:rPr>
            </w:pPr>
            <w:r w:rsidRPr="00BE4E6F">
              <w:rPr>
                <w:rFonts w:ascii="Arial" w:hAnsi="Arial" w:cs="Arial"/>
                <w:color w:val="000000"/>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EC393B0" w14:textId="77777777" w:rsidR="00BE4E6F" w:rsidRPr="00BE4E6F" w:rsidRDefault="00BE4E6F" w:rsidP="00187F43">
            <w:pPr>
              <w:spacing w:after="150"/>
              <w:rPr>
                <w:rFonts w:ascii="Arial" w:hAnsi="Arial" w:cs="Arial"/>
              </w:rPr>
            </w:pPr>
            <w:r w:rsidRPr="00BE4E6F">
              <w:rPr>
                <w:rFonts w:ascii="Arial" w:hAnsi="Arial" w:cs="Arial"/>
                <w:color w:val="000000"/>
              </w:rPr>
              <w:t>15-30 часова годишње</w:t>
            </w:r>
          </w:p>
        </w:tc>
      </w:tr>
    </w:tbl>
    <w:p w14:paraId="22C2064B" w14:textId="77777777" w:rsidR="00BE4E6F" w:rsidRPr="00BE4E6F" w:rsidRDefault="00BE4E6F" w:rsidP="00BE4E6F">
      <w:pPr>
        <w:spacing w:after="150"/>
        <w:rPr>
          <w:rFonts w:ascii="Arial" w:hAnsi="Arial" w:cs="Arial"/>
        </w:rPr>
      </w:pPr>
      <w:r w:rsidRPr="00BE4E6F">
        <w:rPr>
          <w:rFonts w:ascii="Arial" w:hAnsi="Arial" w:cs="Arial"/>
          <w:i/>
          <w:color w:val="000000"/>
        </w:rPr>
        <w:t>* Поред наведених предмета школа може да организује, у складу са опредељењима ученика, наставу из предмета који су утврђени наставним планом других образовних профила истог или другог подручја рада или у наставним плановима гимназије.</w:t>
      </w:r>
    </w:p>
    <w:p w14:paraId="08784217" w14:textId="77777777" w:rsidR="00BE4E6F" w:rsidRPr="00BE4E6F" w:rsidRDefault="00BE4E6F" w:rsidP="00BE4E6F">
      <w:pPr>
        <w:spacing w:after="120"/>
        <w:jc w:val="center"/>
        <w:rPr>
          <w:rFonts w:ascii="Arial" w:hAnsi="Arial" w:cs="Arial"/>
        </w:rPr>
      </w:pPr>
      <w:r w:rsidRPr="00BE4E6F">
        <w:rPr>
          <w:rFonts w:ascii="Arial" w:hAnsi="Arial" w:cs="Arial"/>
          <w:b/>
          <w:color w:val="000000"/>
        </w:rPr>
        <w:t>Остваривање плана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6"/>
        <w:gridCol w:w="1868"/>
        <w:gridCol w:w="1868"/>
        <w:gridCol w:w="1868"/>
        <w:gridCol w:w="1981"/>
      </w:tblGrid>
      <w:tr w:rsidR="00BE4E6F" w:rsidRPr="00BE4E6F" w14:paraId="68E68116"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88C33D7" w14:textId="77777777" w:rsidR="00BE4E6F" w:rsidRPr="00BE4E6F" w:rsidRDefault="00BE4E6F" w:rsidP="00187F43">
            <w:pPr>
              <w:spacing w:after="150"/>
              <w:rPr>
                <w:rFonts w:ascii="Arial" w:hAnsi="Arial" w:cs="Arial"/>
              </w:rPr>
            </w:pPr>
            <w:r w:rsidRPr="00BE4E6F">
              <w:rPr>
                <w:rFonts w:ascii="Arial" w:hAnsi="Arial" w:cs="Arial"/>
                <w:color w:val="00000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05AD7D86" w14:textId="77777777" w:rsidR="00BE4E6F" w:rsidRPr="00BE4E6F" w:rsidRDefault="00BE4E6F" w:rsidP="00187F43">
            <w:pPr>
              <w:spacing w:after="150"/>
              <w:rPr>
                <w:rFonts w:ascii="Arial" w:hAnsi="Arial" w:cs="Arial"/>
              </w:rPr>
            </w:pPr>
            <w:r w:rsidRPr="00BE4E6F">
              <w:rPr>
                <w:rFonts w:ascii="Arial" w:hAnsi="Arial" w:cs="Arial"/>
                <w:color w:val="00000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6BB53CEB" w14:textId="77777777" w:rsidR="00BE4E6F" w:rsidRPr="00BE4E6F" w:rsidRDefault="00BE4E6F" w:rsidP="00187F43">
            <w:pPr>
              <w:spacing w:after="150"/>
              <w:rPr>
                <w:rFonts w:ascii="Arial" w:hAnsi="Arial" w:cs="Arial"/>
              </w:rPr>
            </w:pPr>
            <w:r w:rsidRPr="00BE4E6F">
              <w:rPr>
                <w:rFonts w:ascii="Arial" w:hAnsi="Arial" w:cs="Arial"/>
                <w:color w:val="00000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22EEE8E7" w14:textId="77777777" w:rsidR="00BE4E6F" w:rsidRPr="00BE4E6F" w:rsidRDefault="00BE4E6F" w:rsidP="00187F43">
            <w:pPr>
              <w:spacing w:after="150"/>
              <w:rPr>
                <w:rFonts w:ascii="Arial" w:hAnsi="Arial" w:cs="Arial"/>
              </w:rPr>
            </w:pPr>
            <w:r w:rsidRPr="00BE4E6F">
              <w:rPr>
                <w:rFonts w:ascii="Arial" w:hAnsi="Arial" w:cs="Arial"/>
                <w:color w:val="00000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42699E30" w14:textId="77777777" w:rsidR="00BE4E6F" w:rsidRPr="00BE4E6F" w:rsidRDefault="00BE4E6F" w:rsidP="00187F43">
            <w:pPr>
              <w:spacing w:after="150"/>
              <w:rPr>
                <w:rFonts w:ascii="Arial" w:hAnsi="Arial" w:cs="Arial"/>
              </w:rPr>
            </w:pPr>
            <w:r w:rsidRPr="00BE4E6F">
              <w:rPr>
                <w:rFonts w:ascii="Arial" w:hAnsi="Arial" w:cs="Arial"/>
                <w:color w:val="000000"/>
              </w:rPr>
              <w:t>IV РАЗРЕД</w:t>
            </w:r>
          </w:p>
        </w:tc>
      </w:tr>
      <w:tr w:rsidR="00BE4E6F" w:rsidRPr="00BE4E6F" w14:paraId="065B28C6"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DF3072D" w14:textId="77777777" w:rsidR="00BE4E6F" w:rsidRPr="00BE4E6F" w:rsidRDefault="00BE4E6F" w:rsidP="00187F43">
            <w:pPr>
              <w:spacing w:after="150"/>
              <w:rPr>
                <w:rFonts w:ascii="Arial" w:hAnsi="Arial" w:cs="Arial"/>
              </w:rPr>
            </w:pPr>
            <w:r w:rsidRPr="00BE4E6F">
              <w:rPr>
                <w:rFonts w:ascii="Arial" w:hAnsi="Arial" w:cs="Arial"/>
                <w:color w:val="00000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1F672F8D" w14:textId="77777777" w:rsidR="00BE4E6F" w:rsidRPr="00BE4E6F" w:rsidRDefault="00BE4E6F" w:rsidP="00187F43">
            <w:pPr>
              <w:spacing w:after="150"/>
              <w:rPr>
                <w:rFonts w:ascii="Arial" w:hAnsi="Arial" w:cs="Arial"/>
              </w:rPr>
            </w:pPr>
            <w:r w:rsidRPr="00BE4E6F">
              <w:rPr>
                <w:rFonts w:ascii="Arial" w:hAnsi="Arial" w:cs="Arial"/>
                <w:color w:val="000000"/>
              </w:rPr>
              <w:t>33</w:t>
            </w:r>
          </w:p>
        </w:tc>
        <w:tc>
          <w:tcPr>
            <w:tcW w:w="2425" w:type="dxa"/>
            <w:tcBorders>
              <w:top w:val="single" w:sz="8" w:space="0" w:color="000000"/>
              <w:left w:val="single" w:sz="8" w:space="0" w:color="000000"/>
              <w:bottom w:val="single" w:sz="8" w:space="0" w:color="000000"/>
              <w:right w:val="single" w:sz="8" w:space="0" w:color="000000"/>
            </w:tcBorders>
            <w:vAlign w:val="center"/>
          </w:tcPr>
          <w:p w14:paraId="549804C5" w14:textId="77777777" w:rsidR="00BE4E6F" w:rsidRPr="00BE4E6F" w:rsidRDefault="00BE4E6F" w:rsidP="00187F43">
            <w:pPr>
              <w:spacing w:after="150"/>
              <w:rPr>
                <w:rFonts w:ascii="Arial" w:hAnsi="Arial" w:cs="Arial"/>
              </w:rPr>
            </w:pPr>
            <w:r w:rsidRPr="00BE4E6F">
              <w:rPr>
                <w:rFonts w:ascii="Arial" w:hAnsi="Arial" w:cs="Arial"/>
                <w:color w:val="000000"/>
              </w:rPr>
              <w:t>33</w:t>
            </w:r>
          </w:p>
        </w:tc>
        <w:tc>
          <w:tcPr>
            <w:tcW w:w="2425" w:type="dxa"/>
            <w:tcBorders>
              <w:top w:val="single" w:sz="8" w:space="0" w:color="000000"/>
              <w:left w:val="single" w:sz="8" w:space="0" w:color="000000"/>
              <w:bottom w:val="single" w:sz="8" w:space="0" w:color="000000"/>
              <w:right w:val="single" w:sz="8" w:space="0" w:color="000000"/>
            </w:tcBorders>
            <w:vAlign w:val="center"/>
          </w:tcPr>
          <w:p w14:paraId="66FBDD85" w14:textId="77777777" w:rsidR="00BE4E6F" w:rsidRPr="00BE4E6F" w:rsidRDefault="00BE4E6F" w:rsidP="00187F43">
            <w:pPr>
              <w:spacing w:after="150"/>
              <w:rPr>
                <w:rFonts w:ascii="Arial" w:hAnsi="Arial" w:cs="Arial"/>
              </w:rPr>
            </w:pPr>
            <w:r w:rsidRPr="00BE4E6F">
              <w:rPr>
                <w:rFonts w:ascii="Arial" w:hAnsi="Arial" w:cs="Arial"/>
                <w:color w:val="000000"/>
              </w:rPr>
              <w:t>34</w:t>
            </w:r>
          </w:p>
        </w:tc>
        <w:tc>
          <w:tcPr>
            <w:tcW w:w="2617" w:type="dxa"/>
            <w:tcBorders>
              <w:top w:val="single" w:sz="8" w:space="0" w:color="000000"/>
              <w:left w:val="single" w:sz="8" w:space="0" w:color="000000"/>
              <w:bottom w:val="single" w:sz="8" w:space="0" w:color="000000"/>
              <w:right w:val="single" w:sz="8" w:space="0" w:color="000000"/>
            </w:tcBorders>
            <w:vAlign w:val="center"/>
          </w:tcPr>
          <w:p w14:paraId="676E1CFE" w14:textId="77777777" w:rsidR="00BE4E6F" w:rsidRPr="00BE4E6F" w:rsidRDefault="00BE4E6F" w:rsidP="00187F43">
            <w:pPr>
              <w:spacing w:after="150"/>
              <w:rPr>
                <w:rFonts w:ascii="Arial" w:hAnsi="Arial" w:cs="Arial"/>
              </w:rPr>
            </w:pPr>
            <w:r w:rsidRPr="00BE4E6F">
              <w:rPr>
                <w:rFonts w:ascii="Arial" w:hAnsi="Arial" w:cs="Arial"/>
                <w:color w:val="000000"/>
              </w:rPr>
              <w:t>28</w:t>
            </w:r>
          </w:p>
        </w:tc>
      </w:tr>
      <w:tr w:rsidR="00BE4E6F" w:rsidRPr="00BE4E6F" w14:paraId="23884805"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237E801" w14:textId="77777777" w:rsidR="00BE4E6F" w:rsidRPr="00BE4E6F" w:rsidRDefault="00BE4E6F" w:rsidP="00187F43">
            <w:pPr>
              <w:spacing w:after="150"/>
              <w:rPr>
                <w:rFonts w:ascii="Arial" w:hAnsi="Arial" w:cs="Arial"/>
              </w:rPr>
            </w:pPr>
            <w:r w:rsidRPr="00BE4E6F">
              <w:rPr>
                <w:rFonts w:ascii="Arial" w:hAnsi="Arial" w:cs="Arial"/>
                <w:color w:val="00000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65CC516B" w14:textId="77777777" w:rsidR="00BE4E6F" w:rsidRPr="00BE4E6F" w:rsidRDefault="00BE4E6F" w:rsidP="00187F43">
            <w:pPr>
              <w:spacing w:after="150"/>
              <w:rPr>
                <w:rFonts w:ascii="Arial" w:hAnsi="Arial" w:cs="Arial"/>
              </w:rPr>
            </w:pPr>
            <w:r w:rsidRPr="00BE4E6F">
              <w:rPr>
                <w:rFonts w:ascii="Arial" w:hAnsi="Arial" w:cs="Arial"/>
                <w:color w:val="000000"/>
              </w:rPr>
              <w:t>4</w:t>
            </w:r>
          </w:p>
        </w:tc>
        <w:tc>
          <w:tcPr>
            <w:tcW w:w="2425" w:type="dxa"/>
            <w:tcBorders>
              <w:top w:val="single" w:sz="8" w:space="0" w:color="000000"/>
              <w:left w:val="single" w:sz="8" w:space="0" w:color="000000"/>
              <w:bottom w:val="single" w:sz="8" w:space="0" w:color="000000"/>
              <w:right w:val="single" w:sz="8" w:space="0" w:color="000000"/>
            </w:tcBorders>
            <w:vAlign w:val="center"/>
          </w:tcPr>
          <w:p w14:paraId="6A5C54CE" w14:textId="77777777" w:rsidR="00BE4E6F" w:rsidRPr="00BE4E6F" w:rsidRDefault="00BE4E6F" w:rsidP="00187F43">
            <w:pPr>
              <w:spacing w:after="150"/>
              <w:rPr>
                <w:rFonts w:ascii="Arial" w:hAnsi="Arial" w:cs="Arial"/>
              </w:rPr>
            </w:pPr>
            <w:r w:rsidRPr="00BE4E6F">
              <w:rPr>
                <w:rFonts w:ascii="Arial" w:hAnsi="Arial" w:cs="Arial"/>
                <w:color w:val="000000"/>
              </w:rPr>
              <w:t>4</w:t>
            </w:r>
          </w:p>
        </w:tc>
        <w:tc>
          <w:tcPr>
            <w:tcW w:w="2425" w:type="dxa"/>
            <w:tcBorders>
              <w:top w:val="single" w:sz="8" w:space="0" w:color="000000"/>
              <w:left w:val="single" w:sz="8" w:space="0" w:color="000000"/>
              <w:bottom w:val="single" w:sz="8" w:space="0" w:color="000000"/>
              <w:right w:val="single" w:sz="8" w:space="0" w:color="000000"/>
            </w:tcBorders>
            <w:vAlign w:val="center"/>
          </w:tcPr>
          <w:p w14:paraId="732E41FE" w14:textId="77777777" w:rsidR="00BE4E6F" w:rsidRPr="00BE4E6F" w:rsidRDefault="00BE4E6F" w:rsidP="00187F43">
            <w:pPr>
              <w:spacing w:after="150"/>
              <w:rPr>
                <w:rFonts w:ascii="Arial" w:hAnsi="Arial" w:cs="Arial"/>
              </w:rPr>
            </w:pPr>
            <w:r w:rsidRPr="00BE4E6F">
              <w:rPr>
                <w:rFonts w:ascii="Arial" w:hAnsi="Arial" w:cs="Arial"/>
                <w:color w:val="000000"/>
              </w:rPr>
              <w:t>3</w:t>
            </w:r>
          </w:p>
        </w:tc>
        <w:tc>
          <w:tcPr>
            <w:tcW w:w="2617" w:type="dxa"/>
            <w:tcBorders>
              <w:top w:val="single" w:sz="8" w:space="0" w:color="000000"/>
              <w:left w:val="single" w:sz="8" w:space="0" w:color="000000"/>
              <w:bottom w:val="single" w:sz="8" w:space="0" w:color="000000"/>
              <w:right w:val="single" w:sz="8" w:space="0" w:color="000000"/>
            </w:tcBorders>
            <w:vAlign w:val="center"/>
          </w:tcPr>
          <w:p w14:paraId="50A6A156" w14:textId="77777777" w:rsidR="00BE4E6F" w:rsidRPr="00BE4E6F" w:rsidRDefault="00BE4E6F" w:rsidP="00187F43">
            <w:pPr>
              <w:spacing w:after="150"/>
              <w:rPr>
                <w:rFonts w:ascii="Arial" w:hAnsi="Arial" w:cs="Arial"/>
              </w:rPr>
            </w:pPr>
            <w:r w:rsidRPr="00BE4E6F">
              <w:rPr>
                <w:rFonts w:ascii="Arial" w:hAnsi="Arial" w:cs="Arial"/>
                <w:color w:val="000000"/>
              </w:rPr>
              <w:t>6</w:t>
            </w:r>
          </w:p>
        </w:tc>
      </w:tr>
      <w:tr w:rsidR="00BE4E6F" w:rsidRPr="00BE4E6F" w14:paraId="294E6107"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E3FB13F" w14:textId="77777777" w:rsidR="00BE4E6F" w:rsidRPr="00BE4E6F" w:rsidRDefault="00BE4E6F" w:rsidP="00187F43">
            <w:pPr>
              <w:spacing w:after="150"/>
              <w:rPr>
                <w:rFonts w:ascii="Arial" w:hAnsi="Arial" w:cs="Arial"/>
              </w:rPr>
            </w:pPr>
            <w:r w:rsidRPr="00BE4E6F">
              <w:rPr>
                <w:rFonts w:ascii="Arial" w:hAnsi="Arial" w:cs="Arial"/>
                <w:color w:val="000000"/>
              </w:rPr>
              <w:t>Обавезне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2C7F9807"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35F80BBA"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07E6A77B" w14:textId="77777777" w:rsidR="00BE4E6F" w:rsidRPr="00BE4E6F" w:rsidRDefault="00BE4E6F" w:rsidP="00187F43">
            <w:pPr>
              <w:spacing w:after="150"/>
              <w:rPr>
                <w:rFonts w:ascii="Arial" w:hAnsi="Arial" w:cs="Arial"/>
              </w:rPr>
            </w:pPr>
            <w:r w:rsidRPr="00BE4E6F">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36B3C30B" w14:textId="77777777" w:rsidR="00BE4E6F" w:rsidRPr="00BE4E6F" w:rsidRDefault="00BE4E6F" w:rsidP="00187F43">
            <w:pPr>
              <w:spacing w:after="150"/>
              <w:rPr>
                <w:rFonts w:ascii="Arial" w:hAnsi="Arial" w:cs="Arial"/>
              </w:rPr>
            </w:pPr>
            <w:r w:rsidRPr="00BE4E6F">
              <w:rPr>
                <w:rFonts w:ascii="Arial" w:hAnsi="Arial" w:cs="Arial"/>
                <w:color w:val="000000"/>
              </w:rPr>
              <w:t>2</w:t>
            </w:r>
          </w:p>
        </w:tc>
      </w:tr>
      <w:tr w:rsidR="00BE4E6F" w:rsidRPr="00BE4E6F" w14:paraId="633B7826"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EED0FD3" w14:textId="77777777" w:rsidR="00BE4E6F" w:rsidRPr="00BE4E6F" w:rsidRDefault="00BE4E6F" w:rsidP="00187F43">
            <w:pPr>
              <w:spacing w:after="150"/>
              <w:rPr>
                <w:rFonts w:ascii="Arial" w:hAnsi="Arial" w:cs="Arial"/>
              </w:rPr>
            </w:pPr>
            <w:r w:rsidRPr="00BE4E6F">
              <w:rPr>
                <w:rFonts w:ascii="Arial" w:hAnsi="Arial" w:cs="Arial"/>
                <w:color w:val="00000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2784FA07" w14:textId="77777777" w:rsidR="00BE4E6F" w:rsidRPr="00BE4E6F" w:rsidRDefault="00BE4E6F" w:rsidP="00187F43">
            <w:pPr>
              <w:rPr>
                <w:rFonts w:ascii="Arial" w:hAnsi="Arial" w:cs="Arial"/>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3378B95B" w14:textId="77777777" w:rsidR="00BE4E6F" w:rsidRPr="00BE4E6F" w:rsidRDefault="00BE4E6F" w:rsidP="00187F43">
            <w:pPr>
              <w:rPr>
                <w:rFonts w:ascii="Arial" w:hAnsi="Arial" w:cs="Arial"/>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396BB798" w14:textId="77777777" w:rsidR="00BE4E6F" w:rsidRPr="00BE4E6F" w:rsidRDefault="00BE4E6F" w:rsidP="00187F43">
            <w:pPr>
              <w:rPr>
                <w:rFonts w:ascii="Arial" w:hAnsi="Arial" w:cs="Arial"/>
              </w:rPr>
            </w:pPr>
          </w:p>
        </w:tc>
        <w:tc>
          <w:tcPr>
            <w:tcW w:w="2617" w:type="dxa"/>
            <w:tcBorders>
              <w:top w:val="single" w:sz="8" w:space="0" w:color="000000"/>
              <w:left w:val="single" w:sz="8" w:space="0" w:color="000000"/>
              <w:bottom w:val="single" w:sz="8" w:space="0" w:color="000000"/>
              <w:right w:val="single" w:sz="8" w:space="0" w:color="000000"/>
            </w:tcBorders>
            <w:vAlign w:val="center"/>
          </w:tcPr>
          <w:p w14:paraId="746F0C65" w14:textId="77777777" w:rsidR="00BE4E6F" w:rsidRPr="00BE4E6F" w:rsidRDefault="00BE4E6F" w:rsidP="00187F43">
            <w:pPr>
              <w:spacing w:after="150"/>
              <w:rPr>
                <w:rFonts w:ascii="Arial" w:hAnsi="Arial" w:cs="Arial"/>
              </w:rPr>
            </w:pPr>
            <w:r w:rsidRPr="00BE4E6F">
              <w:rPr>
                <w:rFonts w:ascii="Arial" w:hAnsi="Arial" w:cs="Arial"/>
                <w:color w:val="000000"/>
              </w:rPr>
              <w:t>3</w:t>
            </w:r>
          </w:p>
        </w:tc>
      </w:tr>
      <w:tr w:rsidR="00BE4E6F" w:rsidRPr="00BE4E6F" w14:paraId="1FD0319E" w14:textId="77777777" w:rsidTr="00187F43">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B7D3493" w14:textId="77777777" w:rsidR="00BE4E6F" w:rsidRPr="00BE4E6F" w:rsidRDefault="00BE4E6F" w:rsidP="00187F43">
            <w:pPr>
              <w:spacing w:after="150"/>
              <w:rPr>
                <w:rFonts w:ascii="Arial" w:hAnsi="Arial" w:cs="Arial"/>
              </w:rPr>
            </w:pPr>
            <w:r w:rsidRPr="00BE4E6F">
              <w:rPr>
                <w:rFonts w:ascii="Arial" w:hAnsi="Arial" w:cs="Arial"/>
                <w:b/>
                <w:color w:val="00000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0D56E564" w14:textId="77777777" w:rsidR="00BE4E6F" w:rsidRPr="00BE4E6F" w:rsidRDefault="00BE4E6F" w:rsidP="00187F43">
            <w:pPr>
              <w:spacing w:after="150"/>
              <w:rPr>
                <w:rFonts w:ascii="Arial" w:hAnsi="Arial" w:cs="Arial"/>
              </w:rPr>
            </w:pPr>
            <w:r w:rsidRPr="00BE4E6F">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59AAD5B7" w14:textId="77777777" w:rsidR="00BE4E6F" w:rsidRPr="00BE4E6F" w:rsidRDefault="00BE4E6F" w:rsidP="00187F43">
            <w:pPr>
              <w:spacing w:after="150"/>
              <w:rPr>
                <w:rFonts w:ascii="Arial" w:hAnsi="Arial" w:cs="Arial"/>
              </w:rPr>
            </w:pPr>
            <w:r w:rsidRPr="00BE4E6F">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09D5A3A7" w14:textId="77777777" w:rsidR="00BE4E6F" w:rsidRPr="00BE4E6F" w:rsidRDefault="00BE4E6F" w:rsidP="00187F43">
            <w:pPr>
              <w:spacing w:after="150"/>
              <w:rPr>
                <w:rFonts w:ascii="Arial" w:hAnsi="Arial" w:cs="Arial"/>
              </w:rPr>
            </w:pPr>
            <w:r w:rsidRPr="00BE4E6F">
              <w:rPr>
                <w:rFonts w:ascii="Arial" w:hAnsi="Arial" w:cs="Arial"/>
                <w:b/>
                <w:color w:val="00000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63F3ECCC" w14:textId="77777777" w:rsidR="00BE4E6F" w:rsidRPr="00BE4E6F" w:rsidRDefault="00BE4E6F" w:rsidP="00187F43">
            <w:pPr>
              <w:spacing w:after="150"/>
              <w:rPr>
                <w:rFonts w:ascii="Arial" w:hAnsi="Arial" w:cs="Arial"/>
              </w:rPr>
            </w:pPr>
            <w:r w:rsidRPr="00BE4E6F">
              <w:rPr>
                <w:rFonts w:ascii="Arial" w:hAnsi="Arial" w:cs="Arial"/>
                <w:b/>
                <w:color w:val="000000"/>
              </w:rPr>
              <w:t>39</w:t>
            </w:r>
          </w:p>
        </w:tc>
      </w:tr>
    </w:tbl>
    <w:p w14:paraId="110C3645" w14:textId="77777777" w:rsidR="00BE4E6F" w:rsidRPr="00BE4E6F" w:rsidRDefault="00BE4E6F" w:rsidP="00BE4E6F">
      <w:pPr>
        <w:spacing w:after="120"/>
        <w:jc w:val="center"/>
        <w:rPr>
          <w:rFonts w:ascii="Arial" w:hAnsi="Arial" w:cs="Arial"/>
        </w:rPr>
      </w:pPr>
      <w:r w:rsidRPr="00BE4E6F">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2291"/>
        <w:gridCol w:w="3086"/>
        <w:gridCol w:w="770"/>
        <w:gridCol w:w="3182"/>
      </w:tblGrid>
      <w:tr w:rsidR="00BE4E6F" w:rsidRPr="00BE4E6F" w14:paraId="525032FA" w14:textId="77777777" w:rsidTr="00187F43">
        <w:trPr>
          <w:trHeight w:val="45"/>
          <w:tblCellSpacing w:w="0" w:type="auto"/>
        </w:trPr>
        <w:tc>
          <w:tcPr>
            <w:tcW w:w="1840" w:type="dxa"/>
            <w:vMerge w:val="restart"/>
            <w:tcBorders>
              <w:top w:val="single" w:sz="8" w:space="0" w:color="000000"/>
              <w:left w:val="single" w:sz="8" w:space="0" w:color="000000"/>
              <w:bottom w:val="single" w:sz="8" w:space="0" w:color="000000"/>
              <w:right w:val="single" w:sz="8" w:space="0" w:color="000000"/>
            </w:tcBorders>
            <w:vAlign w:val="center"/>
          </w:tcPr>
          <w:p w14:paraId="1C8AAD91" w14:textId="77777777" w:rsidR="00BE4E6F" w:rsidRPr="00BE4E6F" w:rsidRDefault="00BE4E6F" w:rsidP="00187F43">
            <w:pPr>
              <w:spacing w:after="150"/>
              <w:rPr>
                <w:rFonts w:ascii="Arial" w:hAnsi="Arial" w:cs="Arial"/>
              </w:rPr>
            </w:pPr>
            <w:r w:rsidRPr="00BE4E6F">
              <w:rPr>
                <w:rFonts w:ascii="Arial" w:hAnsi="Arial" w:cs="Arial"/>
                <w:b/>
                <w:color w:val="000000"/>
              </w:rPr>
              <w:t>Разред</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14:paraId="0F314582" w14:textId="77777777" w:rsidR="00BE4E6F" w:rsidRPr="00BE4E6F" w:rsidRDefault="00BE4E6F" w:rsidP="00187F43">
            <w:pPr>
              <w:spacing w:after="150"/>
              <w:rPr>
                <w:rFonts w:ascii="Arial" w:hAnsi="Arial" w:cs="Arial"/>
              </w:rPr>
            </w:pPr>
            <w:r w:rsidRPr="00BE4E6F">
              <w:rPr>
                <w:rFonts w:ascii="Arial" w:hAnsi="Arial" w:cs="Arial"/>
                <w:b/>
                <w:color w:val="000000"/>
              </w:rPr>
              <w:t>Предмет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04437AF" w14:textId="77777777" w:rsidR="00BE4E6F" w:rsidRPr="00BE4E6F" w:rsidRDefault="00BE4E6F" w:rsidP="00187F43">
            <w:pPr>
              <w:spacing w:after="150"/>
              <w:rPr>
                <w:rFonts w:ascii="Arial" w:hAnsi="Arial" w:cs="Arial"/>
              </w:rPr>
            </w:pPr>
            <w:r w:rsidRPr="00BE4E6F">
              <w:rPr>
                <w:rFonts w:ascii="Arial" w:hAnsi="Arial" w:cs="Arial"/>
                <w:b/>
                <w:color w:val="000000"/>
              </w:rPr>
              <w:t>Годишњи фонд часова</w:t>
            </w:r>
          </w:p>
        </w:tc>
        <w:tc>
          <w:tcPr>
            <w:tcW w:w="4441" w:type="dxa"/>
            <w:vMerge w:val="restart"/>
            <w:tcBorders>
              <w:top w:val="single" w:sz="8" w:space="0" w:color="000000"/>
              <w:left w:val="single" w:sz="8" w:space="0" w:color="000000"/>
              <w:bottom w:val="single" w:sz="8" w:space="0" w:color="000000"/>
              <w:right w:val="single" w:sz="8" w:space="0" w:color="000000"/>
            </w:tcBorders>
            <w:vAlign w:val="center"/>
          </w:tcPr>
          <w:p w14:paraId="04191BE8" w14:textId="77777777" w:rsidR="00BE4E6F" w:rsidRPr="00BE4E6F" w:rsidRDefault="00BE4E6F" w:rsidP="00187F43">
            <w:pPr>
              <w:spacing w:after="150"/>
              <w:rPr>
                <w:rFonts w:ascii="Arial" w:hAnsi="Arial" w:cs="Arial"/>
              </w:rPr>
            </w:pPr>
            <w:r w:rsidRPr="00BE4E6F">
              <w:rPr>
                <w:rFonts w:ascii="Arial" w:hAnsi="Arial" w:cs="Arial"/>
                <w:b/>
                <w:color w:val="000000"/>
              </w:rPr>
              <w:t>Број ученика у групи</w:t>
            </w:r>
          </w:p>
        </w:tc>
      </w:tr>
      <w:tr w:rsidR="00BE4E6F" w:rsidRPr="00BE4E6F" w14:paraId="5C8B686A" w14:textId="77777777" w:rsidTr="00187F43">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9C0744A"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73A2210" w14:textId="77777777" w:rsidR="00BE4E6F" w:rsidRPr="00BE4E6F" w:rsidRDefault="00BE4E6F" w:rsidP="00187F43">
            <w:pPr>
              <w:rPr>
                <w:rFonts w:ascii="Arial" w:hAnsi="Arial" w:cs="Arial"/>
              </w:rPr>
            </w:pPr>
          </w:p>
        </w:tc>
        <w:tc>
          <w:tcPr>
            <w:tcW w:w="4440" w:type="dxa"/>
            <w:tcBorders>
              <w:top w:val="single" w:sz="8" w:space="0" w:color="000000"/>
              <w:left w:val="single" w:sz="8" w:space="0" w:color="000000"/>
              <w:bottom w:val="single" w:sz="8" w:space="0" w:color="000000"/>
              <w:right w:val="single" w:sz="8" w:space="0" w:color="000000"/>
            </w:tcBorders>
            <w:vAlign w:val="center"/>
          </w:tcPr>
          <w:p w14:paraId="2C3977DC" w14:textId="77777777" w:rsidR="00BE4E6F" w:rsidRPr="00BE4E6F" w:rsidRDefault="00BE4E6F" w:rsidP="00187F43">
            <w:pPr>
              <w:spacing w:after="150"/>
              <w:rPr>
                <w:rFonts w:ascii="Arial" w:hAnsi="Arial" w:cs="Arial"/>
              </w:rPr>
            </w:pPr>
            <w:r w:rsidRPr="00BE4E6F">
              <w:rPr>
                <w:rFonts w:ascii="Arial" w:hAnsi="Arial" w:cs="Arial"/>
                <w:b/>
                <w:color w:val="000000"/>
              </w:rPr>
              <w:t>В</w:t>
            </w:r>
          </w:p>
        </w:tc>
        <w:tc>
          <w:tcPr>
            <w:tcW w:w="973" w:type="dxa"/>
            <w:tcBorders>
              <w:top w:val="single" w:sz="8" w:space="0" w:color="000000"/>
              <w:left w:val="single" w:sz="8" w:space="0" w:color="000000"/>
              <w:bottom w:val="single" w:sz="8" w:space="0" w:color="000000"/>
              <w:right w:val="single" w:sz="8" w:space="0" w:color="000000"/>
            </w:tcBorders>
            <w:vAlign w:val="center"/>
          </w:tcPr>
          <w:p w14:paraId="33B807AB" w14:textId="77777777" w:rsidR="00BE4E6F" w:rsidRPr="00BE4E6F" w:rsidRDefault="00BE4E6F" w:rsidP="00187F43">
            <w:pPr>
              <w:spacing w:after="150"/>
              <w:rPr>
                <w:rFonts w:ascii="Arial" w:hAnsi="Arial" w:cs="Arial"/>
              </w:rPr>
            </w:pPr>
            <w:r w:rsidRPr="00BE4E6F">
              <w:rPr>
                <w:rFonts w:ascii="Arial" w:hAnsi="Arial" w:cs="Arial"/>
                <w:b/>
                <w:color w:val="000000"/>
              </w:rPr>
              <w:t>Б</w:t>
            </w:r>
          </w:p>
        </w:tc>
        <w:tc>
          <w:tcPr>
            <w:tcW w:w="0" w:type="auto"/>
            <w:vMerge/>
            <w:tcBorders>
              <w:top w:val="nil"/>
              <w:left w:val="single" w:sz="8" w:space="0" w:color="000000"/>
              <w:bottom w:val="single" w:sz="8" w:space="0" w:color="000000"/>
              <w:right w:val="single" w:sz="8" w:space="0" w:color="000000"/>
            </w:tcBorders>
          </w:tcPr>
          <w:p w14:paraId="360AEF4F" w14:textId="77777777" w:rsidR="00BE4E6F" w:rsidRPr="00BE4E6F" w:rsidRDefault="00BE4E6F" w:rsidP="00187F43">
            <w:pPr>
              <w:rPr>
                <w:rFonts w:ascii="Arial" w:hAnsi="Arial" w:cs="Arial"/>
              </w:rPr>
            </w:pPr>
          </w:p>
        </w:tc>
      </w:tr>
      <w:tr w:rsidR="00BE4E6F" w:rsidRPr="00BE4E6F" w14:paraId="56F99903" w14:textId="77777777" w:rsidTr="00187F43">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14:paraId="6B31859E" w14:textId="77777777" w:rsidR="00BE4E6F" w:rsidRPr="00BE4E6F" w:rsidRDefault="00BE4E6F" w:rsidP="00187F43">
            <w:pPr>
              <w:spacing w:after="150"/>
              <w:rPr>
                <w:rFonts w:ascii="Arial" w:hAnsi="Arial" w:cs="Arial"/>
              </w:rPr>
            </w:pPr>
            <w:r w:rsidRPr="00BE4E6F">
              <w:rPr>
                <w:rFonts w:ascii="Arial" w:hAnsi="Arial" w:cs="Arial"/>
                <w:b/>
                <w:color w:val="000000"/>
              </w:rPr>
              <w:t>I</w:t>
            </w:r>
          </w:p>
        </w:tc>
        <w:tc>
          <w:tcPr>
            <w:tcW w:w="2706" w:type="dxa"/>
            <w:tcBorders>
              <w:top w:val="single" w:sz="8" w:space="0" w:color="000000"/>
              <w:left w:val="single" w:sz="8" w:space="0" w:color="000000"/>
              <w:bottom w:val="single" w:sz="8" w:space="0" w:color="000000"/>
              <w:right w:val="single" w:sz="8" w:space="0" w:color="000000"/>
            </w:tcBorders>
            <w:vAlign w:val="center"/>
          </w:tcPr>
          <w:p w14:paraId="65DFF9CE" w14:textId="77777777" w:rsidR="00BE4E6F" w:rsidRPr="00BE4E6F" w:rsidRDefault="00BE4E6F" w:rsidP="00187F43">
            <w:pPr>
              <w:spacing w:after="150"/>
              <w:rPr>
                <w:rFonts w:ascii="Arial" w:hAnsi="Arial" w:cs="Arial"/>
              </w:rPr>
            </w:pPr>
            <w:r w:rsidRPr="00BE4E6F">
              <w:rPr>
                <w:rFonts w:ascii="Arial" w:hAnsi="Arial" w:cs="Arial"/>
                <w:color w:val="000000"/>
              </w:rPr>
              <w:t>Рачунарство и информатика</w:t>
            </w:r>
          </w:p>
        </w:tc>
        <w:tc>
          <w:tcPr>
            <w:tcW w:w="4440" w:type="dxa"/>
            <w:tcBorders>
              <w:top w:val="single" w:sz="8" w:space="0" w:color="000000"/>
              <w:left w:val="single" w:sz="8" w:space="0" w:color="000000"/>
              <w:bottom w:val="single" w:sz="8" w:space="0" w:color="000000"/>
              <w:right w:val="single" w:sz="8" w:space="0" w:color="000000"/>
            </w:tcBorders>
            <w:vAlign w:val="center"/>
          </w:tcPr>
          <w:p w14:paraId="5C7F33F8" w14:textId="77777777" w:rsidR="00BE4E6F" w:rsidRPr="00BE4E6F" w:rsidRDefault="00BE4E6F" w:rsidP="00187F43">
            <w:pPr>
              <w:spacing w:after="150"/>
              <w:rPr>
                <w:rFonts w:ascii="Arial" w:hAnsi="Arial" w:cs="Arial"/>
              </w:rPr>
            </w:pPr>
            <w:r w:rsidRPr="00BE4E6F">
              <w:rPr>
                <w:rFonts w:ascii="Arial" w:hAnsi="Arial" w:cs="Arial"/>
                <w:b/>
                <w:color w:val="000000"/>
              </w:rPr>
              <w:t>66</w:t>
            </w:r>
          </w:p>
        </w:tc>
        <w:tc>
          <w:tcPr>
            <w:tcW w:w="973" w:type="dxa"/>
            <w:tcBorders>
              <w:top w:val="single" w:sz="8" w:space="0" w:color="000000"/>
              <w:left w:val="single" w:sz="8" w:space="0" w:color="000000"/>
              <w:bottom w:val="single" w:sz="8" w:space="0" w:color="000000"/>
              <w:right w:val="single" w:sz="8" w:space="0" w:color="000000"/>
            </w:tcBorders>
            <w:vAlign w:val="center"/>
          </w:tcPr>
          <w:p w14:paraId="16F98CA9" w14:textId="77777777" w:rsidR="00BE4E6F" w:rsidRPr="00BE4E6F" w:rsidRDefault="00BE4E6F" w:rsidP="00187F43">
            <w:pPr>
              <w:rPr>
                <w:rFonts w:ascii="Arial" w:hAnsi="Arial" w:cs="Arial"/>
              </w:rPr>
            </w:pPr>
          </w:p>
        </w:tc>
        <w:tc>
          <w:tcPr>
            <w:tcW w:w="4441" w:type="dxa"/>
            <w:tcBorders>
              <w:top w:val="single" w:sz="8" w:space="0" w:color="000000"/>
              <w:left w:val="single" w:sz="8" w:space="0" w:color="000000"/>
              <w:bottom w:val="single" w:sz="8" w:space="0" w:color="000000"/>
              <w:right w:val="single" w:sz="8" w:space="0" w:color="000000"/>
            </w:tcBorders>
            <w:vAlign w:val="center"/>
          </w:tcPr>
          <w:p w14:paraId="7E95E185" w14:textId="77777777" w:rsidR="00BE4E6F" w:rsidRPr="00BE4E6F" w:rsidRDefault="00BE4E6F" w:rsidP="00187F43">
            <w:pPr>
              <w:spacing w:after="150"/>
              <w:rPr>
                <w:rFonts w:ascii="Arial" w:hAnsi="Arial" w:cs="Arial"/>
              </w:rPr>
            </w:pPr>
            <w:r w:rsidRPr="00BE4E6F">
              <w:rPr>
                <w:rFonts w:ascii="Arial" w:hAnsi="Arial" w:cs="Arial"/>
                <w:b/>
                <w:color w:val="000000"/>
              </w:rPr>
              <w:t>15</w:t>
            </w:r>
          </w:p>
        </w:tc>
      </w:tr>
    </w:tbl>
    <w:p w14:paraId="406FDEEF" w14:textId="77777777" w:rsidR="00BE4E6F" w:rsidRPr="00BE4E6F" w:rsidRDefault="00BE4E6F" w:rsidP="00BE4E6F">
      <w:pPr>
        <w:spacing w:after="120"/>
        <w:jc w:val="center"/>
        <w:rPr>
          <w:rFonts w:ascii="Arial" w:hAnsi="Arial" w:cs="Arial"/>
        </w:rPr>
      </w:pPr>
      <w:r w:rsidRPr="00BE4E6F">
        <w:rPr>
          <w:rFonts w:ascii="Arial" w:hAnsi="Arial" w:cs="Arial"/>
          <w:b/>
          <w:color w:val="000000"/>
        </w:rPr>
        <w:t>a1: ОБАВЕЗНИ OПШТЕОБРАЗОВНИ ПРЕДМЕТИ</w:t>
      </w:r>
    </w:p>
    <w:p w14:paraId="1EC83E4F"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8"/>
        <w:gridCol w:w="2118"/>
        <w:gridCol w:w="11"/>
        <w:gridCol w:w="2387"/>
        <w:gridCol w:w="2403"/>
        <w:gridCol w:w="2064"/>
      </w:tblGrid>
      <w:tr w:rsidR="00BE4E6F" w:rsidRPr="00BE4E6F" w14:paraId="3B30DD3F" w14:textId="77777777" w:rsidTr="00187F43">
        <w:trPr>
          <w:trHeight w:val="45"/>
          <w:tblCellSpacing w:w="0" w:type="auto"/>
        </w:trPr>
        <w:tc>
          <w:tcPr>
            <w:tcW w:w="2227" w:type="dxa"/>
            <w:gridSpan w:val="2"/>
            <w:tcBorders>
              <w:top w:val="single" w:sz="8" w:space="0" w:color="000000"/>
              <w:left w:val="single" w:sz="8" w:space="0" w:color="000000"/>
              <w:bottom w:val="single" w:sz="8" w:space="0" w:color="000000"/>
              <w:right w:val="single" w:sz="8" w:space="0" w:color="000000"/>
            </w:tcBorders>
            <w:vAlign w:val="center"/>
          </w:tcPr>
          <w:p w14:paraId="030B1B1E"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173" w:type="dxa"/>
            <w:gridSpan w:val="4"/>
            <w:tcBorders>
              <w:top w:val="single" w:sz="8" w:space="0" w:color="000000"/>
              <w:left w:val="single" w:sz="8" w:space="0" w:color="000000"/>
              <w:bottom w:val="single" w:sz="8" w:space="0" w:color="000000"/>
              <w:right w:val="single" w:sz="8" w:space="0" w:color="000000"/>
            </w:tcBorders>
            <w:vAlign w:val="center"/>
          </w:tcPr>
          <w:p w14:paraId="5C1C0D23" w14:textId="77777777" w:rsidR="00BE4E6F" w:rsidRPr="00BE4E6F" w:rsidRDefault="00BE4E6F" w:rsidP="00187F43">
            <w:pPr>
              <w:spacing w:after="150"/>
              <w:rPr>
                <w:rFonts w:ascii="Arial" w:hAnsi="Arial" w:cs="Arial"/>
              </w:rPr>
            </w:pPr>
            <w:r w:rsidRPr="00BE4E6F">
              <w:rPr>
                <w:rFonts w:ascii="Arial" w:hAnsi="Arial" w:cs="Arial"/>
                <w:b/>
                <w:color w:val="000000"/>
              </w:rPr>
              <w:t>99</w:t>
            </w:r>
          </w:p>
        </w:tc>
      </w:tr>
      <w:tr w:rsidR="00BE4E6F" w:rsidRPr="00BE4E6F" w14:paraId="42D41F70" w14:textId="77777777" w:rsidTr="00187F43">
        <w:trPr>
          <w:trHeight w:val="45"/>
          <w:tblCellSpacing w:w="0" w:type="auto"/>
        </w:trPr>
        <w:tc>
          <w:tcPr>
            <w:tcW w:w="2227" w:type="dxa"/>
            <w:gridSpan w:val="2"/>
            <w:tcBorders>
              <w:top w:val="single" w:sz="8" w:space="0" w:color="000000"/>
              <w:left w:val="single" w:sz="8" w:space="0" w:color="000000"/>
              <w:bottom w:val="single" w:sz="8" w:space="0" w:color="000000"/>
              <w:right w:val="single" w:sz="8" w:space="0" w:color="000000"/>
            </w:tcBorders>
            <w:vAlign w:val="center"/>
          </w:tcPr>
          <w:p w14:paraId="5CA48916"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173" w:type="dxa"/>
            <w:gridSpan w:val="4"/>
            <w:tcBorders>
              <w:top w:val="single" w:sz="8" w:space="0" w:color="000000"/>
              <w:left w:val="single" w:sz="8" w:space="0" w:color="000000"/>
              <w:bottom w:val="single" w:sz="8" w:space="0" w:color="000000"/>
              <w:right w:val="single" w:sz="8" w:space="0" w:color="000000"/>
            </w:tcBorders>
            <w:vAlign w:val="center"/>
          </w:tcPr>
          <w:p w14:paraId="2F2BEA9C"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35390D6C" w14:textId="77777777" w:rsidTr="00187F43">
        <w:trPr>
          <w:trHeight w:val="45"/>
          <w:tblCellSpacing w:w="0" w:type="auto"/>
        </w:trPr>
        <w:tc>
          <w:tcPr>
            <w:tcW w:w="2227" w:type="dxa"/>
            <w:gridSpan w:val="2"/>
            <w:tcBorders>
              <w:top w:val="single" w:sz="8" w:space="0" w:color="000000"/>
              <w:left w:val="single" w:sz="8" w:space="0" w:color="000000"/>
              <w:bottom w:val="single" w:sz="8" w:space="0" w:color="000000"/>
              <w:right w:val="single" w:sz="8" w:space="0" w:color="000000"/>
            </w:tcBorders>
            <w:vAlign w:val="center"/>
          </w:tcPr>
          <w:p w14:paraId="5EC6F170"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2173" w:type="dxa"/>
            <w:gridSpan w:val="4"/>
            <w:tcBorders>
              <w:top w:val="single" w:sz="8" w:space="0" w:color="000000"/>
              <w:left w:val="single" w:sz="8" w:space="0" w:color="000000"/>
              <w:bottom w:val="single" w:sz="8" w:space="0" w:color="000000"/>
              <w:right w:val="single" w:sz="8" w:space="0" w:color="000000"/>
            </w:tcBorders>
            <w:vAlign w:val="center"/>
          </w:tcPr>
          <w:p w14:paraId="11294928"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и продубљивање знања о српском књижевном језику;</w:t>
            </w:r>
          </w:p>
          <w:p w14:paraId="77E8337B"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и неговање језичке културе, поштовање правила књижевног (стандардног) језика у усмeном и писаном изражавању;</w:t>
            </w:r>
          </w:p>
          <w:p w14:paraId="220BFF7B"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ученика на усавршавање говорења, писања и читања, као и неговање културе дијалога;</w:t>
            </w:r>
          </w:p>
          <w:p w14:paraId="4154C6A8"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ефикасно комуницирање;</w:t>
            </w:r>
          </w:p>
          <w:p w14:paraId="6C5604FA"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користе стручну литературу и језичке приручнике;</w:t>
            </w:r>
          </w:p>
          <w:p w14:paraId="3B09E4E1"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и проширивање знања о српској и светској књижевности;</w:t>
            </w:r>
          </w:p>
          <w:p w14:paraId="059E6189"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интерпретацију књижевних текстова;</w:t>
            </w:r>
          </w:p>
          <w:p w14:paraId="2810776C"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књижевних знања и читалачких вештина;</w:t>
            </w:r>
          </w:p>
          <w:p w14:paraId="1AC23BFC"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2883EC8B"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знања о сопственој култури и културама других народа;</w:t>
            </w:r>
          </w:p>
          <w:p w14:paraId="68165A99"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хуманистичког и књижевног образовања и васпитања на најбољим делима српске и светске културне баштине;</w:t>
            </w:r>
          </w:p>
          <w:p w14:paraId="3C9E9213" w14:textId="77777777" w:rsidR="00BE4E6F" w:rsidRPr="00BE4E6F" w:rsidRDefault="00BE4E6F" w:rsidP="00187F43">
            <w:pPr>
              <w:spacing w:after="150"/>
              <w:rPr>
                <w:rFonts w:ascii="Arial" w:hAnsi="Arial" w:cs="Arial"/>
              </w:rPr>
            </w:pPr>
            <w:r w:rsidRPr="00BE4E6F">
              <w:rPr>
                <w:rFonts w:ascii="Arial" w:hAnsi="Arial" w:cs="Arial"/>
                <w:color w:val="000000"/>
              </w:rPr>
              <w:t>− Упућивање ученика на истраживачки и критички однос према књижевности;</w:t>
            </w:r>
          </w:p>
          <w:p w14:paraId="2A56AB5C" w14:textId="77777777" w:rsidR="00BE4E6F" w:rsidRPr="00BE4E6F" w:rsidRDefault="00BE4E6F" w:rsidP="00187F43">
            <w:pPr>
              <w:spacing w:after="150"/>
              <w:rPr>
                <w:rFonts w:ascii="Arial" w:hAnsi="Arial" w:cs="Arial"/>
              </w:rPr>
            </w:pPr>
            <w:r w:rsidRPr="00BE4E6F">
              <w:rPr>
                <w:rFonts w:ascii="Arial" w:hAnsi="Arial" w:cs="Arial"/>
                <w:color w:val="000000"/>
              </w:rPr>
              <w:t>− Обезбеђивање функционалних знања из теорије и историје књижевности;</w:t>
            </w:r>
          </w:p>
          <w:p w14:paraId="59F8B4B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трајног интересовања за нова сазнања.</w:t>
            </w:r>
          </w:p>
        </w:tc>
      </w:tr>
      <w:tr w:rsidR="00BE4E6F" w:rsidRPr="00BE4E6F" w14:paraId="6BA66557"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8C4AC44"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5C11AA35"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1498" w:type="dxa"/>
            <w:tcBorders>
              <w:top w:val="single" w:sz="8" w:space="0" w:color="000000"/>
              <w:left w:val="single" w:sz="8" w:space="0" w:color="000000"/>
              <w:bottom w:val="single" w:sz="8" w:space="0" w:color="000000"/>
              <w:right w:val="single" w:sz="8" w:space="0" w:color="000000"/>
            </w:tcBorders>
            <w:vAlign w:val="center"/>
          </w:tcPr>
          <w:p w14:paraId="2CBB969C"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38DB2F8"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5564" w:type="dxa"/>
            <w:tcBorders>
              <w:top w:val="single" w:sz="8" w:space="0" w:color="000000"/>
              <w:left w:val="single" w:sz="8" w:space="0" w:color="000000"/>
              <w:bottom w:val="single" w:sz="8" w:space="0" w:color="000000"/>
              <w:right w:val="single" w:sz="8" w:space="0" w:color="000000"/>
            </w:tcBorders>
            <w:vAlign w:val="center"/>
          </w:tcPr>
          <w:p w14:paraId="5E1794D5"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49B586D2"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5102" w:type="dxa"/>
            <w:tcBorders>
              <w:top w:val="single" w:sz="8" w:space="0" w:color="000000"/>
              <w:left w:val="single" w:sz="8" w:space="0" w:color="000000"/>
              <w:bottom w:val="single" w:sz="8" w:space="0" w:color="000000"/>
              <w:right w:val="single" w:sz="8" w:space="0" w:color="000000"/>
            </w:tcBorders>
            <w:vAlign w:val="center"/>
          </w:tcPr>
          <w:p w14:paraId="5401FF27"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7E713AD"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98AA334" w14:textId="77777777" w:rsidR="00BE4E6F" w:rsidRPr="00BE4E6F" w:rsidRDefault="00BE4E6F" w:rsidP="00187F43">
            <w:pPr>
              <w:spacing w:after="150"/>
              <w:rPr>
                <w:rFonts w:ascii="Arial" w:hAnsi="Arial" w:cs="Arial"/>
              </w:rPr>
            </w:pPr>
            <w:r w:rsidRPr="00BE4E6F">
              <w:rPr>
                <w:rFonts w:ascii="Arial" w:hAnsi="Arial" w:cs="Arial"/>
                <w:color w:val="000000"/>
              </w:rPr>
              <w:t>Увод у проучавање књижевног дела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6A3F19D" w14:textId="77777777" w:rsidR="00BE4E6F" w:rsidRPr="00BE4E6F" w:rsidRDefault="00BE4E6F" w:rsidP="00187F43">
            <w:pPr>
              <w:spacing w:after="150"/>
              <w:rPr>
                <w:rFonts w:ascii="Arial" w:hAnsi="Arial" w:cs="Arial"/>
              </w:rPr>
            </w:pPr>
            <w:r w:rsidRPr="00BE4E6F">
              <w:rPr>
                <w:rFonts w:ascii="Arial" w:hAnsi="Arial" w:cs="Arial"/>
                <w:color w:val="000000"/>
              </w:rPr>
              <w:t>• Увођење ученика у свет књижевног дела и књижевност као науку и уметност</w:t>
            </w:r>
          </w:p>
        </w:tc>
        <w:tc>
          <w:tcPr>
            <w:tcW w:w="1498" w:type="dxa"/>
            <w:tcBorders>
              <w:top w:val="single" w:sz="8" w:space="0" w:color="000000"/>
              <w:left w:val="single" w:sz="8" w:space="0" w:color="000000"/>
              <w:bottom w:val="single" w:sz="8" w:space="0" w:color="000000"/>
              <w:right w:val="single" w:sz="8" w:space="0" w:color="000000"/>
            </w:tcBorders>
            <w:vAlign w:val="center"/>
          </w:tcPr>
          <w:p w14:paraId="5A78C0D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врсте уметности и њихова изражајна средства</w:t>
            </w:r>
          </w:p>
          <w:p w14:paraId="658AE9C5"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и функцију књижевности као уметности и однос књижевности и других уметности</w:t>
            </w:r>
          </w:p>
          <w:p w14:paraId="1D371976" w14:textId="77777777" w:rsidR="00BE4E6F" w:rsidRPr="00BE4E6F" w:rsidRDefault="00BE4E6F" w:rsidP="00187F43">
            <w:pPr>
              <w:spacing w:after="150"/>
              <w:rPr>
                <w:rFonts w:ascii="Arial" w:hAnsi="Arial" w:cs="Arial"/>
              </w:rPr>
            </w:pPr>
            <w:r w:rsidRPr="00BE4E6F">
              <w:rPr>
                <w:rFonts w:ascii="Arial" w:hAnsi="Arial" w:cs="Arial"/>
                <w:color w:val="000000"/>
              </w:rPr>
              <w:t>• наведе научне дисциплине које се баве проучавањем књижевности</w:t>
            </w:r>
          </w:p>
          <w:p w14:paraId="65D8971C" w14:textId="77777777" w:rsidR="00BE4E6F" w:rsidRPr="00BE4E6F" w:rsidRDefault="00BE4E6F" w:rsidP="00187F43">
            <w:pPr>
              <w:spacing w:after="150"/>
              <w:rPr>
                <w:rFonts w:ascii="Arial" w:hAnsi="Arial" w:cs="Arial"/>
              </w:rPr>
            </w:pPr>
            <w:r w:rsidRPr="00BE4E6F">
              <w:rPr>
                <w:rFonts w:ascii="Arial" w:hAnsi="Arial" w:cs="Arial"/>
                <w:color w:val="000000"/>
              </w:rPr>
              <w:t>• познаје књижевне родове и врсте и разликује њихове основне одлике</w:t>
            </w:r>
          </w:p>
          <w:p w14:paraId="412A05CF" w14:textId="77777777" w:rsidR="00BE4E6F" w:rsidRPr="00BE4E6F" w:rsidRDefault="00BE4E6F" w:rsidP="00187F43">
            <w:pPr>
              <w:spacing w:after="150"/>
              <w:rPr>
                <w:rFonts w:ascii="Arial" w:hAnsi="Arial" w:cs="Arial"/>
              </w:rPr>
            </w:pPr>
            <w:r w:rsidRPr="00BE4E6F">
              <w:rPr>
                <w:rFonts w:ascii="Arial" w:hAnsi="Arial" w:cs="Arial"/>
                <w:color w:val="000000"/>
              </w:rPr>
              <w:t>• одреди тему, мотив, сиже, фабулу, лик и идеју у књижевном делу</w:t>
            </w:r>
          </w:p>
          <w:p w14:paraId="042D9A9D" w14:textId="77777777" w:rsidR="00BE4E6F" w:rsidRPr="00BE4E6F" w:rsidRDefault="00BE4E6F" w:rsidP="00187F43">
            <w:pPr>
              <w:spacing w:after="150"/>
              <w:rPr>
                <w:rFonts w:ascii="Arial" w:hAnsi="Arial" w:cs="Arial"/>
              </w:rPr>
            </w:pPr>
            <w:r w:rsidRPr="00BE4E6F">
              <w:rPr>
                <w:rFonts w:ascii="Arial" w:hAnsi="Arial" w:cs="Arial"/>
                <w:color w:val="000000"/>
              </w:rPr>
              <w:t>• износи своје утиске и запажања о књижевном делу, тумачи његове битне чиниоце и вреднује га</w:t>
            </w:r>
          </w:p>
        </w:tc>
        <w:tc>
          <w:tcPr>
            <w:tcW w:w="5564" w:type="dxa"/>
            <w:tcBorders>
              <w:top w:val="single" w:sz="8" w:space="0" w:color="000000"/>
              <w:left w:val="single" w:sz="8" w:space="0" w:color="000000"/>
              <w:bottom w:val="single" w:sz="8" w:space="0" w:color="000000"/>
              <w:right w:val="single" w:sz="8" w:space="0" w:color="000000"/>
            </w:tcBorders>
            <w:vAlign w:val="center"/>
          </w:tcPr>
          <w:p w14:paraId="6491264A" w14:textId="77777777" w:rsidR="00BE4E6F" w:rsidRPr="00BE4E6F" w:rsidRDefault="00BE4E6F" w:rsidP="00187F43">
            <w:pPr>
              <w:spacing w:after="150"/>
              <w:rPr>
                <w:rFonts w:ascii="Arial" w:hAnsi="Arial" w:cs="Arial"/>
              </w:rPr>
            </w:pPr>
            <w:r w:rsidRPr="00BE4E6F">
              <w:rPr>
                <w:rFonts w:ascii="Arial" w:hAnsi="Arial" w:cs="Arial"/>
                <w:color w:val="000000"/>
              </w:rPr>
              <w:t>• Врсте уметности, подела уметности</w:t>
            </w:r>
          </w:p>
          <w:p w14:paraId="2F76D9FF" w14:textId="77777777" w:rsidR="00BE4E6F" w:rsidRPr="00BE4E6F" w:rsidRDefault="00BE4E6F" w:rsidP="00187F43">
            <w:pPr>
              <w:spacing w:after="150"/>
              <w:rPr>
                <w:rFonts w:ascii="Arial" w:hAnsi="Arial" w:cs="Arial"/>
              </w:rPr>
            </w:pPr>
            <w:r w:rsidRPr="00BE4E6F">
              <w:rPr>
                <w:rFonts w:ascii="Arial" w:hAnsi="Arial" w:cs="Arial"/>
                <w:color w:val="000000"/>
              </w:rPr>
              <w:t>• Књижевност као уметност, књижевност и друге уметности</w:t>
            </w:r>
          </w:p>
          <w:p w14:paraId="7D95E1CD" w14:textId="77777777" w:rsidR="00BE4E6F" w:rsidRPr="00BE4E6F" w:rsidRDefault="00BE4E6F" w:rsidP="00187F43">
            <w:pPr>
              <w:spacing w:after="150"/>
              <w:rPr>
                <w:rFonts w:ascii="Arial" w:hAnsi="Arial" w:cs="Arial"/>
              </w:rPr>
            </w:pPr>
            <w:r w:rsidRPr="00BE4E6F">
              <w:rPr>
                <w:rFonts w:ascii="Arial" w:hAnsi="Arial" w:cs="Arial"/>
                <w:color w:val="000000"/>
              </w:rPr>
              <w:t>• Историја књижевности, теорија књижевности, књижевна критика</w:t>
            </w:r>
          </w:p>
          <w:p w14:paraId="7A047153" w14:textId="77777777" w:rsidR="00BE4E6F" w:rsidRPr="00BE4E6F" w:rsidRDefault="00BE4E6F" w:rsidP="00187F43">
            <w:pPr>
              <w:spacing w:after="150"/>
              <w:rPr>
                <w:rFonts w:ascii="Arial" w:hAnsi="Arial" w:cs="Arial"/>
              </w:rPr>
            </w:pPr>
            <w:r w:rsidRPr="00BE4E6F">
              <w:rPr>
                <w:rFonts w:ascii="Arial" w:hAnsi="Arial" w:cs="Arial"/>
                <w:color w:val="000000"/>
              </w:rPr>
              <w:t>• Лирика као књижевни род: народна лирска песма и уметничка лирска песма по избору</w:t>
            </w:r>
          </w:p>
          <w:p w14:paraId="177C8719" w14:textId="77777777" w:rsidR="00BE4E6F" w:rsidRPr="00BE4E6F" w:rsidRDefault="00BE4E6F" w:rsidP="00187F43">
            <w:pPr>
              <w:spacing w:after="150"/>
              <w:rPr>
                <w:rFonts w:ascii="Arial" w:hAnsi="Arial" w:cs="Arial"/>
              </w:rPr>
            </w:pPr>
            <w:r w:rsidRPr="00BE4E6F">
              <w:rPr>
                <w:rFonts w:ascii="Arial" w:hAnsi="Arial" w:cs="Arial"/>
                <w:color w:val="000000"/>
              </w:rPr>
              <w:t>• Епика као књижевни род: епска народна песма (предлог „Кнежева вечера”), приповетка по избору и роман (предлог Драгослав Михаиловић „Кад су цветале тикве”)</w:t>
            </w:r>
          </w:p>
          <w:p w14:paraId="1F578CFF" w14:textId="77777777" w:rsidR="00BE4E6F" w:rsidRPr="00BE4E6F" w:rsidRDefault="00BE4E6F" w:rsidP="00187F43">
            <w:pPr>
              <w:spacing w:after="150"/>
              <w:rPr>
                <w:rFonts w:ascii="Arial" w:hAnsi="Arial" w:cs="Arial"/>
              </w:rPr>
            </w:pPr>
            <w:r w:rsidRPr="00BE4E6F">
              <w:rPr>
                <w:rFonts w:ascii="Arial" w:hAnsi="Arial" w:cs="Arial"/>
                <w:color w:val="000000"/>
              </w:rPr>
              <w:t>• Драма као књижевни род: драма по избору</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7CC8CDFA"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3E92EAA1"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w:t>
            </w:r>
          </w:p>
          <w:p w14:paraId="253FF13D"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21168754"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 и учења</w:t>
            </w:r>
          </w:p>
          <w:p w14:paraId="78527701" w14:textId="77777777" w:rsidR="00BE4E6F" w:rsidRPr="00BE4E6F" w:rsidRDefault="00BE4E6F" w:rsidP="00187F43">
            <w:pPr>
              <w:spacing w:after="150"/>
              <w:rPr>
                <w:rFonts w:ascii="Arial" w:hAnsi="Arial" w:cs="Arial"/>
              </w:rPr>
            </w:pPr>
            <w:r w:rsidRPr="00BE4E6F">
              <w:rPr>
                <w:rFonts w:ascii="Arial" w:hAnsi="Arial" w:cs="Arial"/>
                <w:color w:val="000000"/>
              </w:rPr>
              <w:t>•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„Ромеа и Јулије”, а структуру и одлике лирске и епске народне песме обрадити током реализације теме Народна књижевност</w:t>
            </w:r>
          </w:p>
          <w:p w14:paraId="0EAC6B3C" w14:textId="77777777" w:rsidR="00BE4E6F" w:rsidRPr="00BE4E6F" w:rsidRDefault="00BE4E6F" w:rsidP="00187F43">
            <w:pPr>
              <w:spacing w:after="150"/>
              <w:rPr>
                <w:rFonts w:ascii="Arial" w:hAnsi="Arial" w:cs="Arial"/>
              </w:rPr>
            </w:pPr>
            <w:r w:rsidRPr="00BE4E6F">
              <w:rPr>
                <w:rFonts w:ascii="Arial" w:hAnsi="Arial" w:cs="Arial"/>
                <w:color w:val="000000"/>
              </w:rPr>
              <w:t>• Народна књижевност се може обрадити по мотивима (рад у групама)</w:t>
            </w:r>
          </w:p>
          <w:p w14:paraId="079A98AB"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50DF909E"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2BBBD597" w14:textId="77777777" w:rsidR="00BE4E6F" w:rsidRPr="00BE4E6F" w:rsidRDefault="00BE4E6F" w:rsidP="00187F43">
            <w:pPr>
              <w:spacing w:after="150"/>
              <w:rPr>
                <w:rFonts w:ascii="Arial" w:hAnsi="Arial" w:cs="Arial"/>
              </w:rPr>
            </w:pPr>
            <w:r w:rsidRPr="00BE4E6F">
              <w:rPr>
                <w:rFonts w:ascii="Arial" w:hAnsi="Arial" w:cs="Arial"/>
                <w:color w:val="000000"/>
              </w:rPr>
              <w:t>• праћење остварености исхода</w:t>
            </w:r>
          </w:p>
          <w:p w14:paraId="5FFDD3AD" w14:textId="77777777" w:rsidR="00BE4E6F" w:rsidRPr="00BE4E6F" w:rsidRDefault="00BE4E6F" w:rsidP="00187F43">
            <w:pPr>
              <w:spacing w:after="150"/>
              <w:rPr>
                <w:rFonts w:ascii="Arial" w:hAnsi="Arial" w:cs="Arial"/>
              </w:rPr>
            </w:pPr>
            <w:r w:rsidRPr="00BE4E6F">
              <w:rPr>
                <w:rFonts w:ascii="Arial" w:hAnsi="Arial" w:cs="Arial"/>
                <w:color w:val="000000"/>
              </w:rPr>
              <w:t>• тестове знања</w:t>
            </w:r>
          </w:p>
          <w:p w14:paraId="27AE7B2D"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6BB83354" w14:textId="77777777" w:rsidR="00BE4E6F" w:rsidRPr="00BE4E6F" w:rsidRDefault="00BE4E6F" w:rsidP="00187F43">
            <w:pPr>
              <w:spacing w:after="150"/>
              <w:rPr>
                <w:rFonts w:ascii="Arial" w:hAnsi="Arial" w:cs="Arial"/>
              </w:rPr>
            </w:pPr>
            <w:r w:rsidRPr="00BE4E6F">
              <w:rPr>
                <w:rFonts w:ascii="Arial" w:hAnsi="Arial" w:cs="Arial"/>
                <w:color w:val="000000"/>
              </w:rPr>
              <w:t>• Увод у проучавање књижевног дела (</w:t>
            </w:r>
            <w:r w:rsidRPr="00BE4E6F">
              <w:rPr>
                <w:rFonts w:ascii="Arial" w:hAnsi="Arial" w:cs="Arial"/>
                <w:b/>
                <w:color w:val="000000"/>
              </w:rPr>
              <w:t>13 часова)</w:t>
            </w:r>
          </w:p>
          <w:p w14:paraId="14961062" w14:textId="77777777" w:rsidR="00BE4E6F" w:rsidRPr="00BE4E6F" w:rsidRDefault="00BE4E6F" w:rsidP="00187F43">
            <w:pPr>
              <w:spacing w:after="150"/>
              <w:rPr>
                <w:rFonts w:ascii="Arial" w:hAnsi="Arial" w:cs="Arial"/>
              </w:rPr>
            </w:pPr>
            <w:r w:rsidRPr="00BE4E6F">
              <w:rPr>
                <w:rFonts w:ascii="Arial" w:hAnsi="Arial" w:cs="Arial"/>
                <w:color w:val="000000"/>
              </w:rPr>
              <w:t xml:space="preserve">• Књижевност старог века </w:t>
            </w:r>
            <w:r w:rsidRPr="00BE4E6F">
              <w:rPr>
                <w:rFonts w:ascii="Arial" w:hAnsi="Arial" w:cs="Arial"/>
                <w:b/>
                <w:color w:val="000000"/>
              </w:rPr>
              <w:t>(10 часова)</w:t>
            </w:r>
          </w:p>
          <w:p w14:paraId="5BFF449C" w14:textId="77777777" w:rsidR="00BE4E6F" w:rsidRPr="00BE4E6F" w:rsidRDefault="00BE4E6F" w:rsidP="00187F43">
            <w:pPr>
              <w:spacing w:after="150"/>
              <w:rPr>
                <w:rFonts w:ascii="Arial" w:hAnsi="Arial" w:cs="Arial"/>
              </w:rPr>
            </w:pPr>
            <w:r w:rsidRPr="00BE4E6F">
              <w:rPr>
                <w:rFonts w:ascii="Arial" w:hAnsi="Arial" w:cs="Arial"/>
                <w:color w:val="000000"/>
              </w:rPr>
              <w:t>• Средњовековна књижевност</w:t>
            </w:r>
          </w:p>
          <w:p w14:paraId="6AF7F9AC" w14:textId="77777777" w:rsidR="00BE4E6F" w:rsidRPr="00BE4E6F" w:rsidRDefault="00BE4E6F" w:rsidP="00187F43">
            <w:pPr>
              <w:spacing w:after="150"/>
              <w:rPr>
                <w:rFonts w:ascii="Arial" w:hAnsi="Arial" w:cs="Arial"/>
              </w:rPr>
            </w:pPr>
            <w:r w:rsidRPr="00BE4E6F">
              <w:rPr>
                <w:rFonts w:ascii="Arial" w:hAnsi="Arial" w:cs="Arial"/>
                <w:b/>
                <w:color w:val="000000"/>
              </w:rPr>
              <w:t>(11 часова)</w:t>
            </w:r>
          </w:p>
          <w:p w14:paraId="463235FE"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Народна књижевност </w:t>
            </w:r>
            <w:r w:rsidRPr="00BE4E6F">
              <w:rPr>
                <w:rFonts w:ascii="Arial" w:hAnsi="Arial" w:cs="Arial"/>
                <w:b/>
                <w:color w:val="000000"/>
              </w:rPr>
              <w:t>(14 часова)</w:t>
            </w:r>
          </w:p>
          <w:p w14:paraId="0F4E2A84" w14:textId="77777777" w:rsidR="00BE4E6F" w:rsidRPr="00BE4E6F" w:rsidRDefault="00BE4E6F" w:rsidP="00187F43">
            <w:pPr>
              <w:spacing w:after="150"/>
              <w:rPr>
                <w:rFonts w:ascii="Arial" w:hAnsi="Arial" w:cs="Arial"/>
              </w:rPr>
            </w:pPr>
            <w:r w:rsidRPr="00BE4E6F">
              <w:rPr>
                <w:rFonts w:ascii="Arial" w:hAnsi="Arial" w:cs="Arial"/>
                <w:color w:val="000000"/>
              </w:rPr>
              <w:t xml:space="preserve">• Хуманизам и ренесанса </w:t>
            </w:r>
            <w:r w:rsidRPr="00BE4E6F">
              <w:rPr>
                <w:rFonts w:ascii="Arial" w:hAnsi="Arial" w:cs="Arial"/>
                <w:b/>
                <w:color w:val="000000"/>
              </w:rPr>
              <w:t>(10 часова)</w:t>
            </w:r>
          </w:p>
          <w:p w14:paraId="44C1CA3E" w14:textId="77777777" w:rsidR="00BE4E6F" w:rsidRPr="00BE4E6F" w:rsidRDefault="00BE4E6F" w:rsidP="00187F43">
            <w:pPr>
              <w:spacing w:after="150"/>
              <w:rPr>
                <w:rFonts w:ascii="Arial" w:hAnsi="Arial" w:cs="Arial"/>
              </w:rPr>
            </w:pPr>
            <w:r w:rsidRPr="00BE4E6F">
              <w:rPr>
                <w:rFonts w:ascii="Arial" w:hAnsi="Arial" w:cs="Arial"/>
                <w:color w:val="000000"/>
              </w:rPr>
              <w:t xml:space="preserve">• Општи појмови о језику </w:t>
            </w:r>
            <w:r w:rsidRPr="00BE4E6F">
              <w:rPr>
                <w:rFonts w:ascii="Arial" w:hAnsi="Arial" w:cs="Arial"/>
                <w:b/>
                <w:color w:val="000000"/>
              </w:rPr>
              <w:t>(5 часова)</w:t>
            </w:r>
          </w:p>
          <w:p w14:paraId="59788084" w14:textId="77777777" w:rsidR="00BE4E6F" w:rsidRPr="00BE4E6F" w:rsidRDefault="00BE4E6F" w:rsidP="00187F43">
            <w:pPr>
              <w:spacing w:after="150"/>
              <w:rPr>
                <w:rFonts w:ascii="Arial" w:hAnsi="Arial" w:cs="Arial"/>
              </w:rPr>
            </w:pPr>
            <w:r w:rsidRPr="00BE4E6F">
              <w:rPr>
                <w:rFonts w:ascii="Arial" w:hAnsi="Arial" w:cs="Arial"/>
                <w:color w:val="000000"/>
              </w:rPr>
              <w:t xml:space="preserve">• Фонетика </w:t>
            </w:r>
            <w:r w:rsidRPr="00BE4E6F">
              <w:rPr>
                <w:rFonts w:ascii="Arial" w:hAnsi="Arial" w:cs="Arial"/>
                <w:b/>
                <w:color w:val="000000"/>
              </w:rPr>
              <w:t>(9 часова)</w:t>
            </w:r>
          </w:p>
          <w:p w14:paraId="7EE7398A"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Правопис </w:t>
            </w:r>
            <w:r w:rsidRPr="00BE4E6F">
              <w:rPr>
                <w:rFonts w:ascii="Arial" w:hAnsi="Arial" w:cs="Arial"/>
                <w:b/>
                <w:color w:val="000000"/>
              </w:rPr>
              <w:t>(9 часова)</w:t>
            </w:r>
          </w:p>
          <w:p w14:paraId="0797716D" w14:textId="77777777" w:rsidR="00BE4E6F" w:rsidRPr="00BE4E6F" w:rsidRDefault="00BE4E6F" w:rsidP="00187F43">
            <w:pPr>
              <w:spacing w:after="150"/>
              <w:rPr>
                <w:rFonts w:ascii="Arial" w:hAnsi="Arial" w:cs="Arial"/>
              </w:rPr>
            </w:pPr>
            <w:r w:rsidRPr="00BE4E6F">
              <w:rPr>
                <w:rFonts w:ascii="Arial" w:hAnsi="Arial" w:cs="Arial"/>
                <w:color w:val="000000"/>
              </w:rPr>
              <w:t xml:space="preserve">• Култура изражавања </w:t>
            </w:r>
            <w:r w:rsidRPr="00BE4E6F">
              <w:rPr>
                <w:rFonts w:ascii="Arial" w:hAnsi="Arial" w:cs="Arial"/>
                <w:b/>
                <w:color w:val="000000"/>
              </w:rPr>
              <w:t>(18 часoва)</w:t>
            </w:r>
          </w:p>
        </w:tc>
      </w:tr>
      <w:tr w:rsidR="00BE4E6F" w:rsidRPr="00BE4E6F" w14:paraId="061CFBEE"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56EAACB6" w14:textId="77777777" w:rsidR="00BE4E6F" w:rsidRPr="00BE4E6F" w:rsidRDefault="00BE4E6F" w:rsidP="00187F43">
            <w:pPr>
              <w:spacing w:after="150"/>
              <w:rPr>
                <w:rFonts w:ascii="Arial" w:hAnsi="Arial" w:cs="Arial"/>
              </w:rPr>
            </w:pPr>
            <w:r w:rsidRPr="00BE4E6F">
              <w:rPr>
                <w:rFonts w:ascii="Arial" w:hAnsi="Arial" w:cs="Arial"/>
                <w:color w:val="000000"/>
              </w:rPr>
              <w:t>Књижевност старог века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3F0AC4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митологијом, репрезентативним делима старог века и њиховим значајем за развој европске културе</w:t>
            </w:r>
          </w:p>
        </w:tc>
        <w:tc>
          <w:tcPr>
            <w:tcW w:w="1498" w:type="dxa"/>
            <w:tcBorders>
              <w:top w:val="single" w:sz="8" w:space="0" w:color="000000"/>
              <w:left w:val="single" w:sz="8" w:space="0" w:color="000000"/>
              <w:bottom w:val="single" w:sz="8" w:space="0" w:color="000000"/>
              <w:right w:val="single" w:sz="8" w:space="0" w:color="000000"/>
            </w:tcBorders>
            <w:vAlign w:val="center"/>
          </w:tcPr>
          <w:p w14:paraId="430E7B7C"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митологије за античку књижевност и развој европске културе</w:t>
            </w:r>
          </w:p>
          <w:p w14:paraId="1DA40D67" w14:textId="77777777" w:rsidR="00BE4E6F" w:rsidRPr="00BE4E6F" w:rsidRDefault="00BE4E6F" w:rsidP="00187F43">
            <w:pPr>
              <w:spacing w:after="150"/>
              <w:rPr>
                <w:rFonts w:ascii="Arial" w:hAnsi="Arial" w:cs="Arial"/>
              </w:rPr>
            </w:pPr>
            <w:r w:rsidRPr="00BE4E6F">
              <w:rPr>
                <w:rFonts w:ascii="Arial" w:hAnsi="Arial" w:cs="Arial"/>
                <w:color w:val="000000"/>
              </w:rPr>
              <w:t>• наведе имена аутора, називе обрађених дела и класификује их по културама којима припадају, књижевним родовима и врстама</w:t>
            </w:r>
          </w:p>
          <w:p w14:paraId="39A2FB97" w14:textId="77777777" w:rsidR="00BE4E6F" w:rsidRPr="00BE4E6F" w:rsidRDefault="00BE4E6F" w:rsidP="00187F43">
            <w:pPr>
              <w:spacing w:after="150"/>
              <w:rPr>
                <w:rFonts w:ascii="Arial" w:hAnsi="Arial" w:cs="Arial"/>
              </w:rPr>
            </w:pPr>
            <w:r w:rsidRPr="00BE4E6F">
              <w:rPr>
                <w:rFonts w:ascii="Arial" w:hAnsi="Arial" w:cs="Arial"/>
                <w:color w:val="000000"/>
              </w:rPr>
              <w:t>• тумачи и вреднује уметничке чиниоце у обрађеним делима</w:t>
            </w:r>
          </w:p>
          <w:p w14:paraId="3C9A9B29" w14:textId="77777777" w:rsidR="00BE4E6F" w:rsidRPr="00BE4E6F" w:rsidRDefault="00BE4E6F" w:rsidP="00187F43">
            <w:pPr>
              <w:spacing w:after="150"/>
              <w:rPr>
                <w:rFonts w:ascii="Arial" w:hAnsi="Arial" w:cs="Arial"/>
              </w:rPr>
            </w:pPr>
            <w:r w:rsidRPr="00BE4E6F">
              <w:rPr>
                <w:rFonts w:ascii="Arial" w:hAnsi="Arial" w:cs="Arial"/>
                <w:color w:val="000000"/>
              </w:rPr>
              <w:t>• објасни универзалне поруке књижевности старог века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123F3C6E" w14:textId="77777777" w:rsidR="00BE4E6F" w:rsidRPr="00BE4E6F" w:rsidRDefault="00BE4E6F" w:rsidP="00187F43">
            <w:pPr>
              <w:spacing w:after="150"/>
              <w:rPr>
                <w:rFonts w:ascii="Arial" w:hAnsi="Arial" w:cs="Arial"/>
              </w:rPr>
            </w:pPr>
            <w:r w:rsidRPr="00BE4E6F">
              <w:rPr>
                <w:rFonts w:ascii="Arial" w:hAnsi="Arial" w:cs="Arial"/>
                <w:color w:val="000000"/>
              </w:rPr>
              <w:t>• Сумерско-вавилонска књижевност: Еп о Гилгамешу (анализа одломка)</w:t>
            </w:r>
          </w:p>
          <w:p w14:paraId="1EFDF4D8" w14:textId="77777777" w:rsidR="00BE4E6F" w:rsidRPr="00BE4E6F" w:rsidRDefault="00BE4E6F" w:rsidP="00187F43">
            <w:pPr>
              <w:spacing w:after="150"/>
              <w:rPr>
                <w:rFonts w:ascii="Arial" w:hAnsi="Arial" w:cs="Arial"/>
              </w:rPr>
            </w:pPr>
            <w:r w:rsidRPr="00BE4E6F">
              <w:rPr>
                <w:rFonts w:ascii="Arial" w:hAnsi="Arial" w:cs="Arial"/>
                <w:color w:val="000000"/>
              </w:rPr>
              <w:t>• Митови: о Танталу, Сизифу, Нарцису; митови о Троји: Парисов суд, Одисеј и Пенелопа, Ахил, Едип…</w:t>
            </w:r>
          </w:p>
          <w:p w14:paraId="0FA6D4BE" w14:textId="77777777" w:rsidR="00BE4E6F" w:rsidRPr="00BE4E6F" w:rsidRDefault="00BE4E6F" w:rsidP="00187F43">
            <w:pPr>
              <w:spacing w:after="150"/>
              <w:rPr>
                <w:rFonts w:ascii="Arial" w:hAnsi="Arial" w:cs="Arial"/>
              </w:rPr>
            </w:pPr>
            <w:r w:rsidRPr="00BE4E6F">
              <w:rPr>
                <w:rFonts w:ascii="Arial" w:hAnsi="Arial" w:cs="Arial"/>
                <w:color w:val="000000"/>
              </w:rPr>
              <w:t>• Хеленска књижевност: Хомер: Илијада (одломак)</w:t>
            </w:r>
          </w:p>
          <w:p w14:paraId="0E3C4170" w14:textId="77777777" w:rsidR="00BE4E6F" w:rsidRPr="00BE4E6F" w:rsidRDefault="00BE4E6F" w:rsidP="00187F43">
            <w:pPr>
              <w:spacing w:after="150"/>
              <w:rPr>
                <w:rFonts w:ascii="Arial" w:hAnsi="Arial" w:cs="Arial"/>
              </w:rPr>
            </w:pPr>
            <w:r w:rsidRPr="00BE4E6F">
              <w:rPr>
                <w:rFonts w:ascii="Arial" w:hAnsi="Arial" w:cs="Arial"/>
                <w:color w:val="000000"/>
              </w:rPr>
              <w:t>• Софокле: Антигона</w:t>
            </w:r>
          </w:p>
          <w:p w14:paraId="38A712F2" w14:textId="77777777" w:rsidR="00BE4E6F" w:rsidRPr="00BE4E6F" w:rsidRDefault="00BE4E6F" w:rsidP="00187F43">
            <w:pPr>
              <w:spacing w:after="150"/>
              <w:rPr>
                <w:rFonts w:ascii="Arial" w:hAnsi="Arial" w:cs="Arial"/>
              </w:rPr>
            </w:pPr>
            <w:r w:rsidRPr="00BE4E6F">
              <w:rPr>
                <w:rFonts w:ascii="Arial" w:hAnsi="Arial" w:cs="Arial"/>
                <w:color w:val="00000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7C8E9CA9" w14:textId="77777777" w:rsidR="00BE4E6F" w:rsidRPr="00BE4E6F" w:rsidRDefault="00BE4E6F" w:rsidP="00187F43">
            <w:pPr>
              <w:rPr>
                <w:rFonts w:ascii="Arial" w:hAnsi="Arial" w:cs="Arial"/>
              </w:rPr>
            </w:pPr>
          </w:p>
        </w:tc>
      </w:tr>
      <w:tr w:rsidR="00BE4E6F" w:rsidRPr="00BE4E6F" w14:paraId="2CD52CC0"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20F988BE" w14:textId="77777777" w:rsidR="00BE4E6F" w:rsidRPr="00BE4E6F" w:rsidRDefault="00BE4E6F" w:rsidP="00187F43">
            <w:pPr>
              <w:spacing w:after="150"/>
              <w:rPr>
                <w:rFonts w:ascii="Arial" w:hAnsi="Arial" w:cs="Arial"/>
              </w:rPr>
            </w:pPr>
            <w:r w:rsidRPr="00BE4E6F">
              <w:rPr>
                <w:rFonts w:ascii="Arial" w:hAnsi="Arial" w:cs="Arial"/>
                <w:color w:val="000000"/>
              </w:rPr>
              <w:t>Средњовековна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FFFAC1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споменицима јужнословенске културе, развојем писма и језика, делима средњовековне књижевности</w:t>
            </w:r>
          </w:p>
        </w:tc>
        <w:tc>
          <w:tcPr>
            <w:tcW w:w="1498" w:type="dxa"/>
            <w:tcBorders>
              <w:top w:val="single" w:sz="8" w:space="0" w:color="000000"/>
              <w:left w:val="single" w:sz="8" w:space="0" w:color="000000"/>
              <w:bottom w:val="single" w:sz="8" w:space="0" w:color="000000"/>
              <w:right w:val="single" w:sz="8" w:space="0" w:color="000000"/>
            </w:tcBorders>
            <w:vAlign w:val="center"/>
          </w:tcPr>
          <w:p w14:paraId="2E7A3B70" w14:textId="77777777" w:rsidR="00BE4E6F" w:rsidRPr="00BE4E6F" w:rsidRDefault="00BE4E6F" w:rsidP="00187F43">
            <w:pPr>
              <w:spacing w:after="150"/>
              <w:rPr>
                <w:rFonts w:ascii="Arial" w:hAnsi="Arial" w:cs="Arial"/>
              </w:rPr>
            </w:pPr>
            <w:r w:rsidRPr="00BE4E6F">
              <w:rPr>
                <w:rFonts w:ascii="Arial" w:hAnsi="Arial" w:cs="Arial"/>
                <w:color w:val="000000"/>
              </w:rPr>
              <w:t>• наведе најзначајније споменике јужнословенске културе, језик, писмо и век у ком су настали</w:t>
            </w:r>
          </w:p>
          <w:p w14:paraId="2246F0EF" w14:textId="77777777" w:rsidR="00BE4E6F" w:rsidRPr="00BE4E6F" w:rsidRDefault="00BE4E6F" w:rsidP="00187F43">
            <w:pPr>
              <w:spacing w:after="150"/>
              <w:rPr>
                <w:rFonts w:ascii="Arial" w:hAnsi="Arial" w:cs="Arial"/>
              </w:rPr>
            </w:pPr>
            <w:r w:rsidRPr="00BE4E6F">
              <w:rPr>
                <w:rFonts w:ascii="Arial" w:hAnsi="Arial" w:cs="Arial"/>
                <w:color w:val="000000"/>
              </w:rPr>
              <w:t>• именује ауторе и дела</w:t>
            </w:r>
          </w:p>
          <w:p w14:paraId="1695D1F9" w14:textId="77777777" w:rsidR="00BE4E6F" w:rsidRPr="00BE4E6F" w:rsidRDefault="00BE4E6F" w:rsidP="00187F43">
            <w:pPr>
              <w:spacing w:after="150"/>
              <w:rPr>
                <w:rFonts w:ascii="Arial" w:hAnsi="Arial" w:cs="Arial"/>
              </w:rPr>
            </w:pPr>
            <w:r w:rsidRPr="00BE4E6F">
              <w:rPr>
                <w:rFonts w:ascii="Arial" w:hAnsi="Arial" w:cs="Arial"/>
                <w:color w:val="000000"/>
              </w:rPr>
              <w:t>• разуме поетику жанрова средњовековне књижевности</w:t>
            </w:r>
          </w:p>
          <w:p w14:paraId="0CA50C6F" w14:textId="77777777" w:rsidR="00BE4E6F" w:rsidRPr="00BE4E6F" w:rsidRDefault="00BE4E6F" w:rsidP="00187F43">
            <w:pPr>
              <w:spacing w:after="150"/>
              <w:rPr>
                <w:rFonts w:ascii="Arial" w:hAnsi="Arial" w:cs="Arial"/>
              </w:rPr>
            </w:pPr>
            <w:r w:rsidRPr="00BE4E6F">
              <w:rPr>
                <w:rFonts w:ascii="Arial" w:hAnsi="Arial" w:cs="Arial"/>
                <w:color w:val="000000"/>
              </w:rPr>
              <w:t>• лоцира обрађене текстове у историјски контекст</w:t>
            </w:r>
          </w:p>
          <w:p w14:paraId="32DAC309"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средњовековне књижевности за српску културу</w:t>
            </w:r>
          </w:p>
          <w:p w14:paraId="0D78F967"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изабране текстове уз претходно припремање путем истраживачких задатака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7504A2AE" w14:textId="77777777" w:rsidR="00BE4E6F" w:rsidRPr="00BE4E6F" w:rsidRDefault="00BE4E6F" w:rsidP="00187F43">
            <w:pPr>
              <w:spacing w:after="150"/>
              <w:rPr>
                <w:rFonts w:ascii="Arial" w:hAnsi="Arial" w:cs="Arial"/>
              </w:rPr>
            </w:pPr>
            <w:r w:rsidRPr="00BE4E6F">
              <w:rPr>
                <w:rFonts w:ascii="Arial" w:hAnsi="Arial" w:cs="Arial"/>
                <w:color w:val="000000"/>
              </w:rPr>
              <w:t>• Почеци словенске писмености: Црноризац Храбар : „Слово о писменима”</w:t>
            </w:r>
          </w:p>
          <w:p w14:paraId="4DE1EB3D" w14:textId="77777777" w:rsidR="00BE4E6F" w:rsidRPr="00BE4E6F" w:rsidRDefault="00BE4E6F" w:rsidP="00187F43">
            <w:pPr>
              <w:spacing w:after="150"/>
              <w:rPr>
                <w:rFonts w:ascii="Arial" w:hAnsi="Arial" w:cs="Arial"/>
              </w:rPr>
            </w:pPr>
            <w:r w:rsidRPr="00BE4E6F">
              <w:rPr>
                <w:rFonts w:ascii="Arial" w:hAnsi="Arial" w:cs="Arial"/>
                <w:color w:val="000000"/>
              </w:rPr>
              <w:t>• Рад Ћирила и Методија</w:t>
            </w:r>
          </w:p>
          <w:p w14:paraId="6F0A7114" w14:textId="77777777" w:rsidR="00BE4E6F" w:rsidRPr="00BE4E6F" w:rsidRDefault="00BE4E6F" w:rsidP="00187F43">
            <w:pPr>
              <w:spacing w:after="150"/>
              <w:rPr>
                <w:rFonts w:ascii="Arial" w:hAnsi="Arial" w:cs="Arial"/>
              </w:rPr>
            </w:pPr>
            <w:r w:rsidRPr="00BE4E6F">
              <w:rPr>
                <w:rFonts w:ascii="Arial" w:hAnsi="Arial" w:cs="Arial"/>
                <w:color w:val="000000"/>
              </w:rPr>
              <w:t>• Словенска писма и развој књижевног језика</w:t>
            </w:r>
          </w:p>
          <w:p w14:paraId="7EA0F802" w14:textId="77777777" w:rsidR="00BE4E6F" w:rsidRPr="00BE4E6F" w:rsidRDefault="00BE4E6F" w:rsidP="00187F43">
            <w:pPr>
              <w:spacing w:after="150"/>
              <w:rPr>
                <w:rFonts w:ascii="Arial" w:hAnsi="Arial" w:cs="Arial"/>
              </w:rPr>
            </w:pPr>
            <w:r w:rsidRPr="00BE4E6F">
              <w:rPr>
                <w:rFonts w:ascii="Arial" w:hAnsi="Arial" w:cs="Arial"/>
                <w:color w:val="000000"/>
              </w:rPr>
              <w:t>• Најстарији споменици јужнословенске културе</w:t>
            </w:r>
          </w:p>
          <w:p w14:paraId="00576CBA" w14:textId="77777777" w:rsidR="00BE4E6F" w:rsidRPr="00BE4E6F" w:rsidRDefault="00BE4E6F" w:rsidP="00187F43">
            <w:pPr>
              <w:spacing w:after="150"/>
              <w:rPr>
                <w:rFonts w:ascii="Arial" w:hAnsi="Arial" w:cs="Arial"/>
              </w:rPr>
            </w:pPr>
            <w:r w:rsidRPr="00BE4E6F">
              <w:rPr>
                <w:rFonts w:ascii="Arial" w:hAnsi="Arial" w:cs="Arial"/>
                <w:color w:val="000000"/>
              </w:rPr>
              <w:t>• Свети Сава : „Житије светог Симеона” (одломак)</w:t>
            </w:r>
          </w:p>
          <w:p w14:paraId="34F2C2C2" w14:textId="77777777" w:rsidR="00BE4E6F" w:rsidRPr="00BE4E6F" w:rsidRDefault="00BE4E6F" w:rsidP="00187F43">
            <w:pPr>
              <w:spacing w:after="150"/>
              <w:rPr>
                <w:rFonts w:ascii="Arial" w:hAnsi="Arial" w:cs="Arial"/>
              </w:rPr>
            </w:pPr>
            <w:r w:rsidRPr="00BE4E6F">
              <w:rPr>
                <w:rFonts w:ascii="Arial" w:hAnsi="Arial" w:cs="Arial"/>
                <w:color w:val="000000"/>
              </w:rPr>
              <w:t>• Јефимија: „Похвала кнезу Лазару”</w:t>
            </w:r>
          </w:p>
          <w:p w14:paraId="6026663E" w14:textId="77777777" w:rsidR="00BE4E6F" w:rsidRPr="00BE4E6F" w:rsidRDefault="00BE4E6F" w:rsidP="00187F43">
            <w:pPr>
              <w:spacing w:after="150"/>
              <w:rPr>
                <w:rFonts w:ascii="Arial" w:hAnsi="Arial" w:cs="Arial"/>
              </w:rPr>
            </w:pPr>
            <w:r w:rsidRPr="00BE4E6F">
              <w:rPr>
                <w:rFonts w:ascii="Arial" w:hAnsi="Arial" w:cs="Arial"/>
                <w:color w:val="000000"/>
              </w:rPr>
              <w:t>• Деспот Стефан Лазаревић; „Слово љубве”</w:t>
            </w:r>
          </w:p>
        </w:tc>
        <w:tc>
          <w:tcPr>
            <w:tcW w:w="0" w:type="auto"/>
            <w:vMerge/>
            <w:tcBorders>
              <w:top w:val="nil"/>
              <w:left w:val="single" w:sz="8" w:space="0" w:color="000000"/>
              <w:bottom w:val="single" w:sz="8" w:space="0" w:color="000000"/>
              <w:right w:val="single" w:sz="8" w:space="0" w:color="000000"/>
            </w:tcBorders>
          </w:tcPr>
          <w:p w14:paraId="3C2D319D" w14:textId="77777777" w:rsidR="00BE4E6F" w:rsidRPr="00BE4E6F" w:rsidRDefault="00BE4E6F" w:rsidP="00187F43">
            <w:pPr>
              <w:rPr>
                <w:rFonts w:ascii="Arial" w:hAnsi="Arial" w:cs="Arial"/>
              </w:rPr>
            </w:pPr>
          </w:p>
        </w:tc>
      </w:tr>
      <w:tr w:rsidR="00BE4E6F" w:rsidRPr="00BE4E6F" w14:paraId="385D0F29"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09229DFE" w14:textId="77777777" w:rsidR="00BE4E6F" w:rsidRPr="00BE4E6F" w:rsidRDefault="00BE4E6F" w:rsidP="00187F43">
            <w:pPr>
              <w:spacing w:after="150"/>
              <w:rPr>
                <w:rFonts w:ascii="Arial" w:hAnsi="Arial" w:cs="Arial"/>
              </w:rPr>
            </w:pPr>
            <w:r w:rsidRPr="00BE4E6F">
              <w:rPr>
                <w:rFonts w:ascii="Arial" w:hAnsi="Arial" w:cs="Arial"/>
                <w:color w:val="000000"/>
              </w:rPr>
              <w:t>Народна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013BD64" w14:textId="77777777" w:rsidR="00BE4E6F" w:rsidRPr="00BE4E6F" w:rsidRDefault="00BE4E6F" w:rsidP="00187F43">
            <w:pPr>
              <w:spacing w:after="150"/>
              <w:rPr>
                <w:rFonts w:ascii="Arial" w:hAnsi="Arial" w:cs="Arial"/>
              </w:rPr>
            </w:pPr>
            <w:r w:rsidRPr="00BE4E6F">
              <w:rPr>
                <w:rFonts w:ascii="Arial" w:hAnsi="Arial" w:cs="Arial"/>
                <w:color w:val="000000"/>
              </w:rPr>
              <w:t>• Указивање на народну књижевност као израз колективног мишљења и осећања, ризницу народних обичаја, кодекс етичких норми</w:t>
            </w:r>
          </w:p>
        </w:tc>
        <w:tc>
          <w:tcPr>
            <w:tcW w:w="1498" w:type="dxa"/>
            <w:tcBorders>
              <w:top w:val="single" w:sz="8" w:space="0" w:color="000000"/>
              <w:left w:val="single" w:sz="8" w:space="0" w:color="000000"/>
              <w:bottom w:val="single" w:sz="8" w:space="0" w:color="000000"/>
              <w:right w:val="single" w:sz="8" w:space="0" w:color="000000"/>
            </w:tcBorders>
            <w:vAlign w:val="center"/>
          </w:tcPr>
          <w:p w14:paraId="60556DEF"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лирске, епске и лирско-епске песме</w:t>
            </w:r>
          </w:p>
          <w:p w14:paraId="4867440A" w14:textId="77777777" w:rsidR="00BE4E6F" w:rsidRPr="00BE4E6F" w:rsidRDefault="00BE4E6F" w:rsidP="00187F43">
            <w:pPr>
              <w:spacing w:after="150"/>
              <w:rPr>
                <w:rFonts w:ascii="Arial" w:hAnsi="Arial" w:cs="Arial"/>
              </w:rPr>
            </w:pPr>
            <w:r w:rsidRPr="00BE4E6F">
              <w:rPr>
                <w:rFonts w:ascii="Arial" w:hAnsi="Arial" w:cs="Arial"/>
                <w:color w:val="000000"/>
              </w:rPr>
              <w:t>• уочи одлике усмене уметности речи (колективност, варијантност, формулативност)</w:t>
            </w:r>
          </w:p>
          <w:p w14:paraId="3CAA01C9" w14:textId="77777777" w:rsidR="00BE4E6F" w:rsidRPr="00BE4E6F" w:rsidRDefault="00BE4E6F" w:rsidP="00187F43">
            <w:pPr>
              <w:spacing w:after="150"/>
              <w:rPr>
                <w:rFonts w:ascii="Arial" w:hAnsi="Arial" w:cs="Arial"/>
              </w:rPr>
            </w:pPr>
            <w:r w:rsidRPr="00BE4E6F">
              <w:rPr>
                <w:rFonts w:ascii="Arial" w:hAnsi="Arial" w:cs="Arial"/>
                <w:color w:val="000000"/>
              </w:rPr>
              <w:t>• процењује етичке вредности изнете у делима народне књижевности</w:t>
            </w:r>
          </w:p>
          <w:p w14:paraId="611340CD" w14:textId="77777777" w:rsidR="00BE4E6F" w:rsidRPr="00BE4E6F" w:rsidRDefault="00BE4E6F" w:rsidP="00187F43">
            <w:pPr>
              <w:spacing w:after="150"/>
              <w:rPr>
                <w:rFonts w:ascii="Arial" w:hAnsi="Arial" w:cs="Arial"/>
              </w:rPr>
            </w:pPr>
            <w:r w:rsidRPr="00BE4E6F">
              <w:rPr>
                <w:rFonts w:ascii="Arial" w:hAnsi="Arial" w:cs="Arial"/>
                <w:color w:val="000000"/>
              </w:rPr>
              <w:t>• тумачи ликове, битне мотиве, фабулу, сиже, композицију и поруке у одабраним делима</w:t>
            </w:r>
          </w:p>
          <w:p w14:paraId="3AA9EEEF" w14:textId="77777777" w:rsidR="00BE4E6F" w:rsidRPr="00BE4E6F" w:rsidRDefault="00BE4E6F" w:rsidP="00187F43">
            <w:pPr>
              <w:spacing w:after="150"/>
              <w:rPr>
                <w:rFonts w:ascii="Arial" w:hAnsi="Arial" w:cs="Arial"/>
              </w:rPr>
            </w:pPr>
            <w:r w:rsidRPr="00BE4E6F">
              <w:rPr>
                <w:rFonts w:ascii="Arial" w:hAnsi="Arial" w:cs="Arial"/>
                <w:color w:val="000000"/>
              </w:rPr>
              <w:t>• упореди уметничку интерпретацију стварности и историјске чињенице</w:t>
            </w:r>
          </w:p>
        </w:tc>
        <w:tc>
          <w:tcPr>
            <w:tcW w:w="5564" w:type="dxa"/>
            <w:tcBorders>
              <w:top w:val="single" w:sz="8" w:space="0" w:color="000000"/>
              <w:left w:val="single" w:sz="8" w:space="0" w:color="000000"/>
              <w:bottom w:val="single" w:sz="8" w:space="0" w:color="000000"/>
              <w:right w:val="single" w:sz="8" w:space="0" w:color="000000"/>
            </w:tcBorders>
            <w:vAlign w:val="center"/>
          </w:tcPr>
          <w:p w14:paraId="24402755" w14:textId="77777777" w:rsidR="00BE4E6F" w:rsidRPr="00BE4E6F" w:rsidRDefault="00BE4E6F" w:rsidP="00187F43">
            <w:pPr>
              <w:spacing w:after="150"/>
              <w:rPr>
                <w:rFonts w:ascii="Arial" w:hAnsi="Arial" w:cs="Arial"/>
              </w:rPr>
            </w:pPr>
            <w:r w:rsidRPr="00BE4E6F">
              <w:rPr>
                <w:rFonts w:ascii="Arial" w:hAnsi="Arial" w:cs="Arial"/>
                <w:color w:val="000000"/>
              </w:rPr>
              <w:t>• Врсте народне књижевности</w:t>
            </w:r>
          </w:p>
          <w:p w14:paraId="4C31BFEB" w14:textId="77777777" w:rsidR="00BE4E6F" w:rsidRPr="00BE4E6F" w:rsidRDefault="00BE4E6F" w:rsidP="00187F43">
            <w:pPr>
              <w:spacing w:after="150"/>
              <w:rPr>
                <w:rFonts w:ascii="Arial" w:hAnsi="Arial" w:cs="Arial"/>
              </w:rPr>
            </w:pPr>
            <w:r w:rsidRPr="00BE4E6F">
              <w:rPr>
                <w:rFonts w:ascii="Arial" w:hAnsi="Arial" w:cs="Arial"/>
                <w:color w:val="000000"/>
              </w:rPr>
              <w:t>• Лирска народна песма „Овчар и девојка”, „Зао господар” (предлог)</w:t>
            </w:r>
          </w:p>
          <w:p w14:paraId="2B9C849F" w14:textId="77777777" w:rsidR="00BE4E6F" w:rsidRPr="00BE4E6F" w:rsidRDefault="00BE4E6F" w:rsidP="00187F43">
            <w:pPr>
              <w:spacing w:after="150"/>
              <w:rPr>
                <w:rFonts w:ascii="Arial" w:hAnsi="Arial" w:cs="Arial"/>
              </w:rPr>
            </w:pPr>
            <w:r w:rsidRPr="00BE4E6F">
              <w:rPr>
                <w:rFonts w:ascii="Arial" w:hAnsi="Arial" w:cs="Arial"/>
                <w:color w:val="000000"/>
              </w:rPr>
              <w:t>• Епска народна песма</w:t>
            </w:r>
          </w:p>
          <w:p w14:paraId="2E9890F8" w14:textId="77777777" w:rsidR="00BE4E6F" w:rsidRPr="00BE4E6F" w:rsidRDefault="00BE4E6F" w:rsidP="00187F43">
            <w:pPr>
              <w:spacing w:after="150"/>
              <w:rPr>
                <w:rFonts w:ascii="Arial" w:hAnsi="Arial" w:cs="Arial"/>
              </w:rPr>
            </w:pPr>
            <w:r w:rsidRPr="00BE4E6F">
              <w:rPr>
                <w:rFonts w:ascii="Arial" w:hAnsi="Arial" w:cs="Arial"/>
                <w:color w:val="000000"/>
              </w:rPr>
              <w:t>„Бановић Страхиња”, Марко пије уз Рамазан вино”, „Бој на Мишару”</w:t>
            </w:r>
          </w:p>
          <w:p w14:paraId="2DFE3F54" w14:textId="77777777" w:rsidR="00BE4E6F" w:rsidRPr="00BE4E6F" w:rsidRDefault="00BE4E6F" w:rsidP="00187F43">
            <w:pPr>
              <w:spacing w:after="150"/>
              <w:rPr>
                <w:rFonts w:ascii="Arial" w:hAnsi="Arial" w:cs="Arial"/>
              </w:rPr>
            </w:pPr>
            <w:r w:rsidRPr="00BE4E6F">
              <w:rPr>
                <w:rFonts w:ascii="Arial" w:hAnsi="Arial" w:cs="Arial"/>
                <w:color w:val="000000"/>
              </w:rPr>
              <w:t>• Лирско-епске песме</w:t>
            </w:r>
          </w:p>
          <w:p w14:paraId="0DD04D10" w14:textId="77777777" w:rsidR="00BE4E6F" w:rsidRPr="00BE4E6F" w:rsidRDefault="00BE4E6F" w:rsidP="00187F43">
            <w:pPr>
              <w:spacing w:after="150"/>
              <w:rPr>
                <w:rFonts w:ascii="Arial" w:hAnsi="Arial" w:cs="Arial"/>
              </w:rPr>
            </w:pPr>
            <w:r w:rsidRPr="00BE4E6F">
              <w:rPr>
                <w:rFonts w:ascii="Arial" w:hAnsi="Arial" w:cs="Arial"/>
                <w:color w:val="000000"/>
              </w:rPr>
              <w:t>(по избору)</w:t>
            </w:r>
          </w:p>
          <w:p w14:paraId="0B292699" w14:textId="77777777" w:rsidR="00BE4E6F" w:rsidRPr="00BE4E6F" w:rsidRDefault="00BE4E6F" w:rsidP="00187F43">
            <w:pPr>
              <w:spacing w:after="150"/>
              <w:rPr>
                <w:rFonts w:ascii="Arial" w:hAnsi="Arial" w:cs="Arial"/>
              </w:rPr>
            </w:pPr>
            <w:r w:rsidRPr="00BE4E6F">
              <w:rPr>
                <w:rFonts w:ascii="Arial" w:hAnsi="Arial" w:cs="Arial"/>
                <w:color w:val="000000"/>
              </w:rPr>
              <w:t>• Народне проза</w:t>
            </w:r>
          </w:p>
          <w:p w14:paraId="44BA6F82" w14:textId="77777777" w:rsidR="00BE4E6F" w:rsidRPr="00BE4E6F" w:rsidRDefault="00BE4E6F" w:rsidP="00187F43">
            <w:pPr>
              <w:spacing w:after="150"/>
              <w:rPr>
                <w:rFonts w:ascii="Arial" w:hAnsi="Arial" w:cs="Arial"/>
              </w:rPr>
            </w:pPr>
            <w:r w:rsidRPr="00BE4E6F">
              <w:rPr>
                <w:rFonts w:ascii="Arial" w:hAnsi="Arial" w:cs="Arial"/>
                <w:color w:val="000000"/>
              </w:rPr>
              <w:t>(бајка по избору)</w:t>
            </w:r>
          </w:p>
          <w:p w14:paraId="3F54A358" w14:textId="77777777" w:rsidR="00BE4E6F" w:rsidRPr="00BE4E6F" w:rsidRDefault="00BE4E6F" w:rsidP="00187F43">
            <w:pPr>
              <w:spacing w:after="150"/>
              <w:rPr>
                <w:rFonts w:ascii="Arial" w:hAnsi="Arial" w:cs="Arial"/>
              </w:rPr>
            </w:pPr>
            <w:r w:rsidRPr="00BE4E6F">
              <w:rPr>
                <w:rFonts w:ascii="Arial" w:hAnsi="Arial" w:cs="Arial"/>
                <w:color w:val="000000"/>
              </w:rPr>
              <w:t>• Кратке народне прозне врсте</w:t>
            </w:r>
          </w:p>
          <w:p w14:paraId="2D0B4DFF" w14:textId="77777777" w:rsidR="00BE4E6F" w:rsidRPr="00BE4E6F" w:rsidRDefault="00BE4E6F" w:rsidP="00187F43">
            <w:pPr>
              <w:spacing w:after="150"/>
              <w:rPr>
                <w:rFonts w:ascii="Arial" w:hAnsi="Arial" w:cs="Arial"/>
              </w:rPr>
            </w:pPr>
            <w:r w:rsidRPr="00BE4E6F">
              <w:rPr>
                <w:rFonts w:ascii="Arial" w:hAnsi="Arial" w:cs="Arial"/>
                <w:color w:val="000000"/>
              </w:rPr>
              <w:t>(избор)</w:t>
            </w:r>
          </w:p>
        </w:tc>
        <w:tc>
          <w:tcPr>
            <w:tcW w:w="0" w:type="auto"/>
            <w:vMerge/>
            <w:tcBorders>
              <w:top w:val="nil"/>
              <w:left w:val="single" w:sz="8" w:space="0" w:color="000000"/>
              <w:bottom w:val="single" w:sz="8" w:space="0" w:color="000000"/>
              <w:right w:val="single" w:sz="8" w:space="0" w:color="000000"/>
            </w:tcBorders>
          </w:tcPr>
          <w:p w14:paraId="25BC001D" w14:textId="77777777" w:rsidR="00BE4E6F" w:rsidRPr="00BE4E6F" w:rsidRDefault="00BE4E6F" w:rsidP="00187F43">
            <w:pPr>
              <w:rPr>
                <w:rFonts w:ascii="Arial" w:hAnsi="Arial" w:cs="Arial"/>
              </w:rPr>
            </w:pPr>
          </w:p>
        </w:tc>
      </w:tr>
      <w:tr w:rsidR="00BE4E6F" w:rsidRPr="00BE4E6F" w14:paraId="03E00E66"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51B5B54" w14:textId="77777777" w:rsidR="00BE4E6F" w:rsidRPr="00BE4E6F" w:rsidRDefault="00BE4E6F" w:rsidP="00187F43">
            <w:pPr>
              <w:spacing w:after="150"/>
              <w:rPr>
                <w:rFonts w:ascii="Arial" w:hAnsi="Arial" w:cs="Arial"/>
              </w:rPr>
            </w:pPr>
            <w:r w:rsidRPr="00BE4E6F">
              <w:rPr>
                <w:rFonts w:ascii="Arial" w:hAnsi="Arial" w:cs="Arial"/>
                <w:color w:val="000000"/>
              </w:rPr>
              <w:t>Хуманизам и ренесанса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58B91A3"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поетиком хуманизма и ренесансе, њеним најзначајнијим представницима и књижевним делима</w:t>
            </w:r>
          </w:p>
        </w:tc>
        <w:tc>
          <w:tcPr>
            <w:tcW w:w="1498" w:type="dxa"/>
            <w:tcBorders>
              <w:top w:val="single" w:sz="8" w:space="0" w:color="000000"/>
              <w:left w:val="single" w:sz="8" w:space="0" w:color="000000"/>
              <w:bottom w:val="single" w:sz="8" w:space="0" w:color="000000"/>
              <w:right w:val="single" w:sz="8" w:space="0" w:color="000000"/>
            </w:tcBorders>
            <w:vAlign w:val="center"/>
          </w:tcPr>
          <w:p w14:paraId="365EF82D" w14:textId="77777777" w:rsidR="00BE4E6F" w:rsidRPr="00BE4E6F" w:rsidRDefault="00BE4E6F" w:rsidP="00187F43">
            <w:pPr>
              <w:spacing w:after="150"/>
              <w:rPr>
                <w:rFonts w:ascii="Arial" w:hAnsi="Arial" w:cs="Arial"/>
              </w:rPr>
            </w:pPr>
            <w:r w:rsidRPr="00BE4E6F">
              <w:rPr>
                <w:rFonts w:ascii="Arial" w:hAnsi="Arial" w:cs="Arial"/>
                <w:color w:val="000000"/>
              </w:rPr>
              <w:t>• наведе најзначајније представнике и њихова дела</w:t>
            </w:r>
          </w:p>
          <w:p w14:paraId="7463A7A4"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значење појмова хуманизам и ренесанса</w:t>
            </w:r>
          </w:p>
          <w:p w14:paraId="2E2341DB" w14:textId="77777777" w:rsidR="00BE4E6F" w:rsidRPr="00BE4E6F" w:rsidRDefault="00BE4E6F" w:rsidP="00187F43">
            <w:pPr>
              <w:spacing w:after="150"/>
              <w:rPr>
                <w:rFonts w:ascii="Arial" w:hAnsi="Arial" w:cs="Arial"/>
              </w:rPr>
            </w:pPr>
            <w:r w:rsidRPr="00BE4E6F">
              <w:rPr>
                <w:rFonts w:ascii="Arial" w:hAnsi="Arial" w:cs="Arial"/>
                <w:color w:val="000000"/>
              </w:rPr>
              <w:t>• наводи и на обрађеним делима образлаже одлике епохе</w:t>
            </w:r>
          </w:p>
          <w:p w14:paraId="19A22B07" w14:textId="77777777" w:rsidR="00BE4E6F" w:rsidRPr="00BE4E6F" w:rsidRDefault="00BE4E6F" w:rsidP="00187F43">
            <w:pPr>
              <w:spacing w:after="150"/>
              <w:rPr>
                <w:rFonts w:ascii="Arial" w:hAnsi="Arial" w:cs="Arial"/>
              </w:rPr>
            </w:pPr>
            <w:r w:rsidRPr="00BE4E6F">
              <w:rPr>
                <w:rFonts w:ascii="Arial" w:hAnsi="Arial" w:cs="Arial"/>
                <w:color w:val="000000"/>
              </w:rPr>
              <w:t>• упореди вредности средњег века са вредностима хуманизма и ренесансе</w:t>
            </w:r>
          </w:p>
          <w:p w14:paraId="7D59756B"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уметности хуманизма и ренесансе за развој европске културе и цивилизације</w:t>
            </w:r>
          </w:p>
        </w:tc>
        <w:tc>
          <w:tcPr>
            <w:tcW w:w="5564" w:type="dxa"/>
            <w:tcBorders>
              <w:top w:val="single" w:sz="8" w:space="0" w:color="000000"/>
              <w:left w:val="single" w:sz="8" w:space="0" w:color="000000"/>
              <w:bottom w:val="single" w:sz="8" w:space="0" w:color="000000"/>
              <w:right w:val="single" w:sz="8" w:space="0" w:color="000000"/>
            </w:tcBorders>
            <w:vAlign w:val="center"/>
          </w:tcPr>
          <w:p w14:paraId="6BFA8DD1" w14:textId="77777777" w:rsidR="00BE4E6F" w:rsidRPr="00BE4E6F" w:rsidRDefault="00BE4E6F" w:rsidP="00187F43">
            <w:pPr>
              <w:spacing w:after="150"/>
              <w:rPr>
                <w:rFonts w:ascii="Arial" w:hAnsi="Arial" w:cs="Arial"/>
              </w:rPr>
            </w:pPr>
            <w:r w:rsidRPr="00BE4E6F">
              <w:rPr>
                <w:rFonts w:ascii="Arial" w:hAnsi="Arial" w:cs="Arial"/>
                <w:color w:val="000000"/>
              </w:rPr>
              <w:t>• Поетика хуманизма и ренесансе, најзначајнији представници</w:t>
            </w:r>
          </w:p>
          <w:p w14:paraId="061F8630" w14:textId="77777777" w:rsidR="00BE4E6F" w:rsidRPr="00BE4E6F" w:rsidRDefault="00BE4E6F" w:rsidP="00187F43">
            <w:pPr>
              <w:spacing w:after="150"/>
              <w:rPr>
                <w:rFonts w:ascii="Arial" w:hAnsi="Arial" w:cs="Arial"/>
              </w:rPr>
            </w:pPr>
            <w:r w:rsidRPr="00BE4E6F">
              <w:rPr>
                <w:rFonts w:ascii="Arial" w:hAnsi="Arial" w:cs="Arial"/>
                <w:color w:val="000000"/>
              </w:rPr>
              <w:t>• Франческо Петрарка: „Канцонијер” (избор сонета)</w:t>
            </w:r>
          </w:p>
          <w:p w14:paraId="026B8B46" w14:textId="77777777" w:rsidR="00BE4E6F" w:rsidRPr="00BE4E6F" w:rsidRDefault="00BE4E6F" w:rsidP="00187F43">
            <w:pPr>
              <w:spacing w:after="150"/>
              <w:rPr>
                <w:rFonts w:ascii="Arial" w:hAnsi="Arial" w:cs="Arial"/>
              </w:rPr>
            </w:pPr>
            <w:r w:rsidRPr="00BE4E6F">
              <w:rPr>
                <w:rFonts w:ascii="Arial" w:hAnsi="Arial" w:cs="Arial"/>
                <w:color w:val="000000"/>
              </w:rPr>
              <w:t>• Ђовани Бокачо: „Декамерон” (приповетка по избору) или Данте Алигијери: „Пакао” (приказ дела, одломак)</w:t>
            </w:r>
          </w:p>
          <w:p w14:paraId="72CAB9DE" w14:textId="77777777" w:rsidR="00BE4E6F" w:rsidRPr="00BE4E6F" w:rsidRDefault="00BE4E6F" w:rsidP="00187F43">
            <w:pPr>
              <w:spacing w:after="150"/>
              <w:rPr>
                <w:rFonts w:ascii="Arial" w:hAnsi="Arial" w:cs="Arial"/>
              </w:rPr>
            </w:pPr>
            <w:r w:rsidRPr="00BE4E6F">
              <w:rPr>
                <w:rFonts w:ascii="Arial" w:hAnsi="Arial" w:cs="Arial"/>
                <w:color w:val="000000"/>
              </w:rPr>
              <w:t>• Вилијам Шекспир: „Ромео и Јулија”</w:t>
            </w:r>
          </w:p>
          <w:p w14:paraId="664977C1" w14:textId="77777777" w:rsidR="00BE4E6F" w:rsidRPr="00BE4E6F" w:rsidRDefault="00BE4E6F" w:rsidP="00187F43">
            <w:pPr>
              <w:spacing w:after="150"/>
              <w:rPr>
                <w:rFonts w:ascii="Arial" w:hAnsi="Arial" w:cs="Arial"/>
              </w:rPr>
            </w:pPr>
            <w:r w:rsidRPr="00BE4E6F">
              <w:rPr>
                <w:rFonts w:ascii="Arial" w:hAnsi="Arial" w:cs="Arial"/>
                <w:color w:val="000000"/>
              </w:rPr>
              <w:t>• Сервантес: „Дон Кихот” (одломак)</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2B840C7E" w14:textId="77777777" w:rsidR="00BE4E6F" w:rsidRPr="00BE4E6F" w:rsidRDefault="00BE4E6F" w:rsidP="00187F43">
            <w:pPr>
              <w:rPr>
                <w:rFonts w:ascii="Arial" w:hAnsi="Arial" w:cs="Arial"/>
              </w:rPr>
            </w:pPr>
          </w:p>
        </w:tc>
      </w:tr>
      <w:tr w:rsidR="00BE4E6F" w:rsidRPr="00BE4E6F" w14:paraId="0369EF3D"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595239D" w14:textId="77777777" w:rsidR="00BE4E6F" w:rsidRPr="00BE4E6F" w:rsidRDefault="00BE4E6F" w:rsidP="00187F43">
            <w:pPr>
              <w:spacing w:after="150"/>
              <w:rPr>
                <w:rFonts w:ascii="Arial" w:hAnsi="Arial" w:cs="Arial"/>
              </w:rPr>
            </w:pPr>
            <w:r w:rsidRPr="00BE4E6F">
              <w:rPr>
                <w:rFonts w:ascii="Arial" w:hAnsi="Arial" w:cs="Arial"/>
                <w:color w:val="000000"/>
              </w:rPr>
              <w:t>Општи појмови о језику</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5841F98" w14:textId="77777777" w:rsidR="00BE4E6F" w:rsidRPr="00BE4E6F" w:rsidRDefault="00BE4E6F" w:rsidP="00187F43">
            <w:pPr>
              <w:spacing w:after="150"/>
              <w:rPr>
                <w:rFonts w:ascii="Arial" w:hAnsi="Arial" w:cs="Arial"/>
              </w:rPr>
            </w:pPr>
            <w:r w:rsidRPr="00BE4E6F">
              <w:rPr>
                <w:rFonts w:ascii="Arial" w:hAnsi="Arial" w:cs="Arial"/>
                <w:color w:val="000000"/>
              </w:rPr>
              <w:t>• Указивање на проучавање језика као система, упознавање са његовом функцијом, друштвеном условљеношћу и историјским развојем</w:t>
            </w:r>
          </w:p>
        </w:tc>
        <w:tc>
          <w:tcPr>
            <w:tcW w:w="1498" w:type="dxa"/>
            <w:tcBorders>
              <w:top w:val="single" w:sz="8" w:space="0" w:color="000000"/>
              <w:left w:val="single" w:sz="8" w:space="0" w:color="000000"/>
              <w:bottom w:val="single" w:sz="8" w:space="0" w:color="000000"/>
              <w:right w:val="single" w:sz="8" w:space="0" w:color="000000"/>
            </w:tcBorders>
            <w:vAlign w:val="center"/>
          </w:tcPr>
          <w:p w14:paraId="38BCD0BA" w14:textId="77777777" w:rsidR="00BE4E6F" w:rsidRPr="00BE4E6F" w:rsidRDefault="00BE4E6F" w:rsidP="00187F43">
            <w:pPr>
              <w:spacing w:after="150"/>
              <w:rPr>
                <w:rFonts w:ascii="Arial" w:hAnsi="Arial" w:cs="Arial"/>
              </w:rPr>
            </w:pPr>
            <w:r w:rsidRPr="00BE4E6F">
              <w:rPr>
                <w:rFonts w:ascii="Arial" w:hAnsi="Arial" w:cs="Arial"/>
                <w:color w:val="000000"/>
              </w:rPr>
              <w:t>• објасни функцију језика и појам језичког знака</w:t>
            </w:r>
          </w:p>
          <w:p w14:paraId="3EA0467D" w14:textId="77777777" w:rsidR="00BE4E6F" w:rsidRPr="00BE4E6F" w:rsidRDefault="00BE4E6F" w:rsidP="00187F43">
            <w:pPr>
              <w:spacing w:after="150"/>
              <w:rPr>
                <w:rFonts w:ascii="Arial" w:hAnsi="Arial" w:cs="Arial"/>
              </w:rPr>
            </w:pPr>
            <w:r w:rsidRPr="00BE4E6F">
              <w:rPr>
                <w:rFonts w:ascii="Arial" w:hAnsi="Arial" w:cs="Arial"/>
                <w:color w:val="000000"/>
              </w:rPr>
              <w:t>• разуме природу модерног књижевног (стандардног) језика</w:t>
            </w:r>
          </w:p>
          <w:p w14:paraId="25BCF7DD" w14:textId="77777777" w:rsidR="00BE4E6F" w:rsidRPr="00BE4E6F" w:rsidRDefault="00BE4E6F" w:rsidP="00187F43">
            <w:pPr>
              <w:spacing w:after="150"/>
              <w:rPr>
                <w:rFonts w:ascii="Arial" w:hAnsi="Arial" w:cs="Arial"/>
              </w:rPr>
            </w:pPr>
            <w:r w:rsidRPr="00BE4E6F">
              <w:rPr>
                <w:rFonts w:ascii="Arial" w:hAnsi="Arial" w:cs="Arial"/>
                <w:color w:val="000000"/>
              </w:rPr>
              <w:t>• наведе фазе развоја књижевног језика до 19. века</w:t>
            </w:r>
          </w:p>
          <w:p w14:paraId="5D7D9394" w14:textId="77777777" w:rsidR="00BE4E6F" w:rsidRPr="00BE4E6F" w:rsidRDefault="00BE4E6F" w:rsidP="00187F43">
            <w:pPr>
              <w:spacing w:after="150"/>
              <w:rPr>
                <w:rFonts w:ascii="Arial" w:hAnsi="Arial" w:cs="Arial"/>
              </w:rPr>
            </w:pPr>
            <w:r w:rsidRPr="00BE4E6F">
              <w:rPr>
                <w:rFonts w:ascii="Arial" w:hAnsi="Arial" w:cs="Arial"/>
                <w:color w:val="000000"/>
              </w:rPr>
              <w:t>• наведе дисциплине које се баве проучавањем језичког система</w:t>
            </w:r>
          </w:p>
        </w:tc>
        <w:tc>
          <w:tcPr>
            <w:tcW w:w="5564" w:type="dxa"/>
            <w:tcBorders>
              <w:top w:val="single" w:sz="8" w:space="0" w:color="000000"/>
              <w:left w:val="single" w:sz="8" w:space="0" w:color="000000"/>
              <w:bottom w:val="single" w:sz="8" w:space="0" w:color="000000"/>
              <w:right w:val="single" w:sz="8" w:space="0" w:color="000000"/>
            </w:tcBorders>
            <w:vAlign w:val="center"/>
          </w:tcPr>
          <w:p w14:paraId="35937ABE" w14:textId="77777777" w:rsidR="00BE4E6F" w:rsidRPr="00BE4E6F" w:rsidRDefault="00BE4E6F" w:rsidP="00187F43">
            <w:pPr>
              <w:spacing w:after="150"/>
              <w:rPr>
                <w:rFonts w:ascii="Arial" w:hAnsi="Arial" w:cs="Arial"/>
              </w:rPr>
            </w:pPr>
            <w:r w:rsidRPr="00BE4E6F">
              <w:rPr>
                <w:rFonts w:ascii="Arial" w:hAnsi="Arial" w:cs="Arial"/>
                <w:color w:val="000000"/>
              </w:rPr>
              <w:t>• Место језика у људском друштву, битна својства језика, језик и комуникација</w:t>
            </w:r>
          </w:p>
          <w:p w14:paraId="75D8AD07" w14:textId="77777777" w:rsidR="00BE4E6F" w:rsidRPr="00BE4E6F" w:rsidRDefault="00BE4E6F" w:rsidP="00187F43">
            <w:pPr>
              <w:spacing w:after="150"/>
              <w:rPr>
                <w:rFonts w:ascii="Arial" w:hAnsi="Arial" w:cs="Arial"/>
              </w:rPr>
            </w:pPr>
            <w:r w:rsidRPr="00BE4E6F">
              <w:rPr>
                <w:rFonts w:ascii="Arial" w:hAnsi="Arial" w:cs="Arial"/>
                <w:color w:val="000000"/>
              </w:rPr>
              <w:t>• Књижевни језик, језичка норма и стандардизација</w:t>
            </w:r>
          </w:p>
          <w:p w14:paraId="1472D5DD" w14:textId="77777777" w:rsidR="00BE4E6F" w:rsidRPr="00BE4E6F" w:rsidRDefault="00BE4E6F" w:rsidP="00187F43">
            <w:pPr>
              <w:spacing w:after="150"/>
              <w:rPr>
                <w:rFonts w:ascii="Arial" w:hAnsi="Arial" w:cs="Arial"/>
              </w:rPr>
            </w:pPr>
            <w:r w:rsidRPr="00BE4E6F">
              <w:rPr>
                <w:rFonts w:ascii="Arial" w:hAnsi="Arial" w:cs="Arial"/>
                <w:color w:val="000000"/>
              </w:rPr>
              <w:t>• Језички систем и науке које се њиме баве</w:t>
            </w:r>
          </w:p>
          <w:p w14:paraId="14833D8E" w14:textId="77777777" w:rsidR="00BE4E6F" w:rsidRPr="00BE4E6F" w:rsidRDefault="00BE4E6F" w:rsidP="00187F43">
            <w:pPr>
              <w:spacing w:after="150"/>
              <w:rPr>
                <w:rFonts w:ascii="Arial" w:hAnsi="Arial" w:cs="Arial"/>
              </w:rPr>
            </w:pPr>
            <w:r w:rsidRPr="00BE4E6F">
              <w:rPr>
                <w:rFonts w:ascii="Arial" w:hAnsi="Arial" w:cs="Arial"/>
                <w:color w:val="00000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09DD21E4" w14:textId="77777777" w:rsidR="00BE4E6F" w:rsidRPr="00BE4E6F" w:rsidRDefault="00BE4E6F" w:rsidP="00187F43">
            <w:pPr>
              <w:rPr>
                <w:rFonts w:ascii="Arial" w:hAnsi="Arial" w:cs="Arial"/>
              </w:rPr>
            </w:pPr>
          </w:p>
        </w:tc>
      </w:tr>
      <w:tr w:rsidR="00BE4E6F" w:rsidRPr="00BE4E6F" w14:paraId="3DDD7CCF"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120BAE9C" w14:textId="77777777" w:rsidR="00BE4E6F" w:rsidRPr="00BE4E6F" w:rsidRDefault="00BE4E6F" w:rsidP="00187F43">
            <w:pPr>
              <w:spacing w:after="150"/>
              <w:rPr>
                <w:rFonts w:ascii="Arial" w:hAnsi="Arial" w:cs="Arial"/>
              </w:rPr>
            </w:pPr>
            <w:r w:rsidRPr="00BE4E6F">
              <w:rPr>
                <w:rFonts w:ascii="Arial" w:hAnsi="Arial" w:cs="Arial"/>
                <w:color w:val="000000"/>
              </w:rPr>
              <w:t>Фонетика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5365A08"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98" w:type="dxa"/>
            <w:tcBorders>
              <w:top w:val="single" w:sz="8" w:space="0" w:color="000000"/>
              <w:left w:val="single" w:sz="8" w:space="0" w:color="000000"/>
              <w:bottom w:val="single" w:sz="8" w:space="0" w:color="000000"/>
              <w:right w:val="single" w:sz="8" w:space="0" w:color="000000"/>
            </w:tcBorders>
            <w:vAlign w:val="center"/>
          </w:tcPr>
          <w:p w14:paraId="7128CA0F" w14:textId="77777777" w:rsidR="00BE4E6F" w:rsidRPr="00BE4E6F" w:rsidRDefault="00BE4E6F" w:rsidP="00187F43">
            <w:pPr>
              <w:spacing w:after="150"/>
              <w:rPr>
                <w:rFonts w:ascii="Arial" w:hAnsi="Arial" w:cs="Arial"/>
              </w:rPr>
            </w:pPr>
            <w:r w:rsidRPr="00BE4E6F">
              <w:rPr>
                <w:rFonts w:ascii="Arial" w:hAnsi="Arial" w:cs="Arial"/>
                <w:color w:val="000000"/>
              </w:rPr>
              <w:t>• уме да се служи правописом</w:t>
            </w:r>
          </w:p>
          <w:p w14:paraId="44DC8388"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гласовне алтернације</w:t>
            </w:r>
          </w:p>
          <w:p w14:paraId="5AAEC967" w14:textId="77777777" w:rsidR="00BE4E6F" w:rsidRPr="00BE4E6F" w:rsidRDefault="00BE4E6F" w:rsidP="00187F43">
            <w:pPr>
              <w:spacing w:after="150"/>
              <w:rPr>
                <w:rFonts w:ascii="Arial" w:hAnsi="Arial" w:cs="Arial"/>
              </w:rPr>
            </w:pPr>
            <w:r w:rsidRPr="00BE4E6F">
              <w:rPr>
                <w:rFonts w:ascii="Arial" w:hAnsi="Arial" w:cs="Arial"/>
                <w:color w:val="000000"/>
              </w:rPr>
              <w:t>• влада акценатским гласовним системом књижевног (стандардног) језика и да га примењује у говору</w:t>
            </w:r>
          </w:p>
          <w:p w14:paraId="7E715BD1" w14:textId="77777777" w:rsidR="00BE4E6F" w:rsidRPr="00BE4E6F" w:rsidRDefault="00BE4E6F" w:rsidP="00187F43">
            <w:pPr>
              <w:spacing w:after="150"/>
              <w:rPr>
                <w:rFonts w:ascii="Arial" w:hAnsi="Arial" w:cs="Arial"/>
              </w:rPr>
            </w:pPr>
          </w:p>
        </w:tc>
        <w:tc>
          <w:tcPr>
            <w:tcW w:w="5564" w:type="dxa"/>
            <w:tcBorders>
              <w:top w:val="single" w:sz="8" w:space="0" w:color="000000"/>
              <w:left w:val="single" w:sz="8" w:space="0" w:color="000000"/>
              <w:bottom w:val="single" w:sz="8" w:space="0" w:color="000000"/>
              <w:right w:val="single" w:sz="8" w:space="0" w:color="000000"/>
            </w:tcBorders>
            <w:vAlign w:val="center"/>
          </w:tcPr>
          <w:p w14:paraId="5DDC543D" w14:textId="77777777" w:rsidR="00BE4E6F" w:rsidRPr="00BE4E6F" w:rsidRDefault="00BE4E6F" w:rsidP="00187F43">
            <w:pPr>
              <w:spacing w:after="150"/>
              <w:rPr>
                <w:rFonts w:ascii="Arial" w:hAnsi="Arial" w:cs="Arial"/>
              </w:rPr>
            </w:pPr>
            <w:r w:rsidRPr="00BE4E6F">
              <w:rPr>
                <w:rFonts w:ascii="Arial" w:hAnsi="Arial" w:cs="Arial"/>
                <w:color w:val="000000"/>
              </w:rPr>
              <w:t>• Фонетика и фонологија</w:t>
            </w:r>
          </w:p>
          <w:p w14:paraId="689896FA" w14:textId="77777777" w:rsidR="00BE4E6F" w:rsidRPr="00BE4E6F" w:rsidRDefault="00BE4E6F" w:rsidP="00187F43">
            <w:pPr>
              <w:spacing w:after="150"/>
              <w:rPr>
                <w:rFonts w:ascii="Arial" w:hAnsi="Arial" w:cs="Arial"/>
              </w:rPr>
            </w:pPr>
            <w:r w:rsidRPr="00BE4E6F">
              <w:rPr>
                <w:rFonts w:ascii="Arial" w:hAnsi="Arial" w:cs="Arial"/>
                <w:color w:val="000000"/>
              </w:rPr>
              <w:t>• Гласови књижевног језика и њихов изговор</w:t>
            </w:r>
          </w:p>
          <w:p w14:paraId="40E4E776" w14:textId="77777777" w:rsidR="00BE4E6F" w:rsidRPr="00BE4E6F" w:rsidRDefault="00BE4E6F" w:rsidP="00187F43">
            <w:pPr>
              <w:spacing w:after="150"/>
              <w:rPr>
                <w:rFonts w:ascii="Arial" w:hAnsi="Arial" w:cs="Arial"/>
              </w:rPr>
            </w:pPr>
            <w:r w:rsidRPr="00BE4E6F">
              <w:rPr>
                <w:rFonts w:ascii="Arial" w:hAnsi="Arial" w:cs="Arial"/>
                <w:color w:val="000000"/>
              </w:rPr>
              <w:t>• Гласовне алтернације сугласника (звучних и безвучних; с:ш, з:ж, н:м; к,г,х:ч,ж,ш 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28907043" w14:textId="77777777" w:rsidR="00BE4E6F" w:rsidRPr="00BE4E6F" w:rsidRDefault="00BE4E6F" w:rsidP="00187F43">
            <w:pPr>
              <w:spacing w:after="150"/>
              <w:rPr>
                <w:rFonts w:ascii="Arial" w:hAnsi="Arial" w:cs="Arial"/>
              </w:rPr>
            </w:pPr>
            <w:r w:rsidRPr="00BE4E6F">
              <w:rPr>
                <w:rFonts w:ascii="Arial" w:hAnsi="Arial" w:cs="Arial"/>
                <w:color w:val="000000"/>
              </w:rPr>
              <w:t>• Акценатски систем књижевног језика, диференцијација у односу на дијалекатско окружење</w:t>
            </w:r>
          </w:p>
          <w:p w14:paraId="482F7E60" w14:textId="77777777" w:rsidR="00BE4E6F" w:rsidRPr="00BE4E6F" w:rsidRDefault="00BE4E6F" w:rsidP="00187F43">
            <w:pPr>
              <w:spacing w:after="150"/>
              <w:rPr>
                <w:rFonts w:ascii="Arial" w:hAnsi="Arial" w:cs="Arial"/>
              </w:rPr>
            </w:pPr>
            <w:r w:rsidRPr="00BE4E6F">
              <w:rPr>
                <w:rFonts w:ascii="Arial" w:hAnsi="Arial" w:cs="Arial"/>
                <w:color w:val="00000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61100004" w14:textId="77777777" w:rsidR="00BE4E6F" w:rsidRPr="00BE4E6F" w:rsidRDefault="00BE4E6F" w:rsidP="00187F43">
            <w:pPr>
              <w:rPr>
                <w:rFonts w:ascii="Arial" w:hAnsi="Arial" w:cs="Arial"/>
              </w:rPr>
            </w:pPr>
          </w:p>
        </w:tc>
      </w:tr>
      <w:tr w:rsidR="00BE4E6F" w:rsidRPr="00BE4E6F" w14:paraId="493798AC"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7509E57E" w14:textId="77777777" w:rsidR="00BE4E6F" w:rsidRPr="00BE4E6F" w:rsidRDefault="00BE4E6F" w:rsidP="00187F43">
            <w:pPr>
              <w:spacing w:after="150"/>
              <w:rPr>
                <w:rFonts w:ascii="Arial" w:hAnsi="Arial" w:cs="Arial"/>
              </w:rPr>
            </w:pPr>
            <w:r w:rsidRPr="00BE4E6F">
              <w:rPr>
                <w:rFonts w:ascii="Arial" w:hAnsi="Arial" w:cs="Arial"/>
                <w:color w:val="000000"/>
              </w:rPr>
              <w:t>Правопис</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7B5F9E1"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пишу у складу са правописном нормом</w:t>
            </w:r>
          </w:p>
        </w:tc>
        <w:tc>
          <w:tcPr>
            <w:tcW w:w="1498" w:type="dxa"/>
            <w:tcBorders>
              <w:top w:val="single" w:sz="8" w:space="0" w:color="000000"/>
              <w:left w:val="single" w:sz="8" w:space="0" w:color="000000"/>
              <w:bottom w:val="single" w:sz="8" w:space="0" w:color="000000"/>
              <w:right w:val="single" w:sz="8" w:space="0" w:color="000000"/>
            </w:tcBorders>
            <w:vAlign w:val="center"/>
          </w:tcPr>
          <w:p w14:paraId="3B3FDDD1" w14:textId="77777777" w:rsidR="00BE4E6F" w:rsidRPr="00BE4E6F" w:rsidRDefault="00BE4E6F" w:rsidP="00187F43">
            <w:pPr>
              <w:spacing w:after="150"/>
              <w:rPr>
                <w:rFonts w:ascii="Arial" w:hAnsi="Arial" w:cs="Arial"/>
              </w:rPr>
            </w:pPr>
            <w:r w:rsidRPr="00BE4E6F">
              <w:rPr>
                <w:rFonts w:ascii="Arial" w:hAnsi="Arial" w:cs="Arial"/>
                <w:color w:val="000000"/>
              </w:rPr>
              <w:t>• примени знања о гласовним алтернацијама у складу са језичком нормом</w:t>
            </w:r>
          </w:p>
          <w:p w14:paraId="1C2D73CB" w14:textId="77777777" w:rsidR="00BE4E6F" w:rsidRPr="00BE4E6F" w:rsidRDefault="00BE4E6F" w:rsidP="00187F43">
            <w:pPr>
              <w:spacing w:after="150"/>
              <w:rPr>
                <w:rFonts w:ascii="Arial" w:hAnsi="Arial" w:cs="Arial"/>
              </w:rPr>
            </w:pPr>
            <w:r w:rsidRPr="00BE4E6F">
              <w:rPr>
                <w:rFonts w:ascii="Arial" w:hAnsi="Arial" w:cs="Arial"/>
                <w:color w:val="000000"/>
              </w:rPr>
              <w:t>• примени употребу великог и малог слова у складу са језичком нормом</w:t>
            </w:r>
          </w:p>
          <w:p w14:paraId="16BFF68F" w14:textId="77777777" w:rsidR="00BE4E6F" w:rsidRPr="00BE4E6F" w:rsidRDefault="00BE4E6F" w:rsidP="00187F43">
            <w:pPr>
              <w:spacing w:after="150"/>
              <w:rPr>
                <w:rFonts w:ascii="Arial" w:hAnsi="Arial" w:cs="Arial"/>
              </w:rPr>
            </w:pPr>
            <w:r w:rsidRPr="00BE4E6F">
              <w:rPr>
                <w:rFonts w:ascii="Arial" w:hAnsi="Arial" w:cs="Arial"/>
                <w:color w:val="000000"/>
              </w:rPr>
              <w:t>• подели речи на крају реда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5D628E2F" w14:textId="77777777" w:rsidR="00BE4E6F" w:rsidRPr="00BE4E6F" w:rsidRDefault="00BE4E6F" w:rsidP="00187F43">
            <w:pPr>
              <w:spacing w:after="150"/>
              <w:rPr>
                <w:rFonts w:ascii="Arial" w:hAnsi="Arial" w:cs="Arial"/>
              </w:rPr>
            </w:pPr>
            <w:r w:rsidRPr="00BE4E6F">
              <w:rPr>
                <w:rFonts w:ascii="Arial" w:hAnsi="Arial" w:cs="Arial"/>
                <w:color w:val="000000"/>
              </w:rPr>
              <w:t>•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sidRPr="00BE4E6F">
              <w:rPr>
                <w:rFonts w:ascii="Arial" w:hAnsi="Arial" w:cs="Arial"/>
                <w:i/>
                <w:color w:val="000000"/>
              </w:rPr>
              <w:t>ов</w:t>
            </w:r>
            <w:r w:rsidRPr="00BE4E6F">
              <w:rPr>
                <w:rFonts w:ascii="Arial" w:hAnsi="Arial" w:cs="Arial"/>
                <w:color w:val="000000"/>
              </w:rPr>
              <w:t xml:space="preserve"> и –</w:t>
            </w:r>
            <w:r w:rsidRPr="00BE4E6F">
              <w:rPr>
                <w:rFonts w:ascii="Arial" w:hAnsi="Arial" w:cs="Arial"/>
                <w:i/>
                <w:color w:val="000000"/>
              </w:rPr>
              <w:t>ин</w:t>
            </w:r>
            <w:r w:rsidRPr="00BE4E6F">
              <w:rPr>
                <w:rFonts w:ascii="Arial" w:hAnsi="Arial" w:cs="Arial"/>
                <w:color w:val="00000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28F590CB" w14:textId="77777777" w:rsidR="00BE4E6F" w:rsidRPr="00BE4E6F" w:rsidRDefault="00BE4E6F" w:rsidP="00187F43">
            <w:pPr>
              <w:spacing w:after="150"/>
              <w:rPr>
                <w:rFonts w:ascii="Arial" w:hAnsi="Arial" w:cs="Arial"/>
              </w:rPr>
            </w:pPr>
            <w:r w:rsidRPr="00BE4E6F">
              <w:rPr>
                <w:rFonts w:ascii="Arial" w:hAnsi="Arial" w:cs="Arial"/>
                <w:color w:val="00000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6FC08EEA" w14:textId="77777777" w:rsidR="00BE4E6F" w:rsidRPr="00BE4E6F" w:rsidRDefault="00BE4E6F" w:rsidP="00187F43">
            <w:pPr>
              <w:rPr>
                <w:rFonts w:ascii="Arial" w:hAnsi="Arial" w:cs="Arial"/>
              </w:rPr>
            </w:pPr>
          </w:p>
        </w:tc>
      </w:tr>
      <w:tr w:rsidR="00BE4E6F" w:rsidRPr="00BE4E6F" w14:paraId="66AF2E66" w14:textId="77777777" w:rsidTr="00187F43">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74E8ED73" w14:textId="77777777" w:rsidR="00BE4E6F" w:rsidRPr="00BE4E6F" w:rsidRDefault="00BE4E6F" w:rsidP="00187F43">
            <w:pPr>
              <w:spacing w:after="150"/>
              <w:rPr>
                <w:rFonts w:ascii="Arial" w:hAnsi="Arial" w:cs="Arial"/>
              </w:rPr>
            </w:pPr>
            <w:r w:rsidRPr="00BE4E6F">
              <w:rPr>
                <w:rFonts w:ascii="Arial" w:hAnsi="Arial" w:cs="Arial"/>
                <w:color w:val="000000"/>
              </w:rPr>
              <w:t>Култура изражавања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26EA555B"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користе различите облике казивања и функционалне стилове</w:t>
            </w:r>
          </w:p>
        </w:tc>
        <w:tc>
          <w:tcPr>
            <w:tcW w:w="1498" w:type="dxa"/>
            <w:tcBorders>
              <w:top w:val="single" w:sz="8" w:space="0" w:color="000000"/>
              <w:left w:val="single" w:sz="8" w:space="0" w:color="000000"/>
              <w:bottom w:val="single" w:sz="8" w:space="0" w:color="000000"/>
              <w:right w:val="single" w:sz="8" w:space="0" w:color="000000"/>
            </w:tcBorders>
            <w:vAlign w:val="center"/>
          </w:tcPr>
          <w:p w14:paraId="06D95236" w14:textId="77777777" w:rsidR="00BE4E6F" w:rsidRPr="00BE4E6F" w:rsidRDefault="00BE4E6F" w:rsidP="00187F43">
            <w:pPr>
              <w:spacing w:after="150"/>
              <w:rPr>
                <w:rFonts w:ascii="Arial" w:hAnsi="Arial" w:cs="Arial"/>
              </w:rPr>
            </w:pPr>
            <w:r w:rsidRPr="00BE4E6F">
              <w:rPr>
                <w:rFonts w:ascii="Arial" w:hAnsi="Arial" w:cs="Arial"/>
                <w:color w:val="000000"/>
              </w:rPr>
              <w:t>• опише стања, осећања, расположења, изрази ставове, донесе закључке у усменом и писаном изражавању</w:t>
            </w:r>
          </w:p>
          <w:p w14:paraId="5A33A66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функционалне стилове</w:t>
            </w:r>
          </w:p>
          <w:p w14:paraId="0A838D85"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примени одлике разговорног и књижевноуметничког функционалног стила</w:t>
            </w:r>
          </w:p>
          <w:p w14:paraId="73D8E175" w14:textId="77777777" w:rsidR="00BE4E6F" w:rsidRPr="00BE4E6F" w:rsidRDefault="00BE4E6F" w:rsidP="00187F43">
            <w:pPr>
              <w:spacing w:after="150"/>
              <w:rPr>
                <w:rFonts w:ascii="Arial" w:hAnsi="Arial" w:cs="Arial"/>
              </w:rPr>
            </w:pPr>
            <w:r w:rsidRPr="00BE4E6F">
              <w:rPr>
                <w:rFonts w:ascii="Arial" w:hAnsi="Arial" w:cs="Arial"/>
                <w:color w:val="000000"/>
              </w:rPr>
              <w:t>• попуњава формуларе, уплатнице, захтеве и слично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624E43E8" w14:textId="77777777" w:rsidR="00BE4E6F" w:rsidRPr="00BE4E6F" w:rsidRDefault="00BE4E6F" w:rsidP="00187F43">
            <w:pPr>
              <w:spacing w:after="150"/>
              <w:rPr>
                <w:rFonts w:ascii="Arial" w:hAnsi="Arial" w:cs="Arial"/>
              </w:rPr>
            </w:pPr>
            <w:r w:rsidRPr="00BE4E6F">
              <w:rPr>
                <w:rFonts w:ascii="Arial" w:hAnsi="Arial" w:cs="Arial"/>
                <w:color w:val="000000"/>
              </w:rPr>
              <w:t>• Језичке вежбе</w:t>
            </w:r>
          </w:p>
          <w:p w14:paraId="6F90059A" w14:textId="77777777" w:rsidR="00BE4E6F" w:rsidRPr="00BE4E6F" w:rsidRDefault="00BE4E6F" w:rsidP="00187F43">
            <w:pPr>
              <w:spacing w:after="150"/>
              <w:rPr>
                <w:rFonts w:ascii="Arial" w:hAnsi="Arial" w:cs="Arial"/>
              </w:rPr>
            </w:pPr>
            <w:r w:rsidRPr="00BE4E6F">
              <w:rPr>
                <w:rFonts w:ascii="Arial" w:hAnsi="Arial" w:cs="Arial"/>
                <w:color w:val="000000"/>
              </w:rPr>
              <w:t>• Стилске вежбе</w:t>
            </w:r>
          </w:p>
          <w:p w14:paraId="0333DB7C" w14:textId="77777777" w:rsidR="00BE4E6F" w:rsidRPr="00BE4E6F" w:rsidRDefault="00BE4E6F" w:rsidP="00187F43">
            <w:pPr>
              <w:spacing w:after="150"/>
              <w:rPr>
                <w:rFonts w:ascii="Arial" w:hAnsi="Arial" w:cs="Arial"/>
              </w:rPr>
            </w:pPr>
            <w:r w:rsidRPr="00BE4E6F">
              <w:rPr>
                <w:rFonts w:ascii="Arial" w:hAnsi="Arial" w:cs="Arial"/>
                <w:color w:val="000000"/>
              </w:rPr>
              <w:t>• Врсте функционалних стилова – основне одлике</w:t>
            </w:r>
          </w:p>
          <w:p w14:paraId="7777E54E" w14:textId="77777777" w:rsidR="00BE4E6F" w:rsidRPr="00BE4E6F" w:rsidRDefault="00BE4E6F" w:rsidP="00187F43">
            <w:pPr>
              <w:spacing w:after="150"/>
              <w:rPr>
                <w:rFonts w:ascii="Arial" w:hAnsi="Arial" w:cs="Arial"/>
              </w:rPr>
            </w:pPr>
            <w:r w:rsidRPr="00BE4E6F">
              <w:rPr>
                <w:rFonts w:ascii="Arial" w:hAnsi="Arial" w:cs="Arial"/>
                <w:color w:val="000000"/>
              </w:rPr>
              <w:t>• Разговорни функционални стил</w:t>
            </w:r>
          </w:p>
          <w:p w14:paraId="4DA4E98F" w14:textId="77777777" w:rsidR="00BE4E6F" w:rsidRPr="00BE4E6F" w:rsidRDefault="00BE4E6F" w:rsidP="00187F43">
            <w:pPr>
              <w:spacing w:after="150"/>
              <w:rPr>
                <w:rFonts w:ascii="Arial" w:hAnsi="Arial" w:cs="Arial"/>
              </w:rPr>
            </w:pPr>
            <w:r w:rsidRPr="00BE4E6F">
              <w:rPr>
                <w:rFonts w:ascii="Arial" w:hAnsi="Arial" w:cs="Arial"/>
                <w:color w:val="000000"/>
              </w:rPr>
              <w:t>• Књижевноуметнички функционални стил</w:t>
            </w:r>
          </w:p>
          <w:p w14:paraId="4AA0E60B" w14:textId="77777777" w:rsidR="00BE4E6F" w:rsidRPr="00BE4E6F" w:rsidRDefault="00BE4E6F" w:rsidP="00187F43">
            <w:pPr>
              <w:spacing w:after="150"/>
              <w:rPr>
                <w:rFonts w:ascii="Arial" w:hAnsi="Arial" w:cs="Arial"/>
              </w:rPr>
            </w:pPr>
            <w:r w:rsidRPr="00BE4E6F">
              <w:rPr>
                <w:rFonts w:ascii="Arial" w:hAnsi="Arial" w:cs="Arial"/>
                <w:color w:val="000000"/>
              </w:rPr>
              <w:t>• Попуњавање формулара, захтева, уплатница и сл.</w:t>
            </w:r>
          </w:p>
          <w:p w14:paraId="19A61EB2" w14:textId="77777777" w:rsidR="00BE4E6F" w:rsidRPr="00BE4E6F" w:rsidRDefault="00BE4E6F" w:rsidP="00187F43">
            <w:pPr>
              <w:spacing w:after="150"/>
              <w:rPr>
                <w:rFonts w:ascii="Arial" w:hAnsi="Arial" w:cs="Arial"/>
              </w:rPr>
            </w:pPr>
            <w:r w:rsidRPr="00BE4E6F">
              <w:rPr>
                <w:rFonts w:ascii="Arial" w:hAnsi="Arial" w:cs="Arial"/>
                <w:color w:val="000000"/>
              </w:rPr>
              <w:t>• Школски писмени задаци 4 х 2+2</w:t>
            </w:r>
          </w:p>
          <w:p w14:paraId="14F45F52" w14:textId="77777777" w:rsidR="00BE4E6F" w:rsidRPr="00BE4E6F" w:rsidRDefault="00BE4E6F" w:rsidP="00187F43">
            <w:pPr>
              <w:spacing w:after="150"/>
              <w:rPr>
                <w:rFonts w:ascii="Arial" w:hAnsi="Arial" w:cs="Arial"/>
              </w:rPr>
            </w:pPr>
            <w:r w:rsidRPr="00BE4E6F">
              <w:rPr>
                <w:rFonts w:ascii="Arial" w:hAnsi="Arial" w:cs="Arial"/>
                <w:color w:val="000000"/>
              </w:rPr>
              <w:t>• Домаћи задаци</w:t>
            </w:r>
          </w:p>
        </w:tc>
        <w:tc>
          <w:tcPr>
            <w:tcW w:w="0" w:type="auto"/>
            <w:vMerge/>
            <w:tcBorders>
              <w:top w:val="nil"/>
              <w:left w:val="single" w:sz="8" w:space="0" w:color="000000"/>
              <w:bottom w:val="single" w:sz="8" w:space="0" w:color="000000"/>
              <w:right w:val="single" w:sz="8" w:space="0" w:color="000000"/>
            </w:tcBorders>
          </w:tcPr>
          <w:p w14:paraId="7DF9794B" w14:textId="77777777" w:rsidR="00BE4E6F" w:rsidRPr="00BE4E6F" w:rsidRDefault="00BE4E6F" w:rsidP="00187F43">
            <w:pPr>
              <w:rPr>
                <w:rFonts w:ascii="Arial" w:hAnsi="Arial" w:cs="Arial"/>
              </w:rPr>
            </w:pPr>
          </w:p>
        </w:tc>
      </w:tr>
    </w:tbl>
    <w:p w14:paraId="6993FE81"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7"/>
        <w:gridCol w:w="2232"/>
        <w:gridCol w:w="2026"/>
        <w:gridCol w:w="318"/>
        <w:gridCol w:w="2179"/>
        <w:gridCol w:w="2069"/>
      </w:tblGrid>
      <w:tr w:rsidR="00BE4E6F" w:rsidRPr="00BE4E6F" w14:paraId="5FE7A5EF"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D9799F0"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BF98EC9" w14:textId="77777777" w:rsidR="00BE4E6F" w:rsidRPr="00BE4E6F" w:rsidRDefault="00BE4E6F" w:rsidP="00187F43">
            <w:pPr>
              <w:spacing w:after="150"/>
              <w:rPr>
                <w:rFonts w:ascii="Arial" w:hAnsi="Arial" w:cs="Arial"/>
              </w:rPr>
            </w:pPr>
            <w:r w:rsidRPr="00BE4E6F">
              <w:rPr>
                <w:rFonts w:ascii="Arial" w:hAnsi="Arial" w:cs="Arial"/>
                <w:b/>
                <w:color w:val="000000"/>
              </w:rPr>
              <w:t>СРПСКИ ЈЕЗИК И КЊИЖЕВНОСТ</w:t>
            </w:r>
          </w:p>
        </w:tc>
      </w:tr>
      <w:tr w:rsidR="00BE4E6F" w:rsidRPr="00BE4E6F" w14:paraId="12B9CE3E"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4D5B7D6"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5FA69CE" w14:textId="77777777" w:rsidR="00BE4E6F" w:rsidRPr="00BE4E6F" w:rsidRDefault="00BE4E6F" w:rsidP="00187F43">
            <w:pPr>
              <w:spacing w:after="150"/>
              <w:rPr>
                <w:rFonts w:ascii="Arial" w:hAnsi="Arial" w:cs="Arial"/>
              </w:rPr>
            </w:pPr>
            <w:r w:rsidRPr="00BE4E6F">
              <w:rPr>
                <w:rFonts w:ascii="Arial" w:hAnsi="Arial" w:cs="Arial"/>
                <w:b/>
                <w:color w:val="000000"/>
              </w:rPr>
              <w:t>99</w:t>
            </w:r>
          </w:p>
        </w:tc>
      </w:tr>
      <w:tr w:rsidR="00BE4E6F" w:rsidRPr="00BE4E6F" w14:paraId="132C2E4A"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D29E228"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AD61D3B"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504CDACB"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20F875CC"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76CBCD53"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1887" w:type="dxa"/>
            <w:tcBorders>
              <w:top w:val="single" w:sz="8" w:space="0" w:color="000000"/>
              <w:left w:val="single" w:sz="8" w:space="0" w:color="000000"/>
              <w:bottom w:val="single" w:sz="8" w:space="0" w:color="000000"/>
              <w:right w:val="single" w:sz="8" w:space="0" w:color="000000"/>
            </w:tcBorders>
            <w:vAlign w:val="center"/>
          </w:tcPr>
          <w:p w14:paraId="0390EE87"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A1B70CE"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39C37EC8"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1BE3805F"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2431" w:type="dxa"/>
            <w:tcBorders>
              <w:top w:val="single" w:sz="8" w:space="0" w:color="000000"/>
              <w:left w:val="single" w:sz="8" w:space="0" w:color="000000"/>
              <w:bottom w:val="single" w:sz="8" w:space="0" w:color="000000"/>
              <w:right w:val="single" w:sz="8" w:space="0" w:color="000000"/>
            </w:tcBorders>
            <w:vAlign w:val="center"/>
          </w:tcPr>
          <w:p w14:paraId="01C07B75"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700A11C1"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2F728CCB" w14:textId="77777777" w:rsidR="00BE4E6F" w:rsidRPr="00BE4E6F" w:rsidRDefault="00BE4E6F" w:rsidP="00187F43">
            <w:pPr>
              <w:spacing w:after="150"/>
              <w:rPr>
                <w:rFonts w:ascii="Arial" w:hAnsi="Arial" w:cs="Arial"/>
              </w:rPr>
            </w:pPr>
            <w:r w:rsidRPr="00BE4E6F">
              <w:rPr>
                <w:rFonts w:ascii="Arial" w:hAnsi="Arial" w:cs="Arial"/>
                <w:color w:val="000000"/>
              </w:rPr>
              <w:t>Барок, класицизам, просветитељство</w:t>
            </w:r>
          </w:p>
        </w:tc>
        <w:tc>
          <w:tcPr>
            <w:tcW w:w="3407" w:type="dxa"/>
            <w:tcBorders>
              <w:top w:val="single" w:sz="8" w:space="0" w:color="000000"/>
              <w:left w:val="single" w:sz="8" w:space="0" w:color="000000"/>
              <w:bottom w:val="single" w:sz="8" w:space="0" w:color="000000"/>
              <w:right w:val="single" w:sz="8" w:space="0" w:color="000000"/>
            </w:tcBorders>
            <w:vAlign w:val="center"/>
          </w:tcPr>
          <w:p w14:paraId="58901991"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европским културним, духовним и мисаоним тенденцијама 17. и 18. века и њиховим утицајима на српску књижевност</w:t>
            </w:r>
          </w:p>
        </w:tc>
        <w:tc>
          <w:tcPr>
            <w:tcW w:w="1887" w:type="dxa"/>
            <w:tcBorders>
              <w:top w:val="single" w:sz="8" w:space="0" w:color="000000"/>
              <w:left w:val="single" w:sz="8" w:space="0" w:color="000000"/>
              <w:bottom w:val="single" w:sz="8" w:space="0" w:color="000000"/>
              <w:right w:val="single" w:sz="8" w:space="0" w:color="000000"/>
            </w:tcBorders>
            <w:vAlign w:val="center"/>
          </w:tcPr>
          <w:p w14:paraId="2B31B701" w14:textId="77777777" w:rsidR="00BE4E6F" w:rsidRPr="00BE4E6F" w:rsidRDefault="00BE4E6F" w:rsidP="00187F43">
            <w:pPr>
              <w:spacing w:after="150"/>
              <w:rPr>
                <w:rFonts w:ascii="Arial" w:hAnsi="Arial" w:cs="Arial"/>
              </w:rPr>
            </w:pPr>
            <w:r w:rsidRPr="00BE4E6F">
              <w:rPr>
                <w:rFonts w:ascii="Arial" w:hAnsi="Arial" w:cs="Arial"/>
                <w:color w:val="000000"/>
              </w:rPr>
              <w:t>• наведе особености барока, класицизма и просветитељства и њихове представнике у књижевности</w:t>
            </w:r>
          </w:p>
          <w:p w14:paraId="2D466759" w14:textId="77777777" w:rsidR="00BE4E6F" w:rsidRPr="00BE4E6F" w:rsidRDefault="00BE4E6F" w:rsidP="00187F43">
            <w:pPr>
              <w:spacing w:after="150"/>
              <w:rPr>
                <w:rFonts w:ascii="Arial" w:hAnsi="Arial" w:cs="Arial"/>
              </w:rPr>
            </w:pPr>
            <w:r w:rsidRPr="00BE4E6F">
              <w:rPr>
                <w:rFonts w:ascii="Arial" w:hAnsi="Arial" w:cs="Arial"/>
                <w:color w:val="000000"/>
              </w:rPr>
              <w:t>• објасне значај Венцловића и Орфелина за развој језика и књижевности код Срба</w:t>
            </w:r>
          </w:p>
          <w:p w14:paraId="00F78DD7" w14:textId="77777777" w:rsidR="00BE4E6F" w:rsidRPr="00BE4E6F" w:rsidRDefault="00BE4E6F" w:rsidP="00187F43">
            <w:pPr>
              <w:spacing w:after="150"/>
              <w:rPr>
                <w:rFonts w:ascii="Arial" w:hAnsi="Arial" w:cs="Arial"/>
              </w:rPr>
            </w:pPr>
            <w:r w:rsidRPr="00BE4E6F">
              <w:rPr>
                <w:rFonts w:ascii="Arial" w:hAnsi="Arial" w:cs="Arial"/>
                <w:color w:val="000000"/>
              </w:rPr>
              <w:t>• препозна одлике просветитељства на обрађеним делима</w:t>
            </w:r>
          </w:p>
          <w:p w14:paraId="34090FAD"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Доситејевог рада за српску културу и књижевност</w:t>
            </w:r>
          </w:p>
          <w:p w14:paraId="5AAB3DE2" w14:textId="77777777" w:rsidR="00BE4E6F" w:rsidRPr="00BE4E6F" w:rsidRDefault="00BE4E6F" w:rsidP="00187F43">
            <w:pPr>
              <w:spacing w:after="150"/>
              <w:rPr>
                <w:rFonts w:ascii="Arial" w:hAnsi="Arial" w:cs="Arial"/>
              </w:rPr>
            </w:pPr>
            <w:r w:rsidRPr="00BE4E6F">
              <w:rPr>
                <w:rFonts w:ascii="Arial" w:hAnsi="Arial" w:cs="Arial"/>
                <w:color w:val="000000"/>
              </w:rPr>
              <w:t>• направи паралелу у обради истих мотива у европској и српској књижевности</w:t>
            </w:r>
          </w:p>
          <w:p w14:paraId="7671EADE" w14:textId="77777777" w:rsidR="00BE4E6F" w:rsidRPr="00BE4E6F" w:rsidRDefault="00BE4E6F" w:rsidP="00187F43">
            <w:pPr>
              <w:spacing w:after="150"/>
              <w:rPr>
                <w:rFonts w:ascii="Arial" w:hAnsi="Arial" w:cs="Arial"/>
              </w:rPr>
            </w:pPr>
            <w:r w:rsidRPr="00BE4E6F">
              <w:rPr>
                <w:rFonts w:ascii="Arial" w:hAnsi="Arial" w:cs="Arial"/>
                <w:color w:val="000000"/>
              </w:rPr>
              <w:t>• наведе особине ликова у обрађеним делима и заузме став према њиховим поступцима</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0B4C2E0E" w14:textId="77777777" w:rsidR="00BE4E6F" w:rsidRPr="00BE4E6F" w:rsidRDefault="00BE4E6F" w:rsidP="00187F43">
            <w:pPr>
              <w:spacing w:after="150"/>
              <w:rPr>
                <w:rFonts w:ascii="Arial" w:hAnsi="Arial" w:cs="Arial"/>
              </w:rPr>
            </w:pPr>
            <w:r w:rsidRPr="00BE4E6F">
              <w:rPr>
                <w:rFonts w:ascii="Arial" w:hAnsi="Arial" w:cs="Arial"/>
                <w:color w:val="000000"/>
              </w:rPr>
              <w:t>• Барок и класицизам; поетика, главни представници у нашој и европској књижевности</w:t>
            </w:r>
          </w:p>
          <w:p w14:paraId="048F75AE" w14:textId="77777777" w:rsidR="00BE4E6F" w:rsidRPr="00BE4E6F" w:rsidRDefault="00BE4E6F" w:rsidP="00187F43">
            <w:pPr>
              <w:spacing w:after="150"/>
              <w:rPr>
                <w:rFonts w:ascii="Arial" w:hAnsi="Arial" w:cs="Arial"/>
              </w:rPr>
            </w:pPr>
            <w:r w:rsidRPr="00BE4E6F">
              <w:rPr>
                <w:rFonts w:ascii="Arial" w:hAnsi="Arial" w:cs="Arial"/>
                <w:color w:val="000000"/>
              </w:rPr>
              <w:t>• Гаврил Стефановић Венцловић: „Песме, беседе, легенде”</w:t>
            </w:r>
          </w:p>
          <w:p w14:paraId="0EA2363B" w14:textId="77777777" w:rsidR="00BE4E6F" w:rsidRPr="00BE4E6F" w:rsidRDefault="00BE4E6F" w:rsidP="00187F43">
            <w:pPr>
              <w:spacing w:after="150"/>
              <w:rPr>
                <w:rFonts w:ascii="Arial" w:hAnsi="Arial" w:cs="Arial"/>
              </w:rPr>
            </w:pPr>
            <w:r w:rsidRPr="00BE4E6F">
              <w:rPr>
                <w:rFonts w:ascii="Arial" w:hAnsi="Arial" w:cs="Arial"/>
                <w:color w:val="000000"/>
              </w:rPr>
              <w:t>• Значај Венцловића и Орфелина за развој књижевног језика код Срба</w:t>
            </w:r>
          </w:p>
          <w:p w14:paraId="00073ABF" w14:textId="77777777" w:rsidR="00BE4E6F" w:rsidRPr="00BE4E6F" w:rsidRDefault="00BE4E6F" w:rsidP="00187F43">
            <w:pPr>
              <w:spacing w:after="150"/>
              <w:rPr>
                <w:rFonts w:ascii="Arial" w:hAnsi="Arial" w:cs="Arial"/>
              </w:rPr>
            </w:pPr>
            <w:r w:rsidRPr="00BE4E6F">
              <w:rPr>
                <w:rFonts w:ascii="Arial" w:hAnsi="Arial" w:cs="Arial"/>
                <w:color w:val="000000"/>
              </w:rPr>
              <w:t>• Молијер: „Тврдица”</w:t>
            </w:r>
          </w:p>
          <w:p w14:paraId="3065658A" w14:textId="77777777" w:rsidR="00BE4E6F" w:rsidRPr="00BE4E6F" w:rsidRDefault="00BE4E6F" w:rsidP="00187F43">
            <w:pPr>
              <w:spacing w:after="150"/>
              <w:rPr>
                <w:rFonts w:ascii="Arial" w:hAnsi="Arial" w:cs="Arial"/>
              </w:rPr>
            </w:pPr>
            <w:r w:rsidRPr="00BE4E6F">
              <w:rPr>
                <w:rFonts w:ascii="Arial" w:hAnsi="Arial" w:cs="Arial"/>
                <w:color w:val="000000"/>
              </w:rPr>
              <w:t>• Просветитељство у Европи и код нас</w:t>
            </w:r>
          </w:p>
          <w:p w14:paraId="3CF522CC" w14:textId="77777777" w:rsidR="00BE4E6F" w:rsidRPr="00BE4E6F" w:rsidRDefault="00BE4E6F" w:rsidP="00187F43">
            <w:pPr>
              <w:spacing w:after="150"/>
              <w:rPr>
                <w:rFonts w:ascii="Arial" w:hAnsi="Arial" w:cs="Arial"/>
              </w:rPr>
            </w:pPr>
            <w:r w:rsidRPr="00BE4E6F">
              <w:rPr>
                <w:rFonts w:ascii="Arial" w:hAnsi="Arial" w:cs="Arial"/>
                <w:color w:val="000000"/>
              </w:rPr>
              <w:t>• Књижевно – просветитељски рад Доситеја Обрадовића</w:t>
            </w:r>
          </w:p>
          <w:p w14:paraId="2344AE0C" w14:textId="77777777" w:rsidR="00BE4E6F" w:rsidRPr="00BE4E6F" w:rsidRDefault="00BE4E6F" w:rsidP="00187F43">
            <w:pPr>
              <w:spacing w:after="150"/>
              <w:rPr>
                <w:rFonts w:ascii="Arial" w:hAnsi="Arial" w:cs="Arial"/>
              </w:rPr>
            </w:pPr>
            <w:r w:rsidRPr="00BE4E6F">
              <w:rPr>
                <w:rFonts w:ascii="Arial" w:hAnsi="Arial" w:cs="Arial"/>
                <w:color w:val="000000"/>
              </w:rPr>
              <w:t>• Доситеј Обрадовић: „Писмо Харалампију”</w:t>
            </w:r>
          </w:p>
          <w:p w14:paraId="1CD5D635" w14:textId="77777777" w:rsidR="00BE4E6F" w:rsidRPr="00BE4E6F" w:rsidRDefault="00BE4E6F" w:rsidP="00187F43">
            <w:pPr>
              <w:spacing w:after="150"/>
              <w:rPr>
                <w:rFonts w:ascii="Arial" w:hAnsi="Arial" w:cs="Arial"/>
              </w:rPr>
            </w:pPr>
            <w:r w:rsidRPr="00BE4E6F">
              <w:rPr>
                <w:rFonts w:ascii="Arial" w:hAnsi="Arial" w:cs="Arial"/>
                <w:color w:val="000000"/>
              </w:rPr>
              <w:t>• Доситеј Обрадовић: „Живот и прикљученија” (одломци)</w:t>
            </w:r>
          </w:p>
          <w:p w14:paraId="52876C8B" w14:textId="77777777" w:rsidR="00BE4E6F" w:rsidRPr="00BE4E6F" w:rsidRDefault="00BE4E6F" w:rsidP="00187F43">
            <w:pPr>
              <w:spacing w:after="150"/>
              <w:rPr>
                <w:rFonts w:ascii="Arial" w:hAnsi="Arial" w:cs="Arial"/>
              </w:rPr>
            </w:pPr>
            <w:r w:rsidRPr="00BE4E6F">
              <w:rPr>
                <w:rFonts w:ascii="Arial" w:hAnsi="Arial" w:cs="Arial"/>
                <w:color w:val="000000"/>
              </w:rPr>
              <w:t>• Јован Стерија Поповић: „Тврдица”</w:t>
            </w:r>
          </w:p>
        </w:tc>
        <w:tc>
          <w:tcPr>
            <w:tcW w:w="2431" w:type="dxa"/>
            <w:vMerge w:val="restart"/>
            <w:tcBorders>
              <w:top w:val="single" w:sz="8" w:space="0" w:color="000000"/>
              <w:left w:val="single" w:sz="8" w:space="0" w:color="000000"/>
              <w:bottom w:val="single" w:sz="8" w:space="0" w:color="000000"/>
              <w:right w:val="single" w:sz="8" w:space="0" w:color="000000"/>
            </w:tcBorders>
            <w:vAlign w:val="center"/>
          </w:tcPr>
          <w:p w14:paraId="305C00AA"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54925060"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w:t>
            </w:r>
          </w:p>
          <w:p w14:paraId="0C224BD2"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1AC35BB5"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 и учења</w:t>
            </w:r>
          </w:p>
          <w:p w14:paraId="53A1ECDE" w14:textId="77777777" w:rsidR="00BE4E6F" w:rsidRPr="00BE4E6F" w:rsidRDefault="00BE4E6F" w:rsidP="00187F43">
            <w:pPr>
              <w:spacing w:after="150"/>
              <w:rPr>
                <w:rFonts w:ascii="Arial" w:hAnsi="Arial" w:cs="Arial"/>
              </w:rPr>
            </w:pPr>
            <w:r w:rsidRPr="00BE4E6F">
              <w:rPr>
                <w:rFonts w:ascii="Arial" w:hAnsi="Arial" w:cs="Arial"/>
                <w:color w:val="000000"/>
              </w:rPr>
              <w:t>• Могућност гледања екранизације неких од дела реалистичке књижевности</w:t>
            </w:r>
          </w:p>
          <w:p w14:paraId="0608F0BF"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200878A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000A3B8D"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w:t>
            </w:r>
          </w:p>
          <w:p w14:paraId="239B3444" w14:textId="77777777" w:rsidR="00BE4E6F" w:rsidRPr="00BE4E6F" w:rsidRDefault="00BE4E6F" w:rsidP="00187F43">
            <w:pPr>
              <w:spacing w:after="150"/>
              <w:rPr>
                <w:rFonts w:ascii="Arial" w:hAnsi="Arial" w:cs="Arial"/>
              </w:rPr>
            </w:pPr>
            <w:r w:rsidRPr="00BE4E6F">
              <w:rPr>
                <w:rFonts w:ascii="Arial" w:hAnsi="Arial" w:cs="Arial"/>
                <w:color w:val="000000"/>
              </w:rPr>
              <w:t>тестове знања</w:t>
            </w:r>
          </w:p>
          <w:p w14:paraId="1430D658"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309BB394" w14:textId="77777777" w:rsidR="00BE4E6F" w:rsidRPr="00BE4E6F" w:rsidRDefault="00BE4E6F" w:rsidP="00187F43">
            <w:pPr>
              <w:spacing w:after="150"/>
              <w:rPr>
                <w:rFonts w:ascii="Arial" w:hAnsi="Arial" w:cs="Arial"/>
              </w:rPr>
            </w:pPr>
            <w:r w:rsidRPr="00BE4E6F">
              <w:rPr>
                <w:rFonts w:ascii="Arial" w:hAnsi="Arial" w:cs="Arial"/>
                <w:color w:val="000000"/>
              </w:rPr>
              <w:t xml:space="preserve">• Барок , класицизам, просветитељство </w:t>
            </w:r>
            <w:r w:rsidRPr="00BE4E6F">
              <w:rPr>
                <w:rFonts w:ascii="Arial" w:hAnsi="Arial" w:cs="Arial"/>
                <w:b/>
                <w:color w:val="000000"/>
              </w:rPr>
              <w:t>(14 часова)</w:t>
            </w:r>
          </w:p>
          <w:p w14:paraId="604504CA"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Романтизам </w:t>
            </w:r>
            <w:r w:rsidRPr="00BE4E6F">
              <w:rPr>
                <w:rFonts w:ascii="Arial" w:hAnsi="Arial" w:cs="Arial"/>
                <w:b/>
                <w:color w:val="000000"/>
              </w:rPr>
              <w:t>(23 часа)</w:t>
            </w:r>
          </w:p>
          <w:p w14:paraId="52D592EC"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Реализам </w:t>
            </w:r>
            <w:r w:rsidRPr="00BE4E6F">
              <w:rPr>
                <w:rFonts w:ascii="Arial" w:hAnsi="Arial" w:cs="Arial"/>
                <w:b/>
                <w:color w:val="000000"/>
              </w:rPr>
              <w:t>(26 часова)</w:t>
            </w:r>
          </w:p>
          <w:p w14:paraId="667243E5" w14:textId="77777777" w:rsidR="00BE4E6F" w:rsidRPr="00BE4E6F" w:rsidRDefault="00BE4E6F" w:rsidP="00187F43">
            <w:pPr>
              <w:spacing w:after="150"/>
              <w:rPr>
                <w:rFonts w:ascii="Arial" w:hAnsi="Arial" w:cs="Arial"/>
              </w:rPr>
            </w:pPr>
            <w:r w:rsidRPr="00BE4E6F">
              <w:rPr>
                <w:rFonts w:ascii="Arial" w:hAnsi="Arial" w:cs="Arial"/>
                <w:color w:val="000000"/>
              </w:rPr>
              <w:t xml:space="preserve">• Морфологија </w:t>
            </w:r>
            <w:r w:rsidRPr="00BE4E6F">
              <w:rPr>
                <w:rFonts w:ascii="Arial" w:hAnsi="Arial" w:cs="Arial"/>
                <w:b/>
                <w:color w:val="000000"/>
              </w:rPr>
              <w:t>(10 часова)</w:t>
            </w:r>
          </w:p>
          <w:p w14:paraId="48A39211"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Правопис </w:t>
            </w:r>
            <w:r w:rsidRPr="00BE4E6F">
              <w:rPr>
                <w:rFonts w:ascii="Arial" w:hAnsi="Arial" w:cs="Arial"/>
                <w:b/>
                <w:color w:val="000000"/>
              </w:rPr>
              <w:t>(6 часова)</w:t>
            </w:r>
          </w:p>
          <w:p w14:paraId="462762E7" w14:textId="77777777" w:rsidR="00BE4E6F" w:rsidRPr="00BE4E6F" w:rsidRDefault="00BE4E6F" w:rsidP="00187F43">
            <w:pPr>
              <w:spacing w:after="150"/>
              <w:rPr>
                <w:rFonts w:ascii="Arial" w:hAnsi="Arial" w:cs="Arial"/>
              </w:rPr>
            </w:pPr>
            <w:r w:rsidRPr="00BE4E6F">
              <w:rPr>
                <w:rFonts w:ascii="Arial" w:hAnsi="Arial" w:cs="Arial"/>
                <w:color w:val="000000"/>
              </w:rPr>
              <w:t xml:space="preserve">• Култура изражавања </w:t>
            </w:r>
            <w:r w:rsidRPr="00BE4E6F">
              <w:rPr>
                <w:rFonts w:ascii="Arial" w:hAnsi="Arial" w:cs="Arial"/>
                <w:b/>
                <w:color w:val="000000"/>
              </w:rPr>
              <w:t>(20 часова)</w:t>
            </w:r>
          </w:p>
        </w:tc>
      </w:tr>
      <w:tr w:rsidR="00BE4E6F" w:rsidRPr="00BE4E6F" w14:paraId="68A40CEB"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4D581126" w14:textId="77777777" w:rsidR="00BE4E6F" w:rsidRPr="00BE4E6F" w:rsidRDefault="00BE4E6F" w:rsidP="00187F43">
            <w:pPr>
              <w:spacing w:after="150"/>
              <w:rPr>
                <w:rFonts w:ascii="Arial" w:hAnsi="Arial" w:cs="Arial"/>
              </w:rPr>
            </w:pPr>
            <w:r w:rsidRPr="00BE4E6F">
              <w:rPr>
                <w:rFonts w:ascii="Arial" w:hAnsi="Arial" w:cs="Arial"/>
                <w:color w:val="000000"/>
              </w:rPr>
              <w:t>Романтизам</w:t>
            </w:r>
          </w:p>
        </w:tc>
        <w:tc>
          <w:tcPr>
            <w:tcW w:w="3407" w:type="dxa"/>
            <w:tcBorders>
              <w:top w:val="single" w:sz="8" w:space="0" w:color="000000"/>
              <w:left w:val="single" w:sz="8" w:space="0" w:color="000000"/>
              <w:bottom w:val="single" w:sz="8" w:space="0" w:color="000000"/>
              <w:right w:val="single" w:sz="8" w:space="0" w:color="000000"/>
            </w:tcBorders>
            <w:vAlign w:val="center"/>
          </w:tcPr>
          <w:p w14:paraId="4696B858"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поетиком романтизма, представницима и делима европске и српске књижевности</w:t>
            </w:r>
          </w:p>
        </w:tc>
        <w:tc>
          <w:tcPr>
            <w:tcW w:w="1887" w:type="dxa"/>
            <w:tcBorders>
              <w:top w:val="single" w:sz="8" w:space="0" w:color="000000"/>
              <w:left w:val="single" w:sz="8" w:space="0" w:color="000000"/>
              <w:bottom w:val="single" w:sz="8" w:space="0" w:color="000000"/>
              <w:right w:val="single" w:sz="8" w:space="0" w:color="000000"/>
            </w:tcBorders>
            <w:vAlign w:val="center"/>
          </w:tcPr>
          <w:p w14:paraId="1F2AE422" w14:textId="77777777" w:rsidR="00BE4E6F" w:rsidRPr="00BE4E6F" w:rsidRDefault="00BE4E6F" w:rsidP="00187F43">
            <w:pPr>
              <w:spacing w:after="150"/>
              <w:rPr>
                <w:rFonts w:ascii="Arial" w:hAnsi="Arial" w:cs="Arial"/>
              </w:rPr>
            </w:pPr>
            <w:r w:rsidRPr="00BE4E6F">
              <w:rPr>
                <w:rFonts w:ascii="Arial" w:hAnsi="Arial" w:cs="Arial"/>
                <w:color w:val="000000"/>
              </w:rPr>
              <w:t>• наведе представнике романтизма и њихова дела</w:t>
            </w:r>
          </w:p>
          <w:p w14:paraId="4B7EAFDD" w14:textId="77777777" w:rsidR="00BE4E6F" w:rsidRPr="00BE4E6F" w:rsidRDefault="00BE4E6F" w:rsidP="00187F43">
            <w:pPr>
              <w:spacing w:after="150"/>
              <w:rPr>
                <w:rFonts w:ascii="Arial" w:hAnsi="Arial" w:cs="Arial"/>
              </w:rPr>
            </w:pPr>
            <w:r w:rsidRPr="00BE4E6F">
              <w:rPr>
                <w:rFonts w:ascii="Arial" w:hAnsi="Arial" w:cs="Arial"/>
                <w:color w:val="000000"/>
              </w:rPr>
              <w:t>• уочава и образлаже одлике романтизма</w:t>
            </w:r>
          </w:p>
          <w:p w14:paraId="562D7E03" w14:textId="77777777" w:rsidR="00BE4E6F" w:rsidRPr="00BE4E6F" w:rsidRDefault="00BE4E6F" w:rsidP="00187F43">
            <w:pPr>
              <w:spacing w:after="150"/>
              <w:rPr>
                <w:rFonts w:ascii="Arial" w:hAnsi="Arial" w:cs="Arial"/>
              </w:rPr>
            </w:pPr>
            <w:r w:rsidRPr="00BE4E6F">
              <w:rPr>
                <w:rFonts w:ascii="Arial" w:hAnsi="Arial" w:cs="Arial"/>
                <w:color w:val="000000"/>
              </w:rPr>
              <w:t>• изнесе свој суд о књижевним делима користећи стечена знања и сопствена запажања</w:t>
            </w:r>
          </w:p>
          <w:p w14:paraId="2A4812EE"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усвоји вредности националне културе и разуме/поштује културне вредности других народа</w:t>
            </w:r>
          </w:p>
          <w:p w14:paraId="2A0B0622" w14:textId="77777777" w:rsidR="00BE4E6F" w:rsidRPr="00BE4E6F" w:rsidRDefault="00BE4E6F" w:rsidP="00187F43">
            <w:pPr>
              <w:spacing w:after="150"/>
              <w:rPr>
                <w:rFonts w:ascii="Arial" w:hAnsi="Arial" w:cs="Arial"/>
              </w:rPr>
            </w:pPr>
            <w:r w:rsidRPr="00BE4E6F">
              <w:rPr>
                <w:rFonts w:ascii="Arial" w:hAnsi="Arial" w:cs="Arial"/>
                <w:color w:val="000000"/>
              </w:rPr>
              <w:t>• тумачи уметнички свет и стваралачке поступке у структури обрађених дела</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03F71FBF" w14:textId="77777777" w:rsidR="00BE4E6F" w:rsidRPr="00BE4E6F" w:rsidRDefault="00BE4E6F" w:rsidP="00187F43">
            <w:pPr>
              <w:spacing w:after="150"/>
              <w:rPr>
                <w:rFonts w:ascii="Arial" w:hAnsi="Arial" w:cs="Arial"/>
              </w:rPr>
            </w:pPr>
            <w:r w:rsidRPr="00BE4E6F">
              <w:rPr>
                <w:rFonts w:ascii="Arial" w:hAnsi="Arial" w:cs="Arial"/>
                <w:color w:val="000000"/>
              </w:rPr>
              <w:t>• Романтизам у Европи и код нас (појам, особености, значај, представници)</w:t>
            </w:r>
          </w:p>
          <w:p w14:paraId="3A898A40" w14:textId="77777777" w:rsidR="00BE4E6F" w:rsidRPr="00BE4E6F" w:rsidRDefault="00BE4E6F" w:rsidP="00187F43">
            <w:pPr>
              <w:spacing w:after="150"/>
              <w:rPr>
                <w:rFonts w:ascii="Arial" w:hAnsi="Arial" w:cs="Arial"/>
              </w:rPr>
            </w:pPr>
            <w:r w:rsidRPr="00BE4E6F">
              <w:rPr>
                <w:rFonts w:ascii="Arial" w:hAnsi="Arial" w:cs="Arial"/>
                <w:color w:val="000000"/>
              </w:rPr>
              <w:t>• А. С. Пушкин: „Цигани” (одломак)</w:t>
            </w:r>
          </w:p>
          <w:p w14:paraId="49898501" w14:textId="77777777" w:rsidR="00BE4E6F" w:rsidRPr="00BE4E6F" w:rsidRDefault="00BE4E6F" w:rsidP="00187F43">
            <w:pPr>
              <w:spacing w:after="150"/>
              <w:rPr>
                <w:rFonts w:ascii="Arial" w:hAnsi="Arial" w:cs="Arial"/>
              </w:rPr>
            </w:pPr>
            <w:r w:rsidRPr="00BE4E6F">
              <w:rPr>
                <w:rFonts w:ascii="Arial" w:hAnsi="Arial" w:cs="Arial"/>
                <w:color w:val="000000"/>
              </w:rPr>
              <w:t>• А. С. Пушкин: „Евгеније Оњегин” (анализа Татјаниног писма Оњегину и Оњегиновог одговора и анализа Оњегиновог писма Татјани и Татјаниног одговора)</w:t>
            </w:r>
          </w:p>
          <w:p w14:paraId="3BC04357" w14:textId="77777777" w:rsidR="00BE4E6F" w:rsidRPr="00BE4E6F" w:rsidRDefault="00BE4E6F" w:rsidP="00187F43">
            <w:pPr>
              <w:spacing w:after="150"/>
              <w:rPr>
                <w:rFonts w:ascii="Arial" w:hAnsi="Arial" w:cs="Arial"/>
              </w:rPr>
            </w:pPr>
            <w:r w:rsidRPr="00BE4E6F">
              <w:rPr>
                <w:rFonts w:ascii="Arial" w:hAnsi="Arial" w:cs="Arial"/>
                <w:color w:val="000000"/>
              </w:rPr>
              <w:t>• Х. Хајне: „Лорелај”</w:t>
            </w:r>
          </w:p>
          <w:p w14:paraId="59E4417D" w14:textId="77777777" w:rsidR="00BE4E6F" w:rsidRPr="00BE4E6F" w:rsidRDefault="00BE4E6F" w:rsidP="00187F43">
            <w:pPr>
              <w:spacing w:after="150"/>
              <w:rPr>
                <w:rFonts w:ascii="Arial" w:hAnsi="Arial" w:cs="Arial"/>
              </w:rPr>
            </w:pPr>
            <w:r w:rsidRPr="00BE4E6F">
              <w:rPr>
                <w:rFonts w:ascii="Arial" w:hAnsi="Arial" w:cs="Arial"/>
                <w:color w:val="000000"/>
              </w:rPr>
              <w:t>• Ш. Петефи: „Слобода света”</w:t>
            </w:r>
          </w:p>
          <w:p w14:paraId="24B12CEE" w14:textId="77777777" w:rsidR="00BE4E6F" w:rsidRPr="00BE4E6F" w:rsidRDefault="00BE4E6F" w:rsidP="00187F43">
            <w:pPr>
              <w:spacing w:after="150"/>
              <w:rPr>
                <w:rFonts w:ascii="Arial" w:hAnsi="Arial" w:cs="Arial"/>
              </w:rPr>
            </w:pPr>
            <w:r w:rsidRPr="00BE4E6F">
              <w:rPr>
                <w:rFonts w:ascii="Arial" w:hAnsi="Arial" w:cs="Arial"/>
                <w:color w:val="000000"/>
              </w:rPr>
              <w:t>• Вук Караџић –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3C157C1B" w14:textId="77777777" w:rsidR="00BE4E6F" w:rsidRPr="00BE4E6F" w:rsidRDefault="00BE4E6F" w:rsidP="00187F43">
            <w:pPr>
              <w:spacing w:after="150"/>
              <w:rPr>
                <w:rFonts w:ascii="Arial" w:hAnsi="Arial" w:cs="Arial"/>
              </w:rPr>
            </w:pPr>
            <w:r w:rsidRPr="00BE4E6F">
              <w:rPr>
                <w:rFonts w:ascii="Arial" w:hAnsi="Arial" w:cs="Arial"/>
                <w:color w:val="000000"/>
              </w:rPr>
              <w:t>• Значај 1847. године</w:t>
            </w:r>
          </w:p>
          <w:p w14:paraId="1F46E2E4" w14:textId="77777777" w:rsidR="00BE4E6F" w:rsidRPr="00BE4E6F" w:rsidRDefault="00BE4E6F" w:rsidP="00187F43">
            <w:pPr>
              <w:spacing w:after="150"/>
              <w:rPr>
                <w:rFonts w:ascii="Arial" w:hAnsi="Arial" w:cs="Arial"/>
              </w:rPr>
            </w:pPr>
            <w:r w:rsidRPr="00BE4E6F">
              <w:rPr>
                <w:rFonts w:ascii="Arial" w:hAnsi="Arial" w:cs="Arial"/>
                <w:color w:val="000000"/>
              </w:rPr>
              <w:t>• Петар Петровић Његош: „Горски вијенац”</w:t>
            </w:r>
          </w:p>
          <w:p w14:paraId="7D7AF873" w14:textId="77777777" w:rsidR="00BE4E6F" w:rsidRPr="00BE4E6F" w:rsidRDefault="00BE4E6F" w:rsidP="00187F43">
            <w:pPr>
              <w:spacing w:after="150"/>
              <w:rPr>
                <w:rFonts w:ascii="Arial" w:hAnsi="Arial" w:cs="Arial"/>
              </w:rPr>
            </w:pPr>
            <w:r w:rsidRPr="00BE4E6F">
              <w:rPr>
                <w:rFonts w:ascii="Arial" w:hAnsi="Arial" w:cs="Arial"/>
                <w:color w:val="000000"/>
              </w:rPr>
              <w:t>• Бранко Радичевић: „Кад млидија` умрети”</w:t>
            </w:r>
          </w:p>
          <w:p w14:paraId="719A59BF" w14:textId="77777777" w:rsidR="00BE4E6F" w:rsidRPr="00BE4E6F" w:rsidRDefault="00BE4E6F" w:rsidP="00187F43">
            <w:pPr>
              <w:spacing w:after="150"/>
              <w:rPr>
                <w:rFonts w:ascii="Arial" w:hAnsi="Arial" w:cs="Arial"/>
              </w:rPr>
            </w:pPr>
            <w:r w:rsidRPr="00BE4E6F">
              <w:rPr>
                <w:rFonts w:ascii="Arial" w:hAnsi="Arial" w:cs="Arial"/>
                <w:color w:val="000000"/>
              </w:rPr>
              <w:t>• Ђура Јакшић: „На Липару”, „Отаџбина”</w:t>
            </w:r>
          </w:p>
          <w:p w14:paraId="4971EBE6" w14:textId="77777777" w:rsidR="00BE4E6F" w:rsidRPr="00BE4E6F" w:rsidRDefault="00BE4E6F" w:rsidP="00187F43">
            <w:pPr>
              <w:spacing w:after="150"/>
              <w:rPr>
                <w:rFonts w:ascii="Arial" w:hAnsi="Arial" w:cs="Arial"/>
              </w:rPr>
            </w:pPr>
            <w:r w:rsidRPr="00BE4E6F">
              <w:rPr>
                <w:rFonts w:ascii="Arial" w:hAnsi="Arial" w:cs="Arial"/>
                <w:color w:val="000000"/>
              </w:rPr>
              <w:t>• Јован Јовановић Змај: „Ђулићи” и „Ђулићи увеоци” (избор), Змајева сатирична поезија (избор)</w:t>
            </w:r>
          </w:p>
          <w:p w14:paraId="3273A59B" w14:textId="77777777" w:rsidR="00BE4E6F" w:rsidRPr="00BE4E6F" w:rsidRDefault="00BE4E6F" w:rsidP="00187F43">
            <w:pPr>
              <w:spacing w:after="150"/>
              <w:rPr>
                <w:rFonts w:ascii="Arial" w:hAnsi="Arial" w:cs="Arial"/>
              </w:rPr>
            </w:pPr>
            <w:r w:rsidRPr="00BE4E6F">
              <w:rPr>
                <w:rFonts w:ascii="Arial" w:hAnsi="Arial" w:cs="Arial"/>
                <w:color w:val="000000"/>
              </w:rPr>
              <w:t>• Лаза Костић: „Међу јавом и мед сном”, „Santa Maria della Salute”</w:t>
            </w:r>
          </w:p>
        </w:tc>
        <w:tc>
          <w:tcPr>
            <w:tcW w:w="0" w:type="auto"/>
            <w:vMerge/>
            <w:tcBorders>
              <w:top w:val="nil"/>
              <w:left w:val="single" w:sz="8" w:space="0" w:color="000000"/>
              <w:bottom w:val="single" w:sz="8" w:space="0" w:color="000000"/>
              <w:right w:val="single" w:sz="8" w:space="0" w:color="000000"/>
            </w:tcBorders>
          </w:tcPr>
          <w:p w14:paraId="19A4F6FD" w14:textId="77777777" w:rsidR="00BE4E6F" w:rsidRPr="00BE4E6F" w:rsidRDefault="00BE4E6F" w:rsidP="00187F43">
            <w:pPr>
              <w:rPr>
                <w:rFonts w:ascii="Arial" w:hAnsi="Arial" w:cs="Arial"/>
              </w:rPr>
            </w:pPr>
          </w:p>
        </w:tc>
      </w:tr>
      <w:tr w:rsidR="00BE4E6F" w:rsidRPr="00BE4E6F" w14:paraId="2F88FAB2"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7890785F" w14:textId="77777777" w:rsidR="00BE4E6F" w:rsidRPr="00BE4E6F" w:rsidRDefault="00BE4E6F" w:rsidP="00187F43">
            <w:pPr>
              <w:spacing w:after="150"/>
              <w:rPr>
                <w:rFonts w:ascii="Arial" w:hAnsi="Arial" w:cs="Arial"/>
              </w:rPr>
            </w:pPr>
            <w:r w:rsidRPr="00BE4E6F">
              <w:rPr>
                <w:rFonts w:ascii="Arial" w:hAnsi="Arial" w:cs="Arial"/>
                <w:color w:val="000000"/>
              </w:rPr>
              <w:t>Реализам</w:t>
            </w:r>
          </w:p>
        </w:tc>
        <w:tc>
          <w:tcPr>
            <w:tcW w:w="3407" w:type="dxa"/>
            <w:tcBorders>
              <w:top w:val="single" w:sz="8" w:space="0" w:color="000000"/>
              <w:left w:val="single" w:sz="8" w:space="0" w:color="000000"/>
              <w:bottom w:val="single" w:sz="8" w:space="0" w:color="000000"/>
              <w:right w:val="single" w:sz="8" w:space="0" w:color="000000"/>
            </w:tcBorders>
            <w:vAlign w:val="center"/>
          </w:tcPr>
          <w:p w14:paraId="5966CF05"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поетиком реализма, представницима и делима европске и српске књижевности</w:t>
            </w:r>
          </w:p>
        </w:tc>
        <w:tc>
          <w:tcPr>
            <w:tcW w:w="1887" w:type="dxa"/>
            <w:tcBorders>
              <w:top w:val="single" w:sz="8" w:space="0" w:color="000000"/>
              <w:left w:val="single" w:sz="8" w:space="0" w:color="000000"/>
              <w:bottom w:val="single" w:sz="8" w:space="0" w:color="000000"/>
              <w:right w:val="single" w:sz="8" w:space="0" w:color="000000"/>
            </w:tcBorders>
            <w:vAlign w:val="center"/>
          </w:tcPr>
          <w:p w14:paraId="5820CC0E" w14:textId="77777777" w:rsidR="00BE4E6F" w:rsidRPr="00BE4E6F" w:rsidRDefault="00BE4E6F" w:rsidP="00187F43">
            <w:pPr>
              <w:spacing w:after="150"/>
              <w:rPr>
                <w:rFonts w:ascii="Arial" w:hAnsi="Arial" w:cs="Arial"/>
              </w:rPr>
            </w:pPr>
            <w:r w:rsidRPr="00BE4E6F">
              <w:rPr>
                <w:rFonts w:ascii="Arial" w:hAnsi="Arial" w:cs="Arial"/>
                <w:color w:val="000000"/>
              </w:rPr>
              <w:t>• наведе представнике правца и њихова дела</w:t>
            </w:r>
          </w:p>
          <w:p w14:paraId="7D411BBC" w14:textId="77777777" w:rsidR="00BE4E6F" w:rsidRPr="00BE4E6F" w:rsidRDefault="00BE4E6F" w:rsidP="00187F43">
            <w:pPr>
              <w:spacing w:after="150"/>
              <w:rPr>
                <w:rFonts w:ascii="Arial" w:hAnsi="Arial" w:cs="Arial"/>
              </w:rPr>
            </w:pPr>
            <w:r w:rsidRPr="00BE4E6F">
              <w:rPr>
                <w:rFonts w:ascii="Arial" w:hAnsi="Arial" w:cs="Arial"/>
                <w:color w:val="000000"/>
              </w:rPr>
              <w:t>• дефинише одлике реализма и објасни их на обрађеним књижевним делима</w:t>
            </w:r>
          </w:p>
          <w:p w14:paraId="45D1F5A8" w14:textId="77777777" w:rsidR="00BE4E6F" w:rsidRPr="00BE4E6F" w:rsidRDefault="00BE4E6F" w:rsidP="00187F43">
            <w:pPr>
              <w:spacing w:after="150"/>
              <w:rPr>
                <w:rFonts w:ascii="Arial" w:hAnsi="Arial" w:cs="Arial"/>
              </w:rPr>
            </w:pPr>
            <w:r w:rsidRPr="00BE4E6F">
              <w:rPr>
                <w:rFonts w:ascii="Arial" w:hAnsi="Arial" w:cs="Arial"/>
                <w:color w:val="000000"/>
              </w:rPr>
              <w:t>• тумачи уметнички свет и стваралачке поступке у структури обрађених дела</w:t>
            </w:r>
          </w:p>
          <w:p w14:paraId="22C9F956" w14:textId="77777777" w:rsidR="00BE4E6F" w:rsidRPr="00BE4E6F" w:rsidRDefault="00BE4E6F" w:rsidP="00187F43">
            <w:pPr>
              <w:spacing w:after="150"/>
              <w:rPr>
                <w:rFonts w:ascii="Arial" w:hAnsi="Arial" w:cs="Arial"/>
              </w:rPr>
            </w:pPr>
            <w:r w:rsidRPr="00BE4E6F">
              <w:rPr>
                <w:rFonts w:ascii="Arial" w:hAnsi="Arial" w:cs="Arial"/>
                <w:color w:val="000000"/>
              </w:rPr>
              <w:t>• процењује друштвене појаве и проблеме које покреће књижевно дело</w:t>
            </w:r>
          </w:p>
          <w:p w14:paraId="396F20C6" w14:textId="77777777" w:rsidR="00BE4E6F" w:rsidRPr="00BE4E6F" w:rsidRDefault="00BE4E6F" w:rsidP="00187F43">
            <w:pPr>
              <w:spacing w:after="150"/>
              <w:rPr>
                <w:rFonts w:ascii="Arial" w:hAnsi="Arial" w:cs="Arial"/>
              </w:rPr>
            </w:pPr>
            <w:r w:rsidRPr="00BE4E6F">
              <w:rPr>
                <w:rFonts w:ascii="Arial" w:hAnsi="Arial" w:cs="Arial"/>
                <w:color w:val="000000"/>
              </w:rPr>
              <w:t>• развије критички став и мишљење при процени поступака и понашања јунака у обрађеним делима</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77491F2C" w14:textId="77777777" w:rsidR="00BE4E6F" w:rsidRPr="00BE4E6F" w:rsidRDefault="00BE4E6F" w:rsidP="00187F43">
            <w:pPr>
              <w:spacing w:after="150"/>
              <w:rPr>
                <w:rFonts w:ascii="Arial" w:hAnsi="Arial" w:cs="Arial"/>
              </w:rPr>
            </w:pPr>
            <w:r w:rsidRPr="00BE4E6F">
              <w:rPr>
                <w:rFonts w:ascii="Arial" w:hAnsi="Arial" w:cs="Arial"/>
                <w:color w:val="000000"/>
              </w:rPr>
              <w:t>• Реализам у Европи и код нас (појам, особености, значај, представници)</w:t>
            </w:r>
          </w:p>
          <w:p w14:paraId="4B3DD39E" w14:textId="77777777" w:rsidR="00BE4E6F" w:rsidRPr="00BE4E6F" w:rsidRDefault="00BE4E6F" w:rsidP="00187F43">
            <w:pPr>
              <w:spacing w:after="150"/>
              <w:rPr>
                <w:rFonts w:ascii="Arial" w:hAnsi="Arial" w:cs="Arial"/>
              </w:rPr>
            </w:pPr>
            <w:r w:rsidRPr="00BE4E6F">
              <w:rPr>
                <w:rFonts w:ascii="Arial" w:hAnsi="Arial" w:cs="Arial"/>
                <w:color w:val="000000"/>
              </w:rPr>
              <w:t>• Балзак: „Чича Горио” или Толстој „Ана Карењина”</w:t>
            </w:r>
          </w:p>
          <w:p w14:paraId="1DEC3F53" w14:textId="77777777" w:rsidR="00BE4E6F" w:rsidRPr="00BE4E6F" w:rsidRDefault="00BE4E6F" w:rsidP="00187F43">
            <w:pPr>
              <w:spacing w:after="150"/>
              <w:rPr>
                <w:rFonts w:ascii="Arial" w:hAnsi="Arial" w:cs="Arial"/>
              </w:rPr>
            </w:pPr>
            <w:r w:rsidRPr="00BE4E6F">
              <w:rPr>
                <w:rFonts w:ascii="Arial" w:hAnsi="Arial" w:cs="Arial"/>
                <w:color w:val="000000"/>
              </w:rPr>
              <w:t>• Гогољ : „Ревизор”</w:t>
            </w:r>
          </w:p>
          <w:p w14:paraId="0B460E59" w14:textId="77777777" w:rsidR="00BE4E6F" w:rsidRPr="00BE4E6F" w:rsidRDefault="00BE4E6F" w:rsidP="00187F43">
            <w:pPr>
              <w:spacing w:after="150"/>
              <w:rPr>
                <w:rFonts w:ascii="Arial" w:hAnsi="Arial" w:cs="Arial"/>
              </w:rPr>
            </w:pPr>
            <w:r w:rsidRPr="00BE4E6F">
              <w:rPr>
                <w:rFonts w:ascii="Arial" w:hAnsi="Arial" w:cs="Arial"/>
                <w:color w:val="000000"/>
              </w:rPr>
              <w:t>• Милован Глишић: „Глава шећера”</w:t>
            </w:r>
          </w:p>
          <w:p w14:paraId="19A132D8" w14:textId="77777777" w:rsidR="00BE4E6F" w:rsidRPr="00BE4E6F" w:rsidRDefault="00BE4E6F" w:rsidP="00187F43">
            <w:pPr>
              <w:spacing w:after="150"/>
              <w:rPr>
                <w:rFonts w:ascii="Arial" w:hAnsi="Arial" w:cs="Arial"/>
              </w:rPr>
            </w:pPr>
            <w:r w:rsidRPr="00BE4E6F">
              <w:rPr>
                <w:rFonts w:ascii="Arial" w:hAnsi="Arial" w:cs="Arial"/>
                <w:color w:val="000000"/>
              </w:rPr>
              <w:t>• Лаза Лазаревић: „Ветар”</w:t>
            </w:r>
          </w:p>
          <w:p w14:paraId="58283905" w14:textId="77777777" w:rsidR="00BE4E6F" w:rsidRPr="00BE4E6F" w:rsidRDefault="00BE4E6F" w:rsidP="00187F43">
            <w:pPr>
              <w:spacing w:after="150"/>
              <w:rPr>
                <w:rFonts w:ascii="Arial" w:hAnsi="Arial" w:cs="Arial"/>
              </w:rPr>
            </w:pPr>
            <w:r w:rsidRPr="00BE4E6F">
              <w:rPr>
                <w:rFonts w:ascii="Arial" w:hAnsi="Arial" w:cs="Arial"/>
                <w:color w:val="000000"/>
              </w:rPr>
              <w:t>• Радоје Домановић: „Данга” или „Вођа”</w:t>
            </w:r>
          </w:p>
          <w:p w14:paraId="1A2069A2" w14:textId="77777777" w:rsidR="00BE4E6F" w:rsidRPr="00BE4E6F" w:rsidRDefault="00BE4E6F" w:rsidP="00187F43">
            <w:pPr>
              <w:spacing w:after="150"/>
              <w:rPr>
                <w:rFonts w:ascii="Arial" w:hAnsi="Arial" w:cs="Arial"/>
              </w:rPr>
            </w:pPr>
            <w:r w:rsidRPr="00BE4E6F">
              <w:rPr>
                <w:rFonts w:ascii="Arial" w:hAnsi="Arial" w:cs="Arial"/>
                <w:color w:val="000000"/>
              </w:rPr>
              <w:t>• Симо Матавуљ: „Поварета”</w:t>
            </w:r>
          </w:p>
          <w:p w14:paraId="68812625" w14:textId="77777777" w:rsidR="00BE4E6F" w:rsidRPr="00BE4E6F" w:rsidRDefault="00BE4E6F" w:rsidP="00187F43">
            <w:pPr>
              <w:spacing w:after="150"/>
              <w:rPr>
                <w:rFonts w:ascii="Arial" w:hAnsi="Arial" w:cs="Arial"/>
              </w:rPr>
            </w:pPr>
            <w:r w:rsidRPr="00BE4E6F">
              <w:rPr>
                <w:rFonts w:ascii="Arial" w:hAnsi="Arial" w:cs="Arial"/>
                <w:color w:val="000000"/>
              </w:rPr>
              <w:t>• Бранислав Нушић: „Госпођа министарка”</w:t>
            </w:r>
          </w:p>
          <w:p w14:paraId="3DA13F6B" w14:textId="77777777" w:rsidR="00BE4E6F" w:rsidRPr="00BE4E6F" w:rsidRDefault="00BE4E6F" w:rsidP="00187F43">
            <w:pPr>
              <w:spacing w:after="150"/>
              <w:rPr>
                <w:rFonts w:ascii="Arial" w:hAnsi="Arial" w:cs="Arial"/>
              </w:rPr>
            </w:pPr>
            <w:r w:rsidRPr="00BE4E6F">
              <w:rPr>
                <w:rFonts w:ascii="Arial" w:hAnsi="Arial" w:cs="Arial"/>
                <w:color w:val="00000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6E0ACDE0" w14:textId="77777777" w:rsidR="00BE4E6F" w:rsidRPr="00BE4E6F" w:rsidRDefault="00BE4E6F" w:rsidP="00187F43">
            <w:pPr>
              <w:rPr>
                <w:rFonts w:ascii="Arial" w:hAnsi="Arial" w:cs="Arial"/>
              </w:rPr>
            </w:pPr>
          </w:p>
        </w:tc>
      </w:tr>
      <w:tr w:rsidR="00BE4E6F" w:rsidRPr="00BE4E6F" w14:paraId="0F5468B2"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35063CEE" w14:textId="77777777" w:rsidR="00BE4E6F" w:rsidRPr="00BE4E6F" w:rsidRDefault="00BE4E6F" w:rsidP="00187F43">
            <w:pPr>
              <w:spacing w:after="150"/>
              <w:rPr>
                <w:rFonts w:ascii="Arial" w:hAnsi="Arial" w:cs="Arial"/>
              </w:rPr>
            </w:pPr>
            <w:r w:rsidRPr="00BE4E6F">
              <w:rPr>
                <w:rFonts w:ascii="Arial" w:hAnsi="Arial" w:cs="Arial"/>
                <w:color w:val="000000"/>
              </w:rPr>
              <w:t>Морфологија</w:t>
            </w:r>
          </w:p>
        </w:tc>
        <w:tc>
          <w:tcPr>
            <w:tcW w:w="3407" w:type="dxa"/>
            <w:tcBorders>
              <w:top w:val="single" w:sz="8" w:space="0" w:color="000000"/>
              <w:left w:val="single" w:sz="8" w:space="0" w:color="000000"/>
              <w:bottom w:val="single" w:sz="8" w:space="0" w:color="000000"/>
              <w:right w:val="single" w:sz="8" w:space="0" w:color="000000"/>
            </w:tcBorders>
            <w:vAlign w:val="center"/>
          </w:tcPr>
          <w:p w14:paraId="4B5C4E20" w14:textId="77777777" w:rsidR="00BE4E6F" w:rsidRPr="00BE4E6F" w:rsidRDefault="00BE4E6F" w:rsidP="00187F43">
            <w:pPr>
              <w:spacing w:after="150"/>
              <w:rPr>
                <w:rFonts w:ascii="Arial" w:hAnsi="Arial" w:cs="Arial"/>
              </w:rPr>
            </w:pPr>
            <w:r w:rsidRPr="00BE4E6F">
              <w:rPr>
                <w:rFonts w:ascii="Arial" w:hAnsi="Arial" w:cs="Arial"/>
                <w:color w:val="000000"/>
              </w:rPr>
              <w:t>• Систематизовање знања о врстама речи и њиховим облицима</w:t>
            </w:r>
          </w:p>
        </w:tc>
        <w:tc>
          <w:tcPr>
            <w:tcW w:w="1887" w:type="dxa"/>
            <w:tcBorders>
              <w:top w:val="single" w:sz="8" w:space="0" w:color="000000"/>
              <w:left w:val="single" w:sz="8" w:space="0" w:color="000000"/>
              <w:bottom w:val="single" w:sz="8" w:space="0" w:color="000000"/>
              <w:right w:val="single" w:sz="8" w:space="0" w:color="000000"/>
            </w:tcBorders>
            <w:vAlign w:val="center"/>
          </w:tcPr>
          <w:p w14:paraId="2F2E0F65" w14:textId="77777777" w:rsidR="00BE4E6F" w:rsidRPr="00BE4E6F" w:rsidRDefault="00BE4E6F" w:rsidP="00187F43">
            <w:pPr>
              <w:spacing w:after="150"/>
              <w:rPr>
                <w:rFonts w:ascii="Arial" w:hAnsi="Arial" w:cs="Arial"/>
              </w:rPr>
            </w:pPr>
            <w:r w:rsidRPr="00BE4E6F">
              <w:rPr>
                <w:rFonts w:ascii="Arial" w:hAnsi="Arial" w:cs="Arial"/>
                <w:color w:val="000000"/>
              </w:rPr>
              <w:t>• одреди врсту речи и граматичке категорије</w:t>
            </w:r>
          </w:p>
          <w:p w14:paraId="15117381" w14:textId="77777777" w:rsidR="00BE4E6F" w:rsidRPr="00BE4E6F" w:rsidRDefault="00BE4E6F" w:rsidP="00187F43">
            <w:pPr>
              <w:spacing w:after="150"/>
              <w:rPr>
                <w:rFonts w:ascii="Arial" w:hAnsi="Arial" w:cs="Arial"/>
              </w:rPr>
            </w:pPr>
            <w:r w:rsidRPr="00BE4E6F">
              <w:rPr>
                <w:rFonts w:ascii="Arial" w:hAnsi="Arial" w:cs="Arial"/>
                <w:color w:val="000000"/>
              </w:rPr>
              <w:t>• употреби у усменом и писаном изражавању облике речи у складу са језичком нормом</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5988DF39" w14:textId="77777777" w:rsidR="00BE4E6F" w:rsidRPr="00BE4E6F" w:rsidRDefault="00BE4E6F" w:rsidP="00187F43">
            <w:pPr>
              <w:spacing w:after="150"/>
              <w:rPr>
                <w:rFonts w:ascii="Arial" w:hAnsi="Arial" w:cs="Arial"/>
              </w:rPr>
            </w:pPr>
            <w:r w:rsidRPr="00BE4E6F">
              <w:rPr>
                <w:rFonts w:ascii="Arial" w:hAnsi="Arial" w:cs="Arial"/>
                <w:color w:val="000000"/>
              </w:rPr>
              <w:t>• Морфологија у ужем смислу</w:t>
            </w:r>
          </w:p>
          <w:p w14:paraId="72E872DC" w14:textId="77777777" w:rsidR="00BE4E6F" w:rsidRPr="00BE4E6F" w:rsidRDefault="00BE4E6F" w:rsidP="00187F43">
            <w:pPr>
              <w:spacing w:after="150"/>
              <w:rPr>
                <w:rFonts w:ascii="Arial" w:hAnsi="Arial" w:cs="Arial"/>
              </w:rPr>
            </w:pPr>
            <w:r w:rsidRPr="00BE4E6F">
              <w:rPr>
                <w:rFonts w:ascii="Arial" w:hAnsi="Arial" w:cs="Arial"/>
                <w:color w:val="000000"/>
              </w:rPr>
              <w:t>• Променљиве и непроменљиве врсте речи</w:t>
            </w:r>
          </w:p>
          <w:p w14:paraId="5A8B4400" w14:textId="77777777" w:rsidR="00BE4E6F" w:rsidRPr="00BE4E6F" w:rsidRDefault="00BE4E6F" w:rsidP="00187F43">
            <w:pPr>
              <w:spacing w:after="150"/>
              <w:rPr>
                <w:rFonts w:ascii="Arial" w:hAnsi="Arial" w:cs="Arial"/>
              </w:rPr>
            </w:pPr>
            <w:r w:rsidRPr="00BE4E6F">
              <w:rPr>
                <w:rFonts w:ascii="Arial" w:hAnsi="Arial" w:cs="Arial"/>
                <w:color w:val="000000"/>
              </w:rPr>
              <w:t>• Именице, придеви, заменице (њихове граматичке категорије), бројеви (укључујући бројне именице и бројне придеве)</w:t>
            </w:r>
          </w:p>
          <w:p w14:paraId="2BBCAB5D" w14:textId="77777777" w:rsidR="00BE4E6F" w:rsidRPr="00BE4E6F" w:rsidRDefault="00BE4E6F" w:rsidP="00187F43">
            <w:pPr>
              <w:spacing w:after="150"/>
              <w:rPr>
                <w:rFonts w:ascii="Arial" w:hAnsi="Arial" w:cs="Arial"/>
              </w:rPr>
            </w:pPr>
            <w:r w:rsidRPr="00BE4E6F">
              <w:rPr>
                <w:rFonts w:ascii="Arial" w:hAnsi="Arial" w:cs="Arial"/>
                <w:color w:val="000000"/>
              </w:rPr>
              <w:t>• Глаголи. Граматичке категорије глагола</w:t>
            </w:r>
          </w:p>
          <w:p w14:paraId="0006CFD4" w14:textId="77777777" w:rsidR="00BE4E6F" w:rsidRPr="00BE4E6F" w:rsidRDefault="00BE4E6F" w:rsidP="00187F43">
            <w:pPr>
              <w:spacing w:after="150"/>
              <w:rPr>
                <w:rFonts w:ascii="Arial" w:hAnsi="Arial" w:cs="Arial"/>
              </w:rPr>
            </w:pPr>
            <w:r w:rsidRPr="00BE4E6F">
              <w:rPr>
                <w:rFonts w:ascii="Arial" w:hAnsi="Arial" w:cs="Arial"/>
                <w:color w:val="00000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205F9E9B" w14:textId="77777777" w:rsidR="00BE4E6F" w:rsidRPr="00BE4E6F" w:rsidRDefault="00BE4E6F" w:rsidP="00187F43">
            <w:pPr>
              <w:rPr>
                <w:rFonts w:ascii="Arial" w:hAnsi="Arial" w:cs="Arial"/>
              </w:rPr>
            </w:pPr>
          </w:p>
        </w:tc>
      </w:tr>
      <w:tr w:rsidR="00BE4E6F" w:rsidRPr="00BE4E6F" w14:paraId="060C258E"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3441213F" w14:textId="77777777" w:rsidR="00BE4E6F" w:rsidRPr="00BE4E6F" w:rsidRDefault="00BE4E6F" w:rsidP="00187F43">
            <w:pPr>
              <w:spacing w:after="150"/>
              <w:rPr>
                <w:rFonts w:ascii="Arial" w:hAnsi="Arial" w:cs="Arial"/>
              </w:rPr>
            </w:pPr>
            <w:r w:rsidRPr="00BE4E6F">
              <w:rPr>
                <w:rFonts w:ascii="Arial" w:hAnsi="Arial" w:cs="Arial"/>
                <w:color w:val="000000"/>
              </w:rPr>
              <w:t>Правопис</w:t>
            </w:r>
          </w:p>
        </w:tc>
        <w:tc>
          <w:tcPr>
            <w:tcW w:w="3407" w:type="dxa"/>
            <w:tcBorders>
              <w:top w:val="single" w:sz="8" w:space="0" w:color="000000"/>
              <w:left w:val="single" w:sz="8" w:space="0" w:color="000000"/>
              <w:bottom w:val="single" w:sz="8" w:space="0" w:color="000000"/>
              <w:right w:val="single" w:sz="8" w:space="0" w:color="000000"/>
            </w:tcBorders>
            <w:vAlign w:val="center"/>
          </w:tcPr>
          <w:p w14:paraId="41A54AA6"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пишу у складу са правописном нормом</w:t>
            </w:r>
          </w:p>
        </w:tc>
        <w:tc>
          <w:tcPr>
            <w:tcW w:w="1887" w:type="dxa"/>
            <w:tcBorders>
              <w:top w:val="single" w:sz="8" w:space="0" w:color="000000"/>
              <w:left w:val="single" w:sz="8" w:space="0" w:color="000000"/>
              <w:bottom w:val="single" w:sz="8" w:space="0" w:color="000000"/>
              <w:right w:val="single" w:sz="8" w:space="0" w:color="000000"/>
            </w:tcBorders>
            <w:vAlign w:val="center"/>
          </w:tcPr>
          <w:p w14:paraId="7D2D9732"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правила одвојеног и састављеног писања речи у складу са језичком нормом</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590E51A6" w14:textId="77777777" w:rsidR="00BE4E6F" w:rsidRPr="00BE4E6F" w:rsidRDefault="00BE4E6F" w:rsidP="00187F43">
            <w:pPr>
              <w:spacing w:after="150"/>
              <w:rPr>
                <w:rFonts w:ascii="Arial" w:hAnsi="Arial" w:cs="Arial"/>
              </w:rPr>
            </w:pPr>
            <w:r w:rsidRPr="00BE4E6F">
              <w:rPr>
                <w:rFonts w:ascii="Arial" w:hAnsi="Arial" w:cs="Arial"/>
                <w:color w:val="000000"/>
              </w:rPr>
              <w:t>• Спојено и одвојено писање речи</w:t>
            </w:r>
          </w:p>
          <w:p w14:paraId="155F2A25" w14:textId="77777777" w:rsidR="00BE4E6F" w:rsidRPr="00BE4E6F" w:rsidRDefault="00BE4E6F" w:rsidP="00187F43">
            <w:pPr>
              <w:spacing w:after="150"/>
              <w:rPr>
                <w:rFonts w:ascii="Arial" w:hAnsi="Arial" w:cs="Arial"/>
              </w:rPr>
            </w:pPr>
            <w:r w:rsidRPr="00BE4E6F">
              <w:rPr>
                <w:rFonts w:ascii="Arial" w:hAnsi="Arial" w:cs="Arial"/>
                <w:color w:val="00000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7EE082F0" w14:textId="77777777" w:rsidR="00BE4E6F" w:rsidRPr="00BE4E6F" w:rsidRDefault="00BE4E6F" w:rsidP="00187F43">
            <w:pPr>
              <w:rPr>
                <w:rFonts w:ascii="Arial" w:hAnsi="Arial" w:cs="Arial"/>
              </w:rPr>
            </w:pPr>
          </w:p>
        </w:tc>
      </w:tr>
      <w:tr w:rsidR="00BE4E6F" w:rsidRPr="00BE4E6F" w14:paraId="0A226170" w14:textId="77777777" w:rsidTr="00187F43">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1B096F83" w14:textId="77777777" w:rsidR="00BE4E6F" w:rsidRPr="00BE4E6F" w:rsidRDefault="00BE4E6F" w:rsidP="00187F43">
            <w:pPr>
              <w:spacing w:after="150"/>
              <w:rPr>
                <w:rFonts w:ascii="Arial" w:hAnsi="Arial" w:cs="Arial"/>
              </w:rPr>
            </w:pPr>
            <w:r w:rsidRPr="00BE4E6F">
              <w:rPr>
                <w:rFonts w:ascii="Arial" w:hAnsi="Arial" w:cs="Arial"/>
                <w:color w:val="000000"/>
              </w:rPr>
              <w:t>Култура изражавања</w:t>
            </w:r>
          </w:p>
        </w:tc>
        <w:tc>
          <w:tcPr>
            <w:tcW w:w="3407" w:type="dxa"/>
            <w:tcBorders>
              <w:top w:val="single" w:sz="8" w:space="0" w:color="000000"/>
              <w:left w:val="single" w:sz="8" w:space="0" w:color="000000"/>
              <w:bottom w:val="single" w:sz="8" w:space="0" w:color="000000"/>
              <w:right w:val="single" w:sz="8" w:space="0" w:color="000000"/>
            </w:tcBorders>
            <w:vAlign w:val="center"/>
          </w:tcPr>
          <w:p w14:paraId="5407AD89"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87" w:type="dxa"/>
            <w:tcBorders>
              <w:top w:val="single" w:sz="8" w:space="0" w:color="000000"/>
              <w:left w:val="single" w:sz="8" w:space="0" w:color="000000"/>
              <w:bottom w:val="single" w:sz="8" w:space="0" w:color="000000"/>
              <w:right w:val="single" w:sz="8" w:space="0" w:color="000000"/>
            </w:tcBorders>
            <w:vAlign w:val="center"/>
          </w:tcPr>
          <w:p w14:paraId="45993C68" w14:textId="77777777" w:rsidR="00BE4E6F" w:rsidRPr="00BE4E6F" w:rsidRDefault="00BE4E6F" w:rsidP="00187F43">
            <w:pPr>
              <w:spacing w:after="150"/>
              <w:rPr>
                <w:rFonts w:ascii="Arial" w:hAnsi="Arial" w:cs="Arial"/>
              </w:rPr>
            </w:pPr>
            <w:r w:rsidRPr="00BE4E6F">
              <w:rPr>
                <w:rFonts w:ascii="Arial" w:hAnsi="Arial" w:cs="Arial"/>
                <w:color w:val="000000"/>
              </w:rPr>
              <w:t>• изражава размишљања и критички став према проблемима и појавама у књижевним текстовима и свакодневном животу</w:t>
            </w:r>
          </w:p>
          <w:p w14:paraId="22AF413E" w14:textId="77777777" w:rsidR="00BE4E6F" w:rsidRPr="00BE4E6F" w:rsidRDefault="00BE4E6F" w:rsidP="00187F43">
            <w:pPr>
              <w:spacing w:after="150"/>
              <w:rPr>
                <w:rFonts w:ascii="Arial" w:hAnsi="Arial" w:cs="Arial"/>
              </w:rPr>
            </w:pPr>
            <w:r w:rsidRPr="00BE4E6F">
              <w:rPr>
                <w:rFonts w:ascii="Arial" w:hAnsi="Arial" w:cs="Arial"/>
                <w:color w:val="000000"/>
              </w:rPr>
              <w:t>• препозна одлике стручно-научног стила</w:t>
            </w:r>
          </w:p>
          <w:p w14:paraId="3866AABC" w14:textId="77777777" w:rsidR="00BE4E6F" w:rsidRPr="00BE4E6F" w:rsidRDefault="00BE4E6F" w:rsidP="00187F43">
            <w:pPr>
              <w:spacing w:after="150"/>
              <w:rPr>
                <w:rFonts w:ascii="Arial" w:hAnsi="Arial" w:cs="Arial"/>
              </w:rPr>
            </w:pPr>
            <w:r w:rsidRPr="00BE4E6F">
              <w:rPr>
                <w:rFonts w:ascii="Arial" w:hAnsi="Arial" w:cs="Arial"/>
                <w:color w:val="000000"/>
              </w:rPr>
              <w:t>• примени одлике новинарског стила</w:t>
            </w:r>
          </w:p>
        </w:tc>
        <w:tc>
          <w:tcPr>
            <w:tcW w:w="6119" w:type="dxa"/>
            <w:gridSpan w:val="2"/>
            <w:tcBorders>
              <w:top w:val="single" w:sz="8" w:space="0" w:color="000000"/>
              <w:left w:val="single" w:sz="8" w:space="0" w:color="000000"/>
              <w:bottom w:val="single" w:sz="8" w:space="0" w:color="000000"/>
              <w:right w:val="single" w:sz="8" w:space="0" w:color="000000"/>
            </w:tcBorders>
            <w:vAlign w:val="center"/>
          </w:tcPr>
          <w:p w14:paraId="55B0C583" w14:textId="77777777" w:rsidR="00BE4E6F" w:rsidRPr="00BE4E6F" w:rsidRDefault="00BE4E6F" w:rsidP="00187F43">
            <w:pPr>
              <w:spacing w:after="150"/>
              <w:rPr>
                <w:rFonts w:ascii="Arial" w:hAnsi="Arial" w:cs="Arial"/>
              </w:rPr>
            </w:pPr>
            <w:r w:rsidRPr="00BE4E6F">
              <w:rPr>
                <w:rFonts w:ascii="Arial" w:hAnsi="Arial" w:cs="Arial"/>
                <w:color w:val="000000"/>
              </w:rPr>
              <w:t>• Лексичке вежбе</w:t>
            </w:r>
          </w:p>
          <w:p w14:paraId="79961CE9" w14:textId="77777777" w:rsidR="00BE4E6F" w:rsidRPr="00BE4E6F" w:rsidRDefault="00BE4E6F" w:rsidP="00187F43">
            <w:pPr>
              <w:spacing w:after="150"/>
              <w:rPr>
                <w:rFonts w:ascii="Arial" w:hAnsi="Arial" w:cs="Arial"/>
              </w:rPr>
            </w:pPr>
            <w:r w:rsidRPr="00BE4E6F">
              <w:rPr>
                <w:rFonts w:ascii="Arial" w:hAnsi="Arial" w:cs="Arial"/>
                <w:color w:val="000000"/>
              </w:rPr>
              <w:t>• Стилске вежбе</w:t>
            </w:r>
          </w:p>
          <w:p w14:paraId="0EE00D2F" w14:textId="77777777" w:rsidR="00BE4E6F" w:rsidRPr="00BE4E6F" w:rsidRDefault="00BE4E6F" w:rsidP="00187F43">
            <w:pPr>
              <w:spacing w:after="150"/>
              <w:rPr>
                <w:rFonts w:ascii="Arial" w:hAnsi="Arial" w:cs="Arial"/>
              </w:rPr>
            </w:pPr>
            <w:r w:rsidRPr="00BE4E6F">
              <w:rPr>
                <w:rFonts w:ascii="Arial" w:hAnsi="Arial" w:cs="Arial"/>
                <w:color w:val="000000"/>
              </w:rPr>
              <w:t>• Домаћи задаци</w:t>
            </w:r>
          </w:p>
          <w:p w14:paraId="44668556" w14:textId="77777777" w:rsidR="00BE4E6F" w:rsidRPr="00BE4E6F" w:rsidRDefault="00BE4E6F" w:rsidP="00187F43">
            <w:pPr>
              <w:spacing w:after="150"/>
              <w:rPr>
                <w:rFonts w:ascii="Arial" w:hAnsi="Arial" w:cs="Arial"/>
              </w:rPr>
            </w:pPr>
            <w:r w:rsidRPr="00BE4E6F">
              <w:rPr>
                <w:rFonts w:ascii="Arial" w:hAnsi="Arial" w:cs="Arial"/>
                <w:color w:val="000000"/>
              </w:rPr>
              <w:t>• Школски писмени задаци 4х2+2</w:t>
            </w:r>
          </w:p>
          <w:p w14:paraId="2C16161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одликама новинарског стила</w:t>
            </w:r>
          </w:p>
          <w:p w14:paraId="665A9F76" w14:textId="77777777" w:rsidR="00BE4E6F" w:rsidRPr="00BE4E6F" w:rsidRDefault="00BE4E6F" w:rsidP="00187F43">
            <w:pPr>
              <w:spacing w:after="150"/>
              <w:rPr>
                <w:rFonts w:ascii="Arial" w:hAnsi="Arial" w:cs="Arial"/>
              </w:rPr>
            </w:pPr>
            <w:r w:rsidRPr="00BE4E6F">
              <w:rPr>
                <w:rFonts w:ascii="Arial" w:hAnsi="Arial" w:cs="Arial"/>
                <w:color w:val="000000"/>
              </w:rPr>
              <w:t>• Писање вести, извештаја, интервјуа и других облика новинарског изражавања</w:t>
            </w:r>
          </w:p>
          <w:p w14:paraId="3DA45EA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одликама стручно-научног стила</w:t>
            </w:r>
          </w:p>
          <w:p w14:paraId="65D06FB4" w14:textId="77777777" w:rsidR="00BE4E6F" w:rsidRPr="00BE4E6F" w:rsidRDefault="00BE4E6F" w:rsidP="00187F43">
            <w:pPr>
              <w:spacing w:after="150"/>
              <w:rPr>
                <w:rFonts w:ascii="Arial" w:hAnsi="Arial" w:cs="Arial"/>
              </w:rPr>
            </w:pPr>
            <w:r w:rsidRPr="00BE4E6F">
              <w:rPr>
                <w:rFonts w:ascii="Arial" w:hAnsi="Arial" w:cs="Arial"/>
                <w:color w:val="000000"/>
              </w:rPr>
              <w:t>• Милутин Миланковић: „Кроз васиону и векове”</w:t>
            </w:r>
          </w:p>
        </w:tc>
        <w:tc>
          <w:tcPr>
            <w:tcW w:w="2431" w:type="dxa"/>
            <w:tcBorders>
              <w:top w:val="single" w:sz="8" w:space="0" w:color="000000"/>
              <w:left w:val="single" w:sz="8" w:space="0" w:color="000000"/>
              <w:bottom w:val="single" w:sz="8" w:space="0" w:color="000000"/>
              <w:right w:val="single" w:sz="8" w:space="0" w:color="000000"/>
            </w:tcBorders>
            <w:vAlign w:val="center"/>
          </w:tcPr>
          <w:p w14:paraId="085A4554" w14:textId="77777777" w:rsidR="00BE4E6F" w:rsidRPr="00BE4E6F" w:rsidRDefault="00BE4E6F" w:rsidP="00187F43">
            <w:pPr>
              <w:rPr>
                <w:rFonts w:ascii="Arial" w:hAnsi="Arial" w:cs="Arial"/>
              </w:rPr>
            </w:pPr>
          </w:p>
        </w:tc>
      </w:tr>
    </w:tbl>
    <w:p w14:paraId="6400C8D2"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2241"/>
        <w:gridCol w:w="1484"/>
        <w:gridCol w:w="581"/>
        <w:gridCol w:w="2540"/>
        <w:gridCol w:w="2349"/>
      </w:tblGrid>
      <w:tr w:rsidR="00BE4E6F" w:rsidRPr="00BE4E6F" w14:paraId="21C523CD" w14:textId="77777777" w:rsidTr="00187F43">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0D2516E7"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62EC63FF" w14:textId="77777777" w:rsidR="00BE4E6F" w:rsidRPr="00BE4E6F" w:rsidRDefault="00BE4E6F" w:rsidP="00187F43">
            <w:pPr>
              <w:spacing w:after="150"/>
              <w:rPr>
                <w:rFonts w:ascii="Arial" w:hAnsi="Arial" w:cs="Arial"/>
              </w:rPr>
            </w:pPr>
            <w:r w:rsidRPr="00BE4E6F">
              <w:rPr>
                <w:rFonts w:ascii="Arial" w:hAnsi="Arial" w:cs="Arial"/>
                <w:b/>
                <w:color w:val="000000"/>
              </w:rPr>
              <w:t>СРПСКИ ЈЕЗИК И КЊИЖЕВНОСТ</w:t>
            </w:r>
          </w:p>
        </w:tc>
      </w:tr>
      <w:tr w:rsidR="00BE4E6F" w:rsidRPr="00BE4E6F" w14:paraId="2D1A1DA1" w14:textId="77777777" w:rsidTr="00187F43">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22FB341C"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1A0AD856" w14:textId="77777777" w:rsidR="00BE4E6F" w:rsidRPr="00BE4E6F" w:rsidRDefault="00BE4E6F" w:rsidP="00187F43">
            <w:pPr>
              <w:spacing w:after="150"/>
              <w:rPr>
                <w:rFonts w:ascii="Arial" w:hAnsi="Arial" w:cs="Arial"/>
              </w:rPr>
            </w:pPr>
            <w:r w:rsidRPr="00BE4E6F">
              <w:rPr>
                <w:rFonts w:ascii="Arial" w:hAnsi="Arial" w:cs="Arial"/>
                <w:b/>
                <w:color w:val="000000"/>
              </w:rPr>
              <w:t>102</w:t>
            </w:r>
          </w:p>
        </w:tc>
      </w:tr>
      <w:tr w:rsidR="00BE4E6F" w:rsidRPr="00BE4E6F" w14:paraId="65299D8B" w14:textId="77777777" w:rsidTr="00187F43">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DEF80C7"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482C4396" w14:textId="77777777" w:rsidR="00BE4E6F" w:rsidRPr="00BE4E6F" w:rsidRDefault="00BE4E6F" w:rsidP="00187F43">
            <w:pPr>
              <w:spacing w:after="150"/>
              <w:rPr>
                <w:rFonts w:ascii="Arial" w:hAnsi="Arial" w:cs="Arial"/>
              </w:rPr>
            </w:pPr>
            <w:r w:rsidRPr="00BE4E6F">
              <w:rPr>
                <w:rFonts w:ascii="Arial" w:hAnsi="Arial" w:cs="Arial"/>
                <w:b/>
                <w:color w:val="000000"/>
              </w:rPr>
              <w:t>Трећи</w:t>
            </w:r>
          </w:p>
        </w:tc>
      </w:tr>
      <w:tr w:rsidR="00BE4E6F" w:rsidRPr="00BE4E6F" w14:paraId="0E971216"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88DC55A"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767" w:type="dxa"/>
            <w:tcBorders>
              <w:top w:val="single" w:sz="8" w:space="0" w:color="000000"/>
              <w:left w:val="single" w:sz="8" w:space="0" w:color="000000"/>
              <w:bottom w:val="single" w:sz="8" w:space="0" w:color="000000"/>
              <w:right w:val="single" w:sz="8" w:space="0" w:color="000000"/>
            </w:tcBorders>
            <w:vAlign w:val="center"/>
          </w:tcPr>
          <w:p w14:paraId="41D8B7BB"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320D56F4"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44CD9632"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4487" w:type="dxa"/>
            <w:tcBorders>
              <w:top w:val="single" w:sz="8" w:space="0" w:color="000000"/>
              <w:left w:val="single" w:sz="8" w:space="0" w:color="000000"/>
              <w:bottom w:val="single" w:sz="8" w:space="0" w:color="000000"/>
              <w:right w:val="single" w:sz="8" w:space="0" w:color="000000"/>
            </w:tcBorders>
            <w:vAlign w:val="center"/>
          </w:tcPr>
          <w:p w14:paraId="1E07E7EA"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3058B721"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564" w:type="dxa"/>
            <w:tcBorders>
              <w:top w:val="single" w:sz="8" w:space="0" w:color="000000"/>
              <w:left w:val="single" w:sz="8" w:space="0" w:color="000000"/>
              <w:bottom w:val="single" w:sz="8" w:space="0" w:color="000000"/>
              <w:right w:val="single" w:sz="8" w:space="0" w:color="000000"/>
            </w:tcBorders>
            <w:vAlign w:val="center"/>
          </w:tcPr>
          <w:p w14:paraId="56762C87"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4C1DEFA5"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49D7DB4" w14:textId="77777777" w:rsidR="00BE4E6F" w:rsidRPr="00BE4E6F" w:rsidRDefault="00BE4E6F" w:rsidP="00187F43">
            <w:pPr>
              <w:spacing w:after="150"/>
              <w:rPr>
                <w:rFonts w:ascii="Arial" w:hAnsi="Arial" w:cs="Arial"/>
              </w:rPr>
            </w:pPr>
            <w:r w:rsidRPr="00BE4E6F">
              <w:rPr>
                <w:rFonts w:ascii="Arial" w:hAnsi="Arial" w:cs="Arial"/>
                <w:color w:val="000000"/>
              </w:rPr>
              <w:t>Модерна</w:t>
            </w:r>
          </w:p>
        </w:tc>
        <w:tc>
          <w:tcPr>
            <w:tcW w:w="2767" w:type="dxa"/>
            <w:tcBorders>
              <w:top w:val="single" w:sz="8" w:space="0" w:color="000000"/>
              <w:left w:val="single" w:sz="8" w:space="0" w:color="000000"/>
              <w:bottom w:val="single" w:sz="8" w:space="0" w:color="000000"/>
              <w:right w:val="single" w:sz="8" w:space="0" w:color="000000"/>
            </w:tcBorders>
            <w:vAlign w:val="center"/>
          </w:tcPr>
          <w:p w14:paraId="38EC469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одликама правца, представницима и њиховим делима</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5B5C2342" w14:textId="77777777" w:rsidR="00BE4E6F" w:rsidRPr="00BE4E6F" w:rsidRDefault="00BE4E6F" w:rsidP="00187F43">
            <w:pPr>
              <w:spacing w:after="150"/>
              <w:rPr>
                <w:rFonts w:ascii="Arial" w:hAnsi="Arial" w:cs="Arial"/>
              </w:rPr>
            </w:pPr>
            <w:r w:rsidRPr="00BE4E6F">
              <w:rPr>
                <w:rFonts w:ascii="Arial" w:hAnsi="Arial" w:cs="Arial"/>
                <w:color w:val="000000"/>
              </w:rPr>
              <w:t>• наведе одлике правца, представнике и њихова дела</w:t>
            </w:r>
          </w:p>
          <w:p w14:paraId="78C17B1B" w14:textId="77777777" w:rsidR="00BE4E6F" w:rsidRPr="00BE4E6F" w:rsidRDefault="00BE4E6F" w:rsidP="00187F43">
            <w:pPr>
              <w:spacing w:after="150"/>
              <w:rPr>
                <w:rFonts w:ascii="Arial" w:hAnsi="Arial" w:cs="Arial"/>
              </w:rPr>
            </w:pPr>
            <w:r w:rsidRPr="00BE4E6F">
              <w:rPr>
                <w:rFonts w:ascii="Arial" w:hAnsi="Arial" w:cs="Arial"/>
                <w:color w:val="000000"/>
              </w:rPr>
              <w:t>• уочи и тумачи модерне елементе у изразу и форми књижевног дела</w:t>
            </w:r>
          </w:p>
          <w:p w14:paraId="319CBCBC"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одабрана дела, износи запажања и ставове</w:t>
            </w:r>
          </w:p>
        </w:tc>
        <w:tc>
          <w:tcPr>
            <w:tcW w:w="4487" w:type="dxa"/>
            <w:tcBorders>
              <w:top w:val="single" w:sz="8" w:space="0" w:color="000000"/>
              <w:left w:val="single" w:sz="8" w:space="0" w:color="000000"/>
              <w:bottom w:val="single" w:sz="8" w:space="0" w:color="000000"/>
              <w:right w:val="single" w:sz="8" w:space="0" w:color="000000"/>
            </w:tcBorders>
            <w:vAlign w:val="center"/>
          </w:tcPr>
          <w:p w14:paraId="650150EF" w14:textId="77777777" w:rsidR="00BE4E6F" w:rsidRPr="00BE4E6F" w:rsidRDefault="00BE4E6F" w:rsidP="00187F43">
            <w:pPr>
              <w:spacing w:after="150"/>
              <w:rPr>
                <w:rFonts w:ascii="Arial" w:hAnsi="Arial" w:cs="Arial"/>
              </w:rPr>
            </w:pPr>
            <w:r w:rsidRPr="00BE4E6F">
              <w:rPr>
                <w:rFonts w:ascii="Arial" w:hAnsi="Arial" w:cs="Arial"/>
                <w:color w:val="000000"/>
              </w:rPr>
              <w:t>• Модерна у европској и српској књижевности. Одлике симболизма и импресионизма</w:t>
            </w:r>
          </w:p>
          <w:p w14:paraId="7E8ADC74" w14:textId="77777777" w:rsidR="00BE4E6F" w:rsidRPr="00BE4E6F" w:rsidRDefault="00BE4E6F" w:rsidP="00187F43">
            <w:pPr>
              <w:spacing w:after="150"/>
              <w:rPr>
                <w:rFonts w:ascii="Arial" w:hAnsi="Arial" w:cs="Arial"/>
              </w:rPr>
            </w:pPr>
            <w:r w:rsidRPr="00BE4E6F">
              <w:rPr>
                <w:rFonts w:ascii="Arial" w:hAnsi="Arial" w:cs="Arial"/>
                <w:color w:val="000000"/>
              </w:rPr>
              <w:t>• Шарл Бодлер: „Албатрос”</w:t>
            </w:r>
          </w:p>
          <w:p w14:paraId="3038431B" w14:textId="77777777" w:rsidR="00BE4E6F" w:rsidRPr="00BE4E6F" w:rsidRDefault="00BE4E6F" w:rsidP="00187F43">
            <w:pPr>
              <w:spacing w:after="150"/>
              <w:rPr>
                <w:rFonts w:ascii="Arial" w:hAnsi="Arial" w:cs="Arial"/>
              </w:rPr>
            </w:pPr>
            <w:r w:rsidRPr="00BE4E6F">
              <w:rPr>
                <w:rFonts w:ascii="Arial" w:hAnsi="Arial" w:cs="Arial"/>
                <w:color w:val="000000"/>
              </w:rPr>
              <w:t>• А. П. Чехов: „Ујка Вања”</w:t>
            </w:r>
          </w:p>
          <w:p w14:paraId="79732B1C" w14:textId="77777777" w:rsidR="00BE4E6F" w:rsidRPr="00BE4E6F" w:rsidRDefault="00BE4E6F" w:rsidP="00187F43">
            <w:pPr>
              <w:spacing w:after="150"/>
              <w:rPr>
                <w:rFonts w:ascii="Arial" w:hAnsi="Arial" w:cs="Arial"/>
              </w:rPr>
            </w:pPr>
            <w:r w:rsidRPr="00BE4E6F">
              <w:rPr>
                <w:rFonts w:ascii="Arial" w:hAnsi="Arial" w:cs="Arial"/>
                <w:color w:val="000000"/>
              </w:rPr>
              <w:t>• Богдан Поповић: „Предговор Антологији новије српске лирике”</w:t>
            </w:r>
          </w:p>
          <w:p w14:paraId="5249DC3D" w14:textId="77777777" w:rsidR="00BE4E6F" w:rsidRPr="00BE4E6F" w:rsidRDefault="00BE4E6F" w:rsidP="00187F43">
            <w:pPr>
              <w:spacing w:after="150"/>
              <w:rPr>
                <w:rFonts w:ascii="Arial" w:hAnsi="Arial" w:cs="Arial"/>
              </w:rPr>
            </w:pPr>
            <w:r w:rsidRPr="00BE4E6F">
              <w:rPr>
                <w:rFonts w:ascii="Arial" w:hAnsi="Arial" w:cs="Arial"/>
                <w:color w:val="000000"/>
              </w:rPr>
              <w:t>• Алекса Шантић: „Претпразничко вече”, „Вече на шкољу”</w:t>
            </w:r>
          </w:p>
          <w:p w14:paraId="7692EECB" w14:textId="77777777" w:rsidR="00BE4E6F" w:rsidRPr="00BE4E6F" w:rsidRDefault="00BE4E6F" w:rsidP="00187F43">
            <w:pPr>
              <w:spacing w:after="150"/>
              <w:rPr>
                <w:rFonts w:ascii="Arial" w:hAnsi="Arial" w:cs="Arial"/>
              </w:rPr>
            </w:pPr>
            <w:r w:rsidRPr="00BE4E6F">
              <w:rPr>
                <w:rFonts w:ascii="Arial" w:hAnsi="Arial" w:cs="Arial"/>
                <w:color w:val="000000"/>
              </w:rPr>
              <w:t>• Јован Дучић: „Благо цара Радована” (избор), „Јабланови”</w:t>
            </w:r>
          </w:p>
          <w:p w14:paraId="7DDFCB64" w14:textId="77777777" w:rsidR="00BE4E6F" w:rsidRPr="00BE4E6F" w:rsidRDefault="00BE4E6F" w:rsidP="00187F43">
            <w:pPr>
              <w:spacing w:after="150"/>
              <w:rPr>
                <w:rFonts w:ascii="Arial" w:hAnsi="Arial" w:cs="Arial"/>
              </w:rPr>
            </w:pPr>
            <w:r w:rsidRPr="00BE4E6F">
              <w:rPr>
                <w:rFonts w:ascii="Arial" w:hAnsi="Arial" w:cs="Arial"/>
                <w:color w:val="000000"/>
              </w:rPr>
              <w:t>• Милан Ракић: „Долап”, „Искрена песма”</w:t>
            </w:r>
          </w:p>
          <w:p w14:paraId="0D8AC008" w14:textId="77777777" w:rsidR="00BE4E6F" w:rsidRPr="00BE4E6F" w:rsidRDefault="00BE4E6F" w:rsidP="00187F43">
            <w:pPr>
              <w:spacing w:after="150"/>
              <w:rPr>
                <w:rFonts w:ascii="Arial" w:hAnsi="Arial" w:cs="Arial"/>
              </w:rPr>
            </w:pPr>
            <w:r w:rsidRPr="00BE4E6F">
              <w:rPr>
                <w:rFonts w:ascii="Arial" w:hAnsi="Arial" w:cs="Arial"/>
                <w:color w:val="000000"/>
              </w:rPr>
              <w:t>• В. П. Дис: „Тамница”, „Можда спава”</w:t>
            </w:r>
          </w:p>
          <w:p w14:paraId="1EF59A65" w14:textId="77777777" w:rsidR="00BE4E6F" w:rsidRPr="00BE4E6F" w:rsidRDefault="00BE4E6F" w:rsidP="00187F43">
            <w:pPr>
              <w:spacing w:after="150"/>
              <w:rPr>
                <w:rFonts w:ascii="Arial" w:hAnsi="Arial" w:cs="Arial"/>
              </w:rPr>
            </w:pPr>
            <w:r w:rsidRPr="00BE4E6F">
              <w:rPr>
                <w:rFonts w:ascii="Arial" w:hAnsi="Arial" w:cs="Arial"/>
                <w:color w:val="000000"/>
              </w:rPr>
              <w:t>• Сима Пандуровић: „Светковина”</w:t>
            </w:r>
          </w:p>
          <w:p w14:paraId="4F30E3F7" w14:textId="77777777" w:rsidR="00BE4E6F" w:rsidRPr="00BE4E6F" w:rsidRDefault="00BE4E6F" w:rsidP="00187F43">
            <w:pPr>
              <w:spacing w:after="150"/>
              <w:rPr>
                <w:rFonts w:ascii="Arial" w:hAnsi="Arial" w:cs="Arial"/>
              </w:rPr>
            </w:pPr>
            <w:r w:rsidRPr="00BE4E6F">
              <w:rPr>
                <w:rFonts w:ascii="Arial" w:hAnsi="Arial" w:cs="Arial"/>
                <w:color w:val="000000"/>
              </w:rPr>
              <w:t>• Бора Станковић: „Нечиста крв”, „Коштана” или „Божји људи” (приповетка по избору)</w:t>
            </w:r>
          </w:p>
          <w:p w14:paraId="21A65B51" w14:textId="77777777" w:rsidR="00BE4E6F" w:rsidRPr="00BE4E6F" w:rsidRDefault="00BE4E6F" w:rsidP="00187F43">
            <w:pPr>
              <w:spacing w:after="150"/>
              <w:rPr>
                <w:rFonts w:ascii="Arial" w:hAnsi="Arial" w:cs="Arial"/>
              </w:rPr>
            </w:pPr>
            <w:r w:rsidRPr="00BE4E6F">
              <w:rPr>
                <w:rFonts w:ascii="Arial" w:hAnsi="Arial" w:cs="Arial"/>
                <w:color w:val="000000"/>
              </w:rPr>
              <w:t>• Јован Скерлић: „О Коштани” или „Божји људи”</w:t>
            </w:r>
          </w:p>
          <w:p w14:paraId="0609EB13" w14:textId="77777777" w:rsidR="00BE4E6F" w:rsidRPr="00BE4E6F" w:rsidRDefault="00BE4E6F" w:rsidP="00187F43">
            <w:pPr>
              <w:spacing w:after="150"/>
              <w:rPr>
                <w:rFonts w:ascii="Arial" w:hAnsi="Arial" w:cs="Arial"/>
              </w:rPr>
            </w:pPr>
            <w:r w:rsidRPr="00BE4E6F">
              <w:rPr>
                <w:rFonts w:ascii="Arial" w:hAnsi="Arial" w:cs="Arial"/>
                <w:color w:val="000000"/>
              </w:rPr>
              <w:t>• Петар Кочић: „Мрачајски прото” или приповетка по избору</w:t>
            </w:r>
          </w:p>
        </w:tc>
        <w:tc>
          <w:tcPr>
            <w:tcW w:w="3564" w:type="dxa"/>
            <w:vMerge w:val="restart"/>
            <w:tcBorders>
              <w:top w:val="single" w:sz="8" w:space="0" w:color="000000"/>
              <w:left w:val="single" w:sz="8" w:space="0" w:color="000000"/>
              <w:bottom w:val="single" w:sz="8" w:space="0" w:color="000000"/>
              <w:right w:val="single" w:sz="8" w:space="0" w:color="000000"/>
            </w:tcBorders>
            <w:vAlign w:val="center"/>
          </w:tcPr>
          <w:p w14:paraId="458BF7AB"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25A924B4"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w:t>
            </w:r>
          </w:p>
          <w:p w14:paraId="64F1CF1A"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2BA2FDC0"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 и учења</w:t>
            </w:r>
          </w:p>
          <w:p w14:paraId="26ED7868" w14:textId="77777777" w:rsidR="00BE4E6F" w:rsidRPr="00BE4E6F" w:rsidRDefault="00BE4E6F" w:rsidP="00187F43">
            <w:pPr>
              <w:spacing w:after="150"/>
              <w:rPr>
                <w:rFonts w:ascii="Arial" w:hAnsi="Arial" w:cs="Arial"/>
              </w:rPr>
            </w:pPr>
          </w:p>
          <w:p w14:paraId="7F30F675"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146BEE0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0B9832D5"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68E2BB24"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5D3242E5"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6C3D3DD4" w14:textId="77777777" w:rsidR="00BE4E6F" w:rsidRPr="00BE4E6F" w:rsidRDefault="00BE4E6F" w:rsidP="00187F43">
            <w:pPr>
              <w:spacing w:after="150"/>
              <w:rPr>
                <w:rFonts w:ascii="Arial" w:hAnsi="Arial" w:cs="Arial"/>
              </w:rPr>
            </w:pPr>
            <w:r w:rsidRPr="00BE4E6F">
              <w:rPr>
                <w:rFonts w:ascii="Arial" w:hAnsi="Arial" w:cs="Arial"/>
                <w:color w:val="000000"/>
              </w:rPr>
              <w:t xml:space="preserve">• Модерна </w:t>
            </w:r>
            <w:r w:rsidRPr="00BE4E6F">
              <w:rPr>
                <w:rFonts w:ascii="Arial" w:hAnsi="Arial" w:cs="Arial"/>
                <w:b/>
                <w:color w:val="000000"/>
              </w:rPr>
              <w:t>(28)</w:t>
            </w:r>
          </w:p>
          <w:p w14:paraId="0479EAC6" w14:textId="77777777" w:rsidR="00BE4E6F" w:rsidRPr="00BE4E6F" w:rsidRDefault="00BE4E6F" w:rsidP="00187F43">
            <w:pPr>
              <w:spacing w:after="150"/>
              <w:rPr>
                <w:rFonts w:ascii="Arial" w:hAnsi="Arial" w:cs="Arial"/>
              </w:rPr>
            </w:pPr>
            <w:r w:rsidRPr="00BE4E6F">
              <w:rPr>
                <w:rFonts w:ascii="Arial" w:hAnsi="Arial" w:cs="Arial"/>
                <w:color w:val="000000"/>
              </w:rPr>
              <w:t xml:space="preserve">• Међуратна књижевност </w:t>
            </w:r>
            <w:r w:rsidRPr="00BE4E6F">
              <w:rPr>
                <w:rFonts w:ascii="Arial" w:hAnsi="Arial" w:cs="Arial"/>
                <w:b/>
                <w:color w:val="000000"/>
              </w:rPr>
              <w:t>(32)</w:t>
            </w:r>
          </w:p>
          <w:p w14:paraId="5430720A" w14:textId="77777777" w:rsidR="00BE4E6F" w:rsidRPr="00BE4E6F" w:rsidRDefault="00BE4E6F" w:rsidP="00187F43">
            <w:pPr>
              <w:spacing w:after="150"/>
              <w:rPr>
                <w:rFonts w:ascii="Arial" w:hAnsi="Arial" w:cs="Arial"/>
              </w:rPr>
            </w:pPr>
            <w:r w:rsidRPr="00BE4E6F">
              <w:rPr>
                <w:rFonts w:ascii="Arial" w:hAnsi="Arial" w:cs="Arial"/>
                <w:color w:val="000000"/>
              </w:rPr>
              <w:t xml:space="preserve">• Лексикологија </w:t>
            </w:r>
            <w:r w:rsidRPr="00BE4E6F">
              <w:rPr>
                <w:rFonts w:ascii="Arial" w:hAnsi="Arial" w:cs="Arial"/>
                <w:b/>
                <w:color w:val="000000"/>
              </w:rPr>
              <w:t>(11)</w:t>
            </w:r>
          </w:p>
          <w:p w14:paraId="6193C7BE"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Правопис </w:t>
            </w:r>
            <w:r w:rsidRPr="00BE4E6F">
              <w:rPr>
                <w:rFonts w:ascii="Arial" w:hAnsi="Arial" w:cs="Arial"/>
                <w:b/>
                <w:color w:val="000000"/>
              </w:rPr>
              <w:t>(9)</w:t>
            </w:r>
          </w:p>
          <w:p w14:paraId="7D62A341" w14:textId="77777777" w:rsidR="00BE4E6F" w:rsidRPr="00BE4E6F" w:rsidRDefault="00BE4E6F" w:rsidP="00187F43">
            <w:pPr>
              <w:spacing w:after="150"/>
              <w:rPr>
                <w:rFonts w:ascii="Arial" w:hAnsi="Arial" w:cs="Arial"/>
              </w:rPr>
            </w:pPr>
            <w:r w:rsidRPr="00BE4E6F">
              <w:rPr>
                <w:rFonts w:ascii="Arial" w:hAnsi="Arial" w:cs="Arial"/>
                <w:color w:val="000000"/>
              </w:rPr>
              <w:t xml:space="preserve">• Култура изражавања </w:t>
            </w:r>
            <w:r w:rsidRPr="00BE4E6F">
              <w:rPr>
                <w:rFonts w:ascii="Arial" w:hAnsi="Arial" w:cs="Arial"/>
                <w:b/>
                <w:color w:val="000000"/>
              </w:rPr>
              <w:t>(22)</w:t>
            </w:r>
          </w:p>
        </w:tc>
      </w:tr>
      <w:tr w:rsidR="00BE4E6F" w:rsidRPr="00BE4E6F" w14:paraId="52ED5789"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337F70AC" w14:textId="77777777" w:rsidR="00BE4E6F" w:rsidRPr="00BE4E6F" w:rsidRDefault="00BE4E6F" w:rsidP="00187F43">
            <w:pPr>
              <w:spacing w:after="150"/>
              <w:rPr>
                <w:rFonts w:ascii="Arial" w:hAnsi="Arial" w:cs="Arial"/>
              </w:rPr>
            </w:pPr>
            <w:r w:rsidRPr="00BE4E6F">
              <w:rPr>
                <w:rFonts w:ascii="Arial" w:hAnsi="Arial" w:cs="Arial"/>
                <w:color w:val="000000"/>
              </w:rPr>
              <w:t>Књижевност између два рата</w:t>
            </w:r>
          </w:p>
        </w:tc>
        <w:tc>
          <w:tcPr>
            <w:tcW w:w="2767" w:type="dxa"/>
            <w:tcBorders>
              <w:top w:val="single" w:sz="8" w:space="0" w:color="000000"/>
              <w:left w:val="single" w:sz="8" w:space="0" w:color="000000"/>
              <w:bottom w:val="single" w:sz="8" w:space="0" w:color="000000"/>
              <w:right w:val="single" w:sz="8" w:space="0" w:color="000000"/>
            </w:tcBorders>
            <w:vAlign w:val="center"/>
          </w:tcPr>
          <w:p w14:paraId="3B12474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одликама међуратне књижевности, представницима и делима</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47448179" w14:textId="77777777" w:rsidR="00BE4E6F" w:rsidRPr="00BE4E6F" w:rsidRDefault="00BE4E6F" w:rsidP="00187F43">
            <w:pPr>
              <w:spacing w:after="150"/>
              <w:rPr>
                <w:rFonts w:ascii="Arial" w:hAnsi="Arial" w:cs="Arial"/>
              </w:rPr>
            </w:pPr>
            <w:r w:rsidRPr="00BE4E6F">
              <w:rPr>
                <w:rFonts w:ascii="Arial" w:hAnsi="Arial" w:cs="Arial"/>
                <w:color w:val="000000"/>
              </w:rPr>
              <w:t>• наведе одлике праваца, представнике и њихова дела</w:t>
            </w:r>
          </w:p>
          <w:p w14:paraId="2A27D846" w14:textId="77777777" w:rsidR="00BE4E6F" w:rsidRPr="00BE4E6F" w:rsidRDefault="00BE4E6F" w:rsidP="00187F43">
            <w:pPr>
              <w:spacing w:after="150"/>
              <w:rPr>
                <w:rFonts w:ascii="Arial" w:hAnsi="Arial" w:cs="Arial"/>
              </w:rPr>
            </w:pPr>
            <w:r w:rsidRPr="00BE4E6F">
              <w:rPr>
                <w:rFonts w:ascii="Arial" w:hAnsi="Arial" w:cs="Arial"/>
                <w:color w:val="000000"/>
              </w:rPr>
              <w:t>• наведе манифесте, књижевне покрете и струје у књижевности између два светска рата</w:t>
            </w:r>
          </w:p>
          <w:p w14:paraId="55A0BCAF" w14:textId="77777777" w:rsidR="00BE4E6F" w:rsidRPr="00BE4E6F" w:rsidRDefault="00BE4E6F" w:rsidP="00187F43">
            <w:pPr>
              <w:spacing w:after="150"/>
              <w:rPr>
                <w:rFonts w:ascii="Arial" w:hAnsi="Arial" w:cs="Arial"/>
              </w:rPr>
            </w:pPr>
            <w:r w:rsidRPr="00BE4E6F">
              <w:rPr>
                <w:rFonts w:ascii="Arial" w:hAnsi="Arial" w:cs="Arial"/>
                <w:color w:val="000000"/>
              </w:rPr>
              <w:t>• успостави узајамни однос књижевних дела и времена у коме су настала</w:t>
            </w:r>
          </w:p>
          <w:p w14:paraId="12737BD0"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одабрана дела, износи запажања и ставове</w:t>
            </w:r>
          </w:p>
        </w:tc>
        <w:tc>
          <w:tcPr>
            <w:tcW w:w="4487" w:type="dxa"/>
            <w:tcBorders>
              <w:top w:val="single" w:sz="8" w:space="0" w:color="000000"/>
              <w:left w:val="single" w:sz="8" w:space="0" w:color="000000"/>
              <w:bottom w:val="single" w:sz="8" w:space="0" w:color="000000"/>
              <w:right w:val="single" w:sz="8" w:space="0" w:color="000000"/>
            </w:tcBorders>
            <w:vAlign w:val="center"/>
          </w:tcPr>
          <w:p w14:paraId="7361A62A" w14:textId="77777777" w:rsidR="00BE4E6F" w:rsidRPr="00BE4E6F" w:rsidRDefault="00BE4E6F" w:rsidP="00187F43">
            <w:pPr>
              <w:spacing w:after="150"/>
              <w:rPr>
                <w:rFonts w:ascii="Arial" w:hAnsi="Arial" w:cs="Arial"/>
              </w:rPr>
            </w:pPr>
            <w:r w:rsidRPr="00BE4E6F">
              <w:rPr>
                <w:rFonts w:ascii="Arial" w:hAnsi="Arial" w:cs="Arial"/>
                <w:color w:val="000000"/>
              </w:rPr>
              <w:t>• Европска књижевност између два рата</w:t>
            </w:r>
          </w:p>
          <w:p w14:paraId="04307DAA" w14:textId="77777777" w:rsidR="00BE4E6F" w:rsidRPr="00BE4E6F" w:rsidRDefault="00BE4E6F" w:rsidP="00187F43">
            <w:pPr>
              <w:spacing w:after="150"/>
              <w:rPr>
                <w:rFonts w:ascii="Arial" w:hAnsi="Arial" w:cs="Arial"/>
              </w:rPr>
            </w:pPr>
            <w:r w:rsidRPr="00BE4E6F">
              <w:rPr>
                <w:rFonts w:ascii="Arial" w:hAnsi="Arial" w:cs="Arial"/>
                <w:color w:val="000000"/>
              </w:rPr>
              <w:t>Одлике експресионизма, футуризма, надреализма</w:t>
            </w:r>
          </w:p>
          <w:p w14:paraId="5351A585" w14:textId="77777777" w:rsidR="00BE4E6F" w:rsidRPr="00BE4E6F" w:rsidRDefault="00BE4E6F" w:rsidP="00187F43">
            <w:pPr>
              <w:spacing w:after="150"/>
              <w:rPr>
                <w:rFonts w:ascii="Arial" w:hAnsi="Arial" w:cs="Arial"/>
              </w:rPr>
            </w:pPr>
            <w:r w:rsidRPr="00BE4E6F">
              <w:rPr>
                <w:rFonts w:ascii="Arial" w:hAnsi="Arial" w:cs="Arial"/>
                <w:color w:val="000000"/>
              </w:rPr>
              <w:t>• В. Мајаковски: „Облак у панталонама”</w:t>
            </w:r>
          </w:p>
          <w:p w14:paraId="7E47B315" w14:textId="77777777" w:rsidR="00BE4E6F" w:rsidRPr="00BE4E6F" w:rsidRDefault="00BE4E6F" w:rsidP="00187F43">
            <w:pPr>
              <w:spacing w:after="150"/>
              <w:rPr>
                <w:rFonts w:ascii="Arial" w:hAnsi="Arial" w:cs="Arial"/>
              </w:rPr>
            </w:pPr>
            <w:r w:rsidRPr="00BE4E6F">
              <w:rPr>
                <w:rFonts w:ascii="Arial" w:hAnsi="Arial" w:cs="Arial"/>
                <w:color w:val="000000"/>
              </w:rPr>
              <w:t>• Ф. Кафка: „Преображај” или Х. Хесе: роман по избору или Е. Хемингвеј: „Старац и море”</w:t>
            </w:r>
          </w:p>
          <w:p w14:paraId="1FAE2FAE" w14:textId="77777777" w:rsidR="00BE4E6F" w:rsidRPr="00BE4E6F" w:rsidRDefault="00BE4E6F" w:rsidP="00187F43">
            <w:pPr>
              <w:spacing w:after="150"/>
              <w:rPr>
                <w:rFonts w:ascii="Arial" w:hAnsi="Arial" w:cs="Arial"/>
              </w:rPr>
            </w:pPr>
            <w:r w:rsidRPr="00BE4E6F">
              <w:rPr>
                <w:rFonts w:ascii="Arial" w:hAnsi="Arial" w:cs="Arial"/>
                <w:color w:val="000000"/>
              </w:rPr>
              <w:t>• Р. Тагора: „Градинар” (избор)</w:t>
            </w:r>
          </w:p>
          <w:p w14:paraId="7867F435" w14:textId="77777777" w:rsidR="00BE4E6F" w:rsidRPr="00BE4E6F" w:rsidRDefault="00BE4E6F" w:rsidP="00187F43">
            <w:pPr>
              <w:spacing w:after="150"/>
              <w:rPr>
                <w:rFonts w:ascii="Arial" w:hAnsi="Arial" w:cs="Arial"/>
              </w:rPr>
            </w:pPr>
            <w:r w:rsidRPr="00BE4E6F">
              <w:rPr>
                <w:rFonts w:ascii="Arial" w:hAnsi="Arial" w:cs="Arial"/>
                <w:color w:val="000000"/>
              </w:rPr>
              <w:t>• Српска међуратна књижевност</w:t>
            </w:r>
          </w:p>
          <w:p w14:paraId="471098D4" w14:textId="77777777" w:rsidR="00BE4E6F" w:rsidRPr="00BE4E6F" w:rsidRDefault="00BE4E6F" w:rsidP="00187F43">
            <w:pPr>
              <w:spacing w:after="150"/>
              <w:rPr>
                <w:rFonts w:ascii="Arial" w:hAnsi="Arial" w:cs="Arial"/>
              </w:rPr>
            </w:pPr>
            <w:r w:rsidRPr="00BE4E6F">
              <w:rPr>
                <w:rFonts w:ascii="Arial" w:hAnsi="Arial" w:cs="Arial"/>
                <w:color w:val="000000"/>
              </w:rPr>
              <w:t>• М. Бојић: „Плава гробница”</w:t>
            </w:r>
          </w:p>
          <w:p w14:paraId="62C3D55B" w14:textId="77777777" w:rsidR="00BE4E6F" w:rsidRPr="00BE4E6F" w:rsidRDefault="00BE4E6F" w:rsidP="00187F43">
            <w:pPr>
              <w:spacing w:after="150"/>
              <w:rPr>
                <w:rFonts w:ascii="Arial" w:hAnsi="Arial" w:cs="Arial"/>
              </w:rPr>
            </w:pPr>
            <w:r w:rsidRPr="00BE4E6F">
              <w:rPr>
                <w:rFonts w:ascii="Arial" w:hAnsi="Arial" w:cs="Arial"/>
                <w:color w:val="000000"/>
              </w:rPr>
              <w:t>• Д. Васиљев: „Човек пева после рата”</w:t>
            </w:r>
          </w:p>
          <w:p w14:paraId="0DDCE3D2" w14:textId="77777777" w:rsidR="00BE4E6F" w:rsidRPr="00BE4E6F" w:rsidRDefault="00BE4E6F" w:rsidP="00187F43">
            <w:pPr>
              <w:spacing w:after="150"/>
              <w:rPr>
                <w:rFonts w:ascii="Arial" w:hAnsi="Arial" w:cs="Arial"/>
              </w:rPr>
            </w:pPr>
            <w:r w:rsidRPr="00BE4E6F">
              <w:rPr>
                <w:rFonts w:ascii="Arial" w:hAnsi="Arial" w:cs="Arial"/>
                <w:color w:val="000000"/>
              </w:rPr>
              <w:t>• М. Црњански: „Суматра”</w:t>
            </w:r>
          </w:p>
          <w:p w14:paraId="6E1CA802" w14:textId="77777777" w:rsidR="00BE4E6F" w:rsidRPr="00BE4E6F" w:rsidRDefault="00BE4E6F" w:rsidP="00187F43">
            <w:pPr>
              <w:spacing w:after="150"/>
              <w:rPr>
                <w:rFonts w:ascii="Arial" w:hAnsi="Arial" w:cs="Arial"/>
              </w:rPr>
            </w:pPr>
            <w:r w:rsidRPr="00BE4E6F">
              <w:rPr>
                <w:rFonts w:ascii="Arial" w:hAnsi="Arial" w:cs="Arial"/>
                <w:color w:val="000000"/>
              </w:rPr>
              <w:t>• М. Црњански: „Сеобе I”</w:t>
            </w:r>
          </w:p>
          <w:p w14:paraId="5C6641D2" w14:textId="77777777" w:rsidR="00BE4E6F" w:rsidRPr="00BE4E6F" w:rsidRDefault="00BE4E6F" w:rsidP="00187F43">
            <w:pPr>
              <w:spacing w:after="150"/>
              <w:rPr>
                <w:rFonts w:ascii="Arial" w:hAnsi="Arial" w:cs="Arial"/>
              </w:rPr>
            </w:pPr>
            <w:r w:rsidRPr="00BE4E6F">
              <w:rPr>
                <w:rFonts w:ascii="Arial" w:hAnsi="Arial" w:cs="Arial"/>
                <w:color w:val="000000"/>
              </w:rPr>
              <w:t>• И. Андрић: „Ex Ponto”</w:t>
            </w:r>
          </w:p>
          <w:p w14:paraId="59F8011C" w14:textId="77777777" w:rsidR="00BE4E6F" w:rsidRPr="00BE4E6F" w:rsidRDefault="00BE4E6F" w:rsidP="00187F43">
            <w:pPr>
              <w:spacing w:after="150"/>
              <w:rPr>
                <w:rFonts w:ascii="Arial" w:hAnsi="Arial" w:cs="Arial"/>
              </w:rPr>
            </w:pPr>
            <w:r w:rsidRPr="00BE4E6F">
              <w:rPr>
                <w:rFonts w:ascii="Arial" w:hAnsi="Arial" w:cs="Arial"/>
                <w:color w:val="000000"/>
              </w:rPr>
              <w:t>• И. Андрић: „Мост на Жепи”</w:t>
            </w:r>
          </w:p>
          <w:p w14:paraId="1A4F77A0" w14:textId="77777777" w:rsidR="00BE4E6F" w:rsidRPr="00BE4E6F" w:rsidRDefault="00BE4E6F" w:rsidP="00187F43">
            <w:pPr>
              <w:spacing w:after="150"/>
              <w:rPr>
                <w:rFonts w:ascii="Arial" w:hAnsi="Arial" w:cs="Arial"/>
              </w:rPr>
            </w:pPr>
            <w:r w:rsidRPr="00BE4E6F">
              <w:rPr>
                <w:rFonts w:ascii="Arial" w:hAnsi="Arial" w:cs="Arial"/>
                <w:color w:val="000000"/>
              </w:rPr>
              <w:t>• И. Андрић: „На Дрини ћуприја”</w:t>
            </w:r>
          </w:p>
          <w:p w14:paraId="75ACF08A" w14:textId="77777777" w:rsidR="00BE4E6F" w:rsidRPr="00BE4E6F" w:rsidRDefault="00BE4E6F" w:rsidP="00187F43">
            <w:pPr>
              <w:spacing w:after="150"/>
              <w:rPr>
                <w:rFonts w:ascii="Arial" w:hAnsi="Arial" w:cs="Arial"/>
              </w:rPr>
            </w:pPr>
            <w:r w:rsidRPr="00BE4E6F">
              <w:rPr>
                <w:rFonts w:ascii="Arial" w:hAnsi="Arial" w:cs="Arial"/>
                <w:color w:val="000000"/>
              </w:rPr>
              <w:t>• М. Настасијевић: „Туга у камену” или Т. Ујевић: „Свакидашња јадиковка”</w:t>
            </w:r>
          </w:p>
          <w:p w14:paraId="0694DFEA" w14:textId="77777777" w:rsidR="00BE4E6F" w:rsidRPr="00BE4E6F" w:rsidRDefault="00BE4E6F" w:rsidP="00187F43">
            <w:pPr>
              <w:spacing w:after="150"/>
              <w:rPr>
                <w:rFonts w:ascii="Arial" w:hAnsi="Arial" w:cs="Arial"/>
              </w:rPr>
            </w:pPr>
            <w:r w:rsidRPr="00BE4E6F">
              <w:rPr>
                <w:rFonts w:ascii="Arial" w:hAnsi="Arial" w:cs="Arial"/>
                <w:color w:val="000000"/>
              </w:rPr>
              <w:t>• Р. Петровић: „Људи говоре” (избор)</w:t>
            </w:r>
          </w:p>
          <w:p w14:paraId="185EB833" w14:textId="77777777" w:rsidR="00BE4E6F" w:rsidRPr="00BE4E6F" w:rsidRDefault="00BE4E6F" w:rsidP="00187F43">
            <w:pPr>
              <w:spacing w:after="150"/>
              <w:rPr>
                <w:rFonts w:ascii="Arial" w:hAnsi="Arial" w:cs="Arial"/>
              </w:rPr>
            </w:pPr>
            <w:r w:rsidRPr="00BE4E6F">
              <w:rPr>
                <w:rFonts w:ascii="Arial" w:hAnsi="Arial" w:cs="Arial"/>
                <w:color w:val="000000"/>
              </w:rPr>
              <w:t>• И. Секулић: „Госпа Нола”</w:t>
            </w:r>
          </w:p>
        </w:tc>
        <w:tc>
          <w:tcPr>
            <w:tcW w:w="0" w:type="auto"/>
            <w:vMerge/>
            <w:tcBorders>
              <w:top w:val="nil"/>
              <w:left w:val="single" w:sz="8" w:space="0" w:color="000000"/>
              <w:bottom w:val="single" w:sz="8" w:space="0" w:color="000000"/>
              <w:right w:val="single" w:sz="8" w:space="0" w:color="000000"/>
            </w:tcBorders>
          </w:tcPr>
          <w:p w14:paraId="04CD4C1B" w14:textId="77777777" w:rsidR="00BE4E6F" w:rsidRPr="00BE4E6F" w:rsidRDefault="00BE4E6F" w:rsidP="00187F43">
            <w:pPr>
              <w:rPr>
                <w:rFonts w:ascii="Arial" w:hAnsi="Arial" w:cs="Arial"/>
              </w:rPr>
            </w:pPr>
          </w:p>
        </w:tc>
      </w:tr>
      <w:tr w:rsidR="00BE4E6F" w:rsidRPr="00BE4E6F" w14:paraId="39A528C3"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764417A8" w14:textId="77777777" w:rsidR="00BE4E6F" w:rsidRPr="00BE4E6F" w:rsidRDefault="00BE4E6F" w:rsidP="00187F43">
            <w:pPr>
              <w:spacing w:after="150"/>
              <w:rPr>
                <w:rFonts w:ascii="Arial" w:hAnsi="Arial" w:cs="Arial"/>
              </w:rPr>
            </w:pPr>
            <w:r w:rsidRPr="00BE4E6F">
              <w:rPr>
                <w:rFonts w:ascii="Arial" w:hAnsi="Arial" w:cs="Arial"/>
                <w:color w:val="000000"/>
              </w:rPr>
              <w:t>Творба речи</w:t>
            </w:r>
          </w:p>
        </w:tc>
        <w:tc>
          <w:tcPr>
            <w:tcW w:w="2767" w:type="dxa"/>
            <w:tcBorders>
              <w:top w:val="single" w:sz="8" w:space="0" w:color="000000"/>
              <w:left w:val="single" w:sz="8" w:space="0" w:color="000000"/>
              <w:bottom w:val="single" w:sz="8" w:space="0" w:color="000000"/>
              <w:right w:val="single" w:sz="8" w:space="0" w:color="000000"/>
            </w:tcBorders>
            <w:vAlign w:val="center"/>
          </w:tcPr>
          <w:p w14:paraId="2D4C6FA9" w14:textId="77777777" w:rsidR="00BE4E6F" w:rsidRPr="00BE4E6F" w:rsidRDefault="00BE4E6F" w:rsidP="00187F43">
            <w:pPr>
              <w:spacing w:after="150"/>
              <w:rPr>
                <w:rFonts w:ascii="Arial" w:hAnsi="Arial" w:cs="Arial"/>
              </w:rPr>
            </w:pPr>
            <w:r w:rsidRPr="00BE4E6F">
              <w:rPr>
                <w:rFonts w:ascii="Arial" w:hAnsi="Arial" w:cs="Arial"/>
                <w:color w:val="000000"/>
              </w:rPr>
              <w:t>• Систематизовање знања о основним правилима грађења речи</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686461F6" w14:textId="77777777" w:rsidR="00BE4E6F" w:rsidRPr="00BE4E6F" w:rsidRDefault="00BE4E6F" w:rsidP="00187F43">
            <w:pPr>
              <w:spacing w:after="150"/>
              <w:rPr>
                <w:rFonts w:ascii="Arial" w:hAnsi="Arial" w:cs="Arial"/>
              </w:rPr>
            </w:pPr>
            <w:r w:rsidRPr="00BE4E6F">
              <w:rPr>
                <w:rFonts w:ascii="Arial" w:hAnsi="Arial" w:cs="Arial"/>
                <w:color w:val="000000"/>
              </w:rPr>
              <w:t>• препозна просте, изведене и сложене речи</w:t>
            </w:r>
          </w:p>
          <w:p w14:paraId="6E0F03B7" w14:textId="77777777" w:rsidR="00BE4E6F" w:rsidRPr="00BE4E6F" w:rsidRDefault="00BE4E6F" w:rsidP="00187F43">
            <w:pPr>
              <w:spacing w:after="150"/>
              <w:rPr>
                <w:rFonts w:ascii="Arial" w:hAnsi="Arial" w:cs="Arial"/>
              </w:rPr>
            </w:pPr>
            <w:r w:rsidRPr="00BE4E6F">
              <w:rPr>
                <w:rFonts w:ascii="Arial" w:hAnsi="Arial" w:cs="Arial"/>
                <w:color w:val="000000"/>
              </w:rPr>
              <w:t>• примени основне принципе творбе речи</w:t>
            </w:r>
          </w:p>
        </w:tc>
        <w:tc>
          <w:tcPr>
            <w:tcW w:w="4487" w:type="dxa"/>
            <w:tcBorders>
              <w:top w:val="single" w:sz="8" w:space="0" w:color="000000"/>
              <w:left w:val="single" w:sz="8" w:space="0" w:color="000000"/>
              <w:bottom w:val="single" w:sz="8" w:space="0" w:color="000000"/>
              <w:right w:val="single" w:sz="8" w:space="0" w:color="000000"/>
            </w:tcBorders>
            <w:vAlign w:val="center"/>
          </w:tcPr>
          <w:p w14:paraId="510E6C28" w14:textId="77777777" w:rsidR="00BE4E6F" w:rsidRPr="00BE4E6F" w:rsidRDefault="00BE4E6F" w:rsidP="00187F43">
            <w:pPr>
              <w:spacing w:after="150"/>
              <w:rPr>
                <w:rFonts w:ascii="Arial" w:hAnsi="Arial" w:cs="Arial"/>
              </w:rPr>
            </w:pPr>
            <w:r w:rsidRPr="00BE4E6F">
              <w:rPr>
                <w:rFonts w:ascii="Arial" w:hAnsi="Arial" w:cs="Arial"/>
                <w:color w:val="000000"/>
              </w:rPr>
              <w:t>• Просте, изведене и сложене речи</w:t>
            </w:r>
          </w:p>
          <w:p w14:paraId="31580AEE" w14:textId="77777777" w:rsidR="00BE4E6F" w:rsidRPr="00BE4E6F" w:rsidRDefault="00BE4E6F" w:rsidP="00187F43">
            <w:pPr>
              <w:spacing w:after="150"/>
              <w:rPr>
                <w:rFonts w:ascii="Arial" w:hAnsi="Arial" w:cs="Arial"/>
              </w:rPr>
            </w:pPr>
            <w:r w:rsidRPr="00BE4E6F">
              <w:rPr>
                <w:rFonts w:ascii="Arial" w:hAnsi="Arial" w:cs="Arial"/>
                <w:color w:val="000000"/>
              </w:rPr>
              <w:t>• Основни појмови о извођењу речи</w:t>
            </w:r>
          </w:p>
          <w:p w14:paraId="19A8227B" w14:textId="77777777" w:rsidR="00BE4E6F" w:rsidRPr="00BE4E6F" w:rsidRDefault="00BE4E6F" w:rsidP="00187F43">
            <w:pPr>
              <w:spacing w:after="150"/>
              <w:rPr>
                <w:rFonts w:ascii="Arial" w:hAnsi="Arial" w:cs="Arial"/>
              </w:rPr>
            </w:pPr>
            <w:r w:rsidRPr="00BE4E6F">
              <w:rPr>
                <w:rFonts w:ascii="Arial" w:hAnsi="Arial" w:cs="Arial"/>
                <w:color w:val="000000"/>
              </w:rPr>
              <w:t>• Важнији модели за извођење именица, придева и глагола</w:t>
            </w:r>
          </w:p>
          <w:p w14:paraId="623F903D" w14:textId="77777777" w:rsidR="00BE4E6F" w:rsidRPr="00BE4E6F" w:rsidRDefault="00BE4E6F" w:rsidP="00187F43">
            <w:pPr>
              <w:spacing w:after="150"/>
              <w:rPr>
                <w:rFonts w:ascii="Arial" w:hAnsi="Arial" w:cs="Arial"/>
              </w:rPr>
            </w:pPr>
            <w:r w:rsidRPr="00BE4E6F">
              <w:rPr>
                <w:rFonts w:ascii="Arial" w:hAnsi="Arial" w:cs="Arial"/>
                <w:color w:val="00000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3B8D5FE8" w14:textId="77777777" w:rsidR="00BE4E6F" w:rsidRPr="00BE4E6F" w:rsidRDefault="00BE4E6F" w:rsidP="00187F43">
            <w:pPr>
              <w:rPr>
                <w:rFonts w:ascii="Arial" w:hAnsi="Arial" w:cs="Arial"/>
              </w:rPr>
            </w:pPr>
          </w:p>
        </w:tc>
      </w:tr>
      <w:tr w:rsidR="00BE4E6F" w:rsidRPr="00BE4E6F" w14:paraId="56DE4E50"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1019A6BF" w14:textId="77777777" w:rsidR="00BE4E6F" w:rsidRPr="00BE4E6F" w:rsidRDefault="00BE4E6F" w:rsidP="00187F43">
            <w:pPr>
              <w:spacing w:after="150"/>
              <w:rPr>
                <w:rFonts w:ascii="Arial" w:hAnsi="Arial" w:cs="Arial"/>
              </w:rPr>
            </w:pPr>
            <w:r w:rsidRPr="00BE4E6F">
              <w:rPr>
                <w:rFonts w:ascii="Arial" w:hAnsi="Arial" w:cs="Arial"/>
                <w:color w:val="000000"/>
              </w:rPr>
              <w:t>Лексикологија</w:t>
            </w:r>
          </w:p>
        </w:tc>
        <w:tc>
          <w:tcPr>
            <w:tcW w:w="2767" w:type="dxa"/>
            <w:tcBorders>
              <w:top w:val="single" w:sz="8" w:space="0" w:color="000000"/>
              <w:left w:val="single" w:sz="8" w:space="0" w:color="000000"/>
              <w:bottom w:val="single" w:sz="8" w:space="0" w:color="000000"/>
              <w:right w:val="single" w:sz="8" w:space="0" w:color="000000"/>
            </w:tcBorders>
            <w:vAlign w:val="center"/>
          </w:tcPr>
          <w:p w14:paraId="431EA210"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основама лексикологије</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093C0DE4"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одрeди вредност лексеме</w:t>
            </w:r>
          </w:p>
          <w:p w14:paraId="5FEDA1A4" w14:textId="77777777" w:rsidR="00BE4E6F" w:rsidRPr="00BE4E6F" w:rsidRDefault="00BE4E6F" w:rsidP="00187F43">
            <w:pPr>
              <w:spacing w:after="150"/>
              <w:rPr>
                <w:rFonts w:ascii="Arial" w:hAnsi="Arial" w:cs="Arial"/>
              </w:rPr>
            </w:pPr>
            <w:r w:rsidRPr="00BE4E6F">
              <w:rPr>
                <w:rFonts w:ascii="Arial" w:hAnsi="Arial" w:cs="Arial"/>
                <w:color w:val="000000"/>
              </w:rPr>
              <w:t>• уме да се служи речницима</w:t>
            </w:r>
          </w:p>
          <w:p w14:paraId="3A5F0B29" w14:textId="77777777" w:rsidR="00BE4E6F" w:rsidRPr="00BE4E6F" w:rsidRDefault="00BE4E6F" w:rsidP="00187F43">
            <w:pPr>
              <w:spacing w:after="150"/>
              <w:rPr>
                <w:rFonts w:ascii="Arial" w:hAnsi="Arial" w:cs="Arial"/>
              </w:rPr>
            </w:pPr>
            <w:r w:rsidRPr="00BE4E6F">
              <w:rPr>
                <w:rFonts w:ascii="Arial" w:hAnsi="Arial" w:cs="Arial"/>
                <w:color w:val="000000"/>
              </w:rPr>
              <w:t>• наведе примере синонима, антонима, хомонима, жаргона…</w:t>
            </w:r>
          </w:p>
        </w:tc>
        <w:tc>
          <w:tcPr>
            <w:tcW w:w="4487" w:type="dxa"/>
            <w:tcBorders>
              <w:top w:val="single" w:sz="8" w:space="0" w:color="000000"/>
              <w:left w:val="single" w:sz="8" w:space="0" w:color="000000"/>
              <w:bottom w:val="single" w:sz="8" w:space="0" w:color="000000"/>
              <w:right w:val="single" w:sz="8" w:space="0" w:color="000000"/>
            </w:tcBorders>
            <w:vAlign w:val="center"/>
          </w:tcPr>
          <w:p w14:paraId="6B3C0406" w14:textId="77777777" w:rsidR="00BE4E6F" w:rsidRPr="00BE4E6F" w:rsidRDefault="00BE4E6F" w:rsidP="00187F43">
            <w:pPr>
              <w:spacing w:after="150"/>
              <w:rPr>
                <w:rFonts w:ascii="Arial" w:hAnsi="Arial" w:cs="Arial"/>
              </w:rPr>
            </w:pPr>
            <w:r w:rsidRPr="00BE4E6F">
              <w:rPr>
                <w:rFonts w:ascii="Arial" w:hAnsi="Arial" w:cs="Arial"/>
                <w:color w:val="000000"/>
              </w:rPr>
              <w:t>• Основни појмови из лексикологије (лексема, њено значење)</w:t>
            </w:r>
          </w:p>
          <w:p w14:paraId="78735C1A" w14:textId="77777777" w:rsidR="00BE4E6F" w:rsidRPr="00BE4E6F" w:rsidRDefault="00BE4E6F" w:rsidP="00187F43">
            <w:pPr>
              <w:spacing w:after="150"/>
              <w:rPr>
                <w:rFonts w:ascii="Arial" w:hAnsi="Arial" w:cs="Arial"/>
              </w:rPr>
            </w:pPr>
            <w:r w:rsidRPr="00BE4E6F">
              <w:rPr>
                <w:rFonts w:ascii="Arial" w:hAnsi="Arial" w:cs="Arial"/>
                <w:color w:val="000000"/>
              </w:rPr>
              <w:t>• Полисемија и хомонимија</w:t>
            </w:r>
          </w:p>
          <w:p w14:paraId="7CA15072" w14:textId="77777777" w:rsidR="00BE4E6F" w:rsidRPr="00BE4E6F" w:rsidRDefault="00BE4E6F" w:rsidP="00187F43">
            <w:pPr>
              <w:spacing w:after="150"/>
              <w:rPr>
                <w:rFonts w:ascii="Arial" w:hAnsi="Arial" w:cs="Arial"/>
              </w:rPr>
            </w:pPr>
            <w:r w:rsidRPr="00BE4E6F">
              <w:rPr>
                <w:rFonts w:ascii="Arial" w:hAnsi="Arial" w:cs="Arial"/>
                <w:color w:val="000000"/>
              </w:rPr>
              <w:t>• Синонимија и антонимија</w:t>
            </w:r>
          </w:p>
          <w:p w14:paraId="5398211F" w14:textId="77777777" w:rsidR="00BE4E6F" w:rsidRPr="00BE4E6F" w:rsidRDefault="00BE4E6F" w:rsidP="00187F43">
            <w:pPr>
              <w:spacing w:after="150"/>
              <w:rPr>
                <w:rFonts w:ascii="Arial" w:hAnsi="Arial" w:cs="Arial"/>
              </w:rPr>
            </w:pPr>
            <w:r w:rsidRPr="00BE4E6F">
              <w:rPr>
                <w:rFonts w:ascii="Arial" w:hAnsi="Arial" w:cs="Arial"/>
                <w:color w:val="000000"/>
              </w:rPr>
              <w:t>• Састав лексике српског књижевног (стандардног) језика</w:t>
            </w:r>
          </w:p>
          <w:p w14:paraId="0E3B77E8" w14:textId="77777777" w:rsidR="00BE4E6F" w:rsidRPr="00BE4E6F" w:rsidRDefault="00BE4E6F" w:rsidP="00187F43">
            <w:pPr>
              <w:spacing w:after="150"/>
              <w:rPr>
                <w:rFonts w:ascii="Arial" w:hAnsi="Arial" w:cs="Arial"/>
              </w:rPr>
            </w:pPr>
            <w:r w:rsidRPr="00BE4E6F">
              <w:rPr>
                <w:rFonts w:ascii="Arial" w:hAnsi="Arial" w:cs="Arial"/>
                <w:color w:val="000000"/>
              </w:rPr>
              <w:t>• Дијалектизми, архаизми и историзми, неологизми, жаргонизми, вулгаризми</w:t>
            </w:r>
          </w:p>
          <w:p w14:paraId="1A73CA5D" w14:textId="77777777" w:rsidR="00BE4E6F" w:rsidRPr="00BE4E6F" w:rsidRDefault="00BE4E6F" w:rsidP="00187F43">
            <w:pPr>
              <w:spacing w:after="150"/>
              <w:rPr>
                <w:rFonts w:ascii="Arial" w:hAnsi="Arial" w:cs="Arial"/>
              </w:rPr>
            </w:pPr>
            <w:r w:rsidRPr="00BE4E6F">
              <w:rPr>
                <w:rFonts w:ascii="Arial" w:hAnsi="Arial" w:cs="Arial"/>
                <w:color w:val="000000"/>
              </w:rPr>
              <w:t>• Фразеологизми</w:t>
            </w:r>
          </w:p>
          <w:p w14:paraId="67270569" w14:textId="77777777" w:rsidR="00BE4E6F" w:rsidRPr="00BE4E6F" w:rsidRDefault="00BE4E6F" w:rsidP="00187F43">
            <w:pPr>
              <w:spacing w:after="150"/>
              <w:rPr>
                <w:rFonts w:ascii="Arial" w:hAnsi="Arial" w:cs="Arial"/>
              </w:rPr>
            </w:pPr>
            <w:r w:rsidRPr="00BE4E6F">
              <w:rPr>
                <w:rFonts w:ascii="Arial" w:hAnsi="Arial" w:cs="Arial"/>
                <w:color w:val="000000"/>
              </w:rPr>
              <w:t>• Термини</w:t>
            </w:r>
          </w:p>
          <w:p w14:paraId="5F076CC0" w14:textId="77777777" w:rsidR="00BE4E6F" w:rsidRPr="00BE4E6F" w:rsidRDefault="00BE4E6F" w:rsidP="00187F43">
            <w:pPr>
              <w:spacing w:after="150"/>
              <w:rPr>
                <w:rFonts w:ascii="Arial" w:hAnsi="Arial" w:cs="Arial"/>
              </w:rPr>
            </w:pPr>
            <w:r w:rsidRPr="00BE4E6F">
              <w:rPr>
                <w:rFonts w:ascii="Arial" w:hAnsi="Arial" w:cs="Arial"/>
                <w:color w:val="00000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3AE3F943" w14:textId="77777777" w:rsidR="00BE4E6F" w:rsidRPr="00BE4E6F" w:rsidRDefault="00BE4E6F" w:rsidP="00187F43">
            <w:pPr>
              <w:rPr>
                <w:rFonts w:ascii="Arial" w:hAnsi="Arial" w:cs="Arial"/>
              </w:rPr>
            </w:pPr>
          </w:p>
        </w:tc>
      </w:tr>
      <w:tr w:rsidR="00BE4E6F" w:rsidRPr="00BE4E6F" w14:paraId="717F81AB"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296F3E23" w14:textId="77777777" w:rsidR="00BE4E6F" w:rsidRPr="00BE4E6F" w:rsidRDefault="00BE4E6F" w:rsidP="00187F43">
            <w:pPr>
              <w:spacing w:after="150"/>
              <w:rPr>
                <w:rFonts w:ascii="Arial" w:hAnsi="Arial" w:cs="Arial"/>
              </w:rPr>
            </w:pPr>
            <w:r w:rsidRPr="00BE4E6F">
              <w:rPr>
                <w:rFonts w:ascii="Arial" w:hAnsi="Arial" w:cs="Arial"/>
                <w:color w:val="000000"/>
              </w:rPr>
              <w:t>Правопис</w:t>
            </w:r>
          </w:p>
        </w:tc>
        <w:tc>
          <w:tcPr>
            <w:tcW w:w="2767" w:type="dxa"/>
            <w:tcBorders>
              <w:top w:val="single" w:sz="8" w:space="0" w:color="000000"/>
              <w:left w:val="single" w:sz="8" w:space="0" w:color="000000"/>
              <w:bottom w:val="single" w:sz="8" w:space="0" w:color="000000"/>
              <w:right w:val="single" w:sz="8" w:space="0" w:color="000000"/>
            </w:tcBorders>
            <w:vAlign w:val="center"/>
          </w:tcPr>
          <w:p w14:paraId="2BAF8DD9"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примењивање знања из језика и правописа у складу са језичком нормом</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08E17C1A"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правописна правила у писању сложеница, полусложеница и синтагми</w:t>
            </w:r>
          </w:p>
          <w:p w14:paraId="4D62A2BF" w14:textId="77777777" w:rsidR="00BE4E6F" w:rsidRPr="00BE4E6F" w:rsidRDefault="00BE4E6F" w:rsidP="00187F43">
            <w:pPr>
              <w:spacing w:after="150"/>
              <w:rPr>
                <w:rFonts w:ascii="Arial" w:hAnsi="Arial" w:cs="Arial"/>
              </w:rPr>
            </w:pPr>
            <w:r w:rsidRPr="00BE4E6F">
              <w:rPr>
                <w:rFonts w:ascii="Arial" w:hAnsi="Arial" w:cs="Arial"/>
                <w:color w:val="000000"/>
              </w:rPr>
              <w:t>• скраћује речи у складу са прописаним правилима</w:t>
            </w:r>
          </w:p>
        </w:tc>
        <w:tc>
          <w:tcPr>
            <w:tcW w:w="4487" w:type="dxa"/>
            <w:tcBorders>
              <w:top w:val="single" w:sz="8" w:space="0" w:color="000000"/>
              <w:left w:val="single" w:sz="8" w:space="0" w:color="000000"/>
              <w:bottom w:val="single" w:sz="8" w:space="0" w:color="000000"/>
              <w:right w:val="single" w:sz="8" w:space="0" w:color="000000"/>
            </w:tcBorders>
            <w:vAlign w:val="center"/>
          </w:tcPr>
          <w:p w14:paraId="5C0A6728" w14:textId="77777777" w:rsidR="00BE4E6F" w:rsidRPr="00BE4E6F" w:rsidRDefault="00BE4E6F" w:rsidP="00187F43">
            <w:pPr>
              <w:spacing w:after="150"/>
              <w:rPr>
                <w:rFonts w:ascii="Arial" w:hAnsi="Arial" w:cs="Arial"/>
              </w:rPr>
            </w:pPr>
            <w:r w:rsidRPr="00BE4E6F">
              <w:rPr>
                <w:rFonts w:ascii="Arial" w:hAnsi="Arial" w:cs="Arial"/>
                <w:color w:val="000000"/>
              </w:rPr>
              <w:t>• Основна правила спојеног, полусложеничког и одвојеног писања</w:t>
            </w:r>
          </w:p>
          <w:p w14:paraId="16244758" w14:textId="77777777" w:rsidR="00BE4E6F" w:rsidRPr="00BE4E6F" w:rsidRDefault="00BE4E6F" w:rsidP="00187F43">
            <w:pPr>
              <w:spacing w:after="150"/>
              <w:rPr>
                <w:rFonts w:ascii="Arial" w:hAnsi="Arial" w:cs="Arial"/>
              </w:rPr>
            </w:pPr>
            <w:r w:rsidRPr="00BE4E6F">
              <w:rPr>
                <w:rFonts w:ascii="Arial" w:hAnsi="Arial" w:cs="Arial"/>
                <w:color w:val="000000"/>
              </w:rPr>
              <w:t>• Скраћенице</w:t>
            </w:r>
          </w:p>
        </w:tc>
        <w:tc>
          <w:tcPr>
            <w:tcW w:w="3564" w:type="dxa"/>
            <w:vMerge w:val="restart"/>
            <w:tcBorders>
              <w:top w:val="single" w:sz="8" w:space="0" w:color="000000"/>
              <w:left w:val="single" w:sz="8" w:space="0" w:color="000000"/>
              <w:bottom w:val="single" w:sz="8" w:space="0" w:color="000000"/>
              <w:right w:val="single" w:sz="8" w:space="0" w:color="000000"/>
            </w:tcBorders>
            <w:vAlign w:val="center"/>
          </w:tcPr>
          <w:p w14:paraId="08D1BE55" w14:textId="77777777" w:rsidR="00BE4E6F" w:rsidRPr="00BE4E6F" w:rsidRDefault="00BE4E6F" w:rsidP="00187F43">
            <w:pPr>
              <w:rPr>
                <w:rFonts w:ascii="Arial" w:hAnsi="Arial" w:cs="Arial"/>
              </w:rPr>
            </w:pPr>
          </w:p>
        </w:tc>
      </w:tr>
      <w:tr w:rsidR="00BE4E6F" w:rsidRPr="00BE4E6F" w14:paraId="71F19CE2" w14:textId="77777777" w:rsidTr="00187F43">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439E5F34" w14:textId="77777777" w:rsidR="00BE4E6F" w:rsidRPr="00BE4E6F" w:rsidRDefault="00BE4E6F" w:rsidP="00187F43">
            <w:pPr>
              <w:spacing w:after="150"/>
              <w:rPr>
                <w:rFonts w:ascii="Arial" w:hAnsi="Arial" w:cs="Arial"/>
              </w:rPr>
            </w:pPr>
            <w:r w:rsidRPr="00BE4E6F">
              <w:rPr>
                <w:rFonts w:ascii="Arial" w:hAnsi="Arial" w:cs="Arial"/>
                <w:color w:val="000000"/>
              </w:rPr>
              <w:t>Култура изражавања</w:t>
            </w:r>
          </w:p>
        </w:tc>
        <w:tc>
          <w:tcPr>
            <w:tcW w:w="2767" w:type="dxa"/>
            <w:tcBorders>
              <w:top w:val="single" w:sz="8" w:space="0" w:color="000000"/>
              <w:left w:val="single" w:sz="8" w:space="0" w:color="000000"/>
              <w:bottom w:val="single" w:sz="8" w:space="0" w:color="000000"/>
              <w:right w:val="single" w:sz="8" w:space="0" w:color="000000"/>
            </w:tcBorders>
            <w:vAlign w:val="center"/>
          </w:tcPr>
          <w:p w14:paraId="2DB71EE4"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теоријска знања из граматике и правописа примењују у усменом и писаном изражавању</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6528D1DD" w14:textId="77777777" w:rsidR="00BE4E6F" w:rsidRPr="00BE4E6F" w:rsidRDefault="00BE4E6F" w:rsidP="00187F43">
            <w:pPr>
              <w:spacing w:after="150"/>
              <w:rPr>
                <w:rFonts w:ascii="Arial" w:hAnsi="Arial" w:cs="Arial"/>
              </w:rPr>
            </w:pPr>
            <w:r w:rsidRPr="00BE4E6F">
              <w:rPr>
                <w:rFonts w:ascii="Arial" w:hAnsi="Arial" w:cs="Arial"/>
                <w:color w:val="000000"/>
              </w:rPr>
              <w:t>• износи став, користи аргументе и процењује опште и сопствене вредности у усменом и писаном изражавању</w:t>
            </w:r>
          </w:p>
        </w:tc>
        <w:tc>
          <w:tcPr>
            <w:tcW w:w="4487" w:type="dxa"/>
            <w:tcBorders>
              <w:top w:val="single" w:sz="8" w:space="0" w:color="000000"/>
              <w:left w:val="single" w:sz="8" w:space="0" w:color="000000"/>
              <w:bottom w:val="single" w:sz="8" w:space="0" w:color="000000"/>
              <w:right w:val="single" w:sz="8" w:space="0" w:color="000000"/>
            </w:tcBorders>
            <w:vAlign w:val="center"/>
          </w:tcPr>
          <w:p w14:paraId="6A07FE99" w14:textId="77777777" w:rsidR="00BE4E6F" w:rsidRPr="00BE4E6F" w:rsidRDefault="00BE4E6F" w:rsidP="00187F43">
            <w:pPr>
              <w:spacing w:after="150"/>
              <w:rPr>
                <w:rFonts w:ascii="Arial" w:hAnsi="Arial" w:cs="Arial"/>
              </w:rPr>
            </w:pPr>
            <w:r w:rsidRPr="00BE4E6F">
              <w:rPr>
                <w:rFonts w:ascii="Arial" w:hAnsi="Arial" w:cs="Arial"/>
                <w:color w:val="000000"/>
              </w:rPr>
              <w:t>• Лексичке вежбе</w:t>
            </w:r>
          </w:p>
          <w:p w14:paraId="4FBF2253" w14:textId="77777777" w:rsidR="00BE4E6F" w:rsidRPr="00BE4E6F" w:rsidRDefault="00BE4E6F" w:rsidP="00187F43">
            <w:pPr>
              <w:spacing w:after="150"/>
              <w:rPr>
                <w:rFonts w:ascii="Arial" w:hAnsi="Arial" w:cs="Arial"/>
              </w:rPr>
            </w:pPr>
            <w:r w:rsidRPr="00BE4E6F">
              <w:rPr>
                <w:rFonts w:ascii="Arial" w:hAnsi="Arial" w:cs="Arial"/>
                <w:color w:val="000000"/>
              </w:rPr>
              <w:t>• Стилске вежбе</w:t>
            </w:r>
          </w:p>
          <w:p w14:paraId="7294B5D2" w14:textId="77777777" w:rsidR="00BE4E6F" w:rsidRPr="00BE4E6F" w:rsidRDefault="00BE4E6F" w:rsidP="00187F43">
            <w:pPr>
              <w:spacing w:after="150"/>
              <w:rPr>
                <w:rFonts w:ascii="Arial" w:hAnsi="Arial" w:cs="Arial"/>
              </w:rPr>
            </w:pPr>
            <w:r w:rsidRPr="00BE4E6F">
              <w:rPr>
                <w:rFonts w:ascii="Arial" w:hAnsi="Arial" w:cs="Arial"/>
                <w:color w:val="000000"/>
              </w:rPr>
              <w:t>• Домаћи задаци</w:t>
            </w:r>
          </w:p>
          <w:p w14:paraId="4E103A2A" w14:textId="77777777" w:rsidR="00BE4E6F" w:rsidRPr="00BE4E6F" w:rsidRDefault="00BE4E6F" w:rsidP="00187F43">
            <w:pPr>
              <w:spacing w:after="150"/>
              <w:rPr>
                <w:rFonts w:ascii="Arial" w:hAnsi="Arial" w:cs="Arial"/>
              </w:rPr>
            </w:pPr>
            <w:r w:rsidRPr="00BE4E6F">
              <w:rPr>
                <w:rFonts w:ascii="Arial" w:hAnsi="Arial" w:cs="Arial"/>
                <w:color w:val="000000"/>
              </w:rPr>
              <w:t>• Говорне вежбе</w:t>
            </w:r>
          </w:p>
          <w:p w14:paraId="5F944748" w14:textId="77777777" w:rsidR="00BE4E6F" w:rsidRPr="00BE4E6F" w:rsidRDefault="00BE4E6F" w:rsidP="00187F43">
            <w:pPr>
              <w:spacing w:after="150"/>
              <w:rPr>
                <w:rFonts w:ascii="Arial" w:hAnsi="Arial" w:cs="Arial"/>
              </w:rPr>
            </w:pPr>
            <w:r w:rsidRPr="00BE4E6F">
              <w:rPr>
                <w:rFonts w:ascii="Arial" w:hAnsi="Arial" w:cs="Arial"/>
                <w:color w:val="000000"/>
              </w:rPr>
              <w:t>• Школски писмени задаци 4x2+2</w:t>
            </w:r>
          </w:p>
        </w:tc>
        <w:tc>
          <w:tcPr>
            <w:tcW w:w="0" w:type="auto"/>
            <w:vMerge/>
            <w:tcBorders>
              <w:top w:val="nil"/>
              <w:left w:val="single" w:sz="8" w:space="0" w:color="000000"/>
              <w:bottom w:val="single" w:sz="8" w:space="0" w:color="000000"/>
              <w:right w:val="single" w:sz="8" w:space="0" w:color="000000"/>
            </w:tcBorders>
          </w:tcPr>
          <w:p w14:paraId="567F6FD2" w14:textId="77777777" w:rsidR="00BE4E6F" w:rsidRPr="00BE4E6F" w:rsidRDefault="00BE4E6F" w:rsidP="00187F43">
            <w:pPr>
              <w:rPr>
                <w:rFonts w:ascii="Arial" w:hAnsi="Arial" w:cs="Arial"/>
              </w:rPr>
            </w:pPr>
          </w:p>
        </w:tc>
      </w:tr>
    </w:tbl>
    <w:p w14:paraId="5D1C82E2"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8"/>
        <w:gridCol w:w="2450"/>
        <w:gridCol w:w="2070"/>
        <w:gridCol w:w="428"/>
        <w:gridCol w:w="2227"/>
        <w:gridCol w:w="2098"/>
      </w:tblGrid>
      <w:tr w:rsidR="00BE4E6F" w:rsidRPr="00BE4E6F" w14:paraId="538FDB0D"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9D610D0"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44FC6F1" w14:textId="77777777" w:rsidR="00BE4E6F" w:rsidRPr="00BE4E6F" w:rsidRDefault="00BE4E6F" w:rsidP="00187F43">
            <w:pPr>
              <w:spacing w:after="150"/>
              <w:rPr>
                <w:rFonts w:ascii="Arial" w:hAnsi="Arial" w:cs="Arial"/>
              </w:rPr>
            </w:pPr>
            <w:r w:rsidRPr="00BE4E6F">
              <w:rPr>
                <w:rFonts w:ascii="Arial" w:hAnsi="Arial" w:cs="Arial"/>
                <w:b/>
                <w:color w:val="000000"/>
              </w:rPr>
              <w:t>СРПСКИ ЈЕЗИК И КЊИЖЕВНОСТ</w:t>
            </w:r>
          </w:p>
        </w:tc>
      </w:tr>
      <w:tr w:rsidR="00BE4E6F" w:rsidRPr="00BE4E6F" w14:paraId="5D7B9A92"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0D350D9"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5D1677A" w14:textId="77777777" w:rsidR="00BE4E6F" w:rsidRPr="00BE4E6F" w:rsidRDefault="00BE4E6F" w:rsidP="00187F43">
            <w:pPr>
              <w:spacing w:after="150"/>
              <w:rPr>
                <w:rFonts w:ascii="Arial" w:hAnsi="Arial" w:cs="Arial"/>
              </w:rPr>
            </w:pPr>
            <w:r w:rsidRPr="00BE4E6F">
              <w:rPr>
                <w:rFonts w:ascii="Arial" w:hAnsi="Arial" w:cs="Arial"/>
                <w:b/>
                <w:color w:val="000000"/>
              </w:rPr>
              <w:t>84</w:t>
            </w:r>
          </w:p>
        </w:tc>
      </w:tr>
      <w:tr w:rsidR="00BE4E6F" w:rsidRPr="00BE4E6F" w14:paraId="430619B2"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9E5B86A"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CE0B17F"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606C5111"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5C14A338"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3351" w:type="dxa"/>
            <w:tcBorders>
              <w:top w:val="single" w:sz="8" w:space="0" w:color="000000"/>
              <w:left w:val="single" w:sz="8" w:space="0" w:color="000000"/>
              <w:bottom w:val="single" w:sz="8" w:space="0" w:color="000000"/>
              <w:right w:val="single" w:sz="8" w:space="0" w:color="000000"/>
            </w:tcBorders>
            <w:vAlign w:val="center"/>
          </w:tcPr>
          <w:p w14:paraId="1EC68838"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030" w:type="dxa"/>
            <w:tcBorders>
              <w:top w:val="single" w:sz="8" w:space="0" w:color="000000"/>
              <w:left w:val="single" w:sz="8" w:space="0" w:color="000000"/>
              <w:bottom w:val="single" w:sz="8" w:space="0" w:color="000000"/>
              <w:right w:val="single" w:sz="8" w:space="0" w:color="000000"/>
            </w:tcBorders>
            <w:vAlign w:val="center"/>
          </w:tcPr>
          <w:p w14:paraId="41647CE6"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47185201"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0B0ED106"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527592CB"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115" w:type="dxa"/>
            <w:tcBorders>
              <w:top w:val="single" w:sz="8" w:space="0" w:color="000000"/>
              <w:left w:val="single" w:sz="8" w:space="0" w:color="000000"/>
              <w:bottom w:val="single" w:sz="8" w:space="0" w:color="000000"/>
              <w:right w:val="single" w:sz="8" w:space="0" w:color="000000"/>
            </w:tcBorders>
            <w:vAlign w:val="center"/>
          </w:tcPr>
          <w:p w14:paraId="038D57C2"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E7E4F47"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366EDDBB" w14:textId="77777777" w:rsidR="00BE4E6F" w:rsidRPr="00BE4E6F" w:rsidRDefault="00BE4E6F" w:rsidP="00187F43">
            <w:pPr>
              <w:spacing w:after="150"/>
              <w:rPr>
                <w:rFonts w:ascii="Arial" w:hAnsi="Arial" w:cs="Arial"/>
              </w:rPr>
            </w:pPr>
            <w:r w:rsidRPr="00BE4E6F">
              <w:rPr>
                <w:rFonts w:ascii="Arial" w:hAnsi="Arial" w:cs="Arial"/>
                <w:color w:val="000000"/>
              </w:rPr>
              <w:t>Савремена поезија</w:t>
            </w:r>
          </w:p>
        </w:tc>
        <w:tc>
          <w:tcPr>
            <w:tcW w:w="3351" w:type="dxa"/>
            <w:tcBorders>
              <w:top w:val="single" w:sz="8" w:space="0" w:color="000000"/>
              <w:left w:val="single" w:sz="8" w:space="0" w:color="000000"/>
              <w:bottom w:val="single" w:sz="8" w:space="0" w:color="000000"/>
              <w:right w:val="single" w:sz="8" w:space="0" w:color="000000"/>
            </w:tcBorders>
            <w:vAlign w:val="center"/>
          </w:tcPr>
          <w:p w14:paraId="563D1FA1"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одликама савремене поезије, њеним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01F35562" w14:textId="77777777" w:rsidR="00BE4E6F" w:rsidRPr="00BE4E6F" w:rsidRDefault="00BE4E6F" w:rsidP="00187F43">
            <w:pPr>
              <w:spacing w:after="150"/>
              <w:rPr>
                <w:rFonts w:ascii="Arial" w:hAnsi="Arial" w:cs="Arial"/>
              </w:rPr>
            </w:pPr>
            <w:r w:rsidRPr="00BE4E6F">
              <w:rPr>
                <w:rFonts w:ascii="Arial" w:hAnsi="Arial" w:cs="Arial"/>
                <w:color w:val="000000"/>
              </w:rPr>
              <w:t>• наведе обележја савремене поезије</w:t>
            </w:r>
          </w:p>
          <w:p w14:paraId="6F1F47AC" w14:textId="77777777" w:rsidR="00BE4E6F" w:rsidRPr="00BE4E6F" w:rsidRDefault="00BE4E6F" w:rsidP="00187F43">
            <w:pPr>
              <w:spacing w:after="150"/>
              <w:rPr>
                <w:rFonts w:ascii="Arial" w:hAnsi="Arial" w:cs="Arial"/>
              </w:rPr>
            </w:pPr>
            <w:r w:rsidRPr="00BE4E6F">
              <w:rPr>
                <w:rFonts w:ascii="Arial" w:hAnsi="Arial" w:cs="Arial"/>
                <w:color w:val="000000"/>
              </w:rPr>
              <w:t>• тумачи песничка дела износећи доживљаје, запажања и образложења о њима</w:t>
            </w:r>
          </w:p>
          <w:p w14:paraId="1E0D7EBC"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карактеристикама песничког језика, мотивима и форми у обрађеним песмама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06C3B669" w14:textId="77777777" w:rsidR="00BE4E6F" w:rsidRPr="00BE4E6F" w:rsidRDefault="00BE4E6F" w:rsidP="00187F43">
            <w:pPr>
              <w:spacing w:after="150"/>
              <w:rPr>
                <w:rFonts w:ascii="Arial" w:hAnsi="Arial" w:cs="Arial"/>
              </w:rPr>
            </w:pPr>
            <w:r w:rsidRPr="00BE4E6F">
              <w:rPr>
                <w:rFonts w:ascii="Arial" w:hAnsi="Arial" w:cs="Arial"/>
                <w:color w:val="000000"/>
              </w:rPr>
              <w:t>• Одлике савремене поезије</w:t>
            </w:r>
          </w:p>
          <w:p w14:paraId="1D3991E5" w14:textId="77777777" w:rsidR="00BE4E6F" w:rsidRPr="00BE4E6F" w:rsidRDefault="00BE4E6F" w:rsidP="00187F43">
            <w:pPr>
              <w:spacing w:after="150"/>
              <w:rPr>
                <w:rFonts w:ascii="Arial" w:hAnsi="Arial" w:cs="Arial"/>
              </w:rPr>
            </w:pPr>
            <w:r w:rsidRPr="00BE4E6F">
              <w:rPr>
                <w:rFonts w:ascii="Arial" w:hAnsi="Arial" w:cs="Arial"/>
                <w:color w:val="000000"/>
              </w:rPr>
              <w:t>• Избор из светске лирике 20. века (Превер, Ахматова, Цветајева, Бродски)</w:t>
            </w:r>
          </w:p>
          <w:p w14:paraId="449EB710" w14:textId="77777777" w:rsidR="00BE4E6F" w:rsidRPr="00BE4E6F" w:rsidRDefault="00BE4E6F" w:rsidP="00187F43">
            <w:pPr>
              <w:spacing w:after="150"/>
              <w:rPr>
                <w:rFonts w:ascii="Arial" w:hAnsi="Arial" w:cs="Arial"/>
              </w:rPr>
            </w:pPr>
            <w:r w:rsidRPr="00BE4E6F">
              <w:rPr>
                <w:rFonts w:ascii="Arial" w:hAnsi="Arial" w:cs="Arial"/>
                <w:color w:val="000000"/>
              </w:rPr>
              <w:t>• Васко Попа: „Каленић”, „Манасија”, „Кора” (избор из циклуса Списак)</w:t>
            </w:r>
          </w:p>
          <w:p w14:paraId="17E1B57C" w14:textId="77777777" w:rsidR="00BE4E6F" w:rsidRPr="00BE4E6F" w:rsidRDefault="00BE4E6F" w:rsidP="00187F43">
            <w:pPr>
              <w:spacing w:after="150"/>
              <w:rPr>
                <w:rFonts w:ascii="Arial" w:hAnsi="Arial" w:cs="Arial"/>
              </w:rPr>
            </w:pPr>
            <w:r w:rsidRPr="00BE4E6F">
              <w:rPr>
                <w:rFonts w:ascii="Arial" w:hAnsi="Arial" w:cs="Arial"/>
                <w:color w:val="000000"/>
              </w:rPr>
              <w:t>• Миодраг Павловић: „Научите пјесан”, „Реквијем” (или две песме по избору)</w:t>
            </w:r>
          </w:p>
          <w:p w14:paraId="48FC1343" w14:textId="77777777" w:rsidR="00BE4E6F" w:rsidRPr="00BE4E6F" w:rsidRDefault="00BE4E6F" w:rsidP="00187F43">
            <w:pPr>
              <w:spacing w:after="150"/>
              <w:rPr>
                <w:rFonts w:ascii="Arial" w:hAnsi="Arial" w:cs="Arial"/>
              </w:rPr>
            </w:pPr>
            <w:r w:rsidRPr="00BE4E6F">
              <w:rPr>
                <w:rFonts w:ascii="Arial" w:hAnsi="Arial" w:cs="Arial"/>
                <w:color w:val="000000"/>
              </w:rPr>
              <w:t>• Десанка Максимовић: „Тражим помиловање” (избор)</w:t>
            </w:r>
          </w:p>
          <w:p w14:paraId="097BDA8B" w14:textId="77777777" w:rsidR="00BE4E6F" w:rsidRPr="00BE4E6F" w:rsidRDefault="00BE4E6F" w:rsidP="00187F43">
            <w:pPr>
              <w:spacing w:after="150"/>
              <w:rPr>
                <w:rFonts w:ascii="Arial" w:hAnsi="Arial" w:cs="Arial"/>
              </w:rPr>
            </w:pPr>
            <w:r w:rsidRPr="00BE4E6F">
              <w:rPr>
                <w:rFonts w:ascii="Arial" w:hAnsi="Arial" w:cs="Arial"/>
                <w:color w:val="000000"/>
              </w:rPr>
              <w:t>• Бранко Миљковић: „Поезију ће сви писати”</w:t>
            </w:r>
          </w:p>
          <w:p w14:paraId="6F7BBADE" w14:textId="77777777" w:rsidR="00BE4E6F" w:rsidRPr="00BE4E6F" w:rsidRDefault="00BE4E6F" w:rsidP="00187F43">
            <w:pPr>
              <w:spacing w:after="150"/>
              <w:rPr>
                <w:rFonts w:ascii="Arial" w:hAnsi="Arial" w:cs="Arial"/>
              </w:rPr>
            </w:pPr>
            <w:r w:rsidRPr="00BE4E6F">
              <w:rPr>
                <w:rFonts w:ascii="Arial" w:hAnsi="Arial" w:cs="Arial"/>
                <w:color w:val="000000"/>
              </w:rPr>
              <w:t>• Стеван Раичковић: „Камена успаванка” (избор)</w:t>
            </w:r>
          </w:p>
        </w:tc>
        <w:tc>
          <w:tcPr>
            <w:tcW w:w="3115" w:type="dxa"/>
            <w:vMerge w:val="restart"/>
            <w:tcBorders>
              <w:top w:val="single" w:sz="8" w:space="0" w:color="000000"/>
              <w:left w:val="single" w:sz="8" w:space="0" w:color="000000"/>
              <w:bottom w:val="single" w:sz="8" w:space="0" w:color="000000"/>
              <w:right w:val="single" w:sz="8" w:space="0" w:color="000000"/>
            </w:tcBorders>
            <w:vAlign w:val="center"/>
          </w:tcPr>
          <w:p w14:paraId="78BCD593"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7F5A5D36"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w:t>
            </w:r>
          </w:p>
          <w:p w14:paraId="48B6E7B6"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2BE41E24"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 и учења</w:t>
            </w:r>
          </w:p>
          <w:p w14:paraId="69650991" w14:textId="77777777" w:rsidR="00BE4E6F" w:rsidRPr="00BE4E6F" w:rsidRDefault="00BE4E6F" w:rsidP="00187F43">
            <w:pPr>
              <w:spacing w:after="150"/>
              <w:rPr>
                <w:rFonts w:ascii="Arial" w:hAnsi="Arial" w:cs="Arial"/>
              </w:rPr>
            </w:pPr>
            <w:r w:rsidRPr="00BE4E6F">
              <w:rPr>
                <w:rFonts w:ascii="Arial" w:hAnsi="Arial" w:cs="Arial"/>
                <w:color w:val="000000"/>
              </w:rPr>
              <w:t>• Могућност обраде савремене драме кроз повезивање са другим медијима -драмски текст као позоришна представа, радио драма или ТВ драма</w:t>
            </w:r>
          </w:p>
          <w:p w14:paraId="642CEC3F"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2A700E4C"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27E1322F"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054EEDE0"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400851B6"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1A339AD2"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Савремена поезија </w:t>
            </w:r>
            <w:r w:rsidRPr="00BE4E6F">
              <w:rPr>
                <w:rFonts w:ascii="Arial" w:hAnsi="Arial" w:cs="Arial"/>
                <w:b/>
                <w:color w:val="000000"/>
              </w:rPr>
              <w:t>(10 часова)</w:t>
            </w:r>
          </w:p>
          <w:p w14:paraId="48C72CC0"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Савремена проза </w:t>
            </w:r>
            <w:r w:rsidRPr="00BE4E6F">
              <w:rPr>
                <w:rFonts w:ascii="Arial" w:hAnsi="Arial" w:cs="Arial"/>
                <w:b/>
                <w:color w:val="000000"/>
              </w:rPr>
              <w:t>(25 часова)</w:t>
            </w:r>
          </w:p>
          <w:p w14:paraId="1C0CA003"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Савремена драма </w:t>
            </w:r>
            <w:r w:rsidRPr="00BE4E6F">
              <w:rPr>
                <w:rFonts w:ascii="Arial" w:hAnsi="Arial" w:cs="Arial"/>
                <w:b/>
                <w:color w:val="000000"/>
              </w:rPr>
              <w:t>(9 часова)</w:t>
            </w:r>
          </w:p>
          <w:p w14:paraId="2B6359E6" w14:textId="77777777" w:rsidR="00BE4E6F" w:rsidRPr="00BE4E6F" w:rsidRDefault="00BE4E6F" w:rsidP="00187F43">
            <w:pPr>
              <w:spacing w:after="150"/>
              <w:rPr>
                <w:rFonts w:ascii="Arial" w:hAnsi="Arial" w:cs="Arial"/>
              </w:rPr>
            </w:pPr>
            <w:r w:rsidRPr="00BE4E6F">
              <w:rPr>
                <w:rFonts w:ascii="Arial" w:hAnsi="Arial" w:cs="Arial"/>
                <w:color w:val="000000"/>
              </w:rPr>
              <w:t xml:space="preserve">• Класици светске књижевности </w:t>
            </w:r>
            <w:r w:rsidRPr="00BE4E6F">
              <w:rPr>
                <w:rFonts w:ascii="Arial" w:hAnsi="Arial" w:cs="Arial"/>
                <w:b/>
                <w:color w:val="000000"/>
              </w:rPr>
              <w:t>(9 часова)</w:t>
            </w:r>
          </w:p>
          <w:p w14:paraId="1D7C98FC"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Синтакса </w:t>
            </w:r>
            <w:r w:rsidRPr="00BE4E6F">
              <w:rPr>
                <w:rFonts w:ascii="Arial" w:hAnsi="Arial" w:cs="Arial"/>
                <w:b/>
                <w:color w:val="000000"/>
              </w:rPr>
              <w:t>(6 часова)</w:t>
            </w:r>
          </w:p>
          <w:p w14:paraId="5005B983"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Правопис </w:t>
            </w:r>
            <w:r w:rsidRPr="00BE4E6F">
              <w:rPr>
                <w:rFonts w:ascii="Arial" w:hAnsi="Arial" w:cs="Arial"/>
                <w:b/>
                <w:color w:val="000000"/>
              </w:rPr>
              <w:t>(5 часова)</w:t>
            </w:r>
          </w:p>
          <w:p w14:paraId="06AAB8C0" w14:textId="77777777" w:rsidR="00BE4E6F" w:rsidRPr="00BE4E6F" w:rsidRDefault="00BE4E6F" w:rsidP="00187F43">
            <w:pPr>
              <w:spacing w:after="150"/>
              <w:rPr>
                <w:rFonts w:ascii="Arial" w:hAnsi="Arial" w:cs="Arial"/>
              </w:rPr>
            </w:pPr>
            <w:r w:rsidRPr="00BE4E6F">
              <w:rPr>
                <w:rFonts w:ascii="Arial" w:hAnsi="Arial" w:cs="Arial"/>
                <w:color w:val="000000"/>
              </w:rPr>
              <w:t xml:space="preserve">• Култура изражавања </w:t>
            </w:r>
            <w:r w:rsidRPr="00BE4E6F">
              <w:rPr>
                <w:rFonts w:ascii="Arial" w:hAnsi="Arial" w:cs="Arial"/>
                <w:b/>
                <w:color w:val="000000"/>
              </w:rPr>
              <w:t>(20 часова)</w:t>
            </w:r>
          </w:p>
        </w:tc>
      </w:tr>
      <w:tr w:rsidR="00BE4E6F" w:rsidRPr="00BE4E6F" w14:paraId="666A313A"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2EB4331B" w14:textId="77777777" w:rsidR="00BE4E6F" w:rsidRPr="00BE4E6F" w:rsidRDefault="00BE4E6F" w:rsidP="00187F43">
            <w:pPr>
              <w:spacing w:after="150"/>
              <w:rPr>
                <w:rFonts w:ascii="Arial" w:hAnsi="Arial" w:cs="Arial"/>
              </w:rPr>
            </w:pPr>
            <w:r w:rsidRPr="00BE4E6F">
              <w:rPr>
                <w:rFonts w:ascii="Arial" w:hAnsi="Arial" w:cs="Arial"/>
                <w:color w:val="000000"/>
              </w:rPr>
              <w:t>Савремена проза</w:t>
            </w:r>
          </w:p>
        </w:tc>
        <w:tc>
          <w:tcPr>
            <w:tcW w:w="3351" w:type="dxa"/>
            <w:tcBorders>
              <w:top w:val="single" w:sz="8" w:space="0" w:color="000000"/>
              <w:left w:val="single" w:sz="8" w:space="0" w:color="000000"/>
              <w:bottom w:val="single" w:sz="8" w:space="0" w:color="000000"/>
              <w:right w:val="single" w:sz="8" w:space="0" w:color="000000"/>
            </w:tcBorders>
            <w:vAlign w:val="center"/>
          </w:tcPr>
          <w:p w14:paraId="52196441"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књижевнотеоријским појмовима, специфичностима савремене прозе, њеним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3327FC76" w14:textId="77777777" w:rsidR="00BE4E6F" w:rsidRPr="00BE4E6F" w:rsidRDefault="00BE4E6F" w:rsidP="00187F43">
            <w:pPr>
              <w:spacing w:after="150"/>
              <w:rPr>
                <w:rFonts w:ascii="Arial" w:hAnsi="Arial" w:cs="Arial"/>
              </w:rPr>
            </w:pPr>
            <w:r w:rsidRPr="00BE4E6F">
              <w:rPr>
                <w:rFonts w:ascii="Arial" w:hAnsi="Arial" w:cs="Arial"/>
                <w:color w:val="000000"/>
              </w:rPr>
              <w:t>• именује различите прозне врсте и приповедне поступке</w:t>
            </w:r>
          </w:p>
          <w:p w14:paraId="200D1575" w14:textId="77777777" w:rsidR="00BE4E6F" w:rsidRPr="00BE4E6F" w:rsidRDefault="00BE4E6F" w:rsidP="00187F43">
            <w:pPr>
              <w:spacing w:after="150"/>
              <w:rPr>
                <w:rFonts w:ascii="Arial" w:hAnsi="Arial" w:cs="Arial"/>
              </w:rPr>
            </w:pPr>
            <w:r w:rsidRPr="00BE4E6F">
              <w:rPr>
                <w:rFonts w:ascii="Arial" w:hAnsi="Arial" w:cs="Arial"/>
                <w:color w:val="000000"/>
              </w:rPr>
              <w:t>• тумачи дело у складу са његовим жанровским особеностима</w:t>
            </w:r>
          </w:p>
          <w:p w14:paraId="30FCF422" w14:textId="77777777" w:rsidR="00BE4E6F" w:rsidRPr="00BE4E6F" w:rsidRDefault="00BE4E6F" w:rsidP="00187F43">
            <w:pPr>
              <w:spacing w:after="150"/>
              <w:rPr>
                <w:rFonts w:ascii="Arial" w:hAnsi="Arial" w:cs="Arial"/>
              </w:rPr>
            </w:pPr>
            <w:r w:rsidRPr="00BE4E6F">
              <w:rPr>
                <w:rFonts w:ascii="Arial" w:hAnsi="Arial" w:cs="Arial"/>
                <w:color w:val="000000"/>
              </w:rPr>
              <w:t>• интегрише лично искуство током читања и тумачења дела</w:t>
            </w:r>
          </w:p>
          <w:p w14:paraId="732E92E4" w14:textId="77777777" w:rsidR="00BE4E6F" w:rsidRPr="00BE4E6F" w:rsidRDefault="00BE4E6F" w:rsidP="00187F43">
            <w:pPr>
              <w:spacing w:after="150"/>
              <w:rPr>
                <w:rFonts w:ascii="Arial" w:hAnsi="Arial" w:cs="Arial"/>
              </w:rPr>
            </w:pPr>
            <w:r w:rsidRPr="00BE4E6F">
              <w:rPr>
                <w:rFonts w:ascii="Arial" w:hAnsi="Arial" w:cs="Arial"/>
                <w:color w:val="000000"/>
              </w:rPr>
              <w:t>• вреднује дело износећи аргументе</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5CC62D29" w14:textId="77777777" w:rsidR="00BE4E6F" w:rsidRPr="00BE4E6F" w:rsidRDefault="00BE4E6F" w:rsidP="00187F43">
            <w:pPr>
              <w:spacing w:after="150"/>
              <w:rPr>
                <w:rFonts w:ascii="Arial" w:hAnsi="Arial" w:cs="Arial"/>
              </w:rPr>
            </w:pPr>
            <w:r w:rsidRPr="00BE4E6F">
              <w:rPr>
                <w:rFonts w:ascii="Arial" w:hAnsi="Arial" w:cs="Arial"/>
                <w:color w:val="000000"/>
              </w:rPr>
              <w:t>• Структурни чиниоци прозног књижевноуметничког дела и типологија романа</w:t>
            </w:r>
          </w:p>
          <w:p w14:paraId="39BF734F" w14:textId="77777777" w:rsidR="00BE4E6F" w:rsidRPr="00BE4E6F" w:rsidRDefault="00BE4E6F" w:rsidP="00187F43">
            <w:pPr>
              <w:spacing w:after="150"/>
              <w:rPr>
                <w:rFonts w:ascii="Arial" w:hAnsi="Arial" w:cs="Arial"/>
              </w:rPr>
            </w:pPr>
            <w:r w:rsidRPr="00BE4E6F">
              <w:rPr>
                <w:rFonts w:ascii="Arial" w:hAnsi="Arial" w:cs="Arial"/>
                <w:color w:val="000000"/>
              </w:rPr>
              <w:t>• Есеј. Исидора Секулић: „О култури”,</w:t>
            </w:r>
          </w:p>
          <w:p w14:paraId="00B76962" w14:textId="77777777" w:rsidR="00BE4E6F" w:rsidRPr="00BE4E6F" w:rsidRDefault="00BE4E6F" w:rsidP="00187F43">
            <w:pPr>
              <w:spacing w:after="150"/>
              <w:rPr>
                <w:rFonts w:ascii="Arial" w:hAnsi="Arial" w:cs="Arial"/>
              </w:rPr>
            </w:pPr>
            <w:r w:rsidRPr="00BE4E6F">
              <w:rPr>
                <w:rFonts w:ascii="Arial" w:hAnsi="Arial" w:cs="Arial"/>
                <w:color w:val="000000"/>
              </w:rPr>
              <w:t>• Иво Андрић: „Разговор с Гојом” или „О причи и причању”</w:t>
            </w:r>
          </w:p>
          <w:p w14:paraId="17527340" w14:textId="77777777" w:rsidR="00BE4E6F" w:rsidRPr="00BE4E6F" w:rsidRDefault="00BE4E6F" w:rsidP="00187F43">
            <w:pPr>
              <w:spacing w:after="150"/>
              <w:rPr>
                <w:rFonts w:ascii="Arial" w:hAnsi="Arial" w:cs="Arial"/>
              </w:rPr>
            </w:pPr>
            <w:r w:rsidRPr="00BE4E6F">
              <w:rPr>
                <w:rFonts w:ascii="Arial" w:hAnsi="Arial" w:cs="Arial"/>
                <w:color w:val="000000"/>
              </w:rPr>
              <w:t>• Приповетка. Бранко Ћопић: „Башта сљезове боје” (избор)</w:t>
            </w:r>
          </w:p>
          <w:p w14:paraId="511C1CE4" w14:textId="77777777" w:rsidR="00BE4E6F" w:rsidRPr="00BE4E6F" w:rsidRDefault="00BE4E6F" w:rsidP="00187F43">
            <w:pPr>
              <w:spacing w:after="150"/>
              <w:rPr>
                <w:rFonts w:ascii="Arial" w:hAnsi="Arial" w:cs="Arial"/>
              </w:rPr>
            </w:pPr>
            <w:r w:rsidRPr="00BE4E6F">
              <w:rPr>
                <w:rFonts w:ascii="Arial" w:hAnsi="Arial" w:cs="Arial"/>
                <w:color w:val="000000"/>
              </w:rPr>
              <w:t>• Данило Киш: „Енциклопедија мртвих”</w:t>
            </w:r>
          </w:p>
          <w:p w14:paraId="3E8D3679" w14:textId="77777777" w:rsidR="00BE4E6F" w:rsidRPr="00BE4E6F" w:rsidRDefault="00BE4E6F" w:rsidP="00187F43">
            <w:pPr>
              <w:spacing w:after="150"/>
              <w:rPr>
                <w:rFonts w:ascii="Arial" w:hAnsi="Arial" w:cs="Arial"/>
              </w:rPr>
            </w:pPr>
            <w:r w:rsidRPr="00BE4E6F">
              <w:rPr>
                <w:rFonts w:ascii="Arial" w:hAnsi="Arial" w:cs="Arial"/>
                <w:color w:val="000000"/>
              </w:rPr>
              <w:t>• Борхес: „Чекање”</w:t>
            </w:r>
          </w:p>
          <w:p w14:paraId="4A6FA7CF" w14:textId="77777777" w:rsidR="00BE4E6F" w:rsidRPr="00BE4E6F" w:rsidRDefault="00BE4E6F" w:rsidP="00187F43">
            <w:pPr>
              <w:spacing w:after="150"/>
              <w:rPr>
                <w:rFonts w:ascii="Arial" w:hAnsi="Arial" w:cs="Arial"/>
              </w:rPr>
            </w:pPr>
            <w:r w:rsidRPr="00BE4E6F">
              <w:rPr>
                <w:rFonts w:ascii="Arial" w:hAnsi="Arial" w:cs="Arial"/>
                <w:color w:val="000000"/>
              </w:rPr>
              <w:t>• Роман. Албер Ками: „Странац”</w:t>
            </w:r>
          </w:p>
          <w:p w14:paraId="38858099" w14:textId="77777777" w:rsidR="00BE4E6F" w:rsidRPr="00BE4E6F" w:rsidRDefault="00BE4E6F" w:rsidP="00187F43">
            <w:pPr>
              <w:spacing w:after="150"/>
              <w:rPr>
                <w:rFonts w:ascii="Arial" w:hAnsi="Arial" w:cs="Arial"/>
              </w:rPr>
            </w:pPr>
            <w:r w:rsidRPr="00BE4E6F">
              <w:rPr>
                <w:rFonts w:ascii="Arial" w:hAnsi="Arial" w:cs="Arial"/>
                <w:color w:val="000000"/>
              </w:rPr>
              <w:t>• Иво Андрић: „Проклета авлија”</w:t>
            </w:r>
          </w:p>
          <w:p w14:paraId="74A34399" w14:textId="77777777" w:rsidR="00BE4E6F" w:rsidRPr="00BE4E6F" w:rsidRDefault="00BE4E6F" w:rsidP="00187F43">
            <w:pPr>
              <w:spacing w:after="150"/>
              <w:rPr>
                <w:rFonts w:ascii="Arial" w:hAnsi="Arial" w:cs="Arial"/>
              </w:rPr>
            </w:pPr>
            <w:r w:rsidRPr="00BE4E6F">
              <w:rPr>
                <w:rFonts w:ascii="Arial" w:hAnsi="Arial" w:cs="Arial"/>
                <w:color w:val="000000"/>
              </w:rPr>
              <w:t>• Владан Десница: „Прољећа Ивана Галеба” (одломак по избору као пример за роман-есеј)</w:t>
            </w:r>
          </w:p>
          <w:p w14:paraId="36653281" w14:textId="77777777" w:rsidR="00BE4E6F" w:rsidRPr="00BE4E6F" w:rsidRDefault="00BE4E6F" w:rsidP="00187F43">
            <w:pPr>
              <w:spacing w:after="150"/>
              <w:rPr>
                <w:rFonts w:ascii="Arial" w:hAnsi="Arial" w:cs="Arial"/>
              </w:rPr>
            </w:pPr>
            <w:r w:rsidRPr="00BE4E6F">
              <w:rPr>
                <w:rFonts w:ascii="Arial" w:hAnsi="Arial" w:cs="Arial"/>
                <w:color w:val="000000"/>
              </w:rPr>
              <w:t>• Меша Селимовић: „Дервиш и смрт”</w:t>
            </w:r>
          </w:p>
          <w:p w14:paraId="634F4452" w14:textId="77777777" w:rsidR="00BE4E6F" w:rsidRPr="00BE4E6F" w:rsidRDefault="00BE4E6F" w:rsidP="00187F43">
            <w:pPr>
              <w:spacing w:after="150"/>
              <w:rPr>
                <w:rFonts w:ascii="Arial" w:hAnsi="Arial" w:cs="Arial"/>
              </w:rPr>
            </w:pPr>
            <w:r w:rsidRPr="00BE4E6F">
              <w:rPr>
                <w:rFonts w:ascii="Arial" w:hAnsi="Arial" w:cs="Arial"/>
                <w:color w:val="000000"/>
              </w:rPr>
              <w:t>• Добрица Ћосић: „Корени”</w:t>
            </w:r>
          </w:p>
          <w:p w14:paraId="72FCE63C" w14:textId="77777777" w:rsidR="00BE4E6F" w:rsidRPr="00BE4E6F" w:rsidRDefault="00BE4E6F" w:rsidP="00187F43">
            <w:pPr>
              <w:spacing w:after="150"/>
              <w:rPr>
                <w:rFonts w:ascii="Arial" w:hAnsi="Arial" w:cs="Arial"/>
              </w:rPr>
            </w:pPr>
            <w:r w:rsidRPr="00BE4E6F">
              <w:rPr>
                <w:rFonts w:ascii="Arial" w:hAnsi="Arial" w:cs="Arial"/>
                <w:color w:val="000000"/>
              </w:rPr>
              <w:t>• Добрица Ћосић: „Време смрти” (избор одломака)</w:t>
            </w:r>
          </w:p>
          <w:p w14:paraId="6B1993F0" w14:textId="77777777" w:rsidR="00BE4E6F" w:rsidRPr="00BE4E6F" w:rsidRDefault="00BE4E6F" w:rsidP="00187F43">
            <w:pPr>
              <w:spacing w:after="150"/>
              <w:rPr>
                <w:rFonts w:ascii="Arial" w:hAnsi="Arial" w:cs="Arial"/>
              </w:rPr>
            </w:pPr>
            <w:r w:rsidRPr="00BE4E6F">
              <w:rPr>
                <w:rFonts w:ascii="Arial" w:hAnsi="Arial" w:cs="Arial"/>
                <w:color w:val="000000"/>
              </w:rPr>
              <w:t>• Књижевна критика. Петар Џаџић: „О Проклетој авлији”</w:t>
            </w:r>
          </w:p>
        </w:tc>
        <w:tc>
          <w:tcPr>
            <w:tcW w:w="0" w:type="auto"/>
            <w:vMerge/>
            <w:tcBorders>
              <w:top w:val="nil"/>
              <w:left w:val="single" w:sz="8" w:space="0" w:color="000000"/>
              <w:bottom w:val="single" w:sz="8" w:space="0" w:color="000000"/>
              <w:right w:val="single" w:sz="8" w:space="0" w:color="000000"/>
            </w:tcBorders>
          </w:tcPr>
          <w:p w14:paraId="4F4D600A" w14:textId="77777777" w:rsidR="00BE4E6F" w:rsidRPr="00BE4E6F" w:rsidRDefault="00BE4E6F" w:rsidP="00187F43">
            <w:pPr>
              <w:rPr>
                <w:rFonts w:ascii="Arial" w:hAnsi="Arial" w:cs="Arial"/>
              </w:rPr>
            </w:pPr>
          </w:p>
        </w:tc>
      </w:tr>
      <w:tr w:rsidR="00BE4E6F" w:rsidRPr="00BE4E6F" w14:paraId="4B83DC18"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12EF76DC" w14:textId="77777777" w:rsidR="00BE4E6F" w:rsidRPr="00BE4E6F" w:rsidRDefault="00BE4E6F" w:rsidP="00187F43">
            <w:pPr>
              <w:spacing w:after="150"/>
              <w:rPr>
                <w:rFonts w:ascii="Arial" w:hAnsi="Arial" w:cs="Arial"/>
              </w:rPr>
            </w:pPr>
            <w:r w:rsidRPr="00BE4E6F">
              <w:rPr>
                <w:rFonts w:ascii="Arial" w:hAnsi="Arial" w:cs="Arial"/>
                <w:color w:val="000000"/>
              </w:rPr>
              <w:t>Савремена драма</w:t>
            </w:r>
          </w:p>
        </w:tc>
        <w:tc>
          <w:tcPr>
            <w:tcW w:w="3351" w:type="dxa"/>
            <w:tcBorders>
              <w:top w:val="single" w:sz="8" w:space="0" w:color="000000"/>
              <w:left w:val="single" w:sz="8" w:space="0" w:color="000000"/>
              <w:bottom w:val="single" w:sz="8" w:space="0" w:color="000000"/>
              <w:right w:val="single" w:sz="8" w:space="0" w:color="000000"/>
            </w:tcBorders>
            <w:vAlign w:val="center"/>
          </w:tcPr>
          <w:p w14:paraId="07AF81E9"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одликама савремене драме, представницима и делима</w:t>
            </w:r>
          </w:p>
        </w:tc>
        <w:tc>
          <w:tcPr>
            <w:tcW w:w="2030" w:type="dxa"/>
            <w:tcBorders>
              <w:top w:val="single" w:sz="8" w:space="0" w:color="000000"/>
              <w:left w:val="single" w:sz="8" w:space="0" w:color="000000"/>
              <w:bottom w:val="single" w:sz="8" w:space="0" w:color="000000"/>
              <w:right w:val="single" w:sz="8" w:space="0" w:color="000000"/>
            </w:tcBorders>
            <w:vAlign w:val="center"/>
          </w:tcPr>
          <w:p w14:paraId="73176CA8" w14:textId="77777777" w:rsidR="00BE4E6F" w:rsidRPr="00BE4E6F" w:rsidRDefault="00BE4E6F" w:rsidP="00187F43">
            <w:pPr>
              <w:spacing w:after="150"/>
              <w:rPr>
                <w:rFonts w:ascii="Arial" w:hAnsi="Arial" w:cs="Arial"/>
              </w:rPr>
            </w:pPr>
            <w:r w:rsidRPr="00BE4E6F">
              <w:rPr>
                <w:rFonts w:ascii="Arial" w:hAnsi="Arial" w:cs="Arial"/>
                <w:color w:val="000000"/>
              </w:rPr>
              <w:t>• увиди разлику између традиционалне и савремене драме</w:t>
            </w:r>
          </w:p>
          <w:p w14:paraId="64B05EE4" w14:textId="77777777" w:rsidR="00BE4E6F" w:rsidRPr="00BE4E6F" w:rsidRDefault="00BE4E6F" w:rsidP="00187F43">
            <w:pPr>
              <w:spacing w:after="150"/>
              <w:rPr>
                <w:rFonts w:ascii="Arial" w:hAnsi="Arial" w:cs="Arial"/>
              </w:rPr>
            </w:pPr>
            <w:r w:rsidRPr="00BE4E6F">
              <w:rPr>
                <w:rFonts w:ascii="Arial" w:hAnsi="Arial" w:cs="Arial"/>
                <w:color w:val="000000"/>
              </w:rPr>
              <w:t>• упореди драмски књижевни текст са другим облицима његове интерпретације</w:t>
            </w:r>
          </w:p>
          <w:p w14:paraId="5D354664" w14:textId="77777777" w:rsidR="00BE4E6F" w:rsidRPr="00BE4E6F" w:rsidRDefault="00BE4E6F" w:rsidP="00187F43">
            <w:pPr>
              <w:spacing w:after="150"/>
              <w:rPr>
                <w:rFonts w:ascii="Arial" w:hAnsi="Arial" w:cs="Arial"/>
              </w:rPr>
            </w:pPr>
            <w:r w:rsidRPr="00BE4E6F">
              <w:rPr>
                <w:rFonts w:ascii="Arial" w:hAnsi="Arial" w:cs="Arial"/>
                <w:color w:val="000000"/>
              </w:rPr>
              <w:t>• формулише личне утиске и запажања о драмском делу</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5FDA43F1" w14:textId="77777777" w:rsidR="00BE4E6F" w:rsidRPr="00BE4E6F" w:rsidRDefault="00BE4E6F" w:rsidP="00187F43">
            <w:pPr>
              <w:spacing w:after="150"/>
              <w:rPr>
                <w:rFonts w:ascii="Arial" w:hAnsi="Arial" w:cs="Arial"/>
              </w:rPr>
            </w:pPr>
            <w:r w:rsidRPr="00BE4E6F">
              <w:rPr>
                <w:rFonts w:ascii="Arial" w:hAnsi="Arial" w:cs="Arial"/>
                <w:color w:val="000000"/>
              </w:rPr>
              <w:t>• Одлике савремене драме</w:t>
            </w:r>
          </w:p>
          <w:p w14:paraId="536D57AE" w14:textId="77777777" w:rsidR="00BE4E6F" w:rsidRPr="00BE4E6F" w:rsidRDefault="00BE4E6F" w:rsidP="00187F43">
            <w:pPr>
              <w:spacing w:after="150"/>
              <w:rPr>
                <w:rFonts w:ascii="Arial" w:hAnsi="Arial" w:cs="Arial"/>
              </w:rPr>
            </w:pPr>
            <w:r w:rsidRPr="00BE4E6F">
              <w:rPr>
                <w:rFonts w:ascii="Arial" w:hAnsi="Arial" w:cs="Arial"/>
                <w:color w:val="000000"/>
              </w:rPr>
              <w:t>• С. Бекет: „Чекајући Годоа”</w:t>
            </w:r>
          </w:p>
          <w:p w14:paraId="24C993F7" w14:textId="77777777" w:rsidR="00BE4E6F" w:rsidRPr="00BE4E6F" w:rsidRDefault="00BE4E6F" w:rsidP="00187F43">
            <w:pPr>
              <w:spacing w:after="150"/>
              <w:rPr>
                <w:rFonts w:ascii="Arial" w:hAnsi="Arial" w:cs="Arial"/>
              </w:rPr>
            </w:pPr>
            <w:r w:rsidRPr="00BE4E6F">
              <w:rPr>
                <w:rFonts w:ascii="Arial" w:hAnsi="Arial" w:cs="Arial"/>
                <w:color w:val="000000"/>
              </w:rPr>
              <w:t>• Душан Ковачевић: „Балкански шпијун”</w:t>
            </w:r>
          </w:p>
          <w:p w14:paraId="643E37D4" w14:textId="77777777" w:rsidR="00BE4E6F" w:rsidRPr="00BE4E6F" w:rsidRDefault="00BE4E6F" w:rsidP="00187F43">
            <w:pPr>
              <w:spacing w:after="150"/>
              <w:rPr>
                <w:rFonts w:ascii="Arial" w:hAnsi="Arial" w:cs="Arial"/>
              </w:rPr>
            </w:pPr>
            <w:r w:rsidRPr="00BE4E6F">
              <w:rPr>
                <w:rFonts w:ascii="Arial" w:hAnsi="Arial" w:cs="Arial"/>
                <w:color w:val="000000"/>
              </w:rPr>
              <w:t>• Драмска књижевност и други медији – Б. Пекић: „Чај у пет” или А. Поповић: „Развојни пут Боре шнајдера” или Љ. Симовић: „Путујуће позориште Шопаловић”</w:t>
            </w:r>
          </w:p>
        </w:tc>
        <w:tc>
          <w:tcPr>
            <w:tcW w:w="0" w:type="auto"/>
            <w:vMerge/>
            <w:tcBorders>
              <w:top w:val="nil"/>
              <w:left w:val="single" w:sz="8" w:space="0" w:color="000000"/>
              <w:bottom w:val="single" w:sz="8" w:space="0" w:color="000000"/>
              <w:right w:val="single" w:sz="8" w:space="0" w:color="000000"/>
            </w:tcBorders>
          </w:tcPr>
          <w:p w14:paraId="41F0BCB2" w14:textId="77777777" w:rsidR="00BE4E6F" w:rsidRPr="00BE4E6F" w:rsidRDefault="00BE4E6F" w:rsidP="00187F43">
            <w:pPr>
              <w:rPr>
                <w:rFonts w:ascii="Arial" w:hAnsi="Arial" w:cs="Arial"/>
              </w:rPr>
            </w:pPr>
          </w:p>
        </w:tc>
      </w:tr>
      <w:tr w:rsidR="00BE4E6F" w:rsidRPr="00BE4E6F" w14:paraId="0C2FD871"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1C9F5FFC" w14:textId="77777777" w:rsidR="00BE4E6F" w:rsidRPr="00BE4E6F" w:rsidRDefault="00BE4E6F" w:rsidP="00187F43">
            <w:pPr>
              <w:spacing w:after="150"/>
              <w:rPr>
                <w:rFonts w:ascii="Arial" w:hAnsi="Arial" w:cs="Arial"/>
              </w:rPr>
            </w:pPr>
            <w:r w:rsidRPr="00BE4E6F">
              <w:rPr>
                <w:rFonts w:ascii="Arial" w:hAnsi="Arial" w:cs="Arial"/>
                <w:color w:val="000000"/>
              </w:rPr>
              <w:t>Класици светске књижевности</w:t>
            </w:r>
          </w:p>
        </w:tc>
        <w:tc>
          <w:tcPr>
            <w:tcW w:w="3351" w:type="dxa"/>
            <w:tcBorders>
              <w:top w:val="single" w:sz="8" w:space="0" w:color="000000"/>
              <w:left w:val="single" w:sz="8" w:space="0" w:color="000000"/>
              <w:bottom w:val="single" w:sz="8" w:space="0" w:color="000000"/>
              <w:right w:val="single" w:sz="8" w:space="0" w:color="000000"/>
            </w:tcBorders>
            <w:vAlign w:val="center"/>
          </w:tcPr>
          <w:p w14:paraId="2932032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писцима и делима светске књижевне баштине</w:t>
            </w:r>
          </w:p>
        </w:tc>
        <w:tc>
          <w:tcPr>
            <w:tcW w:w="2030" w:type="dxa"/>
            <w:tcBorders>
              <w:top w:val="single" w:sz="8" w:space="0" w:color="000000"/>
              <w:left w:val="single" w:sz="8" w:space="0" w:color="000000"/>
              <w:bottom w:val="single" w:sz="8" w:space="0" w:color="000000"/>
              <w:right w:val="single" w:sz="8" w:space="0" w:color="000000"/>
            </w:tcBorders>
            <w:vAlign w:val="center"/>
          </w:tcPr>
          <w:p w14:paraId="7EB03A12" w14:textId="77777777" w:rsidR="00BE4E6F" w:rsidRPr="00BE4E6F" w:rsidRDefault="00BE4E6F" w:rsidP="00187F43">
            <w:pPr>
              <w:spacing w:after="150"/>
              <w:rPr>
                <w:rFonts w:ascii="Arial" w:hAnsi="Arial" w:cs="Arial"/>
              </w:rPr>
            </w:pPr>
            <w:r w:rsidRPr="00BE4E6F">
              <w:rPr>
                <w:rFonts w:ascii="Arial" w:hAnsi="Arial" w:cs="Arial"/>
                <w:color w:val="000000"/>
              </w:rPr>
              <w:t>• препозна свевременост обрађених тема</w:t>
            </w:r>
          </w:p>
          <w:p w14:paraId="49B0C03F" w14:textId="77777777" w:rsidR="00BE4E6F" w:rsidRPr="00BE4E6F" w:rsidRDefault="00BE4E6F" w:rsidP="00187F43">
            <w:pPr>
              <w:spacing w:after="150"/>
              <w:rPr>
                <w:rFonts w:ascii="Arial" w:hAnsi="Arial" w:cs="Arial"/>
              </w:rPr>
            </w:pPr>
            <w:r w:rsidRPr="00BE4E6F">
              <w:rPr>
                <w:rFonts w:ascii="Arial" w:hAnsi="Arial" w:cs="Arial"/>
                <w:color w:val="000000"/>
              </w:rPr>
              <w:t>• тумачи дела износећи своја запажања и утиске и образложења о њима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1CCC0688" w14:textId="77777777" w:rsidR="00BE4E6F" w:rsidRPr="00BE4E6F" w:rsidRDefault="00BE4E6F" w:rsidP="00187F43">
            <w:pPr>
              <w:spacing w:after="150"/>
              <w:rPr>
                <w:rFonts w:ascii="Arial" w:hAnsi="Arial" w:cs="Arial"/>
              </w:rPr>
            </w:pPr>
            <w:r w:rsidRPr="00BE4E6F">
              <w:rPr>
                <w:rFonts w:ascii="Arial" w:hAnsi="Arial" w:cs="Arial"/>
                <w:color w:val="000000"/>
              </w:rPr>
              <w:t>• В: Шекспир: „Хамлет”</w:t>
            </w:r>
          </w:p>
          <w:p w14:paraId="5A235A7C" w14:textId="77777777" w:rsidR="00BE4E6F" w:rsidRPr="00BE4E6F" w:rsidRDefault="00BE4E6F" w:rsidP="00187F43">
            <w:pPr>
              <w:spacing w:after="150"/>
              <w:rPr>
                <w:rFonts w:ascii="Arial" w:hAnsi="Arial" w:cs="Arial"/>
              </w:rPr>
            </w:pPr>
            <w:r w:rsidRPr="00BE4E6F">
              <w:rPr>
                <w:rFonts w:ascii="Arial" w:hAnsi="Arial" w:cs="Arial"/>
                <w:color w:val="000000"/>
              </w:rPr>
              <w:t>• Е. А. По: „Гавран”</w:t>
            </w:r>
          </w:p>
          <w:p w14:paraId="1953210A" w14:textId="77777777" w:rsidR="00BE4E6F" w:rsidRPr="00BE4E6F" w:rsidRDefault="00BE4E6F" w:rsidP="00187F43">
            <w:pPr>
              <w:spacing w:after="150"/>
              <w:rPr>
                <w:rFonts w:ascii="Arial" w:hAnsi="Arial" w:cs="Arial"/>
              </w:rPr>
            </w:pPr>
            <w:r w:rsidRPr="00BE4E6F">
              <w:rPr>
                <w:rFonts w:ascii="Arial" w:hAnsi="Arial" w:cs="Arial"/>
                <w:color w:val="000000"/>
              </w:rPr>
              <w:t>• Ф. М: Достојевски: „Злочин и казна”</w:t>
            </w:r>
          </w:p>
          <w:p w14:paraId="252735E1" w14:textId="77777777" w:rsidR="00BE4E6F" w:rsidRPr="00BE4E6F" w:rsidRDefault="00BE4E6F" w:rsidP="00187F43">
            <w:pPr>
              <w:spacing w:after="150"/>
              <w:rPr>
                <w:rFonts w:ascii="Arial" w:hAnsi="Arial" w:cs="Arial"/>
              </w:rPr>
            </w:pPr>
            <w:r w:rsidRPr="00BE4E6F">
              <w:rPr>
                <w:rFonts w:ascii="Arial" w:hAnsi="Arial" w:cs="Arial"/>
                <w:color w:val="00000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6C4AC9E2" w14:textId="77777777" w:rsidR="00BE4E6F" w:rsidRPr="00BE4E6F" w:rsidRDefault="00BE4E6F" w:rsidP="00187F43">
            <w:pPr>
              <w:rPr>
                <w:rFonts w:ascii="Arial" w:hAnsi="Arial" w:cs="Arial"/>
              </w:rPr>
            </w:pPr>
          </w:p>
        </w:tc>
      </w:tr>
      <w:tr w:rsidR="00BE4E6F" w:rsidRPr="00BE4E6F" w14:paraId="4CA9FEB4"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228F2BE9" w14:textId="77777777" w:rsidR="00BE4E6F" w:rsidRPr="00BE4E6F" w:rsidRDefault="00BE4E6F" w:rsidP="00187F43">
            <w:pPr>
              <w:spacing w:after="150"/>
              <w:rPr>
                <w:rFonts w:ascii="Arial" w:hAnsi="Arial" w:cs="Arial"/>
              </w:rPr>
            </w:pPr>
            <w:r w:rsidRPr="00BE4E6F">
              <w:rPr>
                <w:rFonts w:ascii="Arial" w:hAnsi="Arial" w:cs="Arial"/>
                <w:color w:val="000000"/>
              </w:rPr>
              <w:t>Синтакса</w:t>
            </w:r>
          </w:p>
        </w:tc>
        <w:tc>
          <w:tcPr>
            <w:tcW w:w="3351" w:type="dxa"/>
            <w:tcBorders>
              <w:top w:val="single" w:sz="8" w:space="0" w:color="000000"/>
              <w:left w:val="single" w:sz="8" w:space="0" w:color="000000"/>
              <w:bottom w:val="single" w:sz="8" w:space="0" w:color="000000"/>
              <w:right w:val="single" w:sz="8" w:space="0" w:color="000000"/>
            </w:tcBorders>
            <w:vAlign w:val="center"/>
          </w:tcPr>
          <w:p w14:paraId="699460B6" w14:textId="77777777" w:rsidR="00BE4E6F" w:rsidRPr="00BE4E6F" w:rsidRDefault="00BE4E6F" w:rsidP="00187F43">
            <w:pPr>
              <w:spacing w:after="150"/>
              <w:rPr>
                <w:rFonts w:ascii="Arial" w:hAnsi="Arial" w:cs="Arial"/>
              </w:rPr>
            </w:pPr>
            <w:r w:rsidRPr="00BE4E6F">
              <w:rPr>
                <w:rFonts w:ascii="Arial" w:hAnsi="Arial" w:cs="Arial"/>
                <w:color w:val="000000"/>
              </w:rPr>
              <w:t>• Систематизовање знања из синтаксе</w:t>
            </w:r>
          </w:p>
        </w:tc>
        <w:tc>
          <w:tcPr>
            <w:tcW w:w="2030" w:type="dxa"/>
            <w:tcBorders>
              <w:top w:val="single" w:sz="8" w:space="0" w:color="000000"/>
              <w:left w:val="single" w:sz="8" w:space="0" w:color="000000"/>
              <w:bottom w:val="single" w:sz="8" w:space="0" w:color="000000"/>
              <w:right w:val="single" w:sz="8" w:space="0" w:color="000000"/>
            </w:tcBorders>
            <w:vAlign w:val="center"/>
          </w:tcPr>
          <w:p w14:paraId="7C4F0280" w14:textId="77777777" w:rsidR="00BE4E6F" w:rsidRPr="00BE4E6F" w:rsidRDefault="00BE4E6F" w:rsidP="00187F43">
            <w:pPr>
              <w:spacing w:after="150"/>
              <w:rPr>
                <w:rFonts w:ascii="Arial" w:hAnsi="Arial" w:cs="Arial"/>
              </w:rPr>
            </w:pPr>
            <w:r w:rsidRPr="00BE4E6F">
              <w:rPr>
                <w:rFonts w:ascii="Arial" w:hAnsi="Arial" w:cs="Arial"/>
                <w:color w:val="000000"/>
              </w:rPr>
              <w:t>• одреди синтаксичке јединице и њихову функцију</w:t>
            </w:r>
          </w:p>
          <w:p w14:paraId="7E1FE746" w14:textId="77777777" w:rsidR="00BE4E6F" w:rsidRPr="00BE4E6F" w:rsidRDefault="00BE4E6F" w:rsidP="00187F43">
            <w:pPr>
              <w:spacing w:after="150"/>
              <w:rPr>
                <w:rFonts w:ascii="Arial" w:hAnsi="Arial" w:cs="Arial"/>
              </w:rPr>
            </w:pPr>
            <w:r w:rsidRPr="00BE4E6F">
              <w:rPr>
                <w:rFonts w:ascii="Arial" w:hAnsi="Arial" w:cs="Arial"/>
                <w:color w:val="000000"/>
              </w:rPr>
              <w:t>• одреди типове независних и зависних реченица, типове синтагми и типове напоредних конструкција</w:t>
            </w:r>
          </w:p>
          <w:p w14:paraId="28F87585" w14:textId="77777777" w:rsidR="00BE4E6F" w:rsidRPr="00BE4E6F" w:rsidRDefault="00BE4E6F" w:rsidP="00187F43">
            <w:pPr>
              <w:spacing w:after="150"/>
              <w:rPr>
                <w:rFonts w:ascii="Arial" w:hAnsi="Arial" w:cs="Arial"/>
              </w:rPr>
            </w:pPr>
            <w:r w:rsidRPr="00BE4E6F">
              <w:rPr>
                <w:rFonts w:ascii="Arial" w:hAnsi="Arial" w:cs="Arial"/>
                <w:color w:val="000000"/>
              </w:rPr>
              <w:t>• разуме појам конгруенције</w:t>
            </w:r>
          </w:p>
          <w:p w14:paraId="5EC14A5A" w14:textId="77777777" w:rsidR="00BE4E6F" w:rsidRPr="00BE4E6F" w:rsidRDefault="00BE4E6F" w:rsidP="00187F43">
            <w:pPr>
              <w:spacing w:after="150"/>
              <w:rPr>
                <w:rFonts w:ascii="Arial" w:hAnsi="Arial" w:cs="Arial"/>
              </w:rPr>
            </w:pPr>
            <w:r w:rsidRPr="00BE4E6F">
              <w:rPr>
                <w:rFonts w:ascii="Arial" w:hAnsi="Arial" w:cs="Arial"/>
                <w:color w:val="000000"/>
              </w:rPr>
              <w:t>• познаје систем глаголских облика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384E5322" w14:textId="77777777" w:rsidR="00BE4E6F" w:rsidRPr="00BE4E6F" w:rsidRDefault="00BE4E6F" w:rsidP="00187F43">
            <w:pPr>
              <w:spacing w:after="150"/>
              <w:rPr>
                <w:rFonts w:ascii="Arial" w:hAnsi="Arial" w:cs="Arial"/>
              </w:rPr>
            </w:pPr>
            <w:r w:rsidRPr="00BE4E6F">
              <w:rPr>
                <w:rFonts w:ascii="Arial" w:hAnsi="Arial" w:cs="Arial"/>
                <w:color w:val="000000"/>
              </w:rPr>
              <w:t>• Синтаксичке јединице (комуникативна реченица, предикатска реченица, синтагма, реч)</w:t>
            </w:r>
          </w:p>
          <w:p w14:paraId="2FD82388" w14:textId="77777777" w:rsidR="00BE4E6F" w:rsidRPr="00BE4E6F" w:rsidRDefault="00BE4E6F" w:rsidP="00187F43">
            <w:pPr>
              <w:spacing w:after="150"/>
              <w:rPr>
                <w:rFonts w:ascii="Arial" w:hAnsi="Arial" w:cs="Arial"/>
              </w:rPr>
            </w:pPr>
            <w:r w:rsidRPr="00BE4E6F">
              <w:rPr>
                <w:rFonts w:ascii="Arial" w:hAnsi="Arial" w:cs="Arial"/>
                <w:color w:val="000000"/>
              </w:rPr>
              <w:t>• Основне реченичне и синтагматске конструкције</w:t>
            </w:r>
          </w:p>
          <w:p w14:paraId="11D7ECA1" w14:textId="77777777" w:rsidR="00BE4E6F" w:rsidRPr="00BE4E6F" w:rsidRDefault="00BE4E6F" w:rsidP="00187F43">
            <w:pPr>
              <w:spacing w:after="150"/>
              <w:rPr>
                <w:rFonts w:ascii="Arial" w:hAnsi="Arial" w:cs="Arial"/>
              </w:rPr>
            </w:pPr>
            <w:r w:rsidRPr="00BE4E6F">
              <w:rPr>
                <w:rFonts w:ascii="Arial" w:hAnsi="Arial" w:cs="Arial"/>
                <w:color w:val="000000"/>
              </w:rPr>
              <w:t>• Падежни систем и његова употреба. Предлошко-падежне конструкције</w:t>
            </w:r>
          </w:p>
          <w:p w14:paraId="239D9643" w14:textId="77777777" w:rsidR="00BE4E6F" w:rsidRPr="00BE4E6F" w:rsidRDefault="00BE4E6F" w:rsidP="00187F43">
            <w:pPr>
              <w:spacing w:after="150"/>
              <w:rPr>
                <w:rFonts w:ascii="Arial" w:hAnsi="Arial" w:cs="Arial"/>
              </w:rPr>
            </w:pPr>
            <w:r w:rsidRPr="00BE4E6F">
              <w:rPr>
                <w:rFonts w:ascii="Arial" w:hAnsi="Arial" w:cs="Arial"/>
                <w:color w:val="000000"/>
              </w:rPr>
              <w:t>• Конгруенција. Синтакса глаголских облика.</w:t>
            </w:r>
          </w:p>
          <w:p w14:paraId="6F9A3D89" w14:textId="77777777" w:rsidR="00BE4E6F" w:rsidRPr="00BE4E6F" w:rsidRDefault="00BE4E6F" w:rsidP="00187F43">
            <w:pPr>
              <w:spacing w:after="150"/>
              <w:rPr>
                <w:rFonts w:ascii="Arial" w:hAnsi="Arial" w:cs="Arial"/>
              </w:rPr>
            </w:pPr>
            <w:r w:rsidRPr="00BE4E6F">
              <w:rPr>
                <w:rFonts w:ascii="Arial" w:hAnsi="Arial" w:cs="Arial"/>
                <w:color w:val="000000"/>
              </w:rPr>
              <w:t>• Систем зависних реченица,</w:t>
            </w:r>
          </w:p>
          <w:p w14:paraId="0B37AFA0" w14:textId="77777777" w:rsidR="00BE4E6F" w:rsidRPr="00BE4E6F" w:rsidRDefault="00BE4E6F" w:rsidP="00187F43">
            <w:pPr>
              <w:spacing w:after="150"/>
              <w:rPr>
                <w:rFonts w:ascii="Arial" w:hAnsi="Arial" w:cs="Arial"/>
              </w:rPr>
            </w:pPr>
            <w:r w:rsidRPr="00BE4E6F">
              <w:rPr>
                <w:rFonts w:ascii="Arial" w:hAnsi="Arial" w:cs="Arial"/>
                <w:color w:val="000000"/>
              </w:rPr>
              <w:t>• Систем независних реченица (обавештајне, упитне, узвичне, заповедне и жељне)</w:t>
            </w:r>
          </w:p>
          <w:p w14:paraId="72595487" w14:textId="77777777" w:rsidR="00BE4E6F" w:rsidRPr="00BE4E6F" w:rsidRDefault="00BE4E6F" w:rsidP="00187F43">
            <w:pPr>
              <w:spacing w:after="150"/>
              <w:rPr>
                <w:rFonts w:ascii="Arial" w:hAnsi="Arial" w:cs="Arial"/>
              </w:rPr>
            </w:pPr>
            <w:r w:rsidRPr="00BE4E6F">
              <w:rPr>
                <w:rFonts w:ascii="Arial" w:hAnsi="Arial" w:cs="Arial"/>
                <w:color w:val="00000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115" w:type="dxa"/>
            <w:vMerge w:val="restart"/>
            <w:tcBorders>
              <w:top w:val="single" w:sz="8" w:space="0" w:color="000000"/>
              <w:left w:val="single" w:sz="8" w:space="0" w:color="000000"/>
              <w:bottom w:val="single" w:sz="8" w:space="0" w:color="000000"/>
              <w:right w:val="single" w:sz="8" w:space="0" w:color="000000"/>
            </w:tcBorders>
            <w:vAlign w:val="center"/>
          </w:tcPr>
          <w:p w14:paraId="680CC337" w14:textId="77777777" w:rsidR="00BE4E6F" w:rsidRPr="00BE4E6F" w:rsidRDefault="00BE4E6F" w:rsidP="00187F43">
            <w:pPr>
              <w:rPr>
                <w:rFonts w:ascii="Arial" w:hAnsi="Arial" w:cs="Arial"/>
              </w:rPr>
            </w:pPr>
          </w:p>
        </w:tc>
      </w:tr>
      <w:tr w:rsidR="00BE4E6F" w:rsidRPr="00BE4E6F" w14:paraId="59028EE1"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309D248C" w14:textId="77777777" w:rsidR="00BE4E6F" w:rsidRPr="00BE4E6F" w:rsidRDefault="00BE4E6F" w:rsidP="00187F43">
            <w:pPr>
              <w:spacing w:after="150"/>
              <w:rPr>
                <w:rFonts w:ascii="Arial" w:hAnsi="Arial" w:cs="Arial"/>
              </w:rPr>
            </w:pPr>
            <w:r w:rsidRPr="00BE4E6F">
              <w:rPr>
                <w:rFonts w:ascii="Arial" w:hAnsi="Arial" w:cs="Arial"/>
                <w:color w:val="000000"/>
              </w:rPr>
              <w:t>Правопис</w:t>
            </w:r>
          </w:p>
        </w:tc>
        <w:tc>
          <w:tcPr>
            <w:tcW w:w="3351" w:type="dxa"/>
            <w:tcBorders>
              <w:top w:val="single" w:sz="8" w:space="0" w:color="000000"/>
              <w:left w:val="single" w:sz="8" w:space="0" w:color="000000"/>
              <w:bottom w:val="single" w:sz="8" w:space="0" w:color="000000"/>
              <w:right w:val="single" w:sz="8" w:space="0" w:color="000000"/>
            </w:tcBorders>
            <w:vAlign w:val="center"/>
          </w:tcPr>
          <w:p w14:paraId="178FCA94"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примењивање знања из језика и правописа у складу са језичком нормом</w:t>
            </w:r>
          </w:p>
        </w:tc>
        <w:tc>
          <w:tcPr>
            <w:tcW w:w="2030" w:type="dxa"/>
            <w:tcBorders>
              <w:top w:val="single" w:sz="8" w:space="0" w:color="000000"/>
              <w:left w:val="single" w:sz="8" w:space="0" w:color="000000"/>
              <w:bottom w:val="single" w:sz="8" w:space="0" w:color="000000"/>
              <w:right w:val="single" w:sz="8" w:space="0" w:color="000000"/>
            </w:tcBorders>
            <w:vAlign w:val="center"/>
          </w:tcPr>
          <w:p w14:paraId="025B60B1"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правописне знаке у складу са језичком нормом</w:t>
            </w:r>
          </w:p>
          <w:p w14:paraId="06992060" w14:textId="77777777" w:rsidR="00BE4E6F" w:rsidRPr="00BE4E6F" w:rsidRDefault="00BE4E6F" w:rsidP="00187F43">
            <w:pPr>
              <w:spacing w:after="150"/>
              <w:rPr>
                <w:rFonts w:ascii="Arial" w:hAnsi="Arial" w:cs="Arial"/>
              </w:rPr>
            </w:pPr>
            <w:r w:rsidRPr="00BE4E6F">
              <w:rPr>
                <w:rFonts w:ascii="Arial" w:hAnsi="Arial" w:cs="Arial"/>
                <w:color w:val="000000"/>
              </w:rPr>
              <w:t>• употреби знаке интерпункције у складу са језичком нормом</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3B7BAD96" w14:textId="77777777" w:rsidR="00BE4E6F" w:rsidRPr="00BE4E6F" w:rsidRDefault="00BE4E6F" w:rsidP="00187F43">
            <w:pPr>
              <w:spacing w:after="150"/>
              <w:rPr>
                <w:rFonts w:ascii="Arial" w:hAnsi="Arial" w:cs="Arial"/>
              </w:rPr>
            </w:pPr>
            <w:r w:rsidRPr="00BE4E6F">
              <w:rPr>
                <w:rFonts w:ascii="Arial" w:hAnsi="Arial" w:cs="Arial"/>
                <w:color w:val="000000"/>
              </w:rPr>
              <w:t>• Правописни знаци</w:t>
            </w:r>
          </w:p>
          <w:p w14:paraId="12BF327F" w14:textId="77777777" w:rsidR="00BE4E6F" w:rsidRPr="00BE4E6F" w:rsidRDefault="00BE4E6F" w:rsidP="00187F43">
            <w:pPr>
              <w:spacing w:after="150"/>
              <w:rPr>
                <w:rFonts w:ascii="Arial" w:hAnsi="Arial" w:cs="Arial"/>
              </w:rPr>
            </w:pPr>
            <w:r w:rsidRPr="00BE4E6F">
              <w:rPr>
                <w:rFonts w:ascii="Arial" w:hAnsi="Arial" w:cs="Arial"/>
                <w:color w:val="00000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4C00E29D" w14:textId="77777777" w:rsidR="00BE4E6F" w:rsidRPr="00BE4E6F" w:rsidRDefault="00BE4E6F" w:rsidP="00187F43">
            <w:pPr>
              <w:rPr>
                <w:rFonts w:ascii="Arial" w:hAnsi="Arial" w:cs="Arial"/>
              </w:rPr>
            </w:pPr>
          </w:p>
        </w:tc>
      </w:tr>
      <w:tr w:rsidR="00BE4E6F" w:rsidRPr="00BE4E6F" w14:paraId="17855F4A" w14:textId="77777777" w:rsidTr="00187F43">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14:paraId="52303284" w14:textId="77777777" w:rsidR="00BE4E6F" w:rsidRPr="00BE4E6F" w:rsidRDefault="00BE4E6F" w:rsidP="00187F43">
            <w:pPr>
              <w:spacing w:after="150"/>
              <w:rPr>
                <w:rFonts w:ascii="Arial" w:hAnsi="Arial" w:cs="Arial"/>
              </w:rPr>
            </w:pPr>
            <w:r w:rsidRPr="00BE4E6F">
              <w:rPr>
                <w:rFonts w:ascii="Arial" w:hAnsi="Arial" w:cs="Arial"/>
                <w:color w:val="000000"/>
              </w:rPr>
              <w:t>Култура изражавања</w:t>
            </w:r>
          </w:p>
        </w:tc>
        <w:tc>
          <w:tcPr>
            <w:tcW w:w="3351" w:type="dxa"/>
            <w:tcBorders>
              <w:top w:val="single" w:sz="8" w:space="0" w:color="000000"/>
              <w:left w:val="single" w:sz="8" w:space="0" w:color="000000"/>
              <w:bottom w:val="single" w:sz="8" w:space="0" w:color="000000"/>
              <w:right w:val="single" w:sz="8" w:space="0" w:color="000000"/>
            </w:tcBorders>
            <w:vAlign w:val="center"/>
          </w:tcPr>
          <w:p w14:paraId="1E0ED78F"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2030" w:type="dxa"/>
            <w:tcBorders>
              <w:top w:val="single" w:sz="8" w:space="0" w:color="000000"/>
              <w:left w:val="single" w:sz="8" w:space="0" w:color="000000"/>
              <w:bottom w:val="single" w:sz="8" w:space="0" w:color="000000"/>
              <w:right w:val="single" w:sz="8" w:space="0" w:color="000000"/>
            </w:tcBorders>
            <w:vAlign w:val="center"/>
          </w:tcPr>
          <w:p w14:paraId="3A70481D" w14:textId="77777777" w:rsidR="00BE4E6F" w:rsidRPr="00BE4E6F" w:rsidRDefault="00BE4E6F" w:rsidP="00187F43">
            <w:pPr>
              <w:spacing w:after="150"/>
              <w:rPr>
                <w:rFonts w:ascii="Arial" w:hAnsi="Arial" w:cs="Arial"/>
              </w:rPr>
            </w:pPr>
            <w:r w:rsidRPr="00BE4E6F">
              <w:rPr>
                <w:rFonts w:ascii="Arial" w:hAnsi="Arial" w:cs="Arial"/>
                <w:color w:val="000000"/>
              </w:rPr>
              <w:t>• напише есеј поштујући структуру ове књижевне врсте</w:t>
            </w:r>
          </w:p>
          <w:p w14:paraId="008B5F19" w14:textId="77777777" w:rsidR="00BE4E6F" w:rsidRPr="00BE4E6F" w:rsidRDefault="00BE4E6F" w:rsidP="00187F43">
            <w:pPr>
              <w:spacing w:after="150"/>
              <w:rPr>
                <w:rFonts w:ascii="Arial" w:hAnsi="Arial" w:cs="Arial"/>
              </w:rPr>
            </w:pPr>
            <w:r w:rsidRPr="00BE4E6F">
              <w:rPr>
                <w:rFonts w:ascii="Arial" w:hAnsi="Arial" w:cs="Arial"/>
                <w:color w:val="000000"/>
              </w:rPr>
              <w:t>• састави биографију, молбу, жалбу, приговор…</w:t>
            </w:r>
          </w:p>
          <w:p w14:paraId="7DCBFE65" w14:textId="77777777" w:rsidR="00BE4E6F" w:rsidRPr="00BE4E6F" w:rsidRDefault="00BE4E6F" w:rsidP="00187F43">
            <w:pPr>
              <w:spacing w:after="150"/>
              <w:rPr>
                <w:rFonts w:ascii="Arial" w:hAnsi="Arial" w:cs="Arial"/>
              </w:rPr>
            </w:pPr>
            <w:r w:rsidRPr="00BE4E6F">
              <w:rPr>
                <w:rFonts w:ascii="Arial" w:hAnsi="Arial" w:cs="Arial"/>
                <w:color w:val="000000"/>
              </w:rPr>
              <w:t>• процењује вредност понуђених културних садржаја</w:t>
            </w:r>
          </w:p>
        </w:tc>
        <w:tc>
          <w:tcPr>
            <w:tcW w:w="5492" w:type="dxa"/>
            <w:gridSpan w:val="2"/>
            <w:tcBorders>
              <w:top w:val="single" w:sz="8" w:space="0" w:color="000000"/>
              <w:left w:val="single" w:sz="8" w:space="0" w:color="000000"/>
              <w:bottom w:val="single" w:sz="8" w:space="0" w:color="000000"/>
              <w:right w:val="single" w:sz="8" w:space="0" w:color="000000"/>
            </w:tcBorders>
            <w:vAlign w:val="center"/>
          </w:tcPr>
          <w:p w14:paraId="15EB715D" w14:textId="77777777" w:rsidR="00BE4E6F" w:rsidRPr="00BE4E6F" w:rsidRDefault="00BE4E6F" w:rsidP="00187F43">
            <w:pPr>
              <w:spacing w:after="150"/>
              <w:rPr>
                <w:rFonts w:ascii="Arial" w:hAnsi="Arial" w:cs="Arial"/>
              </w:rPr>
            </w:pPr>
            <w:r w:rsidRPr="00BE4E6F">
              <w:rPr>
                <w:rFonts w:ascii="Arial" w:hAnsi="Arial" w:cs="Arial"/>
                <w:color w:val="000000"/>
              </w:rPr>
              <w:t>• Лексичке вежбе</w:t>
            </w:r>
          </w:p>
          <w:p w14:paraId="0468C7CB" w14:textId="77777777" w:rsidR="00BE4E6F" w:rsidRPr="00BE4E6F" w:rsidRDefault="00BE4E6F" w:rsidP="00187F43">
            <w:pPr>
              <w:spacing w:after="150"/>
              <w:rPr>
                <w:rFonts w:ascii="Arial" w:hAnsi="Arial" w:cs="Arial"/>
              </w:rPr>
            </w:pPr>
            <w:r w:rsidRPr="00BE4E6F">
              <w:rPr>
                <w:rFonts w:ascii="Arial" w:hAnsi="Arial" w:cs="Arial"/>
                <w:color w:val="000000"/>
              </w:rPr>
              <w:t>• Стилске вежбе</w:t>
            </w:r>
          </w:p>
          <w:p w14:paraId="42C56367" w14:textId="77777777" w:rsidR="00BE4E6F" w:rsidRPr="00BE4E6F" w:rsidRDefault="00BE4E6F" w:rsidP="00187F43">
            <w:pPr>
              <w:spacing w:after="150"/>
              <w:rPr>
                <w:rFonts w:ascii="Arial" w:hAnsi="Arial" w:cs="Arial"/>
              </w:rPr>
            </w:pPr>
            <w:r w:rsidRPr="00BE4E6F">
              <w:rPr>
                <w:rFonts w:ascii="Arial" w:hAnsi="Arial" w:cs="Arial"/>
                <w:color w:val="000000"/>
              </w:rPr>
              <w:t>• Писање есеја</w:t>
            </w:r>
          </w:p>
          <w:p w14:paraId="29834A26" w14:textId="77777777" w:rsidR="00BE4E6F" w:rsidRPr="00BE4E6F" w:rsidRDefault="00BE4E6F" w:rsidP="00187F43">
            <w:pPr>
              <w:spacing w:after="150"/>
              <w:rPr>
                <w:rFonts w:ascii="Arial" w:hAnsi="Arial" w:cs="Arial"/>
              </w:rPr>
            </w:pPr>
            <w:r w:rsidRPr="00BE4E6F">
              <w:rPr>
                <w:rFonts w:ascii="Arial" w:hAnsi="Arial" w:cs="Arial"/>
                <w:color w:val="000000"/>
              </w:rPr>
              <w:t>• Говорне вежбе</w:t>
            </w:r>
          </w:p>
          <w:p w14:paraId="2CC06494" w14:textId="77777777" w:rsidR="00BE4E6F" w:rsidRPr="00BE4E6F" w:rsidRDefault="00BE4E6F" w:rsidP="00187F43">
            <w:pPr>
              <w:spacing w:after="150"/>
              <w:rPr>
                <w:rFonts w:ascii="Arial" w:hAnsi="Arial" w:cs="Arial"/>
              </w:rPr>
            </w:pPr>
            <w:r w:rsidRPr="00BE4E6F">
              <w:rPr>
                <w:rFonts w:ascii="Arial" w:hAnsi="Arial" w:cs="Arial"/>
                <w:color w:val="000000"/>
              </w:rPr>
              <w:t>• Школски писмени задаци 4х2+2</w:t>
            </w:r>
          </w:p>
          <w:p w14:paraId="6BDF5442" w14:textId="77777777" w:rsidR="00BE4E6F" w:rsidRPr="00BE4E6F" w:rsidRDefault="00BE4E6F" w:rsidP="00187F43">
            <w:pPr>
              <w:spacing w:after="150"/>
              <w:rPr>
                <w:rFonts w:ascii="Arial" w:hAnsi="Arial" w:cs="Arial"/>
              </w:rPr>
            </w:pPr>
            <w:r w:rsidRPr="00BE4E6F">
              <w:rPr>
                <w:rFonts w:ascii="Arial" w:hAnsi="Arial" w:cs="Arial"/>
                <w:color w:val="00000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71B067A7" w14:textId="77777777" w:rsidR="00BE4E6F" w:rsidRPr="00BE4E6F" w:rsidRDefault="00BE4E6F" w:rsidP="00187F43">
            <w:pPr>
              <w:rPr>
                <w:rFonts w:ascii="Arial" w:hAnsi="Arial" w:cs="Arial"/>
              </w:rPr>
            </w:pPr>
          </w:p>
        </w:tc>
      </w:tr>
    </w:tbl>
    <w:p w14:paraId="72A569D4"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проучавање књижевног дела; савремена књижевност; великани светске књижевности; синтакса</w:t>
      </w:r>
    </w:p>
    <w:p w14:paraId="4ED9E2F3"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СРПСКИ КАО НЕМАТЕРЊИ ЈЕЗИК</w:t>
      </w:r>
    </w:p>
    <w:p w14:paraId="17E464B6" w14:textId="77777777" w:rsidR="00BE4E6F" w:rsidRPr="00BE4E6F" w:rsidRDefault="00BE4E6F" w:rsidP="00BE4E6F">
      <w:pPr>
        <w:spacing w:after="150"/>
        <w:rPr>
          <w:rFonts w:ascii="Arial" w:hAnsi="Arial" w:cs="Arial"/>
        </w:rPr>
      </w:pPr>
      <w:r w:rsidRPr="00BE4E6F">
        <w:rPr>
          <w:rFonts w:ascii="Arial" w:hAnsi="Arial" w:cs="Arial"/>
          <w:color w:val="00000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(„Просветни гласник”, бр. 6/90, 4/91, 7/93 (др. правилник), 17/93, 1/94, 2/94, 2/95, 3/95, 8/95, 5/96, 2/02, 5/03, 10/03, 24/04, 3/05, 6/05, 11/05, 6/06, 12/06, 8/08, 1/09, 3/09, 10/09, 5/10, 8/10 (исправка), 11/13, 14/13, 5/14, 5/14, 3/15, 11/16, 13/18).</w:t>
      </w:r>
    </w:p>
    <w:p w14:paraId="2FF86B31"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4"/>
        <w:gridCol w:w="3583"/>
        <w:gridCol w:w="2687"/>
        <w:gridCol w:w="2437"/>
      </w:tblGrid>
      <w:tr w:rsidR="00BE4E6F" w:rsidRPr="00BE4E6F" w14:paraId="54201407" w14:textId="77777777" w:rsidTr="00187F43">
        <w:trPr>
          <w:trHeight w:val="45"/>
          <w:tblCellSpacing w:w="0" w:type="auto"/>
        </w:trPr>
        <w:tc>
          <w:tcPr>
            <w:tcW w:w="14400" w:type="dxa"/>
            <w:gridSpan w:val="4"/>
            <w:tcBorders>
              <w:top w:val="single" w:sz="8" w:space="0" w:color="000000"/>
              <w:left w:val="single" w:sz="8" w:space="0" w:color="000000"/>
              <w:bottom w:val="single" w:sz="8" w:space="0" w:color="000000"/>
              <w:right w:val="single" w:sz="8" w:space="0" w:color="000000"/>
            </w:tcBorders>
            <w:vAlign w:val="center"/>
          </w:tcPr>
          <w:p w14:paraId="6834FECE" w14:textId="77777777" w:rsidR="00BE4E6F" w:rsidRPr="00BE4E6F" w:rsidRDefault="00BE4E6F" w:rsidP="00187F43">
            <w:pPr>
              <w:spacing w:after="150"/>
              <w:rPr>
                <w:rFonts w:ascii="Arial" w:hAnsi="Arial" w:cs="Arial"/>
              </w:rPr>
            </w:pPr>
            <w:r w:rsidRPr="00BE4E6F">
              <w:rPr>
                <w:rFonts w:ascii="Arial" w:hAnsi="Arial" w:cs="Arial"/>
                <w:b/>
                <w:color w:val="000000"/>
              </w:rPr>
              <w:t>Циљ учења предмета</w:t>
            </w:r>
            <w:r w:rsidRPr="00BE4E6F">
              <w:rPr>
                <w:rFonts w:ascii="Arial" w:hAnsi="Arial" w:cs="Arial"/>
                <w:color w:val="000000"/>
              </w:rPr>
              <w:t>:</w:t>
            </w:r>
          </w:p>
        </w:tc>
      </w:tr>
      <w:tr w:rsidR="00BE4E6F" w:rsidRPr="00BE4E6F" w14:paraId="2A701E8C" w14:textId="77777777" w:rsidTr="00187F43">
        <w:trPr>
          <w:trHeight w:val="45"/>
          <w:tblCellSpacing w:w="0" w:type="auto"/>
        </w:trPr>
        <w:tc>
          <w:tcPr>
            <w:tcW w:w="14400" w:type="dxa"/>
            <w:gridSpan w:val="4"/>
            <w:tcBorders>
              <w:top w:val="single" w:sz="8" w:space="0" w:color="000000"/>
              <w:left w:val="single" w:sz="8" w:space="0" w:color="000000"/>
              <w:bottom w:val="single" w:sz="8" w:space="0" w:color="000000"/>
              <w:right w:val="single" w:sz="8" w:space="0" w:color="000000"/>
            </w:tcBorders>
            <w:vAlign w:val="center"/>
          </w:tcPr>
          <w:p w14:paraId="6DAD3FA9" w14:textId="77777777" w:rsidR="00BE4E6F" w:rsidRPr="00BE4E6F" w:rsidRDefault="00BE4E6F" w:rsidP="00187F43">
            <w:pPr>
              <w:spacing w:after="150"/>
              <w:rPr>
                <w:rFonts w:ascii="Arial" w:hAnsi="Arial" w:cs="Arial"/>
              </w:rPr>
            </w:pPr>
            <w:r w:rsidRPr="00BE4E6F">
              <w:rPr>
                <w:rFonts w:ascii="Arial" w:hAnsi="Arial" w:cs="Arial"/>
                <w:color w:val="00000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BE4E6F" w:rsidRPr="00BE4E6F" w14:paraId="732058D7" w14:textId="77777777" w:rsidTr="00187F43">
        <w:trPr>
          <w:trHeight w:val="45"/>
          <w:tblCellSpacing w:w="0" w:type="auto"/>
        </w:trPr>
        <w:tc>
          <w:tcPr>
            <w:tcW w:w="14400" w:type="dxa"/>
            <w:gridSpan w:val="4"/>
            <w:tcBorders>
              <w:top w:val="single" w:sz="8" w:space="0" w:color="000000"/>
              <w:left w:val="single" w:sz="8" w:space="0" w:color="000000"/>
              <w:bottom w:val="single" w:sz="8" w:space="0" w:color="000000"/>
              <w:right w:val="single" w:sz="8" w:space="0" w:color="000000"/>
            </w:tcBorders>
            <w:vAlign w:val="center"/>
          </w:tcPr>
          <w:p w14:paraId="2A50A6EB" w14:textId="77777777" w:rsidR="00BE4E6F" w:rsidRPr="00BE4E6F" w:rsidRDefault="00BE4E6F" w:rsidP="00187F43">
            <w:pPr>
              <w:spacing w:after="150"/>
              <w:rPr>
                <w:rFonts w:ascii="Arial" w:hAnsi="Arial" w:cs="Arial"/>
              </w:rPr>
            </w:pPr>
            <w:r w:rsidRPr="00BE4E6F">
              <w:rPr>
                <w:rFonts w:ascii="Arial" w:hAnsi="Arial" w:cs="Arial"/>
                <w:color w:val="000000"/>
              </w:rPr>
              <w:t xml:space="preserve">Годишњи фонд часова: </w:t>
            </w:r>
            <w:r w:rsidRPr="00BE4E6F">
              <w:rPr>
                <w:rFonts w:ascii="Arial" w:hAnsi="Arial" w:cs="Arial"/>
                <w:b/>
                <w:color w:val="000000"/>
              </w:rPr>
              <w:t>66</w:t>
            </w:r>
          </w:p>
        </w:tc>
      </w:tr>
      <w:tr w:rsidR="00BE4E6F" w:rsidRPr="00BE4E6F" w14:paraId="1A7303A5" w14:textId="77777777" w:rsidTr="00187F43">
        <w:trPr>
          <w:trHeight w:val="45"/>
          <w:tblCellSpacing w:w="0" w:type="auto"/>
        </w:trPr>
        <w:tc>
          <w:tcPr>
            <w:tcW w:w="14400" w:type="dxa"/>
            <w:gridSpan w:val="4"/>
            <w:tcBorders>
              <w:top w:val="single" w:sz="8" w:space="0" w:color="000000"/>
              <w:left w:val="single" w:sz="8" w:space="0" w:color="000000"/>
              <w:bottom w:val="single" w:sz="8" w:space="0" w:color="000000"/>
              <w:right w:val="single" w:sz="8" w:space="0" w:color="000000"/>
            </w:tcBorders>
            <w:vAlign w:val="center"/>
          </w:tcPr>
          <w:p w14:paraId="3AFD1748" w14:textId="77777777" w:rsidR="00BE4E6F" w:rsidRPr="00BE4E6F" w:rsidRDefault="00BE4E6F" w:rsidP="00187F43">
            <w:pPr>
              <w:spacing w:after="150"/>
              <w:rPr>
                <w:rFonts w:ascii="Arial" w:hAnsi="Arial" w:cs="Arial"/>
              </w:rPr>
            </w:pPr>
            <w:r w:rsidRPr="00BE4E6F">
              <w:rPr>
                <w:rFonts w:ascii="Arial" w:hAnsi="Arial" w:cs="Arial"/>
                <w:color w:val="000000"/>
              </w:rPr>
              <w:t xml:space="preserve">Разред: </w:t>
            </w:r>
            <w:r w:rsidRPr="00BE4E6F">
              <w:rPr>
                <w:rFonts w:ascii="Arial" w:hAnsi="Arial" w:cs="Arial"/>
                <w:b/>
                <w:color w:val="000000"/>
              </w:rPr>
              <w:t>Први</w:t>
            </w:r>
          </w:p>
        </w:tc>
      </w:tr>
      <w:tr w:rsidR="00BE4E6F" w:rsidRPr="00BE4E6F" w14:paraId="12ECA100"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495F864A"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5513" w:type="dxa"/>
            <w:tcBorders>
              <w:top w:val="single" w:sz="8" w:space="0" w:color="000000"/>
              <w:left w:val="single" w:sz="8" w:space="0" w:color="000000"/>
              <w:bottom w:val="single" w:sz="8" w:space="0" w:color="000000"/>
              <w:right w:val="single" w:sz="8" w:space="0" w:color="000000"/>
            </w:tcBorders>
            <w:vAlign w:val="center"/>
          </w:tcPr>
          <w:p w14:paraId="70AFAB4F" w14:textId="77777777" w:rsidR="00BE4E6F" w:rsidRPr="00BE4E6F" w:rsidRDefault="00BE4E6F" w:rsidP="00187F43">
            <w:pPr>
              <w:spacing w:after="150"/>
              <w:rPr>
                <w:rFonts w:ascii="Arial" w:hAnsi="Arial" w:cs="Arial"/>
              </w:rPr>
            </w:pPr>
            <w:r w:rsidRPr="00BE4E6F">
              <w:rPr>
                <w:rFonts w:ascii="Arial" w:hAnsi="Arial" w:cs="Arial"/>
                <w:b/>
                <w:color w:val="000000"/>
              </w:rPr>
              <w:t>ИСХОДИ НА КРАЈУ ПРВОГ РАЗРЕДА</w:t>
            </w:r>
          </w:p>
          <w:p w14:paraId="1E4BDB28" w14:textId="77777777" w:rsidR="00BE4E6F" w:rsidRPr="00BE4E6F" w:rsidRDefault="00BE4E6F" w:rsidP="00187F43">
            <w:pPr>
              <w:spacing w:after="150"/>
              <w:rPr>
                <w:rFonts w:ascii="Arial" w:hAnsi="Arial" w:cs="Arial"/>
              </w:rPr>
            </w:pPr>
            <w:r w:rsidRPr="00BE4E6F">
              <w:rPr>
                <w:rFonts w:ascii="Arial" w:hAnsi="Arial" w:cs="Arial"/>
                <w:b/>
                <w:color w:val="000000"/>
              </w:rPr>
              <w:t>Ученик ће бити у стању да:</w:t>
            </w:r>
          </w:p>
        </w:tc>
        <w:tc>
          <w:tcPr>
            <w:tcW w:w="3547" w:type="dxa"/>
            <w:tcBorders>
              <w:top w:val="single" w:sz="8" w:space="0" w:color="000000"/>
              <w:left w:val="single" w:sz="8" w:space="0" w:color="000000"/>
              <w:bottom w:val="single" w:sz="8" w:space="0" w:color="000000"/>
              <w:right w:val="single" w:sz="8" w:space="0" w:color="000000"/>
            </w:tcBorders>
            <w:vAlign w:val="center"/>
          </w:tcPr>
          <w:p w14:paraId="5F233EE8"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ПРЕПОРУЧЕНЕ ТЕМЕ</w:t>
            </w:r>
          </w:p>
          <w:p w14:paraId="66313F04" w14:textId="77777777" w:rsidR="00BE4E6F" w:rsidRPr="00BE4E6F" w:rsidRDefault="00BE4E6F" w:rsidP="00187F43">
            <w:pPr>
              <w:spacing w:after="150"/>
              <w:rPr>
                <w:rFonts w:ascii="Arial" w:hAnsi="Arial" w:cs="Arial"/>
              </w:rPr>
            </w:pPr>
            <w:r w:rsidRPr="00BE4E6F">
              <w:rPr>
                <w:rFonts w:ascii="Arial" w:hAnsi="Arial" w:cs="Arial"/>
                <w:b/>
                <w:color w:val="000000"/>
              </w:rPr>
              <w:t>ОПШТЕ И СТРУЧНЕ</w:t>
            </w:r>
          </w:p>
          <w:p w14:paraId="0A4B7C82" w14:textId="77777777" w:rsidR="00BE4E6F" w:rsidRPr="00BE4E6F" w:rsidRDefault="00BE4E6F" w:rsidP="00187F43">
            <w:pPr>
              <w:spacing w:after="150"/>
              <w:rPr>
                <w:rFonts w:ascii="Arial" w:hAnsi="Arial" w:cs="Arial"/>
              </w:rPr>
            </w:pPr>
            <w:r w:rsidRPr="00BE4E6F">
              <w:rPr>
                <w:rFonts w:ascii="Arial" w:hAnsi="Arial" w:cs="Arial"/>
                <w:b/>
                <w:color w:val="000000"/>
              </w:rPr>
              <w:t>( 80% + 20%)</w:t>
            </w:r>
          </w:p>
        </w:tc>
        <w:tc>
          <w:tcPr>
            <w:tcW w:w="2856" w:type="dxa"/>
            <w:tcBorders>
              <w:top w:val="single" w:sz="8" w:space="0" w:color="000000"/>
              <w:left w:val="single" w:sz="8" w:space="0" w:color="000000"/>
              <w:bottom w:val="single" w:sz="8" w:space="0" w:color="000000"/>
              <w:right w:val="single" w:sz="8" w:space="0" w:color="000000"/>
            </w:tcBorders>
            <w:vAlign w:val="center"/>
          </w:tcPr>
          <w:p w14:paraId="0CF44AF7" w14:textId="77777777" w:rsidR="00BE4E6F" w:rsidRPr="00BE4E6F" w:rsidRDefault="00BE4E6F" w:rsidP="00187F43">
            <w:pPr>
              <w:spacing w:after="150"/>
              <w:rPr>
                <w:rFonts w:ascii="Arial" w:hAnsi="Arial" w:cs="Arial"/>
              </w:rPr>
            </w:pPr>
            <w:r w:rsidRPr="00BE4E6F">
              <w:rPr>
                <w:rFonts w:ascii="Arial" w:hAnsi="Arial" w:cs="Arial"/>
                <w:b/>
                <w:color w:val="000000"/>
              </w:rPr>
              <w:t>КОМУНИКАТИВНЕ ФУНКЦИЈЕ</w:t>
            </w:r>
          </w:p>
        </w:tc>
      </w:tr>
      <w:tr w:rsidR="00BE4E6F" w:rsidRPr="00BE4E6F" w14:paraId="009B5472"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1AE94A7A" w14:textId="77777777" w:rsidR="00BE4E6F" w:rsidRPr="00BE4E6F" w:rsidRDefault="00BE4E6F" w:rsidP="00187F43">
            <w:pPr>
              <w:spacing w:after="150"/>
              <w:rPr>
                <w:rFonts w:ascii="Arial" w:hAnsi="Arial" w:cs="Arial"/>
              </w:rPr>
            </w:pPr>
            <w:r w:rsidRPr="00BE4E6F">
              <w:rPr>
                <w:rFonts w:ascii="Arial" w:hAnsi="Arial" w:cs="Arial"/>
                <w:color w:val="000000"/>
              </w:rPr>
              <w:t>СЛУШАЊЕ</w:t>
            </w:r>
          </w:p>
          <w:p w14:paraId="02DAFD1F"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разумевање усменог говора</w:t>
            </w:r>
          </w:p>
        </w:tc>
        <w:tc>
          <w:tcPr>
            <w:tcW w:w="5513" w:type="dxa"/>
            <w:tcBorders>
              <w:top w:val="single" w:sz="8" w:space="0" w:color="000000"/>
              <w:left w:val="single" w:sz="8" w:space="0" w:color="000000"/>
              <w:bottom w:val="single" w:sz="8" w:space="0" w:color="000000"/>
              <w:right w:val="single" w:sz="8" w:space="0" w:color="000000"/>
            </w:tcBorders>
            <w:vAlign w:val="center"/>
          </w:tcPr>
          <w:p w14:paraId="262D36BA" w14:textId="77777777" w:rsidR="00BE4E6F" w:rsidRPr="00BE4E6F" w:rsidRDefault="00BE4E6F" w:rsidP="00187F43">
            <w:pPr>
              <w:spacing w:after="150"/>
              <w:rPr>
                <w:rFonts w:ascii="Arial" w:hAnsi="Arial" w:cs="Arial"/>
              </w:rPr>
            </w:pPr>
            <w:r w:rsidRPr="00BE4E6F">
              <w:rPr>
                <w:rFonts w:ascii="Arial" w:hAnsi="Arial" w:cs="Arial"/>
                <w:color w:val="000000"/>
              </w:rPr>
              <w:t>• Разуме реченице, питања и упутства из свакодневног говора (кратка упутства изговорена споро и разговетно)</w:t>
            </w:r>
          </w:p>
          <w:p w14:paraId="2F993459" w14:textId="77777777" w:rsidR="00BE4E6F" w:rsidRPr="00BE4E6F" w:rsidRDefault="00BE4E6F" w:rsidP="00187F43">
            <w:pPr>
              <w:spacing w:after="150"/>
              <w:rPr>
                <w:rFonts w:ascii="Arial" w:hAnsi="Arial" w:cs="Arial"/>
              </w:rPr>
            </w:pPr>
            <w:r w:rsidRPr="00BE4E6F">
              <w:rPr>
                <w:rFonts w:ascii="Arial" w:hAnsi="Arial" w:cs="Arial"/>
                <w:color w:val="00000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2379FC59" w14:textId="77777777" w:rsidR="00BE4E6F" w:rsidRPr="00BE4E6F" w:rsidRDefault="00BE4E6F" w:rsidP="00187F43">
            <w:pPr>
              <w:spacing w:after="150"/>
              <w:rPr>
                <w:rFonts w:ascii="Arial" w:hAnsi="Arial" w:cs="Arial"/>
              </w:rPr>
            </w:pPr>
            <w:r w:rsidRPr="00BE4E6F">
              <w:rPr>
                <w:rFonts w:ascii="Arial" w:hAnsi="Arial" w:cs="Arial"/>
                <w:color w:val="000000"/>
              </w:rPr>
              <w:t>• Разуме бројеве (цене, рачуне, тачно време)</w:t>
            </w:r>
          </w:p>
        </w:tc>
        <w:tc>
          <w:tcPr>
            <w:tcW w:w="3547" w:type="dxa"/>
            <w:vMerge w:val="restart"/>
            <w:tcBorders>
              <w:top w:val="single" w:sz="8" w:space="0" w:color="000000"/>
              <w:left w:val="single" w:sz="8" w:space="0" w:color="000000"/>
              <w:bottom w:val="single" w:sz="8" w:space="0" w:color="000000"/>
              <w:right w:val="single" w:sz="8" w:space="0" w:color="000000"/>
            </w:tcBorders>
            <w:vAlign w:val="center"/>
          </w:tcPr>
          <w:p w14:paraId="19D296C9" w14:textId="77777777" w:rsidR="00BE4E6F" w:rsidRPr="00BE4E6F" w:rsidRDefault="00BE4E6F" w:rsidP="00187F43">
            <w:pPr>
              <w:spacing w:after="150"/>
              <w:rPr>
                <w:rFonts w:ascii="Arial" w:hAnsi="Arial" w:cs="Arial"/>
              </w:rPr>
            </w:pPr>
            <w:r w:rsidRPr="00BE4E6F">
              <w:rPr>
                <w:rFonts w:ascii="Arial" w:hAnsi="Arial" w:cs="Arial"/>
                <w:b/>
                <w:color w:val="000000"/>
              </w:rPr>
              <w:t>OПШТЕ ТЕМЕ</w:t>
            </w:r>
          </w:p>
          <w:p w14:paraId="3EEF5631"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Свакодневни живот (организација времена, послова, слободно време)</w:t>
            </w:r>
          </w:p>
          <w:p w14:paraId="7ECA5FFA"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Храна и здравље (навике у исхрани, карактеристична јела и пића у земљама света)</w:t>
            </w:r>
          </w:p>
          <w:p w14:paraId="34D0F348"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Познати градови и њихове знаменитости</w:t>
            </w:r>
          </w:p>
          <w:p w14:paraId="4F11D591"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Спортови и позната спортска такмичења</w:t>
            </w:r>
          </w:p>
          <w:p w14:paraId="7A3AEF4B"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Живот и дела славних људи ХХ века (из света науке, културе )</w:t>
            </w:r>
          </w:p>
          <w:p w14:paraId="41FB055C"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Медији (штампа, телевизија )</w:t>
            </w:r>
          </w:p>
          <w:p w14:paraId="560970AA"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Интересантне животне приче и догађаји</w:t>
            </w:r>
          </w:p>
          <w:p w14:paraId="43340638"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Свет компјутера (распрострањеност и примена )</w:t>
            </w:r>
          </w:p>
          <w:p w14:paraId="3DDF71BA" w14:textId="77777777" w:rsidR="00BE4E6F" w:rsidRPr="00BE4E6F" w:rsidRDefault="00BE4E6F" w:rsidP="00187F43">
            <w:pPr>
              <w:spacing w:after="150"/>
              <w:rPr>
                <w:rFonts w:ascii="Arial" w:hAnsi="Arial" w:cs="Arial"/>
              </w:rPr>
            </w:pPr>
            <w:r w:rsidRPr="00BE4E6F">
              <w:rPr>
                <w:rFonts w:ascii="Arial" w:hAnsi="Arial" w:cs="Arial"/>
                <w:b/>
                <w:color w:val="000000"/>
              </w:rPr>
              <w:t>СТРУЧНЕ ТЕМЕ</w:t>
            </w:r>
          </w:p>
          <w:p w14:paraId="401ACF2D" w14:textId="77777777" w:rsidR="00BE4E6F" w:rsidRPr="00BE4E6F" w:rsidRDefault="00BE4E6F" w:rsidP="00187F43">
            <w:pPr>
              <w:spacing w:after="150"/>
              <w:rPr>
                <w:rFonts w:ascii="Arial" w:hAnsi="Arial" w:cs="Arial"/>
              </w:rPr>
            </w:pPr>
            <w:r w:rsidRPr="00BE4E6F">
              <w:rPr>
                <w:rFonts w:ascii="Arial" w:hAnsi="Arial" w:cs="Arial"/>
                <w:color w:val="000000"/>
              </w:rPr>
              <w:t>• Основна стручна терминологија</w:t>
            </w:r>
          </w:p>
          <w:p w14:paraId="5F8ACCAF" w14:textId="77777777" w:rsidR="00BE4E6F" w:rsidRPr="00BE4E6F" w:rsidRDefault="00BE4E6F" w:rsidP="00187F43">
            <w:pPr>
              <w:spacing w:after="150"/>
              <w:rPr>
                <w:rFonts w:ascii="Arial" w:hAnsi="Arial" w:cs="Arial"/>
              </w:rPr>
            </w:pPr>
            <w:r w:rsidRPr="00BE4E6F">
              <w:rPr>
                <w:rFonts w:ascii="Arial" w:hAnsi="Arial" w:cs="Arial"/>
                <w:color w:val="000000"/>
              </w:rPr>
              <w:t>• Примена информационих технологија у домену струке</w:t>
            </w:r>
          </w:p>
          <w:p w14:paraId="6ADB3F85" w14:textId="77777777" w:rsidR="00BE4E6F" w:rsidRPr="00BE4E6F" w:rsidRDefault="00BE4E6F" w:rsidP="00187F43">
            <w:pPr>
              <w:spacing w:after="150"/>
              <w:rPr>
                <w:rFonts w:ascii="Arial" w:hAnsi="Arial" w:cs="Arial"/>
              </w:rPr>
            </w:pPr>
            <w:r w:rsidRPr="00BE4E6F">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7820CB5F"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и очувања радне и животне средине</w:t>
            </w:r>
          </w:p>
          <w:p w14:paraId="1D26F7AC" w14:textId="77777777" w:rsidR="00BE4E6F" w:rsidRPr="00BE4E6F" w:rsidRDefault="00BE4E6F" w:rsidP="00187F43">
            <w:pPr>
              <w:spacing w:after="150"/>
              <w:rPr>
                <w:rFonts w:ascii="Arial" w:hAnsi="Arial" w:cs="Arial"/>
              </w:rPr>
            </w:pPr>
            <w:r w:rsidRPr="00BE4E6F">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56" w:type="dxa"/>
            <w:vMerge w:val="restart"/>
            <w:tcBorders>
              <w:top w:val="single" w:sz="8" w:space="0" w:color="000000"/>
              <w:left w:val="single" w:sz="8" w:space="0" w:color="000000"/>
              <w:bottom w:val="single" w:sz="8" w:space="0" w:color="000000"/>
              <w:right w:val="single" w:sz="8" w:space="0" w:color="000000"/>
            </w:tcBorders>
            <w:vAlign w:val="center"/>
          </w:tcPr>
          <w:p w14:paraId="7AF83435" w14:textId="77777777" w:rsidR="00BE4E6F" w:rsidRPr="00BE4E6F" w:rsidRDefault="00BE4E6F" w:rsidP="00187F43">
            <w:pPr>
              <w:spacing w:after="150"/>
              <w:rPr>
                <w:rFonts w:ascii="Arial" w:hAnsi="Arial" w:cs="Arial"/>
              </w:rPr>
            </w:pPr>
            <w:r w:rsidRPr="00BE4E6F">
              <w:rPr>
                <w:rFonts w:ascii="Arial" w:hAnsi="Arial" w:cs="Arial"/>
                <w:color w:val="000000"/>
              </w:rPr>
              <w:t>1. Представљање себе и других</w:t>
            </w:r>
          </w:p>
          <w:p w14:paraId="1EF7D456" w14:textId="77777777" w:rsidR="00BE4E6F" w:rsidRPr="00BE4E6F" w:rsidRDefault="00BE4E6F" w:rsidP="00187F43">
            <w:pPr>
              <w:spacing w:after="150"/>
              <w:rPr>
                <w:rFonts w:ascii="Arial" w:hAnsi="Arial" w:cs="Arial"/>
              </w:rPr>
            </w:pPr>
            <w:r w:rsidRPr="00BE4E6F">
              <w:rPr>
                <w:rFonts w:ascii="Arial" w:hAnsi="Arial" w:cs="Arial"/>
                <w:color w:val="000000"/>
              </w:rPr>
              <w:t>2. Поздрављање (састајање, растанак; формално, неформално, специфично по регионима)</w:t>
            </w:r>
          </w:p>
          <w:p w14:paraId="24999D1E" w14:textId="77777777" w:rsidR="00BE4E6F" w:rsidRPr="00BE4E6F" w:rsidRDefault="00BE4E6F" w:rsidP="00187F43">
            <w:pPr>
              <w:spacing w:after="150"/>
              <w:rPr>
                <w:rFonts w:ascii="Arial" w:hAnsi="Arial" w:cs="Arial"/>
              </w:rPr>
            </w:pPr>
            <w:r w:rsidRPr="00BE4E6F">
              <w:rPr>
                <w:rFonts w:ascii="Arial" w:hAnsi="Arial" w:cs="Arial"/>
                <w:color w:val="000000"/>
              </w:rPr>
              <w:t>3. Идентификација и именовање особа, објеката, боја, бројева итд.)</w:t>
            </w:r>
          </w:p>
          <w:p w14:paraId="342D5261" w14:textId="77777777" w:rsidR="00BE4E6F" w:rsidRPr="00BE4E6F" w:rsidRDefault="00BE4E6F" w:rsidP="00187F43">
            <w:pPr>
              <w:spacing w:after="150"/>
              <w:rPr>
                <w:rFonts w:ascii="Arial" w:hAnsi="Arial" w:cs="Arial"/>
              </w:rPr>
            </w:pPr>
            <w:r w:rsidRPr="00BE4E6F">
              <w:rPr>
                <w:rFonts w:ascii="Arial" w:hAnsi="Arial" w:cs="Arial"/>
                <w:color w:val="000000"/>
              </w:rPr>
              <w:t>4. Давање једноставних упутстава и команди</w:t>
            </w:r>
          </w:p>
          <w:p w14:paraId="49BE1BD8" w14:textId="77777777" w:rsidR="00BE4E6F" w:rsidRPr="00BE4E6F" w:rsidRDefault="00BE4E6F" w:rsidP="00187F43">
            <w:pPr>
              <w:spacing w:after="150"/>
              <w:rPr>
                <w:rFonts w:ascii="Arial" w:hAnsi="Arial" w:cs="Arial"/>
              </w:rPr>
            </w:pPr>
            <w:r w:rsidRPr="00BE4E6F">
              <w:rPr>
                <w:rFonts w:ascii="Arial" w:hAnsi="Arial" w:cs="Arial"/>
                <w:color w:val="000000"/>
              </w:rPr>
              <w:t>5. Изражавање молби и захвалности</w:t>
            </w:r>
          </w:p>
          <w:p w14:paraId="1D3F07AF" w14:textId="77777777" w:rsidR="00BE4E6F" w:rsidRPr="00BE4E6F" w:rsidRDefault="00BE4E6F" w:rsidP="00187F43">
            <w:pPr>
              <w:spacing w:after="150"/>
              <w:rPr>
                <w:rFonts w:ascii="Arial" w:hAnsi="Arial" w:cs="Arial"/>
              </w:rPr>
            </w:pPr>
            <w:r w:rsidRPr="00BE4E6F">
              <w:rPr>
                <w:rFonts w:ascii="Arial" w:hAnsi="Arial" w:cs="Arial"/>
                <w:color w:val="000000"/>
              </w:rPr>
              <w:t>6. Изражавање извињења</w:t>
            </w:r>
          </w:p>
          <w:p w14:paraId="161692BA" w14:textId="77777777" w:rsidR="00BE4E6F" w:rsidRPr="00BE4E6F" w:rsidRDefault="00BE4E6F" w:rsidP="00187F43">
            <w:pPr>
              <w:spacing w:after="150"/>
              <w:rPr>
                <w:rFonts w:ascii="Arial" w:hAnsi="Arial" w:cs="Arial"/>
              </w:rPr>
            </w:pPr>
            <w:r w:rsidRPr="00BE4E6F">
              <w:rPr>
                <w:rFonts w:ascii="Arial" w:hAnsi="Arial" w:cs="Arial"/>
                <w:color w:val="000000"/>
              </w:rPr>
              <w:t>7. Изражавање потврде и негирање</w:t>
            </w:r>
          </w:p>
          <w:p w14:paraId="7B07AE5A" w14:textId="77777777" w:rsidR="00BE4E6F" w:rsidRPr="00BE4E6F" w:rsidRDefault="00BE4E6F" w:rsidP="00187F43">
            <w:pPr>
              <w:spacing w:after="150"/>
              <w:rPr>
                <w:rFonts w:ascii="Arial" w:hAnsi="Arial" w:cs="Arial"/>
              </w:rPr>
            </w:pPr>
            <w:r w:rsidRPr="00BE4E6F">
              <w:rPr>
                <w:rFonts w:ascii="Arial" w:hAnsi="Arial" w:cs="Arial"/>
                <w:color w:val="000000"/>
              </w:rPr>
              <w:t>8. Изражавање допадања и недопадања</w:t>
            </w:r>
          </w:p>
          <w:p w14:paraId="70B8A928" w14:textId="77777777" w:rsidR="00BE4E6F" w:rsidRPr="00BE4E6F" w:rsidRDefault="00BE4E6F" w:rsidP="00187F43">
            <w:pPr>
              <w:spacing w:after="150"/>
              <w:rPr>
                <w:rFonts w:ascii="Arial" w:hAnsi="Arial" w:cs="Arial"/>
              </w:rPr>
            </w:pPr>
            <w:r w:rsidRPr="00BE4E6F">
              <w:rPr>
                <w:rFonts w:ascii="Arial" w:hAnsi="Arial" w:cs="Arial"/>
                <w:color w:val="000000"/>
              </w:rPr>
              <w:t>9. Изражавање физичких сензација и потреба</w:t>
            </w:r>
          </w:p>
          <w:p w14:paraId="773E441C" w14:textId="77777777" w:rsidR="00BE4E6F" w:rsidRPr="00BE4E6F" w:rsidRDefault="00BE4E6F" w:rsidP="00187F43">
            <w:pPr>
              <w:spacing w:after="150"/>
              <w:rPr>
                <w:rFonts w:ascii="Arial" w:hAnsi="Arial" w:cs="Arial"/>
              </w:rPr>
            </w:pPr>
            <w:r w:rsidRPr="00BE4E6F">
              <w:rPr>
                <w:rFonts w:ascii="Arial" w:hAnsi="Arial" w:cs="Arial"/>
                <w:color w:val="000000"/>
              </w:rPr>
              <w:t>10. Исказивање просторних и временских односа</w:t>
            </w:r>
          </w:p>
          <w:p w14:paraId="2AC7EB9F" w14:textId="77777777" w:rsidR="00BE4E6F" w:rsidRPr="00BE4E6F" w:rsidRDefault="00BE4E6F" w:rsidP="00187F43">
            <w:pPr>
              <w:spacing w:after="150"/>
              <w:rPr>
                <w:rFonts w:ascii="Arial" w:hAnsi="Arial" w:cs="Arial"/>
              </w:rPr>
            </w:pPr>
            <w:r w:rsidRPr="00BE4E6F">
              <w:rPr>
                <w:rFonts w:ascii="Arial" w:hAnsi="Arial" w:cs="Arial"/>
                <w:color w:val="000000"/>
              </w:rPr>
              <w:t>11. Давање и тражење информација и обавештења</w:t>
            </w:r>
          </w:p>
          <w:p w14:paraId="52A6F991" w14:textId="77777777" w:rsidR="00BE4E6F" w:rsidRPr="00BE4E6F" w:rsidRDefault="00BE4E6F" w:rsidP="00187F43">
            <w:pPr>
              <w:spacing w:after="150"/>
              <w:rPr>
                <w:rFonts w:ascii="Arial" w:hAnsi="Arial" w:cs="Arial"/>
              </w:rPr>
            </w:pPr>
            <w:r w:rsidRPr="00BE4E6F">
              <w:rPr>
                <w:rFonts w:ascii="Arial" w:hAnsi="Arial" w:cs="Arial"/>
                <w:color w:val="000000"/>
              </w:rPr>
              <w:t>12. Описивање и упоређивање лица и предмета</w:t>
            </w:r>
          </w:p>
          <w:p w14:paraId="6AC12277" w14:textId="77777777" w:rsidR="00BE4E6F" w:rsidRPr="00BE4E6F" w:rsidRDefault="00BE4E6F" w:rsidP="00187F43">
            <w:pPr>
              <w:spacing w:after="150"/>
              <w:rPr>
                <w:rFonts w:ascii="Arial" w:hAnsi="Arial" w:cs="Arial"/>
              </w:rPr>
            </w:pPr>
            <w:r w:rsidRPr="00BE4E6F">
              <w:rPr>
                <w:rFonts w:ascii="Arial" w:hAnsi="Arial" w:cs="Arial"/>
                <w:color w:val="000000"/>
              </w:rPr>
              <w:t>13. Изрицање забране и реаговање на забрану</w:t>
            </w:r>
          </w:p>
          <w:p w14:paraId="0E541390" w14:textId="77777777" w:rsidR="00BE4E6F" w:rsidRPr="00BE4E6F" w:rsidRDefault="00BE4E6F" w:rsidP="00187F43">
            <w:pPr>
              <w:spacing w:after="150"/>
              <w:rPr>
                <w:rFonts w:ascii="Arial" w:hAnsi="Arial" w:cs="Arial"/>
              </w:rPr>
            </w:pPr>
            <w:r w:rsidRPr="00BE4E6F">
              <w:rPr>
                <w:rFonts w:ascii="Arial" w:hAnsi="Arial" w:cs="Arial"/>
                <w:color w:val="000000"/>
              </w:rPr>
              <w:t>14. Изражавање припадања и поседовања</w:t>
            </w:r>
          </w:p>
          <w:p w14:paraId="4A7F371B" w14:textId="77777777" w:rsidR="00BE4E6F" w:rsidRPr="00BE4E6F" w:rsidRDefault="00BE4E6F" w:rsidP="00187F43">
            <w:pPr>
              <w:spacing w:after="150"/>
              <w:rPr>
                <w:rFonts w:ascii="Arial" w:hAnsi="Arial" w:cs="Arial"/>
              </w:rPr>
            </w:pPr>
            <w:r w:rsidRPr="00BE4E6F">
              <w:rPr>
                <w:rFonts w:ascii="Arial" w:hAnsi="Arial" w:cs="Arial"/>
                <w:color w:val="000000"/>
              </w:rPr>
              <w:t>15. Скретање пажње</w:t>
            </w:r>
          </w:p>
          <w:p w14:paraId="0D71DEB4" w14:textId="77777777" w:rsidR="00BE4E6F" w:rsidRPr="00BE4E6F" w:rsidRDefault="00BE4E6F" w:rsidP="00187F43">
            <w:pPr>
              <w:spacing w:after="150"/>
              <w:rPr>
                <w:rFonts w:ascii="Arial" w:hAnsi="Arial" w:cs="Arial"/>
              </w:rPr>
            </w:pPr>
            <w:r w:rsidRPr="00BE4E6F">
              <w:rPr>
                <w:rFonts w:ascii="Arial" w:hAnsi="Arial" w:cs="Arial"/>
                <w:color w:val="000000"/>
              </w:rPr>
              <w:t>16. Тражење мишљења и изражавање слагања и неслагања</w:t>
            </w:r>
          </w:p>
          <w:p w14:paraId="64795556" w14:textId="77777777" w:rsidR="00BE4E6F" w:rsidRPr="00BE4E6F" w:rsidRDefault="00BE4E6F" w:rsidP="00187F43">
            <w:pPr>
              <w:spacing w:after="150"/>
              <w:rPr>
                <w:rFonts w:ascii="Arial" w:hAnsi="Arial" w:cs="Arial"/>
              </w:rPr>
            </w:pPr>
            <w:r w:rsidRPr="00BE4E6F">
              <w:rPr>
                <w:rFonts w:ascii="Arial" w:hAnsi="Arial" w:cs="Arial"/>
                <w:color w:val="000000"/>
              </w:rPr>
              <w:t>17. Тражење и давање дозволе</w:t>
            </w:r>
          </w:p>
          <w:p w14:paraId="1DCBBC0E" w14:textId="77777777" w:rsidR="00BE4E6F" w:rsidRPr="00BE4E6F" w:rsidRDefault="00BE4E6F" w:rsidP="00187F43">
            <w:pPr>
              <w:spacing w:after="150"/>
              <w:rPr>
                <w:rFonts w:ascii="Arial" w:hAnsi="Arial" w:cs="Arial"/>
              </w:rPr>
            </w:pPr>
            <w:r w:rsidRPr="00BE4E6F">
              <w:rPr>
                <w:rFonts w:ascii="Arial" w:hAnsi="Arial" w:cs="Arial"/>
                <w:color w:val="000000"/>
              </w:rPr>
              <w:t>18. Исказивање честитки</w:t>
            </w:r>
          </w:p>
          <w:p w14:paraId="2BFA2992" w14:textId="77777777" w:rsidR="00BE4E6F" w:rsidRPr="00BE4E6F" w:rsidRDefault="00BE4E6F" w:rsidP="00187F43">
            <w:pPr>
              <w:spacing w:after="150"/>
              <w:rPr>
                <w:rFonts w:ascii="Arial" w:hAnsi="Arial" w:cs="Arial"/>
              </w:rPr>
            </w:pPr>
            <w:r w:rsidRPr="00BE4E6F">
              <w:rPr>
                <w:rFonts w:ascii="Arial" w:hAnsi="Arial" w:cs="Arial"/>
                <w:color w:val="000000"/>
              </w:rPr>
              <w:t>19. Исказивање препоруке</w:t>
            </w:r>
          </w:p>
          <w:p w14:paraId="3719A0A1" w14:textId="77777777" w:rsidR="00BE4E6F" w:rsidRPr="00BE4E6F" w:rsidRDefault="00BE4E6F" w:rsidP="00187F43">
            <w:pPr>
              <w:spacing w:after="150"/>
              <w:rPr>
                <w:rFonts w:ascii="Arial" w:hAnsi="Arial" w:cs="Arial"/>
              </w:rPr>
            </w:pPr>
            <w:r w:rsidRPr="00BE4E6F">
              <w:rPr>
                <w:rFonts w:ascii="Arial" w:hAnsi="Arial" w:cs="Arial"/>
                <w:color w:val="000000"/>
              </w:rPr>
              <w:t>20. Изражавање хитности и обавезности</w:t>
            </w:r>
          </w:p>
          <w:p w14:paraId="6D340B1D" w14:textId="77777777" w:rsidR="00BE4E6F" w:rsidRPr="00BE4E6F" w:rsidRDefault="00BE4E6F" w:rsidP="00187F43">
            <w:pPr>
              <w:spacing w:after="150"/>
              <w:rPr>
                <w:rFonts w:ascii="Arial" w:hAnsi="Arial" w:cs="Arial"/>
              </w:rPr>
            </w:pPr>
            <w:r w:rsidRPr="00BE4E6F">
              <w:rPr>
                <w:rFonts w:ascii="Arial" w:hAnsi="Arial" w:cs="Arial"/>
                <w:color w:val="000000"/>
              </w:rPr>
              <w:t>21. Исказивање сумње и несигурности</w:t>
            </w:r>
          </w:p>
        </w:tc>
      </w:tr>
      <w:tr w:rsidR="00BE4E6F" w:rsidRPr="00BE4E6F" w14:paraId="04C571E8"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62034518" w14:textId="77777777" w:rsidR="00BE4E6F" w:rsidRPr="00BE4E6F" w:rsidRDefault="00BE4E6F" w:rsidP="00187F43">
            <w:pPr>
              <w:spacing w:after="150"/>
              <w:rPr>
                <w:rFonts w:ascii="Arial" w:hAnsi="Arial" w:cs="Arial"/>
              </w:rPr>
            </w:pPr>
            <w:r w:rsidRPr="00BE4E6F">
              <w:rPr>
                <w:rFonts w:ascii="Arial" w:hAnsi="Arial" w:cs="Arial"/>
                <w:color w:val="000000"/>
              </w:rPr>
              <w:t>ЧИТАЊЕ</w:t>
            </w:r>
          </w:p>
          <w:p w14:paraId="327EA5F4"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разумевање прочитаних текстова</w:t>
            </w:r>
          </w:p>
        </w:tc>
        <w:tc>
          <w:tcPr>
            <w:tcW w:w="5513" w:type="dxa"/>
            <w:tcBorders>
              <w:top w:val="single" w:sz="8" w:space="0" w:color="000000"/>
              <w:left w:val="single" w:sz="8" w:space="0" w:color="000000"/>
              <w:bottom w:val="single" w:sz="8" w:space="0" w:color="000000"/>
              <w:right w:val="single" w:sz="8" w:space="0" w:color="000000"/>
            </w:tcBorders>
            <w:vAlign w:val="center"/>
          </w:tcPr>
          <w:p w14:paraId="3FB146BA"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познате речи, изразе и реченице у непознатом тексту (нпр. у огласима, на плакатима)</w:t>
            </w:r>
          </w:p>
          <w:p w14:paraId="0EF3132F" w14:textId="77777777" w:rsidR="00BE4E6F" w:rsidRPr="00BE4E6F" w:rsidRDefault="00BE4E6F" w:rsidP="00187F43">
            <w:pPr>
              <w:spacing w:after="150"/>
              <w:rPr>
                <w:rFonts w:ascii="Arial" w:hAnsi="Arial" w:cs="Arial"/>
              </w:rPr>
            </w:pPr>
            <w:r w:rsidRPr="00BE4E6F">
              <w:rPr>
                <w:rFonts w:ascii="Arial" w:hAnsi="Arial" w:cs="Arial"/>
                <w:color w:val="00000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1E339BBD"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CEA54D6" w14:textId="77777777" w:rsidR="00BE4E6F" w:rsidRPr="00BE4E6F" w:rsidRDefault="00BE4E6F" w:rsidP="00187F43">
            <w:pPr>
              <w:rPr>
                <w:rFonts w:ascii="Arial" w:hAnsi="Arial" w:cs="Arial"/>
              </w:rPr>
            </w:pPr>
          </w:p>
        </w:tc>
      </w:tr>
      <w:tr w:rsidR="00BE4E6F" w:rsidRPr="00BE4E6F" w14:paraId="29B042A9"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25AF94CB" w14:textId="77777777" w:rsidR="00BE4E6F" w:rsidRPr="00BE4E6F" w:rsidRDefault="00BE4E6F" w:rsidP="00187F43">
            <w:pPr>
              <w:spacing w:after="150"/>
              <w:rPr>
                <w:rFonts w:ascii="Arial" w:hAnsi="Arial" w:cs="Arial"/>
              </w:rPr>
            </w:pPr>
            <w:r w:rsidRPr="00BE4E6F">
              <w:rPr>
                <w:rFonts w:ascii="Arial" w:hAnsi="Arial" w:cs="Arial"/>
                <w:color w:val="000000"/>
              </w:rPr>
              <w:t>ГОВОР</w:t>
            </w:r>
          </w:p>
          <w:p w14:paraId="5BEBFC79"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кратко монолошко излагање и за учешће у дијалогу на страном језику</w:t>
            </w:r>
          </w:p>
        </w:tc>
        <w:tc>
          <w:tcPr>
            <w:tcW w:w="5513" w:type="dxa"/>
            <w:tcBorders>
              <w:top w:val="single" w:sz="8" w:space="0" w:color="000000"/>
              <w:left w:val="single" w:sz="8" w:space="0" w:color="000000"/>
              <w:bottom w:val="single" w:sz="8" w:space="0" w:color="000000"/>
              <w:right w:val="single" w:sz="8" w:space="0" w:color="000000"/>
            </w:tcBorders>
            <w:vAlign w:val="center"/>
          </w:tcPr>
          <w:p w14:paraId="074187CD" w14:textId="77777777" w:rsidR="00BE4E6F" w:rsidRPr="00BE4E6F" w:rsidRDefault="00BE4E6F" w:rsidP="00187F43">
            <w:pPr>
              <w:spacing w:after="150"/>
              <w:rPr>
                <w:rFonts w:ascii="Arial" w:hAnsi="Arial" w:cs="Arial"/>
              </w:rPr>
            </w:pPr>
            <w:r w:rsidRPr="00BE4E6F">
              <w:rPr>
                <w:rFonts w:ascii="Arial" w:hAnsi="Arial" w:cs="Arial"/>
                <w:color w:val="00000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78036EC7"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6BDC80C" w14:textId="77777777" w:rsidR="00BE4E6F" w:rsidRPr="00BE4E6F" w:rsidRDefault="00BE4E6F" w:rsidP="00187F43">
            <w:pPr>
              <w:rPr>
                <w:rFonts w:ascii="Arial" w:hAnsi="Arial" w:cs="Arial"/>
              </w:rPr>
            </w:pPr>
          </w:p>
        </w:tc>
      </w:tr>
      <w:tr w:rsidR="00BE4E6F" w:rsidRPr="00BE4E6F" w14:paraId="71213441"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69FA201D" w14:textId="77777777" w:rsidR="00BE4E6F" w:rsidRPr="00BE4E6F" w:rsidRDefault="00BE4E6F" w:rsidP="00187F43">
            <w:pPr>
              <w:spacing w:after="150"/>
              <w:rPr>
                <w:rFonts w:ascii="Arial" w:hAnsi="Arial" w:cs="Arial"/>
              </w:rPr>
            </w:pPr>
            <w:r w:rsidRPr="00BE4E6F">
              <w:rPr>
                <w:rFonts w:ascii="Arial" w:hAnsi="Arial" w:cs="Arial"/>
                <w:color w:val="000000"/>
              </w:rPr>
              <w:t>ПИСАЊЕ</w:t>
            </w:r>
          </w:p>
          <w:p w14:paraId="3BAEE6C1"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писање краћих текстова различитог садржаја</w:t>
            </w:r>
          </w:p>
        </w:tc>
        <w:tc>
          <w:tcPr>
            <w:tcW w:w="5513" w:type="dxa"/>
            <w:tcBorders>
              <w:top w:val="single" w:sz="8" w:space="0" w:color="000000"/>
              <w:left w:val="single" w:sz="8" w:space="0" w:color="000000"/>
              <w:bottom w:val="single" w:sz="8" w:space="0" w:color="000000"/>
              <w:right w:val="single" w:sz="8" w:space="0" w:color="000000"/>
            </w:tcBorders>
            <w:vAlign w:val="center"/>
          </w:tcPr>
          <w:p w14:paraId="3FD75B5F" w14:textId="77777777" w:rsidR="00BE4E6F" w:rsidRPr="00BE4E6F" w:rsidRDefault="00BE4E6F" w:rsidP="00187F43">
            <w:pPr>
              <w:spacing w:after="150"/>
              <w:rPr>
                <w:rFonts w:ascii="Arial" w:hAnsi="Arial" w:cs="Arial"/>
              </w:rPr>
            </w:pPr>
            <w:r w:rsidRPr="00BE4E6F">
              <w:rPr>
                <w:rFonts w:ascii="Arial" w:hAnsi="Arial" w:cs="Arial"/>
                <w:color w:val="000000"/>
              </w:rPr>
              <w:t>• Саставља кратак текст о одговарајућој теми</w:t>
            </w:r>
          </w:p>
          <w:p w14:paraId="43D91C82" w14:textId="77777777" w:rsidR="00BE4E6F" w:rsidRPr="00BE4E6F" w:rsidRDefault="00BE4E6F" w:rsidP="00187F43">
            <w:pPr>
              <w:spacing w:after="150"/>
              <w:rPr>
                <w:rFonts w:ascii="Arial" w:hAnsi="Arial" w:cs="Arial"/>
              </w:rPr>
            </w:pPr>
            <w:r w:rsidRPr="00BE4E6F">
              <w:rPr>
                <w:rFonts w:ascii="Arial" w:hAnsi="Arial" w:cs="Arial"/>
                <w:color w:val="000000"/>
              </w:rPr>
              <w:t>• Пише кратке поруке релевантне за посао (место, термини састанка)</w:t>
            </w:r>
          </w:p>
          <w:p w14:paraId="7B278EA0" w14:textId="77777777" w:rsidR="00BE4E6F" w:rsidRPr="00BE4E6F" w:rsidRDefault="00BE4E6F" w:rsidP="00187F43">
            <w:pPr>
              <w:spacing w:after="150"/>
              <w:rPr>
                <w:rFonts w:ascii="Arial" w:hAnsi="Arial" w:cs="Arial"/>
              </w:rPr>
            </w:pPr>
            <w:r w:rsidRPr="00BE4E6F">
              <w:rPr>
                <w:rFonts w:ascii="Arial" w:hAnsi="Arial" w:cs="Arial"/>
                <w:color w:val="000000"/>
              </w:rPr>
              <w:t>• Пише краћи текст о себи и свом окружењу</w:t>
            </w:r>
          </w:p>
          <w:p w14:paraId="37978371" w14:textId="77777777" w:rsidR="00BE4E6F" w:rsidRPr="00BE4E6F" w:rsidRDefault="00BE4E6F" w:rsidP="00187F43">
            <w:pPr>
              <w:spacing w:after="150"/>
              <w:rPr>
                <w:rFonts w:ascii="Arial" w:hAnsi="Arial" w:cs="Arial"/>
              </w:rPr>
            </w:pPr>
            <w:r w:rsidRPr="00BE4E6F">
              <w:rPr>
                <w:rFonts w:ascii="Arial" w:hAnsi="Arial" w:cs="Arial"/>
                <w:color w:val="000000"/>
              </w:rPr>
              <w:t>• Попуњава формулар где се траже лични подаци</w:t>
            </w:r>
          </w:p>
        </w:tc>
        <w:tc>
          <w:tcPr>
            <w:tcW w:w="3547" w:type="dxa"/>
            <w:vMerge w:val="restart"/>
            <w:tcBorders>
              <w:top w:val="single" w:sz="8" w:space="0" w:color="000000"/>
              <w:left w:val="single" w:sz="8" w:space="0" w:color="000000"/>
              <w:bottom w:val="single" w:sz="8" w:space="0" w:color="000000"/>
              <w:right w:val="single" w:sz="8" w:space="0" w:color="000000"/>
            </w:tcBorders>
            <w:vAlign w:val="center"/>
          </w:tcPr>
          <w:p w14:paraId="4A9A4E82" w14:textId="77777777" w:rsidR="00BE4E6F" w:rsidRPr="00BE4E6F" w:rsidRDefault="00BE4E6F" w:rsidP="00187F43">
            <w:pPr>
              <w:rPr>
                <w:rFonts w:ascii="Arial" w:hAnsi="Arial" w:cs="Arial"/>
              </w:rPr>
            </w:pPr>
          </w:p>
        </w:tc>
        <w:tc>
          <w:tcPr>
            <w:tcW w:w="2856" w:type="dxa"/>
            <w:vMerge w:val="restart"/>
            <w:tcBorders>
              <w:top w:val="single" w:sz="8" w:space="0" w:color="000000"/>
              <w:left w:val="single" w:sz="8" w:space="0" w:color="000000"/>
              <w:bottom w:val="single" w:sz="8" w:space="0" w:color="000000"/>
              <w:right w:val="single" w:sz="8" w:space="0" w:color="000000"/>
            </w:tcBorders>
            <w:vAlign w:val="center"/>
          </w:tcPr>
          <w:p w14:paraId="1CC29D82" w14:textId="77777777" w:rsidR="00BE4E6F" w:rsidRPr="00BE4E6F" w:rsidRDefault="00BE4E6F" w:rsidP="00187F43">
            <w:pPr>
              <w:rPr>
                <w:rFonts w:ascii="Arial" w:hAnsi="Arial" w:cs="Arial"/>
              </w:rPr>
            </w:pPr>
          </w:p>
        </w:tc>
      </w:tr>
      <w:tr w:rsidR="00BE4E6F" w:rsidRPr="00BE4E6F" w14:paraId="711310AA"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21DE8C03" w14:textId="77777777" w:rsidR="00BE4E6F" w:rsidRPr="00BE4E6F" w:rsidRDefault="00BE4E6F" w:rsidP="00187F43">
            <w:pPr>
              <w:spacing w:after="150"/>
              <w:rPr>
                <w:rFonts w:ascii="Arial" w:hAnsi="Arial" w:cs="Arial"/>
              </w:rPr>
            </w:pPr>
            <w:r w:rsidRPr="00BE4E6F">
              <w:rPr>
                <w:rFonts w:ascii="Arial" w:hAnsi="Arial" w:cs="Arial"/>
                <w:color w:val="000000"/>
              </w:rPr>
              <w:t>ИНТЕРАКЦИЈА</w:t>
            </w:r>
          </w:p>
          <w:p w14:paraId="71AE263B"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учешће у дијалогу на страном језику и размену краћих писаних порука</w:t>
            </w:r>
          </w:p>
        </w:tc>
        <w:tc>
          <w:tcPr>
            <w:tcW w:w="5513" w:type="dxa"/>
            <w:tcBorders>
              <w:top w:val="single" w:sz="8" w:space="0" w:color="000000"/>
              <w:left w:val="single" w:sz="8" w:space="0" w:color="000000"/>
              <w:bottom w:val="single" w:sz="8" w:space="0" w:color="000000"/>
              <w:right w:val="single" w:sz="8" w:space="0" w:color="000000"/>
            </w:tcBorders>
            <w:vAlign w:val="center"/>
          </w:tcPr>
          <w:p w14:paraId="40FD88CA" w14:textId="77777777" w:rsidR="00BE4E6F" w:rsidRPr="00BE4E6F" w:rsidRDefault="00BE4E6F" w:rsidP="00187F43">
            <w:pPr>
              <w:spacing w:after="150"/>
              <w:rPr>
                <w:rFonts w:ascii="Arial" w:hAnsi="Arial" w:cs="Arial"/>
              </w:rPr>
            </w:pPr>
            <w:r w:rsidRPr="00BE4E6F">
              <w:rPr>
                <w:rFonts w:ascii="Arial" w:hAnsi="Arial" w:cs="Arial"/>
                <w:color w:val="000000"/>
              </w:rPr>
              <w:t>• На једноставан начин се споразумева са саговорником који говори споро и разговетно</w:t>
            </w:r>
          </w:p>
          <w:p w14:paraId="597581D3" w14:textId="77777777" w:rsidR="00BE4E6F" w:rsidRPr="00BE4E6F" w:rsidRDefault="00BE4E6F" w:rsidP="00187F43">
            <w:pPr>
              <w:spacing w:after="150"/>
              <w:rPr>
                <w:rFonts w:ascii="Arial" w:hAnsi="Arial" w:cs="Arial"/>
              </w:rPr>
            </w:pPr>
            <w:r w:rsidRPr="00BE4E6F">
              <w:rPr>
                <w:rFonts w:ascii="Arial" w:hAnsi="Arial" w:cs="Arial"/>
                <w:color w:val="00000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0C0270B2" w14:textId="77777777" w:rsidR="00BE4E6F" w:rsidRPr="00BE4E6F" w:rsidRDefault="00BE4E6F" w:rsidP="00187F43">
            <w:pPr>
              <w:spacing w:after="150"/>
              <w:rPr>
                <w:rFonts w:ascii="Arial" w:hAnsi="Arial" w:cs="Arial"/>
              </w:rPr>
            </w:pPr>
            <w:r w:rsidRPr="00BE4E6F">
              <w:rPr>
                <w:rFonts w:ascii="Arial" w:hAnsi="Arial" w:cs="Arial"/>
                <w:color w:val="00000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54AA0580"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9A1D91E" w14:textId="77777777" w:rsidR="00BE4E6F" w:rsidRPr="00BE4E6F" w:rsidRDefault="00BE4E6F" w:rsidP="00187F43">
            <w:pPr>
              <w:rPr>
                <w:rFonts w:ascii="Arial" w:hAnsi="Arial" w:cs="Arial"/>
              </w:rPr>
            </w:pPr>
          </w:p>
        </w:tc>
      </w:tr>
      <w:tr w:rsidR="00BE4E6F" w:rsidRPr="00BE4E6F" w14:paraId="0968564C"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03732F84" w14:textId="77777777" w:rsidR="00BE4E6F" w:rsidRPr="00BE4E6F" w:rsidRDefault="00BE4E6F" w:rsidP="00187F43">
            <w:pPr>
              <w:spacing w:after="150"/>
              <w:rPr>
                <w:rFonts w:ascii="Arial" w:hAnsi="Arial" w:cs="Arial"/>
              </w:rPr>
            </w:pPr>
            <w:r w:rsidRPr="00BE4E6F">
              <w:rPr>
                <w:rFonts w:ascii="Arial" w:hAnsi="Arial" w:cs="Arial"/>
                <w:color w:val="000000"/>
              </w:rPr>
              <w:t>МЕДИЈАЦИЈА</w:t>
            </w:r>
          </w:p>
          <w:p w14:paraId="74F281D7"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да преводи, сажима и препричава садржај краћих усмених и писаних текстова</w:t>
            </w:r>
          </w:p>
        </w:tc>
        <w:tc>
          <w:tcPr>
            <w:tcW w:w="5513" w:type="dxa"/>
            <w:tcBorders>
              <w:top w:val="single" w:sz="8" w:space="0" w:color="000000"/>
              <w:left w:val="single" w:sz="8" w:space="0" w:color="000000"/>
              <w:bottom w:val="single" w:sz="8" w:space="0" w:color="000000"/>
              <w:right w:val="single" w:sz="8" w:space="0" w:color="000000"/>
            </w:tcBorders>
            <w:vAlign w:val="center"/>
          </w:tcPr>
          <w:p w14:paraId="166BF95D" w14:textId="77777777" w:rsidR="00BE4E6F" w:rsidRPr="00BE4E6F" w:rsidRDefault="00BE4E6F" w:rsidP="00187F43">
            <w:pPr>
              <w:spacing w:after="150"/>
              <w:rPr>
                <w:rFonts w:ascii="Arial" w:hAnsi="Arial" w:cs="Arial"/>
              </w:rPr>
            </w:pPr>
            <w:r w:rsidRPr="00BE4E6F">
              <w:rPr>
                <w:rFonts w:ascii="Arial" w:hAnsi="Arial" w:cs="Arial"/>
                <w:color w:val="00000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474A19C2"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0CB116E" w14:textId="77777777" w:rsidR="00BE4E6F" w:rsidRPr="00BE4E6F" w:rsidRDefault="00BE4E6F" w:rsidP="00187F43">
            <w:pPr>
              <w:rPr>
                <w:rFonts w:ascii="Arial" w:hAnsi="Arial" w:cs="Arial"/>
              </w:rPr>
            </w:pPr>
          </w:p>
        </w:tc>
      </w:tr>
      <w:tr w:rsidR="00BE4E6F" w:rsidRPr="00BE4E6F" w14:paraId="05F9703C" w14:textId="77777777" w:rsidTr="00187F43">
        <w:trPr>
          <w:trHeight w:val="45"/>
          <w:tblCellSpacing w:w="0" w:type="auto"/>
        </w:trPr>
        <w:tc>
          <w:tcPr>
            <w:tcW w:w="2484" w:type="dxa"/>
            <w:tcBorders>
              <w:top w:val="single" w:sz="8" w:space="0" w:color="000000"/>
              <w:left w:val="single" w:sz="8" w:space="0" w:color="000000"/>
              <w:bottom w:val="single" w:sz="8" w:space="0" w:color="000000"/>
              <w:right w:val="single" w:sz="8" w:space="0" w:color="000000"/>
            </w:tcBorders>
            <w:vAlign w:val="center"/>
          </w:tcPr>
          <w:p w14:paraId="02C350F8" w14:textId="77777777" w:rsidR="00BE4E6F" w:rsidRPr="00BE4E6F" w:rsidRDefault="00BE4E6F" w:rsidP="00187F43">
            <w:pPr>
              <w:spacing w:after="150"/>
              <w:rPr>
                <w:rFonts w:ascii="Arial" w:hAnsi="Arial" w:cs="Arial"/>
              </w:rPr>
            </w:pPr>
            <w:r w:rsidRPr="00BE4E6F">
              <w:rPr>
                <w:rFonts w:ascii="Arial" w:hAnsi="Arial" w:cs="Arial"/>
                <w:color w:val="000000"/>
              </w:rPr>
              <w:t>МЕДИЈСКА ПИСМЕНОСТ</w:t>
            </w:r>
          </w:p>
          <w:p w14:paraId="1A05F148"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да користе медије као изворе информација и развијају критичко мишљење у вези са њима</w:t>
            </w:r>
          </w:p>
        </w:tc>
        <w:tc>
          <w:tcPr>
            <w:tcW w:w="5513" w:type="dxa"/>
            <w:tcBorders>
              <w:top w:val="single" w:sz="8" w:space="0" w:color="000000"/>
              <w:left w:val="single" w:sz="8" w:space="0" w:color="000000"/>
              <w:bottom w:val="single" w:sz="8" w:space="0" w:color="000000"/>
              <w:right w:val="single" w:sz="8" w:space="0" w:color="000000"/>
            </w:tcBorders>
            <w:vAlign w:val="center"/>
          </w:tcPr>
          <w:p w14:paraId="7106154F"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116C6F1A" w14:textId="77777777" w:rsidR="00BE4E6F" w:rsidRPr="00BE4E6F" w:rsidRDefault="00BE4E6F" w:rsidP="00187F43">
            <w:pPr>
              <w:spacing w:after="150"/>
              <w:rPr>
                <w:rFonts w:ascii="Arial" w:hAnsi="Arial" w:cs="Arial"/>
              </w:rPr>
            </w:pPr>
            <w:r w:rsidRPr="00BE4E6F">
              <w:rPr>
                <w:rFonts w:ascii="Arial" w:hAnsi="Arial" w:cs="Arial"/>
                <w:color w:val="00000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07EEE9D4"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38D1206" w14:textId="77777777" w:rsidR="00BE4E6F" w:rsidRPr="00BE4E6F" w:rsidRDefault="00BE4E6F" w:rsidP="00187F43">
            <w:pPr>
              <w:rPr>
                <w:rFonts w:ascii="Arial" w:hAnsi="Arial" w:cs="Arial"/>
              </w:rPr>
            </w:pPr>
          </w:p>
        </w:tc>
      </w:tr>
    </w:tbl>
    <w:p w14:paraId="4D53719B" w14:textId="77777777" w:rsidR="00BE4E6F" w:rsidRPr="00BE4E6F" w:rsidRDefault="00BE4E6F" w:rsidP="00BE4E6F">
      <w:pPr>
        <w:spacing w:after="150"/>
        <w:rPr>
          <w:rFonts w:ascii="Arial" w:hAnsi="Arial" w:cs="Arial"/>
        </w:rPr>
      </w:pPr>
      <w:r w:rsidRPr="00BE4E6F">
        <w:rPr>
          <w:rFonts w:ascii="Arial" w:hAnsi="Arial" w:cs="Arial"/>
          <w:b/>
          <w:color w:val="000000"/>
        </w:rPr>
        <w:t>Кључни појмови садржаја:</w:t>
      </w:r>
      <w:r w:rsidRPr="00BE4E6F">
        <w:rPr>
          <w:rFonts w:ascii="Arial" w:hAnsi="Arial" w:cs="Arial"/>
          <w:color w:val="000000"/>
        </w:rPr>
        <w:t xml:space="preserve"> читање, слушање, писање, говор, знање о језику, медијација, интеркултурност.</w:t>
      </w:r>
    </w:p>
    <w:p w14:paraId="153A2FE9" w14:textId="77777777" w:rsidR="00BE4E6F" w:rsidRPr="00BE4E6F" w:rsidRDefault="00BE4E6F" w:rsidP="00BE4E6F">
      <w:pPr>
        <w:spacing w:after="120"/>
        <w:jc w:val="center"/>
        <w:rPr>
          <w:rFonts w:ascii="Arial" w:hAnsi="Arial" w:cs="Arial"/>
        </w:rPr>
      </w:pPr>
      <w:r w:rsidRPr="00BE4E6F">
        <w:rPr>
          <w:rFonts w:ascii="Arial" w:hAnsi="Arial" w:cs="Arial"/>
          <w:b/>
          <w:color w:val="000000"/>
        </w:rPr>
        <w:t>ГРАМАТИЧКИ САДРЖАЈИ</w:t>
      </w:r>
    </w:p>
    <w:p w14:paraId="744CC6FF" w14:textId="77777777" w:rsidR="00BE4E6F" w:rsidRPr="00BE4E6F" w:rsidRDefault="00BE4E6F" w:rsidP="00BE4E6F">
      <w:pPr>
        <w:spacing w:after="120"/>
        <w:jc w:val="center"/>
        <w:rPr>
          <w:rFonts w:ascii="Arial" w:hAnsi="Arial" w:cs="Arial"/>
        </w:rPr>
      </w:pPr>
      <w:r w:rsidRPr="00BE4E6F">
        <w:rPr>
          <w:rFonts w:ascii="Arial" w:hAnsi="Arial" w:cs="Arial"/>
          <w:color w:val="000000"/>
        </w:rPr>
        <w:t>ЕНГЛЕСКИ ЈЕЗИК</w:t>
      </w:r>
    </w:p>
    <w:p w14:paraId="407B1E2C" w14:textId="77777777" w:rsidR="00BE4E6F" w:rsidRPr="00BE4E6F" w:rsidRDefault="00BE4E6F" w:rsidP="00BE4E6F">
      <w:pPr>
        <w:spacing w:after="150"/>
        <w:rPr>
          <w:rFonts w:ascii="Arial" w:hAnsi="Arial" w:cs="Arial"/>
        </w:rPr>
      </w:pPr>
      <w:r w:rsidRPr="00BE4E6F">
        <w:rPr>
          <w:rFonts w:ascii="Arial" w:hAnsi="Arial" w:cs="Arial"/>
          <w:color w:val="000000"/>
        </w:rPr>
        <w:t>I. РЕЧЕНИЦА</w:t>
      </w:r>
    </w:p>
    <w:p w14:paraId="4E414970" w14:textId="77777777" w:rsidR="00BE4E6F" w:rsidRPr="00BE4E6F" w:rsidRDefault="00BE4E6F" w:rsidP="00BE4E6F">
      <w:pPr>
        <w:spacing w:after="150"/>
        <w:rPr>
          <w:rFonts w:ascii="Arial" w:hAnsi="Arial" w:cs="Arial"/>
        </w:rPr>
      </w:pPr>
      <w:r w:rsidRPr="00BE4E6F">
        <w:rPr>
          <w:rFonts w:ascii="Arial" w:hAnsi="Arial" w:cs="Arial"/>
          <w:color w:val="000000"/>
        </w:rPr>
        <w:t>Обновити реченичне модел обухваћене програмом за основну школу.</w:t>
      </w:r>
    </w:p>
    <w:p w14:paraId="39AB2428" w14:textId="77777777" w:rsidR="00BE4E6F" w:rsidRPr="00BE4E6F" w:rsidRDefault="00BE4E6F" w:rsidP="00BE4E6F">
      <w:pPr>
        <w:spacing w:after="150"/>
        <w:rPr>
          <w:rFonts w:ascii="Arial" w:hAnsi="Arial" w:cs="Arial"/>
        </w:rPr>
      </w:pPr>
      <w:r w:rsidRPr="00BE4E6F">
        <w:rPr>
          <w:rFonts w:ascii="Arial" w:hAnsi="Arial" w:cs="Arial"/>
          <w:color w:val="000000"/>
        </w:rPr>
        <w:t>− Ред речи у реченици. Место прилога и прилошких одредби.</w:t>
      </w:r>
    </w:p>
    <w:p w14:paraId="7596DD88" w14:textId="77777777" w:rsidR="00BE4E6F" w:rsidRPr="00BE4E6F" w:rsidRDefault="00BE4E6F" w:rsidP="00BE4E6F">
      <w:pPr>
        <w:spacing w:after="150"/>
        <w:rPr>
          <w:rFonts w:ascii="Arial" w:hAnsi="Arial" w:cs="Arial"/>
        </w:rPr>
      </w:pPr>
      <w:r w:rsidRPr="00BE4E6F">
        <w:rPr>
          <w:rFonts w:ascii="Arial" w:hAnsi="Arial" w:cs="Arial"/>
          <w:i/>
          <w:color w:val="000000"/>
        </w:rPr>
        <w:t>− Tag questions</w:t>
      </w:r>
    </w:p>
    <w:p w14:paraId="37BDA3CA"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w:t>
      </w:r>
    </w:p>
    <w:p w14:paraId="0141601E" w14:textId="77777777" w:rsidR="00BE4E6F" w:rsidRPr="00BE4E6F" w:rsidRDefault="00BE4E6F" w:rsidP="00BE4E6F">
      <w:pPr>
        <w:spacing w:after="150"/>
        <w:rPr>
          <w:rFonts w:ascii="Arial" w:hAnsi="Arial" w:cs="Arial"/>
        </w:rPr>
      </w:pPr>
      <w:r w:rsidRPr="00BE4E6F">
        <w:rPr>
          <w:rFonts w:ascii="Arial" w:hAnsi="Arial" w:cs="Arial"/>
          <w:color w:val="000000"/>
        </w:rPr>
        <w:t>а) изјаве – без промене глаголског времена (глагол главне реченице у једном од садашњих времена)</w:t>
      </w:r>
    </w:p>
    <w:p w14:paraId="4411094F" w14:textId="77777777" w:rsidR="00BE4E6F" w:rsidRPr="00BE4E6F" w:rsidRDefault="00BE4E6F" w:rsidP="00BE4E6F">
      <w:pPr>
        <w:spacing w:after="150"/>
        <w:rPr>
          <w:rFonts w:ascii="Arial" w:hAnsi="Arial" w:cs="Arial"/>
        </w:rPr>
      </w:pPr>
      <w:r w:rsidRPr="00BE4E6F">
        <w:rPr>
          <w:rFonts w:ascii="Arial" w:hAnsi="Arial" w:cs="Arial"/>
          <w:color w:val="000000"/>
        </w:rPr>
        <w:t>б) молбе, захтеви, наредбе</w:t>
      </w:r>
    </w:p>
    <w:p w14:paraId="5C9EEE32" w14:textId="77777777" w:rsidR="00BE4E6F" w:rsidRPr="00BE4E6F" w:rsidRDefault="00BE4E6F" w:rsidP="00BE4E6F">
      <w:pPr>
        <w:spacing w:after="150"/>
        <w:rPr>
          <w:rFonts w:ascii="Arial" w:hAnsi="Arial" w:cs="Arial"/>
        </w:rPr>
      </w:pPr>
      <w:r w:rsidRPr="00BE4E6F">
        <w:rPr>
          <w:rFonts w:ascii="Arial" w:hAnsi="Arial" w:cs="Arial"/>
          <w:color w:val="000000"/>
        </w:rPr>
        <w:t>в) питања са променом реда речи – без промене глаголског времена (глагол главне реченице у једном од садашњих времена)</w:t>
      </w:r>
    </w:p>
    <w:p w14:paraId="5824D8F1" w14:textId="77777777" w:rsidR="00BE4E6F" w:rsidRPr="00BE4E6F" w:rsidRDefault="00BE4E6F" w:rsidP="00BE4E6F">
      <w:pPr>
        <w:spacing w:after="150"/>
        <w:rPr>
          <w:rFonts w:ascii="Arial" w:hAnsi="Arial" w:cs="Arial"/>
        </w:rPr>
      </w:pPr>
      <w:r w:rsidRPr="00BE4E6F">
        <w:rPr>
          <w:rFonts w:ascii="Arial" w:hAnsi="Arial" w:cs="Arial"/>
          <w:i/>
          <w:color w:val="000000"/>
        </w:rPr>
        <w:t>– Yes/No</w:t>
      </w:r>
      <w:r w:rsidRPr="00BE4E6F">
        <w:rPr>
          <w:rFonts w:ascii="Arial" w:hAnsi="Arial" w:cs="Arial"/>
          <w:color w:val="000000"/>
        </w:rPr>
        <w:t xml:space="preserve"> питања</w:t>
      </w:r>
    </w:p>
    <w:p w14:paraId="18A37B28" w14:textId="77777777" w:rsidR="00BE4E6F" w:rsidRPr="00BE4E6F" w:rsidRDefault="00BE4E6F" w:rsidP="00BE4E6F">
      <w:pPr>
        <w:spacing w:after="150"/>
        <w:rPr>
          <w:rFonts w:ascii="Arial" w:hAnsi="Arial" w:cs="Arial"/>
        </w:rPr>
      </w:pPr>
      <w:r w:rsidRPr="00BE4E6F">
        <w:rPr>
          <w:rFonts w:ascii="Arial" w:hAnsi="Arial" w:cs="Arial"/>
          <w:color w:val="000000"/>
        </w:rPr>
        <w:t xml:space="preserve">– </w:t>
      </w:r>
      <w:r w:rsidRPr="00BE4E6F">
        <w:rPr>
          <w:rFonts w:ascii="Arial" w:hAnsi="Arial" w:cs="Arial"/>
          <w:i/>
          <w:color w:val="000000"/>
        </w:rPr>
        <w:t>”WH”</w:t>
      </w:r>
      <w:r w:rsidRPr="00BE4E6F">
        <w:rPr>
          <w:rFonts w:ascii="Arial" w:hAnsi="Arial" w:cs="Arial"/>
          <w:color w:val="000000"/>
        </w:rPr>
        <w:t xml:space="preserve"> питања</w:t>
      </w:r>
    </w:p>
    <w:p w14:paraId="52B86CB2" w14:textId="77777777" w:rsidR="00BE4E6F" w:rsidRPr="00BE4E6F" w:rsidRDefault="00BE4E6F" w:rsidP="00BE4E6F">
      <w:pPr>
        <w:spacing w:after="150"/>
        <w:rPr>
          <w:rFonts w:ascii="Arial" w:hAnsi="Arial" w:cs="Arial"/>
        </w:rPr>
      </w:pPr>
      <w:r w:rsidRPr="00BE4E6F">
        <w:rPr>
          <w:rFonts w:ascii="Arial" w:hAnsi="Arial" w:cs="Arial"/>
          <w:color w:val="000000"/>
        </w:rPr>
        <w:t>– Директна и индиректна питања</w:t>
      </w:r>
    </w:p>
    <w:p w14:paraId="082EC73A" w14:textId="77777777" w:rsidR="00BE4E6F" w:rsidRPr="00BE4E6F" w:rsidRDefault="00BE4E6F" w:rsidP="00BE4E6F">
      <w:pPr>
        <w:spacing w:after="150"/>
        <w:rPr>
          <w:rFonts w:ascii="Arial" w:hAnsi="Arial" w:cs="Arial"/>
        </w:rPr>
      </w:pPr>
      <w:r w:rsidRPr="00BE4E6F">
        <w:rPr>
          <w:rFonts w:ascii="Arial" w:hAnsi="Arial" w:cs="Arial"/>
          <w:color w:val="000000"/>
        </w:rPr>
        <w:t>II. ИМЕНИЧКА ГРУПА</w:t>
      </w:r>
    </w:p>
    <w:p w14:paraId="059DB864" w14:textId="77777777" w:rsidR="00BE4E6F" w:rsidRPr="00BE4E6F" w:rsidRDefault="00BE4E6F" w:rsidP="00BE4E6F">
      <w:pPr>
        <w:spacing w:after="150"/>
        <w:rPr>
          <w:rFonts w:ascii="Arial" w:hAnsi="Arial" w:cs="Arial"/>
        </w:rPr>
      </w:pPr>
      <w:r w:rsidRPr="00BE4E6F">
        <w:rPr>
          <w:rFonts w:ascii="Arial" w:hAnsi="Arial" w:cs="Arial"/>
          <w:color w:val="000000"/>
        </w:rPr>
        <w:t>1. Члан</w:t>
      </w:r>
    </w:p>
    <w:p w14:paraId="0EB79046" w14:textId="77777777" w:rsidR="00BE4E6F" w:rsidRPr="00BE4E6F" w:rsidRDefault="00BE4E6F" w:rsidP="00BE4E6F">
      <w:pPr>
        <w:spacing w:after="150"/>
        <w:rPr>
          <w:rFonts w:ascii="Arial" w:hAnsi="Arial" w:cs="Arial"/>
        </w:rPr>
      </w:pPr>
      <w:r w:rsidRPr="00BE4E6F">
        <w:rPr>
          <w:rFonts w:ascii="Arial" w:hAnsi="Arial" w:cs="Arial"/>
          <w:color w:val="000000"/>
        </w:rPr>
        <w:t>− Обновити употребу одређеног и неодређеног члана</w:t>
      </w:r>
    </w:p>
    <w:p w14:paraId="33268CE5" w14:textId="77777777" w:rsidR="00BE4E6F" w:rsidRPr="00BE4E6F" w:rsidRDefault="00BE4E6F" w:rsidP="00BE4E6F">
      <w:pPr>
        <w:spacing w:after="150"/>
        <w:rPr>
          <w:rFonts w:ascii="Arial" w:hAnsi="Arial" w:cs="Arial"/>
        </w:rPr>
      </w:pPr>
      <w:r w:rsidRPr="00BE4E6F">
        <w:rPr>
          <w:rFonts w:ascii="Arial" w:hAnsi="Arial" w:cs="Arial"/>
          <w:color w:val="000000"/>
        </w:rPr>
        <w:t>− Нулти члан уз градивне и апстрактне именице</w:t>
      </w:r>
    </w:p>
    <w:p w14:paraId="68F80142" w14:textId="77777777" w:rsidR="00BE4E6F" w:rsidRPr="00BE4E6F" w:rsidRDefault="00BE4E6F" w:rsidP="00BE4E6F">
      <w:pPr>
        <w:spacing w:after="150"/>
        <w:rPr>
          <w:rFonts w:ascii="Arial" w:hAnsi="Arial" w:cs="Arial"/>
        </w:rPr>
      </w:pPr>
      <w:r w:rsidRPr="00BE4E6F">
        <w:rPr>
          <w:rFonts w:ascii="Arial" w:hAnsi="Arial" w:cs="Arial"/>
          <w:color w:val="000000"/>
        </w:rPr>
        <w:t>2. Именице</w:t>
      </w:r>
    </w:p>
    <w:p w14:paraId="0D55398A" w14:textId="77777777" w:rsidR="00BE4E6F" w:rsidRPr="00BE4E6F" w:rsidRDefault="00BE4E6F" w:rsidP="00BE4E6F">
      <w:pPr>
        <w:spacing w:after="150"/>
        <w:rPr>
          <w:rFonts w:ascii="Arial" w:hAnsi="Arial" w:cs="Arial"/>
        </w:rPr>
      </w:pPr>
      <w:r w:rsidRPr="00BE4E6F">
        <w:rPr>
          <w:rFonts w:ascii="Arial" w:hAnsi="Arial" w:cs="Arial"/>
          <w:color w:val="000000"/>
        </w:rPr>
        <w:t>− Множина именица – обновити</w:t>
      </w:r>
    </w:p>
    <w:p w14:paraId="198D2094" w14:textId="77777777" w:rsidR="00BE4E6F" w:rsidRPr="00BE4E6F" w:rsidRDefault="00BE4E6F" w:rsidP="00BE4E6F">
      <w:pPr>
        <w:spacing w:after="150"/>
        <w:rPr>
          <w:rFonts w:ascii="Arial" w:hAnsi="Arial" w:cs="Arial"/>
        </w:rPr>
      </w:pPr>
      <w:r w:rsidRPr="00BE4E6F">
        <w:rPr>
          <w:rFonts w:ascii="Arial" w:hAnsi="Arial" w:cs="Arial"/>
          <w:color w:val="000000"/>
        </w:rPr>
        <w:t>− Изражавање припадања и својине – саксонски генитив</w:t>
      </w:r>
    </w:p>
    <w:p w14:paraId="56277F24" w14:textId="77777777" w:rsidR="00BE4E6F" w:rsidRPr="00BE4E6F" w:rsidRDefault="00BE4E6F" w:rsidP="00BE4E6F">
      <w:pPr>
        <w:spacing w:after="150"/>
        <w:rPr>
          <w:rFonts w:ascii="Arial" w:hAnsi="Arial" w:cs="Arial"/>
        </w:rPr>
      </w:pPr>
      <w:r w:rsidRPr="00BE4E6F">
        <w:rPr>
          <w:rFonts w:ascii="Arial" w:hAnsi="Arial" w:cs="Arial"/>
          <w:color w:val="000000"/>
        </w:rPr>
        <w:t>− Бројиве и небројиве именице</w:t>
      </w:r>
    </w:p>
    <w:p w14:paraId="44457CD1" w14:textId="77777777" w:rsidR="00BE4E6F" w:rsidRPr="00BE4E6F" w:rsidRDefault="00BE4E6F" w:rsidP="00BE4E6F">
      <w:pPr>
        <w:spacing w:after="150"/>
        <w:rPr>
          <w:rFonts w:ascii="Arial" w:hAnsi="Arial" w:cs="Arial"/>
        </w:rPr>
      </w:pPr>
      <w:r w:rsidRPr="00BE4E6F">
        <w:rPr>
          <w:rFonts w:ascii="Arial" w:hAnsi="Arial" w:cs="Arial"/>
          <w:color w:val="000000"/>
        </w:rPr>
        <w:t>3. Заменички облици</w:t>
      </w:r>
    </w:p>
    <w:p w14:paraId="38D2379E" w14:textId="77777777" w:rsidR="00BE4E6F" w:rsidRPr="00BE4E6F" w:rsidRDefault="00BE4E6F" w:rsidP="00BE4E6F">
      <w:pPr>
        <w:spacing w:after="150"/>
        <w:rPr>
          <w:rFonts w:ascii="Arial" w:hAnsi="Arial" w:cs="Arial"/>
        </w:rPr>
      </w:pPr>
      <w:r w:rsidRPr="00BE4E6F">
        <w:rPr>
          <w:rFonts w:ascii="Arial" w:hAnsi="Arial" w:cs="Arial"/>
          <w:color w:val="000000"/>
        </w:rPr>
        <w:t>а) Заменице</w:t>
      </w:r>
    </w:p>
    <w:p w14:paraId="73AC6C21" w14:textId="77777777" w:rsidR="00BE4E6F" w:rsidRPr="00BE4E6F" w:rsidRDefault="00BE4E6F" w:rsidP="00BE4E6F">
      <w:pPr>
        <w:spacing w:after="150"/>
        <w:rPr>
          <w:rFonts w:ascii="Arial" w:hAnsi="Arial" w:cs="Arial"/>
        </w:rPr>
      </w:pPr>
      <w:r w:rsidRPr="00BE4E6F">
        <w:rPr>
          <w:rFonts w:ascii="Arial" w:hAnsi="Arial" w:cs="Arial"/>
          <w:color w:val="000000"/>
        </w:rPr>
        <w:t>– Личне заменице у функцији субјекта и објекта</w:t>
      </w:r>
    </w:p>
    <w:p w14:paraId="38BD35FC" w14:textId="77777777" w:rsidR="00BE4E6F" w:rsidRPr="00BE4E6F" w:rsidRDefault="00BE4E6F" w:rsidP="00BE4E6F">
      <w:pPr>
        <w:spacing w:after="150"/>
        <w:rPr>
          <w:rFonts w:ascii="Arial" w:hAnsi="Arial" w:cs="Arial"/>
        </w:rPr>
      </w:pPr>
      <w:r w:rsidRPr="00BE4E6F">
        <w:rPr>
          <w:rFonts w:ascii="Arial" w:hAnsi="Arial" w:cs="Arial"/>
          <w:color w:val="000000"/>
        </w:rPr>
        <w:t>– Показне заменице</w:t>
      </w:r>
    </w:p>
    <w:p w14:paraId="4DCCD219" w14:textId="77777777" w:rsidR="00BE4E6F" w:rsidRPr="00BE4E6F" w:rsidRDefault="00BE4E6F" w:rsidP="00BE4E6F">
      <w:pPr>
        <w:spacing w:after="150"/>
        <w:rPr>
          <w:rFonts w:ascii="Arial" w:hAnsi="Arial" w:cs="Arial"/>
        </w:rPr>
      </w:pPr>
      <w:r w:rsidRPr="00BE4E6F">
        <w:rPr>
          <w:rFonts w:ascii="Arial" w:hAnsi="Arial" w:cs="Arial"/>
          <w:color w:val="000000"/>
        </w:rPr>
        <w:t>– Односне заменице</w:t>
      </w:r>
    </w:p>
    <w:p w14:paraId="45A4E2D9" w14:textId="77777777" w:rsidR="00BE4E6F" w:rsidRPr="00BE4E6F" w:rsidRDefault="00BE4E6F" w:rsidP="00BE4E6F">
      <w:pPr>
        <w:spacing w:after="150"/>
        <w:rPr>
          <w:rFonts w:ascii="Arial" w:hAnsi="Arial" w:cs="Arial"/>
        </w:rPr>
      </w:pPr>
      <w:r w:rsidRPr="00BE4E6F">
        <w:rPr>
          <w:rFonts w:ascii="Arial" w:hAnsi="Arial" w:cs="Arial"/>
          <w:color w:val="000000"/>
        </w:rPr>
        <w:t>б) детерминатори</w:t>
      </w:r>
    </w:p>
    <w:p w14:paraId="619F6989" w14:textId="77777777" w:rsidR="00BE4E6F" w:rsidRPr="00BE4E6F" w:rsidRDefault="00BE4E6F" w:rsidP="00BE4E6F">
      <w:pPr>
        <w:spacing w:after="150"/>
        <w:rPr>
          <w:rFonts w:ascii="Arial" w:hAnsi="Arial" w:cs="Arial"/>
        </w:rPr>
      </w:pPr>
      <w:r w:rsidRPr="00BE4E6F">
        <w:rPr>
          <w:rFonts w:ascii="Arial" w:hAnsi="Arial" w:cs="Arial"/>
          <w:color w:val="000000"/>
        </w:rPr>
        <w:t>– Показни детерминатори</w:t>
      </w:r>
    </w:p>
    <w:p w14:paraId="3BA08A48" w14:textId="77777777" w:rsidR="00BE4E6F" w:rsidRPr="00BE4E6F" w:rsidRDefault="00BE4E6F" w:rsidP="00BE4E6F">
      <w:pPr>
        <w:spacing w:after="150"/>
        <w:rPr>
          <w:rFonts w:ascii="Arial" w:hAnsi="Arial" w:cs="Arial"/>
        </w:rPr>
      </w:pPr>
      <w:r w:rsidRPr="00BE4E6F">
        <w:rPr>
          <w:rFonts w:ascii="Arial" w:hAnsi="Arial" w:cs="Arial"/>
          <w:color w:val="000000"/>
        </w:rPr>
        <w:t>– Неодређени детерминатори</w:t>
      </w:r>
    </w:p>
    <w:p w14:paraId="18E5BA02" w14:textId="77777777" w:rsidR="00BE4E6F" w:rsidRPr="00BE4E6F" w:rsidRDefault="00BE4E6F" w:rsidP="00BE4E6F">
      <w:pPr>
        <w:spacing w:after="150"/>
        <w:rPr>
          <w:rFonts w:ascii="Arial" w:hAnsi="Arial" w:cs="Arial"/>
        </w:rPr>
      </w:pPr>
      <w:r w:rsidRPr="00BE4E6F">
        <w:rPr>
          <w:rFonts w:ascii="Arial" w:hAnsi="Arial" w:cs="Arial"/>
          <w:color w:val="000000"/>
        </w:rPr>
        <w:t>– Присвојни детерминатори</w:t>
      </w:r>
    </w:p>
    <w:p w14:paraId="401DAE00" w14:textId="77777777" w:rsidR="00BE4E6F" w:rsidRPr="00BE4E6F" w:rsidRDefault="00BE4E6F" w:rsidP="00BE4E6F">
      <w:pPr>
        <w:spacing w:after="150"/>
        <w:rPr>
          <w:rFonts w:ascii="Arial" w:hAnsi="Arial" w:cs="Arial"/>
        </w:rPr>
      </w:pPr>
      <w:r w:rsidRPr="00BE4E6F">
        <w:rPr>
          <w:rFonts w:ascii="Arial" w:hAnsi="Arial" w:cs="Arial"/>
          <w:color w:val="000000"/>
        </w:rPr>
        <w:t>4. Придеви</w:t>
      </w:r>
    </w:p>
    <w:p w14:paraId="4DA91695" w14:textId="77777777" w:rsidR="00BE4E6F" w:rsidRPr="00BE4E6F" w:rsidRDefault="00BE4E6F" w:rsidP="00BE4E6F">
      <w:pPr>
        <w:spacing w:after="150"/>
        <w:rPr>
          <w:rFonts w:ascii="Arial" w:hAnsi="Arial" w:cs="Arial"/>
        </w:rPr>
      </w:pPr>
      <w:r w:rsidRPr="00BE4E6F">
        <w:rPr>
          <w:rFonts w:ascii="Arial" w:hAnsi="Arial" w:cs="Arial"/>
          <w:color w:val="000000"/>
        </w:rPr>
        <w:t>− Обновити компарацију придева</w:t>
      </w:r>
    </w:p>
    <w:p w14:paraId="6AD43123" w14:textId="77777777" w:rsidR="00BE4E6F" w:rsidRPr="00BE4E6F" w:rsidRDefault="00BE4E6F" w:rsidP="00BE4E6F">
      <w:pPr>
        <w:spacing w:after="150"/>
        <w:rPr>
          <w:rFonts w:ascii="Arial" w:hAnsi="Arial" w:cs="Arial"/>
        </w:rPr>
      </w:pPr>
      <w:r w:rsidRPr="00BE4E6F">
        <w:rPr>
          <w:rFonts w:ascii="Arial" w:hAnsi="Arial" w:cs="Arial"/>
          <w:i/>
          <w:color w:val="000000"/>
        </w:rPr>
        <w:t>− too/not…enough/not as…(as)/…than</w:t>
      </w:r>
    </w:p>
    <w:p w14:paraId="696DF1D7" w14:textId="77777777" w:rsidR="00BE4E6F" w:rsidRPr="00BE4E6F" w:rsidRDefault="00BE4E6F" w:rsidP="00BE4E6F">
      <w:pPr>
        <w:spacing w:after="150"/>
        <w:rPr>
          <w:rFonts w:ascii="Arial" w:hAnsi="Arial" w:cs="Arial"/>
        </w:rPr>
      </w:pPr>
      <w:r w:rsidRPr="00BE4E6F">
        <w:rPr>
          <w:rFonts w:ascii="Arial" w:hAnsi="Arial" w:cs="Arial"/>
          <w:color w:val="000000"/>
        </w:rPr>
        <w:t>5. Бројеви</w:t>
      </w:r>
    </w:p>
    <w:p w14:paraId="39E3B520" w14:textId="77777777" w:rsidR="00BE4E6F" w:rsidRPr="00BE4E6F" w:rsidRDefault="00BE4E6F" w:rsidP="00BE4E6F">
      <w:pPr>
        <w:spacing w:after="150"/>
        <w:rPr>
          <w:rFonts w:ascii="Arial" w:hAnsi="Arial" w:cs="Arial"/>
        </w:rPr>
      </w:pPr>
      <w:r w:rsidRPr="00BE4E6F">
        <w:rPr>
          <w:rFonts w:ascii="Arial" w:hAnsi="Arial" w:cs="Arial"/>
          <w:color w:val="000000"/>
        </w:rPr>
        <w:t>− Обновити просте и редне бројеве</w:t>
      </w:r>
    </w:p>
    <w:p w14:paraId="6FA8554E" w14:textId="77777777" w:rsidR="00BE4E6F" w:rsidRPr="00BE4E6F" w:rsidRDefault="00BE4E6F" w:rsidP="00BE4E6F">
      <w:pPr>
        <w:spacing w:after="150"/>
        <w:rPr>
          <w:rFonts w:ascii="Arial" w:hAnsi="Arial" w:cs="Arial"/>
        </w:rPr>
      </w:pPr>
      <w:r w:rsidRPr="00BE4E6F">
        <w:rPr>
          <w:rFonts w:ascii="Arial" w:hAnsi="Arial" w:cs="Arial"/>
          <w:color w:val="000000"/>
        </w:rPr>
        <w:t>6. Кванитификатори</w:t>
      </w:r>
    </w:p>
    <w:p w14:paraId="27DD7285" w14:textId="77777777" w:rsidR="00BE4E6F" w:rsidRPr="00BE4E6F" w:rsidRDefault="00BE4E6F" w:rsidP="00BE4E6F">
      <w:pPr>
        <w:spacing w:after="150"/>
        <w:rPr>
          <w:rFonts w:ascii="Arial" w:hAnsi="Arial" w:cs="Arial"/>
        </w:rPr>
      </w:pPr>
      <w:r w:rsidRPr="00BE4E6F">
        <w:rPr>
          <w:rFonts w:ascii="Arial" w:hAnsi="Arial" w:cs="Arial"/>
          <w:color w:val="000000"/>
        </w:rPr>
        <w:t>III ГЛAГОЛСКА ГРУПА</w:t>
      </w:r>
    </w:p>
    <w:p w14:paraId="757F226B" w14:textId="77777777" w:rsidR="00BE4E6F" w:rsidRPr="00BE4E6F" w:rsidRDefault="00BE4E6F" w:rsidP="00BE4E6F">
      <w:pPr>
        <w:spacing w:after="150"/>
        <w:rPr>
          <w:rFonts w:ascii="Arial" w:hAnsi="Arial" w:cs="Arial"/>
        </w:rPr>
      </w:pPr>
      <w:r w:rsidRPr="00BE4E6F">
        <w:rPr>
          <w:rFonts w:ascii="Arial" w:hAnsi="Arial" w:cs="Arial"/>
          <w:color w:val="000000"/>
        </w:rPr>
        <w:t>1. Глаголи</w:t>
      </w:r>
    </w:p>
    <w:p w14:paraId="2958555D" w14:textId="77777777" w:rsidR="00BE4E6F" w:rsidRPr="00BE4E6F" w:rsidRDefault="00BE4E6F" w:rsidP="00BE4E6F">
      <w:pPr>
        <w:spacing w:after="150"/>
        <w:rPr>
          <w:rFonts w:ascii="Arial" w:hAnsi="Arial" w:cs="Arial"/>
        </w:rPr>
      </w:pPr>
      <w:r w:rsidRPr="00BE4E6F">
        <w:rPr>
          <w:rFonts w:ascii="Arial" w:hAnsi="Arial" w:cs="Arial"/>
          <w:color w:val="000000"/>
        </w:rPr>
        <w:t>– Обновити глаголске облике предвиђене програмом за основну школу</w:t>
      </w:r>
    </w:p>
    <w:p w14:paraId="3CCF993E" w14:textId="77777777" w:rsidR="00BE4E6F" w:rsidRPr="00BE4E6F" w:rsidRDefault="00BE4E6F" w:rsidP="00BE4E6F">
      <w:pPr>
        <w:spacing w:after="150"/>
        <w:rPr>
          <w:rFonts w:ascii="Arial" w:hAnsi="Arial" w:cs="Arial"/>
        </w:rPr>
      </w:pPr>
      <w:r w:rsidRPr="00BE4E6F">
        <w:rPr>
          <w:rFonts w:ascii="Arial" w:hAnsi="Arial" w:cs="Arial"/>
          <w:color w:val="000000"/>
        </w:rPr>
        <w:t xml:space="preserve">– Модални глаголи: </w:t>
      </w:r>
      <w:r w:rsidRPr="00BE4E6F">
        <w:rPr>
          <w:rFonts w:ascii="Arial" w:hAnsi="Arial" w:cs="Arial"/>
          <w:i/>
          <w:color w:val="000000"/>
        </w:rPr>
        <w:t>may can, must</w:t>
      </w:r>
    </w:p>
    <w:p w14:paraId="0336ABCE" w14:textId="77777777" w:rsidR="00BE4E6F" w:rsidRPr="00BE4E6F" w:rsidRDefault="00BE4E6F" w:rsidP="00BE4E6F">
      <w:pPr>
        <w:spacing w:after="150"/>
        <w:rPr>
          <w:rFonts w:ascii="Arial" w:hAnsi="Arial" w:cs="Arial"/>
        </w:rPr>
      </w:pPr>
      <w:r w:rsidRPr="00BE4E6F">
        <w:rPr>
          <w:rFonts w:ascii="Arial" w:hAnsi="Arial" w:cs="Arial"/>
          <w:color w:val="000000"/>
        </w:rPr>
        <w:t>– Пасивне конструкције – садашње време/прошло – the Simple present/past (прошло време рецептивно)</w:t>
      </w:r>
    </w:p>
    <w:p w14:paraId="6369ADDD" w14:textId="77777777" w:rsidR="00BE4E6F" w:rsidRPr="00BE4E6F" w:rsidRDefault="00BE4E6F" w:rsidP="00BE4E6F">
      <w:pPr>
        <w:spacing w:after="150"/>
        <w:rPr>
          <w:rFonts w:ascii="Arial" w:hAnsi="Arial" w:cs="Arial"/>
        </w:rPr>
      </w:pPr>
      <w:r w:rsidRPr="00BE4E6F">
        <w:rPr>
          <w:rFonts w:ascii="Arial" w:hAnsi="Arial" w:cs="Arial"/>
          <w:color w:val="000000"/>
        </w:rPr>
        <w:t xml:space="preserve">– </w:t>
      </w:r>
      <w:r w:rsidRPr="00BE4E6F">
        <w:rPr>
          <w:rFonts w:ascii="Arial" w:hAnsi="Arial" w:cs="Arial"/>
          <w:i/>
          <w:color w:val="000000"/>
        </w:rPr>
        <w:t>going to</w:t>
      </w:r>
      <w:r w:rsidRPr="00BE4E6F">
        <w:rPr>
          <w:rFonts w:ascii="Arial" w:hAnsi="Arial" w:cs="Arial"/>
          <w:color w:val="000000"/>
        </w:rPr>
        <w:t xml:space="preserve"> и трајни презент за планове и намере</w:t>
      </w:r>
      <w:r w:rsidRPr="00BE4E6F">
        <w:rPr>
          <w:rFonts w:ascii="Arial" w:hAnsi="Arial" w:cs="Arial"/>
          <w:i/>
          <w:color w:val="000000"/>
        </w:rPr>
        <w:t>, going to</w:t>
      </w:r>
      <w:r w:rsidRPr="00BE4E6F">
        <w:rPr>
          <w:rFonts w:ascii="Arial" w:hAnsi="Arial" w:cs="Arial"/>
          <w:color w:val="000000"/>
        </w:rPr>
        <w:t xml:space="preserve"> и </w:t>
      </w:r>
      <w:r w:rsidRPr="00BE4E6F">
        <w:rPr>
          <w:rFonts w:ascii="Arial" w:hAnsi="Arial" w:cs="Arial"/>
          <w:i/>
          <w:color w:val="000000"/>
        </w:rPr>
        <w:t>will (за будућа предвиђања)</w:t>
      </w:r>
    </w:p>
    <w:p w14:paraId="683FE1AF" w14:textId="77777777" w:rsidR="00BE4E6F" w:rsidRPr="00BE4E6F" w:rsidRDefault="00BE4E6F" w:rsidP="00BE4E6F">
      <w:pPr>
        <w:spacing w:after="150"/>
        <w:rPr>
          <w:rFonts w:ascii="Arial" w:hAnsi="Arial" w:cs="Arial"/>
        </w:rPr>
      </w:pPr>
      <w:r w:rsidRPr="00BE4E6F">
        <w:rPr>
          <w:rFonts w:ascii="Arial" w:hAnsi="Arial" w:cs="Arial"/>
          <w:i/>
          <w:color w:val="000000"/>
        </w:rPr>
        <w:t>– used to</w:t>
      </w:r>
    </w:p>
    <w:p w14:paraId="75C1E4B7" w14:textId="77777777" w:rsidR="00BE4E6F" w:rsidRPr="00BE4E6F" w:rsidRDefault="00BE4E6F" w:rsidP="00BE4E6F">
      <w:pPr>
        <w:spacing w:after="150"/>
        <w:rPr>
          <w:rFonts w:ascii="Arial" w:hAnsi="Arial" w:cs="Arial"/>
        </w:rPr>
      </w:pPr>
      <w:r w:rsidRPr="00BE4E6F">
        <w:rPr>
          <w:rFonts w:ascii="Arial" w:hAnsi="Arial" w:cs="Arial"/>
          <w:color w:val="000000"/>
        </w:rPr>
        <w:t xml:space="preserve">2. Прилози, извођење прилога и употреба, прилози вероватноће са </w:t>
      </w:r>
      <w:r w:rsidRPr="00BE4E6F">
        <w:rPr>
          <w:rFonts w:ascii="Arial" w:hAnsi="Arial" w:cs="Arial"/>
          <w:i/>
          <w:color w:val="000000"/>
        </w:rPr>
        <w:t>may, might и will</w:t>
      </w:r>
    </w:p>
    <w:p w14:paraId="2A704122" w14:textId="77777777" w:rsidR="00BE4E6F" w:rsidRPr="00BE4E6F" w:rsidRDefault="00BE4E6F" w:rsidP="00BE4E6F">
      <w:pPr>
        <w:spacing w:after="150"/>
        <w:rPr>
          <w:rFonts w:ascii="Arial" w:hAnsi="Arial" w:cs="Arial"/>
        </w:rPr>
      </w:pPr>
      <w:r w:rsidRPr="00BE4E6F">
        <w:rPr>
          <w:rFonts w:ascii="Arial" w:hAnsi="Arial" w:cs="Arial"/>
          <w:color w:val="000000"/>
        </w:rPr>
        <w:t>3. Предлози, најчешћи предлози за оријентацију у времену и простору.</w:t>
      </w:r>
    </w:p>
    <w:p w14:paraId="2F7F8A8C" w14:textId="77777777" w:rsidR="00BE4E6F" w:rsidRPr="00BE4E6F" w:rsidRDefault="00BE4E6F" w:rsidP="00BE4E6F">
      <w:pPr>
        <w:spacing w:after="150"/>
        <w:rPr>
          <w:rFonts w:ascii="Arial" w:hAnsi="Arial" w:cs="Arial"/>
        </w:rPr>
      </w:pPr>
      <w:r w:rsidRPr="00BE4E6F">
        <w:rPr>
          <w:rFonts w:ascii="Arial" w:hAnsi="Arial" w:cs="Arial"/>
          <w:color w:val="000000"/>
        </w:rPr>
        <w:t>4. Кондиционал први</w:t>
      </w:r>
    </w:p>
    <w:p w14:paraId="4AF2E47E" w14:textId="77777777" w:rsidR="00BE4E6F" w:rsidRPr="00BE4E6F" w:rsidRDefault="00BE4E6F" w:rsidP="00BE4E6F">
      <w:pPr>
        <w:spacing w:after="120"/>
        <w:jc w:val="center"/>
        <w:rPr>
          <w:rFonts w:ascii="Arial" w:hAnsi="Arial" w:cs="Arial"/>
        </w:rPr>
      </w:pPr>
      <w:r w:rsidRPr="00BE4E6F">
        <w:rPr>
          <w:rFonts w:ascii="Arial" w:hAnsi="Arial" w:cs="Arial"/>
          <w:color w:val="000000"/>
        </w:rPr>
        <w:t>ИТАЛИЈАНСКИ ЈЕЗИК</w:t>
      </w:r>
    </w:p>
    <w:p w14:paraId="63348220" w14:textId="77777777" w:rsidR="00BE4E6F" w:rsidRPr="00BE4E6F" w:rsidRDefault="00BE4E6F" w:rsidP="00BE4E6F">
      <w:pPr>
        <w:spacing w:after="150"/>
        <w:rPr>
          <w:rFonts w:ascii="Arial" w:hAnsi="Arial" w:cs="Arial"/>
        </w:rPr>
      </w:pPr>
      <w:r w:rsidRPr="00BE4E6F">
        <w:rPr>
          <w:rFonts w:ascii="Arial" w:hAnsi="Arial" w:cs="Arial"/>
          <w:b/>
          <w:color w:val="000000"/>
        </w:rPr>
        <w:t>Mорфосинтаксички и фонетски садржаји</w:t>
      </w:r>
    </w:p>
    <w:p w14:paraId="7070E2FC" w14:textId="77777777" w:rsidR="00BE4E6F" w:rsidRPr="00BE4E6F" w:rsidRDefault="00BE4E6F" w:rsidP="00BE4E6F">
      <w:pPr>
        <w:spacing w:after="150"/>
        <w:rPr>
          <w:rFonts w:ascii="Arial" w:hAnsi="Arial" w:cs="Arial"/>
        </w:rPr>
      </w:pPr>
      <w:r w:rsidRPr="00BE4E6F">
        <w:rPr>
          <w:rFonts w:ascii="Arial" w:hAnsi="Arial" w:cs="Arial"/>
          <w:b/>
          <w:color w:val="000000"/>
        </w:rPr>
        <w:t>Члан</w:t>
      </w:r>
    </w:p>
    <w:p w14:paraId="35C0C3D3" w14:textId="77777777" w:rsidR="00BE4E6F" w:rsidRPr="00BE4E6F" w:rsidRDefault="00BE4E6F" w:rsidP="00BE4E6F">
      <w:pPr>
        <w:spacing w:after="150"/>
        <w:rPr>
          <w:rFonts w:ascii="Arial" w:hAnsi="Arial" w:cs="Arial"/>
        </w:rPr>
      </w:pPr>
      <w:r w:rsidRPr="00BE4E6F">
        <w:rPr>
          <w:rFonts w:ascii="Arial" w:hAnsi="Arial" w:cs="Arial"/>
          <w:color w:val="000000"/>
        </w:rPr>
        <w:t>Одређени и неодређени члан. Основна употреба.</w:t>
      </w:r>
    </w:p>
    <w:p w14:paraId="3F254D3E" w14:textId="77777777" w:rsidR="00BE4E6F" w:rsidRPr="00BE4E6F" w:rsidRDefault="00BE4E6F" w:rsidP="00BE4E6F">
      <w:pPr>
        <w:spacing w:after="150"/>
        <w:rPr>
          <w:rFonts w:ascii="Arial" w:hAnsi="Arial" w:cs="Arial"/>
        </w:rPr>
      </w:pPr>
      <w:r w:rsidRPr="00BE4E6F">
        <w:rPr>
          <w:rFonts w:ascii="Arial" w:hAnsi="Arial" w:cs="Arial"/>
          <w:color w:val="000000"/>
        </w:rPr>
        <w:t xml:space="preserve">Члан спојен с предлозима: </w:t>
      </w:r>
      <w:r w:rsidRPr="00BE4E6F">
        <w:rPr>
          <w:rFonts w:ascii="Arial" w:hAnsi="Arial" w:cs="Arial"/>
          <w:i/>
          <w:color w:val="000000"/>
        </w:rPr>
        <w:t>di, a, da, in, su</w:t>
      </w:r>
      <w:r w:rsidRPr="00BE4E6F">
        <w:rPr>
          <w:rFonts w:ascii="Arial" w:hAnsi="Arial" w:cs="Arial"/>
          <w:color w:val="000000"/>
        </w:rPr>
        <w:t xml:space="preserve"> и </w:t>
      </w:r>
      <w:r w:rsidRPr="00BE4E6F">
        <w:rPr>
          <w:rFonts w:ascii="Arial" w:hAnsi="Arial" w:cs="Arial"/>
          <w:i/>
          <w:color w:val="000000"/>
        </w:rPr>
        <w:t>con</w:t>
      </w:r>
      <w:r w:rsidRPr="00BE4E6F">
        <w:rPr>
          <w:rFonts w:ascii="Arial" w:hAnsi="Arial" w:cs="Arial"/>
          <w:color w:val="000000"/>
        </w:rPr>
        <w:t>.</w:t>
      </w:r>
    </w:p>
    <w:p w14:paraId="15112A54" w14:textId="77777777" w:rsidR="00BE4E6F" w:rsidRPr="00BE4E6F" w:rsidRDefault="00BE4E6F" w:rsidP="00BE4E6F">
      <w:pPr>
        <w:spacing w:after="150"/>
        <w:rPr>
          <w:rFonts w:ascii="Arial" w:hAnsi="Arial" w:cs="Arial"/>
        </w:rPr>
      </w:pPr>
      <w:r w:rsidRPr="00BE4E6F">
        <w:rPr>
          <w:rFonts w:ascii="Arial" w:hAnsi="Arial" w:cs="Arial"/>
          <w:color w:val="000000"/>
        </w:rPr>
        <w:t>Одређени члан уз основне и редне бројеве.</w:t>
      </w:r>
    </w:p>
    <w:p w14:paraId="4E919415" w14:textId="77777777" w:rsidR="00BE4E6F" w:rsidRPr="00BE4E6F" w:rsidRDefault="00BE4E6F" w:rsidP="00BE4E6F">
      <w:pPr>
        <w:spacing w:after="150"/>
        <w:rPr>
          <w:rFonts w:ascii="Arial" w:hAnsi="Arial" w:cs="Arial"/>
        </w:rPr>
      </w:pPr>
      <w:r w:rsidRPr="00BE4E6F">
        <w:rPr>
          <w:rFonts w:ascii="Arial" w:hAnsi="Arial" w:cs="Arial"/>
          <w:b/>
          <w:color w:val="000000"/>
        </w:rPr>
        <w:t>Именица</w:t>
      </w:r>
    </w:p>
    <w:p w14:paraId="41EAD2FA" w14:textId="77777777" w:rsidR="00BE4E6F" w:rsidRPr="00BE4E6F" w:rsidRDefault="00BE4E6F" w:rsidP="00BE4E6F">
      <w:pPr>
        <w:spacing w:after="150"/>
        <w:rPr>
          <w:rFonts w:ascii="Arial" w:hAnsi="Arial" w:cs="Arial"/>
        </w:rPr>
      </w:pPr>
      <w:r w:rsidRPr="00BE4E6F">
        <w:rPr>
          <w:rFonts w:ascii="Arial" w:hAnsi="Arial" w:cs="Arial"/>
          <w:color w:val="000000"/>
        </w:rPr>
        <w:t xml:space="preserve">Род именица. Правилна множина именица. Множина именица на: </w:t>
      </w:r>
      <w:r w:rsidRPr="00BE4E6F">
        <w:rPr>
          <w:rFonts w:ascii="Arial" w:hAnsi="Arial" w:cs="Arial"/>
          <w:i/>
          <w:color w:val="000000"/>
        </w:rPr>
        <w:t>-co, -go, -ca, -ga.</w:t>
      </w:r>
    </w:p>
    <w:p w14:paraId="68ACA97E" w14:textId="77777777" w:rsidR="00BE4E6F" w:rsidRPr="00BE4E6F" w:rsidRDefault="00BE4E6F" w:rsidP="00BE4E6F">
      <w:pPr>
        <w:spacing w:after="150"/>
        <w:rPr>
          <w:rFonts w:ascii="Arial" w:hAnsi="Arial" w:cs="Arial"/>
        </w:rPr>
      </w:pPr>
      <w:r w:rsidRPr="00BE4E6F">
        <w:rPr>
          <w:rFonts w:ascii="Arial" w:hAnsi="Arial" w:cs="Arial"/>
          <w:color w:val="000000"/>
        </w:rPr>
        <w:t>Најчешћи примери неправилне множине: именице које се завршавају на консонант (</w:t>
      </w:r>
      <w:r w:rsidRPr="00BE4E6F">
        <w:rPr>
          <w:rFonts w:ascii="Arial" w:hAnsi="Arial" w:cs="Arial"/>
          <w:i/>
          <w:color w:val="000000"/>
        </w:rPr>
        <w:t>il bar, i bar</w:t>
      </w:r>
      <w:r w:rsidRPr="00BE4E6F">
        <w:rPr>
          <w:rFonts w:ascii="Arial" w:hAnsi="Arial" w:cs="Arial"/>
          <w:color w:val="000000"/>
        </w:rPr>
        <w:t xml:space="preserve">), именице које се завршавају на наглашени вокал </w:t>
      </w:r>
      <w:r w:rsidRPr="00BE4E6F">
        <w:rPr>
          <w:rFonts w:ascii="Arial" w:hAnsi="Arial" w:cs="Arial"/>
          <w:i/>
          <w:color w:val="000000"/>
        </w:rPr>
        <w:t>(la città, le città),</w:t>
      </w:r>
      <w:r w:rsidRPr="00BE4E6F">
        <w:rPr>
          <w:rFonts w:ascii="Arial" w:hAnsi="Arial" w:cs="Arial"/>
          <w:color w:val="000000"/>
        </w:rPr>
        <w:t xml:space="preserve"> скраћене именице (</w:t>
      </w:r>
      <w:r w:rsidRPr="00BE4E6F">
        <w:rPr>
          <w:rFonts w:ascii="Arial" w:hAnsi="Arial" w:cs="Arial"/>
          <w:i/>
          <w:color w:val="000000"/>
        </w:rPr>
        <w:t>la foto, le foto</w:t>
      </w:r>
      <w:r w:rsidRPr="00BE4E6F">
        <w:rPr>
          <w:rFonts w:ascii="Arial" w:hAnsi="Arial" w:cs="Arial"/>
          <w:color w:val="000000"/>
        </w:rPr>
        <w:t>), једносложне именице (</w:t>
      </w:r>
      <w:r w:rsidRPr="00BE4E6F">
        <w:rPr>
          <w:rFonts w:ascii="Arial" w:hAnsi="Arial" w:cs="Arial"/>
          <w:i/>
          <w:color w:val="000000"/>
        </w:rPr>
        <w:t>il re, i re</w:t>
      </w:r>
      <w:r w:rsidRPr="00BE4E6F">
        <w:rPr>
          <w:rFonts w:ascii="Arial" w:hAnsi="Arial" w:cs="Arial"/>
          <w:color w:val="000000"/>
        </w:rPr>
        <w:t xml:space="preserve">), именице које се завршавају на </w:t>
      </w:r>
      <w:r w:rsidRPr="00BE4E6F">
        <w:rPr>
          <w:rFonts w:ascii="Arial" w:hAnsi="Arial" w:cs="Arial"/>
          <w:i/>
          <w:color w:val="000000"/>
        </w:rPr>
        <w:t>i</w:t>
      </w:r>
      <w:r w:rsidRPr="00BE4E6F">
        <w:rPr>
          <w:rFonts w:ascii="Arial" w:hAnsi="Arial" w:cs="Arial"/>
          <w:color w:val="000000"/>
        </w:rPr>
        <w:t xml:space="preserve"> (</w:t>
      </w:r>
      <w:r w:rsidRPr="00BE4E6F">
        <w:rPr>
          <w:rFonts w:ascii="Arial" w:hAnsi="Arial" w:cs="Arial"/>
          <w:i/>
          <w:color w:val="000000"/>
        </w:rPr>
        <w:t>la tesi, le tesi</w:t>
      </w:r>
      <w:r w:rsidRPr="00BE4E6F">
        <w:rPr>
          <w:rFonts w:ascii="Arial" w:hAnsi="Arial" w:cs="Arial"/>
          <w:color w:val="000000"/>
        </w:rPr>
        <w:t>).</w:t>
      </w:r>
    </w:p>
    <w:p w14:paraId="42EF3D76"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6F15A6EA" w14:textId="77777777" w:rsidR="00BE4E6F" w:rsidRPr="00BE4E6F" w:rsidRDefault="00BE4E6F" w:rsidP="00BE4E6F">
      <w:pPr>
        <w:spacing w:after="150"/>
        <w:rPr>
          <w:rFonts w:ascii="Arial" w:hAnsi="Arial" w:cs="Arial"/>
        </w:rPr>
      </w:pPr>
      <w:r w:rsidRPr="00BE4E6F">
        <w:rPr>
          <w:rFonts w:ascii="Arial" w:hAnsi="Arial" w:cs="Arial"/>
          <w:color w:val="000000"/>
        </w:rPr>
        <w:t xml:space="preserve">Личне заменице у служби субјекта ( </w:t>
      </w:r>
      <w:r w:rsidRPr="00BE4E6F">
        <w:rPr>
          <w:rFonts w:ascii="Arial" w:hAnsi="Arial" w:cs="Arial"/>
          <w:i/>
          <w:color w:val="000000"/>
        </w:rPr>
        <w:t>io, tu, lui, lei, Lei, noi, voi, loro).</w:t>
      </w:r>
    </w:p>
    <w:p w14:paraId="2CB1510D"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објекта (</w:t>
      </w:r>
      <w:r w:rsidRPr="00BE4E6F">
        <w:rPr>
          <w:rFonts w:ascii="Arial" w:hAnsi="Arial" w:cs="Arial"/>
          <w:i/>
          <w:color w:val="000000"/>
        </w:rPr>
        <w:t>me, te, lui, lei, Lei, noi, voi, loro</w:t>
      </w:r>
      <w:r w:rsidRPr="00BE4E6F">
        <w:rPr>
          <w:rFonts w:ascii="Arial" w:hAnsi="Arial" w:cs="Arial"/>
          <w:color w:val="000000"/>
        </w:rPr>
        <w:t>)</w:t>
      </w:r>
    </w:p>
    <w:p w14:paraId="297F24E2" w14:textId="77777777" w:rsidR="00BE4E6F" w:rsidRPr="00BE4E6F" w:rsidRDefault="00BE4E6F" w:rsidP="00BE4E6F">
      <w:pPr>
        <w:spacing w:after="150"/>
        <w:rPr>
          <w:rFonts w:ascii="Arial" w:hAnsi="Arial" w:cs="Arial"/>
        </w:rPr>
      </w:pPr>
      <w:r w:rsidRPr="00BE4E6F">
        <w:rPr>
          <w:rFonts w:ascii="Arial" w:hAnsi="Arial" w:cs="Arial"/>
          <w:color w:val="000000"/>
        </w:rPr>
        <w:t>Присвојне заменице (</w:t>
      </w:r>
      <w:r w:rsidRPr="00BE4E6F">
        <w:rPr>
          <w:rFonts w:ascii="Arial" w:hAnsi="Arial" w:cs="Arial"/>
          <w:i/>
          <w:color w:val="000000"/>
        </w:rPr>
        <w:t>mio, tuo, suo, nostro, vostro, loro</w:t>
      </w:r>
      <w:r w:rsidRPr="00BE4E6F">
        <w:rPr>
          <w:rFonts w:ascii="Arial" w:hAnsi="Arial" w:cs="Arial"/>
          <w:color w:val="000000"/>
        </w:rPr>
        <w:t>).</w:t>
      </w:r>
    </w:p>
    <w:p w14:paraId="0DB6BEAF" w14:textId="77777777" w:rsidR="00BE4E6F" w:rsidRPr="00BE4E6F" w:rsidRDefault="00BE4E6F" w:rsidP="00BE4E6F">
      <w:pPr>
        <w:spacing w:after="150"/>
        <w:rPr>
          <w:rFonts w:ascii="Arial" w:hAnsi="Arial" w:cs="Arial"/>
        </w:rPr>
      </w:pPr>
      <w:r w:rsidRPr="00BE4E6F">
        <w:rPr>
          <w:rFonts w:ascii="Arial" w:hAnsi="Arial" w:cs="Arial"/>
          <w:color w:val="000000"/>
        </w:rPr>
        <w:t>Показне заменице (</w:t>
      </w:r>
      <w:r w:rsidRPr="00BE4E6F">
        <w:rPr>
          <w:rFonts w:ascii="Arial" w:hAnsi="Arial" w:cs="Arial"/>
          <w:i/>
          <w:color w:val="000000"/>
        </w:rPr>
        <w:t>questo, quello</w:t>
      </w:r>
      <w:r w:rsidRPr="00BE4E6F">
        <w:rPr>
          <w:rFonts w:ascii="Arial" w:hAnsi="Arial" w:cs="Arial"/>
          <w:color w:val="000000"/>
        </w:rPr>
        <w:t>).</w:t>
      </w:r>
    </w:p>
    <w:p w14:paraId="36BDE51D"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Упитне заменице ( </w:t>
      </w:r>
      <w:r w:rsidRPr="00BE4E6F">
        <w:rPr>
          <w:rFonts w:ascii="Arial" w:hAnsi="Arial" w:cs="Arial"/>
          <w:i/>
          <w:color w:val="000000"/>
        </w:rPr>
        <w:t>chi</w:t>
      </w:r>
      <w:r w:rsidRPr="00BE4E6F">
        <w:rPr>
          <w:rFonts w:ascii="Arial" w:hAnsi="Arial" w:cs="Arial"/>
          <w:color w:val="000000"/>
        </w:rPr>
        <w:t xml:space="preserve">? i </w:t>
      </w:r>
      <w:r w:rsidRPr="00BE4E6F">
        <w:rPr>
          <w:rFonts w:ascii="Arial" w:hAnsi="Arial" w:cs="Arial"/>
          <w:i/>
          <w:color w:val="000000"/>
        </w:rPr>
        <w:t>che</w:t>
      </w:r>
      <w:r w:rsidRPr="00BE4E6F">
        <w:rPr>
          <w:rFonts w:ascii="Arial" w:hAnsi="Arial" w:cs="Arial"/>
          <w:color w:val="000000"/>
        </w:rPr>
        <w:t xml:space="preserve">?/ </w:t>
      </w:r>
      <w:r w:rsidRPr="00BE4E6F">
        <w:rPr>
          <w:rFonts w:ascii="Arial" w:hAnsi="Arial" w:cs="Arial"/>
          <w:i/>
          <w:color w:val="000000"/>
        </w:rPr>
        <w:t>che cosa</w:t>
      </w:r>
      <w:r w:rsidRPr="00BE4E6F">
        <w:rPr>
          <w:rFonts w:ascii="Arial" w:hAnsi="Arial" w:cs="Arial"/>
          <w:color w:val="000000"/>
        </w:rPr>
        <w:t>?)</w:t>
      </w:r>
    </w:p>
    <w:p w14:paraId="2E0B6373" w14:textId="77777777" w:rsidR="00BE4E6F" w:rsidRPr="00BE4E6F" w:rsidRDefault="00BE4E6F" w:rsidP="00BE4E6F">
      <w:pPr>
        <w:spacing w:after="150"/>
        <w:rPr>
          <w:rFonts w:ascii="Arial" w:hAnsi="Arial" w:cs="Arial"/>
        </w:rPr>
      </w:pPr>
      <w:r w:rsidRPr="00BE4E6F">
        <w:rPr>
          <w:rFonts w:ascii="Arial" w:hAnsi="Arial" w:cs="Arial"/>
          <w:color w:val="000000"/>
        </w:rPr>
        <w:t>Неодрђене заменице (</w:t>
      </w:r>
      <w:r w:rsidRPr="00BE4E6F">
        <w:rPr>
          <w:rFonts w:ascii="Arial" w:hAnsi="Arial" w:cs="Arial"/>
          <w:i/>
          <w:color w:val="000000"/>
        </w:rPr>
        <w:t>ognuno</w:t>
      </w:r>
      <w:r w:rsidRPr="00BE4E6F">
        <w:rPr>
          <w:rFonts w:ascii="Arial" w:hAnsi="Arial" w:cs="Arial"/>
          <w:color w:val="000000"/>
        </w:rPr>
        <w:t xml:space="preserve"> i </w:t>
      </w:r>
      <w:r w:rsidRPr="00BE4E6F">
        <w:rPr>
          <w:rFonts w:ascii="Arial" w:hAnsi="Arial" w:cs="Arial"/>
          <w:i/>
          <w:color w:val="000000"/>
        </w:rPr>
        <w:t>qualcuno)</w:t>
      </w:r>
      <w:r w:rsidRPr="00BE4E6F">
        <w:rPr>
          <w:rFonts w:ascii="Arial" w:hAnsi="Arial" w:cs="Arial"/>
          <w:color w:val="000000"/>
        </w:rPr>
        <w:t>.</w:t>
      </w:r>
    </w:p>
    <w:p w14:paraId="05F30B6C"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5809DD23" w14:textId="77777777" w:rsidR="00BE4E6F" w:rsidRPr="00BE4E6F" w:rsidRDefault="00BE4E6F" w:rsidP="00BE4E6F">
      <w:pPr>
        <w:spacing w:after="150"/>
        <w:rPr>
          <w:rFonts w:ascii="Arial" w:hAnsi="Arial" w:cs="Arial"/>
        </w:rPr>
      </w:pPr>
      <w:r w:rsidRPr="00BE4E6F">
        <w:rPr>
          <w:rFonts w:ascii="Arial" w:hAnsi="Arial" w:cs="Arial"/>
          <w:color w:val="000000"/>
        </w:rPr>
        <w:t xml:space="preserve">Описни придеви, слагање придева и именице у роду и броју. Описни придеви </w:t>
      </w:r>
      <w:r w:rsidRPr="00BE4E6F">
        <w:rPr>
          <w:rFonts w:ascii="Arial" w:hAnsi="Arial" w:cs="Arial"/>
          <w:i/>
          <w:color w:val="000000"/>
        </w:rPr>
        <w:t>buono</w:t>
      </w:r>
      <w:r w:rsidRPr="00BE4E6F">
        <w:rPr>
          <w:rFonts w:ascii="Arial" w:hAnsi="Arial" w:cs="Arial"/>
          <w:color w:val="000000"/>
        </w:rPr>
        <w:t xml:space="preserve"> i </w:t>
      </w:r>
      <w:r w:rsidRPr="00BE4E6F">
        <w:rPr>
          <w:rFonts w:ascii="Arial" w:hAnsi="Arial" w:cs="Arial"/>
          <w:i/>
          <w:color w:val="000000"/>
        </w:rPr>
        <w:t>bello</w:t>
      </w:r>
      <w:r w:rsidRPr="00BE4E6F">
        <w:rPr>
          <w:rFonts w:ascii="Arial" w:hAnsi="Arial" w:cs="Arial"/>
          <w:color w:val="000000"/>
        </w:rPr>
        <w:t xml:space="preserve">; неодређени придев </w:t>
      </w:r>
      <w:r w:rsidRPr="00BE4E6F">
        <w:rPr>
          <w:rFonts w:ascii="Arial" w:hAnsi="Arial" w:cs="Arial"/>
          <w:i/>
          <w:color w:val="000000"/>
        </w:rPr>
        <w:t>tutto</w:t>
      </w:r>
      <w:r w:rsidRPr="00BE4E6F">
        <w:rPr>
          <w:rFonts w:ascii="Arial" w:hAnsi="Arial" w:cs="Arial"/>
          <w:color w:val="000000"/>
        </w:rPr>
        <w:t>.</w:t>
      </w:r>
    </w:p>
    <w:p w14:paraId="0D757CAE"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Придеви на </w:t>
      </w:r>
      <w:r w:rsidRPr="00BE4E6F">
        <w:rPr>
          <w:rFonts w:ascii="Arial" w:hAnsi="Arial" w:cs="Arial"/>
          <w:i/>
          <w:color w:val="000000"/>
        </w:rPr>
        <w:t>– co (bianco, simpatico), -go (largo, analogo</w:t>
      </w:r>
      <w:r w:rsidRPr="00BE4E6F">
        <w:rPr>
          <w:rFonts w:ascii="Arial" w:hAnsi="Arial" w:cs="Arial"/>
          <w:color w:val="000000"/>
        </w:rPr>
        <w:t>)</w:t>
      </w:r>
    </w:p>
    <w:p w14:paraId="6F3CE770"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Присвојни придеви: </w:t>
      </w:r>
      <w:r w:rsidRPr="00BE4E6F">
        <w:rPr>
          <w:rFonts w:ascii="Arial" w:hAnsi="Arial" w:cs="Arial"/>
          <w:i/>
          <w:color w:val="000000"/>
        </w:rPr>
        <w:t>mio, tuo, suo, nostro, vostro, loro</w:t>
      </w:r>
      <w:r w:rsidRPr="00BE4E6F">
        <w:rPr>
          <w:rFonts w:ascii="Arial" w:hAnsi="Arial" w:cs="Arial"/>
          <w:color w:val="000000"/>
        </w:rPr>
        <w:t>. Употреба члана уз присвојне придеве.</w:t>
      </w:r>
    </w:p>
    <w:p w14:paraId="0E87B7CA" w14:textId="77777777" w:rsidR="00BE4E6F" w:rsidRPr="00BE4E6F" w:rsidRDefault="00BE4E6F" w:rsidP="00BE4E6F">
      <w:pPr>
        <w:spacing w:after="150"/>
        <w:rPr>
          <w:rFonts w:ascii="Arial" w:hAnsi="Arial" w:cs="Arial"/>
        </w:rPr>
      </w:pPr>
      <w:r w:rsidRPr="00BE4E6F">
        <w:rPr>
          <w:rFonts w:ascii="Arial" w:hAnsi="Arial" w:cs="Arial"/>
          <w:color w:val="000000"/>
        </w:rPr>
        <w:t xml:space="preserve">Морфолошке одлике придева </w:t>
      </w:r>
      <w:r w:rsidRPr="00BE4E6F">
        <w:rPr>
          <w:rFonts w:ascii="Arial" w:hAnsi="Arial" w:cs="Arial"/>
          <w:i/>
          <w:color w:val="000000"/>
        </w:rPr>
        <w:t>questo, quello, bello</w:t>
      </w:r>
      <w:r w:rsidRPr="00BE4E6F">
        <w:rPr>
          <w:rFonts w:ascii="Arial" w:hAnsi="Arial" w:cs="Arial"/>
          <w:color w:val="000000"/>
        </w:rPr>
        <w:t xml:space="preserve"> i </w:t>
      </w:r>
      <w:r w:rsidRPr="00BE4E6F">
        <w:rPr>
          <w:rFonts w:ascii="Arial" w:hAnsi="Arial" w:cs="Arial"/>
          <w:i/>
          <w:color w:val="000000"/>
        </w:rPr>
        <w:t>buono</w:t>
      </w:r>
      <w:r w:rsidRPr="00BE4E6F">
        <w:rPr>
          <w:rFonts w:ascii="Arial" w:hAnsi="Arial" w:cs="Arial"/>
          <w:color w:val="000000"/>
        </w:rPr>
        <w:t>.</w:t>
      </w:r>
    </w:p>
    <w:p w14:paraId="07A27CDB" w14:textId="77777777" w:rsidR="00BE4E6F" w:rsidRPr="00BE4E6F" w:rsidRDefault="00BE4E6F" w:rsidP="00BE4E6F">
      <w:pPr>
        <w:spacing w:after="150"/>
        <w:rPr>
          <w:rFonts w:ascii="Arial" w:hAnsi="Arial" w:cs="Arial"/>
        </w:rPr>
      </w:pPr>
      <w:r w:rsidRPr="00BE4E6F">
        <w:rPr>
          <w:rFonts w:ascii="Arial" w:hAnsi="Arial" w:cs="Arial"/>
          <w:color w:val="000000"/>
        </w:rPr>
        <w:t xml:space="preserve">Неодређени придеви </w:t>
      </w:r>
      <w:r w:rsidRPr="00BE4E6F">
        <w:rPr>
          <w:rFonts w:ascii="Arial" w:hAnsi="Arial" w:cs="Arial"/>
          <w:i/>
          <w:color w:val="000000"/>
        </w:rPr>
        <w:t>ogni</w:t>
      </w:r>
      <w:r w:rsidRPr="00BE4E6F">
        <w:rPr>
          <w:rFonts w:ascii="Arial" w:hAnsi="Arial" w:cs="Arial"/>
          <w:color w:val="000000"/>
        </w:rPr>
        <w:t xml:space="preserve"> и </w:t>
      </w:r>
      <w:r w:rsidRPr="00BE4E6F">
        <w:rPr>
          <w:rFonts w:ascii="Arial" w:hAnsi="Arial" w:cs="Arial"/>
          <w:i/>
          <w:color w:val="000000"/>
        </w:rPr>
        <w:t>qualche</w:t>
      </w:r>
      <w:r w:rsidRPr="00BE4E6F">
        <w:rPr>
          <w:rFonts w:ascii="Arial" w:hAnsi="Arial" w:cs="Arial"/>
          <w:color w:val="000000"/>
        </w:rPr>
        <w:t>.</w:t>
      </w:r>
    </w:p>
    <w:p w14:paraId="7F9C8112"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Назив боја, морфолошке особености придева </w:t>
      </w:r>
      <w:r w:rsidRPr="00BE4E6F">
        <w:rPr>
          <w:rFonts w:ascii="Arial" w:hAnsi="Arial" w:cs="Arial"/>
          <w:i/>
          <w:color w:val="000000"/>
        </w:rPr>
        <w:t>viola, rosa, blu, arancione</w:t>
      </w:r>
      <w:r w:rsidRPr="00BE4E6F">
        <w:rPr>
          <w:rFonts w:ascii="Arial" w:hAnsi="Arial" w:cs="Arial"/>
          <w:color w:val="000000"/>
        </w:rPr>
        <w:t>.</w:t>
      </w:r>
    </w:p>
    <w:p w14:paraId="3210937D" w14:textId="77777777" w:rsidR="00BE4E6F" w:rsidRPr="00BE4E6F" w:rsidRDefault="00BE4E6F" w:rsidP="00BE4E6F">
      <w:pPr>
        <w:spacing w:after="150"/>
        <w:rPr>
          <w:rFonts w:ascii="Arial" w:hAnsi="Arial" w:cs="Arial"/>
        </w:rPr>
      </w:pPr>
      <w:r w:rsidRPr="00BE4E6F">
        <w:rPr>
          <w:rFonts w:ascii="Arial" w:hAnsi="Arial" w:cs="Arial"/>
          <w:color w:val="000000"/>
        </w:rPr>
        <w:t>Бројеви: основни бројеви, редни бројеви. Употреба основних и редних бројева при означавању датума.</w:t>
      </w:r>
    </w:p>
    <w:p w14:paraId="40F6F74E" w14:textId="77777777" w:rsidR="00BE4E6F" w:rsidRPr="00BE4E6F" w:rsidRDefault="00BE4E6F" w:rsidP="00BE4E6F">
      <w:pPr>
        <w:spacing w:after="150"/>
        <w:rPr>
          <w:rFonts w:ascii="Arial" w:hAnsi="Arial" w:cs="Arial"/>
        </w:rPr>
      </w:pPr>
      <w:r w:rsidRPr="00BE4E6F">
        <w:rPr>
          <w:rFonts w:ascii="Arial" w:hAnsi="Arial" w:cs="Arial"/>
          <w:b/>
          <w:color w:val="000000"/>
        </w:rPr>
        <w:t>Глагол</w:t>
      </w:r>
    </w:p>
    <w:p w14:paraId="5D7A3D75" w14:textId="77777777" w:rsidR="00BE4E6F" w:rsidRPr="00BE4E6F" w:rsidRDefault="00BE4E6F" w:rsidP="00BE4E6F">
      <w:pPr>
        <w:spacing w:after="150"/>
        <w:rPr>
          <w:rFonts w:ascii="Arial" w:hAnsi="Arial" w:cs="Arial"/>
        </w:rPr>
      </w:pPr>
      <w:r w:rsidRPr="00BE4E6F">
        <w:rPr>
          <w:rFonts w:ascii="Arial" w:hAnsi="Arial" w:cs="Arial"/>
          <w:color w:val="000000"/>
        </w:rPr>
        <w:t>Садашње време (</w:t>
      </w:r>
      <w:r w:rsidRPr="00BE4E6F">
        <w:rPr>
          <w:rFonts w:ascii="Arial" w:hAnsi="Arial" w:cs="Arial"/>
          <w:i/>
          <w:color w:val="000000"/>
        </w:rPr>
        <w:t>Indicativo Presente</w:t>
      </w:r>
      <w:r w:rsidRPr="00BE4E6F">
        <w:rPr>
          <w:rFonts w:ascii="Arial" w:hAnsi="Arial" w:cs="Arial"/>
          <w:color w:val="000000"/>
        </w:rPr>
        <w:t xml:space="preserve">) глагола све три коњугације. Садашње време неправилних глагола: </w:t>
      </w:r>
      <w:r w:rsidRPr="00BE4E6F">
        <w:rPr>
          <w:rFonts w:ascii="Arial" w:hAnsi="Arial" w:cs="Arial"/>
          <w:i/>
          <w:color w:val="000000"/>
        </w:rPr>
        <w:t>essere, avere, andare, dare, fare, bere, venire, stare, uscire, dire, tenere</w:t>
      </w:r>
      <w:r w:rsidRPr="00BE4E6F">
        <w:rPr>
          <w:rFonts w:ascii="Arial" w:hAnsi="Arial" w:cs="Arial"/>
          <w:color w:val="000000"/>
        </w:rPr>
        <w:t>.</w:t>
      </w:r>
    </w:p>
    <w:p w14:paraId="35948E57" w14:textId="77777777" w:rsidR="00BE4E6F" w:rsidRPr="00BE4E6F" w:rsidRDefault="00BE4E6F" w:rsidP="00BE4E6F">
      <w:pPr>
        <w:spacing w:after="150"/>
        <w:rPr>
          <w:rFonts w:ascii="Arial" w:hAnsi="Arial" w:cs="Arial"/>
        </w:rPr>
      </w:pPr>
      <w:r w:rsidRPr="00BE4E6F">
        <w:rPr>
          <w:rFonts w:ascii="Arial" w:hAnsi="Arial" w:cs="Arial"/>
          <w:color w:val="000000"/>
        </w:rPr>
        <w:t xml:space="preserve">Садашње време модалних глагола </w:t>
      </w:r>
      <w:r w:rsidRPr="00BE4E6F">
        <w:rPr>
          <w:rFonts w:ascii="Arial" w:hAnsi="Arial" w:cs="Arial"/>
          <w:i/>
          <w:color w:val="000000"/>
        </w:rPr>
        <w:t>volere, dovere, potere, sapere</w:t>
      </w:r>
      <w:r w:rsidRPr="00BE4E6F">
        <w:rPr>
          <w:rFonts w:ascii="Arial" w:hAnsi="Arial" w:cs="Arial"/>
          <w:color w:val="000000"/>
        </w:rPr>
        <w:t>.</w:t>
      </w:r>
    </w:p>
    <w:p w14:paraId="1F257B78"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Употреба глагола </w:t>
      </w:r>
      <w:r w:rsidRPr="00BE4E6F">
        <w:rPr>
          <w:rFonts w:ascii="Arial" w:hAnsi="Arial" w:cs="Arial"/>
          <w:i/>
          <w:color w:val="000000"/>
        </w:rPr>
        <w:t>piacere</w:t>
      </w:r>
      <w:r w:rsidRPr="00BE4E6F">
        <w:rPr>
          <w:rFonts w:ascii="Arial" w:hAnsi="Arial" w:cs="Arial"/>
          <w:color w:val="000000"/>
        </w:rPr>
        <w:t>.</w:t>
      </w:r>
    </w:p>
    <w:p w14:paraId="7BFE7897"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Партицип прошли и прошло свршено време </w:t>
      </w:r>
      <w:r w:rsidRPr="00BE4E6F">
        <w:rPr>
          <w:rFonts w:ascii="Arial" w:hAnsi="Arial" w:cs="Arial"/>
          <w:i/>
          <w:color w:val="000000"/>
        </w:rPr>
        <w:t>Passato prossimo</w:t>
      </w:r>
      <w:r w:rsidRPr="00BE4E6F">
        <w:rPr>
          <w:rFonts w:ascii="Arial" w:hAnsi="Arial" w:cs="Arial"/>
          <w:color w:val="000000"/>
        </w:rPr>
        <w:t>: прелазних и непрелазних глагола; неправилних глагола.</w:t>
      </w:r>
    </w:p>
    <w:p w14:paraId="6C653C6D" w14:textId="77777777" w:rsidR="00BE4E6F" w:rsidRPr="00BE4E6F" w:rsidRDefault="00BE4E6F" w:rsidP="00BE4E6F">
      <w:pPr>
        <w:spacing w:after="150"/>
        <w:rPr>
          <w:rFonts w:ascii="Arial" w:hAnsi="Arial" w:cs="Arial"/>
        </w:rPr>
      </w:pPr>
      <w:r w:rsidRPr="00BE4E6F">
        <w:rPr>
          <w:rFonts w:ascii="Arial" w:hAnsi="Arial" w:cs="Arial"/>
          <w:color w:val="000000"/>
        </w:rPr>
        <w:t>Будуће време (</w:t>
      </w:r>
      <w:r w:rsidRPr="00BE4E6F">
        <w:rPr>
          <w:rFonts w:ascii="Arial" w:hAnsi="Arial" w:cs="Arial"/>
          <w:i/>
          <w:color w:val="000000"/>
        </w:rPr>
        <w:t>Futuro semplice</w:t>
      </w:r>
      <w:r w:rsidRPr="00BE4E6F">
        <w:rPr>
          <w:rFonts w:ascii="Arial" w:hAnsi="Arial" w:cs="Arial"/>
          <w:color w:val="000000"/>
        </w:rPr>
        <w:t>) глагола с правилним и неправилним основама.</w:t>
      </w:r>
    </w:p>
    <w:p w14:paraId="02CC204E" w14:textId="77777777" w:rsidR="00BE4E6F" w:rsidRPr="00BE4E6F" w:rsidRDefault="00BE4E6F" w:rsidP="00BE4E6F">
      <w:pPr>
        <w:spacing w:after="150"/>
        <w:rPr>
          <w:rFonts w:ascii="Arial" w:hAnsi="Arial" w:cs="Arial"/>
        </w:rPr>
      </w:pPr>
      <w:r w:rsidRPr="00BE4E6F">
        <w:rPr>
          <w:rFonts w:ascii="Arial" w:hAnsi="Arial" w:cs="Arial"/>
          <w:color w:val="000000"/>
        </w:rPr>
        <w:t>Предбудуће време (</w:t>
      </w:r>
      <w:r w:rsidRPr="00BE4E6F">
        <w:rPr>
          <w:rFonts w:ascii="Arial" w:hAnsi="Arial" w:cs="Arial"/>
          <w:i/>
          <w:color w:val="000000"/>
        </w:rPr>
        <w:t>Futuro anteriore</w:t>
      </w:r>
      <w:r w:rsidRPr="00BE4E6F">
        <w:rPr>
          <w:rFonts w:ascii="Arial" w:hAnsi="Arial" w:cs="Arial"/>
          <w:color w:val="000000"/>
        </w:rPr>
        <w:t>).</w:t>
      </w:r>
    </w:p>
    <w:p w14:paraId="6C0009CE"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588509E4" w14:textId="77777777" w:rsidR="00BE4E6F" w:rsidRPr="00BE4E6F" w:rsidRDefault="00BE4E6F" w:rsidP="00BE4E6F">
      <w:pPr>
        <w:spacing w:after="150"/>
        <w:rPr>
          <w:rFonts w:ascii="Arial" w:hAnsi="Arial" w:cs="Arial"/>
        </w:rPr>
      </w:pPr>
      <w:r w:rsidRPr="00BE4E6F">
        <w:rPr>
          <w:rFonts w:ascii="Arial" w:hAnsi="Arial" w:cs="Arial"/>
          <w:color w:val="000000"/>
        </w:rPr>
        <w:t>Врсте прилога: за начин, место и време</w:t>
      </w:r>
    </w:p>
    <w:p w14:paraId="02D94985"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Прилошке речце </w:t>
      </w:r>
      <w:r w:rsidRPr="00BE4E6F">
        <w:rPr>
          <w:rFonts w:ascii="Arial" w:hAnsi="Arial" w:cs="Arial"/>
          <w:i/>
          <w:color w:val="000000"/>
        </w:rPr>
        <w:t>ci</w:t>
      </w:r>
      <w:r w:rsidRPr="00BE4E6F">
        <w:rPr>
          <w:rFonts w:ascii="Arial" w:hAnsi="Arial" w:cs="Arial"/>
          <w:color w:val="000000"/>
        </w:rPr>
        <w:t xml:space="preserve"> и </w:t>
      </w:r>
      <w:r w:rsidRPr="00BE4E6F">
        <w:rPr>
          <w:rFonts w:ascii="Arial" w:hAnsi="Arial" w:cs="Arial"/>
          <w:i/>
          <w:color w:val="000000"/>
        </w:rPr>
        <w:t>vi</w:t>
      </w:r>
      <w:r w:rsidRPr="00BE4E6F">
        <w:rPr>
          <w:rFonts w:ascii="Arial" w:hAnsi="Arial" w:cs="Arial"/>
          <w:color w:val="000000"/>
        </w:rPr>
        <w:t>.</w:t>
      </w:r>
    </w:p>
    <w:p w14:paraId="64E6370D"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6EDACF5B"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Прости предлози </w:t>
      </w:r>
      <w:r w:rsidRPr="00BE4E6F">
        <w:rPr>
          <w:rFonts w:ascii="Arial" w:hAnsi="Arial" w:cs="Arial"/>
          <w:i/>
          <w:color w:val="000000"/>
        </w:rPr>
        <w:t>di, a, da, in, con, su, per, tra, fra</w:t>
      </w:r>
      <w:r w:rsidRPr="00BE4E6F">
        <w:rPr>
          <w:rFonts w:ascii="Arial" w:hAnsi="Arial" w:cs="Arial"/>
          <w:color w:val="000000"/>
        </w:rPr>
        <w:t xml:space="preserve"> и њихова основна употреба. Предлози </w:t>
      </w:r>
      <w:r w:rsidRPr="00BE4E6F">
        <w:rPr>
          <w:rFonts w:ascii="Arial" w:hAnsi="Arial" w:cs="Arial"/>
          <w:i/>
          <w:color w:val="000000"/>
        </w:rPr>
        <w:t>dentro, fuori, sotto, sopra, davanti, dietro</w:t>
      </w:r>
      <w:r w:rsidRPr="00BE4E6F">
        <w:rPr>
          <w:rFonts w:ascii="Arial" w:hAnsi="Arial" w:cs="Arial"/>
          <w:color w:val="000000"/>
        </w:rPr>
        <w:t>.</w:t>
      </w:r>
    </w:p>
    <w:p w14:paraId="5B51BA89" w14:textId="77777777" w:rsidR="00BE4E6F" w:rsidRPr="00BE4E6F" w:rsidRDefault="00BE4E6F" w:rsidP="00BE4E6F">
      <w:pPr>
        <w:spacing w:after="150"/>
        <w:rPr>
          <w:rFonts w:ascii="Arial" w:hAnsi="Arial" w:cs="Arial"/>
        </w:rPr>
      </w:pPr>
      <w:r w:rsidRPr="00BE4E6F">
        <w:rPr>
          <w:rFonts w:ascii="Arial" w:hAnsi="Arial" w:cs="Arial"/>
          <w:b/>
          <w:color w:val="000000"/>
        </w:rPr>
        <w:t>Синтакса</w:t>
      </w:r>
    </w:p>
    <w:p w14:paraId="696E09EF"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Проста реченица: потврдна, упитна, одрична. </w:t>
      </w:r>
      <w:r w:rsidRPr="00BE4E6F">
        <w:rPr>
          <w:rFonts w:ascii="Arial" w:hAnsi="Arial" w:cs="Arial"/>
          <w:i/>
          <w:color w:val="000000"/>
        </w:rPr>
        <w:t>Tu sei italiano. No, io non sono italiano. (Tu) sei italiano?</w:t>
      </w:r>
    </w:p>
    <w:p w14:paraId="3D8012CE" w14:textId="77777777" w:rsidR="00BE4E6F" w:rsidRPr="00BE4E6F" w:rsidRDefault="00BE4E6F" w:rsidP="00BE4E6F">
      <w:pPr>
        <w:spacing w:after="150"/>
        <w:rPr>
          <w:rFonts w:ascii="Arial" w:hAnsi="Arial" w:cs="Arial"/>
        </w:rPr>
      </w:pPr>
      <w:r w:rsidRPr="00BE4E6F">
        <w:rPr>
          <w:rFonts w:ascii="Arial" w:hAnsi="Arial" w:cs="Arial"/>
          <w:color w:val="000000"/>
        </w:rPr>
        <w:t>Сложена реченица:</w:t>
      </w:r>
    </w:p>
    <w:p w14:paraId="755E41C6" w14:textId="77777777" w:rsidR="00BE4E6F" w:rsidRPr="00BE4E6F" w:rsidRDefault="00BE4E6F" w:rsidP="00BE4E6F">
      <w:pPr>
        <w:spacing w:after="150"/>
        <w:rPr>
          <w:rFonts w:ascii="Arial" w:hAnsi="Arial" w:cs="Arial"/>
        </w:rPr>
      </w:pPr>
      <w:r w:rsidRPr="00BE4E6F">
        <w:rPr>
          <w:rFonts w:ascii="Arial" w:hAnsi="Arial" w:cs="Arial"/>
          <w:i/>
          <w:color w:val="000000"/>
        </w:rPr>
        <w:t>Adesso non lavoro più, ma ho più tempo per leggere e scrivere e giocare con i miei nipoti.</w:t>
      </w:r>
    </w:p>
    <w:p w14:paraId="3C0E3A12" w14:textId="77777777" w:rsidR="00BE4E6F" w:rsidRPr="00BE4E6F" w:rsidRDefault="00BE4E6F" w:rsidP="00BE4E6F">
      <w:pPr>
        <w:spacing w:after="150"/>
        <w:rPr>
          <w:rFonts w:ascii="Arial" w:hAnsi="Arial" w:cs="Arial"/>
        </w:rPr>
      </w:pPr>
      <w:r w:rsidRPr="00BE4E6F">
        <w:rPr>
          <w:rFonts w:ascii="Arial" w:hAnsi="Arial" w:cs="Arial"/>
          <w:color w:val="000000"/>
        </w:rPr>
        <w:t xml:space="preserve">Ред речи у реченици. Место прилога и прилошких одредби. </w:t>
      </w:r>
      <w:r w:rsidRPr="00BE4E6F">
        <w:rPr>
          <w:rFonts w:ascii="Arial" w:hAnsi="Arial" w:cs="Arial"/>
          <w:i/>
          <w:color w:val="000000"/>
        </w:rPr>
        <w:t>Nel libretto ci sono nomi dei professori e altre informazioni utili</w:t>
      </w:r>
      <w:r w:rsidRPr="00BE4E6F">
        <w:rPr>
          <w:rFonts w:ascii="Arial" w:hAnsi="Arial" w:cs="Arial"/>
          <w:color w:val="000000"/>
        </w:rPr>
        <w:t>.</w:t>
      </w:r>
    </w:p>
    <w:p w14:paraId="08D6A92C" w14:textId="77777777" w:rsidR="00BE4E6F" w:rsidRPr="00BE4E6F" w:rsidRDefault="00BE4E6F" w:rsidP="00BE4E6F">
      <w:pPr>
        <w:spacing w:after="150"/>
        <w:rPr>
          <w:rFonts w:ascii="Arial" w:hAnsi="Arial" w:cs="Arial"/>
        </w:rPr>
      </w:pPr>
      <w:r w:rsidRPr="00BE4E6F">
        <w:rPr>
          <w:rFonts w:ascii="Arial" w:hAnsi="Arial" w:cs="Arial"/>
          <w:b/>
          <w:color w:val="000000"/>
        </w:rPr>
        <w:t>Лексикографија</w:t>
      </w:r>
    </w:p>
    <w:p w14:paraId="2E24AE4A" w14:textId="77777777" w:rsidR="00BE4E6F" w:rsidRPr="00BE4E6F" w:rsidRDefault="00BE4E6F" w:rsidP="00BE4E6F">
      <w:pPr>
        <w:spacing w:after="150"/>
        <w:rPr>
          <w:rFonts w:ascii="Arial" w:hAnsi="Arial" w:cs="Arial"/>
        </w:rPr>
      </w:pPr>
      <w:r w:rsidRPr="00BE4E6F">
        <w:rPr>
          <w:rFonts w:ascii="Arial" w:hAnsi="Arial" w:cs="Arial"/>
          <w:color w:val="000000"/>
        </w:rPr>
        <w:t>Структура и коришћење двојезичних речника.</w:t>
      </w:r>
    </w:p>
    <w:p w14:paraId="503F144A" w14:textId="77777777" w:rsidR="00BE4E6F" w:rsidRPr="00BE4E6F" w:rsidRDefault="00BE4E6F" w:rsidP="00BE4E6F">
      <w:pPr>
        <w:spacing w:after="150"/>
        <w:rPr>
          <w:rFonts w:ascii="Arial" w:hAnsi="Arial" w:cs="Arial"/>
        </w:rPr>
      </w:pPr>
      <w:r w:rsidRPr="00BE4E6F">
        <w:rPr>
          <w:rFonts w:ascii="Arial" w:hAnsi="Arial" w:cs="Arial"/>
          <w:color w:val="00000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1EFA38B2" w14:textId="77777777" w:rsidR="00BE4E6F" w:rsidRPr="00BE4E6F" w:rsidRDefault="00BE4E6F" w:rsidP="00BE4E6F">
      <w:pPr>
        <w:spacing w:after="120"/>
        <w:jc w:val="center"/>
        <w:rPr>
          <w:rFonts w:ascii="Arial" w:hAnsi="Arial" w:cs="Arial"/>
        </w:rPr>
      </w:pPr>
      <w:r w:rsidRPr="00BE4E6F">
        <w:rPr>
          <w:rFonts w:ascii="Arial" w:hAnsi="Arial" w:cs="Arial"/>
          <w:color w:val="000000"/>
        </w:rPr>
        <w:t>НЕМАЧКИ ЈЕЗИК</w:t>
      </w:r>
    </w:p>
    <w:p w14:paraId="005DC807"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28CF7356" w14:textId="77777777" w:rsidR="00BE4E6F" w:rsidRPr="00BE4E6F" w:rsidRDefault="00BE4E6F" w:rsidP="00BE4E6F">
      <w:pPr>
        <w:spacing w:after="150"/>
        <w:rPr>
          <w:rFonts w:ascii="Arial" w:hAnsi="Arial" w:cs="Arial"/>
        </w:rPr>
      </w:pPr>
      <w:r w:rsidRPr="00BE4E6F">
        <w:rPr>
          <w:rFonts w:ascii="Arial" w:hAnsi="Arial" w:cs="Arial"/>
          <w:color w:val="000000"/>
        </w:rPr>
        <w:t xml:space="preserve">Властите и заједничке (у облицима једнине и множине: </w:t>
      </w:r>
      <w:r w:rsidRPr="00BE4E6F">
        <w:rPr>
          <w:rFonts w:ascii="Arial" w:hAnsi="Arial" w:cs="Arial"/>
          <w:i/>
          <w:color w:val="000000"/>
        </w:rPr>
        <w:t>Bild – Bil­der, Kopf – Köpfe, Frau – Fra­uen</w:t>
      </w:r>
      <w:r w:rsidRPr="00BE4E6F">
        <w:rPr>
          <w:rFonts w:ascii="Arial" w:hAnsi="Arial" w:cs="Arial"/>
          <w:color w:val="000000"/>
        </w:rPr>
        <w:t>), са одговарајућим родом.</w:t>
      </w:r>
    </w:p>
    <w:p w14:paraId="398865F6" w14:textId="77777777" w:rsidR="00BE4E6F" w:rsidRPr="00BE4E6F" w:rsidRDefault="00BE4E6F" w:rsidP="00BE4E6F">
      <w:pPr>
        <w:spacing w:after="150"/>
        <w:rPr>
          <w:rFonts w:ascii="Arial" w:hAnsi="Arial" w:cs="Arial"/>
        </w:rPr>
      </w:pPr>
      <w:r w:rsidRPr="00BE4E6F">
        <w:rPr>
          <w:rFonts w:ascii="Arial" w:hAnsi="Arial" w:cs="Arial"/>
          <w:color w:val="000000"/>
        </w:rPr>
        <w:t>Изведене суфиксацијом: Fa­ul­he­it, Bil­dung.</w:t>
      </w:r>
    </w:p>
    <w:p w14:paraId="40BC6DAD" w14:textId="77777777" w:rsidR="00BE4E6F" w:rsidRPr="00BE4E6F" w:rsidRDefault="00BE4E6F" w:rsidP="00BE4E6F">
      <w:pPr>
        <w:spacing w:after="150"/>
        <w:rPr>
          <w:rFonts w:ascii="Arial" w:hAnsi="Arial" w:cs="Arial"/>
        </w:rPr>
      </w:pPr>
      <w:r w:rsidRPr="00BE4E6F">
        <w:rPr>
          <w:rFonts w:ascii="Arial" w:hAnsi="Arial" w:cs="Arial"/>
          <w:color w:val="000000"/>
        </w:rPr>
        <w:t>Изведене префиксацијом: Aus­bil­dung.</w:t>
      </w:r>
    </w:p>
    <w:p w14:paraId="17C8617D" w14:textId="77777777" w:rsidR="00BE4E6F" w:rsidRPr="00BE4E6F" w:rsidRDefault="00BE4E6F" w:rsidP="00BE4E6F">
      <w:pPr>
        <w:spacing w:after="150"/>
        <w:rPr>
          <w:rFonts w:ascii="Arial" w:hAnsi="Arial" w:cs="Arial"/>
        </w:rPr>
      </w:pPr>
      <w:r w:rsidRPr="00BE4E6F">
        <w:rPr>
          <w:rFonts w:ascii="Arial" w:hAnsi="Arial" w:cs="Arial"/>
          <w:color w:val="000000"/>
        </w:rPr>
        <w:t>Сложенице: Som­mer­fe­rien, Ju­gen­dli­e­be, To­ma­ten­sup­pe</w:t>
      </w:r>
    </w:p>
    <w:p w14:paraId="7D50B181"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1BB68B71"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у номинативу, дативу и акузативу</w:t>
      </w:r>
    </w:p>
    <w:p w14:paraId="45101EFB"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16814E1D" w14:textId="77777777" w:rsidR="00BE4E6F" w:rsidRPr="00BE4E6F" w:rsidRDefault="00BE4E6F" w:rsidP="00BE4E6F">
      <w:pPr>
        <w:spacing w:after="150"/>
        <w:rPr>
          <w:rFonts w:ascii="Arial" w:hAnsi="Arial" w:cs="Arial"/>
        </w:rPr>
      </w:pPr>
      <w:r w:rsidRPr="00BE4E6F">
        <w:rPr>
          <w:rFonts w:ascii="Arial" w:hAnsi="Arial" w:cs="Arial"/>
          <w:color w:val="000000"/>
        </w:rPr>
        <w:t>Изведени суфиксацијом од глагола и именица</w:t>
      </w:r>
      <w:r w:rsidRPr="00BE4E6F">
        <w:rPr>
          <w:rFonts w:ascii="Arial" w:hAnsi="Arial" w:cs="Arial"/>
          <w:i/>
          <w:color w:val="000000"/>
        </w:rPr>
        <w:t>: fe­hler­frei, li­ebe­voll, sprac­hlos, trink­bar</w:t>
      </w:r>
      <w:r w:rsidRPr="00BE4E6F">
        <w:rPr>
          <w:rFonts w:ascii="Arial" w:hAnsi="Arial" w:cs="Arial"/>
          <w:color w:val="000000"/>
        </w:rPr>
        <w:t xml:space="preserve">. Сложени: </w:t>
      </w:r>
      <w:r w:rsidRPr="00BE4E6F">
        <w:rPr>
          <w:rFonts w:ascii="Arial" w:hAnsi="Arial" w:cs="Arial"/>
          <w:i/>
          <w:color w:val="000000"/>
        </w:rPr>
        <w:t>ste­in­re­ich</w:t>
      </w:r>
    </w:p>
    <w:p w14:paraId="799E7A96" w14:textId="77777777" w:rsidR="00BE4E6F" w:rsidRPr="00BE4E6F" w:rsidRDefault="00BE4E6F" w:rsidP="00BE4E6F">
      <w:pPr>
        <w:spacing w:after="150"/>
        <w:rPr>
          <w:rFonts w:ascii="Arial" w:hAnsi="Arial" w:cs="Arial"/>
        </w:rPr>
      </w:pPr>
      <w:r w:rsidRPr="00BE4E6F">
        <w:rPr>
          <w:rFonts w:ascii="Arial" w:hAnsi="Arial" w:cs="Arial"/>
          <w:color w:val="000000"/>
        </w:rPr>
        <w:t>Придевска промена – јака, слаба, мешовита (рецептивно и продуктивно)</w:t>
      </w:r>
    </w:p>
    <w:p w14:paraId="4FD1B458"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Компаратив и суперлатив (правилна творба и главни изузеци: </w:t>
      </w:r>
      <w:r w:rsidRPr="00BE4E6F">
        <w:rPr>
          <w:rFonts w:ascii="Arial" w:hAnsi="Arial" w:cs="Arial"/>
          <w:i/>
          <w:color w:val="000000"/>
        </w:rPr>
        <w:t>groß – größer, te­u­er – te­u­rer</w:t>
      </w:r>
      <w:r w:rsidRPr="00BE4E6F">
        <w:rPr>
          <w:rFonts w:ascii="Arial" w:hAnsi="Arial" w:cs="Arial"/>
          <w:color w:val="000000"/>
        </w:rPr>
        <w:t>)</w:t>
      </w:r>
    </w:p>
    <w:p w14:paraId="3B006484"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Придеви са предлозима: </w:t>
      </w:r>
      <w:r w:rsidRPr="00BE4E6F">
        <w:rPr>
          <w:rFonts w:ascii="Arial" w:hAnsi="Arial" w:cs="Arial"/>
          <w:i/>
          <w:color w:val="000000"/>
        </w:rPr>
        <w:t>zu­fri­e­den mit, re­ich an</w:t>
      </w:r>
    </w:p>
    <w:p w14:paraId="191CFFE9" w14:textId="77777777" w:rsidR="00BE4E6F" w:rsidRPr="00BE4E6F" w:rsidRDefault="00BE4E6F" w:rsidP="00BE4E6F">
      <w:pPr>
        <w:spacing w:after="150"/>
        <w:rPr>
          <w:rFonts w:ascii="Arial" w:hAnsi="Arial" w:cs="Arial"/>
        </w:rPr>
      </w:pPr>
      <w:r w:rsidRPr="00BE4E6F">
        <w:rPr>
          <w:rFonts w:ascii="Arial" w:hAnsi="Arial" w:cs="Arial"/>
          <w:b/>
          <w:color w:val="000000"/>
        </w:rPr>
        <w:t>Члан</w:t>
      </w:r>
    </w:p>
    <w:p w14:paraId="08924CF6" w14:textId="77777777" w:rsidR="00BE4E6F" w:rsidRPr="00BE4E6F" w:rsidRDefault="00BE4E6F" w:rsidP="00BE4E6F">
      <w:pPr>
        <w:spacing w:after="150"/>
        <w:rPr>
          <w:rFonts w:ascii="Arial" w:hAnsi="Arial" w:cs="Arial"/>
        </w:rPr>
      </w:pPr>
      <w:r w:rsidRPr="00BE4E6F">
        <w:rPr>
          <w:rFonts w:ascii="Arial" w:hAnsi="Arial" w:cs="Arial"/>
          <w:color w:val="000000"/>
        </w:rPr>
        <w:t>Одређени (</w:t>
      </w:r>
      <w:r w:rsidRPr="00BE4E6F">
        <w:rPr>
          <w:rFonts w:ascii="Arial" w:hAnsi="Arial" w:cs="Arial"/>
          <w:i/>
          <w:color w:val="000000"/>
        </w:rPr>
        <w:t>der, die, das</w:t>
      </w:r>
      <w:r w:rsidRPr="00BE4E6F">
        <w:rPr>
          <w:rFonts w:ascii="Arial" w:hAnsi="Arial" w:cs="Arial"/>
          <w:color w:val="000000"/>
        </w:rPr>
        <w:t>), неодређени (</w:t>
      </w:r>
      <w:r w:rsidRPr="00BE4E6F">
        <w:rPr>
          <w:rFonts w:ascii="Arial" w:hAnsi="Arial" w:cs="Arial"/>
          <w:i/>
          <w:color w:val="000000"/>
        </w:rPr>
        <w:t>ein, eine</w:t>
      </w:r>
      <w:r w:rsidRPr="00BE4E6F">
        <w:rPr>
          <w:rFonts w:ascii="Arial" w:hAnsi="Arial" w:cs="Arial"/>
          <w:color w:val="000000"/>
        </w:rPr>
        <w:t>), нулти, присвојни (</w:t>
      </w:r>
      <w:r w:rsidRPr="00BE4E6F">
        <w:rPr>
          <w:rFonts w:ascii="Arial" w:hAnsi="Arial" w:cs="Arial"/>
          <w:i/>
          <w:color w:val="000000"/>
        </w:rPr>
        <w:t>mein, dein</w:t>
      </w:r>
      <w:r w:rsidRPr="00BE4E6F">
        <w:rPr>
          <w:rFonts w:ascii="Arial" w:hAnsi="Arial" w:cs="Arial"/>
          <w:color w:val="000000"/>
        </w:rPr>
        <w:t>), показни (</w:t>
      </w:r>
      <w:r w:rsidRPr="00BE4E6F">
        <w:rPr>
          <w:rFonts w:ascii="Arial" w:hAnsi="Arial" w:cs="Arial"/>
          <w:i/>
          <w:color w:val="000000"/>
        </w:rPr>
        <w:t>di­e­ser, je­ner</w:t>
      </w:r>
      <w:r w:rsidRPr="00BE4E6F">
        <w:rPr>
          <w:rFonts w:ascii="Arial" w:hAnsi="Arial" w:cs="Arial"/>
          <w:color w:val="000000"/>
        </w:rPr>
        <w:t>), негациони (</w:t>
      </w:r>
      <w:r w:rsidRPr="00BE4E6F">
        <w:rPr>
          <w:rFonts w:ascii="Arial" w:hAnsi="Arial" w:cs="Arial"/>
          <w:i/>
          <w:color w:val="000000"/>
        </w:rPr>
        <w:t>kein, ke­i­ne</w:t>
      </w:r>
      <w:r w:rsidRPr="00BE4E6F">
        <w:rPr>
          <w:rFonts w:ascii="Arial" w:hAnsi="Arial" w:cs="Arial"/>
          <w:color w:val="000000"/>
        </w:rPr>
        <w:t>), неодређени (</w:t>
      </w:r>
      <w:r w:rsidRPr="00BE4E6F">
        <w:rPr>
          <w:rFonts w:ascii="Arial" w:hAnsi="Arial" w:cs="Arial"/>
          <w:i/>
          <w:color w:val="000000"/>
        </w:rPr>
        <w:t>man­cher, sol­cher, eini­ge</w:t>
      </w:r>
      <w:r w:rsidRPr="00BE4E6F">
        <w:rPr>
          <w:rFonts w:ascii="Arial" w:hAnsi="Arial" w:cs="Arial"/>
          <w:color w:val="000000"/>
        </w:rPr>
        <w:t>).</w:t>
      </w:r>
    </w:p>
    <w:p w14:paraId="6F9F3F7F"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 номинативу (субјект), акузативу и дативу (директни и индиректни објекат), партитивном генитиву (</w:t>
      </w:r>
      <w:r w:rsidRPr="00BE4E6F">
        <w:rPr>
          <w:rFonts w:ascii="Arial" w:hAnsi="Arial" w:cs="Arial"/>
          <w:i/>
          <w:color w:val="000000"/>
        </w:rPr>
        <w:t>die Hälfte des Le­bens</w:t>
      </w:r>
      <w:r w:rsidRPr="00BE4E6F">
        <w:rPr>
          <w:rFonts w:ascii="Arial" w:hAnsi="Arial" w:cs="Arial"/>
          <w:color w:val="000000"/>
        </w:rPr>
        <w:t>), посесивном генитиву (</w:t>
      </w:r>
      <w:r w:rsidRPr="00BE4E6F">
        <w:rPr>
          <w:rFonts w:ascii="Arial" w:hAnsi="Arial" w:cs="Arial"/>
          <w:i/>
          <w:color w:val="000000"/>
        </w:rPr>
        <w:t>die Mut­ter me­i­ner Mut­ter)</w:t>
      </w:r>
    </w:p>
    <w:p w14:paraId="4B53EBF0"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6D8F3951" w14:textId="77777777" w:rsidR="00BE4E6F" w:rsidRPr="00BE4E6F" w:rsidRDefault="00BE4E6F" w:rsidP="00BE4E6F">
      <w:pPr>
        <w:spacing w:after="150"/>
        <w:rPr>
          <w:rFonts w:ascii="Arial" w:hAnsi="Arial" w:cs="Arial"/>
        </w:rPr>
      </w:pPr>
      <w:r w:rsidRPr="00BE4E6F">
        <w:rPr>
          <w:rFonts w:ascii="Arial" w:hAnsi="Arial" w:cs="Arial"/>
          <w:color w:val="000000"/>
        </w:rPr>
        <w:t>Основни и редни (</w:t>
      </w:r>
      <w:r w:rsidRPr="00BE4E6F">
        <w:rPr>
          <w:rFonts w:ascii="Arial" w:hAnsi="Arial" w:cs="Arial"/>
          <w:i/>
          <w:color w:val="000000"/>
        </w:rPr>
        <w:t>der si­eb­te er­ste; am si­eb­ten er­sten</w:t>
      </w:r>
      <w:r w:rsidRPr="00BE4E6F">
        <w:rPr>
          <w:rFonts w:ascii="Arial" w:hAnsi="Arial" w:cs="Arial"/>
          <w:color w:val="000000"/>
        </w:rPr>
        <w:t>)</w:t>
      </w:r>
    </w:p>
    <w:p w14:paraId="2A96BE2E"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740AB7F6" w14:textId="77777777" w:rsidR="00BE4E6F" w:rsidRPr="00BE4E6F" w:rsidRDefault="00BE4E6F" w:rsidP="00BE4E6F">
      <w:pPr>
        <w:spacing w:after="150"/>
        <w:rPr>
          <w:rFonts w:ascii="Arial" w:hAnsi="Arial" w:cs="Arial"/>
        </w:rPr>
      </w:pPr>
      <w:r w:rsidRPr="00BE4E6F">
        <w:rPr>
          <w:rFonts w:ascii="Arial" w:hAnsi="Arial" w:cs="Arial"/>
          <w:color w:val="000000"/>
        </w:rPr>
        <w:t>Предлози са генитивом (</w:t>
      </w:r>
      <w:r w:rsidRPr="00BE4E6F">
        <w:rPr>
          <w:rFonts w:ascii="Arial" w:hAnsi="Arial" w:cs="Arial"/>
          <w:i/>
          <w:color w:val="000000"/>
        </w:rPr>
        <w:t>Er li­est während der Pa­u­se</w:t>
      </w:r>
      <w:r w:rsidRPr="00BE4E6F">
        <w:rPr>
          <w:rFonts w:ascii="Arial" w:hAnsi="Arial" w:cs="Arial"/>
          <w:color w:val="000000"/>
        </w:rPr>
        <w:t>), акузативом (</w:t>
      </w:r>
      <w:r w:rsidRPr="00BE4E6F">
        <w:rPr>
          <w:rFonts w:ascii="Arial" w:hAnsi="Arial" w:cs="Arial"/>
          <w:i/>
          <w:color w:val="000000"/>
        </w:rPr>
        <w:t>Ich bin ge­gen dich</w:t>
      </w:r>
      <w:r w:rsidRPr="00BE4E6F">
        <w:rPr>
          <w:rFonts w:ascii="Arial" w:hAnsi="Arial" w:cs="Arial"/>
          <w:color w:val="000000"/>
        </w:rPr>
        <w:t>), дативом (</w:t>
      </w:r>
      <w:r w:rsidRPr="00BE4E6F">
        <w:rPr>
          <w:rFonts w:ascii="Arial" w:hAnsi="Arial" w:cs="Arial"/>
          <w:i/>
          <w:color w:val="000000"/>
        </w:rPr>
        <w:t>Sie ar­be­i­tet bei einem Zah­narzt</w:t>
      </w:r>
      <w:r w:rsidRPr="00BE4E6F">
        <w:rPr>
          <w:rFonts w:ascii="Arial" w:hAnsi="Arial" w:cs="Arial"/>
          <w:color w:val="000000"/>
        </w:rPr>
        <w:t>). Предлози са дативом или акузатвиом (</w:t>
      </w:r>
      <w:r w:rsidRPr="00BE4E6F">
        <w:rPr>
          <w:rFonts w:ascii="Arial" w:hAnsi="Arial" w:cs="Arial"/>
          <w:i/>
          <w:color w:val="000000"/>
        </w:rPr>
        <w:t>Er ist in der Schu­le. Sie kommt in die Schu­le</w:t>
      </w:r>
      <w:r w:rsidRPr="00BE4E6F">
        <w:rPr>
          <w:rFonts w:ascii="Arial" w:hAnsi="Arial" w:cs="Arial"/>
          <w:color w:val="000000"/>
        </w:rPr>
        <w:t>)</w:t>
      </w:r>
    </w:p>
    <w:p w14:paraId="5A403C9F" w14:textId="77777777" w:rsidR="00BE4E6F" w:rsidRPr="00BE4E6F" w:rsidRDefault="00BE4E6F" w:rsidP="00BE4E6F">
      <w:pPr>
        <w:spacing w:after="150"/>
        <w:rPr>
          <w:rFonts w:ascii="Arial" w:hAnsi="Arial" w:cs="Arial"/>
        </w:rPr>
      </w:pPr>
      <w:r w:rsidRPr="00BE4E6F">
        <w:rPr>
          <w:rFonts w:ascii="Arial" w:hAnsi="Arial" w:cs="Arial"/>
          <w:b/>
          <w:color w:val="000000"/>
        </w:rPr>
        <w:t>Пар­ти­ку­ле</w:t>
      </w:r>
    </w:p>
    <w:p w14:paraId="6D627B19"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Употреба основних партикула (рецептивно и продуктивно) </w:t>
      </w:r>
      <w:r w:rsidRPr="00BE4E6F">
        <w:rPr>
          <w:rFonts w:ascii="Arial" w:hAnsi="Arial" w:cs="Arial"/>
          <w:i/>
          <w:color w:val="000000"/>
        </w:rPr>
        <w:t>Was mac­hstu denn da? Das kann ich aber nicht. Sag mal! Wenn ich еinen Hund hätte.)</w:t>
      </w:r>
    </w:p>
    <w:p w14:paraId="76195807"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4552FEC0" w14:textId="77777777" w:rsidR="00BE4E6F" w:rsidRPr="00BE4E6F" w:rsidRDefault="00BE4E6F" w:rsidP="00BE4E6F">
      <w:pPr>
        <w:spacing w:after="150"/>
        <w:rPr>
          <w:rFonts w:ascii="Arial" w:hAnsi="Arial" w:cs="Arial"/>
        </w:rPr>
      </w:pPr>
      <w:r w:rsidRPr="00BE4E6F">
        <w:rPr>
          <w:rFonts w:ascii="Arial" w:hAnsi="Arial" w:cs="Arial"/>
          <w:color w:val="000000"/>
        </w:rPr>
        <w:t>Глаголска времена: презент, претерит, перфект и футур слабих и јаких глагола.</w:t>
      </w:r>
    </w:p>
    <w:p w14:paraId="1C03EF7B" w14:textId="77777777" w:rsidR="00BE4E6F" w:rsidRPr="00BE4E6F" w:rsidRDefault="00BE4E6F" w:rsidP="00BE4E6F">
      <w:pPr>
        <w:spacing w:after="150"/>
        <w:rPr>
          <w:rFonts w:ascii="Arial" w:hAnsi="Arial" w:cs="Arial"/>
        </w:rPr>
      </w:pPr>
      <w:r w:rsidRPr="00BE4E6F">
        <w:rPr>
          <w:rFonts w:ascii="Arial" w:hAnsi="Arial" w:cs="Arial"/>
          <w:color w:val="000000"/>
        </w:rPr>
        <w:t>Глаголи са предлозима (</w:t>
      </w:r>
      <w:r w:rsidRPr="00BE4E6F">
        <w:rPr>
          <w:rFonts w:ascii="Arial" w:hAnsi="Arial" w:cs="Arial"/>
          <w:i/>
          <w:color w:val="000000"/>
        </w:rPr>
        <w:t>war­ten auf, sich in­teres­si­e­ren für</w:t>
      </w:r>
      <w:r w:rsidRPr="00BE4E6F">
        <w:rPr>
          <w:rFonts w:ascii="Arial" w:hAnsi="Arial" w:cs="Arial"/>
          <w:color w:val="000000"/>
        </w:rPr>
        <w:t>).</w:t>
      </w:r>
    </w:p>
    <w:p w14:paraId="5E071274" w14:textId="77777777" w:rsidR="00BE4E6F" w:rsidRPr="00BE4E6F" w:rsidRDefault="00BE4E6F" w:rsidP="00BE4E6F">
      <w:pPr>
        <w:spacing w:after="150"/>
        <w:rPr>
          <w:rFonts w:ascii="Arial" w:hAnsi="Arial" w:cs="Arial"/>
        </w:rPr>
      </w:pPr>
      <w:r w:rsidRPr="00BE4E6F">
        <w:rPr>
          <w:rFonts w:ascii="Arial" w:hAnsi="Arial" w:cs="Arial"/>
          <w:color w:val="000000"/>
        </w:rPr>
        <w:t>Пасив радње презента и претерита (рацептивно и продуктивно).</w:t>
      </w:r>
    </w:p>
    <w:p w14:paraId="505BE500" w14:textId="77777777" w:rsidR="00BE4E6F" w:rsidRPr="00BE4E6F" w:rsidRDefault="00BE4E6F" w:rsidP="00BE4E6F">
      <w:pPr>
        <w:spacing w:after="150"/>
        <w:rPr>
          <w:rFonts w:ascii="Arial" w:hAnsi="Arial" w:cs="Arial"/>
        </w:rPr>
      </w:pPr>
      <w:r w:rsidRPr="00BE4E6F">
        <w:rPr>
          <w:rFonts w:ascii="Arial" w:hAnsi="Arial" w:cs="Arial"/>
          <w:color w:val="000000"/>
        </w:rPr>
        <w:t>Конјуктив у функцији изражавања жеље, учтиве молбе и условљености (</w:t>
      </w:r>
      <w:r w:rsidRPr="00BE4E6F">
        <w:rPr>
          <w:rFonts w:ascii="Arial" w:hAnsi="Arial" w:cs="Arial"/>
          <w:i/>
          <w:color w:val="000000"/>
        </w:rPr>
        <w:t>Ich hätte gern... Ich möchte...Ich würde gern ...Könnte ich..... Wenn ich ..... wäre</w:t>
      </w:r>
      <w:r w:rsidRPr="00BE4E6F">
        <w:rPr>
          <w:rFonts w:ascii="Arial" w:hAnsi="Arial" w:cs="Arial"/>
          <w:color w:val="000000"/>
        </w:rPr>
        <w:t>)</w:t>
      </w:r>
    </w:p>
    <w:p w14:paraId="706D0A50" w14:textId="77777777" w:rsidR="00BE4E6F" w:rsidRPr="00BE4E6F" w:rsidRDefault="00BE4E6F" w:rsidP="00BE4E6F">
      <w:pPr>
        <w:spacing w:after="150"/>
        <w:rPr>
          <w:rFonts w:ascii="Arial" w:hAnsi="Arial" w:cs="Arial"/>
        </w:rPr>
      </w:pPr>
      <w:r w:rsidRPr="00BE4E6F">
        <w:rPr>
          <w:rFonts w:ascii="Arial" w:hAnsi="Arial" w:cs="Arial"/>
          <w:color w:val="000000"/>
        </w:rPr>
        <w:t>Модални и основни модалитети глагола, инфинитивске конструкције (</w:t>
      </w:r>
      <w:r w:rsidRPr="00BE4E6F">
        <w:rPr>
          <w:rFonts w:ascii="Arial" w:hAnsi="Arial" w:cs="Arial"/>
          <w:i/>
          <w:color w:val="000000"/>
        </w:rPr>
        <w:t>Ich hof­fe, dich wi­e­der­zu­se­hen./Er hat Ge­le­gen­he­it, vi­e­le Spor­tler ken­nen zu ler­nen.</w:t>
      </w:r>
      <w:r w:rsidRPr="00BE4E6F">
        <w:rPr>
          <w:rFonts w:ascii="Arial" w:hAnsi="Arial" w:cs="Arial"/>
          <w:color w:val="000000"/>
        </w:rPr>
        <w:t>)</w:t>
      </w:r>
    </w:p>
    <w:p w14:paraId="22318CAF" w14:textId="77777777" w:rsidR="00BE4E6F" w:rsidRPr="00BE4E6F" w:rsidRDefault="00BE4E6F" w:rsidP="00BE4E6F">
      <w:pPr>
        <w:spacing w:after="150"/>
        <w:rPr>
          <w:rFonts w:ascii="Arial" w:hAnsi="Arial" w:cs="Arial"/>
        </w:rPr>
      </w:pPr>
      <w:r w:rsidRPr="00BE4E6F">
        <w:rPr>
          <w:rFonts w:ascii="Arial" w:hAnsi="Arial" w:cs="Arial"/>
          <w:b/>
          <w:color w:val="000000"/>
        </w:rPr>
        <w:t>Ве­зни­ци и ве­знич­ки из­ра­зи</w:t>
      </w:r>
      <w:r w:rsidRPr="00BE4E6F">
        <w:rPr>
          <w:rFonts w:ascii="Arial" w:hAnsi="Arial" w:cs="Arial"/>
          <w:color w:val="000000"/>
        </w:rPr>
        <w:t xml:space="preserve">: </w:t>
      </w:r>
      <w:r w:rsidRPr="00BE4E6F">
        <w:rPr>
          <w:rFonts w:ascii="Arial" w:hAnsi="Arial" w:cs="Arial"/>
          <w:i/>
          <w:color w:val="000000"/>
        </w:rPr>
        <w:t>und, oder, aber; denn, des­halb, trot­zdem; we­il, wenn, als, während, bis, ob­wohl;</w:t>
      </w:r>
      <w:r w:rsidRPr="00BE4E6F">
        <w:rPr>
          <w:rFonts w:ascii="Arial" w:hAnsi="Arial" w:cs="Arial"/>
          <w:color w:val="000000"/>
        </w:rPr>
        <w:t xml:space="preserve"> двојни везници: </w:t>
      </w:r>
      <w:r w:rsidRPr="00BE4E6F">
        <w:rPr>
          <w:rFonts w:ascii="Arial" w:hAnsi="Arial" w:cs="Arial"/>
          <w:i/>
          <w:color w:val="000000"/>
        </w:rPr>
        <w:t>we­der … noch, so­wohl ... als auch, zwar ... aber, nicht nur .... son­dern auch</w:t>
      </w:r>
    </w:p>
    <w:p w14:paraId="61EEE585"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24E81841" w14:textId="77777777" w:rsidR="00BE4E6F" w:rsidRPr="00BE4E6F" w:rsidRDefault="00BE4E6F" w:rsidP="00BE4E6F">
      <w:pPr>
        <w:spacing w:after="150"/>
        <w:rPr>
          <w:rFonts w:ascii="Arial" w:hAnsi="Arial" w:cs="Arial"/>
        </w:rPr>
      </w:pPr>
      <w:r w:rsidRPr="00BE4E6F">
        <w:rPr>
          <w:rFonts w:ascii="Arial" w:hAnsi="Arial" w:cs="Arial"/>
          <w:color w:val="000000"/>
        </w:rPr>
        <w:t>При­ло­зи за време (</w:t>
      </w:r>
      <w:r w:rsidRPr="00BE4E6F">
        <w:rPr>
          <w:rFonts w:ascii="Arial" w:hAnsi="Arial" w:cs="Arial"/>
          <w:i/>
          <w:color w:val="000000"/>
        </w:rPr>
        <w:t>ge­stern</w:t>
      </w:r>
      <w:r w:rsidRPr="00BE4E6F">
        <w:rPr>
          <w:rFonts w:ascii="Arial" w:hAnsi="Arial" w:cs="Arial"/>
          <w:color w:val="000000"/>
        </w:rPr>
        <w:t>), место (</w:t>
      </w:r>
      <w:r w:rsidRPr="00BE4E6F">
        <w:rPr>
          <w:rFonts w:ascii="Arial" w:hAnsi="Arial" w:cs="Arial"/>
          <w:i/>
          <w:color w:val="000000"/>
        </w:rPr>
        <w:t>ne­be­nan</w:t>
      </w:r>
      <w:r w:rsidRPr="00BE4E6F">
        <w:rPr>
          <w:rFonts w:ascii="Arial" w:hAnsi="Arial" w:cs="Arial"/>
          <w:color w:val="000000"/>
        </w:rPr>
        <w:t>), начин (</w:t>
      </w:r>
      <w:r w:rsidRPr="00BE4E6F">
        <w:rPr>
          <w:rFonts w:ascii="Arial" w:hAnsi="Arial" w:cs="Arial"/>
          <w:i/>
          <w:color w:val="000000"/>
        </w:rPr>
        <w:t>al­lein)</w:t>
      </w:r>
      <w:r w:rsidRPr="00BE4E6F">
        <w:rPr>
          <w:rFonts w:ascii="Arial" w:hAnsi="Arial" w:cs="Arial"/>
          <w:color w:val="000000"/>
        </w:rPr>
        <w:t xml:space="preserve">, количину </w:t>
      </w:r>
      <w:r w:rsidRPr="00BE4E6F">
        <w:rPr>
          <w:rFonts w:ascii="Arial" w:hAnsi="Arial" w:cs="Arial"/>
          <w:i/>
          <w:color w:val="000000"/>
        </w:rPr>
        <w:t>(viel, we­nig</w:t>
      </w:r>
      <w:r w:rsidRPr="00BE4E6F">
        <w:rPr>
          <w:rFonts w:ascii="Arial" w:hAnsi="Arial" w:cs="Arial"/>
          <w:color w:val="000000"/>
        </w:rPr>
        <w:t>)</w:t>
      </w:r>
    </w:p>
    <w:p w14:paraId="76F72F88" w14:textId="77777777" w:rsidR="00BE4E6F" w:rsidRPr="00BE4E6F" w:rsidRDefault="00BE4E6F" w:rsidP="00BE4E6F">
      <w:pPr>
        <w:spacing w:after="150"/>
        <w:rPr>
          <w:rFonts w:ascii="Arial" w:hAnsi="Arial" w:cs="Arial"/>
        </w:rPr>
      </w:pPr>
      <w:r w:rsidRPr="00BE4E6F">
        <w:rPr>
          <w:rFonts w:ascii="Arial" w:hAnsi="Arial" w:cs="Arial"/>
          <w:b/>
          <w:color w:val="000000"/>
        </w:rPr>
        <w:t>Ре­че­ни­це</w:t>
      </w:r>
    </w:p>
    <w:p w14:paraId="03E75DE9" w14:textId="77777777" w:rsidR="00BE4E6F" w:rsidRPr="00BE4E6F" w:rsidRDefault="00BE4E6F" w:rsidP="00BE4E6F">
      <w:pPr>
        <w:spacing w:after="150"/>
        <w:rPr>
          <w:rFonts w:ascii="Arial" w:hAnsi="Arial" w:cs="Arial"/>
        </w:rPr>
      </w:pPr>
      <w:r w:rsidRPr="00BE4E6F">
        <w:rPr>
          <w:rFonts w:ascii="Arial" w:hAnsi="Arial" w:cs="Arial"/>
          <w:color w:val="000000"/>
        </w:rPr>
        <w:t>Изјавне реченице, упитне реченице; независне и зависно– сложене реченице</w:t>
      </w:r>
    </w:p>
    <w:p w14:paraId="5E0A5D87" w14:textId="77777777" w:rsidR="00BE4E6F" w:rsidRPr="00BE4E6F" w:rsidRDefault="00BE4E6F" w:rsidP="00BE4E6F">
      <w:pPr>
        <w:spacing w:after="120"/>
        <w:jc w:val="center"/>
        <w:rPr>
          <w:rFonts w:ascii="Arial" w:hAnsi="Arial" w:cs="Arial"/>
        </w:rPr>
      </w:pPr>
      <w:r w:rsidRPr="00BE4E6F">
        <w:rPr>
          <w:rFonts w:ascii="Arial" w:hAnsi="Arial" w:cs="Arial"/>
          <w:color w:val="000000"/>
        </w:rPr>
        <w:t>РУСКИ ЈЕЗИК</w:t>
      </w:r>
    </w:p>
    <w:p w14:paraId="4EB2F27D" w14:textId="77777777" w:rsidR="00BE4E6F" w:rsidRPr="00BE4E6F" w:rsidRDefault="00BE4E6F" w:rsidP="00BE4E6F">
      <w:pPr>
        <w:spacing w:after="150"/>
        <w:rPr>
          <w:rFonts w:ascii="Arial" w:hAnsi="Arial" w:cs="Arial"/>
        </w:rPr>
      </w:pPr>
      <w:r w:rsidRPr="00BE4E6F">
        <w:rPr>
          <w:rFonts w:ascii="Arial" w:hAnsi="Arial" w:cs="Arial"/>
          <w:b/>
          <w:color w:val="000000"/>
        </w:rPr>
        <w:t>Реченица</w:t>
      </w:r>
    </w:p>
    <w:p w14:paraId="420D7536" w14:textId="77777777" w:rsidR="00BE4E6F" w:rsidRPr="00BE4E6F" w:rsidRDefault="00BE4E6F" w:rsidP="00BE4E6F">
      <w:pPr>
        <w:spacing w:after="150"/>
        <w:rPr>
          <w:rFonts w:ascii="Arial" w:hAnsi="Arial" w:cs="Arial"/>
        </w:rPr>
      </w:pPr>
      <w:r w:rsidRPr="00BE4E6F">
        <w:rPr>
          <w:rFonts w:ascii="Arial" w:hAnsi="Arial" w:cs="Arial"/>
          <w:color w:val="000000"/>
        </w:rPr>
        <w:t>Однос реченица у сложеној реченици: независно сложене и зависно сложене реченице. Управни и неуправни говор.</w:t>
      </w:r>
    </w:p>
    <w:p w14:paraId="19565D41"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214448C7" w14:textId="77777777" w:rsidR="00BE4E6F" w:rsidRPr="00BE4E6F" w:rsidRDefault="00BE4E6F" w:rsidP="00BE4E6F">
      <w:pPr>
        <w:spacing w:after="150"/>
        <w:rPr>
          <w:rFonts w:ascii="Arial" w:hAnsi="Arial" w:cs="Arial"/>
        </w:rPr>
      </w:pPr>
      <w:r w:rsidRPr="00BE4E6F">
        <w:rPr>
          <w:rFonts w:ascii="Arial" w:hAnsi="Arial" w:cs="Arial"/>
          <w:color w:val="000000"/>
        </w:rP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14:paraId="53A8BCAE" w14:textId="77777777" w:rsidR="00BE4E6F" w:rsidRPr="00BE4E6F" w:rsidRDefault="00BE4E6F" w:rsidP="00BE4E6F">
      <w:pPr>
        <w:spacing w:after="150"/>
        <w:rPr>
          <w:rFonts w:ascii="Arial" w:hAnsi="Arial" w:cs="Arial"/>
        </w:rPr>
      </w:pPr>
      <w:r w:rsidRPr="00BE4E6F">
        <w:rPr>
          <w:rFonts w:ascii="Arial" w:hAnsi="Arial" w:cs="Arial"/>
          <w:color w:val="000000"/>
        </w:rPr>
        <w:t>Именице којима се означавају професије људи, њихова национална и територијална припадност. Промена именица на: -ия, -ие, -мя.</w:t>
      </w:r>
    </w:p>
    <w:p w14:paraId="0B5B3682" w14:textId="77777777" w:rsidR="00BE4E6F" w:rsidRPr="00BE4E6F" w:rsidRDefault="00BE4E6F" w:rsidP="00BE4E6F">
      <w:pPr>
        <w:spacing w:after="150"/>
        <w:rPr>
          <w:rFonts w:ascii="Arial" w:hAnsi="Arial" w:cs="Arial"/>
        </w:rPr>
      </w:pPr>
      <w:r w:rsidRPr="00BE4E6F">
        <w:rPr>
          <w:rFonts w:ascii="Arial" w:hAnsi="Arial" w:cs="Arial"/>
          <w:color w:val="000000"/>
        </w:rPr>
        <w:t>Именице Плуралија тантум (рецептивно и продуктивно).</w:t>
      </w:r>
    </w:p>
    <w:p w14:paraId="4546BDCB" w14:textId="77777777" w:rsidR="00BE4E6F" w:rsidRPr="00BE4E6F" w:rsidRDefault="00BE4E6F" w:rsidP="00BE4E6F">
      <w:pPr>
        <w:spacing w:after="150"/>
        <w:rPr>
          <w:rFonts w:ascii="Arial" w:hAnsi="Arial" w:cs="Arial"/>
        </w:rPr>
      </w:pPr>
      <w:r w:rsidRPr="00BE4E6F">
        <w:rPr>
          <w:rFonts w:ascii="Arial" w:hAnsi="Arial" w:cs="Arial"/>
          <w:color w:val="000000"/>
        </w:rPr>
        <w:t>Обнављање и систематизација основних именичких промена.</w:t>
      </w:r>
    </w:p>
    <w:p w14:paraId="45EBE0CC"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051BD9F7" w14:textId="77777777" w:rsidR="00BE4E6F" w:rsidRPr="00BE4E6F" w:rsidRDefault="00BE4E6F" w:rsidP="00BE4E6F">
      <w:pPr>
        <w:spacing w:after="150"/>
        <w:rPr>
          <w:rFonts w:ascii="Arial" w:hAnsi="Arial" w:cs="Arial"/>
        </w:rPr>
      </w:pPr>
      <w:r w:rsidRPr="00BE4E6F">
        <w:rPr>
          <w:rFonts w:ascii="Arial" w:hAnsi="Arial" w:cs="Arial"/>
          <w:color w:val="000000"/>
        </w:rPr>
        <w:t>Обнављање и систематизација заменица обрађених у основној школи: личне, упитне (кто, что, какой, какое, какие).</w:t>
      </w:r>
    </w:p>
    <w:p w14:paraId="188582C5" w14:textId="77777777" w:rsidR="00BE4E6F" w:rsidRPr="00BE4E6F" w:rsidRDefault="00BE4E6F" w:rsidP="00BE4E6F">
      <w:pPr>
        <w:spacing w:after="150"/>
        <w:rPr>
          <w:rFonts w:ascii="Arial" w:hAnsi="Arial" w:cs="Arial"/>
        </w:rPr>
      </w:pPr>
      <w:r w:rsidRPr="00BE4E6F">
        <w:rPr>
          <w:rFonts w:ascii="Arial" w:hAnsi="Arial" w:cs="Arial"/>
          <w:b/>
          <w:color w:val="000000"/>
        </w:rPr>
        <w:t>Одричне заменице: никто, ничто, никакой, ничей, и неодређене заменице: кто-то, кто-нибудь, некорый, несколко</w:t>
      </w:r>
      <w:r w:rsidRPr="00BE4E6F">
        <w:rPr>
          <w:rFonts w:ascii="Arial" w:hAnsi="Arial" w:cs="Arial"/>
          <w:color w:val="000000"/>
        </w:rPr>
        <w:t xml:space="preserve"> обрађивати као лексику</w:t>
      </w:r>
      <w:r w:rsidRPr="00BE4E6F">
        <w:rPr>
          <w:rFonts w:ascii="Arial" w:hAnsi="Arial" w:cs="Arial"/>
          <w:b/>
          <w:color w:val="000000"/>
        </w:rPr>
        <w:t>.</w:t>
      </w:r>
    </w:p>
    <w:p w14:paraId="54F66F38"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0D15A544" w14:textId="77777777" w:rsidR="00BE4E6F" w:rsidRPr="00BE4E6F" w:rsidRDefault="00BE4E6F" w:rsidP="00BE4E6F">
      <w:pPr>
        <w:spacing w:after="150"/>
        <w:rPr>
          <w:rFonts w:ascii="Arial" w:hAnsi="Arial" w:cs="Arial"/>
        </w:rPr>
      </w:pPr>
      <w:r w:rsidRPr="00BE4E6F">
        <w:rPr>
          <w:rFonts w:ascii="Arial" w:hAnsi="Arial" w:cs="Arial"/>
          <w:color w:val="000000"/>
        </w:rPr>
        <w:t>Промена придева</w:t>
      </w:r>
    </w:p>
    <w:p w14:paraId="1271E717" w14:textId="77777777" w:rsidR="00BE4E6F" w:rsidRPr="00BE4E6F" w:rsidRDefault="00BE4E6F" w:rsidP="00BE4E6F">
      <w:pPr>
        <w:spacing w:after="150"/>
        <w:rPr>
          <w:rFonts w:ascii="Arial" w:hAnsi="Arial" w:cs="Arial"/>
        </w:rPr>
      </w:pPr>
      <w:r w:rsidRPr="00BE4E6F">
        <w:rPr>
          <w:rFonts w:ascii="Arial" w:hAnsi="Arial" w:cs="Arial"/>
          <w:color w:val="000000"/>
        </w:rPr>
        <w:t>Поређење придева типа: страший, младаший; прост облик суперлатива: ближайший, простейший, худишй.</w:t>
      </w:r>
    </w:p>
    <w:p w14:paraId="36BB187A" w14:textId="77777777" w:rsidR="00BE4E6F" w:rsidRPr="00BE4E6F" w:rsidRDefault="00BE4E6F" w:rsidP="00BE4E6F">
      <w:pPr>
        <w:spacing w:after="150"/>
        <w:rPr>
          <w:rFonts w:ascii="Arial" w:hAnsi="Arial" w:cs="Arial"/>
        </w:rPr>
      </w:pPr>
      <w:r w:rsidRPr="00BE4E6F">
        <w:rPr>
          <w:rFonts w:ascii="Arial" w:hAnsi="Arial" w:cs="Arial"/>
          <w:color w:val="000000"/>
        </w:rPr>
        <w:t>Рекција придева: уочавање разлика између руског и матерњег језика (больной чем, готовый к чему, способный к чему и сл).</w:t>
      </w:r>
    </w:p>
    <w:p w14:paraId="42A6BFDC"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121B35F6" w14:textId="77777777" w:rsidR="00BE4E6F" w:rsidRPr="00BE4E6F" w:rsidRDefault="00BE4E6F" w:rsidP="00BE4E6F">
      <w:pPr>
        <w:spacing w:after="150"/>
        <w:rPr>
          <w:rFonts w:ascii="Arial" w:hAnsi="Arial" w:cs="Arial"/>
        </w:rPr>
      </w:pPr>
      <w:r w:rsidRPr="00BE4E6F">
        <w:rPr>
          <w:rFonts w:ascii="Arial" w:hAnsi="Arial" w:cs="Arial"/>
          <w:color w:val="000000"/>
        </w:rPr>
        <w:t>Принципи промена основних бројева: 1, 2, 3, 4, 5 – 20 и 30, 40, 90, 100 (остале бројеве обрадити као лексику), њихова употреба у најчешћим структурама за исказивање времена с предлозима: с – до, с – по, от – до, к идр. Исказивање времена по сату у разговорном и службеном стилу.</w:t>
      </w:r>
    </w:p>
    <w:p w14:paraId="38F1EC71"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34088F3B" w14:textId="77777777" w:rsidR="00BE4E6F" w:rsidRPr="00BE4E6F" w:rsidRDefault="00BE4E6F" w:rsidP="00BE4E6F">
      <w:pPr>
        <w:spacing w:after="150"/>
        <w:rPr>
          <w:rFonts w:ascii="Arial" w:hAnsi="Arial" w:cs="Arial"/>
        </w:rPr>
      </w:pPr>
      <w:r w:rsidRPr="00BE4E6F">
        <w:rPr>
          <w:rFonts w:ascii="Arial" w:hAnsi="Arial" w:cs="Arial"/>
          <w:color w:val="000000"/>
        </w:rPr>
        <w:t>Најчешће алтернације oснове у презенту и простом и будућем времену. Творбс вида помоћу префикса, суфикса и основе.</w:t>
      </w:r>
    </w:p>
    <w:p w14:paraId="476B9EA7" w14:textId="77777777" w:rsidR="00BE4E6F" w:rsidRPr="00BE4E6F" w:rsidRDefault="00BE4E6F" w:rsidP="00BE4E6F">
      <w:pPr>
        <w:spacing w:after="150"/>
        <w:rPr>
          <w:rFonts w:ascii="Arial" w:hAnsi="Arial" w:cs="Arial"/>
        </w:rPr>
      </w:pPr>
      <w:r w:rsidRPr="00BE4E6F">
        <w:rPr>
          <w:rFonts w:ascii="Arial" w:hAnsi="Arial" w:cs="Arial"/>
          <w:color w:val="000000"/>
        </w:rPr>
        <w:t>Глаголи кретања: кретање у одређеном правцу, неодређено кретање и кретање једном у оба правца: активирање до сада не обрађених глагола кретања (идти – ходить, ехать – ездить, бегать – бежать, плыть – плавать, лететь – летать, нести – носить, вести – водить, везти – возить).</w:t>
      </w:r>
    </w:p>
    <w:p w14:paraId="06B24CCE" w14:textId="77777777" w:rsidR="00BE4E6F" w:rsidRPr="00BE4E6F" w:rsidRDefault="00BE4E6F" w:rsidP="00BE4E6F">
      <w:pPr>
        <w:spacing w:after="150"/>
        <w:rPr>
          <w:rFonts w:ascii="Arial" w:hAnsi="Arial" w:cs="Arial"/>
        </w:rPr>
      </w:pPr>
      <w:r w:rsidRPr="00BE4E6F">
        <w:rPr>
          <w:rFonts w:ascii="Arial" w:hAnsi="Arial" w:cs="Arial"/>
          <w:color w:val="000000"/>
        </w:rPr>
        <w:t>Рекција глагола: уочавање разлика између руског и матерњег језика (благодарить кого за что, пожертвовать кем – чем, напоминать о ком исл).</w:t>
      </w:r>
    </w:p>
    <w:p w14:paraId="0139300A"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09F4A1C3" w14:textId="77777777" w:rsidR="00BE4E6F" w:rsidRPr="00BE4E6F" w:rsidRDefault="00BE4E6F" w:rsidP="00BE4E6F">
      <w:pPr>
        <w:spacing w:after="150"/>
        <w:rPr>
          <w:rFonts w:ascii="Arial" w:hAnsi="Arial" w:cs="Arial"/>
        </w:rPr>
      </w:pPr>
      <w:r w:rsidRPr="00BE4E6F">
        <w:rPr>
          <w:rFonts w:ascii="Arial" w:hAnsi="Arial" w:cs="Arial"/>
          <w:color w:val="000000"/>
        </w:rPr>
        <w:t>Прилози и прилошке одредбе за место, време, начин и количину. Поређење прилога.</w:t>
      </w:r>
    </w:p>
    <w:p w14:paraId="08EE7D2D"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4044E354" w14:textId="77777777" w:rsidR="00BE4E6F" w:rsidRPr="00BE4E6F" w:rsidRDefault="00BE4E6F" w:rsidP="00BE4E6F">
      <w:pPr>
        <w:spacing w:after="150"/>
        <w:rPr>
          <w:rFonts w:ascii="Arial" w:hAnsi="Arial" w:cs="Arial"/>
        </w:rPr>
      </w:pPr>
      <w:r w:rsidRPr="00BE4E6F">
        <w:rPr>
          <w:rFonts w:ascii="Arial" w:hAnsi="Arial" w:cs="Arial"/>
          <w:color w:val="000000"/>
        </w:rPr>
        <w:t>Најфреквентнији предлози чија се употреба разликује у односу на матерњи језик (</w:t>
      </w:r>
      <w:r w:rsidRPr="00BE4E6F">
        <w:rPr>
          <w:rFonts w:ascii="Arial" w:hAnsi="Arial" w:cs="Arial"/>
          <w:b/>
          <w:color w:val="000000"/>
        </w:rPr>
        <w:t>для</w:t>
      </w:r>
      <w:r w:rsidRPr="00BE4E6F">
        <w:rPr>
          <w:rFonts w:ascii="Arial" w:hAnsi="Arial" w:cs="Arial"/>
          <w:color w:val="000000"/>
        </w:rPr>
        <w:t xml:space="preserve"> с генитивом</w:t>
      </w:r>
      <w:r w:rsidRPr="00BE4E6F">
        <w:rPr>
          <w:rFonts w:ascii="Arial" w:hAnsi="Arial" w:cs="Arial"/>
          <w:b/>
          <w:color w:val="000000"/>
        </w:rPr>
        <w:t>, из-за</w:t>
      </w:r>
      <w:r w:rsidRPr="00BE4E6F">
        <w:rPr>
          <w:rFonts w:ascii="Arial" w:hAnsi="Arial" w:cs="Arial"/>
          <w:color w:val="000000"/>
        </w:rPr>
        <w:t xml:space="preserve"> с генитивом у одредби одвајања од места и узрока, </w:t>
      </w:r>
      <w:r w:rsidRPr="00BE4E6F">
        <w:rPr>
          <w:rFonts w:ascii="Arial" w:hAnsi="Arial" w:cs="Arial"/>
          <w:b/>
          <w:color w:val="000000"/>
        </w:rPr>
        <w:t>из-под</w:t>
      </w:r>
      <w:r w:rsidRPr="00BE4E6F">
        <w:rPr>
          <w:rFonts w:ascii="Arial" w:hAnsi="Arial" w:cs="Arial"/>
          <w:color w:val="000000"/>
        </w:rPr>
        <w:t xml:space="preserve"> с генитивом у одредби одвајања од места, </w:t>
      </w:r>
      <w:r w:rsidRPr="00BE4E6F">
        <w:rPr>
          <w:rFonts w:ascii="Arial" w:hAnsi="Arial" w:cs="Arial"/>
          <w:b/>
          <w:color w:val="000000"/>
        </w:rPr>
        <w:t>к</w:t>
      </w:r>
      <w:r w:rsidRPr="00BE4E6F">
        <w:rPr>
          <w:rFonts w:ascii="Arial" w:hAnsi="Arial" w:cs="Arial"/>
          <w:color w:val="000000"/>
        </w:rPr>
        <w:t xml:space="preserve"> с дативом у временској одредби, </w:t>
      </w:r>
      <w:r w:rsidRPr="00BE4E6F">
        <w:rPr>
          <w:rFonts w:ascii="Arial" w:hAnsi="Arial" w:cs="Arial"/>
          <w:b/>
          <w:color w:val="000000"/>
        </w:rPr>
        <w:t>по</w:t>
      </w:r>
      <w:r w:rsidRPr="00BE4E6F">
        <w:rPr>
          <w:rFonts w:ascii="Arial" w:hAnsi="Arial" w:cs="Arial"/>
          <w:color w:val="000000"/>
        </w:rPr>
        <w:t xml:space="preserve"> с дативом у атрибутској, просторној и узрочној одредби исл).</w:t>
      </w:r>
    </w:p>
    <w:p w14:paraId="2DD1E3A6" w14:textId="77777777" w:rsidR="00BE4E6F" w:rsidRPr="00BE4E6F" w:rsidRDefault="00BE4E6F" w:rsidP="00BE4E6F">
      <w:pPr>
        <w:spacing w:after="150"/>
        <w:rPr>
          <w:rFonts w:ascii="Arial" w:hAnsi="Arial" w:cs="Arial"/>
        </w:rPr>
      </w:pPr>
      <w:r w:rsidRPr="00BE4E6F">
        <w:rPr>
          <w:rFonts w:ascii="Arial" w:hAnsi="Arial" w:cs="Arial"/>
          <w:b/>
          <w:color w:val="000000"/>
        </w:rPr>
        <w:t>Везници</w:t>
      </w:r>
    </w:p>
    <w:p w14:paraId="68171618" w14:textId="77777777" w:rsidR="00BE4E6F" w:rsidRPr="00BE4E6F" w:rsidRDefault="00BE4E6F" w:rsidP="00BE4E6F">
      <w:pPr>
        <w:spacing w:after="150"/>
        <w:rPr>
          <w:rFonts w:ascii="Arial" w:hAnsi="Arial" w:cs="Arial"/>
        </w:rPr>
      </w:pPr>
      <w:r w:rsidRPr="00BE4E6F">
        <w:rPr>
          <w:rFonts w:ascii="Arial" w:hAnsi="Arial" w:cs="Arial"/>
          <w:color w:val="000000"/>
        </w:rPr>
        <w:t>Најфреквентнији прости везници у независо сложеним и зависно слжоженим реченицама (а, да, и, но, или, если, пока, потому, так как, перед тем как исл).</w:t>
      </w:r>
    </w:p>
    <w:p w14:paraId="58B778CC" w14:textId="77777777" w:rsidR="00BE4E6F" w:rsidRPr="00BE4E6F" w:rsidRDefault="00BE4E6F" w:rsidP="00BE4E6F">
      <w:pPr>
        <w:spacing w:after="150"/>
        <w:rPr>
          <w:rFonts w:ascii="Arial" w:hAnsi="Arial" w:cs="Arial"/>
        </w:rPr>
      </w:pPr>
      <w:r w:rsidRPr="00BE4E6F">
        <w:rPr>
          <w:rFonts w:ascii="Arial" w:hAnsi="Arial" w:cs="Arial"/>
          <w:b/>
          <w:color w:val="000000"/>
        </w:rPr>
        <w:t>Реченични модели</w:t>
      </w:r>
    </w:p>
    <w:p w14:paraId="11A22166" w14:textId="77777777" w:rsidR="00BE4E6F" w:rsidRPr="00BE4E6F" w:rsidRDefault="00BE4E6F" w:rsidP="00BE4E6F">
      <w:pPr>
        <w:spacing w:after="150"/>
        <w:rPr>
          <w:rFonts w:ascii="Arial" w:hAnsi="Arial" w:cs="Arial"/>
        </w:rPr>
      </w:pPr>
      <w:r w:rsidRPr="00BE4E6F">
        <w:rPr>
          <w:rFonts w:ascii="Arial" w:hAnsi="Arial" w:cs="Arial"/>
          <w:b/>
          <w:color w:val="000000"/>
        </w:rPr>
        <w:t>Субјекатско-предикатски односи</w:t>
      </w:r>
    </w:p>
    <w:p w14:paraId="13E80021" w14:textId="77777777" w:rsidR="00BE4E6F" w:rsidRPr="00BE4E6F" w:rsidRDefault="00BE4E6F" w:rsidP="00BE4E6F">
      <w:pPr>
        <w:spacing w:after="150"/>
        <w:rPr>
          <w:rFonts w:ascii="Arial" w:hAnsi="Arial" w:cs="Arial"/>
        </w:rPr>
      </w:pPr>
      <w:r w:rsidRPr="00BE4E6F">
        <w:rPr>
          <w:rFonts w:ascii="Arial" w:hAnsi="Arial" w:cs="Arial"/>
          <w:color w:val="000000"/>
        </w:rPr>
        <w:t>Реченицве са именским предикатом</w:t>
      </w:r>
    </w:p>
    <w:p w14:paraId="46599CB3" w14:textId="77777777" w:rsidR="00BE4E6F" w:rsidRPr="00BE4E6F" w:rsidRDefault="00BE4E6F" w:rsidP="00BE4E6F">
      <w:pPr>
        <w:spacing w:after="150"/>
        <w:rPr>
          <w:rFonts w:ascii="Arial" w:hAnsi="Arial" w:cs="Arial"/>
        </w:rPr>
      </w:pPr>
      <w:r w:rsidRPr="00BE4E6F">
        <w:rPr>
          <w:rFonts w:ascii="Arial" w:hAnsi="Arial" w:cs="Arial"/>
          <w:color w:val="000000"/>
        </w:rPr>
        <w:t xml:space="preserve">1) копуле: </w:t>
      </w:r>
      <w:r w:rsidRPr="00BE4E6F">
        <w:rPr>
          <w:rFonts w:ascii="Arial" w:hAnsi="Arial" w:cs="Arial"/>
          <w:b/>
          <w:color w:val="000000"/>
        </w:rPr>
        <w:t>быть, стать, являться</w:t>
      </w:r>
    </w:p>
    <w:p w14:paraId="76DD4708" w14:textId="77777777" w:rsidR="00BE4E6F" w:rsidRPr="00BE4E6F" w:rsidRDefault="00BE4E6F" w:rsidP="00BE4E6F">
      <w:pPr>
        <w:spacing w:after="150"/>
        <w:rPr>
          <w:rFonts w:ascii="Arial" w:hAnsi="Arial" w:cs="Arial"/>
        </w:rPr>
      </w:pPr>
      <w:r w:rsidRPr="00BE4E6F">
        <w:rPr>
          <w:rFonts w:ascii="Arial" w:hAnsi="Arial" w:cs="Arial"/>
          <w:color w:val="000000"/>
        </w:rPr>
        <w:t>Его отец был врачом, а он станет инженером.</w:t>
      </w:r>
    </w:p>
    <w:p w14:paraId="21FAED1A" w14:textId="77777777" w:rsidR="00BE4E6F" w:rsidRPr="00BE4E6F" w:rsidRDefault="00BE4E6F" w:rsidP="00BE4E6F">
      <w:pPr>
        <w:spacing w:after="150"/>
        <w:rPr>
          <w:rFonts w:ascii="Arial" w:hAnsi="Arial" w:cs="Arial"/>
        </w:rPr>
      </w:pPr>
      <w:r w:rsidRPr="00BE4E6F">
        <w:rPr>
          <w:rFonts w:ascii="Arial" w:hAnsi="Arial" w:cs="Arial"/>
          <w:color w:val="000000"/>
        </w:rPr>
        <w:t>Это утверждение является спорным.</w:t>
      </w:r>
    </w:p>
    <w:p w14:paraId="3266C734" w14:textId="77777777" w:rsidR="00BE4E6F" w:rsidRPr="00BE4E6F" w:rsidRDefault="00BE4E6F" w:rsidP="00BE4E6F">
      <w:pPr>
        <w:spacing w:after="150"/>
        <w:rPr>
          <w:rFonts w:ascii="Arial" w:hAnsi="Arial" w:cs="Arial"/>
        </w:rPr>
      </w:pPr>
      <w:r w:rsidRPr="00BE4E6F">
        <w:rPr>
          <w:rFonts w:ascii="Arial" w:hAnsi="Arial" w:cs="Arial"/>
          <w:color w:val="000000"/>
        </w:rPr>
        <w:t>2) одсутство копуле</w:t>
      </w:r>
    </w:p>
    <w:p w14:paraId="2BF4D7AE" w14:textId="77777777" w:rsidR="00BE4E6F" w:rsidRPr="00BE4E6F" w:rsidRDefault="00BE4E6F" w:rsidP="00BE4E6F">
      <w:pPr>
        <w:spacing w:after="150"/>
        <w:rPr>
          <w:rFonts w:ascii="Arial" w:hAnsi="Arial" w:cs="Arial"/>
        </w:rPr>
      </w:pPr>
      <w:r w:rsidRPr="00BE4E6F">
        <w:rPr>
          <w:rFonts w:ascii="Arial" w:hAnsi="Arial" w:cs="Arial"/>
          <w:color w:val="000000"/>
        </w:rPr>
        <w:t>Его брат токарь по металлу.</w:t>
      </w:r>
    </w:p>
    <w:p w14:paraId="6B02F41E" w14:textId="77777777" w:rsidR="00BE4E6F" w:rsidRPr="00BE4E6F" w:rsidRDefault="00BE4E6F" w:rsidP="00BE4E6F">
      <w:pPr>
        <w:spacing w:after="150"/>
        <w:rPr>
          <w:rFonts w:ascii="Arial" w:hAnsi="Arial" w:cs="Arial"/>
        </w:rPr>
      </w:pPr>
      <w:r w:rsidRPr="00BE4E6F">
        <w:rPr>
          <w:rFonts w:ascii="Arial" w:hAnsi="Arial" w:cs="Arial"/>
          <w:color w:val="000000"/>
        </w:rPr>
        <w:t>Она сегодня весёлая.</w:t>
      </w:r>
    </w:p>
    <w:p w14:paraId="6B5C0ECB" w14:textId="77777777" w:rsidR="00BE4E6F" w:rsidRPr="00BE4E6F" w:rsidRDefault="00BE4E6F" w:rsidP="00BE4E6F">
      <w:pPr>
        <w:spacing w:after="150"/>
        <w:rPr>
          <w:rFonts w:ascii="Arial" w:hAnsi="Arial" w:cs="Arial"/>
        </w:rPr>
      </w:pPr>
      <w:r w:rsidRPr="00BE4E6F">
        <w:rPr>
          <w:rFonts w:ascii="Arial" w:hAnsi="Arial" w:cs="Arial"/>
          <w:color w:val="000000"/>
        </w:rPr>
        <w:t>Он сильнее всех.</w:t>
      </w:r>
    </w:p>
    <w:p w14:paraId="45B0712A" w14:textId="77777777" w:rsidR="00BE4E6F" w:rsidRPr="00BE4E6F" w:rsidRDefault="00BE4E6F" w:rsidP="00BE4E6F">
      <w:pPr>
        <w:spacing w:after="150"/>
        <w:rPr>
          <w:rFonts w:ascii="Arial" w:hAnsi="Arial" w:cs="Arial"/>
        </w:rPr>
      </w:pPr>
      <w:r w:rsidRPr="00BE4E6F">
        <w:rPr>
          <w:rFonts w:ascii="Arial" w:hAnsi="Arial" w:cs="Arial"/>
          <w:b/>
          <w:color w:val="000000"/>
        </w:rPr>
        <w:t>Објекатски односи</w:t>
      </w:r>
    </w:p>
    <w:p w14:paraId="1CF235FF" w14:textId="77777777" w:rsidR="00BE4E6F" w:rsidRPr="00BE4E6F" w:rsidRDefault="00BE4E6F" w:rsidP="00BE4E6F">
      <w:pPr>
        <w:spacing w:after="150"/>
        <w:rPr>
          <w:rFonts w:ascii="Arial" w:hAnsi="Arial" w:cs="Arial"/>
        </w:rPr>
      </w:pPr>
      <w:r w:rsidRPr="00BE4E6F">
        <w:rPr>
          <w:rFonts w:ascii="Arial" w:hAnsi="Arial" w:cs="Arial"/>
          <w:color w:val="000000"/>
        </w:rPr>
        <w:t>1) директним објектом</w:t>
      </w:r>
    </w:p>
    <w:p w14:paraId="130E3408" w14:textId="77777777" w:rsidR="00BE4E6F" w:rsidRPr="00BE4E6F" w:rsidRDefault="00BE4E6F" w:rsidP="00BE4E6F">
      <w:pPr>
        <w:spacing w:after="150"/>
        <w:rPr>
          <w:rFonts w:ascii="Arial" w:hAnsi="Arial" w:cs="Arial"/>
        </w:rPr>
      </w:pPr>
      <w:r w:rsidRPr="00BE4E6F">
        <w:rPr>
          <w:rFonts w:ascii="Arial" w:hAnsi="Arial" w:cs="Arial"/>
          <w:color w:val="000000"/>
        </w:rPr>
        <w:t>Мы купили новый учбеник.</w:t>
      </w:r>
    </w:p>
    <w:p w14:paraId="22EED9D2" w14:textId="77777777" w:rsidR="00BE4E6F" w:rsidRPr="00BE4E6F" w:rsidRDefault="00BE4E6F" w:rsidP="00BE4E6F">
      <w:pPr>
        <w:spacing w:after="150"/>
        <w:rPr>
          <w:rFonts w:ascii="Arial" w:hAnsi="Arial" w:cs="Arial"/>
        </w:rPr>
      </w:pPr>
      <w:r w:rsidRPr="00BE4E6F">
        <w:rPr>
          <w:rFonts w:ascii="Arial" w:hAnsi="Arial" w:cs="Arial"/>
          <w:color w:val="000000"/>
        </w:rPr>
        <w:t>Я не получил ответа.</w:t>
      </w:r>
    </w:p>
    <w:p w14:paraId="402708A2" w14:textId="77777777" w:rsidR="00BE4E6F" w:rsidRPr="00BE4E6F" w:rsidRDefault="00BE4E6F" w:rsidP="00BE4E6F">
      <w:pPr>
        <w:spacing w:after="150"/>
        <w:rPr>
          <w:rFonts w:ascii="Arial" w:hAnsi="Arial" w:cs="Arial"/>
        </w:rPr>
      </w:pPr>
      <w:r w:rsidRPr="00BE4E6F">
        <w:rPr>
          <w:rFonts w:ascii="Arial" w:hAnsi="Arial" w:cs="Arial"/>
          <w:color w:val="000000"/>
        </w:rPr>
        <w:t>2) индиректним објектом</w:t>
      </w:r>
    </w:p>
    <w:p w14:paraId="3483034C" w14:textId="77777777" w:rsidR="00BE4E6F" w:rsidRPr="00BE4E6F" w:rsidRDefault="00BE4E6F" w:rsidP="00BE4E6F">
      <w:pPr>
        <w:spacing w:after="150"/>
        <w:rPr>
          <w:rFonts w:ascii="Arial" w:hAnsi="Arial" w:cs="Arial"/>
        </w:rPr>
      </w:pPr>
      <w:r w:rsidRPr="00BE4E6F">
        <w:rPr>
          <w:rFonts w:ascii="Arial" w:hAnsi="Arial" w:cs="Arial"/>
          <w:color w:val="000000"/>
        </w:rPr>
        <w:t>Он их побдагодарил за помощь.</w:t>
      </w:r>
    </w:p>
    <w:p w14:paraId="21224949" w14:textId="77777777" w:rsidR="00BE4E6F" w:rsidRPr="00BE4E6F" w:rsidRDefault="00BE4E6F" w:rsidP="00BE4E6F">
      <w:pPr>
        <w:spacing w:after="150"/>
        <w:rPr>
          <w:rFonts w:ascii="Arial" w:hAnsi="Arial" w:cs="Arial"/>
        </w:rPr>
      </w:pPr>
      <w:r w:rsidRPr="00BE4E6F">
        <w:rPr>
          <w:rFonts w:ascii="Arial" w:hAnsi="Arial" w:cs="Arial"/>
          <w:color w:val="000000"/>
        </w:rPr>
        <w:t>Эта фотография напоминает о прошлом.</w:t>
      </w:r>
    </w:p>
    <w:p w14:paraId="3B6244B8" w14:textId="77777777" w:rsidR="00BE4E6F" w:rsidRPr="00BE4E6F" w:rsidRDefault="00BE4E6F" w:rsidP="00BE4E6F">
      <w:pPr>
        <w:spacing w:after="150"/>
        <w:rPr>
          <w:rFonts w:ascii="Arial" w:hAnsi="Arial" w:cs="Arial"/>
        </w:rPr>
      </w:pPr>
      <w:r w:rsidRPr="00BE4E6F">
        <w:rPr>
          <w:rFonts w:ascii="Arial" w:hAnsi="Arial" w:cs="Arial"/>
          <w:color w:val="000000"/>
        </w:rPr>
        <w:t>3) Зависном реченицом</w:t>
      </w:r>
    </w:p>
    <w:p w14:paraId="43F32075" w14:textId="77777777" w:rsidR="00BE4E6F" w:rsidRPr="00BE4E6F" w:rsidRDefault="00BE4E6F" w:rsidP="00BE4E6F">
      <w:pPr>
        <w:spacing w:after="150"/>
        <w:rPr>
          <w:rFonts w:ascii="Arial" w:hAnsi="Arial" w:cs="Arial"/>
        </w:rPr>
      </w:pPr>
      <w:r w:rsidRPr="00BE4E6F">
        <w:rPr>
          <w:rFonts w:ascii="Arial" w:hAnsi="Arial" w:cs="Arial"/>
          <w:color w:val="000000"/>
        </w:rPr>
        <w:t xml:space="preserve">Брат в писмьме сообщает, </w:t>
      </w:r>
      <w:r w:rsidRPr="00BE4E6F">
        <w:rPr>
          <w:rFonts w:ascii="Arial" w:hAnsi="Arial" w:cs="Arial"/>
          <w:b/>
          <w:color w:val="000000"/>
        </w:rPr>
        <w:t>что он летом приедет к нам.</w:t>
      </w:r>
    </w:p>
    <w:p w14:paraId="61310BA2" w14:textId="77777777" w:rsidR="00BE4E6F" w:rsidRPr="00BE4E6F" w:rsidRDefault="00BE4E6F" w:rsidP="00BE4E6F">
      <w:pPr>
        <w:spacing w:after="150"/>
        <w:rPr>
          <w:rFonts w:ascii="Arial" w:hAnsi="Arial" w:cs="Arial"/>
        </w:rPr>
      </w:pPr>
      <w:r w:rsidRPr="00BE4E6F">
        <w:rPr>
          <w:rFonts w:ascii="Arial" w:hAnsi="Arial" w:cs="Arial"/>
          <w:b/>
          <w:color w:val="000000"/>
        </w:rPr>
        <w:t>Временски односи</w:t>
      </w:r>
    </w:p>
    <w:p w14:paraId="31982B9B" w14:textId="77777777" w:rsidR="00BE4E6F" w:rsidRPr="00BE4E6F" w:rsidRDefault="00BE4E6F" w:rsidP="00BE4E6F">
      <w:pPr>
        <w:spacing w:after="150"/>
        <w:rPr>
          <w:rFonts w:ascii="Arial" w:hAnsi="Arial" w:cs="Arial"/>
        </w:rPr>
      </w:pPr>
      <w:r w:rsidRPr="00BE4E6F">
        <w:rPr>
          <w:rFonts w:ascii="Arial" w:hAnsi="Arial" w:cs="Arial"/>
          <w:color w:val="000000"/>
        </w:rPr>
        <w:t>Реченице с одредбом</w:t>
      </w:r>
    </w:p>
    <w:p w14:paraId="35CDA669" w14:textId="77777777" w:rsidR="00BE4E6F" w:rsidRPr="00BE4E6F" w:rsidRDefault="00BE4E6F" w:rsidP="00BE4E6F">
      <w:pPr>
        <w:spacing w:after="150"/>
        <w:rPr>
          <w:rFonts w:ascii="Arial" w:hAnsi="Arial" w:cs="Arial"/>
        </w:rPr>
      </w:pPr>
      <w:r w:rsidRPr="00BE4E6F">
        <w:rPr>
          <w:rFonts w:ascii="Arial" w:hAnsi="Arial" w:cs="Arial"/>
          <w:color w:val="000000"/>
        </w:rPr>
        <w:t>1) изражене прилогом</w:t>
      </w:r>
    </w:p>
    <w:p w14:paraId="2D75E077" w14:textId="77777777" w:rsidR="00BE4E6F" w:rsidRPr="00BE4E6F" w:rsidRDefault="00BE4E6F" w:rsidP="00BE4E6F">
      <w:pPr>
        <w:spacing w:after="150"/>
        <w:rPr>
          <w:rFonts w:ascii="Arial" w:hAnsi="Arial" w:cs="Arial"/>
        </w:rPr>
      </w:pPr>
      <w:r w:rsidRPr="00BE4E6F">
        <w:rPr>
          <w:rFonts w:ascii="Arial" w:hAnsi="Arial" w:cs="Arial"/>
          <w:color w:val="000000"/>
        </w:rPr>
        <w:t>Я пришёл раншьше тебя.</w:t>
      </w:r>
    </w:p>
    <w:p w14:paraId="1E30F24D" w14:textId="77777777" w:rsidR="00BE4E6F" w:rsidRPr="00BE4E6F" w:rsidRDefault="00BE4E6F" w:rsidP="00BE4E6F">
      <w:pPr>
        <w:spacing w:after="150"/>
        <w:rPr>
          <w:rFonts w:ascii="Arial" w:hAnsi="Arial" w:cs="Arial"/>
        </w:rPr>
      </w:pPr>
      <w:r w:rsidRPr="00BE4E6F">
        <w:rPr>
          <w:rFonts w:ascii="Arial" w:hAnsi="Arial" w:cs="Arial"/>
          <w:color w:val="000000"/>
        </w:rPr>
        <w:t>2) изражене зависним падежом</w:t>
      </w:r>
    </w:p>
    <w:p w14:paraId="56CC28DF" w14:textId="77777777" w:rsidR="00BE4E6F" w:rsidRPr="00BE4E6F" w:rsidRDefault="00BE4E6F" w:rsidP="00BE4E6F">
      <w:pPr>
        <w:spacing w:after="150"/>
        <w:rPr>
          <w:rFonts w:ascii="Arial" w:hAnsi="Arial" w:cs="Arial"/>
        </w:rPr>
      </w:pPr>
      <w:r w:rsidRPr="00BE4E6F">
        <w:rPr>
          <w:rFonts w:ascii="Arial" w:hAnsi="Arial" w:cs="Arial"/>
          <w:color w:val="000000"/>
        </w:rPr>
        <w:t>Они вернулись к вечеру (к трём часам).</w:t>
      </w:r>
    </w:p>
    <w:p w14:paraId="7148D5FD" w14:textId="77777777" w:rsidR="00BE4E6F" w:rsidRPr="00BE4E6F" w:rsidRDefault="00BE4E6F" w:rsidP="00BE4E6F">
      <w:pPr>
        <w:spacing w:after="150"/>
        <w:rPr>
          <w:rFonts w:ascii="Arial" w:hAnsi="Arial" w:cs="Arial"/>
        </w:rPr>
      </w:pPr>
      <w:r w:rsidRPr="00BE4E6F">
        <w:rPr>
          <w:rFonts w:ascii="Arial" w:hAnsi="Arial" w:cs="Arial"/>
          <w:color w:val="000000"/>
        </w:rPr>
        <w:t>Я сегдона работал с пяти до семи часов.</w:t>
      </w:r>
    </w:p>
    <w:p w14:paraId="12464918" w14:textId="77777777" w:rsidR="00BE4E6F" w:rsidRPr="00BE4E6F" w:rsidRDefault="00BE4E6F" w:rsidP="00BE4E6F">
      <w:pPr>
        <w:spacing w:after="150"/>
        <w:rPr>
          <w:rFonts w:ascii="Arial" w:hAnsi="Arial" w:cs="Arial"/>
        </w:rPr>
      </w:pPr>
      <w:r w:rsidRPr="00BE4E6F">
        <w:rPr>
          <w:rFonts w:ascii="Arial" w:hAnsi="Arial" w:cs="Arial"/>
          <w:b/>
          <w:color w:val="000000"/>
        </w:rPr>
        <w:t>Начински односи</w:t>
      </w:r>
    </w:p>
    <w:p w14:paraId="2D6ECCB3"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одредбом израженом прилогом</w:t>
      </w:r>
    </w:p>
    <w:p w14:paraId="0EAFC499" w14:textId="77777777" w:rsidR="00BE4E6F" w:rsidRPr="00BE4E6F" w:rsidRDefault="00BE4E6F" w:rsidP="00BE4E6F">
      <w:pPr>
        <w:spacing w:after="150"/>
        <w:rPr>
          <w:rFonts w:ascii="Arial" w:hAnsi="Arial" w:cs="Arial"/>
        </w:rPr>
      </w:pPr>
      <w:r w:rsidRPr="00BE4E6F">
        <w:rPr>
          <w:rFonts w:ascii="Arial" w:hAnsi="Arial" w:cs="Arial"/>
          <w:color w:val="000000"/>
        </w:rPr>
        <w:t>Он хорошо говорит по-русски.</w:t>
      </w:r>
    </w:p>
    <w:p w14:paraId="0815E5B2" w14:textId="77777777" w:rsidR="00BE4E6F" w:rsidRPr="00BE4E6F" w:rsidRDefault="00BE4E6F" w:rsidP="00BE4E6F">
      <w:pPr>
        <w:spacing w:after="150"/>
        <w:rPr>
          <w:rFonts w:ascii="Arial" w:hAnsi="Arial" w:cs="Arial"/>
        </w:rPr>
      </w:pPr>
      <w:r w:rsidRPr="00BE4E6F">
        <w:rPr>
          <w:rFonts w:ascii="Arial" w:hAnsi="Arial" w:cs="Arial"/>
          <w:color w:val="000000"/>
        </w:rPr>
        <w:t>Он пишет более красиво, чем ты.</w:t>
      </w:r>
    </w:p>
    <w:p w14:paraId="4B199569" w14:textId="77777777" w:rsidR="00BE4E6F" w:rsidRPr="00BE4E6F" w:rsidRDefault="00BE4E6F" w:rsidP="00BE4E6F">
      <w:pPr>
        <w:spacing w:after="150"/>
        <w:rPr>
          <w:rFonts w:ascii="Arial" w:hAnsi="Arial" w:cs="Arial"/>
        </w:rPr>
      </w:pPr>
      <w:r w:rsidRPr="00BE4E6F">
        <w:rPr>
          <w:rFonts w:ascii="Arial" w:hAnsi="Arial" w:cs="Arial"/>
          <w:color w:val="000000"/>
        </w:rPr>
        <w:t>Она поёт красивее всех.</w:t>
      </w:r>
    </w:p>
    <w:p w14:paraId="2F85BC61" w14:textId="77777777" w:rsidR="00BE4E6F" w:rsidRPr="00BE4E6F" w:rsidRDefault="00BE4E6F" w:rsidP="00BE4E6F">
      <w:pPr>
        <w:spacing w:after="150"/>
        <w:rPr>
          <w:rFonts w:ascii="Arial" w:hAnsi="Arial" w:cs="Arial"/>
        </w:rPr>
      </w:pPr>
      <w:r w:rsidRPr="00BE4E6F">
        <w:rPr>
          <w:rFonts w:ascii="Arial" w:hAnsi="Arial" w:cs="Arial"/>
          <w:b/>
          <w:color w:val="000000"/>
        </w:rPr>
        <w:t>Узрочни односи</w:t>
      </w:r>
    </w:p>
    <w:p w14:paraId="3898A9E8" w14:textId="77777777" w:rsidR="00BE4E6F" w:rsidRPr="00BE4E6F" w:rsidRDefault="00BE4E6F" w:rsidP="00BE4E6F">
      <w:pPr>
        <w:spacing w:after="150"/>
        <w:rPr>
          <w:rFonts w:ascii="Arial" w:hAnsi="Arial" w:cs="Arial"/>
        </w:rPr>
      </w:pPr>
      <w:r w:rsidRPr="00BE4E6F">
        <w:rPr>
          <w:rFonts w:ascii="Arial" w:hAnsi="Arial" w:cs="Arial"/>
          <w:color w:val="000000"/>
        </w:rPr>
        <w:t>Реленице са одредбом израженом зависним падежом.</w:t>
      </w:r>
    </w:p>
    <w:p w14:paraId="53BB0CDC" w14:textId="77777777" w:rsidR="00BE4E6F" w:rsidRPr="00BE4E6F" w:rsidRDefault="00BE4E6F" w:rsidP="00BE4E6F">
      <w:pPr>
        <w:spacing w:after="150"/>
        <w:rPr>
          <w:rFonts w:ascii="Arial" w:hAnsi="Arial" w:cs="Arial"/>
        </w:rPr>
      </w:pPr>
      <w:r w:rsidRPr="00BE4E6F">
        <w:rPr>
          <w:rFonts w:ascii="Arial" w:hAnsi="Arial" w:cs="Arial"/>
          <w:color w:val="000000"/>
        </w:rPr>
        <w:t>Он не приехал в срок по болезни.</w:t>
      </w:r>
    </w:p>
    <w:p w14:paraId="49E93D1F" w14:textId="77777777" w:rsidR="00BE4E6F" w:rsidRPr="00BE4E6F" w:rsidRDefault="00BE4E6F" w:rsidP="00BE4E6F">
      <w:pPr>
        <w:spacing w:after="150"/>
        <w:rPr>
          <w:rFonts w:ascii="Arial" w:hAnsi="Arial" w:cs="Arial"/>
        </w:rPr>
      </w:pPr>
      <w:r w:rsidRPr="00BE4E6F">
        <w:rPr>
          <w:rFonts w:ascii="Arial" w:hAnsi="Arial" w:cs="Arial"/>
          <w:b/>
          <w:color w:val="000000"/>
        </w:rPr>
        <w:t>Атрибутивни односи</w:t>
      </w:r>
    </w:p>
    <w:p w14:paraId="13DAA901" w14:textId="77777777" w:rsidR="00BE4E6F" w:rsidRPr="00BE4E6F" w:rsidRDefault="00BE4E6F" w:rsidP="00BE4E6F">
      <w:pPr>
        <w:spacing w:after="150"/>
        <w:rPr>
          <w:rFonts w:ascii="Arial" w:hAnsi="Arial" w:cs="Arial"/>
        </w:rPr>
      </w:pPr>
      <w:r w:rsidRPr="00BE4E6F">
        <w:rPr>
          <w:rFonts w:ascii="Arial" w:hAnsi="Arial" w:cs="Arial"/>
          <w:color w:val="000000"/>
        </w:rPr>
        <w:t>Реченице с атрибутом</w:t>
      </w:r>
    </w:p>
    <w:p w14:paraId="46923D91" w14:textId="77777777" w:rsidR="00BE4E6F" w:rsidRPr="00BE4E6F" w:rsidRDefault="00BE4E6F" w:rsidP="00BE4E6F">
      <w:pPr>
        <w:spacing w:after="150"/>
        <w:rPr>
          <w:rFonts w:ascii="Arial" w:hAnsi="Arial" w:cs="Arial"/>
        </w:rPr>
      </w:pPr>
      <w:r w:rsidRPr="00BE4E6F">
        <w:rPr>
          <w:rFonts w:ascii="Arial" w:hAnsi="Arial" w:cs="Arial"/>
          <w:color w:val="000000"/>
        </w:rPr>
        <w:t>1) у суперлативу</w:t>
      </w:r>
    </w:p>
    <w:p w14:paraId="7350B1F9" w14:textId="77777777" w:rsidR="00BE4E6F" w:rsidRPr="00BE4E6F" w:rsidRDefault="00BE4E6F" w:rsidP="00BE4E6F">
      <w:pPr>
        <w:spacing w:after="150"/>
        <w:rPr>
          <w:rFonts w:ascii="Arial" w:hAnsi="Arial" w:cs="Arial"/>
        </w:rPr>
      </w:pPr>
      <w:r w:rsidRPr="00BE4E6F">
        <w:rPr>
          <w:rFonts w:ascii="Arial" w:hAnsi="Arial" w:cs="Arial"/>
          <w:color w:val="000000"/>
        </w:rPr>
        <w:t>А.С. Пушкин является величайшим русским поэтом.</w:t>
      </w:r>
    </w:p>
    <w:p w14:paraId="79C8968A" w14:textId="77777777" w:rsidR="00BE4E6F" w:rsidRPr="00BE4E6F" w:rsidRDefault="00BE4E6F" w:rsidP="00BE4E6F">
      <w:pPr>
        <w:spacing w:after="150"/>
        <w:rPr>
          <w:rFonts w:ascii="Arial" w:hAnsi="Arial" w:cs="Arial"/>
        </w:rPr>
      </w:pPr>
      <w:r w:rsidRPr="00BE4E6F">
        <w:rPr>
          <w:rFonts w:ascii="Arial" w:hAnsi="Arial" w:cs="Arial"/>
          <w:color w:val="000000"/>
        </w:rPr>
        <w:t>2) у зависном падежу</w:t>
      </w:r>
    </w:p>
    <w:p w14:paraId="1F441A5B" w14:textId="77777777" w:rsidR="00BE4E6F" w:rsidRPr="00BE4E6F" w:rsidRDefault="00BE4E6F" w:rsidP="00BE4E6F">
      <w:pPr>
        <w:spacing w:after="150"/>
        <w:rPr>
          <w:rFonts w:ascii="Arial" w:hAnsi="Arial" w:cs="Arial"/>
        </w:rPr>
      </w:pPr>
      <w:r w:rsidRPr="00BE4E6F">
        <w:rPr>
          <w:rFonts w:ascii="Arial" w:hAnsi="Arial" w:cs="Arial"/>
          <w:color w:val="000000"/>
        </w:rPr>
        <w:t>Я забыл тетрадь по русскому языку.</w:t>
      </w:r>
    </w:p>
    <w:p w14:paraId="12B3D008" w14:textId="77777777" w:rsidR="00BE4E6F" w:rsidRPr="00BE4E6F" w:rsidRDefault="00BE4E6F" w:rsidP="00BE4E6F">
      <w:pPr>
        <w:spacing w:after="120"/>
        <w:jc w:val="center"/>
        <w:rPr>
          <w:rFonts w:ascii="Arial" w:hAnsi="Arial" w:cs="Arial"/>
        </w:rPr>
      </w:pPr>
      <w:r w:rsidRPr="00BE4E6F">
        <w:rPr>
          <w:rFonts w:ascii="Arial" w:hAnsi="Arial" w:cs="Arial"/>
          <w:color w:val="000000"/>
        </w:rPr>
        <w:t>ФРАНЦУСКИ ЈЕЗИК</w:t>
      </w:r>
    </w:p>
    <w:p w14:paraId="17407483" w14:textId="77777777" w:rsidR="00BE4E6F" w:rsidRPr="00BE4E6F" w:rsidRDefault="00BE4E6F" w:rsidP="00BE4E6F">
      <w:pPr>
        <w:spacing w:after="150"/>
        <w:rPr>
          <w:rFonts w:ascii="Arial" w:hAnsi="Arial" w:cs="Arial"/>
        </w:rPr>
      </w:pPr>
      <w:r w:rsidRPr="00BE4E6F">
        <w:rPr>
          <w:rFonts w:ascii="Arial" w:hAnsi="Arial" w:cs="Arial"/>
          <w:b/>
          <w:color w:val="000000"/>
        </w:rPr>
        <w:t>Пасивне конструкције</w:t>
      </w:r>
    </w:p>
    <w:p w14:paraId="1EC28282" w14:textId="77777777" w:rsidR="00BE4E6F" w:rsidRPr="00BE4E6F" w:rsidRDefault="00BE4E6F" w:rsidP="00BE4E6F">
      <w:pPr>
        <w:spacing w:after="150"/>
        <w:rPr>
          <w:rFonts w:ascii="Arial" w:hAnsi="Arial" w:cs="Arial"/>
        </w:rPr>
      </w:pPr>
      <w:r w:rsidRPr="00BE4E6F">
        <w:rPr>
          <w:rFonts w:ascii="Arial" w:hAnsi="Arial" w:cs="Arial"/>
          <w:color w:val="000000"/>
        </w:rPr>
        <w:t>est + партицип перфекта</w:t>
      </w:r>
    </w:p>
    <w:p w14:paraId="2715828E" w14:textId="77777777" w:rsidR="00BE4E6F" w:rsidRPr="00BE4E6F" w:rsidRDefault="00BE4E6F" w:rsidP="00BE4E6F">
      <w:pPr>
        <w:spacing w:after="150"/>
        <w:rPr>
          <w:rFonts w:ascii="Arial" w:hAnsi="Arial" w:cs="Arial"/>
        </w:rPr>
      </w:pPr>
      <w:r w:rsidRPr="00BE4E6F">
        <w:rPr>
          <w:rFonts w:ascii="Arial" w:hAnsi="Arial" w:cs="Arial"/>
          <w:b/>
          <w:color w:val="000000"/>
        </w:rPr>
        <w:t>Финалне реченице</w:t>
      </w:r>
      <w:r w:rsidRPr="00BE4E6F">
        <w:rPr>
          <w:rFonts w:ascii="Arial" w:hAnsi="Arial" w:cs="Arial"/>
          <w:color w:val="000000"/>
        </w:rPr>
        <w:t xml:space="preserve"> са употребом pour + inf.</w:t>
      </w:r>
    </w:p>
    <w:p w14:paraId="7F3E4671" w14:textId="77777777" w:rsidR="00BE4E6F" w:rsidRPr="00BE4E6F" w:rsidRDefault="00BE4E6F" w:rsidP="00BE4E6F">
      <w:pPr>
        <w:spacing w:after="150"/>
        <w:rPr>
          <w:rFonts w:ascii="Arial" w:hAnsi="Arial" w:cs="Arial"/>
        </w:rPr>
      </w:pPr>
      <w:r w:rsidRPr="00BE4E6F">
        <w:rPr>
          <w:rFonts w:ascii="Arial" w:hAnsi="Arial" w:cs="Arial"/>
          <w:b/>
          <w:color w:val="000000"/>
        </w:rPr>
        <w:t>Питања:</w:t>
      </w:r>
    </w:p>
    <w:p w14:paraId="13215A7C" w14:textId="77777777" w:rsidR="00BE4E6F" w:rsidRPr="00BE4E6F" w:rsidRDefault="00BE4E6F" w:rsidP="00BE4E6F">
      <w:pPr>
        <w:spacing w:after="150"/>
        <w:rPr>
          <w:rFonts w:ascii="Arial" w:hAnsi="Arial" w:cs="Arial"/>
        </w:rPr>
      </w:pPr>
      <w:r w:rsidRPr="00BE4E6F">
        <w:rPr>
          <w:rFonts w:ascii="Arial" w:hAnsi="Arial" w:cs="Arial"/>
          <w:color w:val="000000"/>
        </w:rPr>
        <w:t>Qui est-ce qui/que</w:t>
      </w:r>
    </w:p>
    <w:p w14:paraId="0198FD39" w14:textId="77777777" w:rsidR="00BE4E6F" w:rsidRPr="00BE4E6F" w:rsidRDefault="00BE4E6F" w:rsidP="00BE4E6F">
      <w:pPr>
        <w:spacing w:after="150"/>
        <w:rPr>
          <w:rFonts w:ascii="Arial" w:hAnsi="Arial" w:cs="Arial"/>
        </w:rPr>
      </w:pPr>
      <w:r w:rsidRPr="00BE4E6F">
        <w:rPr>
          <w:rFonts w:ascii="Arial" w:hAnsi="Arial" w:cs="Arial"/>
          <w:color w:val="000000"/>
        </w:rPr>
        <w:t>Qu’est-ce qui/que</w:t>
      </w:r>
    </w:p>
    <w:p w14:paraId="653733B2" w14:textId="77777777" w:rsidR="00BE4E6F" w:rsidRPr="00BE4E6F" w:rsidRDefault="00BE4E6F" w:rsidP="00BE4E6F">
      <w:pPr>
        <w:spacing w:after="150"/>
        <w:rPr>
          <w:rFonts w:ascii="Arial" w:hAnsi="Arial" w:cs="Arial"/>
        </w:rPr>
      </w:pPr>
      <w:r w:rsidRPr="00BE4E6F">
        <w:rPr>
          <w:rFonts w:ascii="Arial" w:hAnsi="Arial" w:cs="Arial"/>
          <w:color w:val="000000"/>
        </w:rPr>
        <w:t>Que;</w:t>
      </w:r>
    </w:p>
    <w:p w14:paraId="11C71227" w14:textId="77777777" w:rsidR="00BE4E6F" w:rsidRPr="00BE4E6F" w:rsidRDefault="00BE4E6F" w:rsidP="00BE4E6F">
      <w:pPr>
        <w:spacing w:after="150"/>
        <w:rPr>
          <w:rFonts w:ascii="Arial" w:hAnsi="Arial" w:cs="Arial"/>
        </w:rPr>
      </w:pPr>
      <w:r w:rsidRPr="00BE4E6F">
        <w:rPr>
          <w:rFonts w:ascii="Arial" w:hAnsi="Arial" w:cs="Arial"/>
          <w:b/>
          <w:color w:val="000000"/>
        </w:rPr>
        <w:t>Индиректна питања</w:t>
      </w:r>
    </w:p>
    <w:p w14:paraId="1D1022FC" w14:textId="77777777" w:rsidR="00BE4E6F" w:rsidRPr="00BE4E6F" w:rsidRDefault="00BE4E6F" w:rsidP="00BE4E6F">
      <w:pPr>
        <w:spacing w:after="150"/>
        <w:rPr>
          <w:rFonts w:ascii="Arial" w:hAnsi="Arial" w:cs="Arial"/>
        </w:rPr>
      </w:pPr>
      <w:r w:rsidRPr="00BE4E6F">
        <w:rPr>
          <w:rFonts w:ascii="Arial" w:hAnsi="Arial" w:cs="Arial"/>
          <w:b/>
          <w:color w:val="000000"/>
        </w:rPr>
        <w:t>Негација</w:t>
      </w:r>
    </w:p>
    <w:p w14:paraId="0F1AD599" w14:textId="77777777" w:rsidR="00BE4E6F" w:rsidRPr="00BE4E6F" w:rsidRDefault="00BE4E6F" w:rsidP="00BE4E6F">
      <w:pPr>
        <w:spacing w:after="150"/>
        <w:rPr>
          <w:rFonts w:ascii="Arial" w:hAnsi="Arial" w:cs="Arial"/>
        </w:rPr>
      </w:pPr>
      <w:r w:rsidRPr="00BE4E6F">
        <w:rPr>
          <w:rFonts w:ascii="Arial" w:hAnsi="Arial" w:cs="Arial"/>
          <w:color w:val="000000"/>
        </w:rPr>
        <w:t>pas du tout, non plus, personne</w:t>
      </w:r>
    </w:p>
    <w:p w14:paraId="1380FCF7"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претпоставке</w:t>
      </w:r>
    </w:p>
    <w:p w14:paraId="567553EA" w14:textId="77777777" w:rsidR="00BE4E6F" w:rsidRPr="00BE4E6F" w:rsidRDefault="00BE4E6F" w:rsidP="00BE4E6F">
      <w:pPr>
        <w:spacing w:after="150"/>
        <w:rPr>
          <w:rFonts w:ascii="Arial" w:hAnsi="Arial" w:cs="Arial"/>
        </w:rPr>
      </w:pPr>
      <w:r w:rsidRPr="00BE4E6F">
        <w:rPr>
          <w:rFonts w:ascii="Arial" w:hAnsi="Arial" w:cs="Arial"/>
          <w:color w:val="000000"/>
        </w:rPr>
        <w:t>si + имперфект/кондиционал</w:t>
      </w:r>
    </w:p>
    <w:p w14:paraId="6E211D15"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времена</w:t>
      </w:r>
    </w:p>
    <w:p w14:paraId="0765B01C" w14:textId="77777777" w:rsidR="00BE4E6F" w:rsidRPr="00BE4E6F" w:rsidRDefault="00BE4E6F" w:rsidP="00BE4E6F">
      <w:pPr>
        <w:spacing w:after="150"/>
        <w:rPr>
          <w:rFonts w:ascii="Arial" w:hAnsi="Arial" w:cs="Arial"/>
        </w:rPr>
      </w:pPr>
      <w:r w:rsidRPr="00BE4E6F">
        <w:rPr>
          <w:rFonts w:ascii="Arial" w:hAnsi="Arial" w:cs="Arial"/>
          <w:color w:val="000000"/>
        </w:rPr>
        <w:t>avant de, quand</w:t>
      </w:r>
    </w:p>
    <w:p w14:paraId="6321D0DA"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жеље, воље, намере</w:t>
      </w:r>
    </w:p>
    <w:p w14:paraId="23561B41" w14:textId="77777777" w:rsidR="00BE4E6F" w:rsidRPr="00BE4E6F" w:rsidRDefault="00BE4E6F" w:rsidP="00BE4E6F">
      <w:pPr>
        <w:spacing w:after="150"/>
        <w:rPr>
          <w:rFonts w:ascii="Arial" w:hAnsi="Arial" w:cs="Arial"/>
        </w:rPr>
      </w:pPr>
      <w:r w:rsidRPr="00BE4E6F">
        <w:rPr>
          <w:rFonts w:ascii="Arial" w:hAnsi="Arial" w:cs="Arial"/>
          <w:color w:val="000000"/>
        </w:rPr>
        <w:t>a) субјунктивом (рецептивно, најфреквентнији глаголи)</w:t>
      </w:r>
    </w:p>
    <w:p w14:paraId="39606135" w14:textId="77777777" w:rsidR="00BE4E6F" w:rsidRPr="00BE4E6F" w:rsidRDefault="00BE4E6F" w:rsidP="00BE4E6F">
      <w:pPr>
        <w:spacing w:after="150"/>
        <w:rPr>
          <w:rFonts w:ascii="Arial" w:hAnsi="Arial" w:cs="Arial"/>
        </w:rPr>
      </w:pPr>
      <w:r w:rsidRPr="00BE4E6F">
        <w:rPr>
          <w:rFonts w:ascii="Arial" w:hAnsi="Arial" w:cs="Arial"/>
          <w:color w:val="000000"/>
        </w:rPr>
        <w:t>б) инфинитивом</w:t>
      </w:r>
    </w:p>
    <w:p w14:paraId="417E0ADE" w14:textId="77777777" w:rsidR="00BE4E6F" w:rsidRPr="00BE4E6F" w:rsidRDefault="00BE4E6F" w:rsidP="00BE4E6F">
      <w:pPr>
        <w:spacing w:after="150"/>
        <w:rPr>
          <w:rFonts w:ascii="Arial" w:hAnsi="Arial" w:cs="Arial"/>
        </w:rPr>
      </w:pPr>
      <w:r w:rsidRPr="00BE4E6F">
        <w:rPr>
          <w:rFonts w:ascii="Arial" w:hAnsi="Arial" w:cs="Arial"/>
          <w:b/>
          <w:color w:val="000000"/>
        </w:rPr>
        <w:t>Одредбе за време</w:t>
      </w:r>
    </w:p>
    <w:p w14:paraId="1B73AD9C" w14:textId="77777777" w:rsidR="00BE4E6F" w:rsidRPr="00BE4E6F" w:rsidRDefault="00BE4E6F" w:rsidP="00BE4E6F">
      <w:pPr>
        <w:spacing w:after="150"/>
        <w:rPr>
          <w:rFonts w:ascii="Arial" w:hAnsi="Arial" w:cs="Arial"/>
        </w:rPr>
      </w:pPr>
      <w:r w:rsidRPr="00BE4E6F">
        <w:rPr>
          <w:rFonts w:ascii="Arial" w:hAnsi="Arial" w:cs="Arial"/>
          <w:color w:val="000000"/>
        </w:rPr>
        <w:t>– дани у недељи, prochain/dernier; il y a/dans; pendant/depuis;</w:t>
      </w:r>
    </w:p>
    <w:p w14:paraId="3FD7EDAC" w14:textId="77777777" w:rsidR="00BE4E6F" w:rsidRPr="00BE4E6F" w:rsidRDefault="00BE4E6F" w:rsidP="00BE4E6F">
      <w:pPr>
        <w:spacing w:after="150"/>
        <w:rPr>
          <w:rFonts w:ascii="Arial" w:hAnsi="Arial" w:cs="Arial"/>
        </w:rPr>
      </w:pPr>
      <w:r w:rsidRPr="00BE4E6F">
        <w:rPr>
          <w:rFonts w:ascii="Arial" w:hAnsi="Arial" w:cs="Arial"/>
          <w:b/>
          <w:color w:val="000000"/>
        </w:rPr>
        <w:t>Поређење</w:t>
      </w:r>
      <w:r w:rsidRPr="00BE4E6F">
        <w:rPr>
          <w:rFonts w:ascii="Arial" w:hAnsi="Arial" w:cs="Arial"/>
          <w:color w:val="000000"/>
        </w:rPr>
        <w:t xml:space="preserve"> </w:t>
      </w:r>
      <w:r w:rsidRPr="00BE4E6F">
        <w:rPr>
          <w:rFonts w:ascii="Arial" w:hAnsi="Arial" w:cs="Arial"/>
          <w:b/>
          <w:color w:val="000000"/>
        </w:rPr>
        <w:t>придева</w:t>
      </w:r>
    </w:p>
    <w:p w14:paraId="59C5BB92" w14:textId="77777777" w:rsidR="00BE4E6F" w:rsidRPr="00BE4E6F" w:rsidRDefault="00BE4E6F" w:rsidP="00BE4E6F">
      <w:pPr>
        <w:spacing w:after="150"/>
        <w:rPr>
          <w:rFonts w:ascii="Arial" w:hAnsi="Arial" w:cs="Arial"/>
        </w:rPr>
      </w:pPr>
      <w:r w:rsidRPr="00BE4E6F">
        <w:rPr>
          <w:rFonts w:ascii="Arial" w:hAnsi="Arial" w:cs="Arial"/>
          <w:b/>
          <w:color w:val="000000"/>
        </w:rPr>
        <w:t>Одредбе за начин</w:t>
      </w:r>
    </w:p>
    <w:p w14:paraId="11B9B2F3" w14:textId="77777777" w:rsidR="00BE4E6F" w:rsidRPr="00BE4E6F" w:rsidRDefault="00BE4E6F" w:rsidP="00BE4E6F">
      <w:pPr>
        <w:spacing w:after="150"/>
        <w:rPr>
          <w:rFonts w:ascii="Arial" w:hAnsi="Arial" w:cs="Arial"/>
        </w:rPr>
      </w:pPr>
      <w:r w:rsidRPr="00BE4E6F">
        <w:rPr>
          <w:rFonts w:ascii="Arial" w:hAnsi="Arial" w:cs="Arial"/>
          <w:b/>
          <w:color w:val="000000"/>
        </w:rPr>
        <w:t>Изрази за меру и количину</w:t>
      </w:r>
    </w:p>
    <w:p w14:paraId="1C12BEC4" w14:textId="77777777" w:rsidR="00BE4E6F" w:rsidRPr="00BE4E6F" w:rsidRDefault="00BE4E6F" w:rsidP="00BE4E6F">
      <w:pPr>
        <w:spacing w:after="150"/>
        <w:rPr>
          <w:rFonts w:ascii="Arial" w:hAnsi="Arial" w:cs="Arial"/>
        </w:rPr>
      </w:pPr>
      <w:r w:rsidRPr="00BE4E6F">
        <w:rPr>
          <w:rFonts w:ascii="Arial" w:hAnsi="Arial" w:cs="Arial"/>
          <w:color w:val="000000"/>
        </w:rPr>
        <w:t>une douzaine, une centaine, un tas de, pas mal de, environ... и сл.</w:t>
      </w:r>
    </w:p>
    <w:p w14:paraId="162D184F" w14:textId="77777777" w:rsidR="00BE4E6F" w:rsidRPr="00BE4E6F" w:rsidRDefault="00BE4E6F" w:rsidP="00BE4E6F">
      <w:pPr>
        <w:spacing w:after="150"/>
        <w:rPr>
          <w:rFonts w:ascii="Arial" w:hAnsi="Arial" w:cs="Arial"/>
        </w:rPr>
      </w:pPr>
      <w:r w:rsidRPr="00BE4E6F">
        <w:rPr>
          <w:rFonts w:ascii="Arial" w:hAnsi="Arial" w:cs="Arial"/>
          <w:b/>
          <w:color w:val="000000"/>
        </w:rPr>
        <w:t>Слагање времена</w:t>
      </w:r>
      <w:r w:rsidRPr="00BE4E6F">
        <w:rPr>
          <w:rFonts w:ascii="Arial" w:hAnsi="Arial" w:cs="Arial"/>
          <w:color w:val="000000"/>
        </w:rPr>
        <w:t xml:space="preserve"> – само са индикативом, и то:</w:t>
      </w:r>
    </w:p>
    <w:p w14:paraId="5B0A3D87" w14:textId="77777777" w:rsidR="00BE4E6F" w:rsidRPr="00BE4E6F" w:rsidRDefault="00BE4E6F" w:rsidP="00BE4E6F">
      <w:pPr>
        <w:spacing w:after="150"/>
        <w:rPr>
          <w:rFonts w:ascii="Arial" w:hAnsi="Arial" w:cs="Arial"/>
        </w:rPr>
      </w:pPr>
      <w:r w:rsidRPr="00BE4E6F">
        <w:rPr>
          <w:rFonts w:ascii="Arial" w:hAnsi="Arial" w:cs="Arial"/>
          <w:color w:val="000000"/>
        </w:rPr>
        <w:t>рrésent – présent (истовремена радња); рrésent – рassé composé (пре); рrésent – futur (после)</w:t>
      </w:r>
    </w:p>
    <w:p w14:paraId="32E7520A" w14:textId="77777777" w:rsidR="00BE4E6F" w:rsidRPr="00BE4E6F" w:rsidRDefault="00BE4E6F" w:rsidP="00BE4E6F">
      <w:pPr>
        <w:spacing w:after="150"/>
        <w:rPr>
          <w:rFonts w:ascii="Arial" w:hAnsi="Arial" w:cs="Arial"/>
        </w:rPr>
      </w:pPr>
      <w:r w:rsidRPr="00BE4E6F">
        <w:rPr>
          <w:rFonts w:ascii="Arial" w:hAnsi="Arial" w:cs="Arial"/>
          <w:b/>
          <w:color w:val="000000"/>
        </w:rPr>
        <w:t>Именичка група</w:t>
      </w:r>
    </w:p>
    <w:p w14:paraId="6F4315FB" w14:textId="77777777" w:rsidR="00BE4E6F" w:rsidRPr="00BE4E6F" w:rsidRDefault="00BE4E6F" w:rsidP="00BE4E6F">
      <w:pPr>
        <w:spacing w:after="150"/>
        <w:rPr>
          <w:rFonts w:ascii="Arial" w:hAnsi="Arial" w:cs="Arial"/>
        </w:rPr>
      </w:pPr>
      <w:r w:rsidRPr="00BE4E6F">
        <w:rPr>
          <w:rFonts w:ascii="Arial" w:hAnsi="Arial" w:cs="Arial"/>
          <w:color w:val="000000"/>
        </w:rPr>
        <w:t>Слагање детерминаната и именица у роду и броју; разлике у изговору (где постоје) и разликовање наставака у тексту.</w:t>
      </w:r>
    </w:p>
    <w:p w14:paraId="7BAF41E7" w14:textId="77777777" w:rsidR="00BE4E6F" w:rsidRPr="00BE4E6F" w:rsidRDefault="00BE4E6F" w:rsidP="00BE4E6F">
      <w:pPr>
        <w:spacing w:after="150"/>
        <w:rPr>
          <w:rFonts w:ascii="Arial" w:hAnsi="Arial" w:cs="Arial"/>
        </w:rPr>
      </w:pPr>
      <w:r w:rsidRPr="00BE4E6F">
        <w:rPr>
          <w:rFonts w:ascii="Arial" w:hAnsi="Arial" w:cs="Arial"/>
          <w:color w:val="000000"/>
        </w:rPr>
        <w:t>les déterminants interrogatifs – exclamatifs – relatifs; les déterminants indéfinis</w:t>
      </w:r>
    </w:p>
    <w:p w14:paraId="0D8047B6" w14:textId="77777777" w:rsidR="00BE4E6F" w:rsidRPr="00BE4E6F" w:rsidRDefault="00BE4E6F" w:rsidP="00BE4E6F">
      <w:pPr>
        <w:spacing w:after="150"/>
        <w:rPr>
          <w:rFonts w:ascii="Arial" w:hAnsi="Arial" w:cs="Arial"/>
        </w:rPr>
      </w:pPr>
      <w:r w:rsidRPr="00BE4E6F">
        <w:rPr>
          <w:rFonts w:ascii="Arial" w:hAnsi="Arial" w:cs="Arial"/>
          <w:b/>
          <w:color w:val="000000"/>
        </w:rPr>
        <w:t>Наставци именица и придева</w:t>
      </w:r>
    </w:p>
    <w:p w14:paraId="0D4BD049" w14:textId="77777777" w:rsidR="00BE4E6F" w:rsidRPr="00BE4E6F" w:rsidRDefault="00BE4E6F" w:rsidP="00BE4E6F">
      <w:pPr>
        <w:spacing w:after="150"/>
        <w:rPr>
          <w:rFonts w:ascii="Arial" w:hAnsi="Arial" w:cs="Arial"/>
        </w:rPr>
      </w:pPr>
      <w:r w:rsidRPr="00BE4E6F">
        <w:rPr>
          <w:rFonts w:ascii="Arial" w:hAnsi="Arial" w:cs="Arial"/>
          <w:color w:val="000000"/>
        </w:rPr>
        <w:t>teur/trice; al/aux, ail/aux и неки изузеци на -s), ou -s/x</w:t>
      </w:r>
    </w:p>
    <w:p w14:paraId="308238B8" w14:textId="77777777" w:rsidR="00BE4E6F" w:rsidRPr="00BE4E6F" w:rsidRDefault="00BE4E6F" w:rsidP="00BE4E6F">
      <w:pPr>
        <w:spacing w:after="150"/>
        <w:rPr>
          <w:rFonts w:ascii="Arial" w:hAnsi="Arial" w:cs="Arial"/>
        </w:rPr>
      </w:pPr>
      <w:r w:rsidRPr="00BE4E6F">
        <w:rPr>
          <w:rFonts w:ascii="Arial" w:hAnsi="Arial" w:cs="Arial"/>
          <w:b/>
          <w:color w:val="000000"/>
        </w:rPr>
        <w:t>Глаголска група</w:t>
      </w:r>
    </w:p>
    <w:p w14:paraId="0EC6A72A" w14:textId="77777777" w:rsidR="00BE4E6F" w:rsidRPr="00BE4E6F" w:rsidRDefault="00BE4E6F" w:rsidP="00BE4E6F">
      <w:pPr>
        <w:spacing w:after="150"/>
        <w:rPr>
          <w:rFonts w:ascii="Arial" w:hAnsi="Arial" w:cs="Arial"/>
        </w:rPr>
      </w:pPr>
      <w:r w:rsidRPr="00BE4E6F">
        <w:rPr>
          <w:rFonts w:ascii="Arial" w:hAnsi="Arial" w:cs="Arial"/>
          <w:b/>
          <w:color w:val="000000"/>
        </w:rPr>
        <w:t>Субјунктив презента</w:t>
      </w:r>
      <w:r w:rsidRPr="00BE4E6F">
        <w:rPr>
          <w:rFonts w:ascii="Arial" w:hAnsi="Arial" w:cs="Arial"/>
          <w:color w:val="000000"/>
        </w:rPr>
        <w:t xml:space="preserve"> – објаснити принцип творбе, а примењивати само у датим реченичним моделима.</w:t>
      </w:r>
    </w:p>
    <w:p w14:paraId="7607B233" w14:textId="77777777" w:rsidR="00BE4E6F" w:rsidRPr="00BE4E6F" w:rsidRDefault="00BE4E6F" w:rsidP="00BE4E6F">
      <w:pPr>
        <w:spacing w:after="150"/>
        <w:rPr>
          <w:rFonts w:ascii="Arial" w:hAnsi="Arial" w:cs="Arial"/>
        </w:rPr>
      </w:pPr>
      <w:r w:rsidRPr="00BE4E6F">
        <w:rPr>
          <w:rFonts w:ascii="Arial" w:hAnsi="Arial" w:cs="Arial"/>
          <w:b/>
          <w:color w:val="000000"/>
        </w:rPr>
        <w:t>Слагање партиципа перфекта са субјектом</w:t>
      </w:r>
    </w:p>
    <w:p w14:paraId="204C345B" w14:textId="77777777" w:rsidR="00BE4E6F" w:rsidRPr="00BE4E6F" w:rsidRDefault="00BE4E6F" w:rsidP="00BE4E6F">
      <w:pPr>
        <w:spacing w:after="120"/>
        <w:jc w:val="center"/>
        <w:rPr>
          <w:rFonts w:ascii="Arial" w:hAnsi="Arial" w:cs="Arial"/>
        </w:rPr>
      </w:pPr>
      <w:r w:rsidRPr="00BE4E6F">
        <w:rPr>
          <w:rFonts w:ascii="Arial" w:hAnsi="Arial" w:cs="Arial"/>
          <w:color w:val="000000"/>
        </w:rPr>
        <w:t>ШПАНСКИ ЈЕЗИК</w:t>
      </w:r>
    </w:p>
    <w:p w14:paraId="26815B34" w14:textId="77777777" w:rsidR="00BE4E6F" w:rsidRPr="00BE4E6F" w:rsidRDefault="00BE4E6F" w:rsidP="00BE4E6F">
      <w:pPr>
        <w:spacing w:after="150"/>
        <w:rPr>
          <w:rFonts w:ascii="Arial" w:hAnsi="Arial" w:cs="Arial"/>
        </w:rPr>
      </w:pPr>
      <w:r w:rsidRPr="00BE4E6F">
        <w:rPr>
          <w:rFonts w:ascii="Arial" w:hAnsi="Arial" w:cs="Arial"/>
          <w:b/>
          <w:color w:val="000000"/>
        </w:rPr>
        <w:t>Именичка група</w:t>
      </w:r>
    </w:p>
    <w:p w14:paraId="4B94B30E" w14:textId="77777777" w:rsidR="00BE4E6F" w:rsidRPr="00BE4E6F" w:rsidRDefault="00BE4E6F" w:rsidP="00BE4E6F">
      <w:pPr>
        <w:spacing w:after="150"/>
        <w:rPr>
          <w:rFonts w:ascii="Arial" w:hAnsi="Arial" w:cs="Arial"/>
        </w:rPr>
      </w:pPr>
      <w:r w:rsidRPr="00BE4E6F">
        <w:rPr>
          <w:rFonts w:ascii="Arial" w:hAnsi="Arial" w:cs="Arial"/>
          <w:color w:val="000000"/>
        </w:rPr>
        <w:t>Слагање детерминатива и именице у роду и броју, апокопирање придева уз именицу, неодређени детерминативи</w:t>
      </w:r>
    </w:p>
    <w:p w14:paraId="22A5FFC5" w14:textId="77777777" w:rsidR="00BE4E6F" w:rsidRPr="00BE4E6F" w:rsidRDefault="00BE4E6F" w:rsidP="00BE4E6F">
      <w:pPr>
        <w:spacing w:after="150"/>
        <w:rPr>
          <w:rFonts w:ascii="Arial" w:hAnsi="Arial" w:cs="Arial"/>
        </w:rPr>
      </w:pPr>
      <w:r w:rsidRPr="00BE4E6F">
        <w:rPr>
          <w:rFonts w:ascii="Arial" w:hAnsi="Arial" w:cs="Arial"/>
          <w:color w:val="000000"/>
        </w:rPr>
        <w:t>(</w:t>
      </w:r>
      <w:r w:rsidRPr="00BE4E6F">
        <w:rPr>
          <w:rFonts w:ascii="Arial" w:hAnsi="Arial" w:cs="Arial"/>
          <w:i/>
          <w:color w:val="000000"/>
        </w:rPr>
        <w:t>alguno</w:t>
      </w:r>
      <w:r w:rsidRPr="00BE4E6F">
        <w:rPr>
          <w:rFonts w:ascii="Arial" w:hAnsi="Arial" w:cs="Arial"/>
          <w:color w:val="000000"/>
        </w:rPr>
        <w:t xml:space="preserve">, </w:t>
      </w:r>
      <w:r w:rsidRPr="00BE4E6F">
        <w:rPr>
          <w:rFonts w:ascii="Arial" w:hAnsi="Arial" w:cs="Arial"/>
          <w:i/>
          <w:color w:val="000000"/>
        </w:rPr>
        <w:t>ninguno</w:t>
      </w:r>
      <w:r w:rsidRPr="00BE4E6F">
        <w:rPr>
          <w:rFonts w:ascii="Arial" w:hAnsi="Arial" w:cs="Arial"/>
          <w:color w:val="000000"/>
        </w:rPr>
        <w:t xml:space="preserve">, </w:t>
      </w:r>
      <w:r w:rsidRPr="00BE4E6F">
        <w:rPr>
          <w:rFonts w:ascii="Arial" w:hAnsi="Arial" w:cs="Arial"/>
          <w:i/>
          <w:color w:val="000000"/>
        </w:rPr>
        <w:t>todo</w:t>
      </w:r>
      <w:r w:rsidRPr="00BE4E6F">
        <w:rPr>
          <w:rFonts w:ascii="Arial" w:hAnsi="Arial" w:cs="Arial"/>
          <w:color w:val="000000"/>
        </w:rPr>
        <w:t xml:space="preserve">, </w:t>
      </w:r>
      <w:r w:rsidRPr="00BE4E6F">
        <w:rPr>
          <w:rFonts w:ascii="Arial" w:hAnsi="Arial" w:cs="Arial"/>
          <w:i/>
          <w:color w:val="000000"/>
        </w:rPr>
        <w:t>cualquiera</w:t>
      </w:r>
      <w:r w:rsidRPr="00BE4E6F">
        <w:rPr>
          <w:rFonts w:ascii="Arial" w:hAnsi="Arial" w:cs="Arial"/>
          <w:color w:val="000000"/>
        </w:rPr>
        <w:t>) у различитим значењима</w:t>
      </w:r>
    </w:p>
    <w:p w14:paraId="555200AE" w14:textId="77777777" w:rsidR="00BE4E6F" w:rsidRPr="00BE4E6F" w:rsidRDefault="00BE4E6F" w:rsidP="00BE4E6F">
      <w:pPr>
        <w:spacing w:after="150"/>
        <w:rPr>
          <w:rFonts w:ascii="Arial" w:hAnsi="Arial" w:cs="Arial"/>
        </w:rPr>
      </w:pPr>
      <w:r w:rsidRPr="00BE4E6F">
        <w:rPr>
          <w:rFonts w:ascii="Arial" w:hAnsi="Arial" w:cs="Arial"/>
          <w:i/>
          <w:color w:val="000000"/>
        </w:rPr>
        <w:t>Tráeme algún libro de García Márquez</w:t>
      </w:r>
      <w:r w:rsidRPr="00BE4E6F">
        <w:rPr>
          <w:rFonts w:ascii="Arial" w:hAnsi="Arial" w:cs="Arial"/>
          <w:color w:val="000000"/>
        </w:rPr>
        <w:t>.</w:t>
      </w:r>
    </w:p>
    <w:p w14:paraId="45F1046D" w14:textId="77777777" w:rsidR="00BE4E6F" w:rsidRPr="00BE4E6F" w:rsidRDefault="00BE4E6F" w:rsidP="00BE4E6F">
      <w:pPr>
        <w:spacing w:after="150"/>
        <w:rPr>
          <w:rFonts w:ascii="Arial" w:hAnsi="Arial" w:cs="Arial"/>
        </w:rPr>
      </w:pPr>
      <w:r w:rsidRPr="00BE4E6F">
        <w:rPr>
          <w:rFonts w:ascii="Arial" w:hAnsi="Arial" w:cs="Arial"/>
          <w:i/>
          <w:color w:val="000000"/>
        </w:rPr>
        <w:t>Todas las mañanas, todo el mundo</w:t>
      </w:r>
      <w:r w:rsidRPr="00BE4E6F">
        <w:rPr>
          <w:rFonts w:ascii="Arial" w:hAnsi="Arial" w:cs="Arial"/>
          <w:color w:val="000000"/>
        </w:rPr>
        <w:t>…</w:t>
      </w:r>
    </w:p>
    <w:p w14:paraId="4A43B50B" w14:textId="77777777" w:rsidR="00BE4E6F" w:rsidRPr="00BE4E6F" w:rsidRDefault="00BE4E6F" w:rsidP="00BE4E6F">
      <w:pPr>
        <w:spacing w:after="150"/>
        <w:rPr>
          <w:rFonts w:ascii="Arial" w:hAnsi="Arial" w:cs="Arial"/>
        </w:rPr>
      </w:pPr>
      <w:r w:rsidRPr="00BE4E6F">
        <w:rPr>
          <w:rFonts w:ascii="Arial" w:hAnsi="Arial" w:cs="Arial"/>
          <w:i/>
          <w:color w:val="000000"/>
        </w:rPr>
        <w:t>Un muchacho cualquiera</w:t>
      </w:r>
      <w:r w:rsidRPr="00BE4E6F">
        <w:rPr>
          <w:rFonts w:ascii="Arial" w:hAnsi="Arial" w:cs="Arial"/>
          <w:color w:val="000000"/>
        </w:rPr>
        <w:t>…</w:t>
      </w:r>
    </w:p>
    <w:p w14:paraId="228552F8" w14:textId="77777777" w:rsidR="00BE4E6F" w:rsidRPr="00BE4E6F" w:rsidRDefault="00BE4E6F" w:rsidP="00BE4E6F">
      <w:pPr>
        <w:spacing w:after="150"/>
        <w:rPr>
          <w:rFonts w:ascii="Arial" w:hAnsi="Arial" w:cs="Arial"/>
        </w:rPr>
      </w:pPr>
      <w:r w:rsidRPr="00BE4E6F">
        <w:rPr>
          <w:rFonts w:ascii="Arial" w:hAnsi="Arial" w:cs="Arial"/>
          <w:color w:val="000000"/>
        </w:rPr>
        <w:t>Морфеме типичне за мушки и женски род именица и придева</w:t>
      </w:r>
    </w:p>
    <w:p w14:paraId="6FCCC41D" w14:textId="77777777" w:rsidR="00BE4E6F" w:rsidRPr="00BE4E6F" w:rsidRDefault="00BE4E6F" w:rsidP="00BE4E6F">
      <w:pPr>
        <w:spacing w:after="150"/>
        <w:rPr>
          <w:rFonts w:ascii="Arial" w:hAnsi="Arial" w:cs="Arial"/>
        </w:rPr>
      </w:pPr>
      <w:r w:rsidRPr="00BE4E6F">
        <w:rPr>
          <w:rFonts w:ascii="Arial" w:hAnsi="Arial" w:cs="Arial"/>
          <w:i/>
          <w:color w:val="000000"/>
        </w:rPr>
        <w:t>muchacho</w:t>
      </w:r>
      <w:r w:rsidRPr="00BE4E6F">
        <w:rPr>
          <w:rFonts w:ascii="Arial" w:hAnsi="Arial" w:cs="Arial"/>
          <w:color w:val="000000"/>
        </w:rPr>
        <w:t>/</w:t>
      </w:r>
      <w:r w:rsidRPr="00BE4E6F">
        <w:rPr>
          <w:rFonts w:ascii="Arial" w:hAnsi="Arial" w:cs="Arial"/>
          <w:i/>
          <w:color w:val="000000"/>
        </w:rPr>
        <w:t>muchacha</w:t>
      </w:r>
    </w:p>
    <w:p w14:paraId="1D8C8C71" w14:textId="77777777" w:rsidR="00BE4E6F" w:rsidRPr="00BE4E6F" w:rsidRDefault="00BE4E6F" w:rsidP="00BE4E6F">
      <w:pPr>
        <w:spacing w:after="150"/>
        <w:rPr>
          <w:rFonts w:ascii="Arial" w:hAnsi="Arial" w:cs="Arial"/>
        </w:rPr>
      </w:pPr>
      <w:r w:rsidRPr="00BE4E6F">
        <w:rPr>
          <w:rFonts w:ascii="Arial" w:hAnsi="Arial" w:cs="Arial"/>
          <w:i/>
          <w:color w:val="000000"/>
        </w:rPr>
        <w:t>actor</w:t>
      </w:r>
      <w:r w:rsidRPr="00BE4E6F">
        <w:rPr>
          <w:rFonts w:ascii="Arial" w:hAnsi="Arial" w:cs="Arial"/>
          <w:color w:val="000000"/>
        </w:rPr>
        <w:t>/</w:t>
      </w:r>
      <w:r w:rsidRPr="00BE4E6F">
        <w:rPr>
          <w:rFonts w:ascii="Arial" w:hAnsi="Arial" w:cs="Arial"/>
          <w:i/>
          <w:color w:val="000000"/>
        </w:rPr>
        <w:t>actriz</w:t>
      </w:r>
    </w:p>
    <w:p w14:paraId="33F480ED" w14:textId="77777777" w:rsidR="00BE4E6F" w:rsidRPr="00BE4E6F" w:rsidRDefault="00BE4E6F" w:rsidP="00BE4E6F">
      <w:pPr>
        <w:spacing w:after="150"/>
        <w:rPr>
          <w:rFonts w:ascii="Arial" w:hAnsi="Arial" w:cs="Arial"/>
        </w:rPr>
      </w:pPr>
      <w:r w:rsidRPr="00BE4E6F">
        <w:rPr>
          <w:rFonts w:ascii="Arial" w:hAnsi="Arial" w:cs="Arial"/>
          <w:i/>
          <w:color w:val="000000"/>
        </w:rPr>
        <w:t>trabajador</w:t>
      </w:r>
      <w:r w:rsidRPr="00BE4E6F">
        <w:rPr>
          <w:rFonts w:ascii="Arial" w:hAnsi="Arial" w:cs="Arial"/>
          <w:color w:val="000000"/>
        </w:rPr>
        <w:t>/</w:t>
      </w:r>
      <w:r w:rsidRPr="00BE4E6F">
        <w:rPr>
          <w:rFonts w:ascii="Arial" w:hAnsi="Arial" w:cs="Arial"/>
          <w:i/>
          <w:color w:val="000000"/>
        </w:rPr>
        <w:t>trabajadora</w:t>
      </w:r>
    </w:p>
    <w:p w14:paraId="4602CE94" w14:textId="77777777" w:rsidR="00BE4E6F" w:rsidRPr="00BE4E6F" w:rsidRDefault="00BE4E6F" w:rsidP="00BE4E6F">
      <w:pPr>
        <w:spacing w:after="150"/>
        <w:rPr>
          <w:rFonts w:ascii="Arial" w:hAnsi="Arial" w:cs="Arial"/>
        </w:rPr>
      </w:pPr>
      <w:r w:rsidRPr="00BE4E6F">
        <w:rPr>
          <w:rFonts w:ascii="Arial" w:hAnsi="Arial" w:cs="Arial"/>
          <w:i/>
          <w:color w:val="000000"/>
        </w:rPr>
        <w:t>generoso</w:t>
      </w:r>
      <w:r w:rsidRPr="00BE4E6F">
        <w:rPr>
          <w:rFonts w:ascii="Arial" w:hAnsi="Arial" w:cs="Arial"/>
          <w:color w:val="000000"/>
        </w:rPr>
        <w:t>/</w:t>
      </w:r>
      <w:r w:rsidRPr="00BE4E6F">
        <w:rPr>
          <w:rFonts w:ascii="Arial" w:hAnsi="Arial" w:cs="Arial"/>
          <w:i/>
          <w:color w:val="000000"/>
        </w:rPr>
        <w:t>generosa</w:t>
      </w:r>
    </w:p>
    <w:p w14:paraId="74BBCC5E" w14:textId="77777777" w:rsidR="00BE4E6F" w:rsidRPr="00BE4E6F" w:rsidRDefault="00BE4E6F" w:rsidP="00BE4E6F">
      <w:pPr>
        <w:spacing w:after="150"/>
        <w:rPr>
          <w:rFonts w:ascii="Arial" w:hAnsi="Arial" w:cs="Arial"/>
        </w:rPr>
      </w:pPr>
      <w:r w:rsidRPr="00BE4E6F">
        <w:rPr>
          <w:rFonts w:ascii="Arial" w:hAnsi="Arial" w:cs="Arial"/>
          <w:color w:val="000000"/>
        </w:rPr>
        <w:t>као и именице и придеви који немају морфолошку ознаку рода</w:t>
      </w:r>
    </w:p>
    <w:p w14:paraId="639C32B9" w14:textId="77777777" w:rsidR="00BE4E6F" w:rsidRPr="00BE4E6F" w:rsidRDefault="00BE4E6F" w:rsidP="00BE4E6F">
      <w:pPr>
        <w:spacing w:after="150"/>
        <w:rPr>
          <w:rFonts w:ascii="Arial" w:hAnsi="Arial" w:cs="Arial"/>
        </w:rPr>
      </w:pPr>
      <w:r w:rsidRPr="00BE4E6F">
        <w:rPr>
          <w:rFonts w:ascii="Arial" w:hAnsi="Arial" w:cs="Arial"/>
          <w:i/>
          <w:color w:val="000000"/>
        </w:rPr>
        <w:t>violinista</w:t>
      </w:r>
      <w:r w:rsidRPr="00BE4E6F">
        <w:rPr>
          <w:rFonts w:ascii="Arial" w:hAnsi="Arial" w:cs="Arial"/>
          <w:color w:val="000000"/>
        </w:rPr>
        <w:t xml:space="preserve">, </w:t>
      </w:r>
      <w:r w:rsidRPr="00BE4E6F">
        <w:rPr>
          <w:rFonts w:ascii="Arial" w:hAnsi="Arial" w:cs="Arial"/>
          <w:i/>
          <w:color w:val="000000"/>
        </w:rPr>
        <w:t>cantante</w:t>
      </w:r>
      <w:r w:rsidRPr="00BE4E6F">
        <w:rPr>
          <w:rFonts w:ascii="Arial" w:hAnsi="Arial" w:cs="Arial"/>
          <w:color w:val="000000"/>
        </w:rPr>
        <w:t xml:space="preserve">, </w:t>
      </w:r>
      <w:r w:rsidRPr="00BE4E6F">
        <w:rPr>
          <w:rFonts w:ascii="Arial" w:hAnsi="Arial" w:cs="Arial"/>
          <w:i/>
          <w:color w:val="000000"/>
        </w:rPr>
        <w:t>interesante</w:t>
      </w:r>
      <w:r w:rsidRPr="00BE4E6F">
        <w:rPr>
          <w:rFonts w:ascii="Arial" w:hAnsi="Arial" w:cs="Arial"/>
          <w:color w:val="000000"/>
        </w:rPr>
        <w:t xml:space="preserve">, </w:t>
      </w:r>
      <w:r w:rsidRPr="00BE4E6F">
        <w:rPr>
          <w:rFonts w:ascii="Arial" w:hAnsi="Arial" w:cs="Arial"/>
          <w:i/>
          <w:color w:val="000000"/>
        </w:rPr>
        <w:t>verde</w:t>
      </w:r>
      <w:r w:rsidRPr="00BE4E6F">
        <w:rPr>
          <w:rFonts w:ascii="Arial" w:hAnsi="Arial" w:cs="Arial"/>
          <w:color w:val="000000"/>
        </w:rPr>
        <w:t>…</w:t>
      </w:r>
    </w:p>
    <w:p w14:paraId="7A52D7B8" w14:textId="77777777" w:rsidR="00BE4E6F" w:rsidRPr="00BE4E6F" w:rsidRDefault="00BE4E6F" w:rsidP="00BE4E6F">
      <w:pPr>
        <w:spacing w:after="150"/>
        <w:rPr>
          <w:rFonts w:ascii="Arial" w:hAnsi="Arial" w:cs="Arial"/>
        </w:rPr>
      </w:pPr>
      <w:r w:rsidRPr="00BE4E6F">
        <w:rPr>
          <w:rFonts w:ascii="Arial" w:hAnsi="Arial" w:cs="Arial"/>
          <w:b/>
          <w:color w:val="000000"/>
        </w:rPr>
        <w:t>Глаголска група</w:t>
      </w:r>
    </w:p>
    <w:p w14:paraId="572A98FD" w14:textId="77777777" w:rsidR="00BE4E6F" w:rsidRPr="00BE4E6F" w:rsidRDefault="00BE4E6F" w:rsidP="00BE4E6F">
      <w:pPr>
        <w:spacing w:after="150"/>
        <w:rPr>
          <w:rFonts w:ascii="Arial" w:hAnsi="Arial" w:cs="Arial"/>
        </w:rPr>
      </w:pPr>
      <w:r w:rsidRPr="00BE4E6F">
        <w:rPr>
          <w:rFonts w:ascii="Arial" w:hAnsi="Arial" w:cs="Arial"/>
          <w:color w:val="000000"/>
        </w:rPr>
        <w:t>Облици индикатива: сва глагоска времена савладана у основној школи примењивати и препознавати у тексту.</w:t>
      </w:r>
    </w:p>
    <w:p w14:paraId="183C1886" w14:textId="77777777" w:rsidR="00BE4E6F" w:rsidRPr="00BE4E6F" w:rsidRDefault="00BE4E6F" w:rsidP="00BE4E6F">
      <w:pPr>
        <w:spacing w:after="150"/>
        <w:rPr>
          <w:rFonts w:ascii="Arial" w:hAnsi="Arial" w:cs="Arial"/>
        </w:rPr>
      </w:pPr>
      <w:r w:rsidRPr="00BE4E6F">
        <w:rPr>
          <w:rFonts w:ascii="Arial" w:hAnsi="Arial" w:cs="Arial"/>
          <w:color w:val="000000"/>
        </w:rPr>
        <w:t>Облици субјунктива: презент</w:t>
      </w:r>
    </w:p>
    <w:p w14:paraId="548594C3" w14:textId="77777777" w:rsidR="00BE4E6F" w:rsidRPr="00BE4E6F" w:rsidRDefault="00BE4E6F" w:rsidP="00BE4E6F">
      <w:pPr>
        <w:spacing w:after="150"/>
        <w:rPr>
          <w:rFonts w:ascii="Arial" w:hAnsi="Arial" w:cs="Arial"/>
        </w:rPr>
      </w:pPr>
      <w:r w:rsidRPr="00BE4E6F">
        <w:rPr>
          <w:rFonts w:ascii="Arial" w:hAnsi="Arial" w:cs="Arial"/>
          <w:color w:val="000000"/>
        </w:rPr>
        <w:t>( изражавање жеља, осећања, мишљења, вероватноће)</w:t>
      </w:r>
    </w:p>
    <w:p w14:paraId="23A8CCA4" w14:textId="77777777" w:rsidR="00BE4E6F" w:rsidRPr="00BE4E6F" w:rsidRDefault="00BE4E6F" w:rsidP="00BE4E6F">
      <w:pPr>
        <w:spacing w:after="150"/>
        <w:rPr>
          <w:rFonts w:ascii="Arial" w:hAnsi="Arial" w:cs="Arial"/>
        </w:rPr>
      </w:pPr>
      <w:r w:rsidRPr="00BE4E6F">
        <w:rPr>
          <w:rFonts w:ascii="Arial" w:hAnsi="Arial" w:cs="Arial"/>
          <w:color w:val="000000"/>
        </w:rPr>
        <w:t>Слагање партиципа са субјектом и пасивним конструкцијама.</w:t>
      </w:r>
    </w:p>
    <w:p w14:paraId="1DBF7437" w14:textId="77777777" w:rsidR="00BE4E6F" w:rsidRPr="00BE4E6F" w:rsidRDefault="00BE4E6F" w:rsidP="00BE4E6F">
      <w:pPr>
        <w:spacing w:after="150"/>
        <w:rPr>
          <w:rFonts w:ascii="Arial" w:hAnsi="Arial" w:cs="Arial"/>
        </w:rPr>
      </w:pPr>
      <w:r w:rsidRPr="00BE4E6F">
        <w:rPr>
          <w:rFonts w:ascii="Arial" w:hAnsi="Arial" w:cs="Arial"/>
          <w:b/>
          <w:color w:val="000000"/>
        </w:rPr>
        <w:t>Питања са</w:t>
      </w:r>
      <w:r w:rsidRPr="00BE4E6F">
        <w:rPr>
          <w:rFonts w:ascii="Arial" w:hAnsi="Arial" w:cs="Arial"/>
          <w:color w:val="000000"/>
        </w:rPr>
        <w:t xml:space="preserve"> </w:t>
      </w:r>
      <w:r w:rsidRPr="00BE4E6F">
        <w:rPr>
          <w:rFonts w:ascii="Arial" w:hAnsi="Arial" w:cs="Arial"/>
          <w:b/>
          <w:color w:val="000000"/>
        </w:rPr>
        <w:t>упитним речима</w:t>
      </w:r>
    </w:p>
    <w:p w14:paraId="54DA2424" w14:textId="77777777" w:rsidR="00BE4E6F" w:rsidRPr="00BE4E6F" w:rsidRDefault="00BE4E6F" w:rsidP="00BE4E6F">
      <w:pPr>
        <w:spacing w:after="150"/>
        <w:rPr>
          <w:rFonts w:ascii="Arial" w:hAnsi="Arial" w:cs="Arial"/>
        </w:rPr>
      </w:pPr>
      <w:r w:rsidRPr="00BE4E6F">
        <w:rPr>
          <w:rFonts w:ascii="Arial" w:hAnsi="Arial" w:cs="Arial"/>
          <w:color w:val="000000"/>
        </w:rPr>
        <w:t>Quién, qué, cuándo, cómo, dónde, etc.</w:t>
      </w:r>
    </w:p>
    <w:p w14:paraId="4FA961D4" w14:textId="77777777" w:rsidR="00BE4E6F" w:rsidRPr="00BE4E6F" w:rsidRDefault="00BE4E6F" w:rsidP="00BE4E6F">
      <w:pPr>
        <w:spacing w:after="150"/>
        <w:rPr>
          <w:rFonts w:ascii="Arial" w:hAnsi="Arial" w:cs="Arial"/>
        </w:rPr>
      </w:pPr>
      <w:r w:rsidRPr="00BE4E6F">
        <w:rPr>
          <w:rFonts w:ascii="Arial" w:hAnsi="Arial" w:cs="Arial"/>
          <w:b/>
          <w:color w:val="000000"/>
        </w:rPr>
        <w:t>Индиректна питања</w:t>
      </w:r>
    </w:p>
    <w:p w14:paraId="301AD94F" w14:textId="77777777" w:rsidR="00BE4E6F" w:rsidRPr="00BE4E6F" w:rsidRDefault="00BE4E6F" w:rsidP="00BE4E6F">
      <w:pPr>
        <w:spacing w:after="150"/>
        <w:rPr>
          <w:rFonts w:ascii="Arial" w:hAnsi="Arial" w:cs="Arial"/>
        </w:rPr>
      </w:pPr>
      <w:r w:rsidRPr="00BE4E6F">
        <w:rPr>
          <w:rFonts w:ascii="Arial" w:hAnsi="Arial" w:cs="Arial"/>
          <w:color w:val="000000"/>
        </w:rPr>
        <w:t>¿ Sabes si ha llegado ?</w:t>
      </w:r>
    </w:p>
    <w:p w14:paraId="110F76A1" w14:textId="77777777" w:rsidR="00BE4E6F" w:rsidRPr="00BE4E6F" w:rsidRDefault="00BE4E6F" w:rsidP="00BE4E6F">
      <w:pPr>
        <w:spacing w:after="150"/>
        <w:rPr>
          <w:rFonts w:ascii="Arial" w:hAnsi="Arial" w:cs="Arial"/>
        </w:rPr>
      </w:pPr>
      <w:r w:rsidRPr="00BE4E6F">
        <w:rPr>
          <w:rFonts w:ascii="Arial" w:hAnsi="Arial" w:cs="Arial"/>
          <w:color w:val="000000"/>
        </w:rPr>
        <w:t>Pregúntale si ha cogido la tarjeta.</w:t>
      </w:r>
    </w:p>
    <w:p w14:paraId="1946CA8B" w14:textId="77777777" w:rsidR="00BE4E6F" w:rsidRPr="00BE4E6F" w:rsidRDefault="00BE4E6F" w:rsidP="00BE4E6F">
      <w:pPr>
        <w:spacing w:after="150"/>
        <w:rPr>
          <w:rFonts w:ascii="Arial" w:hAnsi="Arial" w:cs="Arial"/>
        </w:rPr>
      </w:pPr>
      <w:r w:rsidRPr="00BE4E6F">
        <w:rPr>
          <w:rFonts w:ascii="Arial" w:hAnsi="Arial" w:cs="Arial"/>
          <w:color w:val="000000"/>
        </w:rPr>
        <w:t>Yo te pregundo que has comprado.</w:t>
      </w:r>
    </w:p>
    <w:p w14:paraId="4BD4F7FC" w14:textId="77777777" w:rsidR="00BE4E6F" w:rsidRPr="00BE4E6F" w:rsidRDefault="00BE4E6F" w:rsidP="00BE4E6F">
      <w:pPr>
        <w:spacing w:after="150"/>
        <w:rPr>
          <w:rFonts w:ascii="Arial" w:hAnsi="Arial" w:cs="Arial"/>
        </w:rPr>
      </w:pPr>
      <w:r w:rsidRPr="00BE4E6F">
        <w:rPr>
          <w:rFonts w:ascii="Arial" w:hAnsi="Arial" w:cs="Arial"/>
          <w:b/>
          <w:color w:val="000000"/>
        </w:rPr>
        <w:t>Негација</w:t>
      </w:r>
    </w:p>
    <w:p w14:paraId="443A4EF2" w14:textId="77777777" w:rsidR="00BE4E6F" w:rsidRPr="00BE4E6F" w:rsidRDefault="00BE4E6F" w:rsidP="00BE4E6F">
      <w:pPr>
        <w:spacing w:after="150"/>
        <w:rPr>
          <w:rFonts w:ascii="Arial" w:hAnsi="Arial" w:cs="Arial"/>
        </w:rPr>
      </w:pPr>
      <w:r w:rsidRPr="00BE4E6F">
        <w:rPr>
          <w:rFonts w:ascii="Arial" w:hAnsi="Arial" w:cs="Arial"/>
          <w:color w:val="000000"/>
        </w:rPr>
        <w:t>Nada, nadie, ningun ( o/a ), nunca, tampoco.</w:t>
      </w:r>
    </w:p>
    <w:p w14:paraId="0BF36FEF" w14:textId="77777777" w:rsidR="00BE4E6F" w:rsidRPr="00BE4E6F" w:rsidRDefault="00BE4E6F" w:rsidP="00BE4E6F">
      <w:pPr>
        <w:spacing w:after="150"/>
        <w:rPr>
          <w:rFonts w:ascii="Arial" w:hAnsi="Arial" w:cs="Arial"/>
        </w:rPr>
      </w:pPr>
      <w:r w:rsidRPr="00BE4E6F">
        <w:rPr>
          <w:rFonts w:ascii="Arial" w:hAnsi="Arial" w:cs="Arial"/>
          <w:color w:val="000000"/>
        </w:rPr>
        <w:t>¿ Ha venido alguien ? – No, no ha venido nadie./ Nadie ha venido.</w:t>
      </w:r>
    </w:p>
    <w:p w14:paraId="1519EB62" w14:textId="77777777" w:rsidR="00BE4E6F" w:rsidRPr="00BE4E6F" w:rsidRDefault="00BE4E6F" w:rsidP="00BE4E6F">
      <w:pPr>
        <w:spacing w:after="150"/>
        <w:rPr>
          <w:rFonts w:ascii="Arial" w:hAnsi="Arial" w:cs="Arial"/>
        </w:rPr>
      </w:pPr>
      <w:r w:rsidRPr="00BE4E6F">
        <w:rPr>
          <w:rFonts w:ascii="Arial" w:hAnsi="Arial" w:cs="Arial"/>
          <w:color w:val="000000"/>
        </w:rPr>
        <w:t>No me gusta esta película. – A mí tambien.</w:t>
      </w:r>
    </w:p>
    <w:p w14:paraId="1E67D3FD" w14:textId="77777777" w:rsidR="00BE4E6F" w:rsidRPr="00BE4E6F" w:rsidRDefault="00BE4E6F" w:rsidP="00BE4E6F">
      <w:pPr>
        <w:spacing w:after="150"/>
        <w:rPr>
          <w:rFonts w:ascii="Arial" w:hAnsi="Arial" w:cs="Arial"/>
        </w:rPr>
      </w:pPr>
      <w:r w:rsidRPr="00BE4E6F">
        <w:rPr>
          <w:rFonts w:ascii="Arial" w:hAnsi="Arial" w:cs="Arial"/>
          <w:b/>
          <w:color w:val="000000"/>
        </w:rPr>
        <w:t>Хипотетичне реченице ( први тип)</w:t>
      </w:r>
    </w:p>
    <w:p w14:paraId="103C4C08" w14:textId="77777777" w:rsidR="00BE4E6F" w:rsidRPr="00BE4E6F" w:rsidRDefault="00BE4E6F" w:rsidP="00BE4E6F">
      <w:pPr>
        <w:spacing w:after="150"/>
        <w:rPr>
          <w:rFonts w:ascii="Arial" w:hAnsi="Arial" w:cs="Arial"/>
        </w:rPr>
      </w:pPr>
      <w:r w:rsidRPr="00BE4E6F">
        <w:rPr>
          <w:rFonts w:ascii="Arial" w:hAnsi="Arial" w:cs="Arial"/>
          <w:i/>
          <w:color w:val="000000"/>
        </w:rPr>
        <w:t>Si me visitas el verano que viene, te llevaré a la playa.</w:t>
      </w:r>
    </w:p>
    <w:p w14:paraId="743D8E71"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жеље, воље, намере</w:t>
      </w:r>
    </w:p>
    <w:p w14:paraId="788E8673" w14:textId="77777777" w:rsidR="00BE4E6F" w:rsidRPr="00BE4E6F" w:rsidRDefault="00BE4E6F" w:rsidP="00BE4E6F">
      <w:pPr>
        <w:spacing w:after="150"/>
        <w:rPr>
          <w:rFonts w:ascii="Arial" w:hAnsi="Arial" w:cs="Arial"/>
        </w:rPr>
      </w:pPr>
      <w:r w:rsidRPr="00BE4E6F">
        <w:rPr>
          <w:rFonts w:ascii="Arial" w:hAnsi="Arial" w:cs="Arial"/>
          <w:color w:val="000000"/>
        </w:rPr>
        <w:t>− инфинитивом</w:t>
      </w:r>
    </w:p>
    <w:p w14:paraId="0EC8DE4B" w14:textId="77777777" w:rsidR="00BE4E6F" w:rsidRPr="00BE4E6F" w:rsidRDefault="00BE4E6F" w:rsidP="00BE4E6F">
      <w:pPr>
        <w:spacing w:after="150"/>
        <w:rPr>
          <w:rFonts w:ascii="Arial" w:hAnsi="Arial" w:cs="Arial"/>
        </w:rPr>
      </w:pPr>
      <w:r w:rsidRPr="00BE4E6F">
        <w:rPr>
          <w:rFonts w:ascii="Arial" w:hAnsi="Arial" w:cs="Arial"/>
          <w:color w:val="000000"/>
        </w:rPr>
        <w:t>− субјунктивом</w:t>
      </w:r>
    </w:p>
    <w:p w14:paraId="4B04A81B" w14:textId="77777777" w:rsidR="00BE4E6F" w:rsidRPr="00BE4E6F" w:rsidRDefault="00BE4E6F" w:rsidP="00BE4E6F">
      <w:pPr>
        <w:spacing w:after="150"/>
        <w:rPr>
          <w:rFonts w:ascii="Arial" w:hAnsi="Arial" w:cs="Arial"/>
        </w:rPr>
      </w:pPr>
      <w:r w:rsidRPr="00BE4E6F">
        <w:rPr>
          <w:rFonts w:ascii="Arial" w:hAnsi="Arial" w:cs="Arial"/>
          <w:color w:val="000000"/>
        </w:rPr>
        <w:t>Me gustaría conocer a este actor. Me gustaría que tú conozcas a mi hermana mayor. Hay que luchar contra la polución del aire y del agua. Es necesario que luchemos… ¿ Qué quieren Ustedes que haga ? El trabaja mucho para que sus hijos tengan una vida major</w:t>
      </w:r>
    </w:p>
    <w:p w14:paraId="0CB1EAE1" w14:textId="77777777" w:rsidR="00BE4E6F" w:rsidRPr="00BE4E6F" w:rsidRDefault="00BE4E6F" w:rsidP="00BE4E6F">
      <w:pPr>
        <w:spacing w:after="150"/>
        <w:rPr>
          <w:rFonts w:ascii="Arial" w:hAnsi="Arial" w:cs="Arial"/>
        </w:rPr>
      </w:pPr>
      <w:r w:rsidRPr="00BE4E6F">
        <w:rPr>
          <w:rFonts w:ascii="Arial" w:hAnsi="Arial" w:cs="Arial"/>
          <w:b/>
          <w:color w:val="000000"/>
        </w:rPr>
        <w:t>Промена значења придева у зависности од позиције уз именицу</w:t>
      </w:r>
    </w:p>
    <w:p w14:paraId="208C6FC4" w14:textId="77777777" w:rsidR="00BE4E6F" w:rsidRPr="00BE4E6F" w:rsidRDefault="00BE4E6F" w:rsidP="00BE4E6F">
      <w:pPr>
        <w:spacing w:after="150"/>
        <w:rPr>
          <w:rFonts w:ascii="Arial" w:hAnsi="Arial" w:cs="Arial"/>
        </w:rPr>
      </w:pPr>
      <w:r w:rsidRPr="00BE4E6F">
        <w:rPr>
          <w:rFonts w:ascii="Arial" w:hAnsi="Arial" w:cs="Arial"/>
          <w:color w:val="000000"/>
        </w:rPr>
        <w:t>Un hombre grande / Un gran hombre.</w:t>
      </w:r>
    </w:p>
    <w:p w14:paraId="46A86441"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времена и одредбе за време</w:t>
      </w:r>
    </w:p>
    <w:p w14:paraId="451AF857" w14:textId="77777777" w:rsidR="00BE4E6F" w:rsidRPr="00BE4E6F" w:rsidRDefault="00BE4E6F" w:rsidP="00BE4E6F">
      <w:pPr>
        <w:spacing w:after="150"/>
        <w:rPr>
          <w:rFonts w:ascii="Arial" w:hAnsi="Arial" w:cs="Arial"/>
        </w:rPr>
      </w:pPr>
      <w:r w:rsidRPr="00BE4E6F">
        <w:rPr>
          <w:rFonts w:ascii="Arial" w:hAnsi="Arial" w:cs="Arial"/>
          <w:color w:val="000000"/>
        </w:rPr>
        <w:t>Дани у недељи, mañana, ayer, pasado/próximo, que viene, durante, después de, antes de, cuando, hace…, dentro de…</w:t>
      </w:r>
    </w:p>
    <w:p w14:paraId="36B5FC92" w14:textId="77777777" w:rsidR="00BE4E6F" w:rsidRPr="00BE4E6F" w:rsidRDefault="00BE4E6F" w:rsidP="00BE4E6F">
      <w:pPr>
        <w:spacing w:after="150"/>
        <w:rPr>
          <w:rFonts w:ascii="Arial" w:hAnsi="Arial" w:cs="Arial"/>
        </w:rPr>
      </w:pPr>
      <w:r w:rsidRPr="00BE4E6F">
        <w:rPr>
          <w:rFonts w:ascii="Arial" w:hAnsi="Arial" w:cs="Arial"/>
          <w:color w:val="000000"/>
        </w:rPr>
        <w:t>Antes de haberse ido, me dejó su dirección nueva.</w:t>
      </w:r>
    </w:p>
    <w:p w14:paraId="7EA73424" w14:textId="77777777" w:rsidR="00BE4E6F" w:rsidRPr="00BE4E6F" w:rsidRDefault="00BE4E6F" w:rsidP="00BE4E6F">
      <w:pPr>
        <w:spacing w:after="150"/>
        <w:rPr>
          <w:rFonts w:ascii="Arial" w:hAnsi="Arial" w:cs="Arial"/>
        </w:rPr>
      </w:pPr>
      <w:r w:rsidRPr="00BE4E6F">
        <w:rPr>
          <w:rFonts w:ascii="Arial" w:hAnsi="Arial" w:cs="Arial"/>
          <w:color w:val="000000"/>
        </w:rPr>
        <w:t>¿ Cuándo lo viste ? Lo vi cuando regresé de viaje.</w:t>
      </w:r>
    </w:p>
    <w:p w14:paraId="6F8857BD" w14:textId="77777777" w:rsidR="00BE4E6F" w:rsidRPr="00BE4E6F" w:rsidRDefault="00BE4E6F" w:rsidP="00BE4E6F">
      <w:pPr>
        <w:spacing w:after="150"/>
        <w:rPr>
          <w:rFonts w:ascii="Arial" w:hAnsi="Arial" w:cs="Arial"/>
        </w:rPr>
      </w:pPr>
      <w:r w:rsidRPr="00BE4E6F">
        <w:rPr>
          <w:rFonts w:ascii="Arial" w:hAnsi="Arial" w:cs="Arial"/>
          <w:color w:val="000000"/>
        </w:rPr>
        <w:t>El lunes que viene, El domingo pasado, Salió hacetreinta minutos… regresa dentro de una hora…</w:t>
      </w:r>
    </w:p>
    <w:p w14:paraId="5C9AE7DE" w14:textId="77777777" w:rsidR="00BE4E6F" w:rsidRPr="00BE4E6F" w:rsidRDefault="00BE4E6F" w:rsidP="00BE4E6F">
      <w:pPr>
        <w:spacing w:after="150"/>
        <w:rPr>
          <w:rFonts w:ascii="Arial" w:hAnsi="Arial" w:cs="Arial"/>
        </w:rPr>
      </w:pPr>
      <w:r w:rsidRPr="00BE4E6F">
        <w:rPr>
          <w:rFonts w:ascii="Arial" w:hAnsi="Arial" w:cs="Arial"/>
          <w:b/>
          <w:color w:val="000000"/>
        </w:rPr>
        <w:t>Поређење</w:t>
      </w:r>
    </w:p>
    <w:p w14:paraId="3DBE1361" w14:textId="77777777" w:rsidR="00BE4E6F" w:rsidRPr="00BE4E6F" w:rsidRDefault="00BE4E6F" w:rsidP="00BE4E6F">
      <w:pPr>
        <w:spacing w:after="150"/>
        <w:rPr>
          <w:rFonts w:ascii="Arial" w:hAnsi="Arial" w:cs="Arial"/>
        </w:rPr>
      </w:pPr>
      <w:r w:rsidRPr="00BE4E6F">
        <w:rPr>
          <w:rFonts w:ascii="Arial" w:hAnsi="Arial" w:cs="Arial"/>
          <w:color w:val="000000"/>
        </w:rPr>
        <w:t>Más que, menos que, el/la más, tan…como,</w:t>
      </w:r>
    </w:p>
    <w:p w14:paraId="3FFA4103" w14:textId="77777777" w:rsidR="00BE4E6F" w:rsidRPr="00BE4E6F" w:rsidRDefault="00BE4E6F" w:rsidP="00BE4E6F">
      <w:pPr>
        <w:spacing w:after="150"/>
        <w:rPr>
          <w:rFonts w:ascii="Arial" w:hAnsi="Arial" w:cs="Arial"/>
        </w:rPr>
      </w:pPr>
      <w:r w:rsidRPr="00BE4E6F">
        <w:rPr>
          <w:rFonts w:ascii="Arial" w:hAnsi="Arial" w:cs="Arial"/>
          <w:color w:val="000000"/>
        </w:rPr>
        <w:t>Este libro es el más interesante que he leído. Su última película no es tan interesante como la del año pasado.</w:t>
      </w:r>
    </w:p>
    <w:p w14:paraId="7E9CE295" w14:textId="77777777" w:rsidR="00BE4E6F" w:rsidRPr="00BE4E6F" w:rsidRDefault="00BE4E6F" w:rsidP="00BE4E6F">
      <w:pPr>
        <w:spacing w:after="150"/>
        <w:rPr>
          <w:rFonts w:ascii="Arial" w:hAnsi="Arial" w:cs="Arial"/>
        </w:rPr>
      </w:pPr>
      <w:r w:rsidRPr="00BE4E6F">
        <w:rPr>
          <w:rFonts w:ascii="Arial" w:hAnsi="Arial" w:cs="Arial"/>
          <w:b/>
          <w:color w:val="000000"/>
        </w:rPr>
        <w:t>Одредбе за начин</w:t>
      </w:r>
    </w:p>
    <w:p w14:paraId="63AD6DCE" w14:textId="77777777" w:rsidR="00BE4E6F" w:rsidRPr="00BE4E6F" w:rsidRDefault="00BE4E6F" w:rsidP="00BE4E6F">
      <w:pPr>
        <w:spacing w:after="150"/>
        <w:rPr>
          <w:rFonts w:ascii="Arial" w:hAnsi="Arial" w:cs="Arial"/>
        </w:rPr>
      </w:pPr>
      <w:r w:rsidRPr="00BE4E6F">
        <w:rPr>
          <w:rFonts w:ascii="Arial" w:hAnsi="Arial" w:cs="Arial"/>
          <w:color w:val="000000"/>
        </w:rPr>
        <w:t>Прилози на –mente и прилочке конструкције</w:t>
      </w:r>
    </w:p>
    <w:p w14:paraId="0F5A6576" w14:textId="77777777" w:rsidR="00BE4E6F" w:rsidRPr="00BE4E6F" w:rsidRDefault="00BE4E6F" w:rsidP="00BE4E6F">
      <w:pPr>
        <w:spacing w:after="150"/>
        <w:rPr>
          <w:rFonts w:ascii="Arial" w:hAnsi="Arial" w:cs="Arial"/>
        </w:rPr>
      </w:pPr>
      <w:r w:rsidRPr="00BE4E6F">
        <w:rPr>
          <w:rFonts w:ascii="Arial" w:hAnsi="Arial" w:cs="Arial"/>
          <w:color w:val="000000"/>
        </w:rPr>
        <w:t>Miguel maneja el coche cuidadosamente/con mucho cuidado.</w:t>
      </w:r>
    </w:p>
    <w:p w14:paraId="19F30961" w14:textId="77777777" w:rsidR="00BE4E6F" w:rsidRPr="00BE4E6F" w:rsidRDefault="00BE4E6F" w:rsidP="00BE4E6F">
      <w:pPr>
        <w:spacing w:after="150"/>
        <w:rPr>
          <w:rFonts w:ascii="Arial" w:hAnsi="Arial" w:cs="Arial"/>
        </w:rPr>
      </w:pPr>
      <w:r w:rsidRPr="00BE4E6F">
        <w:rPr>
          <w:rFonts w:ascii="Arial" w:hAnsi="Arial" w:cs="Arial"/>
          <w:b/>
          <w:color w:val="000000"/>
        </w:rPr>
        <w:t>Изрази за меру и количину</w:t>
      </w:r>
    </w:p>
    <w:p w14:paraId="1BBB99D8" w14:textId="77777777" w:rsidR="00BE4E6F" w:rsidRPr="00BE4E6F" w:rsidRDefault="00BE4E6F" w:rsidP="00BE4E6F">
      <w:pPr>
        <w:spacing w:after="150"/>
        <w:rPr>
          <w:rFonts w:ascii="Arial" w:hAnsi="Arial" w:cs="Arial"/>
        </w:rPr>
      </w:pPr>
      <w:r w:rsidRPr="00BE4E6F">
        <w:rPr>
          <w:rFonts w:ascii="Arial" w:hAnsi="Arial" w:cs="Arial"/>
          <w:color w:val="000000"/>
        </w:rPr>
        <w:t>Mucho, un poco de, una docena de, aproximadamente, más o menos…</w:t>
      </w:r>
    </w:p>
    <w:p w14:paraId="0709B183" w14:textId="77777777" w:rsidR="00BE4E6F" w:rsidRPr="00BE4E6F" w:rsidRDefault="00BE4E6F" w:rsidP="00BE4E6F">
      <w:pPr>
        <w:spacing w:after="150"/>
        <w:rPr>
          <w:rFonts w:ascii="Arial" w:hAnsi="Arial" w:cs="Arial"/>
        </w:rPr>
      </w:pPr>
      <w:r w:rsidRPr="00BE4E6F">
        <w:rPr>
          <w:rFonts w:ascii="Arial" w:hAnsi="Arial" w:cs="Arial"/>
          <w:color w:val="000000"/>
        </w:rPr>
        <w:t>¿ Cuántos estudiantes han visto este programa ? – Más o menos, treinta.</w:t>
      </w:r>
    </w:p>
    <w:p w14:paraId="19EBB15B" w14:textId="77777777" w:rsidR="00BE4E6F" w:rsidRPr="00BE4E6F" w:rsidRDefault="00BE4E6F" w:rsidP="00BE4E6F">
      <w:pPr>
        <w:spacing w:after="150"/>
        <w:rPr>
          <w:rFonts w:ascii="Arial" w:hAnsi="Arial" w:cs="Arial"/>
        </w:rPr>
      </w:pPr>
      <w:r w:rsidRPr="00BE4E6F">
        <w:rPr>
          <w:rFonts w:ascii="Arial" w:hAnsi="Arial" w:cs="Arial"/>
          <w:b/>
          <w:color w:val="000000"/>
        </w:rPr>
        <w:t>Сложене реченице:</w:t>
      </w:r>
    </w:p>
    <w:p w14:paraId="01FF9D78" w14:textId="77777777" w:rsidR="00BE4E6F" w:rsidRPr="00BE4E6F" w:rsidRDefault="00BE4E6F" w:rsidP="00BE4E6F">
      <w:pPr>
        <w:spacing w:after="150"/>
        <w:rPr>
          <w:rFonts w:ascii="Arial" w:hAnsi="Arial" w:cs="Arial"/>
        </w:rPr>
      </w:pPr>
      <w:r w:rsidRPr="00BE4E6F">
        <w:rPr>
          <w:rFonts w:ascii="Arial" w:hAnsi="Arial" w:cs="Arial"/>
          <w:b/>
          <w:color w:val="000000"/>
        </w:rPr>
        <w:t>а) Зависна реченица у индикативу</w:t>
      </w:r>
    </w:p>
    <w:p w14:paraId="4648BAEB" w14:textId="77777777" w:rsidR="00BE4E6F" w:rsidRPr="00BE4E6F" w:rsidRDefault="00BE4E6F" w:rsidP="00BE4E6F">
      <w:pPr>
        <w:spacing w:after="150"/>
        <w:rPr>
          <w:rFonts w:ascii="Arial" w:hAnsi="Arial" w:cs="Arial"/>
        </w:rPr>
      </w:pPr>
      <w:r w:rsidRPr="00BE4E6F">
        <w:rPr>
          <w:rFonts w:ascii="Arial" w:hAnsi="Arial" w:cs="Arial"/>
          <w:color w:val="000000"/>
        </w:rPr>
        <w:t>Mientras vivíamos en Madrid, estudiaba español. ¿ Crees ( estás segura, piensas) que aprobaremos el examen.</w:t>
      </w:r>
    </w:p>
    <w:p w14:paraId="6F37974C" w14:textId="77777777" w:rsidR="00BE4E6F" w:rsidRPr="00BE4E6F" w:rsidRDefault="00BE4E6F" w:rsidP="00BE4E6F">
      <w:pPr>
        <w:spacing w:after="150"/>
        <w:rPr>
          <w:rFonts w:ascii="Arial" w:hAnsi="Arial" w:cs="Arial"/>
        </w:rPr>
      </w:pPr>
      <w:r w:rsidRPr="00BE4E6F">
        <w:rPr>
          <w:rFonts w:ascii="Arial" w:hAnsi="Arial" w:cs="Arial"/>
          <w:color w:val="000000"/>
        </w:rPr>
        <w:t xml:space="preserve">б) </w:t>
      </w:r>
      <w:r w:rsidRPr="00BE4E6F">
        <w:rPr>
          <w:rFonts w:ascii="Arial" w:hAnsi="Arial" w:cs="Arial"/>
          <w:b/>
          <w:color w:val="000000"/>
        </w:rPr>
        <w:t>зависна реченица у субјунктиву</w:t>
      </w:r>
    </w:p>
    <w:p w14:paraId="42B42BDB" w14:textId="77777777" w:rsidR="00BE4E6F" w:rsidRPr="00BE4E6F" w:rsidRDefault="00BE4E6F" w:rsidP="00BE4E6F">
      <w:pPr>
        <w:spacing w:after="150"/>
        <w:rPr>
          <w:rFonts w:ascii="Arial" w:hAnsi="Arial" w:cs="Arial"/>
        </w:rPr>
      </w:pPr>
      <w:r w:rsidRPr="00BE4E6F">
        <w:rPr>
          <w:rFonts w:ascii="Arial" w:hAnsi="Arial" w:cs="Arial"/>
          <w:color w:val="000000"/>
        </w:rPr>
        <w:t>Употреба субјунктива презента</w:t>
      </w:r>
    </w:p>
    <w:p w14:paraId="1503441B" w14:textId="77777777" w:rsidR="00BE4E6F" w:rsidRPr="00BE4E6F" w:rsidRDefault="00BE4E6F" w:rsidP="00BE4E6F">
      <w:pPr>
        <w:spacing w:after="150"/>
        <w:rPr>
          <w:rFonts w:ascii="Arial" w:hAnsi="Arial" w:cs="Arial"/>
        </w:rPr>
      </w:pPr>
      <w:r w:rsidRPr="00BE4E6F">
        <w:rPr>
          <w:rFonts w:ascii="Arial" w:hAnsi="Arial" w:cs="Arial"/>
          <w:color w:val="000000"/>
        </w:rPr>
        <w:t>(временске и финалне рећенице).</w:t>
      </w:r>
    </w:p>
    <w:p w14:paraId="39588797" w14:textId="77777777" w:rsidR="00BE4E6F" w:rsidRPr="00BE4E6F" w:rsidRDefault="00BE4E6F" w:rsidP="00BE4E6F">
      <w:pPr>
        <w:spacing w:after="150"/>
        <w:rPr>
          <w:rFonts w:ascii="Arial" w:hAnsi="Arial" w:cs="Arial"/>
        </w:rPr>
      </w:pPr>
      <w:r w:rsidRPr="00BE4E6F">
        <w:rPr>
          <w:rFonts w:ascii="Arial" w:hAnsi="Arial" w:cs="Arial"/>
          <w:b/>
          <w:color w:val="000000"/>
        </w:rPr>
        <w:t>Пасивне конструкције</w:t>
      </w:r>
    </w:p>
    <w:p w14:paraId="14568626" w14:textId="77777777" w:rsidR="00BE4E6F" w:rsidRPr="00BE4E6F" w:rsidRDefault="00BE4E6F" w:rsidP="00BE4E6F">
      <w:pPr>
        <w:spacing w:after="150"/>
        <w:rPr>
          <w:rFonts w:ascii="Arial" w:hAnsi="Arial" w:cs="Arial"/>
        </w:rPr>
      </w:pPr>
      <w:r w:rsidRPr="00BE4E6F">
        <w:rPr>
          <w:rFonts w:ascii="Arial" w:hAnsi="Arial" w:cs="Arial"/>
          <w:color w:val="000000"/>
        </w:rPr>
        <w:t xml:space="preserve">а) </w:t>
      </w:r>
      <w:r w:rsidRPr="00BE4E6F">
        <w:rPr>
          <w:rFonts w:ascii="Arial" w:hAnsi="Arial" w:cs="Arial"/>
          <w:i/>
          <w:color w:val="000000"/>
        </w:rPr>
        <w:t>ser + participio pasado</w:t>
      </w:r>
    </w:p>
    <w:p w14:paraId="56650E8F" w14:textId="77777777" w:rsidR="00BE4E6F" w:rsidRPr="00BE4E6F" w:rsidRDefault="00BE4E6F" w:rsidP="00BE4E6F">
      <w:pPr>
        <w:spacing w:after="150"/>
        <w:rPr>
          <w:rFonts w:ascii="Arial" w:hAnsi="Arial" w:cs="Arial"/>
        </w:rPr>
      </w:pPr>
      <w:r w:rsidRPr="00BE4E6F">
        <w:rPr>
          <w:rFonts w:ascii="Arial" w:hAnsi="Arial" w:cs="Arial"/>
          <w:color w:val="000000"/>
        </w:rPr>
        <w:t>La casa fue construida en 1984.</w:t>
      </w:r>
    </w:p>
    <w:p w14:paraId="7DEC6AF9" w14:textId="77777777" w:rsidR="00BE4E6F" w:rsidRPr="00BE4E6F" w:rsidRDefault="00BE4E6F" w:rsidP="00BE4E6F">
      <w:pPr>
        <w:spacing w:after="150"/>
        <w:rPr>
          <w:rFonts w:ascii="Arial" w:hAnsi="Arial" w:cs="Arial"/>
        </w:rPr>
      </w:pPr>
      <w:r w:rsidRPr="00BE4E6F">
        <w:rPr>
          <w:rFonts w:ascii="Arial" w:hAnsi="Arial" w:cs="Arial"/>
          <w:color w:val="000000"/>
        </w:rPr>
        <w:t xml:space="preserve">b) </w:t>
      </w:r>
      <w:r w:rsidRPr="00BE4E6F">
        <w:rPr>
          <w:rFonts w:ascii="Arial" w:hAnsi="Arial" w:cs="Arial"/>
          <w:i/>
          <w:color w:val="000000"/>
        </w:rPr>
        <w:t>pasiva refleja</w:t>
      </w:r>
    </w:p>
    <w:p w14:paraId="71D0C94A" w14:textId="77777777" w:rsidR="00BE4E6F" w:rsidRPr="00BE4E6F" w:rsidRDefault="00BE4E6F" w:rsidP="00BE4E6F">
      <w:pPr>
        <w:spacing w:after="150"/>
        <w:rPr>
          <w:rFonts w:ascii="Arial" w:hAnsi="Arial" w:cs="Arial"/>
        </w:rPr>
      </w:pPr>
      <w:r w:rsidRPr="00BE4E6F">
        <w:rPr>
          <w:rFonts w:ascii="Arial" w:hAnsi="Arial" w:cs="Arial"/>
          <w:color w:val="000000"/>
        </w:rPr>
        <w:t>Se venden libros aquí.</w:t>
      </w:r>
    </w:p>
    <w:p w14:paraId="71C71F61" w14:textId="77777777" w:rsidR="00BE4E6F" w:rsidRPr="00BE4E6F" w:rsidRDefault="00BE4E6F" w:rsidP="00BE4E6F">
      <w:pPr>
        <w:spacing w:after="150"/>
        <w:rPr>
          <w:rFonts w:ascii="Arial" w:hAnsi="Arial" w:cs="Arial"/>
        </w:rPr>
      </w:pPr>
      <w:r w:rsidRPr="00BE4E6F">
        <w:rPr>
          <w:rFonts w:ascii="Arial" w:hAnsi="Arial" w:cs="Arial"/>
          <w:b/>
          <w:color w:val="000000"/>
        </w:rPr>
        <w:t>Ортографија</w:t>
      </w:r>
    </w:p>
    <w:p w14:paraId="7F0BC40C" w14:textId="77777777" w:rsidR="00BE4E6F" w:rsidRPr="00BE4E6F" w:rsidRDefault="00BE4E6F" w:rsidP="00BE4E6F">
      <w:pPr>
        <w:spacing w:after="150"/>
        <w:rPr>
          <w:rFonts w:ascii="Arial" w:hAnsi="Arial" w:cs="Arial"/>
        </w:rPr>
      </w:pPr>
      <w:r w:rsidRPr="00BE4E6F">
        <w:rPr>
          <w:rFonts w:ascii="Arial" w:hAnsi="Arial" w:cs="Arial"/>
          <w:color w:val="000000"/>
        </w:rPr>
        <w:t>Интерпункција – основна правила ( са акцентом на облике који не постоје у српском језику).</w:t>
      </w:r>
    </w:p>
    <w:p w14:paraId="016CEB49" w14:textId="77777777" w:rsidR="00BE4E6F" w:rsidRPr="00BE4E6F" w:rsidRDefault="00BE4E6F" w:rsidP="00BE4E6F">
      <w:pPr>
        <w:spacing w:after="150"/>
        <w:rPr>
          <w:rFonts w:ascii="Arial" w:hAnsi="Arial" w:cs="Arial"/>
        </w:rPr>
      </w:pPr>
      <w:r w:rsidRPr="00BE4E6F">
        <w:rPr>
          <w:rFonts w:ascii="Arial" w:hAnsi="Arial" w:cs="Arial"/>
          <w:color w:val="000000"/>
        </w:rPr>
        <w:t>Писање великог слова.</w:t>
      </w:r>
    </w:p>
    <w:p w14:paraId="4A8B0ACA" w14:textId="77777777" w:rsidR="00BE4E6F" w:rsidRPr="00BE4E6F" w:rsidRDefault="00BE4E6F" w:rsidP="00BE4E6F">
      <w:pPr>
        <w:spacing w:after="150"/>
        <w:rPr>
          <w:rFonts w:ascii="Arial" w:hAnsi="Arial" w:cs="Arial"/>
        </w:rPr>
      </w:pPr>
      <w:r w:rsidRPr="00BE4E6F">
        <w:rPr>
          <w:rFonts w:ascii="Arial" w:hAnsi="Arial" w:cs="Arial"/>
          <w:b/>
          <w:color w:val="000000"/>
        </w:rPr>
        <w:t>Лексикографија</w:t>
      </w:r>
    </w:p>
    <w:p w14:paraId="5329B4DC" w14:textId="77777777" w:rsidR="00BE4E6F" w:rsidRPr="00BE4E6F" w:rsidRDefault="00BE4E6F" w:rsidP="00BE4E6F">
      <w:pPr>
        <w:spacing w:after="150"/>
        <w:rPr>
          <w:rFonts w:ascii="Arial" w:hAnsi="Arial" w:cs="Arial"/>
        </w:rPr>
      </w:pPr>
      <w:r w:rsidRPr="00BE4E6F">
        <w:rPr>
          <w:rFonts w:ascii="Arial" w:hAnsi="Arial" w:cs="Arial"/>
          <w:color w:val="000000"/>
        </w:rPr>
        <w:t>Служење двојезичним речницима.</w:t>
      </w:r>
    </w:p>
    <w:p w14:paraId="020C3A30"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313"/>
        <w:gridCol w:w="302"/>
        <w:gridCol w:w="2785"/>
        <w:gridCol w:w="2491"/>
      </w:tblGrid>
      <w:tr w:rsidR="00BE4E6F" w:rsidRPr="00BE4E6F" w14:paraId="20BA3361"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A20E3E2"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AD32188"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6F4E2FA6"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251C2F8"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5B15672"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00C34C26"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2586E426"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42EB4E8F" w14:textId="77777777" w:rsidR="00BE4E6F" w:rsidRPr="00BE4E6F" w:rsidRDefault="00BE4E6F" w:rsidP="00187F43">
            <w:pPr>
              <w:spacing w:after="150"/>
              <w:rPr>
                <w:rFonts w:ascii="Arial" w:hAnsi="Arial" w:cs="Arial"/>
              </w:rPr>
            </w:pPr>
            <w:r w:rsidRPr="00BE4E6F">
              <w:rPr>
                <w:rFonts w:ascii="Arial" w:hAnsi="Arial" w:cs="Arial"/>
                <w:b/>
                <w:color w:val="000000"/>
              </w:rPr>
              <w:t>ИСХОДИ НА КРАЈУ ДРУГОГ РАЗРЕДА</w:t>
            </w:r>
          </w:p>
          <w:p w14:paraId="5831AC19" w14:textId="77777777" w:rsidR="00BE4E6F" w:rsidRPr="00BE4E6F" w:rsidRDefault="00BE4E6F" w:rsidP="00187F43">
            <w:pPr>
              <w:spacing w:after="150"/>
              <w:rPr>
                <w:rFonts w:ascii="Arial" w:hAnsi="Arial" w:cs="Arial"/>
              </w:rPr>
            </w:pPr>
            <w:r w:rsidRPr="00BE4E6F">
              <w:rPr>
                <w:rFonts w:ascii="Arial" w:hAnsi="Arial" w:cs="Arial"/>
                <w:b/>
                <w:color w:val="000000"/>
              </w:rPr>
              <w:t>Ученик ће бити у стању да:</w:t>
            </w:r>
          </w:p>
        </w:tc>
        <w:tc>
          <w:tcPr>
            <w:tcW w:w="4332" w:type="dxa"/>
            <w:tcBorders>
              <w:top w:val="single" w:sz="8" w:space="0" w:color="000000"/>
              <w:left w:val="single" w:sz="8" w:space="0" w:color="000000"/>
              <w:bottom w:val="single" w:sz="8" w:space="0" w:color="000000"/>
              <w:right w:val="single" w:sz="8" w:space="0" w:color="000000"/>
            </w:tcBorders>
            <w:vAlign w:val="center"/>
          </w:tcPr>
          <w:p w14:paraId="04A4275B"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ПРЕПОРУЧЕНЕ ТЕМЕ</w:t>
            </w:r>
          </w:p>
          <w:p w14:paraId="28869398" w14:textId="77777777" w:rsidR="00BE4E6F" w:rsidRPr="00BE4E6F" w:rsidRDefault="00BE4E6F" w:rsidP="00187F43">
            <w:pPr>
              <w:spacing w:after="150"/>
              <w:rPr>
                <w:rFonts w:ascii="Arial" w:hAnsi="Arial" w:cs="Arial"/>
              </w:rPr>
            </w:pPr>
            <w:r w:rsidRPr="00BE4E6F">
              <w:rPr>
                <w:rFonts w:ascii="Arial" w:hAnsi="Arial" w:cs="Arial"/>
                <w:b/>
                <w:color w:val="000000"/>
              </w:rPr>
              <w:t>ОПШТЕ И СТРУЧНЕ И</w:t>
            </w:r>
          </w:p>
          <w:p w14:paraId="4DD8F746" w14:textId="77777777" w:rsidR="00BE4E6F" w:rsidRPr="00BE4E6F" w:rsidRDefault="00BE4E6F" w:rsidP="00187F43">
            <w:pPr>
              <w:spacing w:after="150"/>
              <w:rPr>
                <w:rFonts w:ascii="Arial" w:hAnsi="Arial" w:cs="Arial"/>
              </w:rPr>
            </w:pPr>
            <w:r w:rsidRPr="00BE4E6F">
              <w:rPr>
                <w:rFonts w:ascii="Arial" w:hAnsi="Arial" w:cs="Arial"/>
                <w:b/>
                <w:color w:val="000000"/>
              </w:rPr>
              <w:t>ГРАМАТИЧКИ САДРЖАЈИ</w:t>
            </w:r>
          </w:p>
        </w:tc>
        <w:tc>
          <w:tcPr>
            <w:tcW w:w="2998" w:type="dxa"/>
            <w:tcBorders>
              <w:top w:val="single" w:sz="8" w:space="0" w:color="000000"/>
              <w:left w:val="single" w:sz="8" w:space="0" w:color="000000"/>
              <w:bottom w:val="single" w:sz="8" w:space="0" w:color="000000"/>
              <w:right w:val="single" w:sz="8" w:space="0" w:color="000000"/>
            </w:tcBorders>
            <w:vAlign w:val="center"/>
          </w:tcPr>
          <w:p w14:paraId="17931618" w14:textId="77777777" w:rsidR="00BE4E6F" w:rsidRPr="00BE4E6F" w:rsidRDefault="00BE4E6F" w:rsidP="00187F43">
            <w:pPr>
              <w:spacing w:after="150"/>
              <w:rPr>
                <w:rFonts w:ascii="Arial" w:hAnsi="Arial" w:cs="Arial"/>
              </w:rPr>
            </w:pPr>
            <w:r w:rsidRPr="00BE4E6F">
              <w:rPr>
                <w:rFonts w:ascii="Arial" w:hAnsi="Arial" w:cs="Arial"/>
                <w:b/>
                <w:color w:val="000000"/>
              </w:rPr>
              <w:t>КОМУНИКАТИВНЕ ФУНКЦИЈЕ</w:t>
            </w:r>
          </w:p>
        </w:tc>
      </w:tr>
      <w:tr w:rsidR="00BE4E6F" w:rsidRPr="00BE4E6F" w14:paraId="293F58F4"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5F4CEE79" w14:textId="77777777" w:rsidR="00BE4E6F" w:rsidRPr="00BE4E6F" w:rsidRDefault="00BE4E6F" w:rsidP="00187F43">
            <w:pPr>
              <w:spacing w:after="150"/>
              <w:rPr>
                <w:rFonts w:ascii="Arial" w:hAnsi="Arial" w:cs="Arial"/>
              </w:rPr>
            </w:pPr>
            <w:r w:rsidRPr="00BE4E6F">
              <w:rPr>
                <w:rFonts w:ascii="Arial" w:hAnsi="Arial" w:cs="Arial"/>
                <w:color w:val="000000"/>
              </w:rPr>
              <w:t>СЛУШАЊЕ</w:t>
            </w:r>
          </w:p>
          <w:p w14:paraId="2565794B"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40EAEF50"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0FEBAB54"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5F187222" w14:textId="77777777" w:rsidR="00BE4E6F" w:rsidRPr="00BE4E6F" w:rsidRDefault="00BE4E6F" w:rsidP="00187F43">
            <w:pPr>
              <w:spacing w:after="150"/>
              <w:rPr>
                <w:rFonts w:ascii="Arial" w:hAnsi="Arial" w:cs="Arial"/>
              </w:rPr>
            </w:pPr>
            <w:r w:rsidRPr="00BE4E6F">
              <w:rPr>
                <w:rFonts w:ascii="Arial" w:hAnsi="Arial" w:cs="Arial"/>
                <w:color w:val="000000"/>
              </w:rPr>
              <w:t>усменог говора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47DF5A2B" w14:textId="77777777" w:rsidR="00BE4E6F" w:rsidRPr="00BE4E6F" w:rsidRDefault="00BE4E6F" w:rsidP="00187F43">
            <w:pPr>
              <w:spacing w:after="150"/>
              <w:rPr>
                <w:rFonts w:ascii="Arial" w:hAnsi="Arial" w:cs="Arial"/>
              </w:rPr>
            </w:pPr>
            <w:r w:rsidRPr="00BE4E6F">
              <w:rPr>
                <w:rFonts w:ascii="Arial" w:hAnsi="Arial" w:cs="Arial"/>
                <w:color w:val="000000"/>
              </w:rPr>
              <w:t>• Разуме краће исказе који садрже фреквентне речи и структуре (информације о личностима, послу, породици, куповини, школи, ближем окружењу)</w:t>
            </w:r>
          </w:p>
          <w:p w14:paraId="5E92F8F6" w14:textId="77777777" w:rsidR="00BE4E6F" w:rsidRPr="00BE4E6F" w:rsidRDefault="00BE4E6F" w:rsidP="00187F43">
            <w:pPr>
              <w:spacing w:after="150"/>
              <w:rPr>
                <w:rFonts w:ascii="Arial" w:hAnsi="Arial" w:cs="Arial"/>
              </w:rPr>
            </w:pPr>
            <w:r w:rsidRPr="00BE4E6F">
              <w:rPr>
                <w:rFonts w:ascii="Arial" w:hAnsi="Arial" w:cs="Arial"/>
                <w:color w:val="000000"/>
              </w:rPr>
              <w:t>• Разуме најбитније информације у кратким и једноставним обавештењима (преко разгласа, на улици, на шалтеру) и правилно их користи</w:t>
            </w:r>
          </w:p>
        </w:tc>
        <w:tc>
          <w:tcPr>
            <w:tcW w:w="4332" w:type="dxa"/>
            <w:vMerge w:val="restart"/>
            <w:tcBorders>
              <w:top w:val="single" w:sz="8" w:space="0" w:color="000000"/>
              <w:left w:val="single" w:sz="8" w:space="0" w:color="000000"/>
              <w:bottom w:val="single" w:sz="8" w:space="0" w:color="000000"/>
              <w:right w:val="single" w:sz="8" w:space="0" w:color="000000"/>
            </w:tcBorders>
            <w:vAlign w:val="center"/>
          </w:tcPr>
          <w:p w14:paraId="4765F14C" w14:textId="77777777" w:rsidR="00BE4E6F" w:rsidRPr="00BE4E6F" w:rsidRDefault="00BE4E6F" w:rsidP="00187F43">
            <w:pPr>
              <w:spacing w:after="150"/>
              <w:rPr>
                <w:rFonts w:ascii="Arial" w:hAnsi="Arial" w:cs="Arial"/>
              </w:rPr>
            </w:pPr>
            <w:r w:rsidRPr="00BE4E6F">
              <w:rPr>
                <w:rFonts w:ascii="Arial" w:hAnsi="Arial" w:cs="Arial"/>
                <w:b/>
                <w:color w:val="000000"/>
              </w:rPr>
              <w:t>ОПШТЕ ТЕМЕ</w:t>
            </w:r>
          </w:p>
          <w:p w14:paraId="2CE6DB15" w14:textId="77777777" w:rsidR="00BE4E6F" w:rsidRPr="00BE4E6F" w:rsidRDefault="00BE4E6F" w:rsidP="00187F43">
            <w:pPr>
              <w:spacing w:after="150"/>
              <w:rPr>
                <w:rFonts w:ascii="Arial" w:hAnsi="Arial" w:cs="Arial"/>
              </w:rPr>
            </w:pPr>
            <w:r w:rsidRPr="00BE4E6F">
              <w:rPr>
                <w:rFonts w:ascii="Arial" w:hAnsi="Arial" w:cs="Arial"/>
                <w:color w:val="000000"/>
              </w:rPr>
              <w:t>• Свакодневни живот ( комуникација међу младима, генерацијски конфликти и начини превазилажења, међувршњачка подршка )</w:t>
            </w:r>
          </w:p>
          <w:p w14:paraId="2F6F92BD"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(образовање у земљама чији се језик учи, школовање које припрема за студије или свет рада, образовање за све )</w:t>
            </w:r>
          </w:p>
          <w:p w14:paraId="665D3BE4" w14:textId="77777777" w:rsidR="00BE4E6F" w:rsidRPr="00BE4E6F" w:rsidRDefault="00BE4E6F" w:rsidP="00187F43">
            <w:pPr>
              <w:spacing w:after="150"/>
              <w:rPr>
                <w:rFonts w:ascii="Arial" w:hAnsi="Arial" w:cs="Arial"/>
              </w:rPr>
            </w:pPr>
            <w:r w:rsidRPr="00BE4E6F">
              <w:rPr>
                <w:rFonts w:ascii="Arial" w:hAnsi="Arial" w:cs="Arial"/>
                <w:color w:val="000000"/>
              </w:rPr>
              <w:t>• Познати региони у земљама чији се језик учи, њихова обележја</w:t>
            </w:r>
          </w:p>
          <w:p w14:paraId="21CF94DD" w14:textId="77777777" w:rsidR="00BE4E6F" w:rsidRPr="00BE4E6F" w:rsidRDefault="00BE4E6F" w:rsidP="00187F43">
            <w:pPr>
              <w:spacing w:after="150"/>
              <w:rPr>
                <w:rFonts w:ascii="Arial" w:hAnsi="Arial" w:cs="Arial"/>
              </w:rPr>
            </w:pPr>
            <w:r w:rsidRPr="00BE4E6F">
              <w:rPr>
                <w:rFonts w:ascii="Arial" w:hAnsi="Arial" w:cs="Arial"/>
                <w:color w:val="000000"/>
              </w:rPr>
              <w:t>• Културни живот (манифестације које млади радо посећују у земљи и земљама чији се језик учи, међународни пројекти и учешће на њима)</w:t>
            </w:r>
          </w:p>
          <w:p w14:paraId="338E9F81" w14:textId="77777777" w:rsidR="00BE4E6F" w:rsidRPr="00BE4E6F" w:rsidRDefault="00BE4E6F" w:rsidP="00187F43">
            <w:pPr>
              <w:spacing w:after="150"/>
              <w:rPr>
                <w:rFonts w:ascii="Arial" w:hAnsi="Arial" w:cs="Arial"/>
              </w:rPr>
            </w:pPr>
            <w:r w:rsidRPr="00BE4E6F">
              <w:rPr>
                <w:rFonts w:ascii="Arial" w:hAnsi="Arial" w:cs="Arial"/>
                <w:color w:val="000000"/>
              </w:rPr>
              <w:t>• Заштита човекове околине (акције на нивоу града, школе, волонтерски рад)</w:t>
            </w:r>
          </w:p>
          <w:p w14:paraId="0189DAB4" w14:textId="77777777" w:rsidR="00BE4E6F" w:rsidRPr="00BE4E6F" w:rsidRDefault="00BE4E6F" w:rsidP="00187F43">
            <w:pPr>
              <w:spacing w:after="150"/>
              <w:rPr>
                <w:rFonts w:ascii="Arial" w:hAnsi="Arial" w:cs="Arial"/>
              </w:rPr>
            </w:pPr>
            <w:r w:rsidRPr="00BE4E6F">
              <w:rPr>
                <w:rFonts w:ascii="Arial" w:hAnsi="Arial" w:cs="Arial"/>
                <w:color w:val="000000"/>
              </w:rPr>
              <w:t>• Медији (штампа, телевизија, електронски медији )</w:t>
            </w:r>
          </w:p>
          <w:p w14:paraId="2097DFC5" w14:textId="77777777" w:rsidR="00BE4E6F" w:rsidRPr="00BE4E6F" w:rsidRDefault="00BE4E6F" w:rsidP="00187F43">
            <w:pPr>
              <w:spacing w:after="150"/>
              <w:rPr>
                <w:rFonts w:ascii="Arial" w:hAnsi="Arial" w:cs="Arial"/>
              </w:rPr>
            </w:pPr>
            <w:r w:rsidRPr="00BE4E6F">
              <w:rPr>
                <w:rFonts w:ascii="Arial" w:hAnsi="Arial" w:cs="Arial"/>
                <w:color w:val="000000"/>
              </w:rPr>
              <w:t>• Интересантне животне приче и догађаји</w:t>
            </w:r>
          </w:p>
          <w:p w14:paraId="7D703AC4" w14:textId="77777777" w:rsidR="00BE4E6F" w:rsidRPr="00BE4E6F" w:rsidRDefault="00BE4E6F" w:rsidP="00187F43">
            <w:pPr>
              <w:spacing w:after="150"/>
              <w:rPr>
                <w:rFonts w:ascii="Arial" w:hAnsi="Arial" w:cs="Arial"/>
              </w:rPr>
            </w:pPr>
            <w:r w:rsidRPr="00BE4E6F">
              <w:rPr>
                <w:rFonts w:ascii="Arial" w:hAnsi="Arial" w:cs="Arial"/>
                <w:color w:val="000000"/>
              </w:rPr>
              <w:t>• Свет компјутера</w:t>
            </w:r>
          </w:p>
          <w:p w14:paraId="558B715E" w14:textId="77777777" w:rsidR="00BE4E6F" w:rsidRPr="00BE4E6F" w:rsidRDefault="00BE4E6F" w:rsidP="00187F43">
            <w:pPr>
              <w:spacing w:after="150"/>
              <w:rPr>
                <w:rFonts w:ascii="Arial" w:hAnsi="Arial" w:cs="Arial"/>
              </w:rPr>
            </w:pPr>
            <w:r w:rsidRPr="00BE4E6F">
              <w:rPr>
                <w:rFonts w:ascii="Arial" w:hAnsi="Arial" w:cs="Arial"/>
                <w:color w:val="000000"/>
              </w:rPr>
              <w:t>( млади и друштвене мреже )</w:t>
            </w:r>
          </w:p>
          <w:p w14:paraId="618904A1" w14:textId="77777777" w:rsidR="00BE4E6F" w:rsidRPr="00BE4E6F" w:rsidRDefault="00BE4E6F" w:rsidP="00187F43">
            <w:pPr>
              <w:spacing w:after="150"/>
              <w:rPr>
                <w:rFonts w:ascii="Arial" w:hAnsi="Arial" w:cs="Arial"/>
              </w:rPr>
            </w:pPr>
            <w:r w:rsidRPr="00BE4E6F">
              <w:rPr>
                <w:rFonts w:ascii="Arial" w:hAnsi="Arial" w:cs="Arial"/>
                <w:b/>
                <w:color w:val="000000"/>
              </w:rPr>
              <w:t>СТРУЧНЕ ТЕМЕ</w:t>
            </w:r>
          </w:p>
          <w:p w14:paraId="60837A64" w14:textId="77777777" w:rsidR="00BE4E6F" w:rsidRPr="00BE4E6F" w:rsidRDefault="00BE4E6F" w:rsidP="00187F43">
            <w:pPr>
              <w:spacing w:after="150"/>
              <w:rPr>
                <w:rFonts w:ascii="Arial" w:hAnsi="Arial" w:cs="Arial"/>
              </w:rPr>
            </w:pPr>
            <w:r w:rsidRPr="00BE4E6F">
              <w:rPr>
                <w:rFonts w:ascii="Arial" w:hAnsi="Arial" w:cs="Arial"/>
                <w:color w:val="000000"/>
              </w:rPr>
              <w:t>• Основна стручна терминологија</w:t>
            </w:r>
          </w:p>
          <w:p w14:paraId="2EFB295E" w14:textId="77777777" w:rsidR="00BE4E6F" w:rsidRPr="00BE4E6F" w:rsidRDefault="00BE4E6F" w:rsidP="00187F43">
            <w:pPr>
              <w:spacing w:after="150"/>
              <w:rPr>
                <w:rFonts w:ascii="Arial" w:hAnsi="Arial" w:cs="Arial"/>
              </w:rPr>
            </w:pPr>
            <w:r w:rsidRPr="00BE4E6F">
              <w:rPr>
                <w:rFonts w:ascii="Arial" w:hAnsi="Arial" w:cs="Arial"/>
                <w:color w:val="000000"/>
              </w:rPr>
              <w:t>• Примена информационих технологија у домену струке</w:t>
            </w:r>
          </w:p>
          <w:p w14:paraId="746EC939" w14:textId="77777777" w:rsidR="00BE4E6F" w:rsidRPr="00BE4E6F" w:rsidRDefault="00BE4E6F" w:rsidP="00187F43">
            <w:pPr>
              <w:spacing w:after="150"/>
              <w:rPr>
                <w:rFonts w:ascii="Arial" w:hAnsi="Arial" w:cs="Arial"/>
              </w:rPr>
            </w:pPr>
            <w:r w:rsidRPr="00BE4E6F">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592A73E3"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и очувања радне и животне средине</w:t>
            </w:r>
          </w:p>
          <w:p w14:paraId="4CAC9FC2" w14:textId="77777777" w:rsidR="00BE4E6F" w:rsidRPr="00BE4E6F" w:rsidRDefault="00BE4E6F" w:rsidP="00187F43">
            <w:pPr>
              <w:spacing w:after="150"/>
              <w:rPr>
                <w:rFonts w:ascii="Arial" w:hAnsi="Arial" w:cs="Arial"/>
              </w:rPr>
            </w:pPr>
            <w:r w:rsidRPr="00BE4E6F">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98" w:type="dxa"/>
            <w:vMerge w:val="restart"/>
            <w:tcBorders>
              <w:top w:val="single" w:sz="8" w:space="0" w:color="000000"/>
              <w:left w:val="single" w:sz="8" w:space="0" w:color="000000"/>
              <w:bottom w:val="single" w:sz="8" w:space="0" w:color="000000"/>
              <w:right w:val="single" w:sz="8" w:space="0" w:color="000000"/>
            </w:tcBorders>
            <w:vAlign w:val="center"/>
          </w:tcPr>
          <w:p w14:paraId="1579BC95" w14:textId="77777777" w:rsidR="00BE4E6F" w:rsidRPr="00BE4E6F" w:rsidRDefault="00BE4E6F" w:rsidP="00187F43">
            <w:pPr>
              <w:spacing w:after="150"/>
              <w:rPr>
                <w:rFonts w:ascii="Arial" w:hAnsi="Arial" w:cs="Arial"/>
              </w:rPr>
            </w:pPr>
            <w:r w:rsidRPr="00BE4E6F">
              <w:rPr>
                <w:rFonts w:ascii="Arial" w:hAnsi="Arial" w:cs="Arial"/>
                <w:color w:val="000000"/>
              </w:rPr>
              <w:t>1. Представљање себе и других</w:t>
            </w:r>
          </w:p>
          <w:p w14:paraId="7A445134" w14:textId="77777777" w:rsidR="00BE4E6F" w:rsidRPr="00BE4E6F" w:rsidRDefault="00BE4E6F" w:rsidP="00187F43">
            <w:pPr>
              <w:spacing w:after="150"/>
              <w:rPr>
                <w:rFonts w:ascii="Arial" w:hAnsi="Arial" w:cs="Arial"/>
              </w:rPr>
            </w:pPr>
            <w:r w:rsidRPr="00BE4E6F">
              <w:rPr>
                <w:rFonts w:ascii="Arial" w:hAnsi="Arial" w:cs="Arial"/>
                <w:color w:val="000000"/>
              </w:rPr>
              <w:t>2. Поздрављање (састајање, растанак, формално, неформално, специфично по регионима)</w:t>
            </w:r>
          </w:p>
          <w:p w14:paraId="29EC371F" w14:textId="77777777" w:rsidR="00BE4E6F" w:rsidRPr="00BE4E6F" w:rsidRDefault="00BE4E6F" w:rsidP="00187F43">
            <w:pPr>
              <w:spacing w:after="150"/>
              <w:rPr>
                <w:rFonts w:ascii="Arial" w:hAnsi="Arial" w:cs="Arial"/>
              </w:rPr>
            </w:pPr>
            <w:r w:rsidRPr="00BE4E6F">
              <w:rPr>
                <w:rFonts w:ascii="Arial" w:hAnsi="Arial" w:cs="Arial"/>
                <w:color w:val="000000"/>
              </w:rPr>
              <w:t>3. Идентификација и именовање особа, објеката, боја, бројева итд.)</w:t>
            </w:r>
          </w:p>
          <w:p w14:paraId="660B6438" w14:textId="77777777" w:rsidR="00BE4E6F" w:rsidRPr="00BE4E6F" w:rsidRDefault="00BE4E6F" w:rsidP="00187F43">
            <w:pPr>
              <w:spacing w:after="150"/>
              <w:rPr>
                <w:rFonts w:ascii="Arial" w:hAnsi="Arial" w:cs="Arial"/>
              </w:rPr>
            </w:pPr>
            <w:r w:rsidRPr="00BE4E6F">
              <w:rPr>
                <w:rFonts w:ascii="Arial" w:hAnsi="Arial" w:cs="Arial"/>
                <w:color w:val="000000"/>
              </w:rPr>
              <w:t>4. Давање једноставних упутстава и команди</w:t>
            </w:r>
          </w:p>
          <w:p w14:paraId="5E10AEE1" w14:textId="77777777" w:rsidR="00BE4E6F" w:rsidRPr="00BE4E6F" w:rsidRDefault="00BE4E6F" w:rsidP="00187F43">
            <w:pPr>
              <w:spacing w:after="150"/>
              <w:rPr>
                <w:rFonts w:ascii="Arial" w:hAnsi="Arial" w:cs="Arial"/>
              </w:rPr>
            </w:pPr>
            <w:r w:rsidRPr="00BE4E6F">
              <w:rPr>
                <w:rFonts w:ascii="Arial" w:hAnsi="Arial" w:cs="Arial"/>
                <w:color w:val="000000"/>
              </w:rPr>
              <w:t>5. Изражавање молби и захвалности</w:t>
            </w:r>
          </w:p>
          <w:p w14:paraId="4111D537" w14:textId="77777777" w:rsidR="00BE4E6F" w:rsidRPr="00BE4E6F" w:rsidRDefault="00BE4E6F" w:rsidP="00187F43">
            <w:pPr>
              <w:spacing w:after="150"/>
              <w:rPr>
                <w:rFonts w:ascii="Arial" w:hAnsi="Arial" w:cs="Arial"/>
              </w:rPr>
            </w:pPr>
            <w:r w:rsidRPr="00BE4E6F">
              <w:rPr>
                <w:rFonts w:ascii="Arial" w:hAnsi="Arial" w:cs="Arial"/>
                <w:color w:val="000000"/>
              </w:rPr>
              <w:t>6. Изражавање извињења</w:t>
            </w:r>
          </w:p>
          <w:p w14:paraId="642D72E6" w14:textId="77777777" w:rsidR="00BE4E6F" w:rsidRPr="00BE4E6F" w:rsidRDefault="00BE4E6F" w:rsidP="00187F43">
            <w:pPr>
              <w:spacing w:after="150"/>
              <w:rPr>
                <w:rFonts w:ascii="Arial" w:hAnsi="Arial" w:cs="Arial"/>
              </w:rPr>
            </w:pPr>
            <w:r w:rsidRPr="00BE4E6F">
              <w:rPr>
                <w:rFonts w:ascii="Arial" w:hAnsi="Arial" w:cs="Arial"/>
                <w:color w:val="000000"/>
              </w:rPr>
              <w:t>7. Изражавање потврде и негирање</w:t>
            </w:r>
          </w:p>
          <w:p w14:paraId="3E9DCC2E" w14:textId="77777777" w:rsidR="00BE4E6F" w:rsidRPr="00BE4E6F" w:rsidRDefault="00BE4E6F" w:rsidP="00187F43">
            <w:pPr>
              <w:spacing w:after="150"/>
              <w:rPr>
                <w:rFonts w:ascii="Arial" w:hAnsi="Arial" w:cs="Arial"/>
              </w:rPr>
            </w:pPr>
            <w:r w:rsidRPr="00BE4E6F">
              <w:rPr>
                <w:rFonts w:ascii="Arial" w:hAnsi="Arial" w:cs="Arial"/>
                <w:color w:val="000000"/>
              </w:rPr>
              <w:t>8. Изражавање допадања и недопадања</w:t>
            </w:r>
          </w:p>
          <w:p w14:paraId="46AEC665" w14:textId="77777777" w:rsidR="00BE4E6F" w:rsidRPr="00BE4E6F" w:rsidRDefault="00BE4E6F" w:rsidP="00187F43">
            <w:pPr>
              <w:spacing w:after="150"/>
              <w:rPr>
                <w:rFonts w:ascii="Arial" w:hAnsi="Arial" w:cs="Arial"/>
              </w:rPr>
            </w:pPr>
            <w:r w:rsidRPr="00BE4E6F">
              <w:rPr>
                <w:rFonts w:ascii="Arial" w:hAnsi="Arial" w:cs="Arial"/>
                <w:color w:val="000000"/>
              </w:rPr>
              <w:t>9. Изражавање физичких сензација и потреба</w:t>
            </w:r>
          </w:p>
          <w:p w14:paraId="39FDE7AF" w14:textId="77777777" w:rsidR="00BE4E6F" w:rsidRPr="00BE4E6F" w:rsidRDefault="00BE4E6F" w:rsidP="00187F43">
            <w:pPr>
              <w:spacing w:after="150"/>
              <w:rPr>
                <w:rFonts w:ascii="Arial" w:hAnsi="Arial" w:cs="Arial"/>
              </w:rPr>
            </w:pPr>
            <w:r w:rsidRPr="00BE4E6F">
              <w:rPr>
                <w:rFonts w:ascii="Arial" w:hAnsi="Arial" w:cs="Arial"/>
                <w:color w:val="000000"/>
              </w:rPr>
              <w:t>10. Исказивање просторних и временских односа</w:t>
            </w:r>
          </w:p>
          <w:p w14:paraId="5CADF9FE" w14:textId="77777777" w:rsidR="00BE4E6F" w:rsidRPr="00BE4E6F" w:rsidRDefault="00BE4E6F" w:rsidP="00187F43">
            <w:pPr>
              <w:spacing w:after="150"/>
              <w:rPr>
                <w:rFonts w:ascii="Arial" w:hAnsi="Arial" w:cs="Arial"/>
              </w:rPr>
            </w:pPr>
            <w:r w:rsidRPr="00BE4E6F">
              <w:rPr>
                <w:rFonts w:ascii="Arial" w:hAnsi="Arial" w:cs="Arial"/>
                <w:color w:val="000000"/>
              </w:rPr>
              <w:t>11. Давање и тражење информација и обавештења</w:t>
            </w:r>
          </w:p>
          <w:p w14:paraId="195C61D0" w14:textId="77777777" w:rsidR="00BE4E6F" w:rsidRPr="00BE4E6F" w:rsidRDefault="00BE4E6F" w:rsidP="00187F43">
            <w:pPr>
              <w:spacing w:after="150"/>
              <w:rPr>
                <w:rFonts w:ascii="Arial" w:hAnsi="Arial" w:cs="Arial"/>
              </w:rPr>
            </w:pPr>
            <w:r w:rsidRPr="00BE4E6F">
              <w:rPr>
                <w:rFonts w:ascii="Arial" w:hAnsi="Arial" w:cs="Arial"/>
                <w:color w:val="000000"/>
              </w:rPr>
              <w:t>12. Описивање и упоређивање лица и предмета</w:t>
            </w:r>
          </w:p>
          <w:p w14:paraId="0821288E" w14:textId="77777777" w:rsidR="00BE4E6F" w:rsidRPr="00BE4E6F" w:rsidRDefault="00BE4E6F" w:rsidP="00187F43">
            <w:pPr>
              <w:spacing w:after="150"/>
              <w:rPr>
                <w:rFonts w:ascii="Arial" w:hAnsi="Arial" w:cs="Arial"/>
              </w:rPr>
            </w:pPr>
            <w:r w:rsidRPr="00BE4E6F">
              <w:rPr>
                <w:rFonts w:ascii="Arial" w:hAnsi="Arial" w:cs="Arial"/>
                <w:color w:val="000000"/>
              </w:rPr>
              <w:t>13. Изрицање забране и реаговање на забрану</w:t>
            </w:r>
          </w:p>
          <w:p w14:paraId="7B1D87B4" w14:textId="77777777" w:rsidR="00BE4E6F" w:rsidRPr="00BE4E6F" w:rsidRDefault="00BE4E6F" w:rsidP="00187F43">
            <w:pPr>
              <w:spacing w:after="150"/>
              <w:rPr>
                <w:rFonts w:ascii="Arial" w:hAnsi="Arial" w:cs="Arial"/>
              </w:rPr>
            </w:pPr>
            <w:r w:rsidRPr="00BE4E6F">
              <w:rPr>
                <w:rFonts w:ascii="Arial" w:hAnsi="Arial" w:cs="Arial"/>
                <w:color w:val="000000"/>
              </w:rPr>
              <w:t>14. Изражавање припадања и поседовања</w:t>
            </w:r>
          </w:p>
          <w:p w14:paraId="36EC0678" w14:textId="77777777" w:rsidR="00BE4E6F" w:rsidRPr="00BE4E6F" w:rsidRDefault="00BE4E6F" w:rsidP="00187F43">
            <w:pPr>
              <w:spacing w:after="150"/>
              <w:rPr>
                <w:rFonts w:ascii="Arial" w:hAnsi="Arial" w:cs="Arial"/>
              </w:rPr>
            </w:pPr>
            <w:r w:rsidRPr="00BE4E6F">
              <w:rPr>
                <w:rFonts w:ascii="Arial" w:hAnsi="Arial" w:cs="Arial"/>
                <w:color w:val="000000"/>
              </w:rPr>
              <w:t>15. Скретање пажње</w:t>
            </w:r>
          </w:p>
          <w:p w14:paraId="17C0E9A9" w14:textId="77777777" w:rsidR="00BE4E6F" w:rsidRPr="00BE4E6F" w:rsidRDefault="00BE4E6F" w:rsidP="00187F43">
            <w:pPr>
              <w:spacing w:after="150"/>
              <w:rPr>
                <w:rFonts w:ascii="Arial" w:hAnsi="Arial" w:cs="Arial"/>
              </w:rPr>
            </w:pPr>
            <w:r w:rsidRPr="00BE4E6F">
              <w:rPr>
                <w:rFonts w:ascii="Arial" w:hAnsi="Arial" w:cs="Arial"/>
                <w:color w:val="000000"/>
              </w:rPr>
              <w:t>16. Тражење мишљења и изражавање слагања и неслагања</w:t>
            </w:r>
          </w:p>
          <w:p w14:paraId="5ED0B77C" w14:textId="77777777" w:rsidR="00BE4E6F" w:rsidRPr="00BE4E6F" w:rsidRDefault="00BE4E6F" w:rsidP="00187F43">
            <w:pPr>
              <w:spacing w:after="150"/>
              <w:rPr>
                <w:rFonts w:ascii="Arial" w:hAnsi="Arial" w:cs="Arial"/>
              </w:rPr>
            </w:pPr>
            <w:r w:rsidRPr="00BE4E6F">
              <w:rPr>
                <w:rFonts w:ascii="Arial" w:hAnsi="Arial" w:cs="Arial"/>
                <w:color w:val="000000"/>
              </w:rPr>
              <w:t>17. Тражење и давање дозволе</w:t>
            </w:r>
          </w:p>
          <w:p w14:paraId="081BE7A4" w14:textId="77777777" w:rsidR="00BE4E6F" w:rsidRPr="00BE4E6F" w:rsidRDefault="00BE4E6F" w:rsidP="00187F43">
            <w:pPr>
              <w:spacing w:after="150"/>
              <w:rPr>
                <w:rFonts w:ascii="Arial" w:hAnsi="Arial" w:cs="Arial"/>
              </w:rPr>
            </w:pPr>
            <w:r w:rsidRPr="00BE4E6F">
              <w:rPr>
                <w:rFonts w:ascii="Arial" w:hAnsi="Arial" w:cs="Arial"/>
                <w:color w:val="000000"/>
              </w:rPr>
              <w:t>18. Исказивање честитки</w:t>
            </w:r>
          </w:p>
          <w:p w14:paraId="31923F05" w14:textId="77777777" w:rsidR="00BE4E6F" w:rsidRPr="00BE4E6F" w:rsidRDefault="00BE4E6F" w:rsidP="00187F43">
            <w:pPr>
              <w:spacing w:after="150"/>
              <w:rPr>
                <w:rFonts w:ascii="Arial" w:hAnsi="Arial" w:cs="Arial"/>
              </w:rPr>
            </w:pPr>
            <w:r w:rsidRPr="00BE4E6F">
              <w:rPr>
                <w:rFonts w:ascii="Arial" w:hAnsi="Arial" w:cs="Arial"/>
                <w:color w:val="000000"/>
              </w:rPr>
              <w:t>19. Исказивање препоруке</w:t>
            </w:r>
          </w:p>
          <w:p w14:paraId="52885E62" w14:textId="77777777" w:rsidR="00BE4E6F" w:rsidRPr="00BE4E6F" w:rsidRDefault="00BE4E6F" w:rsidP="00187F43">
            <w:pPr>
              <w:spacing w:after="150"/>
              <w:rPr>
                <w:rFonts w:ascii="Arial" w:hAnsi="Arial" w:cs="Arial"/>
              </w:rPr>
            </w:pPr>
            <w:r w:rsidRPr="00BE4E6F">
              <w:rPr>
                <w:rFonts w:ascii="Arial" w:hAnsi="Arial" w:cs="Arial"/>
                <w:color w:val="000000"/>
              </w:rPr>
              <w:t>20. Изражавање хитности и обавезности</w:t>
            </w:r>
          </w:p>
          <w:p w14:paraId="5499BEF3" w14:textId="77777777" w:rsidR="00BE4E6F" w:rsidRPr="00BE4E6F" w:rsidRDefault="00BE4E6F" w:rsidP="00187F43">
            <w:pPr>
              <w:spacing w:after="150"/>
              <w:rPr>
                <w:rFonts w:ascii="Arial" w:hAnsi="Arial" w:cs="Arial"/>
              </w:rPr>
            </w:pPr>
            <w:r w:rsidRPr="00BE4E6F">
              <w:rPr>
                <w:rFonts w:ascii="Arial" w:hAnsi="Arial" w:cs="Arial"/>
                <w:color w:val="000000"/>
              </w:rPr>
              <w:t>21. Исказивање сумње и несигурности</w:t>
            </w:r>
          </w:p>
        </w:tc>
      </w:tr>
      <w:tr w:rsidR="00BE4E6F" w:rsidRPr="00BE4E6F" w14:paraId="19FB3563"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7E4458F6" w14:textId="77777777" w:rsidR="00BE4E6F" w:rsidRPr="00BE4E6F" w:rsidRDefault="00BE4E6F" w:rsidP="00187F43">
            <w:pPr>
              <w:spacing w:after="150"/>
              <w:rPr>
                <w:rFonts w:ascii="Arial" w:hAnsi="Arial" w:cs="Arial"/>
              </w:rPr>
            </w:pPr>
            <w:r w:rsidRPr="00BE4E6F">
              <w:rPr>
                <w:rFonts w:ascii="Arial" w:hAnsi="Arial" w:cs="Arial"/>
                <w:color w:val="000000"/>
              </w:rPr>
              <w:t>ЧИТАЊЕ</w:t>
            </w:r>
          </w:p>
          <w:p w14:paraId="1F15CAC8"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22112669"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06FB5620"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7323C424" w14:textId="77777777" w:rsidR="00BE4E6F" w:rsidRPr="00BE4E6F" w:rsidRDefault="00BE4E6F" w:rsidP="00187F43">
            <w:pPr>
              <w:spacing w:after="150"/>
              <w:rPr>
                <w:rFonts w:ascii="Arial" w:hAnsi="Arial" w:cs="Arial"/>
              </w:rPr>
            </w:pPr>
            <w:r w:rsidRPr="00BE4E6F">
              <w:rPr>
                <w:rFonts w:ascii="Arial" w:hAnsi="Arial" w:cs="Arial"/>
                <w:color w:val="000000"/>
              </w:rPr>
              <w:t>прочитаних</w:t>
            </w:r>
          </w:p>
          <w:p w14:paraId="3E2893F6" w14:textId="77777777" w:rsidR="00BE4E6F" w:rsidRPr="00BE4E6F" w:rsidRDefault="00BE4E6F" w:rsidP="00187F43">
            <w:pPr>
              <w:spacing w:after="150"/>
              <w:rPr>
                <w:rFonts w:ascii="Arial" w:hAnsi="Arial" w:cs="Arial"/>
              </w:rPr>
            </w:pPr>
            <w:r w:rsidRPr="00BE4E6F">
              <w:rPr>
                <w:rFonts w:ascii="Arial" w:hAnsi="Arial" w:cs="Arial"/>
                <w:color w:val="000000"/>
              </w:rPr>
              <w:t>текстова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35C11A03" w14:textId="77777777" w:rsidR="00BE4E6F" w:rsidRPr="00BE4E6F" w:rsidRDefault="00BE4E6F" w:rsidP="00187F43">
            <w:pPr>
              <w:spacing w:after="150"/>
              <w:rPr>
                <w:rFonts w:ascii="Arial" w:hAnsi="Arial" w:cs="Arial"/>
              </w:rPr>
            </w:pPr>
            <w:r w:rsidRPr="00BE4E6F">
              <w:rPr>
                <w:rFonts w:ascii="Arial" w:hAnsi="Arial" w:cs="Arial"/>
                <w:color w:val="000000"/>
              </w:rPr>
              <w:t>• Чита и разуме различите врсте кратких и прилагођених текстова ( једноставнија лична / пословна писма, позивнице, термини, проспекти, упутства, огласи) препознајући основна значења и релевантне детаље</w:t>
            </w:r>
          </w:p>
          <w:p w14:paraId="4C0FB02B" w14:textId="77777777" w:rsidR="00BE4E6F" w:rsidRPr="00BE4E6F" w:rsidRDefault="00BE4E6F" w:rsidP="00187F43">
            <w:pPr>
              <w:spacing w:after="150"/>
              <w:rPr>
                <w:rFonts w:ascii="Arial" w:hAnsi="Arial" w:cs="Arial"/>
              </w:rPr>
            </w:pPr>
            <w:r w:rsidRPr="00BE4E6F">
              <w:rPr>
                <w:rFonts w:ascii="Arial" w:hAnsi="Arial" w:cs="Arial"/>
                <w:color w:val="000000"/>
              </w:rPr>
              <w:t>• Открива значење непознатих речи на основу контекста и /или помоћу речника</w:t>
            </w:r>
          </w:p>
          <w:p w14:paraId="10E63B9D" w14:textId="77777777" w:rsidR="00BE4E6F" w:rsidRPr="00BE4E6F" w:rsidRDefault="00BE4E6F" w:rsidP="00187F43">
            <w:pPr>
              <w:spacing w:after="150"/>
              <w:rPr>
                <w:rFonts w:ascii="Arial" w:hAnsi="Arial" w:cs="Arial"/>
              </w:rPr>
            </w:pPr>
            <w:r w:rsidRPr="00BE4E6F">
              <w:rPr>
                <w:rFonts w:ascii="Arial" w:hAnsi="Arial" w:cs="Arial"/>
                <w:color w:val="000000"/>
              </w:rPr>
              <w:t>• Уочи предвидљиве информације (кад, где, ко, колико) у свакодневним текстовима (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6B89AF47"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C162E4E" w14:textId="77777777" w:rsidR="00BE4E6F" w:rsidRPr="00BE4E6F" w:rsidRDefault="00BE4E6F" w:rsidP="00187F43">
            <w:pPr>
              <w:rPr>
                <w:rFonts w:ascii="Arial" w:hAnsi="Arial" w:cs="Arial"/>
              </w:rPr>
            </w:pPr>
          </w:p>
        </w:tc>
      </w:tr>
      <w:tr w:rsidR="00BE4E6F" w:rsidRPr="00BE4E6F" w14:paraId="7EB94F55"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553BE2A4" w14:textId="77777777" w:rsidR="00BE4E6F" w:rsidRPr="00BE4E6F" w:rsidRDefault="00BE4E6F" w:rsidP="00187F43">
            <w:pPr>
              <w:spacing w:after="150"/>
              <w:rPr>
                <w:rFonts w:ascii="Arial" w:hAnsi="Arial" w:cs="Arial"/>
              </w:rPr>
            </w:pPr>
            <w:r w:rsidRPr="00BE4E6F">
              <w:rPr>
                <w:rFonts w:ascii="Arial" w:hAnsi="Arial" w:cs="Arial"/>
                <w:color w:val="000000"/>
              </w:rPr>
              <w:t>ГОВОР</w:t>
            </w:r>
          </w:p>
          <w:p w14:paraId="757298F3"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48628748"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06ECA94E" w14:textId="77777777" w:rsidR="00BE4E6F" w:rsidRPr="00BE4E6F" w:rsidRDefault="00BE4E6F" w:rsidP="00187F43">
            <w:pPr>
              <w:spacing w:after="150"/>
              <w:rPr>
                <w:rFonts w:ascii="Arial" w:hAnsi="Arial" w:cs="Arial"/>
              </w:rPr>
            </w:pPr>
            <w:r w:rsidRPr="00BE4E6F">
              <w:rPr>
                <w:rFonts w:ascii="Arial" w:hAnsi="Arial" w:cs="Arial"/>
                <w:color w:val="000000"/>
              </w:rPr>
              <w:t>кратко</w:t>
            </w:r>
          </w:p>
          <w:p w14:paraId="4027C823" w14:textId="77777777" w:rsidR="00BE4E6F" w:rsidRPr="00BE4E6F" w:rsidRDefault="00BE4E6F" w:rsidP="00187F43">
            <w:pPr>
              <w:spacing w:after="150"/>
              <w:rPr>
                <w:rFonts w:ascii="Arial" w:hAnsi="Arial" w:cs="Arial"/>
              </w:rPr>
            </w:pPr>
            <w:r w:rsidRPr="00BE4E6F">
              <w:rPr>
                <w:rFonts w:ascii="Arial" w:hAnsi="Arial" w:cs="Arial"/>
                <w:color w:val="000000"/>
              </w:rPr>
              <w:t>монолошко</w:t>
            </w:r>
          </w:p>
          <w:p w14:paraId="5135C666" w14:textId="77777777" w:rsidR="00BE4E6F" w:rsidRPr="00BE4E6F" w:rsidRDefault="00BE4E6F" w:rsidP="00187F43">
            <w:pPr>
              <w:spacing w:after="150"/>
              <w:rPr>
                <w:rFonts w:ascii="Arial" w:hAnsi="Arial" w:cs="Arial"/>
              </w:rPr>
            </w:pPr>
            <w:r w:rsidRPr="00BE4E6F">
              <w:rPr>
                <w:rFonts w:ascii="Arial" w:hAnsi="Arial" w:cs="Arial"/>
                <w:color w:val="000000"/>
              </w:rPr>
              <w:t>излагање и за</w:t>
            </w:r>
          </w:p>
          <w:p w14:paraId="17090F2C"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5197D5D6"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48F35E30"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3B714369" w14:textId="77777777" w:rsidR="00BE4E6F" w:rsidRPr="00BE4E6F" w:rsidRDefault="00BE4E6F" w:rsidP="00187F43">
            <w:pPr>
              <w:spacing w:after="150"/>
              <w:rPr>
                <w:rFonts w:ascii="Arial" w:hAnsi="Arial" w:cs="Arial"/>
              </w:rPr>
            </w:pPr>
            <w:r w:rsidRPr="00BE4E6F">
              <w:rPr>
                <w:rFonts w:ascii="Arial" w:hAnsi="Arial" w:cs="Arial"/>
                <w:color w:val="000000"/>
              </w:rPr>
              <w:t>• Описује ситуације, прича о дога ђајима и аргументује ставове користећи једноставне изразе и реченице</w:t>
            </w:r>
          </w:p>
          <w:p w14:paraId="0333E32C" w14:textId="77777777" w:rsidR="00BE4E6F" w:rsidRPr="00BE4E6F" w:rsidRDefault="00BE4E6F" w:rsidP="00187F43">
            <w:pPr>
              <w:spacing w:after="150"/>
              <w:rPr>
                <w:rFonts w:ascii="Arial" w:hAnsi="Arial" w:cs="Arial"/>
              </w:rPr>
            </w:pPr>
            <w:r w:rsidRPr="00BE4E6F">
              <w:rPr>
                <w:rFonts w:ascii="Arial" w:hAnsi="Arial" w:cs="Arial"/>
                <w:color w:val="000000"/>
              </w:rPr>
              <w:t>• Води једноставне разговоре (телефонира), даје информације и упутства, уговара термине</w:t>
            </w:r>
          </w:p>
          <w:p w14:paraId="789EC228" w14:textId="77777777" w:rsidR="00BE4E6F" w:rsidRPr="00BE4E6F" w:rsidRDefault="00BE4E6F" w:rsidP="00187F43">
            <w:pPr>
              <w:spacing w:after="150"/>
              <w:rPr>
                <w:rFonts w:ascii="Arial" w:hAnsi="Arial" w:cs="Arial"/>
              </w:rPr>
            </w:pPr>
            <w:r w:rsidRPr="00BE4E6F">
              <w:rPr>
                <w:rFonts w:ascii="Arial" w:hAnsi="Arial" w:cs="Arial"/>
                <w:color w:val="000000"/>
              </w:rPr>
              <w:t>• Реагује учтиво на питања ,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7D8B7B0E"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AFCC909" w14:textId="77777777" w:rsidR="00BE4E6F" w:rsidRPr="00BE4E6F" w:rsidRDefault="00BE4E6F" w:rsidP="00187F43">
            <w:pPr>
              <w:rPr>
                <w:rFonts w:ascii="Arial" w:hAnsi="Arial" w:cs="Arial"/>
              </w:rPr>
            </w:pPr>
          </w:p>
        </w:tc>
      </w:tr>
      <w:tr w:rsidR="00BE4E6F" w:rsidRPr="00BE4E6F" w14:paraId="1F9E6BBC"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262573D4" w14:textId="77777777" w:rsidR="00BE4E6F" w:rsidRPr="00BE4E6F" w:rsidRDefault="00BE4E6F" w:rsidP="00187F43">
            <w:pPr>
              <w:spacing w:after="150"/>
              <w:rPr>
                <w:rFonts w:ascii="Arial" w:hAnsi="Arial" w:cs="Arial"/>
              </w:rPr>
            </w:pPr>
            <w:r w:rsidRPr="00BE4E6F">
              <w:rPr>
                <w:rFonts w:ascii="Arial" w:hAnsi="Arial" w:cs="Arial"/>
                <w:color w:val="000000"/>
              </w:rPr>
              <w:t>ПИСАЊЕ</w:t>
            </w:r>
          </w:p>
          <w:p w14:paraId="05D960EA"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7F679CC3"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44F5E80A" w14:textId="77777777" w:rsidR="00BE4E6F" w:rsidRPr="00BE4E6F" w:rsidRDefault="00BE4E6F" w:rsidP="00187F43">
            <w:pPr>
              <w:spacing w:after="150"/>
              <w:rPr>
                <w:rFonts w:ascii="Arial" w:hAnsi="Arial" w:cs="Arial"/>
              </w:rPr>
            </w:pPr>
            <w:r w:rsidRPr="00BE4E6F">
              <w:rPr>
                <w:rFonts w:ascii="Arial" w:hAnsi="Arial" w:cs="Arial"/>
                <w:color w:val="000000"/>
              </w:rPr>
              <w:t>писање краћих</w:t>
            </w:r>
          </w:p>
          <w:p w14:paraId="28D3A392" w14:textId="77777777" w:rsidR="00BE4E6F" w:rsidRPr="00BE4E6F" w:rsidRDefault="00BE4E6F" w:rsidP="00187F43">
            <w:pPr>
              <w:spacing w:after="150"/>
              <w:rPr>
                <w:rFonts w:ascii="Arial" w:hAnsi="Arial" w:cs="Arial"/>
              </w:rPr>
            </w:pPr>
            <w:r w:rsidRPr="00BE4E6F">
              <w:rPr>
                <w:rFonts w:ascii="Arial" w:hAnsi="Arial" w:cs="Arial"/>
                <w:color w:val="000000"/>
              </w:rPr>
              <w:t>текстова</w:t>
            </w:r>
          </w:p>
          <w:p w14:paraId="5A36ED02" w14:textId="77777777" w:rsidR="00BE4E6F" w:rsidRPr="00BE4E6F" w:rsidRDefault="00BE4E6F" w:rsidP="00187F43">
            <w:pPr>
              <w:spacing w:after="150"/>
              <w:rPr>
                <w:rFonts w:ascii="Arial" w:hAnsi="Arial" w:cs="Arial"/>
              </w:rPr>
            </w:pPr>
            <w:r w:rsidRPr="00BE4E6F">
              <w:rPr>
                <w:rFonts w:ascii="Arial" w:hAnsi="Arial" w:cs="Arial"/>
                <w:color w:val="000000"/>
              </w:rPr>
              <w:t>различитог</w:t>
            </w:r>
          </w:p>
          <w:p w14:paraId="082F3ED2" w14:textId="77777777" w:rsidR="00BE4E6F" w:rsidRPr="00BE4E6F" w:rsidRDefault="00BE4E6F" w:rsidP="00187F43">
            <w:pPr>
              <w:spacing w:after="150"/>
              <w:rPr>
                <w:rFonts w:ascii="Arial" w:hAnsi="Arial" w:cs="Arial"/>
              </w:rPr>
            </w:pPr>
            <w:r w:rsidRPr="00BE4E6F">
              <w:rPr>
                <w:rFonts w:ascii="Arial" w:hAnsi="Arial" w:cs="Arial"/>
                <w:color w:val="000000"/>
              </w:rPr>
              <w:t>садржаја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1789B0A5" w14:textId="77777777" w:rsidR="00BE4E6F" w:rsidRPr="00BE4E6F" w:rsidRDefault="00BE4E6F" w:rsidP="00187F43">
            <w:pPr>
              <w:spacing w:after="150"/>
              <w:rPr>
                <w:rFonts w:ascii="Arial" w:hAnsi="Arial" w:cs="Arial"/>
              </w:rPr>
            </w:pPr>
            <w:r w:rsidRPr="00BE4E6F">
              <w:rPr>
                <w:rFonts w:ascii="Arial" w:hAnsi="Arial" w:cs="Arial"/>
                <w:color w:val="000000"/>
              </w:rPr>
              <w:t>• Попуњава рачуне, признанице и хартије од вредности</w:t>
            </w:r>
          </w:p>
          <w:p w14:paraId="184A5FD1" w14:textId="77777777" w:rsidR="00BE4E6F" w:rsidRPr="00BE4E6F" w:rsidRDefault="00BE4E6F" w:rsidP="00187F43">
            <w:pPr>
              <w:spacing w:after="150"/>
              <w:rPr>
                <w:rFonts w:ascii="Arial" w:hAnsi="Arial" w:cs="Arial"/>
              </w:rPr>
            </w:pPr>
            <w:r w:rsidRPr="00BE4E6F">
              <w:rPr>
                <w:rFonts w:ascii="Arial" w:hAnsi="Arial" w:cs="Arial"/>
                <w:color w:val="000000"/>
              </w:rPr>
              <w:t>• Напише једноставно пословно писмо према одређеном моделу</w:t>
            </w:r>
          </w:p>
          <w:p w14:paraId="784A9F67" w14:textId="77777777" w:rsidR="00BE4E6F" w:rsidRPr="00BE4E6F" w:rsidRDefault="00BE4E6F" w:rsidP="00187F43">
            <w:pPr>
              <w:spacing w:after="150"/>
              <w:rPr>
                <w:rFonts w:ascii="Arial" w:hAnsi="Arial" w:cs="Arial"/>
              </w:rPr>
            </w:pPr>
            <w:r w:rsidRPr="00BE4E6F">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61D22163"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557AD41" w14:textId="77777777" w:rsidR="00BE4E6F" w:rsidRPr="00BE4E6F" w:rsidRDefault="00BE4E6F" w:rsidP="00187F43">
            <w:pPr>
              <w:rPr>
                <w:rFonts w:ascii="Arial" w:hAnsi="Arial" w:cs="Arial"/>
              </w:rPr>
            </w:pPr>
          </w:p>
        </w:tc>
      </w:tr>
      <w:tr w:rsidR="00BE4E6F" w:rsidRPr="00BE4E6F" w14:paraId="25A59FCF"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1B97CBF6" w14:textId="77777777" w:rsidR="00BE4E6F" w:rsidRPr="00BE4E6F" w:rsidRDefault="00BE4E6F" w:rsidP="00187F43">
            <w:pPr>
              <w:spacing w:after="150"/>
              <w:rPr>
                <w:rFonts w:ascii="Arial" w:hAnsi="Arial" w:cs="Arial"/>
              </w:rPr>
            </w:pPr>
            <w:r w:rsidRPr="00BE4E6F">
              <w:rPr>
                <w:rFonts w:ascii="Arial" w:hAnsi="Arial" w:cs="Arial"/>
                <w:color w:val="000000"/>
              </w:rPr>
              <w:t>ИНТЕРАКЦИЈА</w:t>
            </w:r>
          </w:p>
          <w:p w14:paraId="29786CD8"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0BF45118"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36D7C928"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0F4CC94B"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0FD2F9D9"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 и</w:t>
            </w:r>
          </w:p>
          <w:p w14:paraId="2BC7A4C4" w14:textId="77777777" w:rsidR="00BE4E6F" w:rsidRPr="00BE4E6F" w:rsidRDefault="00BE4E6F" w:rsidP="00187F43">
            <w:pPr>
              <w:spacing w:after="150"/>
              <w:rPr>
                <w:rFonts w:ascii="Arial" w:hAnsi="Arial" w:cs="Arial"/>
              </w:rPr>
            </w:pPr>
            <w:r w:rsidRPr="00BE4E6F">
              <w:rPr>
                <w:rFonts w:ascii="Arial" w:hAnsi="Arial" w:cs="Arial"/>
                <w:color w:val="000000"/>
              </w:rPr>
              <w:t>размену краћих</w:t>
            </w:r>
          </w:p>
          <w:p w14:paraId="2508D01E" w14:textId="77777777" w:rsidR="00BE4E6F" w:rsidRPr="00BE4E6F" w:rsidRDefault="00BE4E6F" w:rsidP="00187F43">
            <w:pPr>
              <w:spacing w:after="150"/>
              <w:rPr>
                <w:rFonts w:ascii="Arial" w:hAnsi="Arial" w:cs="Arial"/>
              </w:rPr>
            </w:pPr>
            <w:r w:rsidRPr="00BE4E6F">
              <w:rPr>
                <w:rFonts w:ascii="Arial" w:hAnsi="Arial" w:cs="Arial"/>
                <w:color w:val="000000"/>
              </w:rPr>
              <w:t>писаних порука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5E24CB5D" w14:textId="77777777" w:rsidR="00BE4E6F" w:rsidRPr="00BE4E6F" w:rsidRDefault="00BE4E6F" w:rsidP="00187F43">
            <w:pPr>
              <w:spacing w:after="150"/>
              <w:rPr>
                <w:rFonts w:ascii="Arial" w:hAnsi="Arial" w:cs="Arial"/>
              </w:rPr>
            </w:pPr>
            <w:r w:rsidRPr="00BE4E6F">
              <w:rPr>
                <w:rFonts w:ascii="Arial" w:hAnsi="Arial" w:cs="Arial"/>
                <w:color w:val="00000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449A9F07"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AD3AD20" w14:textId="77777777" w:rsidR="00BE4E6F" w:rsidRPr="00BE4E6F" w:rsidRDefault="00BE4E6F" w:rsidP="00187F43">
            <w:pPr>
              <w:rPr>
                <w:rFonts w:ascii="Arial" w:hAnsi="Arial" w:cs="Arial"/>
              </w:rPr>
            </w:pPr>
          </w:p>
        </w:tc>
      </w:tr>
      <w:tr w:rsidR="00BE4E6F" w:rsidRPr="00BE4E6F" w14:paraId="0AD6006A"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5DF0935A" w14:textId="77777777" w:rsidR="00BE4E6F" w:rsidRPr="00BE4E6F" w:rsidRDefault="00BE4E6F" w:rsidP="00187F43">
            <w:pPr>
              <w:spacing w:after="150"/>
              <w:rPr>
                <w:rFonts w:ascii="Arial" w:hAnsi="Arial" w:cs="Arial"/>
              </w:rPr>
            </w:pPr>
            <w:r w:rsidRPr="00BE4E6F">
              <w:rPr>
                <w:rFonts w:ascii="Arial" w:hAnsi="Arial" w:cs="Arial"/>
                <w:color w:val="000000"/>
              </w:rPr>
              <w:t>МЕДИЈАЦИЈА</w:t>
            </w:r>
          </w:p>
          <w:p w14:paraId="7151C4A6"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68F21627"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2A48CE21" w14:textId="77777777" w:rsidR="00BE4E6F" w:rsidRPr="00BE4E6F" w:rsidRDefault="00BE4E6F" w:rsidP="00187F43">
            <w:pPr>
              <w:spacing w:after="150"/>
              <w:rPr>
                <w:rFonts w:ascii="Arial" w:hAnsi="Arial" w:cs="Arial"/>
              </w:rPr>
            </w:pPr>
            <w:r w:rsidRPr="00BE4E6F">
              <w:rPr>
                <w:rFonts w:ascii="Arial" w:hAnsi="Arial" w:cs="Arial"/>
                <w:color w:val="000000"/>
              </w:rPr>
              <w:t>преводи, сажима</w:t>
            </w:r>
          </w:p>
          <w:p w14:paraId="46189A69" w14:textId="77777777" w:rsidR="00BE4E6F" w:rsidRPr="00BE4E6F" w:rsidRDefault="00BE4E6F" w:rsidP="00187F43">
            <w:pPr>
              <w:spacing w:after="150"/>
              <w:rPr>
                <w:rFonts w:ascii="Arial" w:hAnsi="Arial" w:cs="Arial"/>
              </w:rPr>
            </w:pPr>
            <w:r w:rsidRPr="00BE4E6F">
              <w:rPr>
                <w:rFonts w:ascii="Arial" w:hAnsi="Arial" w:cs="Arial"/>
                <w:color w:val="000000"/>
              </w:rPr>
              <w:t>и препричава</w:t>
            </w:r>
          </w:p>
          <w:p w14:paraId="38E8807E" w14:textId="77777777" w:rsidR="00BE4E6F" w:rsidRPr="00BE4E6F" w:rsidRDefault="00BE4E6F" w:rsidP="00187F43">
            <w:pPr>
              <w:spacing w:after="150"/>
              <w:rPr>
                <w:rFonts w:ascii="Arial" w:hAnsi="Arial" w:cs="Arial"/>
              </w:rPr>
            </w:pPr>
            <w:r w:rsidRPr="00BE4E6F">
              <w:rPr>
                <w:rFonts w:ascii="Arial" w:hAnsi="Arial" w:cs="Arial"/>
                <w:color w:val="000000"/>
              </w:rPr>
              <w:t>садржај краћих</w:t>
            </w:r>
          </w:p>
          <w:p w14:paraId="4A962D27" w14:textId="77777777" w:rsidR="00BE4E6F" w:rsidRPr="00BE4E6F" w:rsidRDefault="00BE4E6F" w:rsidP="00187F43">
            <w:pPr>
              <w:spacing w:after="150"/>
              <w:rPr>
                <w:rFonts w:ascii="Arial" w:hAnsi="Arial" w:cs="Arial"/>
              </w:rPr>
            </w:pPr>
            <w:r w:rsidRPr="00BE4E6F">
              <w:rPr>
                <w:rFonts w:ascii="Arial" w:hAnsi="Arial" w:cs="Arial"/>
                <w:color w:val="000000"/>
              </w:rPr>
              <w:t>усмених и</w:t>
            </w:r>
          </w:p>
          <w:p w14:paraId="7E4F00AA" w14:textId="77777777" w:rsidR="00BE4E6F" w:rsidRPr="00BE4E6F" w:rsidRDefault="00BE4E6F" w:rsidP="00187F43">
            <w:pPr>
              <w:spacing w:after="150"/>
              <w:rPr>
                <w:rFonts w:ascii="Arial" w:hAnsi="Arial" w:cs="Arial"/>
              </w:rPr>
            </w:pPr>
            <w:r w:rsidRPr="00BE4E6F">
              <w:rPr>
                <w:rFonts w:ascii="Arial" w:hAnsi="Arial" w:cs="Arial"/>
                <w:color w:val="000000"/>
              </w:rPr>
              <w:t>писаних текстова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37D96F3F" w14:textId="77777777" w:rsidR="00BE4E6F" w:rsidRPr="00BE4E6F" w:rsidRDefault="00BE4E6F" w:rsidP="00187F43">
            <w:pPr>
              <w:spacing w:after="150"/>
              <w:rPr>
                <w:rFonts w:ascii="Arial" w:hAnsi="Arial" w:cs="Arial"/>
              </w:rPr>
            </w:pPr>
            <w:r w:rsidRPr="00BE4E6F">
              <w:rPr>
                <w:rFonts w:ascii="Arial" w:hAnsi="Arial" w:cs="Arial"/>
                <w:color w:val="00000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2B8D9689"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1D4C6A8" w14:textId="77777777" w:rsidR="00BE4E6F" w:rsidRPr="00BE4E6F" w:rsidRDefault="00BE4E6F" w:rsidP="00187F43">
            <w:pPr>
              <w:rPr>
                <w:rFonts w:ascii="Arial" w:hAnsi="Arial" w:cs="Arial"/>
              </w:rPr>
            </w:pPr>
          </w:p>
        </w:tc>
      </w:tr>
      <w:tr w:rsidR="00BE4E6F" w:rsidRPr="00BE4E6F" w14:paraId="2515EE7A" w14:textId="77777777" w:rsidTr="00187F43">
        <w:trPr>
          <w:trHeight w:val="45"/>
          <w:tblCellSpacing w:w="0" w:type="auto"/>
        </w:trPr>
        <w:tc>
          <w:tcPr>
            <w:tcW w:w="505" w:type="dxa"/>
            <w:tcBorders>
              <w:top w:val="single" w:sz="8" w:space="0" w:color="000000"/>
              <w:left w:val="single" w:sz="8" w:space="0" w:color="000000"/>
              <w:bottom w:val="single" w:sz="8" w:space="0" w:color="000000"/>
              <w:right w:val="single" w:sz="8" w:space="0" w:color="000000"/>
            </w:tcBorders>
            <w:vAlign w:val="center"/>
          </w:tcPr>
          <w:p w14:paraId="4EDA8CD7" w14:textId="77777777" w:rsidR="00BE4E6F" w:rsidRPr="00BE4E6F" w:rsidRDefault="00BE4E6F" w:rsidP="00187F43">
            <w:pPr>
              <w:spacing w:after="150"/>
              <w:rPr>
                <w:rFonts w:ascii="Arial" w:hAnsi="Arial" w:cs="Arial"/>
              </w:rPr>
            </w:pPr>
            <w:r w:rsidRPr="00BE4E6F">
              <w:rPr>
                <w:rFonts w:ascii="Arial" w:hAnsi="Arial" w:cs="Arial"/>
                <w:color w:val="000000"/>
              </w:rPr>
              <w:t>МЕДИЈСКА</w:t>
            </w:r>
          </w:p>
          <w:p w14:paraId="315A05FF" w14:textId="77777777" w:rsidR="00BE4E6F" w:rsidRPr="00BE4E6F" w:rsidRDefault="00BE4E6F" w:rsidP="00187F43">
            <w:pPr>
              <w:spacing w:after="150"/>
              <w:rPr>
                <w:rFonts w:ascii="Arial" w:hAnsi="Arial" w:cs="Arial"/>
              </w:rPr>
            </w:pPr>
            <w:r w:rsidRPr="00BE4E6F">
              <w:rPr>
                <w:rFonts w:ascii="Arial" w:hAnsi="Arial" w:cs="Arial"/>
                <w:color w:val="000000"/>
              </w:rPr>
              <w:t>ПИСМЕНОСТ</w:t>
            </w:r>
          </w:p>
          <w:p w14:paraId="65A4E512"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01F4D0CA"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27FA826B" w14:textId="77777777" w:rsidR="00BE4E6F" w:rsidRPr="00BE4E6F" w:rsidRDefault="00BE4E6F" w:rsidP="00187F43">
            <w:pPr>
              <w:spacing w:after="150"/>
              <w:rPr>
                <w:rFonts w:ascii="Arial" w:hAnsi="Arial" w:cs="Arial"/>
              </w:rPr>
            </w:pPr>
            <w:r w:rsidRPr="00BE4E6F">
              <w:rPr>
                <w:rFonts w:ascii="Arial" w:hAnsi="Arial" w:cs="Arial"/>
                <w:color w:val="000000"/>
              </w:rPr>
              <w:t>користе медије</w:t>
            </w:r>
          </w:p>
          <w:p w14:paraId="5069FCB8" w14:textId="77777777" w:rsidR="00BE4E6F" w:rsidRPr="00BE4E6F" w:rsidRDefault="00BE4E6F" w:rsidP="00187F43">
            <w:pPr>
              <w:spacing w:after="150"/>
              <w:rPr>
                <w:rFonts w:ascii="Arial" w:hAnsi="Arial" w:cs="Arial"/>
              </w:rPr>
            </w:pPr>
            <w:r w:rsidRPr="00BE4E6F">
              <w:rPr>
                <w:rFonts w:ascii="Arial" w:hAnsi="Arial" w:cs="Arial"/>
                <w:color w:val="000000"/>
              </w:rPr>
              <w:t>као изворе</w:t>
            </w:r>
          </w:p>
          <w:p w14:paraId="0D10F205" w14:textId="77777777" w:rsidR="00BE4E6F" w:rsidRPr="00BE4E6F" w:rsidRDefault="00BE4E6F" w:rsidP="00187F43">
            <w:pPr>
              <w:spacing w:after="150"/>
              <w:rPr>
                <w:rFonts w:ascii="Arial" w:hAnsi="Arial" w:cs="Arial"/>
              </w:rPr>
            </w:pPr>
            <w:r w:rsidRPr="00BE4E6F">
              <w:rPr>
                <w:rFonts w:ascii="Arial" w:hAnsi="Arial" w:cs="Arial"/>
                <w:color w:val="000000"/>
              </w:rPr>
              <w:t>информација и</w:t>
            </w:r>
          </w:p>
          <w:p w14:paraId="5E214EC1" w14:textId="77777777" w:rsidR="00BE4E6F" w:rsidRPr="00BE4E6F" w:rsidRDefault="00BE4E6F" w:rsidP="00187F43">
            <w:pPr>
              <w:spacing w:after="150"/>
              <w:rPr>
                <w:rFonts w:ascii="Arial" w:hAnsi="Arial" w:cs="Arial"/>
              </w:rPr>
            </w:pPr>
            <w:r w:rsidRPr="00BE4E6F">
              <w:rPr>
                <w:rFonts w:ascii="Arial" w:hAnsi="Arial" w:cs="Arial"/>
                <w:color w:val="000000"/>
              </w:rPr>
              <w:t>развијају</w:t>
            </w:r>
          </w:p>
          <w:p w14:paraId="3ED73102" w14:textId="77777777" w:rsidR="00BE4E6F" w:rsidRPr="00BE4E6F" w:rsidRDefault="00BE4E6F" w:rsidP="00187F43">
            <w:pPr>
              <w:spacing w:after="150"/>
              <w:rPr>
                <w:rFonts w:ascii="Arial" w:hAnsi="Arial" w:cs="Arial"/>
              </w:rPr>
            </w:pPr>
            <w:r w:rsidRPr="00BE4E6F">
              <w:rPr>
                <w:rFonts w:ascii="Arial" w:hAnsi="Arial" w:cs="Arial"/>
                <w:color w:val="000000"/>
              </w:rPr>
              <w:t>критичко</w:t>
            </w:r>
          </w:p>
          <w:p w14:paraId="607FECF8" w14:textId="77777777" w:rsidR="00BE4E6F" w:rsidRPr="00BE4E6F" w:rsidRDefault="00BE4E6F" w:rsidP="00187F43">
            <w:pPr>
              <w:spacing w:after="150"/>
              <w:rPr>
                <w:rFonts w:ascii="Arial" w:hAnsi="Arial" w:cs="Arial"/>
              </w:rPr>
            </w:pPr>
            <w:r w:rsidRPr="00BE4E6F">
              <w:rPr>
                <w:rFonts w:ascii="Arial" w:hAnsi="Arial" w:cs="Arial"/>
                <w:color w:val="000000"/>
              </w:rPr>
              <w:t>мишљење у вези</w:t>
            </w:r>
          </w:p>
          <w:p w14:paraId="26B2DEBB" w14:textId="77777777" w:rsidR="00BE4E6F" w:rsidRPr="00BE4E6F" w:rsidRDefault="00BE4E6F" w:rsidP="00187F43">
            <w:pPr>
              <w:spacing w:after="150"/>
              <w:rPr>
                <w:rFonts w:ascii="Arial" w:hAnsi="Arial" w:cs="Arial"/>
              </w:rPr>
            </w:pPr>
            <w:r w:rsidRPr="00BE4E6F">
              <w:rPr>
                <w:rFonts w:ascii="Arial" w:hAnsi="Arial" w:cs="Arial"/>
                <w:color w:val="000000"/>
              </w:rPr>
              <w:t>са њима</w:t>
            </w:r>
          </w:p>
        </w:tc>
        <w:tc>
          <w:tcPr>
            <w:tcW w:w="6565" w:type="dxa"/>
            <w:gridSpan w:val="2"/>
            <w:tcBorders>
              <w:top w:val="single" w:sz="8" w:space="0" w:color="000000"/>
              <w:left w:val="single" w:sz="8" w:space="0" w:color="000000"/>
              <w:bottom w:val="single" w:sz="8" w:space="0" w:color="000000"/>
              <w:right w:val="single" w:sz="8" w:space="0" w:color="000000"/>
            </w:tcBorders>
            <w:vAlign w:val="center"/>
          </w:tcPr>
          <w:p w14:paraId="37177058" w14:textId="77777777" w:rsidR="00BE4E6F" w:rsidRPr="00BE4E6F" w:rsidRDefault="00BE4E6F" w:rsidP="00187F43">
            <w:pPr>
              <w:spacing w:after="150"/>
              <w:rPr>
                <w:rFonts w:ascii="Arial" w:hAnsi="Arial" w:cs="Arial"/>
              </w:rPr>
            </w:pPr>
            <w:r w:rsidRPr="00BE4E6F">
              <w:rPr>
                <w:rFonts w:ascii="Arial" w:hAnsi="Arial" w:cs="Arial"/>
                <w:color w:val="000000"/>
              </w:rPr>
              <w:t>• аргументује свој став о медијском тексту</w:t>
            </w:r>
          </w:p>
        </w:tc>
        <w:tc>
          <w:tcPr>
            <w:tcW w:w="4332" w:type="dxa"/>
            <w:tcBorders>
              <w:top w:val="single" w:sz="8" w:space="0" w:color="000000"/>
              <w:left w:val="single" w:sz="8" w:space="0" w:color="000000"/>
              <w:bottom w:val="single" w:sz="8" w:space="0" w:color="000000"/>
              <w:right w:val="single" w:sz="8" w:space="0" w:color="000000"/>
            </w:tcBorders>
            <w:vAlign w:val="center"/>
          </w:tcPr>
          <w:p w14:paraId="193DB397" w14:textId="77777777" w:rsidR="00BE4E6F" w:rsidRPr="00BE4E6F" w:rsidRDefault="00BE4E6F" w:rsidP="00187F43">
            <w:pPr>
              <w:rPr>
                <w:rFonts w:ascii="Arial" w:hAnsi="Arial" w:cs="Arial"/>
              </w:rPr>
            </w:pPr>
          </w:p>
        </w:tc>
        <w:tc>
          <w:tcPr>
            <w:tcW w:w="2998" w:type="dxa"/>
            <w:tcBorders>
              <w:top w:val="single" w:sz="8" w:space="0" w:color="000000"/>
              <w:left w:val="single" w:sz="8" w:space="0" w:color="000000"/>
              <w:bottom w:val="single" w:sz="8" w:space="0" w:color="000000"/>
              <w:right w:val="single" w:sz="8" w:space="0" w:color="000000"/>
            </w:tcBorders>
            <w:vAlign w:val="center"/>
          </w:tcPr>
          <w:p w14:paraId="6F1F769A" w14:textId="77777777" w:rsidR="00BE4E6F" w:rsidRPr="00BE4E6F" w:rsidRDefault="00BE4E6F" w:rsidP="00187F43">
            <w:pPr>
              <w:rPr>
                <w:rFonts w:ascii="Arial" w:hAnsi="Arial" w:cs="Arial"/>
              </w:rPr>
            </w:pPr>
          </w:p>
        </w:tc>
      </w:tr>
    </w:tbl>
    <w:p w14:paraId="556A93F6" w14:textId="77777777" w:rsidR="00BE4E6F" w:rsidRPr="00BE4E6F" w:rsidRDefault="00BE4E6F" w:rsidP="00BE4E6F">
      <w:pPr>
        <w:spacing w:after="150"/>
        <w:rPr>
          <w:rFonts w:ascii="Arial" w:hAnsi="Arial" w:cs="Arial"/>
        </w:rPr>
      </w:pPr>
      <w:r w:rsidRPr="00BE4E6F">
        <w:rPr>
          <w:rFonts w:ascii="Arial" w:hAnsi="Arial" w:cs="Arial"/>
          <w:b/>
          <w:color w:val="000000"/>
        </w:rPr>
        <w:t>Кључни појмови садржаја:</w:t>
      </w:r>
      <w:r w:rsidRPr="00BE4E6F">
        <w:rPr>
          <w:rFonts w:ascii="Arial" w:hAnsi="Arial" w:cs="Arial"/>
          <w:color w:val="000000"/>
        </w:rPr>
        <w:t xml:space="preserve"> читање, слушање, писање, говор, знање о језику, медијација, интеркултурност.</w:t>
      </w:r>
    </w:p>
    <w:p w14:paraId="74BB35CE" w14:textId="77777777" w:rsidR="00BE4E6F" w:rsidRPr="00BE4E6F" w:rsidRDefault="00BE4E6F" w:rsidP="00BE4E6F">
      <w:pPr>
        <w:spacing w:after="120"/>
        <w:jc w:val="center"/>
        <w:rPr>
          <w:rFonts w:ascii="Arial" w:hAnsi="Arial" w:cs="Arial"/>
        </w:rPr>
      </w:pPr>
      <w:r w:rsidRPr="00BE4E6F">
        <w:rPr>
          <w:rFonts w:ascii="Arial" w:hAnsi="Arial" w:cs="Arial"/>
          <w:b/>
          <w:color w:val="000000"/>
        </w:rPr>
        <w:t>ГРАМАТИЧКИ САДРЖАЈИ</w:t>
      </w:r>
    </w:p>
    <w:p w14:paraId="4D0C2030" w14:textId="77777777" w:rsidR="00BE4E6F" w:rsidRPr="00BE4E6F" w:rsidRDefault="00BE4E6F" w:rsidP="00BE4E6F">
      <w:pPr>
        <w:spacing w:after="120"/>
        <w:jc w:val="center"/>
        <w:rPr>
          <w:rFonts w:ascii="Arial" w:hAnsi="Arial" w:cs="Arial"/>
        </w:rPr>
      </w:pPr>
      <w:r w:rsidRPr="00BE4E6F">
        <w:rPr>
          <w:rFonts w:ascii="Arial" w:hAnsi="Arial" w:cs="Arial"/>
          <w:b/>
          <w:color w:val="000000"/>
        </w:rPr>
        <w:t>ЕНГЛЕСКИ ЈЕЗИК</w:t>
      </w:r>
    </w:p>
    <w:p w14:paraId="653BB11E" w14:textId="77777777" w:rsidR="00BE4E6F" w:rsidRPr="00BE4E6F" w:rsidRDefault="00BE4E6F" w:rsidP="00BE4E6F">
      <w:pPr>
        <w:spacing w:after="150"/>
        <w:rPr>
          <w:rFonts w:ascii="Arial" w:hAnsi="Arial" w:cs="Arial"/>
        </w:rPr>
      </w:pPr>
      <w:r w:rsidRPr="00BE4E6F">
        <w:rPr>
          <w:rFonts w:ascii="Arial" w:hAnsi="Arial" w:cs="Arial"/>
          <w:color w:val="000000"/>
        </w:rPr>
        <w:t>I. РЕЧЕНИЦА</w:t>
      </w:r>
    </w:p>
    <w:p w14:paraId="3E06CA61" w14:textId="77777777" w:rsidR="00BE4E6F" w:rsidRPr="00BE4E6F" w:rsidRDefault="00BE4E6F" w:rsidP="00BE4E6F">
      <w:pPr>
        <w:spacing w:after="150"/>
        <w:rPr>
          <w:rFonts w:ascii="Arial" w:hAnsi="Arial" w:cs="Arial"/>
        </w:rPr>
      </w:pPr>
      <w:r w:rsidRPr="00BE4E6F">
        <w:rPr>
          <w:rFonts w:ascii="Arial" w:hAnsi="Arial" w:cs="Arial"/>
          <w:color w:val="000000"/>
        </w:rPr>
        <w:t>– Систематизација свих типова упитних реченица</w:t>
      </w:r>
    </w:p>
    <w:p w14:paraId="258EB618" w14:textId="77777777" w:rsidR="00BE4E6F" w:rsidRPr="00BE4E6F" w:rsidRDefault="00BE4E6F" w:rsidP="00BE4E6F">
      <w:pPr>
        <w:spacing w:after="150"/>
        <w:rPr>
          <w:rFonts w:ascii="Arial" w:hAnsi="Arial" w:cs="Arial"/>
        </w:rPr>
      </w:pPr>
      <w:r w:rsidRPr="00BE4E6F">
        <w:rPr>
          <w:rFonts w:ascii="Arial" w:hAnsi="Arial" w:cs="Arial"/>
          <w:color w:val="000000"/>
        </w:rPr>
        <w:t>– Директна и индиректна питања</w:t>
      </w:r>
    </w:p>
    <w:p w14:paraId="6EEC7BCD"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 рецептивно и продуктивно</w:t>
      </w:r>
    </w:p>
    <w:p w14:paraId="01565373" w14:textId="77777777" w:rsidR="00BE4E6F" w:rsidRPr="00BE4E6F" w:rsidRDefault="00BE4E6F" w:rsidP="00BE4E6F">
      <w:pPr>
        <w:spacing w:after="150"/>
        <w:rPr>
          <w:rFonts w:ascii="Arial" w:hAnsi="Arial" w:cs="Arial"/>
        </w:rPr>
      </w:pPr>
      <w:r w:rsidRPr="00BE4E6F">
        <w:rPr>
          <w:rFonts w:ascii="Arial" w:hAnsi="Arial" w:cs="Arial"/>
          <w:color w:val="000000"/>
        </w:rPr>
        <w:t>а) изјаве и питања – без промене глаголског времена (глагол главне реченице у једном од садашњих времена)</w:t>
      </w:r>
    </w:p>
    <w:p w14:paraId="67CC0C83" w14:textId="77777777" w:rsidR="00BE4E6F" w:rsidRPr="00BE4E6F" w:rsidRDefault="00BE4E6F" w:rsidP="00BE4E6F">
      <w:pPr>
        <w:spacing w:after="150"/>
        <w:rPr>
          <w:rFonts w:ascii="Arial" w:hAnsi="Arial" w:cs="Arial"/>
        </w:rPr>
      </w:pPr>
      <w:r w:rsidRPr="00BE4E6F">
        <w:rPr>
          <w:rFonts w:ascii="Arial" w:hAnsi="Arial" w:cs="Arial"/>
          <w:color w:val="000000"/>
        </w:rPr>
        <w:t>б) молбе, захтеви, наредбе</w:t>
      </w:r>
    </w:p>
    <w:p w14:paraId="1A08DE1A"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 само рецептивно</w:t>
      </w:r>
    </w:p>
    <w:p w14:paraId="613D4896" w14:textId="77777777" w:rsidR="00BE4E6F" w:rsidRPr="00BE4E6F" w:rsidRDefault="00BE4E6F" w:rsidP="00BE4E6F">
      <w:pPr>
        <w:spacing w:after="150"/>
        <w:rPr>
          <w:rFonts w:ascii="Arial" w:hAnsi="Arial" w:cs="Arial"/>
        </w:rPr>
      </w:pPr>
      <w:r w:rsidRPr="00BE4E6F">
        <w:rPr>
          <w:rFonts w:ascii="Arial" w:hAnsi="Arial" w:cs="Arial"/>
          <w:color w:val="000000"/>
        </w:rPr>
        <w:t>а) изјаве са променом глаголских времена</w:t>
      </w:r>
    </w:p>
    <w:p w14:paraId="071684BA" w14:textId="77777777" w:rsidR="00BE4E6F" w:rsidRPr="00BE4E6F" w:rsidRDefault="00BE4E6F" w:rsidP="00BE4E6F">
      <w:pPr>
        <w:spacing w:after="150"/>
        <w:rPr>
          <w:rFonts w:ascii="Arial" w:hAnsi="Arial" w:cs="Arial"/>
        </w:rPr>
      </w:pPr>
      <w:r w:rsidRPr="00BE4E6F">
        <w:rPr>
          <w:rFonts w:ascii="Arial" w:hAnsi="Arial" w:cs="Arial"/>
          <w:color w:val="000000"/>
        </w:rPr>
        <w:t>– Одређене релативне клаузе</w:t>
      </w:r>
    </w:p>
    <w:p w14:paraId="05EE8C12" w14:textId="77777777" w:rsidR="00BE4E6F" w:rsidRPr="00BE4E6F" w:rsidRDefault="00BE4E6F" w:rsidP="00BE4E6F">
      <w:pPr>
        <w:spacing w:after="150"/>
        <w:rPr>
          <w:rFonts w:ascii="Arial" w:hAnsi="Arial" w:cs="Arial"/>
        </w:rPr>
      </w:pPr>
      <w:r w:rsidRPr="00BE4E6F">
        <w:rPr>
          <w:rFonts w:ascii="Arial" w:hAnsi="Arial" w:cs="Arial"/>
          <w:color w:val="000000"/>
        </w:rPr>
        <w:t>– Сложене реченице: временске клаузе, узрочне клаузе, допусне клаузе</w:t>
      </w:r>
    </w:p>
    <w:p w14:paraId="2B80405E" w14:textId="77777777" w:rsidR="00BE4E6F" w:rsidRPr="00BE4E6F" w:rsidRDefault="00BE4E6F" w:rsidP="00BE4E6F">
      <w:pPr>
        <w:spacing w:after="150"/>
        <w:rPr>
          <w:rFonts w:ascii="Arial" w:hAnsi="Arial" w:cs="Arial"/>
        </w:rPr>
      </w:pPr>
      <w:r w:rsidRPr="00BE4E6F">
        <w:rPr>
          <w:rFonts w:ascii="Arial" w:hAnsi="Arial" w:cs="Arial"/>
          <w:color w:val="000000"/>
        </w:rPr>
        <w:t>II. ИМЕНИЧКА ГРУПА</w:t>
      </w:r>
    </w:p>
    <w:p w14:paraId="723227F8" w14:textId="77777777" w:rsidR="00BE4E6F" w:rsidRPr="00BE4E6F" w:rsidRDefault="00BE4E6F" w:rsidP="00BE4E6F">
      <w:pPr>
        <w:spacing w:after="150"/>
        <w:rPr>
          <w:rFonts w:ascii="Arial" w:hAnsi="Arial" w:cs="Arial"/>
        </w:rPr>
      </w:pPr>
      <w:r w:rsidRPr="00BE4E6F">
        <w:rPr>
          <w:rFonts w:ascii="Arial" w:hAnsi="Arial" w:cs="Arial"/>
          <w:color w:val="000000"/>
        </w:rPr>
        <w:t>1. Члан</w:t>
      </w:r>
    </w:p>
    <w:p w14:paraId="09343C6C" w14:textId="77777777" w:rsidR="00BE4E6F" w:rsidRPr="00BE4E6F" w:rsidRDefault="00BE4E6F" w:rsidP="00BE4E6F">
      <w:pPr>
        <w:spacing w:after="150"/>
        <w:rPr>
          <w:rFonts w:ascii="Arial" w:hAnsi="Arial" w:cs="Arial"/>
        </w:rPr>
      </w:pPr>
      <w:r w:rsidRPr="00BE4E6F">
        <w:rPr>
          <w:rFonts w:ascii="Arial" w:hAnsi="Arial" w:cs="Arial"/>
          <w:color w:val="000000"/>
        </w:rPr>
        <w:t>– Разлике између одређеног и неодређеног члана у ширем контексту</w:t>
      </w:r>
    </w:p>
    <w:p w14:paraId="33FEC14B" w14:textId="77777777" w:rsidR="00BE4E6F" w:rsidRPr="00BE4E6F" w:rsidRDefault="00BE4E6F" w:rsidP="00BE4E6F">
      <w:pPr>
        <w:spacing w:after="150"/>
        <w:rPr>
          <w:rFonts w:ascii="Arial" w:hAnsi="Arial" w:cs="Arial"/>
        </w:rPr>
      </w:pPr>
      <w:r w:rsidRPr="00BE4E6F">
        <w:rPr>
          <w:rFonts w:ascii="Arial" w:hAnsi="Arial" w:cs="Arial"/>
          <w:color w:val="000000"/>
        </w:rPr>
        <w:t>2. Именице</w:t>
      </w:r>
    </w:p>
    <w:p w14:paraId="4F4A2DB7" w14:textId="77777777" w:rsidR="00BE4E6F" w:rsidRPr="00BE4E6F" w:rsidRDefault="00BE4E6F" w:rsidP="00BE4E6F">
      <w:pPr>
        <w:spacing w:after="150"/>
        <w:rPr>
          <w:rFonts w:ascii="Arial" w:hAnsi="Arial" w:cs="Arial"/>
        </w:rPr>
      </w:pPr>
      <w:r w:rsidRPr="00BE4E6F">
        <w:rPr>
          <w:rFonts w:ascii="Arial" w:hAnsi="Arial" w:cs="Arial"/>
          <w:color w:val="000000"/>
        </w:rPr>
        <w:t>− Бројиве и небројиве именице</w:t>
      </w:r>
    </w:p>
    <w:p w14:paraId="6BC8ACA8" w14:textId="77777777" w:rsidR="00BE4E6F" w:rsidRPr="00BE4E6F" w:rsidRDefault="00BE4E6F" w:rsidP="00BE4E6F">
      <w:pPr>
        <w:spacing w:after="150"/>
        <w:rPr>
          <w:rFonts w:ascii="Arial" w:hAnsi="Arial" w:cs="Arial"/>
        </w:rPr>
      </w:pPr>
      <w:r w:rsidRPr="00BE4E6F">
        <w:rPr>
          <w:rFonts w:ascii="Arial" w:hAnsi="Arial" w:cs="Arial"/>
          <w:color w:val="000000"/>
        </w:rPr>
        <w:t>3. Заменички облици</w:t>
      </w:r>
    </w:p>
    <w:p w14:paraId="0C948772" w14:textId="77777777" w:rsidR="00BE4E6F" w:rsidRPr="00BE4E6F" w:rsidRDefault="00BE4E6F" w:rsidP="00BE4E6F">
      <w:pPr>
        <w:spacing w:after="150"/>
        <w:rPr>
          <w:rFonts w:ascii="Arial" w:hAnsi="Arial" w:cs="Arial"/>
        </w:rPr>
      </w:pPr>
      <w:r w:rsidRPr="00BE4E6F">
        <w:rPr>
          <w:rFonts w:ascii="Arial" w:hAnsi="Arial" w:cs="Arial"/>
          <w:color w:val="000000"/>
        </w:rPr>
        <w:t>а) Заменице</w:t>
      </w:r>
    </w:p>
    <w:p w14:paraId="391CCECC" w14:textId="77777777" w:rsidR="00BE4E6F" w:rsidRPr="00BE4E6F" w:rsidRDefault="00BE4E6F" w:rsidP="00BE4E6F">
      <w:pPr>
        <w:spacing w:after="150"/>
        <w:rPr>
          <w:rFonts w:ascii="Arial" w:hAnsi="Arial" w:cs="Arial"/>
        </w:rPr>
      </w:pPr>
      <w:r w:rsidRPr="00BE4E6F">
        <w:rPr>
          <w:rFonts w:ascii="Arial" w:hAnsi="Arial" w:cs="Arial"/>
          <w:color w:val="000000"/>
        </w:rPr>
        <w:t>– Личне заменице у функцији субјекта и објекта</w:t>
      </w:r>
    </w:p>
    <w:p w14:paraId="21362C4C" w14:textId="77777777" w:rsidR="00BE4E6F" w:rsidRPr="00BE4E6F" w:rsidRDefault="00BE4E6F" w:rsidP="00BE4E6F">
      <w:pPr>
        <w:spacing w:after="150"/>
        <w:rPr>
          <w:rFonts w:ascii="Arial" w:hAnsi="Arial" w:cs="Arial"/>
        </w:rPr>
      </w:pPr>
      <w:r w:rsidRPr="00BE4E6F">
        <w:rPr>
          <w:rFonts w:ascii="Arial" w:hAnsi="Arial" w:cs="Arial"/>
          <w:color w:val="000000"/>
        </w:rPr>
        <w:t>– Показне заменице</w:t>
      </w:r>
    </w:p>
    <w:p w14:paraId="364E1E53" w14:textId="77777777" w:rsidR="00BE4E6F" w:rsidRPr="00BE4E6F" w:rsidRDefault="00BE4E6F" w:rsidP="00BE4E6F">
      <w:pPr>
        <w:spacing w:after="150"/>
        <w:rPr>
          <w:rFonts w:ascii="Arial" w:hAnsi="Arial" w:cs="Arial"/>
        </w:rPr>
      </w:pPr>
      <w:r w:rsidRPr="00BE4E6F">
        <w:rPr>
          <w:rFonts w:ascii="Arial" w:hAnsi="Arial" w:cs="Arial"/>
          <w:color w:val="000000"/>
        </w:rPr>
        <w:t>– Односне заменице</w:t>
      </w:r>
    </w:p>
    <w:p w14:paraId="6DEE3143" w14:textId="77777777" w:rsidR="00BE4E6F" w:rsidRPr="00BE4E6F" w:rsidRDefault="00BE4E6F" w:rsidP="00BE4E6F">
      <w:pPr>
        <w:spacing w:after="150"/>
        <w:rPr>
          <w:rFonts w:ascii="Arial" w:hAnsi="Arial" w:cs="Arial"/>
        </w:rPr>
      </w:pPr>
      <w:r w:rsidRPr="00BE4E6F">
        <w:rPr>
          <w:rFonts w:ascii="Arial" w:hAnsi="Arial" w:cs="Arial"/>
          <w:color w:val="000000"/>
        </w:rPr>
        <w:t>б) детерминатори</w:t>
      </w:r>
    </w:p>
    <w:p w14:paraId="65E4D2BF" w14:textId="77777777" w:rsidR="00BE4E6F" w:rsidRPr="00BE4E6F" w:rsidRDefault="00BE4E6F" w:rsidP="00BE4E6F">
      <w:pPr>
        <w:spacing w:after="150"/>
        <w:rPr>
          <w:rFonts w:ascii="Arial" w:hAnsi="Arial" w:cs="Arial"/>
        </w:rPr>
      </w:pPr>
      <w:r w:rsidRPr="00BE4E6F">
        <w:rPr>
          <w:rFonts w:ascii="Arial" w:hAnsi="Arial" w:cs="Arial"/>
          <w:color w:val="000000"/>
        </w:rPr>
        <w:t>– Показни детерминатори</w:t>
      </w:r>
    </w:p>
    <w:p w14:paraId="1675C986" w14:textId="77777777" w:rsidR="00BE4E6F" w:rsidRPr="00BE4E6F" w:rsidRDefault="00BE4E6F" w:rsidP="00BE4E6F">
      <w:pPr>
        <w:spacing w:after="150"/>
        <w:rPr>
          <w:rFonts w:ascii="Arial" w:hAnsi="Arial" w:cs="Arial"/>
        </w:rPr>
      </w:pPr>
      <w:r w:rsidRPr="00BE4E6F">
        <w:rPr>
          <w:rFonts w:ascii="Arial" w:hAnsi="Arial" w:cs="Arial"/>
          <w:color w:val="000000"/>
        </w:rPr>
        <w:t>– Неодређени детерминатори</w:t>
      </w:r>
    </w:p>
    <w:p w14:paraId="3FC0CEE1" w14:textId="77777777" w:rsidR="00BE4E6F" w:rsidRPr="00BE4E6F" w:rsidRDefault="00BE4E6F" w:rsidP="00BE4E6F">
      <w:pPr>
        <w:spacing w:after="150"/>
        <w:rPr>
          <w:rFonts w:ascii="Arial" w:hAnsi="Arial" w:cs="Arial"/>
        </w:rPr>
      </w:pPr>
      <w:r w:rsidRPr="00BE4E6F">
        <w:rPr>
          <w:rFonts w:ascii="Arial" w:hAnsi="Arial" w:cs="Arial"/>
          <w:color w:val="000000"/>
        </w:rPr>
        <w:t>– Присвојни детерминатори</w:t>
      </w:r>
    </w:p>
    <w:p w14:paraId="62CD663A" w14:textId="77777777" w:rsidR="00BE4E6F" w:rsidRPr="00BE4E6F" w:rsidRDefault="00BE4E6F" w:rsidP="00BE4E6F">
      <w:pPr>
        <w:spacing w:after="150"/>
        <w:rPr>
          <w:rFonts w:ascii="Arial" w:hAnsi="Arial" w:cs="Arial"/>
        </w:rPr>
      </w:pPr>
      <w:r w:rsidRPr="00BE4E6F">
        <w:rPr>
          <w:rFonts w:ascii="Arial" w:hAnsi="Arial" w:cs="Arial"/>
          <w:color w:val="000000"/>
        </w:rPr>
        <w:t>4. Придеви</w:t>
      </w:r>
    </w:p>
    <w:p w14:paraId="7CD7ACC3" w14:textId="77777777" w:rsidR="00BE4E6F" w:rsidRPr="00BE4E6F" w:rsidRDefault="00BE4E6F" w:rsidP="00BE4E6F">
      <w:pPr>
        <w:spacing w:after="150"/>
        <w:rPr>
          <w:rFonts w:ascii="Arial" w:hAnsi="Arial" w:cs="Arial"/>
        </w:rPr>
      </w:pPr>
      <w:r w:rsidRPr="00BE4E6F">
        <w:rPr>
          <w:rFonts w:ascii="Arial" w:hAnsi="Arial" w:cs="Arial"/>
          <w:color w:val="000000"/>
        </w:rPr>
        <w:t>– Обновити компарацију придева</w:t>
      </w:r>
    </w:p>
    <w:p w14:paraId="790BB20B" w14:textId="77777777" w:rsidR="00BE4E6F" w:rsidRPr="00BE4E6F" w:rsidRDefault="00BE4E6F" w:rsidP="00BE4E6F">
      <w:pPr>
        <w:spacing w:after="150"/>
        <w:rPr>
          <w:rFonts w:ascii="Arial" w:hAnsi="Arial" w:cs="Arial"/>
        </w:rPr>
      </w:pPr>
      <w:r w:rsidRPr="00BE4E6F">
        <w:rPr>
          <w:rFonts w:ascii="Arial" w:hAnsi="Arial" w:cs="Arial"/>
          <w:color w:val="000000"/>
        </w:rPr>
        <w:t>– too/not…enough/not as…(as)/…than</w:t>
      </w:r>
    </w:p>
    <w:p w14:paraId="50BA3DEA" w14:textId="77777777" w:rsidR="00BE4E6F" w:rsidRPr="00BE4E6F" w:rsidRDefault="00BE4E6F" w:rsidP="00BE4E6F">
      <w:pPr>
        <w:spacing w:after="150"/>
        <w:rPr>
          <w:rFonts w:ascii="Arial" w:hAnsi="Arial" w:cs="Arial"/>
        </w:rPr>
      </w:pPr>
      <w:r w:rsidRPr="00BE4E6F">
        <w:rPr>
          <w:rFonts w:ascii="Arial" w:hAnsi="Arial" w:cs="Arial"/>
          <w:color w:val="000000"/>
        </w:rPr>
        <w:t>5. Бројеви</w:t>
      </w:r>
    </w:p>
    <w:p w14:paraId="13E625D5" w14:textId="77777777" w:rsidR="00BE4E6F" w:rsidRPr="00BE4E6F" w:rsidRDefault="00BE4E6F" w:rsidP="00BE4E6F">
      <w:pPr>
        <w:spacing w:after="150"/>
        <w:rPr>
          <w:rFonts w:ascii="Arial" w:hAnsi="Arial" w:cs="Arial"/>
        </w:rPr>
      </w:pPr>
      <w:r w:rsidRPr="00BE4E6F">
        <w:rPr>
          <w:rFonts w:ascii="Arial" w:hAnsi="Arial" w:cs="Arial"/>
          <w:color w:val="000000"/>
        </w:rPr>
        <w:t>– Обновити просте и редне бројеве</w:t>
      </w:r>
    </w:p>
    <w:p w14:paraId="7F461E76" w14:textId="77777777" w:rsidR="00BE4E6F" w:rsidRPr="00BE4E6F" w:rsidRDefault="00BE4E6F" w:rsidP="00BE4E6F">
      <w:pPr>
        <w:spacing w:after="150"/>
        <w:rPr>
          <w:rFonts w:ascii="Arial" w:hAnsi="Arial" w:cs="Arial"/>
        </w:rPr>
      </w:pPr>
      <w:r w:rsidRPr="00BE4E6F">
        <w:rPr>
          <w:rFonts w:ascii="Arial" w:hAnsi="Arial" w:cs="Arial"/>
          <w:color w:val="000000"/>
        </w:rPr>
        <w:t>6. Кванитификатори</w:t>
      </w:r>
    </w:p>
    <w:p w14:paraId="400B9D03" w14:textId="77777777" w:rsidR="00BE4E6F" w:rsidRPr="00BE4E6F" w:rsidRDefault="00BE4E6F" w:rsidP="00BE4E6F">
      <w:pPr>
        <w:spacing w:after="150"/>
        <w:rPr>
          <w:rFonts w:ascii="Arial" w:hAnsi="Arial" w:cs="Arial"/>
        </w:rPr>
      </w:pPr>
      <w:r w:rsidRPr="00BE4E6F">
        <w:rPr>
          <w:rFonts w:ascii="Arial" w:hAnsi="Arial" w:cs="Arial"/>
          <w:color w:val="000000"/>
        </w:rPr>
        <w:t>1. Глаголи</w:t>
      </w:r>
    </w:p>
    <w:p w14:paraId="18935794" w14:textId="77777777" w:rsidR="00BE4E6F" w:rsidRPr="00BE4E6F" w:rsidRDefault="00BE4E6F" w:rsidP="00BE4E6F">
      <w:pPr>
        <w:spacing w:after="150"/>
        <w:rPr>
          <w:rFonts w:ascii="Arial" w:hAnsi="Arial" w:cs="Arial"/>
        </w:rPr>
      </w:pPr>
      <w:r w:rsidRPr="00BE4E6F">
        <w:rPr>
          <w:rFonts w:ascii="Arial" w:hAnsi="Arial" w:cs="Arial"/>
          <w:color w:val="000000"/>
        </w:rPr>
        <w:t>– Обновити разлику у употреби Present Simple, Present Continutous; Past Simple, Past Continuous</w:t>
      </w:r>
    </w:p>
    <w:p w14:paraId="67939A49" w14:textId="77777777" w:rsidR="00BE4E6F" w:rsidRPr="00BE4E6F" w:rsidRDefault="00BE4E6F" w:rsidP="00BE4E6F">
      <w:pPr>
        <w:spacing w:after="150"/>
        <w:rPr>
          <w:rFonts w:ascii="Arial" w:hAnsi="Arial" w:cs="Arial"/>
        </w:rPr>
      </w:pPr>
      <w:r w:rsidRPr="00BE4E6F">
        <w:rPr>
          <w:rFonts w:ascii="Arial" w:hAnsi="Arial" w:cs="Arial"/>
          <w:color w:val="000000"/>
        </w:rPr>
        <w:t>– Обновити све употребе Present Perfect</w:t>
      </w:r>
    </w:p>
    <w:p w14:paraId="2492D456" w14:textId="77777777" w:rsidR="00BE4E6F" w:rsidRPr="00BE4E6F" w:rsidRDefault="00BE4E6F" w:rsidP="00BE4E6F">
      <w:pPr>
        <w:spacing w:after="150"/>
        <w:rPr>
          <w:rFonts w:ascii="Arial" w:hAnsi="Arial" w:cs="Arial"/>
        </w:rPr>
      </w:pPr>
      <w:r w:rsidRPr="00BE4E6F">
        <w:rPr>
          <w:rFonts w:ascii="Arial" w:hAnsi="Arial" w:cs="Arial"/>
          <w:color w:val="000000"/>
        </w:rPr>
        <w:t xml:space="preserve">– </w:t>
      </w:r>
      <w:r w:rsidRPr="00BE4E6F">
        <w:rPr>
          <w:rFonts w:ascii="Arial" w:hAnsi="Arial" w:cs="Arial"/>
          <w:i/>
          <w:color w:val="000000"/>
        </w:rPr>
        <w:t>Used to</w:t>
      </w:r>
    </w:p>
    <w:p w14:paraId="2FE8BDB6" w14:textId="77777777" w:rsidR="00BE4E6F" w:rsidRPr="00BE4E6F" w:rsidRDefault="00BE4E6F" w:rsidP="00BE4E6F">
      <w:pPr>
        <w:spacing w:after="150"/>
        <w:rPr>
          <w:rFonts w:ascii="Arial" w:hAnsi="Arial" w:cs="Arial"/>
        </w:rPr>
      </w:pPr>
      <w:r w:rsidRPr="00BE4E6F">
        <w:rPr>
          <w:rFonts w:ascii="Arial" w:hAnsi="Arial" w:cs="Arial"/>
          <w:color w:val="000000"/>
        </w:rPr>
        <w:t>– Начини изражавања будућности, планова у будућности (</w:t>
      </w:r>
      <w:r w:rsidRPr="00BE4E6F">
        <w:rPr>
          <w:rFonts w:ascii="Arial" w:hAnsi="Arial" w:cs="Arial"/>
          <w:i/>
          <w:color w:val="000000"/>
        </w:rPr>
        <w:t>going to, will</w:t>
      </w:r>
      <w:r w:rsidRPr="00BE4E6F">
        <w:rPr>
          <w:rFonts w:ascii="Arial" w:hAnsi="Arial" w:cs="Arial"/>
          <w:color w:val="000000"/>
        </w:rPr>
        <w:t>)</w:t>
      </w:r>
    </w:p>
    <w:p w14:paraId="0EC2BA20" w14:textId="77777777" w:rsidR="00BE4E6F" w:rsidRPr="00BE4E6F" w:rsidRDefault="00BE4E6F" w:rsidP="00BE4E6F">
      <w:pPr>
        <w:spacing w:after="150"/>
        <w:rPr>
          <w:rFonts w:ascii="Arial" w:hAnsi="Arial" w:cs="Arial"/>
        </w:rPr>
      </w:pPr>
      <w:r w:rsidRPr="00BE4E6F">
        <w:rPr>
          <w:rFonts w:ascii="Arial" w:hAnsi="Arial" w:cs="Arial"/>
          <w:color w:val="000000"/>
        </w:rPr>
        <w:t xml:space="preserve">– Модални глаголи: </w:t>
      </w:r>
      <w:r w:rsidRPr="00BE4E6F">
        <w:rPr>
          <w:rFonts w:ascii="Arial" w:hAnsi="Arial" w:cs="Arial"/>
          <w:i/>
          <w:color w:val="000000"/>
        </w:rPr>
        <w:t>should, must, will, may, might</w:t>
      </w:r>
    </w:p>
    <w:p w14:paraId="5F6B0A48" w14:textId="77777777" w:rsidR="00BE4E6F" w:rsidRPr="00BE4E6F" w:rsidRDefault="00BE4E6F" w:rsidP="00BE4E6F">
      <w:pPr>
        <w:spacing w:after="150"/>
        <w:rPr>
          <w:rFonts w:ascii="Arial" w:hAnsi="Arial" w:cs="Arial"/>
        </w:rPr>
      </w:pPr>
      <w:r w:rsidRPr="00BE4E6F">
        <w:rPr>
          <w:rFonts w:ascii="Arial" w:hAnsi="Arial" w:cs="Arial"/>
          <w:color w:val="000000"/>
        </w:rPr>
        <w:t>– Пасивне конструкције – садашње и прошло време – the Present Simple, Past Simple (продуктивно и рецептивно),</w:t>
      </w:r>
    </w:p>
    <w:p w14:paraId="28764FE3" w14:textId="77777777" w:rsidR="00BE4E6F" w:rsidRPr="00BE4E6F" w:rsidRDefault="00BE4E6F" w:rsidP="00BE4E6F">
      <w:pPr>
        <w:spacing w:after="150"/>
        <w:rPr>
          <w:rFonts w:ascii="Arial" w:hAnsi="Arial" w:cs="Arial"/>
        </w:rPr>
      </w:pPr>
      <w:r w:rsidRPr="00BE4E6F">
        <w:rPr>
          <w:rFonts w:ascii="Arial" w:hAnsi="Arial" w:cs="Arial"/>
          <w:color w:val="000000"/>
        </w:rPr>
        <w:t>– Present perfect passive (рецептивно)</w:t>
      </w:r>
    </w:p>
    <w:p w14:paraId="5DE3883C" w14:textId="77777777" w:rsidR="00BE4E6F" w:rsidRPr="00BE4E6F" w:rsidRDefault="00BE4E6F" w:rsidP="00BE4E6F">
      <w:pPr>
        <w:spacing w:after="150"/>
        <w:rPr>
          <w:rFonts w:ascii="Arial" w:hAnsi="Arial" w:cs="Arial"/>
        </w:rPr>
      </w:pPr>
      <w:r w:rsidRPr="00BE4E6F">
        <w:rPr>
          <w:rFonts w:ascii="Arial" w:hAnsi="Arial" w:cs="Arial"/>
          <w:color w:val="000000"/>
        </w:rPr>
        <w:t>3. Предлози и најчешћи прилози за оријентацију у времену и простору.</w:t>
      </w:r>
    </w:p>
    <w:p w14:paraId="7CEE5EA7" w14:textId="77777777" w:rsidR="00BE4E6F" w:rsidRPr="00BE4E6F" w:rsidRDefault="00BE4E6F" w:rsidP="00BE4E6F">
      <w:pPr>
        <w:spacing w:after="150"/>
        <w:rPr>
          <w:rFonts w:ascii="Arial" w:hAnsi="Arial" w:cs="Arial"/>
        </w:rPr>
      </w:pPr>
      <w:r w:rsidRPr="00BE4E6F">
        <w:rPr>
          <w:rFonts w:ascii="Arial" w:hAnsi="Arial" w:cs="Arial"/>
          <w:color w:val="000000"/>
        </w:rPr>
        <w:t>4. Први кондиционал (рецептивно и продуктивно) , други кондиционал (рецептивно)</w:t>
      </w:r>
    </w:p>
    <w:p w14:paraId="5FB22C58" w14:textId="77777777" w:rsidR="00BE4E6F" w:rsidRPr="00BE4E6F" w:rsidRDefault="00BE4E6F" w:rsidP="00BE4E6F">
      <w:pPr>
        <w:spacing w:after="120"/>
        <w:jc w:val="center"/>
        <w:rPr>
          <w:rFonts w:ascii="Arial" w:hAnsi="Arial" w:cs="Arial"/>
        </w:rPr>
      </w:pPr>
      <w:r w:rsidRPr="00BE4E6F">
        <w:rPr>
          <w:rFonts w:ascii="Arial" w:hAnsi="Arial" w:cs="Arial"/>
          <w:b/>
          <w:color w:val="000000"/>
        </w:rPr>
        <w:t>ИТАЛИЈАНСКИ ЈЕЗИК</w:t>
      </w:r>
    </w:p>
    <w:p w14:paraId="515C1997" w14:textId="77777777" w:rsidR="00BE4E6F" w:rsidRPr="00BE4E6F" w:rsidRDefault="00BE4E6F" w:rsidP="00BE4E6F">
      <w:pPr>
        <w:spacing w:after="150"/>
        <w:rPr>
          <w:rFonts w:ascii="Arial" w:hAnsi="Arial" w:cs="Arial"/>
        </w:rPr>
      </w:pPr>
      <w:r w:rsidRPr="00BE4E6F">
        <w:rPr>
          <w:rFonts w:ascii="Arial" w:hAnsi="Arial" w:cs="Arial"/>
          <w:b/>
          <w:color w:val="000000"/>
        </w:rPr>
        <w:t>1</w:t>
      </w:r>
      <w:r w:rsidRPr="00BE4E6F">
        <w:rPr>
          <w:rFonts w:ascii="Arial" w:hAnsi="Arial" w:cs="Arial"/>
          <w:color w:val="000000"/>
        </w:rPr>
        <w:t xml:space="preserve">. </w:t>
      </w:r>
      <w:r w:rsidRPr="00BE4E6F">
        <w:rPr>
          <w:rFonts w:ascii="Arial" w:hAnsi="Arial" w:cs="Arial"/>
          <w:b/>
          <w:color w:val="000000"/>
        </w:rPr>
        <w:t>Именице</w:t>
      </w:r>
    </w:p>
    <w:p w14:paraId="554E85BA" w14:textId="77777777" w:rsidR="00BE4E6F" w:rsidRPr="00BE4E6F" w:rsidRDefault="00BE4E6F" w:rsidP="00BE4E6F">
      <w:pPr>
        <w:spacing w:after="150"/>
        <w:rPr>
          <w:rFonts w:ascii="Arial" w:hAnsi="Arial" w:cs="Arial"/>
        </w:rPr>
      </w:pPr>
      <w:r w:rsidRPr="00BE4E6F">
        <w:rPr>
          <w:rFonts w:ascii="Arial" w:hAnsi="Arial" w:cs="Arial"/>
          <w:color w:val="000000"/>
        </w:rPr>
        <w:t xml:space="preserve">Властите именице и заједничке, одговарајући род и број са детерминативом: </w:t>
      </w:r>
      <w:r w:rsidRPr="00BE4E6F">
        <w:rPr>
          <w:rFonts w:ascii="Arial" w:hAnsi="Arial" w:cs="Arial"/>
          <w:i/>
          <w:color w:val="000000"/>
        </w:rPr>
        <w:t>Annа, Pietro, Belgrado, Roma,</w:t>
      </w:r>
      <w:r w:rsidRPr="00BE4E6F">
        <w:rPr>
          <w:rFonts w:ascii="Arial" w:hAnsi="Arial" w:cs="Arial"/>
          <w:color w:val="000000"/>
        </w:rPr>
        <w:t xml:space="preserve"> </w:t>
      </w:r>
      <w:r w:rsidRPr="00BE4E6F">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E4E6F">
        <w:rPr>
          <w:rFonts w:ascii="Arial" w:hAnsi="Arial" w:cs="Arial"/>
          <w:color w:val="000000"/>
        </w:rPr>
        <w:t>, итд.</w:t>
      </w:r>
    </w:p>
    <w:p w14:paraId="406D2289" w14:textId="77777777" w:rsidR="00BE4E6F" w:rsidRPr="00BE4E6F" w:rsidRDefault="00BE4E6F" w:rsidP="00BE4E6F">
      <w:pPr>
        <w:spacing w:after="150"/>
        <w:rPr>
          <w:rFonts w:ascii="Arial" w:hAnsi="Arial" w:cs="Arial"/>
        </w:rPr>
      </w:pPr>
      <w:r w:rsidRPr="00BE4E6F">
        <w:rPr>
          <w:rFonts w:ascii="Arial" w:hAnsi="Arial" w:cs="Arial"/>
          <w:color w:val="000000"/>
        </w:rPr>
        <w:t>Системски приказ морфолошких карактеристика.</w:t>
      </w:r>
    </w:p>
    <w:p w14:paraId="35D2C62D" w14:textId="77777777" w:rsidR="00BE4E6F" w:rsidRPr="00BE4E6F" w:rsidRDefault="00BE4E6F" w:rsidP="00BE4E6F">
      <w:pPr>
        <w:spacing w:after="150"/>
        <w:rPr>
          <w:rFonts w:ascii="Arial" w:hAnsi="Arial" w:cs="Arial"/>
        </w:rPr>
      </w:pPr>
      <w:r w:rsidRPr="00BE4E6F">
        <w:rPr>
          <w:rFonts w:ascii="Arial" w:hAnsi="Arial" w:cs="Arial"/>
          <w:b/>
          <w:color w:val="000000"/>
        </w:rPr>
        <w:t>2. Члан. Употреба члана. Систематизација.</w:t>
      </w:r>
    </w:p>
    <w:p w14:paraId="72096F1B" w14:textId="77777777" w:rsidR="00BE4E6F" w:rsidRPr="00BE4E6F" w:rsidRDefault="00BE4E6F" w:rsidP="00BE4E6F">
      <w:pPr>
        <w:spacing w:after="150"/>
        <w:rPr>
          <w:rFonts w:ascii="Arial" w:hAnsi="Arial" w:cs="Arial"/>
        </w:rPr>
      </w:pPr>
      <w:r w:rsidRPr="00BE4E6F">
        <w:rPr>
          <w:rFonts w:ascii="Arial" w:hAnsi="Arial" w:cs="Arial"/>
          <w:color w:val="000000"/>
        </w:rPr>
        <w:t>Облици одређеног и неодређеног члана. Основна употреба.</w:t>
      </w:r>
    </w:p>
    <w:p w14:paraId="6EF858F0" w14:textId="77777777" w:rsidR="00BE4E6F" w:rsidRPr="00BE4E6F" w:rsidRDefault="00BE4E6F" w:rsidP="00BE4E6F">
      <w:pPr>
        <w:spacing w:after="150"/>
        <w:rPr>
          <w:rFonts w:ascii="Arial" w:hAnsi="Arial" w:cs="Arial"/>
        </w:rPr>
      </w:pPr>
      <w:r w:rsidRPr="00BE4E6F">
        <w:rPr>
          <w:rFonts w:ascii="Arial" w:hAnsi="Arial" w:cs="Arial"/>
          <w:color w:val="000000"/>
        </w:rPr>
        <w:t>Слагање одређеног и неодређеног члана са именицом или придевом.</w:t>
      </w:r>
    </w:p>
    <w:p w14:paraId="4878F263" w14:textId="77777777" w:rsidR="00BE4E6F" w:rsidRPr="00BE4E6F" w:rsidRDefault="00BE4E6F" w:rsidP="00BE4E6F">
      <w:pPr>
        <w:spacing w:after="150"/>
        <w:rPr>
          <w:rFonts w:ascii="Arial" w:hAnsi="Arial" w:cs="Arial"/>
        </w:rPr>
      </w:pPr>
      <w:r w:rsidRPr="00BE4E6F">
        <w:rPr>
          <w:rFonts w:ascii="Arial" w:hAnsi="Arial" w:cs="Arial"/>
          <w:color w:val="000000"/>
        </w:rPr>
        <w:t xml:space="preserve">Члан спојен с предлозима </w:t>
      </w:r>
      <w:r w:rsidRPr="00BE4E6F">
        <w:rPr>
          <w:rFonts w:ascii="Arial" w:hAnsi="Arial" w:cs="Arial"/>
          <w:i/>
          <w:color w:val="000000"/>
        </w:rPr>
        <w:t>di, a, da, in, su</w:t>
      </w:r>
      <w:r w:rsidRPr="00BE4E6F">
        <w:rPr>
          <w:rFonts w:ascii="Arial" w:hAnsi="Arial" w:cs="Arial"/>
          <w:color w:val="000000"/>
        </w:rPr>
        <w:t xml:space="preserve"> i </w:t>
      </w:r>
      <w:r w:rsidRPr="00BE4E6F">
        <w:rPr>
          <w:rFonts w:ascii="Arial" w:hAnsi="Arial" w:cs="Arial"/>
          <w:i/>
          <w:color w:val="000000"/>
        </w:rPr>
        <w:t>con</w:t>
      </w:r>
      <w:r w:rsidRPr="00BE4E6F">
        <w:rPr>
          <w:rFonts w:ascii="Arial" w:hAnsi="Arial" w:cs="Arial"/>
          <w:color w:val="000000"/>
        </w:rPr>
        <w:t>.</w:t>
      </w:r>
    </w:p>
    <w:p w14:paraId="62F79BE6" w14:textId="77777777" w:rsidR="00BE4E6F" w:rsidRPr="00BE4E6F" w:rsidRDefault="00BE4E6F" w:rsidP="00BE4E6F">
      <w:pPr>
        <w:spacing w:after="150"/>
        <w:rPr>
          <w:rFonts w:ascii="Arial" w:hAnsi="Arial" w:cs="Arial"/>
        </w:rPr>
      </w:pPr>
      <w:r w:rsidRPr="00BE4E6F">
        <w:rPr>
          <w:rFonts w:ascii="Arial" w:hAnsi="Arial" w:cs="Arial"/>
          <w:color w:val="000000"/>
        </w:rPr>
        <w:t>Одређени члан испред датума: Oggi è il 25 novembre</w:t>
      </w:r>
      <w:r w:rsidRPr="00BE4E6F">
        <w:rPr>
          <w:rFonts w:ascii="Arial" w:hAnsi="Arial" w:cs="Arial"/>
          <w:i/>
          <w:color w:val="000000"/>
        </w:rPr>
        <w:t>.</w:t>
      </w:r>
      <w:r w:rsidRPr="00BE4E6F">
        <w:rPr>
          <w:rFonts w:ascii="Arial" w:hAnsi="Arial" w:cs="Arial"/>
          <w:color w:val="000000"/>
        </w:rPr>
        <w:t xml:space="preserve"> Испред имена дана у неделји </w:t>
      </w:r>
      <w:r w:rsidRPr="00BE4E6F">
        <w:rPr>
          <w:rFonts w:ascii="Arial" w:hAnsi="Arial" w:cs="Arial"/>
          <w:i/>
          <w:color w:val="000000"/>
        </w:rPr>
        <w:t>Abbiamo lezioni di lingua italiana il mercoledì e il giovedì.</w:t>
      </w:r>
    </w:p>
    <w:p w14:paraId="5024C1E3"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властита имена, географске појмове, имена градова и држава, презимена.</w:t>
      </w:r>
    </w:p>
    <w:p w14:paraId="2D2EFA8E" w14:textId="77777777" w:rsidR="00BE4E6F" w:rsidRPr="00BE4E6F" w:rsidRDefault="00BE4E6F" w:rsidP="00BE4E6F">
      <w:pPr>
        <w:spacing w:after="150"/>
        <w:rPr>
          <w:rFonts w:ascii="Arial" w:hAnsi="Arial" w:cs="Arial"/>
        </w:rPr>
      </w:pPr>
      <w:r w:rsidRPr="00BE4E6F">
        <w:rPr>
          <w:rFonts w:ascii="Arial" w:hAnsi="Arial" w:cs="Arial"/>
          <w:color w:val="000000"/>
        </w:rPr>
        <w:t>Партитивни члан као суплетивни облик множине неодређеног члана (</w:t>
      </w:r>
      <w:r w:rsidRPr="00BE4E6F">
        <w:rPr>
          <w:rFonts w:ascii="Arial" w:hAnsi="Arial" w:cs="Arial"/>
          <w:i/>
          <w:color w:val="000000"/>
        </w:rPr>
        <w:t>Ho un amico italiano: Ho degli amici italiani.</w:t>
      </w:r>
      <w:r w:rsidRPr="00BE4E6F">
        <w:rPr>
          <w:rFonts w:ascii="Arial" w:hAnsi="Arial" w:cs="Arial"/>
          <w:color w:val="000000"/>
        </w:rPr>
        <w:t>).</w:t>
      </w:r>
    </w:p>
    <w:p w14:paraId="7E4EF24C"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присвојни придев и именице које исказују блиско сродство (</w:t>
      </w:r>
      <w:r w:rsidRPr="00BE4E6F">
        <w:rPr>
          <w:rFonts w:ascii="Arial" w:hAnsi="Arial" w:cs="Arial"/>
          <w:i/>
          <w:color w:val="000000"/>
        </w:rPr>
        <w:t>Mia sorella si chiama Ada. Domani andiamo a Roma con i nostri nonni</w:t>
      </w:r>
      <w:r w:rsidRPr="00BE4E6F">
        <w:rPr>
          <w:rFonts w:ascii="Arial" w:hAnsi="Arial" w:cs="Arial"/>
          <w:color w:val="000000"/>
        </w:rPr>
        <w:t>).</w:t>
      </w:r>
    </w:p>
    <w:p w14:paraId="35B25036"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члана и предлога уз неодређени придев </w:t>
      </w:r>
      <w:r w:rsidRPr="00BE4E6F">
        <w:rPr>
          <w:rFonts w:ascii="Arial" w:hAnsi="Arial" w:cs="Arial"/>
          <w:i/>
          <w:color w:val="000000"/>
        </w:rPr>
        <w:t>tutto</w:t>
      </w:r>
      <w:r w:rsidRPr="00BE4E6F">
        <w:rPr>
          <w:rFonts w:ascii="Arial" w:hAnsi="Arial" w:cs="Arial"/>
          <w:color w:val="000000"/>
        </w:rPr>
        <w:t>.</w:t>
      </w:r>
    </w:p>
    <w:p w14:paraId="14BBF22C"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Партитивни члан. </w:t>
      </w:r>
      <w:r w:rsidRPr="00BE4E6F">
        <w:rPr>
          <w:rFonts w:ascii="Arial" w:hAnsi="Arial" w:cs="Arial"/>
          <w:i/>
          <w:color w:val="000000"/>
        </w:rPr>
        <w:t>Mangio delle mele.</w:t>
      </w:r>
      <w:r w:rsidRPr="00BE4E6F">
        <w:rPr>
          <w:rFonts w:ascii="Arial" w:hAnsi="Arial" w:cs="Arial"/>
          <w:color w:val="000000"/>
        </w:rPr>
        <w:t xml:space="preserve"> Изостављање у негацији. </w:t>
      </w:r>
      <w:r w:rsidRPr="00BE4E6F">
        <w:rPr>
          <w:rFonts w:ascii="Arial" w:hAnsi="Arial" w:cs="Arial"/>
          <w:i/>
          <w:color w:val="000000"/>
        </w:rPr>
        <w:t>Non mangio pane.</w:t>
      </w:r>
      <w:r w:rsidRPr="00BE4E6F">
        <w:rPr>
          <w:rFonts w:ascii="Arial" w:hAnsi="Arial" w:cs="Arial"/>
          <w:color w:val="000000"/>
        </w:rPr>
        <w:t xml:space="preserve"> Употреба предлога </w:t>
      </w:r>
      <w:r w:rsidRPr="00BE4E6F">
        <w:rPr>
          <w:rFonts w:ascii="Arial" w:hAnsi="Arial" w:cs="Arial"/>
          <w:i/>
          <w:color w:val="000000"/>
        </w:rPr>
        <w:t>di</w:t>
      </w:r>
      <w:r w:rsidRPr="00BE4E6F">
        <w:rPr>
          <w:rFonts w:ascii="Arial" w:hAnsi="Arial" w:cs="Arial"/>
          <w:color w:val="000000"/>
        </w:rPr>
        <w:t xml:space="preserve"> уз изразе који изражавају одређену количину. </w:t>
      </w:r>
      <w:r w:rsidRPr="00BE4E6F">
        <w:rPr>
          <w:rFonts w:ascii="Arial" w:hAnsi="Arial" w:cs="Arial"/>
          <w:i/>
          <w:color w:val="000000"/>
        </w:rPr>
        <w:t>Prendo un bicchiere d’acqua minerale.</w:t>
      </w:r>
    </w:p>
    <w:p w14:paraId="09465190" w14:textId="77777777" w:rsidR="00BE4E6F" w:rsidRPr="00BE4E6F" w:rsidRDefault="00BE4E6F" w:rsidP="00BE4E6F">
      <w:pPr>
        <w:spacing w:after="150"/>
        <w:rPr>
          <w:rFonts w:ascii="Arial" w:hAnsi="Arial" w:cs="Arial"/>
        </w:rPr>
      </w:pPr>
      <w:r w:rsidRPr="00BE4E6F">
        <w:rPr>
          <w:rFonts w:ascii="Arial" w:hAnsi="Arial" w:cs="Arial"/>
          <w:b/>
          <w:color w:val="000000"/>
        </w:rPr>
        <w:t>3. Заменице</w:t>
      </w:r>
    </w:p>
    <w:p w14:paraId="69B3B10A"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у служби субјекта.</w:t>
      </w:r>
    </w:p>
    <w:p w14:paraId="2D9BC186"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објекта.</w:t>
      </w:r>
    </w:p>
    <w:p w14:paraId="4B5BF2F1"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директног i indirektnog објекта.</w:t>
      </w:r>
    </w:p>
    <w:p w14:paraId="2183E969" w14:textId="77777777" w:rsidR="00BE4E6F" w:rsidRPr="00BE4E6F" w:rsidRDefault="00BE4E6F" w:rsidP="00BE4E6F">
      <w:pPr>
        <w:spacing w:after="150"/>
        <w:rPr>
          <w:rFonts w:ascii="Arial" w:hAnsi="Arial" w:cs="Arial"/>
        </w:rPr>
      </w:pPr>
      <w:r w:rsidRPr="00BE4E6F">
        <w:rPr>
          <w:rFonts w:ascii="Arial" w:hAnsi="Arial" w:cs="Arial"/>
          <w:color w:val="000000"/>
        </w:rPr>
        <w:t>Ненаглашене личне заменице у пару: Compro il libro a Luigi. Glielo compro.</w:t>
      </w:r>
    </w:p>
    <w:p w14:paraId="5C9E1D29" w14:textId="77777777" w:rsidR="00BE4E6F" w:rsidRPr="00BE4E6F" w:rsidRDefault="00BE4E6F" w:rsidP="00BE4E6F">
      <w:pPr>
        <w:spacing w:after="150"/>
        <w:rPr>
          <w:rFonts w:ascii="Arial" w:hAnsi="Arial" w:cs="Arial"/>
        </w:rPr>
      </w:pPr>
      <w:r w:rsidRPr="00BE4E6F">
        <w:rPr>
          <w:rFonts w:ascii="Arial" w:hAnsi="Arial" w:cs="Arial"/>
          <w:color w:val="000000"/>
        </w:rPr>
        <w:t>Присвојне заменице. Показне заменице (</w:t>
      </w:r>
      <w:r w:rsidRPr="00BE4E6F">
        <w:rPr>
          <w:rFonts w:ascii="Arial" w:hAnsi="Arial" w:cs="Arial"/>
          <w:i/>
          <w:color w:val="000000"/>
        </w:rPr>
        <w:t>questo, quello</w:t>
      </w:r>
      <w:r w:rsidRPr="00BE4E6F">
        <w:rPr>
          <w:rFonts w:ascii="Arial" w:hAnsi="Arial" w:cs="Arial"/>
          <w:color w:val="000000"/>
        </w:rPr>
        <w:t>).</w:t>
      </w:r>
    </w:p>
    <w:p w14:paraId="38D19AB1"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Упитне заменице </w:t>
      </w:r>
      <w:r w:rsidRPr="00BE4E6F">
        <w:rPr>
          <w:rFonts w:ascii="Arial" w:hAnsi="Arial" w:cs="Arial"/>
          <w:i/>
          <w:color w:val="000000"/>
        </w:rPr>
        <w:t>chi</w:t>
      </w:r>
      <w:r w:rsidRPr="00BE4E6F">
        <w:rPr>
          <w:rFonts w:ascii="Arial" w:hAnsi="Arial" w:cs="Arial"/>
          <w:color w:val="000000"/>
        </w:rPr>
        <w:t xml:space="preserve">? i </w:t>
      </w:r>
      <w:r w:rsidRPr="00BE4E6F">
        <w:rPr>
          <w:rFonts w:ascii="Arial" w:hAnsi="Arial" w:cs="Arial"/>
          <w:i/>
          <w:color w:val="000000"/>
        </w:rPr>
        <w:t>che</w:t>
      </w:r>
      <w:r w:rsidRPr="00BE4E6F">
        <w:rPr>
          <w:rFonts w:ascii="Arial" w:hAnsi="Arial" w:cs="Arial"/>
          <w:color w:val="000000"/>
        </w:rPr>
        <w:t xml:space="preserve">?/ </w:t>
      </w:r>
      <w:r w:rsidRPr="00BE4E6F">
        <w:rPr>
          <w:rFonts w:ascii="Arial" w:hAnsi="Arial" w:cs="Arial"/>
          <w:i/>
          <w:color w:val="000000"/>
        </w:rPr>
        <w:t>che cosa</w:t>
      </w:r>
      <w:r w:rsidRPr="00BE4E6F">
        <w:rPr>
          <w:rFonts w:ascii="Arial" w:hAnsi="Arial" w:cs="Arial"/>
          <w:color w:val="000000"/>
        </w:rPr>
        <w:t>?</w:t>
      </w:r>
    </w:p>
    <w:p w14:paraId="5C28483F"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придеви (niente</w:t>
      </w:r>
      <w:r w:rsidRPr="00BE4E6F">
        <w:rPr>
          <w:rFonts w:ascii="Arial" w:hAnsi="Arial" w:cs="Arial"/>
          <w:i/>
          <w:color w:val="000000"/>
        </w:rPr>
        <w:t>/nulla, nessuno, qualcosa, qualcuno, qualche, alcuni</w:t>
      </w:r>
      <w:r w:rsidRPr="00BE4E6F">
        <w:rPr>
          <w:rFonts w:ascii="Arial" w:hAnsi="Arial" w:cs="Arial"/>
          <w:color w:val="000000"/>
        </w:rPr>
        <w:t>)</w:t>
      </w:r>
    </w:p>
    <w:p w14:paraId="106891D3" w14:textId="77777777" w:rsidR="00BE4E6F" w:rsidRPr="00BE4E6F" w:rsidRDefault="00BE4E6F" w:rsidP="00BE4E6F">
      <w:pPr>
        <w:spacing w:after="150"/>
        <w:rPr>
          <w:rFonts w:ascii="Arial" w:hAnsi="Arial" w:cs="Arial"/>
        </w:rPr>
      </w:pPr>
      <w:r w:rsidRPr="00BE4E6F">
        <w:rPr>
          <w:rFonts w:ascii="Arial" w:hAnsi="Arial" w:cs="Arial"/>
          <w:color w:val="000000"/>
        </w:rPr>
        <w:t>Релативне заменице (che, cui, il quale/la quale)</w:t>
      </w:r>
    </w:p>
    <w:p w14:paraId="16AF0593" w14:textId="77777777" w:rsidR="00BE4E6F" w:rsidRPr="00BE4E6F" w:rsidRDefault="00BE4E6F" w:rsidP="00BE4E6F">
      <w:pPr>
        <w:spacing w:after="150"/>
        <w:rPr>
          <w:rFonts w:ascii="Arial" w:hAnsi="Arial" w:cs="Arial"/>
        </w:rPr>
      </w:pPr>
      <w:r w:rsidRPr="00BE4E6F">
        <w:rPr>
          <w:rFonts w:ascii="Arial" w:hAnsi="Arial" w:cs="Arial"/>
          <w:b/>
          <w:color w:val="000000"/>
        </w:rPr>
        <w:t>4. Придеви</w:t>
      </w:r>
    </w:p>
    <w:p w14:paraId="53759B8A" w14:textId="77777777" w:rsidR="00BE4E6F" w:rsidRPr="00BE4E6F" w:rsidRDefault="00BE4E6F" w:rsidP="00BE4E6F">
      <w:pPr>
        <w:spacing w:after="150"/>
        <w:rPr>
          <w:rFonts w:ascii="Arial" w:hAnsi="Arial" w:cs="Arial"/>
        </w:rPr>
      </w:pPr>
      <w:r w:rsidRPr="00BE4E6F">
        <w:rPr>
          <w:rFonts w:ascii="Arial" w:hAnsi="Arial" w:cs="Arial"/>
          <w:color w:val="000000"/>
        </w:rPr>
        <w:t xml:space="preserve">Описни придеви, слагање придева и именице у роду и борју. Описни придеви </w:t>
      </w:r>
      <w:r w:rsidRPr="00BE4E6F">
        <w:rPr>
          <w:rFonts w:ascii="Arial" w:hAnsi="Arial" w:cs="Arial"/>
          <w:i/>
          <w:color w:val="000000"/>
        </w:rPr>
        <w:t>buono</w:t>
      </w:r>
      <w:r w:rsidRPr="00BE4E6F">
        <w:rPr>
          <w:rFonts w:ascii="Arial" w:hAnsi="Arial" w:cs="Arial"/>
          <w:color w:val="000000"/>
        </w:rPr>
        <w:t xml:space="preserve"> и </w:t>
      </w:r>
      <w:r w:rsidRPr="00BE4E6F">
        <w:rPr>
          <w:rFonts w:ascii="Arial" w:hAnsi="Arial" w:cs="Arial"/>
          <w:i/>
          <w:color w:val="000000"/>
        </w:rPr>
        <w:t>bello</w:t>
      </w:r>
      <w:r w:rsidRPr="00BE4E6F">
        <w:rPr>
          <w:rFonts w:ascii="Arial" w:hAnsi="Arial" w:cs="Arial"/>
          <w:color w:val="000000"/>
        </w:rPr>
        <w:t xml:space="preserve">; неодређени придев </w:t>
      </w:r>
      <w:r w:rsidRPr="00BE4E6F">
        <w:rPr>
          <w:rFonts w:ascii="Arial" w:hAnsi="Arial" w:cs="Arial"/>
          <w:i/>
          <w:color w:val="000000"/>
        </w:rPr>
        <w:t>tutto</w:t>
      </w:r>
      <w:r w:rsidRPr="00BE4E6F">
        <w:rPr>
          <w:rFonts w:ascii="Arial" w:hAnsi="Arial" w:cs="Arial"/>
          <w:color w:val="000000"/>
        </w:rPr>
        <w:t xml:space="preserve">. Посебне карактеристике придева </w:t>
      </w:r>
      <w:r w:rsidRPr="00BE4E6F">
        <w:rPr>
          <w:rFonts w:ascii="Arial" w:hAnsi="Arial" w:cs="Arial"/>
          <w:i/>
          <w:color w:val="000000"/>
        </w:rPr>
        <w:t>santo</w:t>
      </w:r>
      <w:r w:rsidRPr="00BE4E6F">
        <w:rPr>
          <w:rFonts w:ascii="Arial" w:hAnsi="Arial" w:cs="Arial"/>
          <w:color w:val="000000"/>
        </w:rPr>
        <w:t xml:space="preserve"> и </w:t>
      </w:r>
      <w:r w:rsidRPr="00BE4E6F">
        <w:rPr>
          <w:rFonts w:ascii="Arial" w:hAnsi="Arial" w:cs="Arial"/>
          <w:i/>
          <w:color w:val="000000"/>
        </w:rPr>
        <w:t>grande</w:t>
      </w:r>
    </w:p>
    <w:p w14:paraId="61DCCD61"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Компарација придева: </w:t>
      </w:r>
      <w:r w:rsidRPr="00BE4E6F">
        <w:rPr>
          <w:rFonts w:ascii="Arial" w:hAnsi="Arial" w:cs="Arial"/>
          <w:i/>
          <w:color w:val="000000"/>
        </w:rPr>
        <w:t>Maria è più alta di Marta. Noi siamo più veloci di voi. Maria e’ la piu’ alta della classe.</w:t>
      </w:r>
    </w:p>
    <w:p w14:paraId="6EBFF0AE" w14:textId="77777777" w:rsidR="00BE4E6F" w:rsidRPr="00BE4E6F" w:rsidRDefault="00BE4E6F" w:rsidP="00BE4E6F">
      <w:pPr>
        <w:spacing w:after="150"/>
        <w:rPr>
          <w:rFonts w:ascii="Arial" w:hAnsi="Arial" w:cs="Arial"/>
        </w:rPr>
      </w:pPr>
      <w:r w:rsidRPr="00BE4E6F">
        <w:rPr>
          <w:rFonts w:ascii="Arial" w:hAnsi="Arial" w:cs="Arial"/>
          <w:color w:val="000000"/>
        </w:rPr>
        <w:t xml:space="preserve">Апсолутни суперлатив </w:t>
      </w:r>
      <w:r w:rsidRPr="00BE4E6F">
        <w:rPr>
          <w:rFonts w:ascii="Arial" w:hAnsi="Arial" w:cs="Arial"/>
          <w:i/>
          <w:color w:val="000000"/>
        </w:rPr>
        <w:t>Maria è bellisima.</w:t>
      </w:r>
    </w:p>
    <w:p w14:paraId="5481395F" w14:textId="77777777" w:rsidR="00BE4E6F" w:rsidRPr="00BE4E6F" w:rsidRDefault="00BE4E6F" w:rsidP="00BE4E6F">
      <w:pPr>
        <w:spacing w:after="150"/>
        <w:rPr>
          <w:rFonts w:ascii="Arial" w:hAnsi="Arial" w:cs="Arial"/>
        </w:rPr>
      </w:pPr>
      <w:r w:rsidRPr="00BE4E6F">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7C82DC95" w14:textId="77777777" w:rsidR="00BE4E6F" w:rsidRPr="00BE4E6F" w:rsidRDefault="00BE4E6F" w:rsidP="00BE4E6F">
      <w:pPr>
        <w:spacing w:after="150"/>
        <w:rPr>
          <w:rFonts w:ascii="Arial" w:hAnsi="Arial" w:cs="Arial"/>
        </w:rPr>
      </w:pPr>
      <w:r w:rsidRPr="00BE4E6F">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43552F9F" w14:textId="77777777" w:rsidR="00BE4E6F" w:rsidRPr="00BE4E6F" w:rsidRDefault="00BE4E6F" w:rsidP="00BE4E6F">
      <w:pPr>
        <w:spacing w:after="150"/>
        <w:rPr>
          <w:rFonts w:ascii="Arial" w:hAnsi="Arial" w:cs="Arial"/>
        </w:rPr>
      </w:pPr>
      <w:r w:rsidRPr="00BE4E6F">
        <w:rPr>
          <w:rFonts w:ascii="Arial" w:hAnsi="Arial" w:cs="Arial"/>
          <w:color w:val="000000"/>
        </w:rPr>
        <w:t>Присвојни придеви. Употреба члана уз присвојне придеве.</w:t>
      </w:r>
    </w:p>
    <w:p w14:paraId="3610CB64"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Показни придеви: </w:t>
      </w:r>
      <w:r w:rsidRPr="00BE4E6F">
        <w:rPr>
          <w:rFonts w:ascii="Arial" w:hAnsi="Arial" w:cs="Arial"/>
          <w:i/>
          <w:color w:val="000000"/>
        </w:rPr>
        <w:t>questo, quello</w:t>
      </w:r>
      <w:r w:rsidRPr="00BE4E6F">
        <w:rPr>
          <w:rFonts w:ascii="Arial" w:hAnsi="Arial" w:cs="Arial"/>
          <w:color w:val="000000"/>
        </w:rPr>
        <w:t>.</w:t>
      </w:r>
    </w:p>
    <w:p w14:paraId="3D5792FF"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Назив боја, морфолошке особености придева </w:t>
      </w:r>
      <w:r w:rsidRPr="00BE4E6F">
        <w:rPr>
          <w:rFonts w:ascii="Arial" w:hAnsi="Arial" w:cs="Arial"/>
          <w:i/>
          <w:color w:val="000000"/>
        </w:rPr>
        <w:t>viola, rosa, blu, arancione</w:t>
      </w:r>
      <w:r w:rsidRPr="00BE4E6F">
        <w:rPr>
          <w:rFonts w:ascii="Arial" w:hAnsi="Arial" w:cs="Arial"/>
          <w:color w:val="000000"/>
        </w:rPr>
        <w:t>.</w:t>
      </w:r>
    </w:p>
    <w:p w14:paraId="63AF080B" w14:textId="77777777" w:rsidR="00BE4E6F" w:rsidRPr="00BE4E6F" w:rsidRDefault="00BE4E6F" w:rsidP="00BE4E6F">
      <w:pPr>
        <w:spacing w:after="150"/>
        <w:rPr>
          <w:rFonts w:ascii="Arial" w:hAnsi="Arial" w:cs="Arial"/>
        </w:rPr>
      </w:pPr>
      <w:r w:rsidRPr="00BE4E6F">
        <w:rPr>
          <w:rFonts w:ascii="Arial" w:hAnsi="Arial" w:cs="Arial"/>
          <w:color w:val="000000"/>
        </w:rPr>
        <w:t>Главни бројеви (преко 1000) и редни (до 20). Редни бројеви.</w:t>
      </w:r>
    </w:p>
    <w:p w14:paraId="4CD46BCE" w14:textId="77777777" w:rsidR="00BE4E6F" w:rsidRPr="00BE4E6F" w:rsidRDefault="00BE4E6F" w:rsidP="00BE4E6F">
      <w:pPr>
        <w:spacing w:after="150"/>
        <w:rPr>
          <w:rFonts w:ascii="Arial" w:hAnsi="Arial" w:cs="Arial"/>
        </w:rPr>
      </w:pPr>
      <w:r w:rsidRPr="00BE4E6F">
        <w:rPr>
          <w:rFonts w:ascii="Arial" w:hAnsi="Arial" w:cs="Arial"/>
          <w:b/>
          <w:color w:val="000000"/>
        </w:rPr>
        <w:t>5. Предлози</w:t>
      </w:r>
    </w:p>
    <w:p w14:paraId="0C38A790"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Прости предлози </w:t>
      </w:r>
      <w:r w:rsidRPr="00BE4E6F">
        <w:rPr>
          <w:rFonts w:ascii="Arial" w:hAnsi="Arial" w:cs="Arial"/>
          <w:i/>
          <w:color w:val="000000"/>
        </w:rPr>
        <w:t>di, a, da, in, con, su, per, tra, fra</w:t>
      </w:r>
      <w:r w:rsidRPr="00BE4E6F">
        <w:rPr>
          <w:rFonts w:ascii="Arial" w:hAnsi="Arial" w:cs="Arial"/>
          <w:color w:val="000000"/>
        </w:rPr>
        <w:t xml:space="preserve"> и њихова основна употреба.</w:t>
      </w:r>
    </w:p>
    <w:p w14:paraId="7480FE19"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Предлози </w:t>
      </w:r>
      <w:r w:rsidRPr="00BE4E6F">
        <w:rPr>
          <w:rFonts w:ascii="Arial" w:hAnsi="Arial" w:cs="Arial"/>
          <w:i/>
          <w:color w:val="000000"/>
        </w:rPr>
        <w:t>dentro, fuori, sotto, sopra, davanti dietro</w:t>
      </w:r>
      <w:r w:rsidRPr="00BE4E6F">
        <w:rPr>
          <w:rFonts w:ascii="Arial" w:hAnsi="Arial" w:cs="Arial"/>
          <w:color w:val="000000"/>
        </w:rPr>
        <w:t>.</w:t>
      </w:r>
    </w:p>
    <w:p w14:paraId="13A10D88" w14:textId="77777777" w:rsidR="00BE4E6F" w:rsidRPr="00BE4E6F" w:rsidRDefault="00BE4E6F" w:rsidP="00BE4E6F">
      <w:pPr>
        <w:spacing w:after="150"/>
        <w:rPr>
          <w:rFonts w:ascii="Arial" w:hAnsi="Arial" w:cs="Arial"/>
        </w:rPr>
      </w:pPr>
      <w:r w:rsidRPr="00BE4E6F">
        <w:rPr>
          <w:rFonts w:ascii="Arial" w:hAnsi="Arial" w:cs="Arial"/>
          <w:color w:val="000000"/>
        </w:rPr>
        <w:t>Употреба предлога di (</w:t>
      </w:r>
      <w:r w:rsidRPr="00BE4E6F">
        <w:rPr>
          <w:rFonts w:ascii="Arial" w:hAnsi="Arial" w:cs="Arial"/>
          <w:i/>
          <w:color w:val="000000"/>
        </w:rPr>
        <w:t>Marco finisce di fare i compiti. La mamma dice di non fare tardi</w:t>
      </w:r>
      <w:r w:rsidRPr="00BE4E6F">
        <w:rPr>
          <w:rFonts w:ascii="Arial" w:hAnsi="Arial" w:cs="Arial"/>
          <w:color w:val="000000"/>
        </w:rPr>
        <w:t>), a (</w:t>
      </w:r>
      <w:r w:rsidRPr="00BE4E6F">
        <w:rPr>
          <w:rFonts w:ascii="Arial" w:hAnsi="Arial" w:cs="Arial"/>
          <w:i/>
          <w:color w:val="000000"/>
        </w:rPr>
        <w:t>Vado a giocare. Sei bravo a pattinare. Usciamo a giocare con gli amici</w:t>
      </w:r>
      <w:r w:rsidRPr="00BE4E6F">
        <w:rPr>
          <w:rFonts w:ascii="Arial" w:hAnsi="Arial" w:cs="Arial"/>
          <w:color w:val="000000"/>
        </w:rPr>
        <w:t xml:space="preserve">.), da </w:t>
      </w:r>
      <w:r w:rsidRPr="00BE4E6F">
        <w:rPr>
          <w:rFonts w:ascii="Arial" w:hAnsi="Arial" w:cs="Arial"/>
          <w:i/>
          <w:color w:val="000000"/>
        </w:rPr>
        <w:t>Vengo da Belgrado. Andiamo dai nonni,</w:t>
      </w:r>
      <w:r w:rsidRPr="00BE4E6F">
        <w:rPr>
          <w:rFonts w:ascii="Arial" w:hAnsi="Arial" w:cs="Arial"/>
          <w:color w:val="000000"/>
        </w:rPr>
        <w:t xml:space="preserve"> in </w:t>
      </w:r>
      <w:r w:rsidRPr="00BE4E6F">
        <w:rPr>
          <w:rFonts w:ascii="Arial" w:hAnsi="Arial" w:cs="Arial"/>
          <w:i/>
          <w:color w:val="000000"/>
        </w:rPr>
        <w:t>(vado in Italia, vivo nel lazio, ho un cappello in testa</w:t>
      </w:r>
      <w:r w:rsidRPr="00BE4E6F">
        <w:rPr>
          <w:rFonts w:ascii="Arial" w:hAnsi="Arial" w:cs="Arial"/>
          <w:color w:val="000000"/>
        </w:rPr>
        <w:t>)</w:t>
      </w:r>
    </w:p>
    <w:p w14:paraId="2490C50B" w14:textId="77777777" w:rsidR="00BE4E6F" w:rsidRPr="00BE4E6F" w:rsidRDefault="00BE4E6F" w:rsidP="00BE4E6F">
      <w:pPr>
        <w:spacing w:after="150"/>
        <w:rPr>
          <w:rFonts w:ascii="Arial" w:hAnsi="Arial" w:cs="Arial"/>
        </w:rPr>
      </w:pPr>
      <w:r w:rsidRPr="00BE4E6F">
        <w:rPr>
          <w:rFonts w:ascii="Arial" w:hAnsi="Arial" w:cs="Arial"/>
          <w:b/>
          <w:color w:val="000000"/>
        </w:rPr>
        <w:t>6. Глаголи</w:t>
      </w:r>
    </w:p>
    <w:p w14:paraId="60E3F808" w14:textId="77777777" w:rsidR="00BE4E6F" w:rsidRPr="00BE4E6F" w:rsidRDefault="00BE4E6F" w:rsidP="00BE4E6F">
      <w:pPr>
        <w:spacing w:after="150"/>
        <w:rPr>
          <w:rFonts w:ascii="Arial" w:hAnsi="Arial" w:cs="Arial"/>
        </w:rPr>
      </w:pPr>
      <w:r w:rsidRPr="00BE4E6F">
        <w:rPr>
          <w:rFonts w:ascii="Arial" w:hAnsi="Arial" w:cs="Arial"/>
          <w:color w:val="000000"/>
        </w:rPr>
        <w:t>Садашње време (</w:t>
      </w:r>
      <w:r w:rsidRPr="00BE4E6F">
        <w:rPr>
          <w:rFonts w:ascii="Arial" w:hAnsi="Arial" w:cs="Arial"/>
          <w:i/>
          <w:color w:val="000000"/>
        </w:rPr>
        <w:t>Presente Indicativo</w:t>
      </w:r>
      <w:r w:rsidRPr="00BE4E6F">
        <w:rPr>
          <w:rFonts w:ascii="Arial" w:hAnsi="Arial" w:cs="Arial"/>
          <w:color w:val="000000"/>
        </w:rPr>
        <w:t>)</w:t>
      </w:r>
    </w:p>
    <w:p w14:paraId="24AF3E39" w14:textId="77777777" w:rsidR="00BE4E6F" w:rsidRPr="00BE4E6F" w:rsidRDefault="00BE4E6F" w:rsidP="00BE4E6F">
      <w:pPr>
        <w:spacing w:after="150"/>
        <w:rPr>
          <w:rFonts w:ascii="Arial" w:hAnsi="Arial" w:cs="Arial"/>
        </w:rPr>
      </w:pPr>
      <w:r w:rsidRPr="00BE4E6F">
        <w:rPr>
          <w:rFonts w:ascii="Arial" w:hAnsi="Arial" w:cs="Arial"/>
          <w:color w:val="000000"/>
        </w:rPr>
        <w:t>Императив (</w:t>
      </w:r>
      <w:r w:rsidRPr="00BE4E6F">
        <w:rPr>
          <w:rFonts w:ascii="Arial" w:hAnsi="Arial" w:cs="Arial"/>
          <w:i/>
          <w:color w:val="000000"/>
        </w:rPr>
        <w:t>Imperativo</w:t>
      </w:r>
      <w:r w:rsidRPr="00BE4E6F">
        <w:rPr>
          <w:rFonts w:ascii="Arial" w:hAnsi="Arial" w:cs="Arial"/>
          <w:color w:val="000000"/>
        </w:rPr>
        <w:t xml:space="preserve">), заповедни начин. Заповедни начин, за сва лица: </w:t>
      </w:r>
      <w:r w:rsidRPr="00BE4E6F">
        <w:rPr>
          <w:rFonts w:ascii="Arial" w:hAnsi="Arial" w:cs="Arial"/>
          <w:i/>
          <w:color w:val="000000"/>
        </w:rPr>
        <w:t>Fa’ presto! Non tornare tardi ! Non andate via senza di me.</w:t>
      </w:r>
      <w:r w:rsidRPr="00BE4E6F">
        <w:rPr>
          <w:rFonts w:ascii="Arial" w:hAnsi="Arial" w:cs="Arial"/>
          <w:color w:val="000000"/>
        </w:rPr>
        <w:t xml:space="preserve"> Prego Signora, entri! Mi dia un etto di prosciutto e tre tosette, per favore</w:t>
      </w:r>
    </w:p>
    <w:p w14:paraId="71F2D916" w14:textId="77777777" w:rsidR="00BE4E6F" w:rsidRPr="00BE4E6F" w:rsidRDefault="00BE4E6F" w:rsidP="00BE4E6F">
      <w:pPr>
        <w:spacing w:after="150"/>
        <w:rPr>
          <w:rFonts w:ascii="Arial" w:hAnsi="Arial" w:cs="Arial"/>
        </w:rPr>
      </w:pPr>
      <w:r w:rsidRPr="00BE4E6F">
        <w:rPr>
          <w:rFonts w:ascii="Arial" w:hAnsi="Arial" w:cs="Arial"/>
          <w:color w:val="000000"/>
        </w:rPr>
        <w:t>Повратни глаголи.</w:t>
      </w:r>
    </w:p>
    <w:p w14:paraId="0C7F0CAB"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Употреба глагола </w:t>
      </w:r>
      <w:r w:rsidRPr="00BE4E6F">
        <w:rPr>
          <w:rFonts w:ascii="Arial" w:hAnsi="Arial" w:cs="Arial"/>
          <w:i/>
          <w:color w:val="000000"/>
        </w:rPr>
        <w:t>piacere</w:t>
      </w:r>
      <w:r w:rsidRPr="00BE4E6F">
        <w:rPr>
          <w:rFonts w:ascii="Arial" w:hAnsi="Arial" w:cs="Arial"/>
          <w:color w:val="000000"/>
        </w:rPr>
        <w:t>.</w:t>
      </w:r>
    </w:p>
    <w:p w14:paraId="0115B05A"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xml:space="preserve">) Правилних и неправилних глагола: </w:t>
      </w:r>
      <w:r w:rsidRPr="00BE4E6F">
        <w:rPr>
          <w:rFonts w:ascii="Arial" w:hAnsi="Arial" w:cs="Arial"/>
          <w:i/>
          <w:color w:val="000000"/>
        </w:rPr>
        <w:t>Ho comprato un chilo di pesche. Sono andata alla stazione.</w:t>
      </w:r>
      <w:r w:rsidRPr="00BE4E6F">
        <w:rPr>
          <w:rFonts w:ascii="Arial" w:hAnsi="Arial" w:cs="Arial"/>
          <w:color w:val="000000"/>
        </w:rPr>
        <w:t xml:space="preserve"> Перфект модалних глагола </w:t>
      </w:r>
      <w:r w:rsidRPr="00BE4E6F">
        <w:rPr>
          <w:rFonts w:ascii="Arial" w:hAnsi="Arial" w:cs="Arial"/>
          <w:i/>
          <w:color w:val="000000"/>
        </w:rPr>
        <w:t>volere, dovere, potere, sapere</w:t>
      </w:r>
      <w:r w:rsidRPr="00BE4E6F">
        <w:rPr>
          <w:rFonts w:ascii="Arial" w:hAnsi="Arial" w:cs="Arial"/>
          <w:color w:val="000000"/>
        </w:rPr>
        <w:t xml:space="preserve">. </w:t>
      </w:r>
      <w:r w:rsidRPr="00BE4E6F">
        <w:rPr>
          <w:rFonts w:ascii="Arial" w:hAnsi="Arial" w:cs="Arial"/>
          <w:i/>
          <w:color w:val="000000"/>
        </w:rPr>
        <w:t>Sono dovuto andare dal dentista. Ho potuto leggere i titoli in italiano.</w:t>
      </w:r>
    </w:p>
    <w:p w14:paraId="381B10F6" w14:textId="77777777" w:rsidR="00BE4E6F" w:rsidRPr="00BE4E6F" w:rsidRDefault="00BE4E6F" w:rsidP="00BE4E6F">
      <w:pPr>
        <w:spacing w:after="150"/>
        <w:rPr>
          <w:rFonts w:ascii="Arial" w:hAnsi="Arial" w:cs="Arial"/>
        </w:rPr>
      </w:pPr>
      <w:r w:rsidRPr="00BE4E6F">
        <w:rPr>
          <w:rFonts w:ascii="Arial" w:hAnsi="Arial" w:cs="Arial"/>
          <w:color w:val="000000"/>
        </w:rPr>
        <w:t>Кондиционал презента (</w:t>
      </w:r>
      <w:r w:rsidRPr="00BE4E6F">
        <w:rPr>
          <w:rFonts w:ascii="Arial" w:hAnsi="Arial" w:cs="Arial"/>
          <w:i/>
          <w:color w:val="000000"/>
        </w:rPr>
        <w:t>Condizionale Presente</w:t>
      </w:r>
      <w:r w:rsidRPr="00BE4E6F">
        <w:rPr>
          <w:rFonts w:ascii="Arial" w:hAnsi="Arial" w:cs="Arial"/>
          <w:color w:val="000000"/>
        </w:rPr>
        <w:t xml:space="preserve">): </w:t>
      </w:r>
      <w:r w:rsidRPr="00BE4E6F">
        <w:rPr>
          <w:rFonts w:ascii="Arial" w:hAnsi="Arial" w:cs="Arial"/>
          <w:i/>
          <w:color w:val="000000"/>
        </w:rPr>
        <w:t>Vorrei un chilo di mele, per favore ! Potresti prestarmi il tuo libro di italiano ?</w:t>
      </w:r>
    </w:p>
    <w:p w14:paraId="016683EA" w14:textId="77777777" w:rsidR="00BE4E6F" w:rsidRPr="00BE4E6F" w:rsidRDefault="00BE4E6F" w:rsidP="00BE4E6F">
      <w:pPr>
        <w:spacing w:after="150"/>
        <w:rPr>
          <w:rFonts w:ascii="Arial" w:hAnsi="Arial" w:cs="Arial"/>
        </w:rPr>
      </w:pPr>
      <w:r w:rsidRPr="00BE4E6F">
        <w:rPr>
          <w:rFonts w:ascii="Arial" w:hAnsi="Arial" w:cs="Arial"/>
          <w:color w:val="000000"/>
        </w:rPr>
        <w:t xml:space="preserve">Футур правилних и неправилних глагола. </w:t>
      </w:r>
      <w:r w:rsidRPr="00BE4E6F">
        <w:rPr>
          <w:rFonts w:ascii="Arial" w:hAnsi="Arial" w:cs="Arial"/>
          <w:i/>
          <w:color w:val="000000"/>
        </w:rPr>
        <w:t>Noi tormeremo a casa alle cinque</w:t>
      </w:r>
    </w:p>
    <w:p w14:paraId="54DF5F14" w14:textId="77777777" w:rsidR="00BE4E6F" w:rsidRPr="00BE4E6F" w:rsidRDefault="00BE4E6F" w:rsidP="00BE4E6F">
      <w:pPr>
        <w:spacing w:after="150"/>
        <w:rPr>
          <w:rFonts w:ascii="Arial" w:hAnsi="Arial" w:cs="Arial"/>
        </w:rPr>
      </w:pPr>
      <w:r w:rsidRPr="00BE4E6F">
        <w:rPr>
          <w:rFonts w:ascii="Arial" w:hAnsi="Arial" w:cs="Arial"/>
          <w:color w:val="000000"/>
        </w:rPr>
        <w:t>Имперфекат (</w:t>
      </w:r>
      <w:r w:rsidRPr="00BE4E6F">
        <w:rPr>
          <w:rFonts w:ascii="Arial" w:hAnsi="Arial" w:cs="Arial"/>
          <w:i/>
          <w:color w:val="000000"/>
        </w:rPr>
        <w:t>Imperfetto</w:t>
      </w:r>
      <w:r w:rsidRPr="00BE4E6F">
        <w:rPr>
          <w:rFonts w:ascii="Arial" w:hAnsi="Arial" w:cs="Arial"/>
          <w:color w:val="000000"/>
        </w:rPr>
        <w:t xml:space="preserve">): </w:t>
      </w:r>
      <w:r w:rsidRPr="00BE4E6F">
        <w:rPr>
          <w:rFonts w:ascii="Arial" w:hAnsi="Arial" w:cs="Arial"/>
          <w:i/>
          <w:color w:val="000000"/>
        </w:rPr>
        <w:t>C’era una volta un re e viveva in un castello.</w:t>
      </w:r>
    </w:p>
    <w:p w14:paraId="184F6F84"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p>
    <w:p w14:paraId="3A75D373"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Презент конјунктива (Congiuntivo presente): </w:t>
      </w:r>
      <w:r w:rsidRPr="00BE4E6F">
        <w:rPr>
          <w:rFonts w:ascii="Arial" w:hAnsi="Arial" w:cs="Arial"/>
          <w:i/>
          <w:color w:val="000000"/>
        </w:rPr>
        <w:t>Penso che Maria debba studiare di più.</w:t>
      </w:r>
      <w:r w:rsidRPr="00BE4E6F">
        <w:rPr>
          <w:rFonts w:ascii="Arial" w:hAnsi="Arial" w:cs="Arial"/>
          <w:color w:val="000000"/>
        </w:rPr>
        <w:t xml:space="preserve"> Само рецептивно</w:t>
      </w:r>
    </w:p>
    <w:p w14:paraId="553DBAF8" w14:textId="77777777" w:rsidR="00BE4E6F" w:rsidRPr="00BE4E6F" w:rsidRDefault="00BE4E6F" w:rsidP="00BE4E6F">
      <w:pPr>
        <w:spacing w:after="150"/>
        <w:rPr>
          <w:rFonts w:ascii="Arial" w:hAnsi="Arial" w:cs="Arial"/>
        </w:rPr>
      </w:pPr>
      <w:r w:rsidRPr="00BE4E6F">
        <w:rPr>
          <w:rFonts w:ascii="Arial" w:hAnsi="Arial" w:cs="Arial"/>
          <w:color w:val="000000"/>
        </w:rPr>
        <w:t>Прости пефект (</w:t>
      </w:r>
      <w:r w:rsidRPr="00BE4E6F">
        <w:rPr>
          <w:rFonts w:ascii="Arial" w:hAnsi="Arial" w:cs="Arial"/>
          <w:i/>
          <w:color w:val="000000"/>
        </w:rPr>
        <w:t>Passato Remoto</w:t>
      </w:r>
      <w:r w:rsidRPr="00BE4E6F">
        <w:rPr>
          <w:rFonts w:ascii="Arial" w:hAnsi="Arial" w:cs="Arial"/>
          <w:color w:val="000000"/>
        </w:rPr>
        <w:t xml:space="preserve">) творба и основна употреба: </w:t>
      </w:r>
      <w:r w:rsidRPr="00BE4E6F">
        <w:rPr>
          <w:rFonts w:ascii="Arial" w:hAnsi="Arial" w:cs="Arial"/>
          <w:i/>
          <w:color w:val="000000"/>
        </w:rPr>
        <w:t>Marco entrò e vide il computer acceso. Ma nella stanza non c’era nessuno.</w:t>
      </w:r>
      <w:r w:rsidRPr="00BE4E6F">
        <w:rPr>
          <w:rFonts w:ascii="Arial" w:hAnsi="Arial" w:cs="Arial"/>
          <w:color w:val="000000"/>
        </w:rPr>
        <w:t xml:space="preserve"> Правилни и неправилни глаголи. </w:t>
      </w:r>
    </w:p>
    <w:p w14:paraId="3C3A8DEA"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r w:rsidRPr="00BE4E6F">
        <w:rPr>
          <w:rFonts w:ascii="Arial" w:hAnsi="Arial" w:cs="Arial"/>
          <w:color w:val="000000"/>
        </w:rPr>
        <w:t xml:space="preserve"> Само рецептивно</w:t>
      </w:r>
      <w:r w:rsidRPr="00BE4E6F">
        <w:rPr>
          <w:rFonts w:ascii="Arial" w:hAnsi="Arial" w:cs="Arial"/>
          <w:b/>
          <w:color w:val="000000"/>
        </w:rPr>
        <w:t>.</w:t>
      </w:r>
    </w:p>
    <w:p w14:paraId="2D633156"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Правилних и неправилних глагола. Имперфекат (</w:t>
      </w:r>
      <w:r w:rsidRPr="00BE4E6F">
        <w:rPr>
          <w:rFonts w:ascii="Arial" w:hAnsi="Arial" w:cs="Arial"/>
          <w:i/>
          <w:color w:val="000000"/>
        </w:rPr>
        <w:t>Imperfetto</w:t>
      </w:r>
      <w:r w:rsidRPr="00BE4E6F">
        <w:rPr>
          <w:rFonts w:ascii="Arial" w:hAnsi="Arial" w:cs="Arial"/>
          <w:color w:val="000000"/>
        </w:rPr>
        <w:t>). Употреба и однос перфекта и имперфекта.</w:t>
      </w:r>
    </w:p>
    <w:p w14:paraId="51687639" w14:textId="77777777" w:rsidR="00BE4E6F" w:rsidRPr="00BE4E6F" w:rsidRDefault="00BE4E6F" w:rsidP="00BE4E6F">
      <w:pPr>
        <w:spacing w:after="150"/>
        <w:rPr>
          <w:rFonts w:ascii="Arial" w:hAnsi="Arial" w:cs="Arial"/>
        </w:rPr>
      </w:pPr>
      <w:r w:rsidRPr="00BE4E6F">
        <w:rPr>
          <w:rFonts w:ascii="Arial" w:hAnsi="Arial" w:cs="Arial"/>
          <w:b/>
          <w:color w:val="000000"/>
        </w:rPr>
        <w:t>7. Прилози</w:t>
      </w:r>
    </w:p>
    <w:p w14:paraId="2F8C5B93" w14:textId="77777777" w:rsidR="00BE4E6F" w:rsidRPr="00BE4E6F" w:rsidRDefault="00BE4E6F" w:rsidP="00BE4E6F">
      <w:pPr>
        <w:spacing w:after="150"/>
        <w:rPr>
          <w:rFonts w:ascii="Arial" w:hAnsi="Arial" w:cs="Arial"/>
        </w:rPr>
      </w:pPr>
      <w:r w:rsidRPr="00BE4E6F">
        <w:rPr>
          <w:rFonts w:ascii="Arial" w:hAnsi="Arial" w:cs="Arial"/>
          <w:color w:val="000000"/>
        </w:rPr>
        <w:t>Потврдни, одређни (</w:t>
      </w:r>
      <w:r w:rsidRPr="00BE4E6F">
        <w:rPr>
          <w:rFonts w:ascii="Arial" w:hAnsi="Arial" w:cs="Arial"/>
          <w:i/>
          <w:color w:val="000000"/>
        </w:rPr>
        <w:t>sì, no</w:t>
      </w:r>
      <w:r w:rsidRPr="00BE4E6F">
        <w:rPr>
          <w:rFonts w:ascii="Arial" w:hAnsi="Arial" w:cs="Arial"/>
          <w:color w:val="000000"/>
        </w:rPr>
        <w:t xml:space="preserve">). Основни прилози </w:t>
      </w:r>
      <w:r w:rsidRPr="00BE4E6F">
        <w:rPr>
          <w:rFonts w:ascii="Arial" w:hAnsi="Arial" w:cs="Arial"/>
          <w:i/>
          <w:color w:val="000000"/>
        </w:rPr>
        <w:t>bene, male, molto, poco, troppo, meno, più</w:t>
      </w:r>
      <w:r w:rsidRPr="00BE4E6F">
        <w:rPr>
          <w:rFonts w:ascii="Arial" w:hAnsi="Arial" w:cs="Arial"/>
          <w:color w:val="000000"/>
        </w:rPr>
        <w:t xml:space="preserve"> и прилошки изрази за одређивање времена (</w:t>
      </w:r>
      <w:r w:rsidRPr="00BE4E6F">
        <w:rPr>
          <w:rFonts w:ascii="Arial" w:hAnsi="Arial" w:cs="Arial"/>
          <w:i/>
          <w:color w:val="000000"/>
        </w:rPr>
        <w:t>prima, durante, dopo</w:t>
      </w:r>
      <w:r w:rsidRPr="00BE4E6F">
        <w:rPr>
          <w:rFonts w:ascii="Arial" w:hAnsi="Arial" w:cs="Arial"/>
          <w:color w:val="000000"/>
        </w:rPr>
        <w:t xml:space="preserve">) и простора. </w:t>
      </w:r>
      <w:r w:rsidRPr="00BE4E6F">
        <w:rPr>
          <w:rFonts w:ascii="Arial" w:hAnsi="Arial" w:cs="Arial"/>
          <w:i/>
          <w:color w:val="000000"/>
        </w:rPr>
        <w:t>a destra, a sinistra, dritto, davanti, dietro, sotto, sopra, su, giù</w:t>
      </w:r>
    </w:p>
    <w:p w14:paraId="36A1DB56"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Упитни прилози: </w:t>
      </w:r>
      <w:r w:rsidRPr="00BE4E6F">
        <w:rPr>
          <w:rFonts w:ascii="Arial" w:hAnsi="Arial" w:cs="Arial"/>
          <w:i/>
          <w:color w:val="000000"/>
        </w:rPr>
        <w:t>quando?, come?, perché? dove?</w:t>
      </w:r>
    </w:p>
    <w:p w14:paraId="7A685046" w14:textId="77777777" w:rsidR="00BE4E6F" w:rsidRPr="00BE4E6F" w:rsidRDefault="00BE4E6F" w:rsidP="00BE4E6F">
      <w:pPr>
        <w:spacing w:after="150"/>
        <w:rPr>
          <w:rFonts w:ascii="Arial" w:hAnsi="Arial" w:cs="Arial"/>
        </w:rPr>
      </w:pPr>
      <w:r w:rsidRPr="00BE4E6F">
        <w:rPr>
          <w:rFonts w:ascii="Arial" w:hAnsi="Arial" w:cs="Arial"/>
          <w:color w:val="000000"/>
        </w:rPr>
        <w:t xml:space="preserve">Грађење прилога од придева помоћу суфикса </w:t>
      </w:r>
      <w:r w:rsidRPr="00BE4E6F">
        <w:rPr>
          <w:rFonts w:ascii="Arial" w:hAnsi="Arial" w:cs="Arial"/>
          <w:i/>
          <w:color w:val="000000"/>
        </w:rPr>
        <w:t>mente</w:t>
      </w:r>
    </w:p>
    <w:p w14:paraId="0EDC8C10" w14:textId="77777777" w:rsidR="00BE4E6F" w:rsidRPr="00BE4E6F" w:rsidRDefault="00BE4E6F" w:rsidP="00BE4E6F">
      <w:pPr>
        <w:spacing w:after="150"/>
        <w:rPr>
          <w:rFonts w:ascii="Arial" w:hAnsi="Arial" w:cs="Arial"/>
        </w:rPr>
      </w:pPr>
      <w:r w:rsidRPr="00BE4E6F">
        <w:rPr>
          <w:rFonts w:ascii="Arial" w:hAnsi="Arial" w:cs="Arial"/>
          <w:b/>
          <w:color w:val="000000"/>
        </w:rPr>
        <w:t>8. Речца</w:t>
      </w:r>
      <w:r w:rsidRPr="00BE4E6F">
        <w:rPr>
          <w:rFonts w:ascii="Arial" w:hAnsi="Arial" w:cs="Arial"/>
          <w:color w:val="000000"/>
        </w:rPr>
        <w:t xml:space="preserve"> </w:t>
      </w:r>
      <w:r w:rsidRPr="00BE4E6F">
        <w:rPr>
          <w:rFonts w:ascii="Arial" w:hAnsi="Arial" w:cs="Arial"/>
          <w:i/>
          <w:color w:val="000000"/>
        </w:rPr>
        <w:t>ci</w:t>
      </w:r>
      <w:r w:rsidRPr="00BE4E6F">
        <w:rPr>
          <w:rFonts w:ascii="Arial" w:hAnsi="Arial" w:cs="Arial"/>
          <w:color w:val="000000"/>
        </w:rPr>
        <w:t xml:space="preserve"> (с прилошком вредношћу), </w:t>
      </w:r>
      <w:r w:rsidRPr="00BE4E6F">
        <w:rPr>
          <w:rFonts w:ascii="Arial" w:hAnsi="Arial" w:cs="Arial"/>
          <w:i/>
          <w:color w:val="000000"/>
        </w:rPr>
        <w:t>ne</w:t>
      </w:r>
      <w:r w:rsidRPr="00BE4E6F">
        <w:rPr>
          <w:rFonts w:ascii="Arial" w:hAnsi="Arial" w:cs="Arial"/>
          <w:color w:val="000000"/>
        </w:rPr>
        <w:t>.</w:t>
      </w:r>
    </w:p>
    <w:p w14:paraId="3DF5F464" w14:textId="77777777" w:rsidR="00BE4E6F" w:rsidRPr="00BE4E6F" w:rsidRDefault="00BE4E6F" w:rsidP="00BE4E6F">
      <w:pPr>
        <w:spacing w:after="150"/>
        <w:rPr>
          <w:rFonts w:ascii="Arial" w:hAnsi="Arial" w:cs="Arial"/>
        </w:rPr>
      </w:pPr>
      <w:r w:rsidRPr="00BE4E6F">
        <w:rPr>
          <w:rFonts w:ascii="Arial" w:hAnsi="Arial" w:cs="Arial"/>
          <w:b/>
          <w:color w:val="000000"/>
        </w:rPr>
        <w:t>9. Везници</w:t>
      </w:r>
      <w:r w:rsidRPr="00BE4E6F">
        <w:rPr>
          <w:rFonts w:ascii="Arial" w:hAnsi="Arial" w:cs="Arial"/>
          <w:color w:val="000000"/>
        </w:rPr>
        <w:t>.</w:t>
      </w:r>
    </w:p>
    <w:p w14:paraId="1FAD6B1C" w14:textId="77777777" w:rsidR="00BE4E6F" w:rsidRPr="00BE4E6F" w:rsidRDefault="00BE4E6F" w:rsidP="00BE4E6F">
      <w:pPr>
        <w:spacing w:after="150"/>
        <w:rPr>
          <w:rFonts w:ascii="Arial" w:hAnsi="Arial" w:cs="Arial"/>
        </w:rPr>
      </w:pPr>
      <w:r w:rsidRPr="00BE4E6F">
        <w:rPr>
          <w:rFonts w:ascii="Arial" w:hAnsi="Arial" w:cs="Arial"/>
          <w:b/>
          <w:color w:val="000000"/>
        </w:rPr>
        <w:t>10. Реченица:</w:t>
      </w:r>
    </w:p>
    <w:p w14:paraId="5AF2CF49" w14:textId="77777777" w:rsidR="00BE4E6F" w:rsidRPr="00BE4E6F" w:rsidRDefault="00BE4E6F" w:rsidP="00BE4E6F">
      <w:pPr>
        <w:spacing w:after="150"/>
        <w:rPr>
          <w:rFonts w:ascii="Arial" w:hAnsi="Arial" w:cs="Arial"/>
        </w:rPr>
      </w:pPr>
      <w:r w:rsidRPr="00BE4E6F">
        <w:rPr>
          <w:rFonts w:ascii="Arial" w:hAnsi="Arial" w:cs="Arial"/>
          <w:color w:val="000000"/>
        </w:rPr>
        <w:t>Проста и проширена реченица у потврдном и у одричном облику.</w:t>
      </w:r>
    </w:p>
    <w:p w14:paraId="3007139D" w14:textId="77777777" w:rsidR="00BE4E6F" w:rsidRPr="00BE4E6F" w:rsidRDefault="00BE4E6F" w:rsidP="00BE4E6F">
      <w:pPr>
        <w:spacing w:after="150"/>
        <w:rPr>
          <w:rFonts w:ascii="Arial" w:hAnsi="Arial" w:cs="Arial"/>
        </w:rPr>
      </w:pPr>
      <w:r w:rsidRPr="00BE4E6F">
        <w:rPr>
          <w:rFonts w:ascii="Arial" w:hAnsi="Arial" w:cs="Arial"/>
          <w:color w:val="000000"/>
        </w:rPr>
        <w:t>Упитна реченица:</w:t>
      </w:r>
    </w:p>
    <w:p w14:paraId="1A883DB0" w14:textId="77777777" w:rsidR="00BE4E6F" w:rsidRPr="00BE4E6F" w:rsidRDefault="00BE4E6F" w:rsidP="00BE4E6F">
      <w:pPr>
        <w:spacing w:after="150"/>
        <w:rPr>
          <w:rFonts w:ascii="Arial" w:hAnsi="Arial" w:cs="Arial"/>
        </w:rPr>
      </w:pPr>
      <w:r w:rsidRPr="00BE4E6F">
        <w:rPr>
          <w:rFonts w:ascii="Arial" w:hAnsi="Arial" w:cs="Arial"/>
          <w:color w:val="000000"/>
        </w:rPr>
        <w:t>С конструкцијом изјавне реченице потврдног облика и упитном интонацијом.</w:t>
      </w:r>
    </w:p>
    <w:p w14:paraId="77B33FA2" w14:textId="77777777" w:rsidR="00BE4E6F" w:rsidRPr="00BE4E6F" w:rsidRDefault="00BE4E6F" w:rsidP="00BE4E6F">
      <w:pPr>
        <w:spacing w:after="150"/>
        <w:rPr>
          <w:rFonts w:ascii="Arial" w:hAnsi="Arial" w:cs="Arial"/>
        </w:rPr>
      </w:pPr>
      <w:r w:rsidRPr="00BE4E6F">
        <w:rPr>
          <w:rFonts w:ascii="Arial" w:hAnsi="Arial" w:cs="Arial"/>
          <w:color w:val="000000"/>
        </w:rPr>
        <w:t>C конструкцијом изјавне реченице у одричном облику и упитном интонацијом.</w:t>
      </w:r>
    </w:p>
    <w:p w14:paraId="329D1A9F" w14:textId="77777777" w:rsidR="00BE4E6F" w:rsidRPr="00BE4E6F" w:rsidRDefault="00BE4E6F" w:rsidP="00BE4E6F">
      <w:pPr>
        <w:spacing w:after="150"/>
        <w:rPr>
          <w:rFonts w:ascii="Arial" w:hAnsi="Arial" w:cs="Arial"/>
        </w:rPr>
      </w:pPr>
      <w:r w:rsidRPr="00BE4E6F">
        <w:rPr>
          <w:rFonts w:ascii="Arial" w:hAnsi="Arial" w:cs="Arial"/>
          <w:color w:val="000000"/>
        </w:rPr>
        <w:t>Ред речи у реченици.</w:t>
      </w:r>
    </w:p>
    <w:p w14:paraId="50130779" w14:textId="77777777" w:rsidR="00BE4E6F" w:rsidRPr="00BE4E6F" w:rsidRDefault="00BE4E6F" w:rsidP="00BE4E6F">
      <w:pPr>
        <w:spacing w:after="150"/>
        <w:rPr>
          <w:rFonts w:ascii="Arial" w:hAnsi="Arial" w:cs="Arial"/>
        </w:rPr>
      </w:pPr>
      <w:r w:rsidRPr="00BE4E6F">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05129244" w14:textId="77777777" w:rsidR="00BE4E6F" w:rsidRPr="00BE4E6F" w:rsidRDefault="00BE4E6F" w:rsidP="00BE4E6F">
      <w:pPr>
        <w:spacing w:after="150"/>
        <w:rPr>
          <w:rFonts w:ascii="Arial" w:hAnsi="Arial" w:cs="Arial"/>
        </w:rPr>
      </w:pPr>
      <w:r w:rsidRPr="00BE4E6F">
        <w:rPr>
          <w:rFonts w:ascii="Arial" w:hAnsi="Arial" w:cs="Arial"/>
          <w:color w:val="000000"/>
        </w:rPr>
        <w:t xml:space="preserve">Хипотетички период: Реална погодбена реченица: </w:t>
      </w:r>
      <w:r w:rsidRPr="00BE4E6F">
        <w:rPr>
          <w:rFonts w:ascii="Arial" w:hAnsi="Arial" w:cs="Arial"/>
          <w:i/>
          <w:color w:val="000000"/>
        </w:rPr>
        <w:t>Se hai tempo andiamo in gita. Se avrai tempo andremoin gita.</w:t>
      </w:r>
    </w:p>
    <w:p w14:paraId="3481DDFF" w14:textId="77777777" w:rsidR="00BE4E6F" w:rsidRPr="00BE4E6F" w:rsidRDefault="00BE4E6F" w:rsidP="00BE4E6F">
      <w:pPr>
        <w:spacing w:after="150"/>
        <w:rPr>
          <w:rFonts w:ascii="Arial" w:hAnsi="Arial" w:cs="Arial"/>
        </w:rPr>
      </w:pPr>
      <w:r w:rsidRPr="00BE4E6F">
        <w:rPr>
          <w:rFonts w:ascii="Arial" w:hAnsi="Arial" w:cs="Arial"/>
          <w:color w:val="000000"/>
        </w:rPr>
        <w:t xml:space="preserve">Иреална погодбена реченица, са имперфектом у протази и аподози: </w:t>
      </w:r>
      <w:r w:rsidRPr="00BE4E6F">
        <w:rPr>
          <w:rFonts w:ascii="Arial" w:hAnsi="Arial" w:cs="Arial"/>
          <w:i/>
          <w:color w:val="000000"/>
        </w:rPr>
        <w:t>Se avevi tempo, andavamoin gita.</w:t>
      </w:r>
    </w:p>
    <w:p w14:paraId="752E4850" w14:textId="77777777" w:rsidR="00BE4E6F" w:rsidRPr="00BE4E6F" w:rsidRDefault="00BE4E6F" w:rsidP="00BE4E6F">
      <w:pPr>
        <w:spacing w:after="120"/>
        <w:jc w:val="center"/>
        <w:rPr>
          <w:rFonts w:ascii="Arial" w:hAnsi="Arial" w:cs="Arial"/>
        </w:rPr>
      </w:pPr>
      <w:r w:rsidRPr="00BE4E6F">
        <w:rPr>
          <w:rFonts w:ascii="Arial" w:hAnsi="Arial" w:cs="Arial"/>
          <w:b/>
          <w:color w:val="000000"/>
        </w:rPr>
        <w:t>НЕМАЧКИ ЈЕЗИК</w:t>
      </w:r>
    </w:p>
    <w:p w14:paraId="0B992C9C" w14:textId="77777777" w:rsidR="00BE4E6F" w:rsidRPr="00BE4E6F" w:rsidRDefault="00BE4E6F" w:rsidP="00BE4E6F">
      <w:pPr>
        <w:spacing w:after="150"/>
        <w:rPr>
          <w:rFonts w:ascii="Arial" w:hAnsi="Arial" w:cs="Arial"/>
        </w:rPr>
      </w:pPr>
      <w:r w:rsidRPr="00BE4E6F">
        <w:rPr>
          <w:rFonts w:ascii="Arial" w:hAnsi="Arial" w:cs="Arial"/>
          <w:b/>
          <w:color w:val="000000"/>
        </w:rPr>
        <w:t>Не­га­ци­ја</w:t>
      </w:r>
      <w:r w:rsidRPr="00BE4E6F">
        <w:rPr>
          <w:rFonts w:ascii="Arial" w:hAnsi="Arial" w:cs="Arial"/>
          <w:color w:val="000000"/>
        </w:rPr>
        <w:t xml:space="preserve"> </w:t>
      </w:r>
      <w:r w:rsidRPr="00BE4E6F">
        <w:rPr>
          <w:rFonts w:ascii="Arial" w:hAnsi="Arial" w:cs="Arial"/>
          <w:i/>
          <w:color w:val="000000"/>
        </w:rPr>
        <w:t>nir­gends, nir­gend­wo, ni­e­mals, gar nicht, nir­gend­wo­hin, ke­i­nesfalls, ke­i­ne­swegs Das war ke­i­nes­falls die ric­hti­ge Ant­wort. Er wird ke­i­ne­swegs heu­te an­kom­men</w:t>
      </w:r>
      <w:r w:rsidRPr="00BE4E6F">
        <w:rPr>
          <w:rFonts w:ascii="Arial" w:hAnsi="Arial" w:cs="Arial"/>
          <w:color w:val="000000"/>
        </w:rPr>
        <w:t>.</w:t>
      </w:r>
    </w:p>
    <w:p w14:paraId="0E5126C8"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5A496C6B" w14:textId="77777777" w:rsidR="00BE4E6F" w:rsidRPr="00BE4E6F" w:rsidRDefault="00BE4E6F" w:rsidP="00BE4E6F">
      <w:pPr>
        <w:spacing w:after="150"/>
        <w:rPr>
          <w:rFonts w:ascii="Arial" w:hAnsi="Arial" w:cs="Arial"/>
        </w:rPr>
      </w:pPr>
      <w:r w:rsidRPr="00BE4E6F">
        <w:rPr>
          <w:rFonts w:ascii="Arial" w:hAnsi="Arial" w:cs="Arial"/>
          <w:color w:val="000000"/>
        </w:rPr>
        <w:t>Казивање радње и стања у садашњости, прошлости и будућности</w:t>
      </w:r>
    </w:p>
    <w:p w14:paraId="4DD133B1"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Пасив радње (презент, претерит, перфект), инфинитив пасива са модалним глаголом </w:t>
      </w:r>
      <w:r w:rsidRPr="00BE4E6F">
        <w:rPr>
          <w:rFonts w:ascii="Arial" w:hAnsi="Arial" w:cs="Arial"/>
          <w:i/>
          <w:color w:val="000000"/>
        </w:rPr>
        <w:t>Der Patient musste operiert werden. Amerika wurde1492 entdeckt</w:t>
      </w:r>
      <w:r w:rsidRPr="00BE4E6F">
        <w:rPr>
          <w:rFonts w:ascii="Arial" w:hAnsi="Arial" w:cs="Arial"/>
          <w:color w:val="000000"/>
        </w:rPr>
        <w:t>.</w:t>
      </w:r>
    </w:p>
    <w:p w14:paraId="6DB8D993" w14:textId="77777777" w:rsidR="00BE4E6F" w:rsidRPr="00BE4E6F" w:rsidRDefault="00BE4E6F" w:rsidP="00BE4E6F">
      <w:pPr>
        <w:spacing w:after="150"/>
        <w:rPr>
          <w:rFonts w:ascii="Arial" w:hAnsi="Arial" w:cs="Arial"/>
        </w:rPr>
      </w:pPr>
      <w:r w:rsidRPr="00BE4E6F">
        <w:rPr>
          <w:rFonts w:ascii="Arial" w:hAnsi="Arial" w:cs="Arial"/>
          <w:b/>
          <w:color w:val="000000"/>
        </w:rPr>
        <w:t>Од­ред­бе кван­ти­те­та</w:t>
      </w:r>
      <w:r w:rsidRPr="00BE4E6F">
        <w:rPr>
          <w:rFonts w:ascii="Arial" w:hAnsi="Arial" w:cs="Arial"/>
          <w:color w:val="000000"/>
        </w:rPr>
        <w:t xml:space="preserve"> – Основни, редни, децимални бројеви. Основне мере. Рачунске радње. Монете. </w:t>
      </w:r>
      <w:r w:rsidRPr="00BE4E6F">
        <w:rPr>
          <w:rFonts w:ascii="Arial" w:hAnsi="Arial" w:cs="Arial"/>
          <w:i/>
          <w:color w:val="000000"/>
        </w:rPr>
        <w:t>Ta­u­send, Mil­lion, eine Hälfte, ein Vi­er­tel, eine hal­be Stun­de, zwei Li­ter Milch, 2,40 – zwei Me­ter vi­er­zig, 2,40 Е – zwei Euro vi­er­zig</w:t>
      </w:r>
      <w:r w:rsidRPr="00BE4E6F">
        <w:rPr>
          <w:rFonts w:ascii="Arial" w:hAnsi="Arial" w:cs="Arial"/>
          <w:color w:val="000000"/>
        </w:rPr>
        <w:t>.</w:t>
      </w:r>
    </w:p>
    <w:p w14:paraId="677FD928" w14:textId="77777777" w:rsidR="00BE4E6F" w:rsidRPr="00BE4E6F" w:rsidRDefault="00BE4E6F" w:rsidP="00BE4E6F">
      <w:pPr>
        <w:spacing w:after="150"/>
        <w:rPr>
          <w:rFonts w:ascii="Arial" w:hAnsi="Arial" w:cs="Arial"/>
        </w:rPr>
      </w:pPr>
      <w:r w:rsidRPr="00BE4E6F">
        <w:rPr>
          <w:rFonts w:ascii="Arial" w:hAnsi="Arial" w:cs="Arial"/>
          <w:color w:val="000000"/>
        </w:rPr>
        <w:t>Си­сте­ма­ти­за­ци­ја ка­те­го­ри­ја ко­јих у ма­тер­њем је­зи­ку нема или се бит­но раз­ли­ку­ју.</w:t>
      </w:r>
    </w:p>
    <w:p w14:paraId="2EBABE01" w14:textId="77777777" w:rsidR="00BE4E6F" w:rsidRPr="00BE4E6F" w:rsidRDefault="00BE4E6F" w:rsidP="00BE4E6F">
      <w:pPr>
        <w:spacing w:after="150"/>
        <w:rPr>
          <w:rFonts w:ascii="Arial" w:hAnsi="Arial" w:cs="Arial"/>
        </w:rPr>
      </w:pPr>
      <w:r w:rsidRPr="00BE4E6F">
        <w:rPr>
          <w:rFonts w:ascii="Arial" w:hAnsi="Arial" w:cs="Arial"/>
          <w:b/>
          <w:color w:val="000000"/>
        </w:rPr>
        <w:t>Ин­фи­ни­тив­не кон­струк­ци­је</w:t>
      </w:r>
      <w:r w:rsidRPr="00BE4E6F">
        <w:rPr>
          <w:rFonts w:ascii="Arial" w:hAnsi="Arial" w:cs="Arial"/>
          <w:color w:val="000000"/>
        </w:rPr>
        <w:t xml:space="preserve"> сa </w:t>
      </w:r>
      <w:r w:rsidRPr="00BE4E6F">
        <w:rPr>
          <w:rFonts w:ascii="Arial" w:hAnsi="Arial" w:cs="Arial"/>
          <w:i/>
          <w:color w:val="000000"/>
        </w:rPr>
        <w:t>zu, um... zu, oh­ne... zu, statt... zu Er beschloß gle­ich nach Ha­us zu ge­hen. Ich kam früher, um mit dir zu re­den. Sie ver­li­e­hen das Zim­mer, ohne uns zu be­grüssen. Statt zu reg­nen, be­gan es zu schne­ien.</w:t>
      </w:r>
    </w:p>
    <w:p w14:paraId="4D180A79"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прет­по­став­ки, на­чи­на, же­ље, по­ре­ђе­ња</w:t>
      </w:r>
    </w:p>
    <w:p w14:paraId="2E56A331"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Конјунктив у простој (не сложеној) реченици за изражавање жеље, могућности, сумње, претпоставки, нестварности </w:t>
      </w:r>
      <w:r w:rsidRPr="00BE4E6F">
        <w:rPr>
          <w:rFonts w:ascii="Arial" w:hAnsi="Arial" w:cs="Arial"/>
          <w:i/>
          <w:color w:val="000000"/>
        </w:rPr>
        <w:t>Ewig le­be un­se­re Fre­i­he­it! Be­i­na­he wärest du zu spät ge­kom­men. Hätte er das ge­wußt!</w:t>
      </w:r>
    </w:p>
    <w:p w14:paraId="4CBF6378" w14:textId="77777777" w:rsidR="00BE4E6F" w:rsidRPr="00BE4E6F" w:rsidRDefault="00BE4E6F" w:rsidP="00BE4E6F">
      <w:pPr>
        <w:spacing w:after="150"/>
        <w:rPr>
          <w:rFonts w:ascii="Arial" w:hAnsi="Arial" w:cs="Arial"/>
        </w:rPr>
      </w:pPr>
      <w:r w:rsidRPr="00BE4E6F">
        <w:rPr>
          <w:rFonts w:ascii="Arial" w:hAnsi="Arial" w:cs="Arial"/>
          <w:b/>
          <w:color w:val="000000"/>
        </w:rPr>
        <w:t>Ре­че­ни­ца</w:t>
      </w:r>
    </w:p>
    <w:p w14:paraId="6557D62C"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Кондиционалне реченице. Потенцијалне реченице. </w:t>
      </w:r>
      <w:r w:rsidRPr="00BE4E6F">
        <w:rPr>
          <w:rFonts w:ascii="Arial" w:hAnsi="Arial" w:cs="Arial"/>
          <w:i/>
          <w:color w:val="000000"/>
        </w:rPr>
        <w:t>Er wäre zu­fri­e­den, wenn du kämest.</w:t>
      </w:r>
      <w:r w:rsidRPr="00BE4E6F">
        <w:rPr>
          <w:rFonts w:ascii="Arial" w:hAnsi="Arial" w:cs="Arial"/>
          <w:color w:val="000000"/>
        </w:rPr>
        <w:t xml:space="preserve"> Ich würde dich be­suc­hen, wenn ich Ze­it hätte. Иреалне (рецептивно) Везник: wenn, falls</w:t>
      </w:r>
    </w:p>
    <w:p w14:paraId="75C03F2E" w14:textId="77777777" w:rsidR="00BE4E6F" w:rsidRPr="00BE4E6F" w:rsidRDefault="00BE4E6F" w:rsidP="00BE4E6F">
      <w:pPr>
        <w:spacing w:after="150"/>
        <w:rPr>
          <w:rFonts w:ascii="Arial" w:hAnsi="Arial" w:cs="Arial"/>
        </w:rPr>
      </w:pPr>
      <w:r w:rsidRPr="00BE4E6F">
        <w:rPr>
          <w:rFonts w:ascii="Arial" w:hAnsi="Arial" w:cs="Arial"/>
          <w:i/>
          <w:color w:val="000000"/>
        </w:rPr>
        <w:t>Er wäre ge­kom­men, wenn er die Ein­la­dung be­kom­men hätte</w:t>
      </w:r>
      <w:r w:rsidRPr="00BE4E6F">
        <w:rPr>
          <w:rFonts w:ascii="Arial" w:hAnsi="Arial" w:cs="Arial"/>
          <w:color w:val="000000"/>
        </w:rPr>
        <w:t>.</w:t>
      </w:r>
    </w:p>
    <w:p w14:paraId="6B44C8CF"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Намерне реченице Везници: </w:t>
      </w:r>
      <w:r w:rsidRPr="00BE4E6F">
        <w:rPr>
          <w:rFonts w:ascii="Arial" w:hAnsi="Arial" w:cs="Arial"/>
          <w:i/>
          <w:color w:val="000000"/>
        </w:rPr>
        <w:t>da­mit, dass</w:t>
      </w:r>
      <w:r w:rsidRPr="00BE4E6F">
        <w:rPr>
          <w:rFonts w:ascii="Arial" w:hAnsi="Arial" w:cs="Arial"/>
          <w:color w:val="000000"/>
        </w:rPr>
        <w:t xml:space="preserve"> </w:t>
      </w:r>
      <w:r w:rsidRPr="00BE4E6F">
        <w:rPr>
          <w:rFonts w:ascii="Arial" w:hAnsi="Arial" w:cs="Arial"/>
          <w:i/>
          <w:color w:val="000000"/>
        </w:rPr>
        <w:t>Wir ge­hen so früh in die Schu­le, da­mit wir al­les vor­be­re­i­ten. Gib acht, dass du nicht zu spät kommst.</w:t>
      </w:r>
    </w:p>
    <w:p w14:paraId="48D8AC34"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Начинске реченице Везници: </w:t>
      </w:r>
      <w:r w:rsidRPr="00BE4E6F">
        <w:rPr>
          <w:rFonts w:ascii="Arial" w:hAnsi="Arial" w:cs="Arial"/>
          <w:i/>
          <w:color w:val="000000"/>
        </w:rPr>
        <w:t>indem, ohne dass, statt dass Er be­trat den Saal, in­dem er al­le her­zlichst be­grüßte. Sie ging an mir vor­bei, oh­ne dass sie mich be­merk­te. Statt dass du mich ab­holst, ge­he ich zu Fuß nach Ha­u­se.</w:t>
      </w:r>
    </w:p>
    <w:p w14:paraId="3B531C3C"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Поредбене/компаративне реченице (рецептивно) Ве­зни­ци: </w:t>
      </w:r>
      <w:r w:rsidRPr="00BE4E6F">
        <w:rPr>
          <w:rFonts w:ascii="Arial" w:hAnsi="Arial" w:cs="Arial"/>
          <w:i/>
          <w:color w:val="000000"/>
        </w:rPr>
        <w:t>wie, als, als ob Sie ist so schön, wie man mir erzählte. Al­les en­de­te viel bes­ser, als ich er­war­ten kon­nte. Er si­eht aus, als ob er krank sei</w:t>
      </w:r>
      <w:r w:rsidRPr="00BE4E6F">
        <w:rPr>
          <w:rFonts w:ascii="Arial" w:hAnsi="Arial" w:cs="Arial"/>
          <w:color w:val="000000"/>
        </w:rPr>
        <w:t>.</w:t>
      </w:r>
    </w:p>
    <w:p w14:paraId="7E6EFF5D" w14:textId="77777777" w:rsidR="00BE4E6F" w:rsidRPr="00BE4E6F" w:rsidRDefault="00BE4E6F" w:rsidP="00BE4E6F">
      <w:pPr>
        <w:spacing w:after="150"/>
        <w:rPr>
          <w:rFonts w:ascii="Arial" w:hAnsi="Arial" w:cs="Arial"/>
        </w:rPr>
      </w:pPr>
      <w:r w:rsidRPr="00BE4E6F">
        <w:rPr>
          <w:rFonts w:ascii="Arial" w:hAnsi="Arial" w:cs="Arial"/>
          <w:color w:val="000000"/>
        </w:rPr>
        <w:t>Твор­ба ре­чи За­ме­нич­ки при­ло­зи – гра­ђе­ње и упо­тре­ба (</w:t>
      </w:r>
      <w:r w:rsidRPr="00BE4E6F">
        <w:rPr>
          <w:rFonts w:ascii="Arial" w:hAnsi="Arial" w:cs="Arial"/>
          <w:i/>
          <w:color w:val="000000"/>
        </w:rPr>
        <w:t>Wo­zu, wo­mit, wo­ran...; da­zu, da­mit, da­ran...) Wo­ran denkst du? Ich den­ke im­mer da­ran.</w:t>
      </w:r>
    </w:p>
    <w:p w14:paraId="03477D43" w14:textId="77777777" w:rsidR="00BE4E6F" w:rsidRPr="00BE4E6F" w:rsidRDefault="00BE4E6F" w:rsidP="00BE4E6F">
      <w:pPr>
        <w:spacing w:after="150"/>
        <w:rPr>
          <w:rFonts w:ascii="Arial" w:hAnsi="Arial" w:cs="Arial"/>
        </w:rPr>
      </w:pPr>
      <w:r w:rsidRPr="00BE4E6F">
        <w:rPr>
          <w:rFonts w:ascii="Arial" w:hAnsi="Arial" w:cs="Arial"/>
          <w:color w:val="000000"/>
        </w:rPr>
        <w:t xml:space="preserve">Гра­ђе­ње сло­же­ни­ца име­ни­ца + име­ни­ца; при­дев + име­ни­ца, пре­фик­са­ци­ја </w:t>
      </w:r>
      <w:r w:rsidRPr="00BE4E6F">
        <w:rPr>
          <w:rFonts w:ascii="Arial" w:hAnsi="Arial" w:cs="Arial"/>
          <w:i/>
          <w:color w:val="000000"/>
        </w:rPr>
        <w:t>Atomphysik, Wand­ta­fel, Hoc­hac­hu­le, Schnel­lzug, be­ant­wor­ten, be­grüßen, ummöglich</w:t>
      </w:r>
      <w:r w:rsidRPr="00BE4E6F">
        <w:rPr>
          <w:rFonts w:ascii="Arial" w:hAnsi="Arial" w:cs="Arial"/>
          <w:color w:val="000000"/>
        </w:rPr>
        <w:t xml:space="preserve"> Из­ве­де­не име­ни­це </w:t>
      </w:r>
      <w:r w:rsidRPr="00BE4E6F">
        <w:rPr>
          <w:rFonts w:ascii="Arial" w:hAnsi="Arial" w:cs="Arial"/>
          <w:i/>
          <w:color w:val="000000"/>
        </w:rPr>
        <w:t>Wohnung, Besichtigung, Heizung usw</w:t>
      </w:r>
      <w:r w:rsidRPr="00BE4E6F">
        <w:rPr>
          <w:rFonts w:ascii="Arial" w:hAnsi="Arial" w:cs="Arial"/>
          <w:color w:val="000000"/>
        </w:rPr>
        <w:t>.</w:t>
      </w:r>
    </w:p>
    <w:p w14:paraId="689D2B29" w14:textId="77777777" w:rsidR="00BE4E6F" w:rsidRPr="00BE4E6F" w:rsidRDefault="00BE4E6F" w:rsidP="00BE4E6F">
      <w:pPr>
        <w:spacing w:after="120"/>
        <w:jc w:val="center"/>
        <w:rPr>
          <w:rFonts w:ascii="Arial" w:hAnsi="Arial" w:cs="Arial"/>
        </w:rPr>
      </w:pPr>
      <w:r w:rsidRPr="00BE4E6F">
        <w:rPr>
          <w:rFonts w:ascii="Arial" w:hAnsi="Arial" w:cs="Arial"/>
          <w:b/>
          <w:color w:val="000000"/>
        </w:rPr>
        <w:t>РУСКИ ЈЕЗИК</w:t>
      </w:r>
    </w:p>
    <w:p w14:paraId="708DAA19" w14:textId="77777777" w:rsidR="00BE4E6F" w:rsidRPr="00BE4E6F" w:rsidRDefault="00BE4E6F" w:rsidP="00BE4E6F">
      <w:pPr>
        <w:spacing w:after="150"/>
        <w:rPr>
          <w:rFonts w:ascii="Arial" w:hAnsi="Arial" w:cs="Arial"/>
        </w:rPr>
      </w:pPr>
      <w:r w:rsidRPr="00BE4E6F">
        <w:rPr>
          <w:rFonts w:ascii="Arial" w:hAnsi="Arial" w:cs="Arial"/>
          <w:b/>
          <w:color w:val="000000"/>
        </w:rPr>
        <w:t>Реченица</w:t>
      </w:r>
    </w:p>
    <w:p w14:paraId="05C368A3" w14:textId="77777777" w:rsidR="00BE4E6F" w:rsidRPr="00BE4E6F" w:rsidRDefault="00BE4E6F" w:rsidP="00BE4E6F">
      <w:pPr>
        <w:spacing w:after="150"/>
        <w:rPr>
          <w:rFonts w:ascii="Arial" w:hAnsi="Arial" w:cs="Arial"/>
        </w:rPr>
      </w:pPr>
      <w:r w:rsidRPr="00BE4E6F">
        <w:rPr>
          <w:rFonts w:ascii="Arial" w:hAnsi="Arial" w:cs="Arial"/>
          <w:color w:val="000000"/>
        </w:rPr>
        <w:t xml:space="preserve">Реченице са глаголским прилозима. Употреба </w:t>
      </w:r>
      <w:r w:rsidRPr="00BE4E6F">
        <w:rPr>
          <w:rFonts w:ascii="Arial" w:hAnsi="Arial" w:cs="Arial"/>
          <w:b/>
          <w:color w:val="000000"/>
        </w:rPr>
        <w:t>нет</w:t>
      </w:r>
      <w:r w:rsidRPr="00BE4E6F">
        <w:rPr>
          <w:rFonts w:ascii="Arial" w:hAnsi="Arial" w:cs="Arial"/>
          <w:color w:val="000000"/>
        </w:rPr>
        <w:t xml:space="preserve"> и </w:t>
      </w:r>
      <w:r w:rsidRPr="00BE4E6F">
        <w:rPr>
          <w:rFonts w:ascii="Arial" w:hAnsi="Arial" w:cs="Arial"/>
          <w:b/>
          <w:color w:val="000000"/>
        </w:rPr>
        <w:t>не</w:t>
      </w:r>
      <w:r w:rsidRPr="00BE4E6F">
        <w:rPr>
          <w:rFonts w:ascii="Arial" w:hAnsi="Arial" w:cs="Arial"/>
          <w:color w:val="000000"/>
        </w:rPr>
        <w:t xml:space="preserve"> у реченици.</w:t>
      </w:r>
    </w:p>
    <w:p w14:paraId="3491E9E4"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5CC69DE7" w14:textId="77777777" w:rsidR="00BE4E6F" w:rsidRPr="00BE4E6F" w:rsidRDefault="00BE4E6F" w:rsidP="00BE4E6F">
      <w:pPr>
        <w:spacing w:after="150"/>
        <w:rPr>
          <w:rFonts w:ascii="Arial" w:hAnsi="Arial" w:cs="Arial"/>
        </w:rPr>
      </w:pPr>
      <w:r w:rsidRPr="00BE4E6F">
        <w:rPr>
          <w:rFonts w:ascii="Arial" w:hAnsi="Arial" w:cs="Arial"/>
          <w:color w:val="000000"/>
        </w:rPr>
        <w:t>Генитив једнине на –у.</w:t>
      </w:r>
    </w:p>
    <w:p w14:paraId="4AA48B19" w14:textId="77777777" w:rsidR="00BE4E6F" w:rsidRPr="00BE4E6F" w:rsidRDefault="00BE4E6F" w:rsidP="00BE4E6F">
      <w:pPr>
        <w:spacing w:after="150"/>
        <w:rPr>
          <w:rFonts w:ascii="Arial" w:hAnsi="Arial" w:cs="Arial"/>
        </w:rPr>
      </w:pPr>
      <w:r w:rsidRPr="00BE4E6F">
        <w:rPr>
          <w:rFonts w:ascii="Arial" w:hAnsi="Arial" w:cs="Arial"/>
          <w:color w:val="000000"/>
        </w:rPr>
        <w:t>Синоними, антоними, хомоними. Међујезички хомоними.</w:t>
      </w:r>
    </w:p>
    <w:p w14:paraId="2579124E"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30BFF41B" w14:textId="77777777" w:rsidR="00BE4E6F" w:rsidRPr="00BE4E6F" w:rsidRDefault="00BE4E6F" w:rsidP="00BE4E6F">
      <w:pPr>
        <w:spacing w:after="150"/>
        <w:rPr>
          <w:rFonts w:ascii="Arial" w:hAnsi="Arial" w:cs="Arial"/>
        </w:rPr>
      </w:pPr>
      <w:r w:rsidRPr="00BE4E6F">
        <w:rPr>
          <w:rFonts w:ascii="Arial" w:hAnsi="Arial" w:cs="Arial"/>
          <w:color w:val="000000"/>
        </w:rPr>
        <w:t xml:space="preserve">Неодрећене заменице </w:t>
      </w:r>
      <w:r w:rsidRPr="00BE4E6F">
        <w:rPr>
          <w:rFonts w:ascii="Arial" w:hAnsi="Arial" w:cs="Arial"/>
          <w:b/>
          <w:color w:val="000000"/>
        </w:rPr>
        <w:t>кто-то</w:t>
      </w:r>
      <w:r w:rsidRPr="00BE4E6F">
        <w:rPr>
          <w:rFonts w:ascii="Arial" w:hAnsi="Arial" w:cs="Arial"/>
          <w:color w:val="000000"/>
        </w:rPr>
        <w:t xml:space="preserve">, </w:t>
      </w:r>
      <w:r w:rsidRPr="00BE4E6F">
        <w:rPr>
          <w:rFonts w:ascii="Arial" w:hAnsi="Arial" w:cs="Arial"/>
          <w:b/>
          <w:color w:val="000000"/>
        </w:rPr>
        <w:t>кто-нибудь</w:t>
      </w:r>
      <w:r w:rsidRPr="00BE4E6F">
        <w:rPr>
          <w:rFonts w:ascii="Arial" w:hAnsi="Arial" w:cs="Arial"/>
          <w:color w:val="000000"/>
        </w:rPr>
        <w:t xml:space="preserve">, </w:t>
      </w:r>
      <w:r w:rsidRPr="00BE4E6F">
        <w:rPr>
          <w:rFonts w:ascii="Arial" w:hAnsi="Arial" w:cs="Arial"/>
          <w:b/>
          <w:color w:val="000000"/>
        </w:rPr>
        <w:t>некоторый</w:t>
      </w:r>
      <w:r w:rsidRPr="00BE4E6F">
        <w:rPr>
          <w:rFonts w:ascii="Arial" w:hAnsi="Arial" w:cs="Arial"/>
          <w:color w:val="000000"/>
        </w:rPr>
        <w:t xml:space="preserve">, </w:t>
      </w:r>
      <w:r w:rsidRPr="00BE4E6F">
        <w:rPr>
          <w:rFonts w:ascii="Arial" w:hAnsi="Arial" w:cs="Arial"/>
          <w:b/>
          <w:color w:val="000000"/>
        </w:rPr>
        <w:t>несколько</w:t>
      </w:r>
    </w:p>
    <w:p w14:paraId="4F048B5F" w14:textId="77777777" w:rsidR="00BE4E6F" w:rsidRPr="00BE4E6F" w:rsidRDefault="00BE4E6F" w:rsidP="00BE4E6F">
      <w:pPr>
        <w:spacing w:after="150"/>
        <w:rPr>
          <w:rFonts w:ascii="Arial" w:hAnsi="Arial" w:cs="Arial"/>
        </w:rPr>
      </w:pPr>
      <w:r w:rsidRPr="00BE4E6F">
        <w:rPr>
          <w:rFonts w:ascii="Arial" w:hAnsi="Arial" w:cs="Arial"/>
          <w:color w:val="000000"/>
        </w:rPr>
        <w:t xml:space="preserve">Одричне заменице </w:t>
      </w:r>
      <w:r w:rsidRPr="00BE4E6F">
        <w:rPr>
          <w:rFonts w:ascii="Arial" w:hAnsi="Arial" w:cs="Arial"/>
          <w:b/>
          <w:color w:val="000000"/>
        </w:rPr>
        <w:t>никто</w:t>
      </w:r>
      <w:r w:rsidRPr="00BE4E6F">
        <w:rPr>
          <w:rFonts w:ascii="Arial" w:hAnsi="Arial" w:cs="Arial"/>
          <w:color w:val="000000"/>
        </w:rPr>
        <w:t xml:space="preserve">, </w:t>
      </w:r>
      <w:r w:rsidRPr="00BE4E6F">
        <w:rPr>
          <w:rFonts w:ascii="Arial" w:hAnsi="Arial" w:cs="Arial"/>
          <w:b/>
          <w:color w:val="000000"/>
        </w:rPr>
        <w:t>ничто</w:t>
      </w:r>
      <w:r w:rsidRPr="00BE4E6F">
        <w:rPr>
          <w:rFonts w:ascii="Arial" w:hAnsi="Arial" w:cs="Arial"/>
          <w:color w:val="000000"/>
        </w:rPr>
        <w:t xml:space="preserve">, </w:t>
      </w:r>
      <w:r w:rsidRPr="00BE4E6F">
        <w:rPr>
          <w:rFonts w:ascii="Arial" w:hAnsi="Arial" w:cs="Arial"/>
          <w:b/>
          <w:color w:val="000000"/>
        </w:rPr>
        <w:t>никакой</w:t>
      </w:r>
    </w:p>
    <w:p w14:paraId="7C639400" w14:textId="77777777" w:rsidR="00BE4E6F" w:rsidRPr="00BE4E6F" w:rsidRDefault="00BE4E6F" w:rsidP="00BE4E6F">
      <w:pPr>
        <w:spacing w:after="150"/>
        <w:rPr>
          <w:rFonts w:ascii="Arial" w:hAnsi="Arial" w:cs="Arial"/>
        </w:rPr>
      </w:pPr>
      <w:r w:rsidRPr="00BE4E6F">
        <w:rPr>
          <w:rFonts w:ascii="Arial" w:hAnsi="Arial" w:cs="Arial"/>
          <w:color w:val="000000"/>
        </w:rPr>
        <w:t xml:space="preserve">Опште заменице </w:t>
      </w:r>
      <w:r w:rsidRPr="00BE4E6F">
        <w:rPr>
          <w:rFonts w:ascii="Arial" w:hAnsi="Arial" w:cs="Arial"/>
          <w:b/>
          <w:color w:val="000000"/>
        </w:rPr>
        <w:t>сам</w:t>
      </w:r>
      <w:r w:rsidRPr="00BE4E6F">
        <w:rPr>
          <w:rFonts w:ascii="Arial" w:hAnsi="Arial" w:cs="Arial"/>
          <w:color w:val="000000"/>
        </w:rPr>
        <w:t xml:space="preserve">, </w:t>
      </w:r>
      <w:r w:rsidRPr="00BE4E6F">
        <w:rPr>
          <w:rFonts w:ascii="Arial" w:hAnsi="Arial" w:cs="Arial"/>
          <w:b/>
          <w:color w:val="000000"/>
        </w:rPr>
        <w:t>самый</w:t>
      </w:r>
      <w:r w:rsidRPr="00BE4E6F">
        <w:rPr>
          <w:rFonts w:ascii="Arial" w:hAnsi="Arial" w:cs="Arial"/>
          <w:color w:val="000000"/>
        </w:rPr>
        <w:t xml:space="preserve">, </w:t>
      </w:r>
      <w:r w:rsidRPr="00BE4E6F">
        <w:rPr>
          <w:rFonts w:ascii="Arial" w:hAnsi="Arial" w:cs="Arial"/>
          <w:b/>
          <w:color w:val="000000"/>
        </w:rPr>
        <w:t>любой</w:t>
      </w:r>
      <w:r w:rsidRPr="00BE4E6F">
        <w:rPr>
          <w:rFonts w:ascii="Arial" w:hAnsi="Arial" w:cs="Arial"/>
          <w:color w:val="000000"/>
        </w:rPr>
        <w:t xml:space="preserve">, </w:t>
      </w:r>
      <w:r w:rsidRPr="00BE4E6F">
        <w:rPr>
          <w:rFonts w:ascii="Arial" w:hAnsi="Arial" w:cs="Arial"/>
          <w:b/>
          <w:color w:val="000000"/>
        </w:rPr>
        <w:t>каждый</w:t>
      </w:r>
    </w:p>
    <w:p w14:paraId="1331B1B3"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747AD081" w14:textId="77777777" w:rsidR="00BE4E6F" w:rsidRPr="00BE4E6F" w:rsidRDefault="00BE4E6F" w:rsidP="00BE4E6F">
      <w:pPr>
        <w:spacing w:after="150"/>
        <w:rPr>
          <w:rFonts w:ascii="Arial" w:hAnsi="Arial" w:cs="Arial"/>
        </w:rPr>
      </w:pPr>
      <w:r w:rsidRPr="00BE4E6F">
        <w:rPr>
          <w:rFonts w:ascii="Arial" w:hAnsi="Arial" w:cs="Arial"/>
          <w:color w:val="000000"/>
        </w:rPr>
        <w:t>Дужи и краћи облик придева. Употреба кратког облика.</w:t>
      </w:r>
    </w:p>
    <w:p w14:paraId="269DD2B6"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0FA94EB0" w14:textId="77777777" w:rsidR="00BE4E6F" w:rsidRPr="00BE4E6F" w:rsidRDefault="00BE4E6F" w:rsidP="00BE4E6F">
      <w:pPr>
        <w:spacing w:after="150"/>
        <w:rPr>
          <w:rFonts w:ascii="Arial" w:hAnsi="Arial" w:cs="Arial"/>
        </w:rPr>
      </w:pPr>
      <w:r w:rsidRPr="00BE4E6F">
        <w:rPr>
          <w:rFonts w:ascii="Arial" w:hAnsi="Arial" w:cs="Arial"/>
          <w:color w:val="000000"/>
        </w:rPr>
        <w:t>Редни бројеви</w:t>
      </w:r>
    </w:p>
    <w:p w14:paraId="6D3C5CBF"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3FBF0F09" w14:textId="77777777" w:rsidR="00BE4E6F" w:rsidRPr="00BE4E6F" w:rsidRDefault="00BE4E6F" w:rsidP="00BE4E6F">
      <w:pPr>
        <w:spacing w:after="150"/>
        <w:rPr>
          <w:rFonts w:ascii="Arial" w:hAnsi="Arial" w:cs="Arial"/>
        </w:rPr>
      </w:pPr>
      <w:r w:rsidRPr="00BE4E6F">
        <w:rPr>
          <w:rFonts w:ascii="Arial" w:hAnsi="Arial" w:cs="Arial"/>
          <w:color w:val="000000"/>
        </w:rPr>
        <w:t>Императив</w:t>
      </w:r>
    </w:p>
    <w:p w14:paraId="1FB0ABA8" w14:textId="77777777" w:rsidR="00BE4E6F" w:rsidRPr="00BE4E6F" w:rsidRDefault="00BE4E6F" w:rsidP="00BE4E6F">
      <w:pPr>
        <w:spacing w:after="150"/>
        <w:rPr>
          <w:rFonts w:ascii="Arial" w:hAnsi="Arial" w:cs="Arial"/>
        </w:rPr>
      </w:pPr>
      <w:r w:rsidRPr="00BE4E6F">
        <w:rPr>
          <w:rFonts w:ascii="Arial" w:hAnsi="Arial" w:cs="Arial"/>
          <w:color w:val="000000"/>
        </w:rPr>
        <w:t>Прошло време глагола од инфинитива на сугласник</w:t>
      </w:r>
    </w:p>
    <w:p w14:paraId="57B60846" w14:textId="77777777" w:rsidR="00BE4E6F" w:rsidRPr="00BE4E6F" w:rsidRDefault="00BE4E6F" w:rsidP="00BE4E6F">
      <w:pPr>
        <w:spacing w:after="150"/>
        <w:rPr>
          <w:rFonts w:ascii="Arial" w:hAnsi="Arial" w:cs="Arial"/>
        </w:rPr>
      </w:pPr>
      <w:r w:rsidRPr="00BE4E6F">
        <w:rPr>
          <w:rFonts w:ascii="Arial" w:hAnsi="Arial" w:cs="Arial"/>
          <w:color w:val="000000"/>
        </w:rPr>
        <w:t>Глаголи кретања са префиксима в-, вы-, у-, при-</w:t>
      </w:r>
    </w:p>
    <w:p w14:paraId="7D6840C4"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23898927"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глаголским прилогом (Кончив работу, он поехал домой. Возвращаясь домой, я встретил товарища.)</w:t>
      </w:r>
    </w:p>
    <w:p w14:paraId="6E5F7103" w14:textId="77777777" w:rsidR="00BE4E6F" w:rsidRPr="00BE4E6F" w:rsidRDefault="00BE4E6F" w:rsidP="00BE4E6F">
      <w:pPr>
        <w:spacing w:after="150"/>
        <w:rPr>
          <w:rFonts w:ascii="Arial" w:hAnsi="Arial" w:cs="Arial"/>
        </w:rPr>
      </w:pPr>
      <w:r w:rsidRPr="00BE4E6F">
        <w:rPr>
          <w:rFonts w:ascii="Arial" w:hAnsi="Arial" w:cs="Arial"/>
          <w:color w:val="000000"/>
        </w:rPr>
        <w:t>Глаголски прилози</w:t>
      </w:r>
    </w:p>
    <w:p w14:paraId="5E7F63BE"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58226057" w14:textId="77777777" w:rsidR="00BE4E6F" w:rsidRPr="00BE4E6F" w:rsidRDefault="00BE4E6F" w:rsidP="00BE4E6F">
      <w:pPr>
        <w:spacing w:after="150"/>
        <w:rPr>
          <w:rFonts w:ascii="Arial" w:hAnsi="Arial" w:cs="Arial"/>
        </w:rPr>
      </w:pPr>
      <w:r w:rsidRPr="00BE4E6F">
        <w:rPr>
          <w:rFonts w:ascii="Arial" w:hAnsi="Arial" w:cs="Arial"/>
          <w:color w:val="000000"/>
        </w:rPr>
        <w:t>Најфреквентнији предлози чија се употреба разликује у односу на матерњи језик (</w:t>
      </w:r>
      <w:r w:rsidRPr="00BE4E6F">
        <w:rPr>
          <w:rFonts w:ascii="Arial" w:hAnsi="Arial" w:cs="Arial"/>
          <w:b/>
          <w:color w:val="000000"/>
        </w:rPr>
        <w:t>у, около, вокруг, в, на, при, среди)</w:t>
      </w:r>
    </w:p>
    <w:p w14:paraId="39D6CE29" w14:textId="77777777" w:rsidR="00BE4E6F" w:rsidRPr="00BE4E6F" w:rsidRDefault="00BE4E6F" w:rsidP="00BE4E6F">
      <w:pPr>
        <w:spacing w:after="150"/>
        <w:rPr>
          <w:rFonts w:ascii="Arial" w:hAnsi="Arial" w:cs="Arial"/>
        </w:rPr>
      </w:pPr>
      <w:r w:rsidRPr="00BE4E6F">
        <w:rPr>
          <w:rFonts w:ascii="Arial" w:hAnsi="Arial" w:cs="Arial"/>
          <w:b/>
          <w:color w:val="000000"/>
        </w:rPr>
        <w:t>СИНТАКСА</w:t>
      </w:r>
    </w:p>
    <w:p w14:paraId="00AFCB99"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кратким придевским обликом у предикату (Он болен гриппом. Я способен к математике.)</w:t>
      </w:r>
    </w:p>
    <w:p w14:paraId="732251BE"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објектом у инфинитиву (Я уговорил товарища молчать.)</w:t>
      </w:r>
    </w:p>
    <w:p w14:paraId="06A6E9D4"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4C651626"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глаголским прилогом (Кончив работу, он поехал домой. Возвращаясь домой, я встретил товарища.)</w:t>
      </w:r>
    </w:p>
    <w:p w14:paraId="5D0F891E"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380C3185"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глаголским прилогом (Кончив работу, он поехал домой. Возвращаясь домой, я встретил товарища.)</w:t>
      </w:r>
    </w:p>
    <w:p w14:paraId="46D48B31" w14:textId="77777777" w:rsidR="00BE4E6F" w:rsidRPr="00BE4E6F" w:rsidRDefault="00BE4E6F" w:rsidP="00BE4E6F">
      <w:pPr>
        <w:spacing w:after="120"/>
        <w:jc w:val="center"/>
        <w:rPr>
          <w:rFonts w:ascii="Arial" w:hAnsi="Arial" w:cs="Arial"/>
        </w:rPr>
      </w:pPr>
      <w:r w:rsidRPr="00BE4E6F">
        <w:rPr>
          <w:rFonts w:ascii="Arial" w:hAnsi="Arial" w:cs="Arial"/>
          <w:b/>
          <w:color w:val="000000"/>
        </w:rPr>
        <w:t>ФРАНЦУСКИ ЈЕЗИК</w:t>
      </w:r>
    </w:p>
    <w:p w14:paraId="62ECA267" w14:textId="77777777" w:rsidR="00BE4E6F" w:rsidRPr="00BE4E6F" w:rsidRDefault="00BE4E6F" w:rsidP="00BE4E6F">
      <w:pPr>
        <w:spacing w:after="150"/>
        <w:rPr>
          <w:rFonts w:ascii="Arial" w:hAnsi="Arial" w:cs="Arial"/>
        </w:rPr>
      </w:pPr>
      <w:r w:rsidRPr="00BE4E6F">
        <w:rPr>
          <w:rFonts w:ascii="Arial" w:hAnsi="Arial" w:cs="Arial"/>
          <w:b/>
          <w:color w:val="000000"/>
        </w:rPr>
        <w:t>Именичка група</w:t>
      </w:r>
    </w:p>
    <w:p w14:paraId="2B1F2DD3" w14:textId="77777777" w:rsidR="00BE4E6F" w:rsidRPr="00BE4E6F" w:rsidRDefault="00BE4E6F" w:rsidP="00BE4E6F">
      <w:pPr>
        <w:spacing w:after="150"/>
        <w:rPr>
          <w:rFonts w:ascii="Arial" w:hAnsi="Arial" w:cs="Arial"/>
        </w:rPr>
      </w:pPr>
      <w:r w:rsidRPr="00BE4E6F">
        <w:rPr>
          <w:rFonts w:ascii="Arial" w:hAnsi="Arial" w:cs="Arial"/>
          <w:color w:val="000000"/>
        </w:rPr>
        <w:t xml:space="preserve">– употреба детерминаната: редослед у реченици; употреба речи </w:t>
      </w:r>
      <w:r w:rsidRPr="00BE4E6F">
        <w:rPr>
          <w:rFonts w:ascii="Arial" w:hAnsi="Arial" w:cs="Arial"/>
          <w:i/>
          <w:color w:val="000000"/>
        </w:rPr>
        <w:t>même</w:t>
      </w:r>
      <w:r w:rsidRPr="00BE4E6F">
        <w:rPr>
          <w:rFonts w:ascii="Arial" w:hAnsi="Arial" w:cs="Arial"/>
          <w:color w:val="000000"/>
        </w:rPr>
        <w:t xml:space="preserve">, </w:t>
      </w:r>
      <w:r w:rsidRPr="00BE4E6F">
        <w:rPr>
          <w:rFonts w:ascii="Arial" w:hAnsi="Arial" w:cs="Arial"/>
          <w:i/>
          <w:color w:val="000000"/>
        </w:rPr>
        <w:t>autre</w:t>
      </w:r>
      <w:r w:rsidRPr="00BE4E6F">
        <w:rPr>
          <w:rFonts w:ascii="Arial" w:hAnsi="Arial" w:cs="Arial"/>
          <w:color w:val="000000"/>
        </w:rPr>
        <w:t xml:space="preserve">, </w:t>
      </w:r>
      <w:r w:rsidRPr="00BE4E6F">
        <w:rPr>
          <w:rFonts w:ascii="Arial" w:hAnsi="Arial" w:cs="Arial"/>
          <w:i/>
          <w:color w:val="000000"/>
        </w:rPr>
        <w:t>seul</w:t>
      </w:r>
      <w:r w:rsidRPr="00BE4E6F">
        <w:rPr>
          <w:rFonts w:ascii="Arial" w:hAnsi="Arial" w:cs="Arial"/>
          <w:color w:val="000000"/>
        </w:rPr>
        <w:t>;</w:t>
      </w:r>
    </w:p>
    <w:p w14:paraId="662DBA69" w14:textId="77777777" w:rsidR="00BE4E6F" w:rsidRPr="00BE4E6F" w:rsidRDefault="00BE4E6F" w:rsidP="00BE4E6F">
      <w:pPr>
        <w:spacing w:after="150"/>
        <w:rPr>
          <w:rFonts w:ascii="Arial" w:hAnsi="Arial" w:cs="Arial"/>
        </w:rPr>
      </w:pPr>
      <w:r w:rsidRPr="00BE4E6F">
        <w:rPr>
          <w:rFonts w:ascii="Arial" w:hAnsi="Arial" w:cs="Arial"/>
          <w:color w:val="000000"/>
        </w:rPr>
        <w:t xml:space="preserve">– детерминанти у функцији заменице, посебно: показне заменице испред предлога </w:t>
      </w:r>
      <w:r w:rsidRPr="00BE4E6F">
        <w:rPr>
          <w:rFonts w:ascii="Arial" w:hAnsi="Arial" w:cs="Arial"/>
          <w:i/>
          <w:color w:val="000000"/>
        </w:rPr>
        <w:t>de</w:t>
      </w:r>
      <w:r w:rsidRPr="00BE4E6F">
        <w:rPr>
          <w:rFonts w:ascii="Arial" w:hAnsi="Arial" w:cs="Arial"/>
          <w:color w:val="000000"/>
        </w:rPr>
        <w:t xml:space="preserve"> + именичка група; испред релативне реченице; испред партикула </w:t>
      </w:r>
      <w:r w:rsidRPr="00BE4E6F">
        <w:rPr>
          <w:rFonts w:ascii="Arial" w:hAnsi="Arial" w:cs="Arial"/>
          <w:i/>
          <w:color w:val="000000"/>
        </w:rPr>
        <w:t>ci</w:t>
      </w:r>
      <w:r w:rsidRPr="00BE4E6F">
        <w:rPr>
          <w:rFonts w:ascii="Arial" w:hAnsi="Arial" w:cs="Arial"/>
          <w:color w:val="000000"/>
        </w:rPr>
        <w:t xml:space="preserve"> и </w:t>
      </w:r>
      <w:r w:rsidRPr="00BE4E6F">
        <w:rPr>
          <w:rFonts w:ascii="Arial" w:hAnsi="Arial" w:cs="Arial"/>
          <w:i/>
          <w:color w:val="000000"/>
        </w:rPr>
        <w:t>là</w:t>
      </w:r>
      <w:r w:rsidRPr="00BE4E6F">
        <w:rPr>
          <w:rFonts w:ascii="Arial" w:hAnsi="Arial" w:cs="Arial"/>
          <w:color w:val="000000"/>
        </w:rPr>
        <w:t>; неодређене заменице;</w:t>
      </w:r>
    </w:p>
    <w:p w14:paraId="03554848" w14:textId="77777777" w:rsidR="00BE4E6F" w:rsidRPr="00BE4E6F" w:rsidRDefault="00BE4E6F" w:rsidP="00BE4E6F">
      <w:pPr>
        <w:spacing w:after="150"/>
        <w:rPr>
          <w:rFonts w:ascii="Arial" w:hAnsi="Arial" w:cs="Arial"/>
        </w:rPr>
      </w:pPr>
      <w:r w:rsidRPr="00BE4E6F">
        <w:rPr>
          <w:rFonts w:ascii="Arial" w:hAnsi="Arial" w:cs="Arial"/>
          <w:color w:val="000000"/>
        </w:rPr>
        <w:t>– бројеви: основни, редни, разломачки, апроксимативни;</w:t>
      </w:r>
    </w:p>
    <w:p w14:paraId="79C2A87A" w14:textId="77777777" w:rsidR="00BE4E6F" w:rsidRPr="00BE4E6F" w:rsidRDefault="00BE4E6F" w:rsidP="00BE4E6F">
      <w:pPr>
        <w:spacing w:after="150"/>
        <w:rPr>
          <w:rFonts w:ascii="Arial" w:hAnsi="Arial" w:cs="Arial"/>
        </w:rPr>
      </w:pPr>
      <w:r w:rsidRPr="00BE4E6F">
        <w:rPr>
          <w:rFonts w:ascii="Arial" w:hAnsi="Arial" w:cs="Arial"/>
          <w:color w:val="000000"/>
        </w:rPr>
        <w:t>– род и број именица и придева специфичних за дату струку; поређење придева, посебно суперлатив.</w:t>
      </w:r>
    </w:p>
    <w:p w14:paraId="3BC6449D" w14:textId="77777777" w:rsidR="00BE4E6F" w:rsidRPr="00BE4E6F" w:rsidRDefault="00BE4E6F" w:rsidP="00BE4E6F">
      <w:pPr>
        <w:spacing w:after="150"/>
        <w:rPr>
          <w:rFonts w:ascii="Arial" w:hAnsi="Arial" w:cs="Arial"/>
        </w:rPr>
      </w:pPr>
      <w:r w:rsidRPr="00BE4E6F">
        <w:rPr>
          <w:rFonts w:ascii="Arial" w:hAnsi="Arial" w:cs="Arial"/>
          <w:b/>
          <w:color w:val="000000"/>
        </w:rPr>
        <w:t>Глаголска група</w:t>
      </w:r>
    </w:p>
    <w:p w14:paraId="404301FE" w14:textId="77777777" w:rsidR="00BE4E6F" w:rsidRPr="00BE4E6F" w:rsidRDefault="00BE4E6F" w:rsidP="00BE4E6F">
      <w:pPr>
        <w:spacing w:after="150"/>
        <w:rPr>
          <w:rFonts w:ascii="Arial" w:hAnsi="Arial" w:cs="Arial"/>
        </w:rPr>
      </w:pPr>
      <w:r w:rsidRPr="00BE4E6F">
        <w:rPr>
          <w:rFonts w:ascii="Arial" w:hAnsi="Arial" w:cs="Arial"/>
          <w:color w:val="00000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BE4E6F">
        <w:rPr>
          <w:rFonts w:ascii="Arial" w:hAnsi="Arial" w:cs="Arial"/>
          <w:i/>
          <w:color w:val="000000"/>
        </w:rPr>
        <w:t>il faut que, je veux que, j’aimerais que</w:t>
      </w:r>
      <w:r w:rsidRPr="00BE4E6F">
        <w:rPr>
          <w:rFonts w:ascii="Arial" w:hAnsi="Arial" w:cs="Arial"/>
          <w:color w:val="000000"/>
        </w:rPr>
        <w:t xml:space="preserve"> праћени презентом субјунктива глагола прве групе (</w:t>
      </w:r>
      <w:r w:rsidRPr="00BE4E6F">
        <w:rPr>
          <w:rFonts w:ascii="Arial" w:hAnsi="Arial" w:cs="Arial"/>
          <w:i/>
          <w:color w:val="000000"/>
        </w:rPr>
        <w:t>Il faut que tu racontes ça à ton frère)</w:t>
      </w:r>
      <w:r w:rsidRPr="00BE4E6F">
        <w:rPr>
          <w:rFonts w:ascii="Arial" w:hAnsi="Arial" w:cs="Arial"/>
          <w:color w:val="000000"/>
        </w:rPr>
        <w:t xml:space="preserve">, као и рецептивно: </w:t>
      </w:r>
      <w:r w:rsidRPr="00BE4E6F">
        <w:rPr>
          <w:rFonts w:ascii="Arial" w:hAnsi="Arial" w:cs="Arial"/>
          <w:i/>
          <w:color w:val="000000"/>
        </w:rPr>
        <w:t>Il faut que tu fasses/ que tu ailles/ que tu sois/ que tu lises/ que tu saches/ que tu écrives</w:t>
      </w:r>
      <w:r w:rsidRPr="00BE4E6F">
        <w:rPr>
          <w:rFonts w:ascii="Arial" w:hAnsi="Arial" w:cs="Arial"/>
          <w:color w:val="000000"/>
        </w:rPr>
        <w:t xml:space="preserve">; презент кондиционала: </w:t>
      </w:r>
      <w:r w:rsidRPr="00BE4E6F">
        <w:rPr>
          <w:rFonts w:ascii="Arial" w:hAnsi="Arial" w:cs="Arial"/>
          <w:i/>
          <w:color w:val="000000"/>
        </w:rPr>
        <w:t>Si mes parents me laissaient partir, je viendrais avec toi !</w:t>
      </w:r>
      <w:r w:rsidRPr="00BE4E6F">
        <w:rPr>
          <w:rFonts w:ascii="Arial" w:hAnsi="Arial" w:cs="Arial"/>
          <w:color w:val="000000"/>
        </w:rPr>
        <w:t xml:space="preserve"> императив (рецептивно): </w:t>
      </w:r>
      <w:r w:rsidRPr="00BE4E6F">
        <w:rPr>
          <w:rFonts w:ascii="Arial" w:hAnsi="Arial" w:cs="Arial"/>
          <w:i/>
          <w:color w:val="000000"/>
        </w:rPr>
        <w:t>aie un peu de patience, n’ayez pas peur</w:t>
      </w:r>
      <w:r w:rsidRPr="00BE4E6F">
        <w:rPr>
          <w:rFonts w:ascii="Arial" w:hAnsi="Arial" w:cs="Arial"/>
          <w:color w:val="000000"/>
        </w:rPr>
        <w:t xml:space="preserve">; </w:t>
      </w:r>
      <w:r w:rsidRPr="00BE4E6F">
        <w:rPr>
          <w:rFonts w:ascii="Arial" w:hAnsi="Arial" w:cs="Arial"/>
          <w:i/>
          <w:color w:val="000000"/>
        </w:rPr>
        <w:t>sois sage!</w:t>
      </w:r>
    </w:p>
    <w:p w14:paraId="65B047A3" w14:textId="77777777" w:rsidR="00BE4E6F" w:rsidRPr="00BE4E6F" w:rsidRDefault="00BE4E6F" w:rsidP="00BE4E6F">
      <w:pPr>
        <w:spacing w:after="150"/>
        <w:rPr>
          <w:rFonts w:ascii="Arial" w:hAnsi="Arial" w:cs="Arial"/>
        </w:rPr>
      </w:pPr>
      <w:r w:rsidRPr="00BE4E6F">
        <w:rPr>
          <w:rFonts w:ascii="Arial" w:hAnsi="Arial" w:cs="Arial"/>
          <w:color w:val="000000"/>
        </w:rPr>
        <w:t>– партицип презента и герундив; партиципи презента и перфекта као придеви;</w:t>
      </w:r>
    </w:p>
    <w:p w14:paraId="36B9144D" w14:textId="77777777" w:rsidR="00BE4E6F" w:rsidRPr="00BE4E6F" w:rsidRDefault="00BE4E6F" w:rsidP="00BE4E6F">
      <w:pPr>
        <w:spacing w:after="150"/>
        <w:rPr>
          <w:rFonts w:ascii="Arial" w:hAnsi="Arial" w:cs="Arial"/>
        </w:rPr>
      </w:pPr>
      <w:r w:rsidRPr="00BE4E6F">
        <w:rPr>
          <w:rFonts w:ascii="Arial" w:hAnsi="Arial" w:cs="Arial"/>
          <w:color w:val="000000"/>
        </w:rPr>
        <w:t>– фреквентни униперсонални глаголи и конструкције.</w:t>
      </w:r>
    </w:p>
    <w:p w14:paraId="754CB0E0"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1A2A7897" w14:textId="77777777" w:rsidR="00BE4E6F" w:rsidRPr="00BE4E6F" w:rsidRDefault="00BE4E6F" w:rsidP="00BE4E6F">
      <w:pPr>
        <w:spacing w:after="150"/>
        <w:rPr>
          <w:rFonts w:ascii="Arial" w:hAnsi="Arial" w:cs="Arial"/>
        </w:rPr>
      </w:pPr>
      <w:r w:rsidRPr="00BE4E6F">
        <w:rPr>
          <w:rFonts w:ascii="Arial" w:hAnsi="Arial" w:cs="Arial"/>
          <w:color w:val="000000"/>
        </w:rPr>
        <w:t xml:space="preserve">– најчешћи предлози; предложни изрази </w:t>
      </w:r>
      <w:r w:rsidRPr="00BE4E6F">
        <w:rPr>
          <w:rFonts w:ascii="Arial" w:hAnsi="Arial" w:cs="Arial"/>
          <w:i/>
          <w:color w:val="000000"/>
        </w:rPr>
        <w:t>à côté de</w:t>
      </w:r>
      <w:r w:rsidRPr="00BE4E6F">
        <w:rPr>
          <w:rFonts w:ascii="Arial" w:hAnsi="Arial" w:cs="Arial"/>
          <w:color w:val="000000"/>
        </w:rPr>
        <w:t xml:space="preserve">, </w:t>
      </w:r>
      <w:r w:rsidRPr="00BE4E6F">
        <w:rPr>
          <w:rFonts w:ascii="Arial" w:hAnsi="Arial" w:cs="Arial"/>
          <w:i/>
          <w:color w:val="000000"/>
        </w:rPr>
        <w:t>à l’occasion de</w:t>
      </w:r>
      <w:r w:rsidRPr="00BE4E6F">
        <w:rPr>
          <w:rFonts w:ascii="Arial" w:hAnsi="Arial" w:cs="Arial"/>
          <w:color w:val="000000"/>
        </w:rPr>
        <w:t xml:space="preserve">, </w:t>
      </w:r>
      <w:r w:rsidRPr="00BE4E6F">
        <w:rPr>
          <w:rFonts w:ascii="Arial" w:hAnsi="Arial" w:cs="Arial"/>
          <w:i/>
          <w:color w:val="000000"/>
        </w:rPr>
        <w:t>à l’aide de</w:t>
      </w:r>
      <w:r w:rsidRPr="00BE4E6F">
        <w:rPr>
          <w:rFonts w:ascii="Arial" w:hAnsi="Arial" w:cs="Arial"/>
          <w:color w:val="000000"/>
        </w:rPr>
        <w:t>;</w:t>
      </w:r>
    </w:p>
    <w:p w14:paraId="6A60EC07" w14:textId="77777777" w:rsidR="00BE4E6F" w:rsidRPr="00BE4E6F" w:rsidRDefault="00BE4E6F" w:rsidP="00BE4E6F">
      <w:pPr>
        <w:spacing w:after="150"/>
        <w:rPr>
          <w:rFonts w:ascii="Arial" w:hAnsi="Arial" w:cs="Arial"/>
        </w:rPr>
      </w:pPr>
      <w:r w:rsidRPr="00BE4E6F">
        <w:rPr>
          <w:rFonts w:ascii="Arial" w:hAnsi="Arial" w:cs="Arial"/>
          <w:color w:val="000000"/>
        </w:rPr>
        <w:t>– контраховање члана и предлога.</w:t>
      </w:r>
    </w:p>
    <w:p w14:paraId="234BCB12"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2DBA350D" w14:textId="77777777" w:rsidR="00BE4E6F" w:rsidRPr="00BE4E6F" w:rsidRDefault="00BE4E6F" w:rsidP="00BE4E6F">
      <w:pPr>
        <w:spacing w:after="150"/>
        <w:rPr>
          <w:rFonts w:ascii="Arial" w:hAnsi="Arial" w:cs="Arial"/>
        </w:rPr>
      </w:pPr>
      <w:r w:rsidRPr="00BE4E6F">
        <w:rPr>
          <w:rFonts w:ascii="Arial" w:hAnsi="Arial" w:cs="Arial"/>
          <w:color w:val="000000"/>
        </w:rPr>
        <w:t>– за место, за време, за начин, за количину;</w:t>
      </w:r>
    </w:p>
    <w:p w14:paraId="5B920073" w14:textId="77777777" w:rsidR="00BE4E6F" w:rsidRPr="00BE4E6F" w:rsidRDefault="00BE4E6F" w:rsidP="00BE4E6F">
      <w:pPr>
        <w:spacing w:after="150"/>
        <w:rPr>
          <w:rFonts w:ascii="Arial" w:hAnsi="Arial" w:cs="Arial"/>
        </w:rPr>
      </w:pPr>
      <w:r w:rsidRPr="00BE4E6F">
        <w:rPr>
          <w:rFonts w:ascii="Arial" w:hAnsi="Arial" w:cs="Arial"/>
          <w:color w:val="000000"/>
        </w:rPr>
        <w:t xml:space="preserve">– </w:t>
      </w:r>
      <w:r w:rsidRPr="00BE4E6F">
        <w:rPr>
          <w:rFonts w:ascii="Arial" w:hAnsi="Arial" w:cs="Arial"/>
          <w:i/>
          <w:color w:val="000000"/>
        </w:rPr>
        <w:t>alors</w:t>
      </w:r>
      <w:r w:rsidRPr="00BE4E6F">
        <w:rPr>
          <w:rFonts w:ascii="Arial" w:hAnsi="Arial" w:cs="Arial"/>
          <w:color w:val="000000"/>
        </w:rPr>
        <w:t xml:space="preserve"> – за исказивање последице;</w:t>
      </w:r>
    </w:p>
    <w:p w14:paraId="0B28159F" w14:textId="77777777" w:rsidR="00BE4E6F" w:rsidRPr="00BE4E6F" w:rsidRDefault="00BE4E6F" w:rsidP="00BE4E6F">
      <w:pPr>
        <w:spacing w:after="150"/>
        <w:rPr>
          <w:rFonts w:ascii="Arial" w:hAnsi="Arial" w:cs="Arial"/>
        </w:rPr>
      </w:pPr>
      <w:r w:rsidRPr="00BE4E6F">
        <w:rPr>
          <w:rFonts w:ascii="Arial" w:hAnsi="Arial" w:cs="Arial"/>
          <w:color w:val="000000"/>
        </w:rPr>
        <w:t>– место прилога;</w:t>
      </w:r>
    </w:p>
    <w:p w14:paraId="1BD22013" w14:textId="77777777" w:rsidR="00BE4E6F" w:rsidRPr="00BE4E6F" w:rsidRDefault="00BE4E6F" w:rsidP="00BE4E6F">
      <w:pPr>
        <w:spacing w:after="150"/>
        <w:rPr>
          <w:rFonts w:ascii="Arial" w:hAnsi="Arial" w:cs="Arial"/>
        </w:rPr>
      </w:pPr>
      <w:r w:rsidRPr="00BE4E6F">
        <w:rPr>
          <w:rFonts w:ascii="Arial" w:hAnsi="Arial" w:cs="Arial"/>
          <w:color w:val="000000"/>
        </w:rPr>
        <w:t xml:space="preserve">– прилошке заменице </w:t>
      </w:r>
      <w:r w:rsidRPr="00BE4E6F">
        <w:rPr>
          <w:rFonts w:ascii="Arial" w:hAnsi="Arial" w:cs="Arial"/>
          <w:i/>
          <w:color w:val="000000"/>
        </w:rPr>
        <w:t>en</w:t>
      </w:r>
      <w:r w:rsidRPr="00BE4E6F">
        <w:rPr>
          <w:rFonts w:ascii="Arial" w:hAnsi="Arial" w:cs="Arial"/>
          <w:color w:val="000000"/>
        </w:rPr>
        <w:t xml:space="preserve"> и </w:t>
      </w:r>
      <w:r w:rsidRPr="00BE4E6F">
        <w:rPr>
          <w:rFonts w:ascii="Arial" w:hAnsi="Arial" w:cs="Arial"/>
          <w:i/>
          <w:color w:val="000000"/>
        </w:rPr>
        <w:t>y</w:t>
      </w:r>
      <w:r w:rsidRPr="00BE4E6F">
        <w:rPr>
          <w:rFonts w:ascii="Arial" w:hAnsi="Arial" w:cs="Arial"/>
          <w:color w:val="000000"/>
        </w:rPr>
        <w:t xml:space="preserve"> (рецептивно).</w:t>
      </w:r>
    </w:p>
    <w:p w14:paraId="67252BED" w14:textId="77777777" w:rsidR="00BE4E6F" w:rsidRPr="00BE4E6F" w:rsidRDefault="00BE4E6F" w:rsidP="00BE4E6F">
      <w:pPr>
        <w:spacing w:after="150"/>
        <w:rPr>
          <w:rFonts w:ascii="Arial" w:hAnsi="Arial" w:cs="Arial"/>
        </w:rPr>
      </w:pPr>
      <w:r w:rsidRPr="00BE4E6F">
        <w:rPr>
          <w:rFonts w:ascii="Arial" w:hAnsi="Arial" w:cs="Arial"/>
          <w:b/>
          <w:color w:val="000000"/>
        </w:rPr>
        <w:t>Модалитети и форме реченице</w:t>
      </w:r>
    </w:p>
    <w:p w14:paraId="181317B0" w14:textId="77777777" w:rsidR="00BE4E6F" w:rsidRPr="00BE4E6F" w:rsidRDefault="00BE4E6F" w:rsidP="00BE4E6F">
      <w:pPr>
        <w:spacing w:after="150"/>
        <w:rPr>
          <w:rFonts w:ascii="Arial" w:hAnsi="Arial" w:cs="Arial"/>
        </w:rPr>
      </w:pPr>
      <w:r w:rsidRPr="00BE4E6F">
        <w:rPr>
          <w:rFonts w:ascii="Arial" w:hAnsi="Arial" w:cs="Arial"/>
          <w:color w:val="000000"/>
        </w:rPr>
        <w:t>– декларативни, интерогативни, екскламативни и императивни модалитет;</w:t>
      </w:r>
    </w:p>
    <w:p w14:paraId="2F8086B1" w14:textId="77777777" w:rsidR="00BE4E6F" w:rsidRPr="00BE4E6F" w:rsidRDefault="00BE4E6F" w:rsidP="00BE4E6F">
      <w:pPr>
        <w:spacing w:after="150"/>
        <w:rPr>
          <w:rFonts w:ascii="Arial" w:hAnsi="Arial" w:cs="Arial"/>
        </w:rPr>
      </w:pPr>
      <w:r w:rsidRPr="00BE4E6F">
        <w:rPr>
          <w:rFonts w:ascii="Arial" w:hAnsi="Arial" w:cs="Arial"/>
          <w:color w:val="000000"/>
        </w:rPr>
        <w:t>– афирмација и негација; актив и пасив;</w:t>
      </w:r>
    </w:p>
    <w:p w14:paraId="70BC0047" w14:textId="77777777" w:rsidR="00BE4E6F" w:rsidRPr="00BE4E6F" w:rsidRDefault="00BE4E6F" w:rsidP="00BE4E6F">
      <w:pPr>
        <w:spacing w:after="150"/>
        <w:rPr>
          <w:rFonts w:ascii="Arial" w:hAnsi="Arial" w:cs="Arial"/>
        </w:rPr>
      </w:pPr>
      <w:r w:rsidRPr="00BE4E6F">
        <w:rPr>
          <w:rFonts w:ascii="Arial" w:hAnsi="Arial" w:cs="Arial"/>
          <w:color w:val="000000"/>
        </w:rPr>
        <w:t>– реченице са презентативима;</w:t>
      </w:r>
    </w:p>
    <w:p w14:paraId="776384AC" w14:textId="77777777" w:rsidR="00BE4E6F" w:rsidRPr="00BE4E6F" w:rsidRDefault="00BE4E6F" w:rsidP="00BE4E6F">
      <w:pPr>
        <w:spacing w:after="150"/>
        <w:rPr>
          <w:rFonts w:ascii="Arial" w:hAnsi="Arial" w:cs="Arial"/>
        </w:rPr>
      </w:pPr>
      <w:r w:rsidRPr="00BE4E6F">
        <w:rPr>
          <w:rFonts w:ascii="Arial" w:hAnsi="Arial" w:cs="Arial"/>
          <w:color w:val="000000"/>
        </w:rPr>
        <w:t xml:space="preserve">– наглашавање реченичних делова помоћу формуле </w:t>
      </w:r>
      <w:r w:rsidRPr="00BE4E6F">
        <w:rPr>
          <w:rFonts w:ascii="Arial" w:hAnsi="Arial" w:cs="Arial"/>
          <w:i/>
          <w:color w:val="000000"/>
        </w:rPr>
        <w:t>c’est... qui</w:t>
      </w:r>
      <w:r w:rsidRPr="00BE4E6F">
        <w:rPr>
          <w:rFonts w:ascii="Arial" w:hAnsi="Arial" w:cs="Arial"/>
          <w:color w:val="000000"/>
        </w:rPr>
        <w:t xml:space="preserve"> и </w:t>
      </w:r>
      <w:r w:rsidRPr="00BE4E6F">
        <w:rPr>
          <w:rFonts w:ascii="Arial" w:hAnsi="Arial" w:cs="Arial"/>
          <w:i/>
          <w:color w:val="000000"/>
        </w:rPr>
        <w:t>c’est ... que</w:t>
      </w:r>
      <w:r w:rsidRPr="00BE4E6F">
        <w:rPr>
          <w:rFonts w:ascii="Arial" w:hAnsi="Arial" w:cs="Arial"/>
          <w:color w:val="000000"/>
        </w:rPr>
        <w:t>.</w:t>
      </w:r>
    </w:p>
    <w:p w14:paraId="3FE5B571" w14:textId="77777777" w:rsidR="00BE4E6F" w:rsidRPr="00BE4E6F" w:rsidRDefault="00BE4E6F" w:rsidP="00BE4E6F">
      <w:pPr>
        <w:spacing w:after="150"/>
        <w:rPr>
          <w:rFonts w:ascii="Arial" w:hAnsi="Arial" w:cs="Arial"/>
        </w:rPr>
      </w:pPr>
      <w:r w:rsidRPr="00BE4E6F">
        <w:rPr>
          <w:rFonts w:ascii="Arial" w:hAnsi="Arial" w:cs="Arial"/>
          <w:b/>
          <w:color w:val="000000"/>
        </w:rPr>
        <w:t>Основни типови сложених реченица</w:t>
      </w:r>
    </w:p>
    <w:p w14:paraId="6A6E8CBC" w14:textId="77777777" w:rsidR="00BE4E6F" w:rsidRPr="00BE4E6F" w:rsidRDefault="00BE4E6F" w:rsidP="00BE4E6F">
      <w:pPr>
        <w:spacing w:after="150"/>
        <w:rPr>
          <w:rFonts w:ascii="Arial" w:hAnsi="Arial" w:cs="Arial"/>
        </w:rPr>
      </w:pPr>
      <w:r w:rsidRPr="00BE4E6F">
        <w:rPr>
          <w:rFonts w:ascii="Arial" w:hAnsi="Arial" w:cs="Arial"/>
          <w:color w:val="000000"/>
        </w:rPr>
        <w:t xml:space="preserve">– координиране реченице са везницима </w:t>
      </w:r>
      <w:r w:rsidRPr="00BE4E6F">
        <w:rPr>
          <w:rFonts w:ascii="Arial" w:hAnsi="Arial" w:cs="Arial"/>
          <w:i/>
          <w:color w:val="000000"/>
        </w:rPr>
        <w:t>et, ou, mais, car, ni</w:t>
      </w:r>
      <w:r w:rsidRPr="00BE4E6F">
        <w:rPr>
          <w:rFonts w:ascii="Arial" w:hAnsi="Arial" w:cs="Arial"/>
          <w:color w:val="000000"/>
        </w:rPr>
        <w:t xml:space="preserve"> и прилозима/прилошким изразима </w:t>
      </w:r>
      <w:r w:rsidRPr="00BE4E6F">
        <w:rPr>
          <w:rFonts w:ascii="Arial" w:hAnsi="Arial" w:cs="Arial"/>
          <w:i/>
          <w:color w:val="000000"/>
        </w:rPr>
        <w:t>c’est pourquoi, donc, puis, pourtant, par contre, par conséquent, au contraire</w:t>
      </w:r>
      <w:r w:rsidRPr="00BE4E6F">
        <w:rPr>
          <w:rFonts w:ascii="Arial" w:hAnsi="Arial" w:cs="Arial"/>
          <w:color w:val="000000"/>
        </w:rPr>
        <w:t>;</w:t>
      </w:r>
    </w:p>
    <w:p w14:paraId="2E19FC96" w14:textId="77777777" w:rsidR="00BE4E6F" w:rsidRPr="00BE4E6F" w:rsidRDefault="00BE4E6F" w:rsidP="00BE4E6F">
      <w:pPr>
        <w:spacing w:after="150"/>
        <w:rPr>
          <w:rFonts w:ascii="Arial" w:hAnsi="Arial" w:cs="Arial"/>
        </w:rPr>
      </w:pPr>
      <w:r w:rsidRPr="00BE4E6F">
        <w:rPr>
          <w:rFonts w:ascii="Arial" w:hAnsi="Arial" w:cs="Arial"/>
          <w:color w:val="000000"/>
        </w:rPr>
        <w:t xml:space="preserve">– зависне реченице: релативне са заменицама </w:t>
      </w:r>
      <w:r w:rsidRPr="00BE4E6F">
        <w:rPr>
          <w:rFonts w:ascii="Arial" w:hAnsi="Arial" w:cs="Arial"/>
          <w:i/>
          <w:color w:val="000000"/>
        </w:rPr>
        <w:t>qui</w:t>
      </w:r>
      <w:r w:rsidRPr="00BE4E6F">
        <w:rPr>
          <w:rFonts w:ascii="Arial" w:hAnsi="Arial" w:cs="Arial"/>
          <w:color w:val="000000"/>
        </w:rPr>
        <w:t xml:space="preserve">, </w:t>
      </w:r>
      <w:r w:rsidRPr="00BE4E6F">
        <w:rPr>
          <w:rFonts w:ascii="Arial" w:hAnsi="Arial" w:cs="Arial"/>
          <w:i/>
          <w:color w:val="000000"/>
        </w:rPr>
        <w:t>que,</w:t>
      </w:r>
      <w:r w:rsidRPr="00BE4E6F">
        <w:rPr>
          <w:rFonts w:ascii="Arial" w:hAnsi="Arial" w:cs="Arial"/>
          <w:color w:val="000000"/>
        </w:rPr>
        <w:t xml:space="preserve"> </w:t>
      </w:r>
      <w:r w:rsidRPr="00BE4E6F">
        <w:rPr>
          <w:rFonts w:ascii="Arial" w:hAnsi="Arial" w:cs="Arial"/>
          <w:i/>
          <w:color w:val="000000"/>
        </w:rPr>
        <w:t>où</w:t>
      </w:r>
      <w:r w:rsidRPr="00BE4E6F">
        <w:rPr>
          <w:rFonts w:ascii="Arial" w:hAnsi="Arial" w:cs="Arial"/>
          <w:color w:val="000000"/>
        </w:rPr>
        <w:t xml:space="preserve"> и </w:t>
      </w:r>
      <w:r w:rsidRPr="00BE4E6F">
        <w:rPr>
          <w:rFonts w:ascii="Arial" w:hAnsi="Arial" w:cs="Arial"/>
          <w:i/>
          <w:color w:val="000000"/>
        </w:rPr>
        <w:t>dont</w:t>
      </w:r>
      <w:r w:rsidRPr="00BE4E6F">
        <w:rPr>
          <w:rFonts w:ascii="Arial" w:hAnsi="Arial" w:cs="Arial"/>
          <w:color w:val="000000"/>
        </w:rPr>
        <w:t xml:space="preserve">; компаративне са везницима/везничким изразима </w:t>
      </w:r>
      <w:r w:rsidRPr="00BE4E6F">
        <w:rPr>
          <w:rFonts w:ascii="Arial" w:hAnsi="Arial" w:cs="Arial"/>
          <w:i/>
          <w:color w:val="000000"/>
        </w:rPr>
        <w:t>comme, autant .... que, le même ... que, plus ... que, moins ... que</w:t>
      </w:r>
      <w:r w:rsidRPr="00BE4E6F">
        <w:rPr>
          <w:rFonts w:ascii="Arial" w:hAnsi="Arial" w:cs="Arial"/>
          <w:color w:val="000000"/>
        </w:rPr>
        <w:t xml:space="preserve">; временске са везницима/везничким изразима </w:t>
      </w:r>
      <w:r w:rsidRPr="00BE4E6F">
        <w:rPr>
          <w:rFonts w:ascii="Arial" w:hAnsi="Arial" w:cs="Arial"/>
          <w:i/>
          <w:color w:val="000000"/>
        </w:rPr>
        <w:t>quand, avant que/avant de</w:t>
      </w:r>
      <w:r w:rsidRPr="00BE4E6F">
        <w:rPr>
          <w:rFonts w:ascii="Arial" w:hAnsi="Arial" w:cs="Arial"/>
          <w:color w:val="000000"/>
        </w:rPr>
        <w:t>+инфинитив</w:t>
      </w:r>
      <w:r w:rsidRPr="00BE4E6F">
        <w:rPr>
          <w:rFonts w:ascii="Arial" w:hAnsi="Arial" w:cs="Arial"/>
          <w:i/>
          <w:color w:val="000000"/>
        </w:rPr>
        <w:t>, chaque fois que, pendant que, après que, depuis que</w:t>
      </w:r>
      <w:r w:rsidRPr="00BE4E6F">
        <w:rPr>
          <w:rFonts w:ascii="Arial" w:hAnsi="Arial" w:cs="Arial"/>
          <w:color w:val="000000"/>
        </w:rPr>
        <w:t xml:space="preserve">; узрочне са везницима </w:t>
      </w:r>
      <w:r w:rsidRPr="00BE4E6F">
        <w:rPr>
          <w:rFonts w:ascii="Arial" w:hAnsi="Arial" w:cs="Arial"/>
          <w:i/>
          <w:color w:val="000000"/>
        </w:rPr>
        <w:t>parce que</w:t>
      </w:r>
      <w:r w:rsidRPr="00BE4E6F">
        <w:rPr>
          <w:rFonts w:ascii="Arial" w:hAnsi="Arial" w:cs="Arial"/>
          <w:color w:val="000000"/>
        </w:rPr>
        <w:t xml:space="preserve"> и </w:t>
      </w:r>
      <w:r w:rsidRPr="00BE4E6F">
        <w:rPr>
          <w:rFonts w:ascii="Arial" w:hAnsi="Arial" w:cs="Arial"/>
          <w:i/>
          <w:color w:val="000000"/>
        </w:rPr>
        <w:t>puisque</w:t>
      </w:r>
      <w:r w:rsidRPr="00BE4E6F">
        <w:rPr>
          <w:rFonts w:ascii="Arial" w:hAnsi="Arial" w:cs="Arial"/>
          <w:color w:val="000000"/>
        </w:rPr>
        <w:t xml:space="preserve">; (рецептивно) концесивне и опозитивне са везницима </w:t>
      </w:r>
      <w:r w:rsidRPr="00BE4E6F">
        <w:rPr>
          <w:rFonts w:ascii="Arial" w:hAnsi="Arial" w:cs="Arial"/>
          <w:i/>
          <w:color w:val="000000"/>
        </w:rPr>
        <w:t>bien que</w:t>
      </w:r>
      <w:r w:rsidRPr="00BE4E6F">
        <w:rPr>
          <w:rFonts w:ascii="Arial" w:hAnsi="Arial" w:cs="Arial"/>
          <w:color w:val="000000"/>
        </w:rPr>
        <w:t xml:space="preserve"> и </w:t>
      </w:r>
      <w:r w:rsidRPr="00BE4E6F">
        <w:rPr>
          <w:rFonts w:ascii="Arial" w:hAnsi="Arial" w:cs="Arial"/>
          <w:i/>
          <w:color w:val="000000"/>
        </w:rPr>
        <w:t>alors que</w:t>
      </w:r>
      <w:r w:rsidRPr="00BE4E6F">
        <w:rPr>
          <w:rFonts w:ascii="Arial" w:hAnsi="Arial" w:cs="Arial"/>
          <w:color w:val="000000"/>
        </w:rPr>
        <w:t>; финалне са везницима</w:t>
      </w:r>
      <w:r w:rsidRPr="00BE4E6F">
        <w:rPr>
          <w:rFonts w:ascii="Arial" w:hAnsi="Arial" w:cs="Arial"/>
          <w:i/>
          <w:color w:val="000000"/>
        </w:rPr>
        <w:t>pour que/pour</w:t>
      </w:r>
      <w:r w:rsidRPr="00BE4E6F">
        <w:rPr>
          <w:rFonts w:ascii="Arial" w:hAnsi="Arial" w:cs="Arial"/>
          <w:color w:val="000000"/>
        </w:rPr>
        <w:t xml:space="preserve">+инфинитив и afin que/afin de+инфинитив; хипотетичне са везником </w:t>
      </w:r>
      <w:r w:rsidRPr="00BE4E6F">
        <w:rPr>
          <w:rFonts w:ascii="Arial" w:hAnsi="Arial" w:cs="Arial"/>
          <w:i/>
          <w:color w:val="000000"/>
        </w:rPr>
        <w:t>si</w:t>
      </w:r>
      <w:r w:rsidRPr="00BE4E6F">
        <w:rPr>
          <w:rFonts w:ascii="Arial" w:hAnsi="Arial" w:cs="Arial"/>
          <w:color w:val="000000"/>
        </w:rPr>
        <w:t xml:space="preserve"> (вероватни и могући потенцијал); реченице са </w:t>
      </w:r>
      <w:r w:rsidRPr="00BE4E6F">
        <w:rPr>
          <w:rFonts w:ascii="Arial" w:hAnsi="Arial" w:cs="Arial"/>
          <w:i/>
          <w:color w:val="000000"/>
        </w:rPr>
        <w:t>que</w:t>
      </w:r>
      <w:r w:rsidRPr="00BE4E6F">
        <w:rPr>
          <w:rFonts w:ascii="Arial" w:hAnsi="Arial" w:cs="Arial"/>
          <w:color w:val="000000"/>
        </w:rPr>
        <w:t xml:space="preserve"> у функцији објекта (нпр. </w:t>
      </w:r>
      <w:r w:rsidRPr="00BE4E6F">
        <w:rPr>
          <w:rFonts w:ascii="Arial" w:hAnsi="Arial" w:cs="Arial"/>
          <w:i/>
          <w:color w:val="000000"/>
        </w:rPr>
        <w:t>Nous espérons que tu réussiras ton examen</w:t>
      </w:r>
      <w:r w:rsidRPr="00BE4E6F">
        <w:rPr>
          <w:rFonts w:ascii="Arial" w:hAnsi="Arial" w:cs="Arial"/>
          <w:color w:val="000000"/>
        </w:rPr>
        <w:t>); слагање времена у објекатским реченицама.</w:t>
      </w:r>
    </w:p>
    <w:p w14:paraId="35FBDCBC" w14:textId="77777777" w:rsidR="00BE4E6F" w:rsidRPr="00BE4E6F" w:rsidRDefault="00BE4E6F" w:rsidP="00BE4E6F">
      <w:pPr>
        <w:spacing w:after="120"/>
        <w:jc w:val="center"/>
        <w:rPr>
          <w:rFonts w:ascii="Arial" w:hAnsi="Arial" w:cs="Arial"/>
        </w:rPr>
      </w:pPr>
      <w:r w:rsidRPr="00BE4E6F">
        <w:rPr>
          <w:rFonts w:ascii="Arial" w:hAnsi="Arial" w:cs="Arial"/>
          <w:b/>
          <w:color w:val="000000"/>
        </w:rPr>
        <w:t>ШПАНСКИ ЈЕЗИК</w:t>
      </w:r>
    </w:p>
    <w:p w14:paraId="1A4FF4C3" w14:textId="77777777" w:rsidR="00BE4E6F" w:rsidRPr="00BE4E6F" w:rsidRDefault="00BE4E6F" w:rsidP="00BE4E6F">
      <w:pPr>
        <w:spacing w:after="150"/>
        <w:rPr>
          <w:rFonts w:ascii="Arial" w:hAnsi="Arial" w:cs="Arial"/>
        </w:rPr>
      </w:pPr>
      <w:r w:rsidRPr="00BE4E6F">
        <w:rPr>
          <w:rFonts w:ascii="Arial" w:hAnsi="Arial" w:cs="Arial"/>
          <w:b/>
          <w:color w:val="000000"/>
        </w:rPr>
        <w:t>Глаголска група</w:t>
      </w:r>
    </w:p>
    <w:p w14:paraId="086D95DD" w14:textId="77777777" w:rsidR="00BE4E6F" w:rsidRPr="00BE4E6F" w:rsidRDefault="00BE4E6F" w:rsidP="00BE4E6F">
      <w:pPr>
        <w:spacing w:after="150"/>
        <w:rPr>
          <w:rFonts w:ascii="Arial" w:hAnsi="Arial" w:cs="Arial"/>
        </w:rPr>
      </w:pPr>
      <w:r w:rsidRPr="00BE4E6F">
        <w:rPr>
          <w:rFonts w:ascii="Arial" w:hAnsi="Arial" w:cs="Arial"/>
          <w:color w:val="000000"/>
        </w:rPr>
        <w:t>Облици субјунктива: презент</w:t>
      </w:r>
    </w:p>
    <w:p w14:paraId="6F1AFB86" w14:textId="77777777" w:rsidR="00BE4E6F" w:rsidRPr="00BE4E6F" w:rsidRDefault="00BE4E6F" w:rsidP="00BE4E6F">
      <w:pPr>
        <w:spacing w:after="150"/>
        <w:rPr>
          <w:rFonts w:ascii="Arial" w:hAnsi="Arial" w:cs="Arial"/>
        </w:rPr>
      </w:pPr>
      <w:r w:rsidRPr="00BE4E6F">
        <w:rPr>
          <w:rFonts w:ascii="Arial" w:hAnsi="Arial" w:cs="Arial"/>
          <w:b/>
          <w:color w:val="000000"/>
        </w:rPr>
        <w:t>Сложена реченица</w:t>
      </w:r>
    </w:p>
    <w:p w14:paraId="79304561" w14:textId="77777777" w:rsidR="00BE4E6F" w:rsidRPr="00BE4E6F" w:rsidRDefault="00BE4E6F" w:rsidP="00BE4E6F">
      <w:pPr>
        <w:spacing w:after="150"/>
        <w:rPr>
          <w:rFonts w:ascii="Arial" w:hAnsi="Arial" w:cs="Arial"/>
        </w:rPr>
      </w:pPr>
      <w:r w:rsidRPr="00BE4E6F">
        <w:rPr>
          <w:rFonts w:ascii="Arial" w:hAnsi="Arial" w:cs="Arial"/>
          <w:b/>
          <w:color w:val="000000"/>
        </w:rPr>
        <w:t>а) Зависна реченица у индикативу</w:t>
      </w:r>
    </w:p>
    <w:p w14:paraId="4BE28443" w14:textId="77777777" w:rsidR="00BE4E6F" w:rsidRPr="00BE4E6F" w:rsidRDefault="00BE4E6F" w:rsidP="00BE4E6F">
      <w:pPr>
        <w:spacing w:after="150"/>
        <w:rPr>
          <w:rFonts w:ascii="Arial" w:hAnsi="Arial" w:cs="Arial"/>
        </w:rPr>
      </w:pPr>
      <w:r w:rsidRPr="00BE4E6F">
        <w:rPr>
          <w:rFonts w:ascii="Arial" w:hAnsi="Arial" w:cs="Arial"/>
          <w:color w:val="000000"/>
        </w:rPr>
        <w:t>Mientras vivíamos en Madrid, estudiaba español. ¿ Crees ( estás segura, piensas) que aprobaremos el examen?</w:t>
      </w:r>
    </w:p>
    <w:p w14:paraId="4BF8D914" w14:textId="77777777" w:rsidR="00BE4E6F" w:rsidRPr="00BE4E6F" w:rsidRDefault="00BE4E6F" w:rsidP="00BE4E6F">
      <w:pPr>
        <w:spacing w:after="150"/>
        <w:rPr>
          <w:rFonts w:ascii="Arial" w:hAnsi="Arial" w:cs="Arial"/>
        </w:rPr>
      </w:pPr>
      <w:r w:rsidRPr="00BE4E6F">
        <w:rPr>
          <w:rFonts w:ascii="Arial" w:hAnsi="Arial" w:cs="Arial"/>
          <w:b/>
          <w:color w:val="000000"/>
        </w:rPr>
        <w:t>Са инфинитивом</w:t>
      </w:r>
      <w:r w:rsidRPr="00BE4E6F">
        <w:rPr>
          <w:rFonts w:ascii="Arial" w:hAnsi="Arial" w:cs="Arial"/>
          <w:color w:val="000000"/>
        </w:rPr>
        <w:t xml:space="preserve"> ( са модалним глаголима)</w:t>
      </w:r>
    </w:p>
    <w:p w14:paraId="24ACACD5" w14:textId="77777777" w:rsidR="00BE4E6F" w:rsidRPr="00BE4E6F" w:rsidRDefault="00BE4E6F" w:rsidP="00BE4E6F">
      <w:pPr>
        <w:spacing w:after="150"/>
        <w:rPr>
          <w:rFonts w:ascii="Arial" w:hAnsi="Arial" w:cs="Arial"/>
        </w:rPr>
      </w:pPr>
      <w:r w:rsidRPr="00BE4E6F">
        <w:rPr>
          <w:rFonts w:ascii="Arial" w:hAnsi="Arial" w:cs="Arial"/>
          <w:color w:val="000000"/>
        </w:rPr>
        <w:t>Quiero viajar. Pienso viajar mañana.</w:t>
      </w:r>
    </w:p>
    <w:p w14:paraId="0F6F35AF" w14:textId="77777777" w:rsidR="00BE4E6F" w:rsidRPr="00BE4E6F" w:rsidRDefault="00BE4E6F" w:rsidP="00BE4E6F">
      <w:pPr>
        <w:spacing w:after="150"/>
        <w:rPr>
          <w:rFonts w:ascii="Arial" w:hAnsi="Arial" w:cs="Arial"/>
        </w:rPr>
      </w:pPr>
      <w:r w:rsidRPr="00BE4E6F">
        <w:rPr>
          <w:rFonts w:ascii="Arial" w:hAnsi="Arial" w:cs="Arial"/>
          <w:color w:val="000000"/>
        </w:rPr>
        <w:t>Указати на изражавање узрока (porque, por), последеце (si, para) и на смисао реченице са другим чешћим везницима кад се појаве у тексту.</w:t>
      </w:r>
    </w:p>
    <w:p w14:paraId="386B26EF" w14:textId="77777777" w:rsidR="00BE4E6F" w:rsidRPr="00BE4E6F" w:rsidRDefault="00BE4E6F" w:rsidP="00BE4E6F">
      <w:pPr>
        <w:spacing w:after="150"/>
        <w:rPr>
          <w:rFonts w:ascii="Arial" w:hAnsi="Arial" w:cs="Arial"/>
        </w:rPr>
      </w:pPr>
      <w:r w:rsidRPr="00BE4E6F">
        <w:rPr>
          <w:rFonts w:ascii="Arial" w:hAnsi="Arial" w:cs="Arial"/>
          <w:color w:val="000000"/>
        </w:rPr>
        <w:t>Б) Зависне реченице у субјунктиву</w:t>
      </w:r>
    </w:p>
    <w:p w14:paraId="01C166AF" w14:textId="77777777" w:rsidR="00BE4E6F" w:rsidRPr="00BE4E6F" w:rsidRDefault="00BE4E6F" w:rsidP="00BE4E6F">
      <w:pPr>
        <w:spacing w:after="150"/>
        <w:rPr>
          <w:rFonts w:ascii="Arial" w:hAnsi="Arial" w:cs="Arial"/>
        </w:rPr>
      </w:pPr>
      <w:r w:rsidRPr="00BE4E6F">
        <w:rPr>
          <w:rFonts w:ascii="Arial" w:hAnsi="Arial" w:cs="Arial"/>
          <w:color w:val="000000"/>
        </w:rPr>
        <w:t>Употреба субјунктва презента ( изражавање футура)</w:t>
      </w:r>
    </w:p>
    <w:p w14:paraId="738D0277" w14:textId="77777777" w:rsidR="00BE4E6F" w:rsidRPr="00BE4E6F" w:rsidRDefault="00BE4E6F" w:rsidP="00BE4E6F">
      <w:pPr>
        <w:spacing w:after="150"/>
        <w:rPr>
          <w:rFonts w:ascii="Arial" w:hAnsi="Arial" w:cs="Arial"/>
        </w:rPr>
      </w:pPr>
      <w:r w:rsidRPr="00BE4E6F">
        <w:rPr>
          <w:rFonts w:ascii="Arial" w:hAnsi="Arial" w:cs="Arial"/>
          <w:color w:val="000000"/>
        </w:rPr>
        <w:t>С pluscuamperfecto), облици и упиотреба ( рецептивно)</w:t>
      </w:r>
    </w:p>
    <w:p w14:paraId="03A48699" w14:textId="77777777" w:rsidR="00BE4E6F" w:rsidRPr="00BE4E6F" w:rsidRDefault="00BE4E6F" w:rsidP="00BE4E6F">
      <w:pPr>
        <w:spacing w:after="150"/>
        <w:rPr>
          <w:rFonts w:ascii="Arial" w:hAnsi="Arial" w:cs="Arial"/>
        </w:rPr>
      </w:pPr>
      <w:r w:rsidRPr="00BE4E6F">
        <w:rPr>
          <w:rFonts w:ascii="Arial" w:hAnsi="Arial" w:cs="Arial"/>
          <w:b/>
          <w:color w:val="000000"/>
        </w:rPr>
        <w:t>Казивање жеље, воље, намере</w:t>
      </w:r>
    </w:p>
    <w:p w14:paraId="59CC4D42" w14:textId="77777777" w:rsidR="00BE4E6F" w:rsidRPr="00BE4E6F" w:rsidRDefault="00BE4E6F" w:rsidP="00BE4E6F">
      <w:pPr>
        <w:spacing w:after="150"/>
        <w:rPr>
          <w:rFonts w:ascii="Arial" w:hAnsi="Arial" w:cs="Arial"/>
        </w:rPr>
      </w:pPr>
      <w:r w:rsidRPr="00BE4E6F">
        <w:rPr>
          <w:rFonts w:ascii="Arial" w:hAnsi="Arial" w:cs="Arial"/>
          <w:color w:val="000000"/>
        </w:rPr>
        <w:t>а) субјунктивом</w:t>
      </w:r>
    </w:p>
    <w:p w14:paraId="0DBCC73A" w14:textId="77777777" w:rsidR="00BE4E6F" w:rsidRPr="00BE4E6F" w:rsidRDefault="00BE4E6F" w:rsidP="00BE4E6F">
      <w:pPr>
        <w:spacing w:after="150"/>
        <w:rPr>
          <w:rFonts w:ascii="Arial" w:hAnsi="Arial" w:cs="Arial"/>
        </w:rPr>
      </w:pPr>
      <w:r w:rsidRPr="00BE4E6F">
        <w:rPr>
          <w:rFonts w:ascii="Arial" w:hAnsi="Arial" w:cs="Arial"/>
          <w:color w:val="000000"/>
        </w:rPr>
        <w:t>б) инфинитивом</w:t>
      </w:r>
    </w:p>
    <w:p w14:paraId="1E33C547" w14:textId="77777777" w:rsidR="00BE4E6F" w:rsidRPr="00BE4E6F" w:rsidRDefault="00BE4E6F" w:rsidP="00BE4E6F">
      <w:pPr>
        <w:spacing w:after="150"/>
        <w:rPr>
          <w:rFonts w:ascii="Arial" w:hAnsi="Arial" w:cs="Arial"/>
        </w:rPr>
      </w:pPr>
      <w:r w:rsidRPr="00BE4E6F">
        <w:rPr>
          <w:rFonts w:ascii="Arial" w:hAnsi="Arial" w:cs="Arial"/>
          <w:i/>
          <w:color w:val="000000"/>
        </w:rPr>
        <w:t>Me gustaría conocer a este actor. Me gustaría que tú conoszas a mi hermamo. Hay que luchar contra la polución del aire y del agua. Es necesario que luchemos ¿Qué quieren Ustedes que haga? El trabaja mucho para ayudar a susu hijos. El trabaja mucho para que sus hijos tengan una vida mejor.</w:t>
      </w:r>
    </w:p>
    <w:p w14:paraId="4323FA07" w14:textId="77777777" w:rsidR="00BE4E6F" w:rsidRPr="00BE4E6F" w:rsidRDefault="00BE4E6F" w:rsidP="00BE4E6F">
      <w:pPr>
        <w:spacing w:after="150"/>
        <w:rPr>
          <w:rFonts w:ascii="Arial" w:hAnsi="Arial" w:cs="Arial"/>
        </w:rPr>
      </w:pPr>
      <w:r w:rsidRPr="00BE4E6F">
        <w:rPr>
          <w:rFonts w:ascii="Arial" w:hAnsi="Arial" w:cs="Arial"/>
          <w:b/>
          <w:color w:val="000000"/>
        </w:rPr>
        <w:t>Управни и неуправни говор</w:t>
      </w:r>
      <w:r w:rsidRPr="00BE4E6F">
        <w:rPr>
          <w:rFonts w:ascii="Arial" w:hAnsi="Arial" w:cs="Arial"/>
          <w:color w:val="000000"/>
        </w:rPr>
        <w:t xml:space="preserve"> ( потрвдне, одричне и упитне реченице, императив ).</w:t>
      </w:r>
    </w:p>
    <w:p w14:paraId="563BB216" w14:textId="77777777" w:rsidR="00BE4E6F" w:rsidRPr="00BE4E6F" w:rsidRDefault="00BE4E6F" w:rsidP="00BE4E6F">
      <w:pPr>
        <w:spacing w:after="150"/>
        <w:rPr>
          <w:rFonts w:ascii="Arial" w:hAnsi="Arial" w:cs="Arial"/>
        </w:rPr>
      </w:pPr>
      <w:r w:rsidRPr="00BE4E6F">
        <w:rPr>
          <w:rFonts w:ascii="Arial" w:hAnsi="Arial" w:cs="Arial"/>
          <w:i/>
          <w:color w:val="000000"/>
        </w:rPr>
        <w:t>Dime si/donde/cuando/quién/que…</w:t>
      </w:r>
    </w:p>
    <w:p w14:paraId="4B2BE423" w14:textId="77777777" w:rsidR="00BE4E6F" w:rsidRPr="00BE4E6F" w:rsidRDefault="00BE4E6F" w:rsidP="00BE4E6F">
      <w:pPr>
        <w:spacing w:after="150"/>
        <w:rPr>
          <w:rFonts w:ascii="Arial" w:hAnsi="Arial" w:cs="Arial"/>
        </w:rPr>
      </w:pPr>
      <w:r w:rsidRPr="00BE4E6F">
        <w:rPr>
          <w:rFonts w:ascii="Arial" w:hAnsi="Arial" w:cs="Arial"/>
          <w:i/>
          <w:color w:val="000000"/>
        </w:rPr>
        <w:t>Sabes si/ donde/cuando/quién/que…</w:t>
      </w:r>
    </w:p>
    <w:p w14:paraId="6DDBED00" w14:textId="77777777" w:rsidR="00BE4E6F" w:rsidRPr="00BE4E6F" w:rsidRDefault="00BE4E6F" w:rsidP="00BE4E6F">
      <w:pPr>
        <w:spacing w:after="150"/>
        <w:rPr>
          <w:rFonts w:ascii="Arial" w:hAnsi="Arial" w:cs="Arial"/>
        </w:rPr>
      </w:pPr>
      <w:r w:rsidRPr="00BE4E6F">
        <w:rPr>
          <w:rFonts w:ascii="Arial" w:hAnsi="Arial" w:cs="Arial"/>
          <w:i/>
          <w:color w:val="000000"/>
        </w:rPr>
        <w:t>Me puedes decir donde/cuando/quién/que…</w:t>
      </w:r>
    </w:p>
    <w:p w14:paraId="2920147C" w14:textId="77777777" w:rsidR="00BE4E6F" w:rsidRPr="00BE4E6F" w:rsidRDefault="00BE4E6F" w:rsidP="00BE4E6F">
      <w:pPr>
        <w:spacing w:after="150"/>
        <w:rPr>
          <w:rFonts w:ascii="Arial" w:hAnsi="Arial" w:cs="Arial"/>
        </w:rPr>
      </w:pPr>
      <w:r w:rsidRPr="00BE4E6F">
        <w:rPr>
          <w:rFonts w:ascii="Arial" w:hAnsi="Arial" w:cs="Arial"/>
          <w:b/>
          <w:color w:val="000000"/>
        </w:rPr>
        <w:t>Хипотетичне реченице ( Други тип)</w:t>
      </w:r>
    </w:p>
    <w:p w14:paraId="4EBE99B6" w14:textId="77777777" w:rsidR="00BE4E6F" w:rsidRPr="00BE4E6F" w:rsidRDefault="00BE4E6F" w:rsidP="00BE4E6F">
      <w:pPr>
        <w:spacing w:after="150"/>
        <w:rPr>
          <w:rFonts w:ascii="Arial" w:hAnsi="Arial" w:cs="Arial"/>
        </w:rPr>
      </w:pPr>
      <w:r w:rsidRPr="00BE4E6F">
        <w:rPr>
          <w:rFonts w:ascii="Arial" w:hAnsi="Arial" w:cs="Arial"/>
          <w:color w:val="000000"/>
        </w:rPr>
        <w:t>Si me visitaras, te llevaría a la playa.</w:t>
      </w:r>
    </w:p>
    <w:p w14:paraId="011BAB98" w14:textId="77777777" w:rsidR="00BE4E6F" w:rsidRPr="00BE4E6F" w:rsidRDefault="00BE4E6F" w:rsidP="00BE4E6F">
      <w:pPr>
        <w:spacing w:after="150"/>
        <w:rPr>
          <w:rFonts w:ascii="Arial" w:hAnsi="Arial" w:cs="Arial"/>
        </w:rPr>
      </w:pPr>
      <w:r w:rsidRPr="00BE4E6F">
        <w:rPr>
          <w:rFonts w:ascii="Arial" w:hAnsi="Arial" w:cs="Arial"/>
          <w:b/>
          <w:color w:val="000000"/>
        </w:rPr>
        <w:t>Пасивне конструкције</w:t>
      </w:r>
    </w:p>
    <w:p w14:paraId="1D929CD8" w14:textId="77777777" w:rsidR="00BE4E6F" w:rsidRPr="00BE4E6F" w:rsidRDefault="00BE4E6F" w:rsidP="00BE4E6F">
      <w:pPr>
        <w:spacing w:after="150"/>
        <w:rPr>
          <w:rFonts w:ascii="Arial" w:hAnsi="Arial" w:cs="Arial"/>
        </w:rPr>
      </w:pPr>
      <w:r w:rsidRPr="00BE4E6F">
        <w:rPr>
          <w:rFonts w:ascii="Arial" w:hAnsi="Arial" w:cs="Arial"/>
          <w:color w:val="000000"/>
        </w:rPr>
        <w:t>− убјунктив прошлих времена ( preterito imperfecto, preterito perfecto simple, pretérito perfecto compuesto, pretérito</w:t>
      </w:r>
    </w:p>
    <w:p w14:paraId="1C97CDE8" w14:textId="77777777" w:rsidR="00BE4E6F" w:rsidRPr="00BE4E6F" w:rsidRDefault="00BE4E6F" w:rsidP="00BE4E6F">
      <w:pPr>
        <w:spacing w:after="150"/>
        <w:rPr>
          <w:rFonts w:ascii="Arial" w:hAnsi="Arial" w:cs="Arial"/>
        </w:rPr>
      </w:pPr>
      <w:r w:rsidRPr="00BE4E6F">
        <w:rPr>
          <w:rFonts w:ascii="Arial" w:hAnsi="Arial" w:cs="Arial"/>
          <w:color w:val="000000"/>
        </w:rPr>
        <w:t xml:space="preserve">а) </w:t>
      </w:r>
      <w:r w:rsidRPr="00BE4E6F">
        <w:rPr>
          <w:rFonts w:ascii="Arial" w:hAnsi="Arial" w:cs="Arial"/>
          <w:i/>
          <w:color w:val="000000"/>
        </w:rPr>
        <w:t>ser + participio pasado</w:t>
      </w:r>
    </w:p>
    <w:p w14:paraId="06C30E8B" w14:textId="77777777" w:rsidR="00BE4E6F" w:rsidRPr="00BE4E6F" w:rsidRDefault="00BE4E6F" w:rsidP="00BE4E6F">
      <w:pPr>
        <w:spacing w:after="150"/>
        <w:rPr>
          <w:rFonts w:ascii="Arial" w:hAnsi="Arial" w:cs="Arial"/>
        </w:rPr>
      </w:pPr>
      <w:r w:rsidRPr="00BE4E6F">
        <w:rPr>
          <w:rFonts w:ascii="Arial" w:hAnsi="Arial" w:cs="Arial"/>
          <w:color w:val="000000"/>
        </w:rPr>
        <w:t>La casa fue construida en 1984.</w:t>
      </w:r>
    </w:p>
    <w:p w14:paraId="0411B0BF" w14:textId="77777777" w:rsidR="00BE4E6F" w:rsidRPr="00BE4E6F" w:rsidRDefault="00BE4E6F" w:rsidP="00BE4E6F">
      <w:pPr>
        <w:spacing w:after="150"/>
        <w:rPr>
          <w:rFonts w:ascii="Arial" w:hAnsi="Arial" w:cs="Arial"/>
        </w:rPr>
      </w:pPr>
      <w:r w:rsidRPr="00BE4E6F">
        <w:rPr>
          <w:rFonts w:ascii="Arial" w:hAnsi="Arial" w:cs="Arial"/>
          <w:color w:val="000000"/>
        </w:rPr>
        <w:t xml:space="preserve">b) </w:t>
      </w:r>
      <w:r w:rsidRPr="00BE4E6F">
        <w:rPr>
          <w:rFonts w:ascii="Arial" w:hAnsi="Arial" w:cs="Arial"/>
          <w:i/>
          <w:color w:val="000000"/>
        </w:rPr>
        <w:t>pasiva refleja</w:t>
      </w:r>
    </w:p>
    <w:p w14:paraId="35B63ABC" w14:textId="77777777" w:rsidR="00BE4E6F" w:rsidRPr="00BE4E6F" w:rsidRDefault="00BE4E6F" w:rsidP="00BE4E6F">
      <w:pPr>
        <w:spacing w:after="150"/>
        <w:rPr>
          <w:rFonts w:ascii="Arial" w:hAnsi="Arial" w:cs="Arial"/>
        </w:rPr>
      </w:pPr>
      <w:r w:rsidRPr="00BE4E6F">
        <w:rPr>
          <w:rFonts w:ascii="Arial" w:hAnsi="Arial" w:cs="Arial"/>
          <w:color w:val="000000"/>
        </w:rPr>
        <w:t>Se venden libros aquí</w:t>
      </w:r>
    </w:p>
    <w:p w14:paraId="2AF807FE" w14:textId="77777777" w:rsidR="00BE4E6F" w:rsidRPr="00BE4E6F" w:rsidRDefault="00BE4E6F" w:rsidP="00BE4E6F">
      <w:pPr>
        <w:spacing w:after="150"/>
        <w:rPr>
          <w:rFonts w:ascii="Arial" w:hAnsi="Arial" w:cs="Arial"/>
        </w:rPr>
      </w:pPr>
      <w:r w:rsidRPr="00BE4E6F">
        <w:rPr>
          <w:rFonts w:ascii="Arial" w:hAnsi="Arial" w:cs="Arial"/>
          <w:b/>
          <w:color w:val="000000"/>
        </w:rPr>
        <w:t>Лексикографија</w:t>
      </w:r>
    </w:p>
    <w:p w14:paraId="08575439" w14:textId="77777777" w:rsidR="00BE4E6F" w:rsidRPr="00BE4E6F" w:rsidRDefault="00BE4E6F" w:rsidP="00BE4E6F">
      <w:pPr>
        <w:spacing w:after="150"/>
        <w:rPr>
          <w:rFonts w:ascii="Arial" w:hAnsi="Arial" w:cs="Arial"/>
        </w:rPr>
      </w:pPr>
      <w:r w:rsidRPr="00BE4E6F">
        <w:rPr>
          <w:rFonts w:ascii="Arial" w:hAnsi="Arial" w:cs="Arial"/>
          <w:color w:val="000000"/>
        </w:rPr>
        <w:t>Служење двојезичним рецницима.</w:t>
      </w:r>
    </w:p>
    <w:p w14:paraId="1946C3FC"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1"/>
        <w:gridCol w:w="3281"/>
        <w:gridCol w:w="495"/>
        <w:gridCol w:w="2588"/>
        <w:gridCol w:w="2526"/>
      </w:tblGrid>
      <w:tr w:rsidR="00BE4E6F" w:rsidRPr="00BE4E6F" w14:paraId="2C284363"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AD953A4"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E6AA428" w14:textId="77777777" w:rsidR="00BE4E6F" w:rsidRPr="00BE4E6F" w:rsidRDefault="00BE4E6F" w:rsidP="00187F43">
            <w:pPr>
              <w:spacing w:after="150"/>
              <w:rPr>
                <w:rFonts w:ascii="Arial" w:hAnsi="Arial" w:cs="Arial"/>
              </w:rPr>
            </w:pPr>
            <w:r w:rsidRPr="00BE4E6F">
              <w:rPr>
                <w:rFonts w:ascii="Arial" w:hAnsi="Arial" w:cs="Arial"/>
                <w:b/>
                <w:color w:val="000000"/>
              </w:rPr>
              <w:t>68</w:t>
            </w:r>
          </w:p>
        </w:tc>
      </w:tr>
      <w:tr w:rsidR="00BE4E6F" w:rsidRPr="00BE4E6F" w14:paraId="01DF328C"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FADF0ED"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F008445" w14:textId="77777777" w:rsidR="00BE4E6F" w:rsidRPr="00BE4E6F" w:rsidRDefault="00BE4E6F" w:rsidP="00187F43">
            <w:pPr>
              <w:spacing w:after="150"/>
              <w:rPr>
                <w:rFonts w:ascii="Arial" w:hAnsi="Arial" w:cs="Arial"/>
              </w:rPr>
            </w:pPr>
            <w:r w:rsidRPr="00BE4E6F">
              <w:rPr>
                <w:rFonts w:ascii="Arial" w:hAnsi="Arial" w:cs="Arial"/>
                <w:b/>
                <w:color w:val="000000"/>
              </w:rPr>
              <w:t>Трећи</w:t>
            </w:r>
          </w:p>
        </w:tc>
      </w:tr>
      <w:tr w:rsidR="00BE4E6F" w:rsidRPr="00BE4E6F" w14:paraId="3EEA02E3"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6AA2D27D"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0371F702" w14:textId="77777777" w:rsidR="00BE4E6F" w:rsidRPr="00BE4E6F" w:rsidRDefault="00BE4E6F" w:rsidP="00187F43">
            <w:pPr>
              <w:spacing w:after="150"/>
              <w:rPr>
                <w:rFonts w:ascii="Arial" w:hAnsi="Arial" w:cs="Arial"/>
              </w:rPr>
            </w:pPr>
            <w:r w:rsidRPr="00BE4E6F">
              <w:rPr>
                <w:rFonts w:ascii="Arial" w:hAnsi="Arial" w:cs="Arial"/>
                <w:b/>
                <w:color w:val="000000"/>
              </w:rPr>
              <w:t>ИСХОДИ НА КРАЈУ ТРЕЋЕГ РАЗРЕДА</w:t>
            </w:r>
          </w:p>
          <w:p w14:paraId="461DB9EE" w14:textId="77777777" w:rsidR="00BE4E6F" w:rsidRPr="00BE4E6F" w:rsidRDefault="00BE4E6F" w:rsidP="00187F43">
            <w:pPr>
              <w:spacing w:after="150"/>
              <w:rPr>
                <w:rFonts w:ascii="Arial" w:hAnsi="Arial" w:cs="Arial"/>
              </w:rPr>
            </w:pPr>
            <w:r w:rsidRPr="00BE4E6F">
              <w:rPr>
                <w:rFonts w:ascii="Arial" w:hAnsi="Arial" w:cs="Arial"/>
                <w:b/>
                <w:color w:val="000000"/>
              </w:rPr>
              <w:t>Ученик ће бити у стању да:</w:t>
            </w:r>
          </w:p>
        </w:tc>
        <w:tc>
          <w:tcPr>
            <w:tcW w:w="3658" w:type="dxa"/>
            <w:tcBorders>
              <w:top w:val="single" w:sz="8" w:space="0" w:color="000000"/>
              <w:left w:val="single" w:sz="8" w:space="0" w:color="000000"/>
              <w:bottom w:val="single" w:sz="8" w:space="0" w:color="000000"/>
              <w:right w:val="single" w:sz="8" w:space="0" w:color="000000"/>
            </w:tcBorders>
            <w:vAlign w:val="center"/>
          </w:tcPr>
          <w:p w14:paraId="7D72ADC2"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ПРЕПОРУЧЕНЕ ТЕМЕ</w:t>
            </w:r>
          </w:p>
          <w:p w14:paraId="3380E490" w14:textId="77777777" w:rsidR="00BE4E6F" w:rsidRPr="00BE4E6F" w:rsidRDefault="00BE4E6F" w:rsidP="00187F43">
            <w:pPr>
              <w:spacing w:after="150"/>
              <w:rPr>
                <w:rFonts w:ascii="Arial" w:hAnsi="Arial" w:cs="Arial"/>
              </w:rPr>
            </w:pPr>
            <w:r w:rsidRPr="00BE4E6F">
              <w:rPr>
                <w:rFonts w:ascii="Arial" w:hAnsi="Arial" w:cs="Arial"/>
                <w:b/>
                <w:color w:val="000000"/>
              </w:rPr>
              <w:t>ОПШТЕ И СТРУЧНЕ И</w:t>
            </w:r>
          </w:p>
          <w:p w14:paraId="72CD302A" w14:textId="77777777" w:rsidR="00BE4E6F" w:rsidRPr="00BE4E6F" w:rsidRDefault="00BE4E6F" w:rsidP="00187F43">
            <w:pPr>
              <w:spacing w:after="150"/>
              <w:rPr>
                <w:rFonts w:ascii="Arial" w:hAnsi="Arial" w:cs="Arial"/>
              </w:rPr>
            </w:pPr>
            <w:r w:rsidRPr="00BE4E6F">
              <w:rPr>
                <w:rFonts w:ascii="Arial" w:hAnsi="Arial" w:cs="Arial"/>
                <w:b/>
                <w:color w:val="000000"/>
              </w:rPr>
              <w:t>ГРАМАТИЧКИ САДРЖАЈИ</w:t>
            </w:r>
          </w:p>
        </w:tc>
        <w:tc>
          <w:tcPr>
            <w:tcW w:w="3209" w:type="dxa"/>
            <w:tcBorders>
              <w:top w:val="single" w:sz="8" w:space="0" w:color="000000"/>
              <w:left w:val="single" w:sz="8" w:space="0" w:color="000000"/>
              <w:bottom w:val="single" w:sz="8" w:space="0" w:color="000000"/>
              <w:right w:val="single" w:sz="8" w:space="0" w:color="000000"/>
            </w:tcBorders>
            <w:vAlign w:val="center"/>
          </w:tcPr>
          <w:p w14:paraId="44BDC2E1" w14:textId="77777777" w:rsidR="00BE4E6F" w:rsidRPr="00BE4E6F" w:rsidRDefault="00BE4E6F" w:rsidP="00187F43">
            <w:pPr>
              <w:spacing w:after="150"/>
              <w:rPr>
                <w:rFonts w:ascii="Arial" w:hAnsi="Arial" w:cs="Arial"/>
              </w:rPr>
            </w:pPr>
            <w:r w:rsidRPr="00BE4E6F">
              <w:rPr>
                <w:rFonts w:ascii="Arial" w:hAnsi="Arial" w:cs="Arial"/>
                <w:b/>
                <w:color w:val="000000"/>
              </w:rPr>
              <w:t>КОМУНИКАТИВНЕ ФУНКЦИЈЕ</w:t>
            </w:r>
          </w:p>
        </w:tc>
      </w:tr>
      <w:tr w:rsidR="00BE4E6F" w:rsidRPr="00BE4E6F" w14:paraId="503868BF"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327D8D71" w14:textId="77777777" w:rsidR="00BE4E6F" w:rsidRPr="00BE4E6F" w:rsidRDefault="00BE4E6F" w:rsidP="00187F43">
            <w:pPr>
              <w:spacing w:after="150"/>
              <w:rPr>
                <w:rFonts w:ascii="Arial" w:hAnsi="Arial" w:cs="Arial"/>
              </w:rPr>
            </w:pPr>
            <w:r w:rsidRPr="00BE4E6F">
              <w:rPr>
                <w:rFonts w:ascii="Arial" w:hAnsi="Arial" w:cs="Arial"/>
                <w:color w:val="000000"/>
              </w:rPr>
              <w:t>СЛУШАЊЕ</w:t>
            </w:r>
          </w:p>
          <w:p w14:paraId="15A7ECC3"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6632BDF8"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43AEB7B9"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20CB0BE0" w14:textId="77777777" w:rsidR="00BE4E6F" w:rsidRPr="00BE4E6F" w:rsidRDefault="00BE4E6F" w:rsidP="00187F43">
            <w:pPr>
              <w:spacing w:after="150"/>
              <w:rPr>
                <w:rFonts w:ascii="Arial" w:hAnsi="Arial" w:cs="Arial"/>
              </w:rPr>
            </w:pPr>
            <w:r w:rsidRPr="00BE4E6F">
              <w:rPr>
                <w:rFonts w:ascii="Arial" w:hAnsi="Arial" w:cs="Arial"/>
                <w:color w:val="000000"/>
              </w:rPr>
              <w:t>усменог говора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289357C9" w14:textId="77777777" w:rsidR="00BE4E6F" w:rsidRPr="00BE4E6F" w:rsidRDefault="00BE4E6F" w:rsidP="00187F43">
            <w:pPr>
              <w:spacing w:after="150"/>
              <w:rPr>
                <w:rFonts w:ascii="Arial" w:hAnsi="Arial" w:cs="Arial"/>
              </w:rPr>
            </w:pPr>
            <w:r w:rsidRPr="00BE4E6F">
              <w:rPr>
                <w:rFonts w:ascii="Arial" w:hAnsi="Arial" w:cs="Arial"/>
                <w:color w:val="000000"/>
              </w:rPr>
              <w:t>• Разуме основне поруке и захтеве исказане јасним стандардним језиком када је реч о блиским темама ( кола, посао, хоби)</w:t>
            </w:r>
          </w:p>
          <w:p w14:paraId="379B7178" w14:textId="77777777" w:rsidR="00BE4E6F" w:rsidRPr="00BE4E6F" w:rsidRDefault="00BE4E6F" w:rsidP="00187F43">
            <w:pPr>
              <w:spacing w:after="150"/>
              <w:rPr>
                <w:rFonts w:ascii="Arial" w:hAnsi="Arial" w:cs="Arial"/>
              </w:rPr>
            </w:pPr>
            <w:r w:rsidRPr="00BE4E6F">
              <w:rPr>
                <w:rFonts w:ascii="Arial" w:hAnsi="Arial" w:cs="Arial"/>
                <w:color w:val="00000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658" w:type="dxa"/>
            <w:vMerge w:val="restart"/>
            <w:tcBorders>
              <w:top w:val="single" w:sz="8" w:space="0" w:color="000000"/>
              <w:left w:val="single" w:sz="8" w:space="0" w:color="000000"/>
              <w:bottom w:val="single" w:sz="8" w:space="0" w:color="000000"/>
              <w:right w:val="single" w:sz="8" w:space="0" w:color="000000"/>
            </w:tcBorders>
            <w:vAlign w:val="center"/>
          </w:tcPr>
          <w:p w14:paraId="615CCBF4" w14:textId="77777777" w:rsidR="00BE4E6F" w:rsidRPr="00BE4E6F" w:rsidRDefault="00BE4E6F" w:rsidP="00187F43">
            <w:pPr>
              <w:spacing w:after="150"/>
              <w:rPr>
                <w:rFonts w:ascii="Arial" w:hAnsi="Arial" w:cs="Arial"/>
              </w:rPr>
            </w:pPr>
            <w:r w:rsidRPr="00BE4E6F">
              <w:rPr>
                <w:rFonts w:ascii="Arial" w:hAnsi="Arial" w:cs="Arial"/>
                <w:b/>
                <w:color w:val="000000"/>
              </w:rPr>
              <w:t>ОПШТЕ ТЕМЕ</w:t>
            </w:r>
          </w:p>
          <w:p w14:paraId="400934CB" w14:textId="77777777" w:rsidR="00BE4E6F" w:rsidRPr="00BE4E6F" w:rsidRDefault="00BE4E6F" w:rsidP="00187F43">
            <w:pPr>
              <w:spacing w:after="150"/>
              <w:rPr>
                <w:rFonts w:ascii="Arial" w:hAnsi="Arial" w:cs="Arial"/>
              </w:rPr>
            </w:pPr>
            <w:r w:rsidRPr="00BE4E6F">
              <w:rPr>
                <w:rFonts w:ascii="Arial" w:hAnsi="Arial" w:cs="Arial"/>
                <w:color w:val="000000"/>
              </w:rPr>
              <w:t>• Свакодневни живот (генерацијски конфликти и начини превазилажења )</w:t>
            </w:r>
          </w:p>
          <w:p w14:paraId="3C3B31D4"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(образовање за све, пракса и припреме за будуће занимање, размена ученика )</w:t>
            </w:r>
          </w:p>
          <w:p w14:paraId="45F362F0" w14:textId="77777777" w:rsidR="00BE4E6F" w:rsidRPr="00BE4E6F" w:rsidRDefault="00BE4E6F" w:rsidP="00187F43">
            <w:pPr>
              <w:spacing w:after="150"/>
              <w:rPr>
                <w:rFonts w:ascii="Arial" w:hAnsi="Arial" w:cs="Arial"/>
              </w:rPr>
            </w:pPr>
            <w:r w:rsidRPr="00BE4E6F">
              <w:rPr>
                <w:rFonts w:ascii="Arial" w:hAnsi="Arial" w:cs="Arial"/>
                <w:color w:val="000000"/>
              </w:rPr>
              <w:t>• Познате фирме, предузећа, установе, институције у земљама чији се језик учи</w:t>
            </w:r>
          </w:p>
          <w:p w14:paraId="2527719F" w14:textId="77777777" w:rsidR="00BE4E6F" w:rsidRPr="00BE4E6F" w:rsidRDefault="00BE4E6F" w:rsidP="00187F43">
            <w:pPr>
              <w:spacing w:after="150"/>
              <w:rPr>
                <w:rFonts w:ascii="Arial" w:hAnsi="Arial" w:cs="Arial"/>
              </w:rPr>
            </w:pPr>
            <w:r w:rsidRPr="00BE4E6F">
              <w:rPr>
                <w:rFonts w:ascii="Arial" w:hAnsi="Arial" w:cs="Arial"/>
                <w:color w:val="000000"/>
              </w:rPr>
              <w:t>• Културни живот (међународни пројекти и учешће на њима)</w:t>
            </w:r>
          </w:p>
          <w:p w14:paraId="753EB1D5" w14:textId="77777777" w:rsidR="00BE4E6F" w:rsidRPr="00BE4E6F" w:rsidRDefault="00BE4E6F" w:rsidP="00187F43">
            <w:pPr>
              <w:spacing w:after="150"/>
              <w:rPr>
                <w:rFonts w:ascii="Arial" w:hAnsi="Arial" w:cs="Arial"/>
              </w:rPr>
            </w:pPr>
            <w:r w:rsidRPr="00BE4E6F">
              <w:rPr>
                <w:rFonts w:ascii="Arial" w:hAnsi="Arial" w:cs="Arial"/>
                <w:color w:val="000000"/>
              </w:rPr>
              <w:t>• Заштита човекове околине (волонтерски рад)</w:t>
            </w:r>
          </w:p>
          <w:p w14:paraId="013926C1" w14:textId="77777777" w:rsidR="00BE4E6F" w:rsidRPr="00BE4E6F" w:rsidRDefault="00BE4E6F" w:rsidP="00187F43">
            <w:pPr>
              <w:spacing w:after="150"/>
              <w:rPr>
                <w:rFonts w:ascii="Arial" w:hAnsi="Arial" w:cs="Arial"/>
              </w:rPr>
            </w:pPr>
            <w:r w:rsidRPr="00BE4E6F">
              <w:rPr>
                <w:rFonts w:ascii="Arial" w:hAnsi="Arial" w:cs="Arial"/>
                <w:color w:val="000000"/>
              </w:rPr>
              <w:t>• Медији (штампа, телевизија, електронски медији )</w:t>
            </w:r>
          </w:p>
          <w:p w14:paraId="08905CA9" w14:textId="77777777" w:rsidR="00BE4E6F" w:rsidRPr="00BE4E6F" w:rsidRDefault="00BE4E6F" w:rsidP="00187F43">
            <w:pPr>
              <w:spacing w:after="150"/>
              <w:rPr>
                <w:rFonts w:ascii="Arial" w:hAnsi="Arial" w:cs="Arial"/>
              </w:rPr>
            </w:pPr>
            <w:r w:rsidRPr="00BE4E6F">
              <w:rPr>
                <w:rFonts w:ascii="Arial" w:hAnsi="Arial" w:cs="Arial"/>
                <w:color w:val="000000"/>
              </w:rPr>
              <w:t>• Историјски догађаји/личности из земаља чији се језик учи</w:t>
            </w:r>
          </w:p>
          <w:p w14:paraId="253F68C2" w14:textId="77777777" w:rsidR="00BE4E6F" w:rsidRPr="00BE4E6F" w:rsidRDefault="00BE4E6F" w:rsidP="00187F43">
            <w:pPr>
              <w:spacing w:after="150"/>
              <w:rPr>
                <w:rFonts w:ascii="Arial" w:hAnsi="Arial" w:cs="Arial"/>
              </w:rPr>
            </w:pPr>
            <w:r w:rsidRPr="00BE4E6F">
              <w:rPr>
                <w:rFonts w:ascii="Arial" w:hAnsi="Arial" w:cs="Arial"/>
                <w:color w:val="000000"/>
              </w:rPr>
              <w:t>• Свет компјутера</w:t>
            </w:r>
          </w:p>
          <w:p w14:paraId="0CA2A3A6" w14:textId="77777777" w:rsidR="00BE4E6F" w:rsidRPr="00BE4E6F" w:rsidRDefault="00BE4E6F" w:rsidP="00187F43">
            <w:pPr>
              <w:spacing w:after="150"/>
              <w:rPr>
                <w:rFonts w:ascii="Arial" w:hAnsi="Arial" w:cs="Arial"/>
              </w:rPr>
            </w:pPr>
            <w:r w:rsidRPr="00BE4E6F">
              <w:rPr>
                <w:rFonts w:ascii="Arial" w:hAnsi="Arial" w:cs="Arial"/>
                <w:color w:val="000000"/>
              </w:rPr>
              <w:t>( предности и мане употребе компјутера )</w:t>
            </w:r>
          </w:p>
          <w:p w14:paraId="566CC5DF" w14:textId="77777777" w:rsidR="00BE4E6F" w:rsidRPr="00BE4E6F" w:rsidRDefault="00BE4E6F" w:rsidP="00187F43">
            <w:pPr>
              <w:spacing w:after="150"/>
              <w:rPr>
                <w:rFonts w:ascii="Arial" w:hAnsi="Arial" w:cs="Arial"/>
              </w:rPr>
            </w:pPr>
            <w:r w:rsidRPr="00BE4E6F">
              <w:rPr>
                <w:rFonts w:ascii="Arial" w:hAnsi="Arial" w:cs="Arial"/>
                <w:b/>
                <w:color w:val="000000"/>
              </w:rPr>
              <w:t>СТРУЧНЕ ТЕМЕ</w:t>
            </w:r>
          </w:p>
          <w:p w14:paraId="25EFE4CD" w14:textId="77777777" w:rsidR="00BE4E6F" w:rsidRPr="00BE4E6F" w:rsidRDefault="00BE4E6F" w:rsidP="00187F43">
            <w:pPr>
              <w:spacing w:after="150"/>
              <w:rPr>
                <w:rFonts w:ascii="Arial" w:hAnsi="Arial" w:cs="Arial"/>
              </w:rPr>
            </w:pPr>
            <w:r w:rsidRPr="00BE4E6F">
              <w:rPr>
                <w:rFonts w:ascii="Arial" w:hAnsi="Arial" w:cs="Arial"/>
                <w:color w:val="000000"/>
              </w:rPr>
              <w:t>• Основна стручна терминологија</w:t>
            </w:r>
          </w:p>
          <w:p w14:paraId="7F29541A" w14:textId="77777777" w:rsidR="00BE4E6F" w:rsidRPr="00BE4E6F" w:rsidRDefault="00BE4E6F" w:rsidP="00187F43">
            <w:pPr>
              <w:spacing w:after="150"/>
              <w:rPr>
                <w:rFonts w:ascii="Arial" w:hAnsi="Arial" w:cs="Arial"/>
              </w:rPr>
            </w:pPr>
            <w:r w:rsidRPr="00BE4E6F">
              <w:rPr>
                <w:rFonts w:ascii="Arial" w:hAnsi="Arial" w:cs="Arial"/>
                <w:color w:val="000000"/>
              </w:rPr>
              <w:t>• Примена информационих технологија у домену струке</w:t>
            </w:r>
          </w:p>
          <w:p w14:paraId="6F8C5C28" w14:textId="77777777" w:rsidR="00BE4E6F" w:rsidRPr="00BE4E6F" w:rsidRDefault="00BE4E6F" w:rsidP="00187F43">
            <w:pPr>
              <w:spacing w:after="150"/>
              <w:rPr>
                <w:rFonts w:ascii="Arial" w:hAnsi="Arial" w:cs="Arial"/>
              </w:rPr>
            </w:pPr>
            <w:r w:rsidRPr="00BE4E6F">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76B86E54"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и очувања радне и животне средине</w:t>
            </w:r>
          </w:p>
          <w:p w14:paraId="1C6D79D7" w14:textId="77777777" w:rsidR="00BE4E6F" w:rsidRPr="00BE4E6F" w:rsidRDefault="00BE4E6F" w:rsidP="00187F43">
            <w:pPr>
              <w:spacing w:after="150"/>
              <w:rPr>
                <w:rFonts w:ascii="Arial" w:hAnsi="Arial" w:cs="Arial"/>
              </w:rPr>
            </w:pPr>
            <w:r w:rsidRPr="00BE4E6F">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09" w:type="dxa"/>
            <w:vMerge w:val="restart"/>
            <w:tcBorders>
              <w:top w:val="single" w:sz="8" w:space="0" w:color="000000"/>
              <w:left w:val="single" w:sz="8" w:space="0" w:color="000000"/>
              <w:bottom w:val="single" w:sz="8" w:space="0" w:color="000000"/>
              <w:right w:val="single" w:sz="8" w:space="0" w:color="000000"/>
            </w:tcBorders>
            <w:vAlign w:val="center"/>
          </w:tcPr>
          <w:p w14:paraId="2EE7E12F" w14:textId="77777777" w:rsidR="00BE4E6F" w:rsidRPr="00BE4E6F" w:rsidRDefault="00BE4E6F" w:rsidP="00187F43">
            <w:pPr>
              <w:spacing w:after="150"/>
              <w:rPr>
                <w:rFonts w:ascii="Arial" w:hAnsi="Arial" w:cs="Arial"/>
              </w:rPr>
            </w:pPr>
            <w:r w:rsidRPr="00BE4E6F">
              <w:rPr>
                <w:rFonts w:ascii="Arial" w:hAnsi="Arial" w:cs="Arial"/>
                <w:color w:val="000000"/>
              </w:rPr>
              <w:t>1. Представљање себе и других</w:t>
            </w:r>
          </w:p>
          <w:p w14:paraId="10B684C5" w14:textId="77777777" w:rsidR="00BE4E6F" w:rsidRPr="00BE4E6F" w:rsidRDefault="00BE4E6F" w:rsidP="00187F43">
            <w:pPr>
              <w:spacing w:after="150"/>
              <w:rPr>
                <w:rFonts w:ascii="Arial" w:hAnsi="Arial" w:cs="Arial"/>
              </w:rPr>
            </w:pPr>
            <w:r w:rsidRPr="00BE4E6F">
              <w:rPr>
                <w:rFonts w:ascii="Arial" w:hAnsi="Arial" w:cs="Arial"/>
                <w:color w:val="000000"/>
              </w:rPr>
              <w:t>2. Поздрављање (састајање, растанак; формално, неформално, специфично по регионима)</w:t>
            </w:r>
          </w:p>
          <w:p w14:paraId="451031FD" w14:textId="77777777" w:rsidR="00BE4E6F" w:rsidRPr="00BE4E6F" w:rsidRDefault="00BE4E6F" w:rsidP="00187F43">
            <w:pPr>
              <w:spacing w:after="150"/>
              <w:rPr>
                <w:rFonts w:ascii="Arial" w:hAnsi="Arial" w:cs="Arial"/>
              </w:rPr>
            </w:pPr>
            <w:r w:rsidRPr="00BE4E6F">
              <w:rPr>
                <w:rFonts w:ascii="Arial" w:hAnsi="Arial" w:cs="Arial"/>
                <w:color w:val="000000"/>
              </w:rPr>
              <w:t>3. Идентификација и именовање особа, објеката, боја, бројева итд.)</w:t>
            </w:r>
          </w:p>
          <w:p w14:paraId="195A8823" w14:textId="77777777" w:rsidR="00BE4E6F" w:rsidRPr="00BE4E6F" w:rsidRDefault="00BE4E6F" w:rsidP="00187F43">
            <w:pPr>
              <w:spacing w:after="150"/>
              <w:rPr>
                <w:rFonts w:ascii="Arial" w:hAnsi="Arial" w:cs="Arial"/>
              </w:rPr>
            </w:pPr>
            <w:r w:rsidRPr="00BE4E6F">
              <w:rPr>
                <w:rFonts w:ascii="Arial" w:hAnsi="Arial" w:cs="Arial"/>
                <w:color w:val="000000"/>
              </w:rPr>
              <w:t>4. Давање једноставних упутстава и команди</w:t>
            </w:r>
          </w:p>
          <w:p w14:paraId="4125564B" w14:textId="77777777" w:rsidR="00BE4E6F" w:rsidRPr="00BE4E6F" w:rsidRDefault="00BE4E6F" w:rsidP="00187F43">
            <w:pPr>
              <w:spacing w:after="150"/>
              <w:rPr>
                <w:rFonts w:ascii="Arial" w:hAnsi="Arial" w:cs="Arial"/>
              </w:rPr>
            </w:pPr>
            <w:r w:rsidRPr="00BE4E6F">
              <w:rPr>
                <w:rFonts w:ascii="Arial" w:hAnsi="Arial" w:cs="Arial"/>
                <w:color w:val="000000"/>
              </w:rPr>
              <w:t>5. Изражавање молби и захвалности</w:t>
            </w:r>
          </w:p>
          <w:p w14:paraId="506C6232" w14:textId="77777777" w:rsidR="00BE4E6F" w:rsidRPr="00BE4E6F" w:rsidRDefault="00BE4E6F" w:rsidP="00187F43">
            <w:pPr>
              <w:spacing w:after="150"/>
              <w:rPr>
                <w:rFonts w:ascii="Arial" w:hAnsi="Arial" w:cs="Arial"/>
              </w:rPr>
            </w:pPr>
            <w:r w:rsidRPr="00BE4E6F">
              <w:rPr>
                <w:rFonts w:ascii="Arial" w:hAnsi="Arial" w:cs="Arial"/>
                <w:color w:val="000000"/>
              </w:rPr>
              <w:t>6. Изражавање извињења</w:t>
            </w:r>
          </w:p>
          <w:p w14:paraId="69000808" w14:textId="77777777" w:rsidR="00BE4E6F" w:rsidRPr="00BE4E6F" w:rsidRDefault="00BE4E6F" w:rsidP="00187F43">
            <w:pPr>
              <w:spacing w:after="150"/>
              <w:rPr>
                <w:rFonts w:ascii="Arial" w:hAnsi="Arial" w:cs="Arial"/>
              </w:rPr>
            </w:pPr>
            <w:r w:rsidRPr="00BE4E6F">
              <w:rPr>
                <w:rFonts w:ascii="Arial" w:hAnsi="Arial" w:cs="Arial"/>
                <w:color w:val="000000"/>
              </w:rPr>
              <w:t>7. Изражавање потврде и негирање</w:t>
            </w:r>
          </w:p>
          <w:p w14:paraId="4140FC03" w14:textId="77777777" w:rsidR="00BE4E6F" w:rsidRPr="00BE4E6F" w:rsidRDefault="00BE4E6F" w:rsidP="00187F43">
            <w:pPr>
              <w:spacing w:after="150"/>
              <w:rPr>
                <w:rFonts w:ascii="Arial" w:hAnsi="Arial" w:cs="Arial"/>
              </w:rPr>
            </w:pPr>
            <w:r w:rsidRPr="00BE4E6F">
              <w:rPr>
                <w:rFonts w:ascii="Arial" w:hAnsi="Arial" w:cs="Arial"/>
                <w:color w:val="000000"/>
              </w:rPr>
              <w:t>8. Изражавање допадања и недопадања</w:t>
            </w:r>
          </w:p>
          <w:p w14:paraId="7510E883" w14:textId="77777777" w:rsidR="00BE4E6F" w:rsidRPr="00BE4E6F" w:rsidRDefault="00BE4E6F" w:rsidP="00187F43">
            <w:pPr>
              <w:spacing w:after="150"/>
              <w:rPr>
                <w:rFonts w:ascii="Arial" w:hAnsi="Arial" w:cs="Arial"/>
              </w:rPr>
            </w:pPr>
            <w:r w:rsidRPr="00BE4E6F">
              <w:rPr>
                <w:rFonts w:ascii="Arial" w:hAnsi="Arial" w:cs="Arial"/>
                <w:color w:val="000000"/>
              </w:rPr>
              <w:t>9. Изражавање физичких сензација и потреба</w:t>
            </w:r>
          </w:p>
          <w:p w14:paraId="24B4D93C" w14:textId="77777777" w:rsidR="00BE4E6F" w:rsidRPr="00BE4E6F" w:rsidRDefault="00BE4E6F" w:rsidP="00187F43">
            <w:pPr>
              <w:spacing w:after="150"/>
              <w:rPr>
                <w:rFonts w:ascii="Arial" w:hAnsi="Arial" w:cs="Arial"/>
              </w:rPr>
            </w:pPr>
            <w:r w:rsidRPr="00BE4E6F">
              <w:rPr>
                <w:rFonts w:ascii="Arial" w:hAnsi="Arial" w:cs="Arial"/>
                <w:color w:val="000000"/>
              </w:rPr>
              <w:t>10. Исказивање просторних и временских односа</w:t>
            </w:r>
          </w:p>
          <w:p w14:paraId="48FE9F26" w14:textId="77777777" w:rsidR="00BE4E6F" w:rsidRPr="00BE4E6F" w:rsidRDefault="00BE4E6F" w:rsidP="00187F43">
            <w:pPr>
              <w:spacing w:after="150"/>
              <w:rPr>
                <w:rFonts w:ascii="Arial" w:hAnsi="Arial" w:cs="Arial"/>
              </w:rPr>
            </w:pPr>
            <w:r w:rsidRPr="00BE4E6F">
              <w:rPr>
                <w:rFonts w:ascii="Arial" w:hAnsi="Arial" w:cs="Arial"/>
                <w:color w:val="000000"/>
              </w:rPr>
              <w:t>11. Давање и тражење информација и обавештења</w:t>
            </w:r>
          </w:p>
          <w:p w14:paraId="6B2C522A" w14:textId="77777777" w:rsidR="00BE4E6F" w:rsidRPr="00BE4E6F" w:rsidRDefault="00BE4E6F" w:rsidP="00187F43">
            <w:pPr>
              <w:spacing w:after="150"/>
              <w:rPr>
                <w:rFonts w:ascii="Arial" w:hAnsi="Arial" w:cs="Arial"/>
              </w:rPr>
            </w:pPr>
            <w:r w:rsidRPr="00BE4E6F">
              <w:rPr>
                <w:rFonts w:ascii="Arial" w:hAnsi="Arial" w:cs="Arial"/>
                <w:color w:val="000000"/>
              </w:rPr>
              <w:t>12. Описивање и упоређивање лица и предмета</w:t>
            </w:r>
          </w:p>
          <w:p w14:paraId="1E58FB8A" w14:textId="77777777" w:rsidR="00BE4E6F" w:rsidRPr="00BE4E6F" w:rsidRDefault="00BE4E6F" w:rsidP="00187F43">
            <w:pPr>
              <w:spacing w:after="150"/>
              <w:rPr>
                <w:rFonts w:ascii="Arial" w:hAnsi="Arial" w:cs="Arial"/>
              </w:rPr>
            </w:pPr>
            <w:r w:rsidRPr="00BE4E6F">
              <w:rPr>
                <w:rFonts w:ascii="Arial" w:hAnsi="Arial" w:cs="Arial"/>
                <w:color w:val="000000"/>
              </w:rPr>
              <w:t>13. Изрицање забране и реаговање на забрану</w:t>
            </w:r>
          </w:p>
          <w:p w14:paraId="56B68E5C" w14:textId="77777777" w:rsidR="00BE4E6F" w:rsidRPr="00BE4E6F" w:rsidRDefault="00BE4E6F" w:rsidP="00187F43">
            <w:pPr>
              <w:spacing w:after="150"/>
              <w:rPr>
                <w:rFonts w:ascii="Arial" w:hAnsi="Arial" w:cs="Arial"/>
              </w:rPr>
            </w:pPr>
            <w:r w:rsidRPr="00BE4E6F">
              <w:rPr>
                <w:rFonts w:ascii="Arial" w:hAnsi="Arial" w:cs="Arial"/>
                <w:color w:val="000000"/>
              </w:rPr>
              <w:t>14. Изражавање припадања и поседовања</w:t>
            </w:r>
          </w:p>
          <w:p w14:paraId="34804639" w14:textId="77777777" w:rsidR="00BE4E6F" w:rsidRPr="00BE4E6F" w:rsidRDefault="00BE4E6F" w:rsidP="00187F43">
            <w:pPr>
              <w:spacing w:after="150"/>
              <w:rPr>
                <w:rFonts w:ascii="Arial" w:hAnsi="Arial" w:cs="Arial"/>
              </w:rPr>
            </w:pPr>
            <w:r w:rsidRPr="00BE4E6F">
              <w:rPr>
                <w:rFonts w:ascii="Arial" w:hAnsi="Arial" w:cs="Arial"/>
                <w:color w:val="000000"/>
              </w:rPr>
              <w:t>15. Скретање пажње</w:t>
            </w:r>
          </w:p>
          <w:p w14:paraId="3812DAA4" w14:textId="77777777" w:rsidR="00BE4E6F" w:rsidRPr="00BE4E6F" w:rsidRDefault="00BE4E6F" w:rsidP="00187F43">
            <w:pPr>
              <w:spacing w:after="150"/>
              <w:rPr>
                <w:rFonts w:ascii="Arial" w:hAnsi="Arial" w:cs="Arial"/>
              </w:rPr>
            </w:pPr>
            <w:r w:rsidRPr="00BE4E6F">
              <w:rPr>
                <w:rFonts w:ascii="Arial" w:hAnsi="Arial" w:cs="Arial"/>
                <w:color w:val="000000"/>
              </w:rPr>
              <w:t>16. Тражење мишљења и изражавање слагања и неслагања</w:t>
            </w:r>
          </w:p>
          <w:p w14:paraId="465A8890" w14:textId="77777777" w:rsidR="00BE4E6F" w:rsidRPr="00BE4E6F" w:rsidRDefault="00BE4E6F" w:rsidP="00187F43">
            <w:pPr>
              <w:spacing w:after="150"/>
              <w:rPr>
                <w:rFonts w:ascii="Arial" w:hAnsi="Arial" w:cs="Arial"/>
              </w:rPr>
            </w:pPr>
            <w:r w:rsidRPr="00BE4E6F">
              <w:rPr>
                <w:rFonts w:ascii="Arial" w:hAnsi="Arial" w:cs="Arial"/>
                <w:color w:val="000000"/>
              </w:rPr>
              <w:t>17. Тражење и давање дозволе</w:t>
            </w:r>
          </w:p>
          <w:p w14:paraId="1A35E4FD" w14:textId="77777777" w:rsidR="00BE4E6F" w:rsidRPr="00BE4E6F" w:rsidRDefault="00BE4E6F" w:rsidP="00187F43">
            <w:pPr>
              <w:spacing w:after="150"/>
              <w:rPr>
                <w:rFonts w:ascii="Arial" w:hAnsi="Arial" w:cs="Arial"/>
              </w:rPr>
            </w:pPr>
            <w:r w:rsidRPr="00BE4E6F">
              <w:rPr>
                <w:rFonts w:ascii="Arial" w:hAnsi="Arial" w:cs="Arial"/>
                <w:color w:val="000000"/>
              </w:rPr>
              <w:t>18. Исказивање честитки</w:t>
            </w:r>
          </w:p>
          <w:p w14:paraId="209E8E3C" w14:textId="77777777" w:rsidR="00BE4E6F" w:rsidRPr="00BE4E6F" w:rsidRDefault="00BE4E6F" w:rsidP="00187F43">
            <w:pPr>
              <w:spacing w:after="150"/>
              <w:rPr>
                <w:rFonts w:ascii="Arial" w:hAnsi="Arial" w:cs="Arial"/>
              </w:rPr>
            </w:pPr>
            <w:r w:rsidRPr="00BE4E6F">
              <w:rPr>
                <w:rFonts w:ascii="Arial" w:hAnsi="Arial" w:cs="Arial"/>
                <w:color w:val="000000"/>
              </w:rPr>
              <w:t>19. Исказивање препоруке</w:t>
            </w:r>
          </w:p>
          <w:p w14:paraId="7DC362D8" w14:textId="77777777" w:rsidR="00BE4E6F" w:rsidRPr="00BE4E6F" w:rsidRDefault="00BE4E6F" w:rsidP="00187F43">
            <w:pPr>
              <w:spacing w:after="150"/>
              <w:rPr>
                <w:rFonts w:ascii="Arial" w:hAnsi="Arial" w:cs="Arial"/>
              </w:rPr>
            </w:pPr>
            <w:r w:rsidRPr="00BE4E6F">
              <w:rPr>
                <w:rFonts w:ascii="Arial" w:hAnsi="Arial" w:cs="Arial"/>
                <w:color w:val="000000"/>
              </w:rPr>
              <w:t>20. Изражавање хитности и обавезности</w:t>
            </w:r>
          </w:p>
          <w:p w14:paraId="4BB3EA82" w14:textId="77777777" w:rsidR="00BE4E6F" w:rsidRPr="00BE4E6F" w:rsidRDefault="00BE4E6F" w:rsidP="00187F43">
            <w:pPr>
              <w:spacing w:after="150"/>
              <w:rPr>
                <w:rFonts w:ascii="Arial" w:hAnsi="Arial" w:cs="Arial"/>
              </w:rPr>
            </w:pPr>
            <w:r w:rsidRPr="00BE4E6F">
              <w:rPr>
                <w:rFonts w:ascii="Arial" w:hAnsi="Arial" w:cs="Arial"/>
                <w:color w:val="000000"/>
              </w:rPr>
              <w:t>21. Исказивање сумње и несигурности</w:t>
            </w:r>
          </w:p>
        </w:tc>
      </w:tr>
      <w:tr w:rsidR="00BE4E6F" w:rsidRPr="00BE4E6F" w14:paraId="2CB892AF"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1F175A54" w14:textId="77777777" w:rsidR="00BE4E6F" w:rsidRPr="00BE4E6F" w:rsidRDefault="00BE4E6F" w:rsidP="00187F43">
            <w:pPr>
              <w:spacing w:after="150"/>
              <w:rPr>
                <w:rFonts w:ascii="Arial" w:hAnsi="Arial" w:cs="Arial"/>
              </w:rPr>
            </w:pPr>
            <w:r w:rsidRPr="00BE4E6F">
              <w:rPr>
                <w:rFonts w:ascii="Arial" w:hAnsi="Arial" w:cs="Arial"/>
                <w:color w:val="000000"/>
              </w:rPr>
              <w:t>ЧИТАЊЕ</w:t>
            </w:r>
          </w:p>
          <w:p w14:paraId="5DF1146B"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04A926CA"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6841C5A8"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3E48B9AA" w14:textId="77777777" w:rsidR="00BE4E6F" w:rsidRPr="00BE4E6F" w:rsidRDefault="00BE4E6F" w:rsidP="00187F43">
            <w:pPr>
              <w:spacing w:after="150"/>
              <w:rPr>
                <w:rFonts w:ascii="Arial" w:hAnsi="Arial" w:cs="Arial"/>
              </w:rPr>
            </w:pPr>
            <w:r w:rsidRPr="00BE4E6F">
              <w:rPr>
                <w:rFonts w:ascii="Arial" w:hAnsi="Arial" w:cs="Arial"/>
                <w:color w:val="000000"/>
              </w:rPr>
              <w:t>прочитаних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07077D5D" w14:textId="77777777" w:rsidR="00BE4E6F" w:rsidRPr="00BE4E6F" w:rsidRDefault="00BE4E6F" w:rsidP="00187F43">
            <w:pPr>
              <w:spacing w:after="150"/>
              <w:rPr>
                <w:rFonts w:ascii="Arial" w:hAnsi="Arial" w:cs="Arial"/>
              </w:rPr>
            </w:pPr>
            <w:r w:rsidRPr="00BE4E6F">
              <w:rPr>
                <w:rFonts w:ascii="Arial" w:hAnsi="Arial" w:cs="Arial"/>
                <w:color w:val="000000"/>
              </w:rPr>
              <w:t>• Разуме једноставније текстове (стандардна писма, информације о процесу рада у струци) који су писани обичним језиком или језиком струке</w:t>
            </w:r>
          </w:p>
          <w:p w14:paraId="4560FAA7" w14:textId="77777777" w:rsidR="00BE4E6F" w:rsidRPr="00BE4E6F" w:rsidRDefault="00BE4E6F" w:rsidP="00187F43">
            <w:pPr>
              <w:spacing w:after="150"/>
              <w:rPr>
                <w:rFonts w:ascii="Arial" w:hAnsi="Arial" w:cs="Arial"/>
              </w:rPr>
            </w:pPr>
            <w:r w:rsidRPr="00BE4E6F">
              <w:rPr>
                <w:rFonts w:ascii="Arial" w:hAnsi="Arial" w:cs="Arial"/>
                <w:color w:val="000000"/>
              </w:rPr>
              <w:t>• Разуме опис догађаја и осећања</w:t>
            </w:r>
          </w:p>
          <w:p w14:paraId="347CB667" w14:textId="77777777" w:rsidR="00BE4E6F" w:rsidRPr="00BE4E6F" w:rsidRDefault="00BE4E6F" w:rsidP="00187F43">
            <w:pPr>
              <w:spacing w:after="150"/>
              <w:rPr>
                <w:rFonts w:ascii="Arial" w:hAnsi="Arial" w:cs="Arial"/>
              </w:rPr>
            </w:pPr>
            <w:r w:rsidRPr="00BE4E6F">
              <w:rPr>
                <w:rFonts w:ascii="Arial" w:hAnsi="Arial" w:cs="Arial"/>
                <w:color w:val="000000"/>
              </w:rPr>
              <w:t>• 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2F6E702D"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AD23142" w14:textId="77777777" w:rsidR="00BE4E6F" w:rsidRPr="00BE4E6F" w:rsidRDefault="00BE4E6F" w:rsidP="00187F43">
            <w:pPr>
              <w:rPr>
                <w:rFonts w:ascii="Arial" w:hAnsi="Arial" w:cs="Arial"/>
              </w:rPr>
            </w:pPr>
          </w:p>
        </w:tc>
      </w:tr>
      <w:tr w:rsidR="00BE4E6F" w:rsidRPr="00BE4E6F" w14:paraId="799A0239"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3FE01805" w14:textId="77777777" w:rsidR="00BE4E6F" w:rsidRPr="00BE4E6F" w:rsidRDefault="00BE4E6F" w:rsidP="00187F43">
            <w:pPr>
              <w:spacing w:after="150"/>
              <w:rPr>
                <w:rFonts w:ascii="Arial" w:hAnsi="Arial" w:cs="Arial"/>
              </w:rPr>
            </w:pPr>
            <w:r w:rsidRPr="00BE4E6F">
              <w:rPr>
                <w:rFonts w:ascii="Arial" w:hAnsi="Arial" w:cs="Arial"/>
                <w:color w:val="000000"/>
              </w:rPr>
              <w:t>ГОВОР</w:t>
            </w:r>
          </w:p>
          <w:p w14:paraId="1306467F"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72CB1EF8"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75701011" w14:textId="77777777" w:rsidR="00BE4E6F" w:rsidRPr="00BE4E6F" w:rsidRDefault="00BE4E6F" w:rsidP="00187F43">
            <w:pPr>
              <w:spacing w:after="150"/>
              <w:rPr>
                <w:rFonts w:ascii="Arial" w:hAnsi="Arial" w:cs="Arial"/>
              </w:rPr>
            </w:pPr>
            <w:r w:rsidRPr="00BE4E6F">
              <w:rPr>
                <w:rFonts w:ascii="Arial" w:hAnsi="Arial" w:cs="Arial"/>
                <w:color w:val="000000"/>
              </w:rPr>
              <w:t>кратко</w:t>
            </w:r>
          </w:p>
          <w:p w14:paraId="672565AB" w14:textId="77777777" w:rsidR="00BE4E6F" w:rsidRPr="00BE4E6F" w:rsidRDefault="00BE4E6F" w:rsidP="00187F43">
            <w:pPr>
              <w:spacing w:after="150"/>
              <w:rPr>
                <w:rFonts w:ascii="Arial" w:hAnsi="Arial" w:cs="Arial"/>
              </w:rPr>
            </w:pPr>
            <w:r w:rsidRPr="00BE4E6F">
              <w:rPr>
                <w:rFonts w:ascii="Arial" w:hAnsi="Arial" w:cs="Arial"/>
                <w:color w:val="000000"/>
              </w:rPr>
              <w:t>монолошко</w:t>
            </w:r>
          </w:p>
          <w:p w14:paraId="20BA36F3" w14:textId="77777777" w:rsidR="00BE4E6F" w:rsidRPr="00BE4E6F" w:rsidRDefault="00BE4E6F" w:rsidP="00187F43">
            <w:pPr>
              <w:spacing w:after="150"/>
              <w:rPr>
                <w:rFonts w:ascii="Arial" w:hAnsi="Arial" w:cs="Arial"/>
              </w:rPr>
            </w:pPr>
            <w:r w:rsidRPr="00BE4E6F">
              <w:rPr>
                <w:rFonts w:ascii="Arial" w:hAnsi="Arial" w:cs="Arial"/>
                <w:color w:val="000000"/>
              </w:rPr>
              <w:t>излагање и за</w:t>
            </w:r>
          </w:p>
          <w:p w14:paraId="22DADC59"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41441487"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6BD462D8"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DE0F693" w14:textId="77777777" w:rsidR="00BE4E6F" w:rsidRPr="00BE4E6F" w:rsidRDefault="00BE4E6F" w:rsidP="00187F43">
            <w:pPr>
              <w:spacing w:after="150"/>
              <w:rPr>
                <w:rFonts w:ascii="Arial" w:hAnsi="Arial" w:cs="Arial"/>
              </w:rPr>
            </w:pPr>
            <w:r w:rsidRPr="00BE4E6F">
              <w:rPr>
                <w:rFonts w:ascii="Arial" w:hAnsi="Arial" w:cs="Arial"/>
                <w:color w:val="000000"/>
              </w:rPr>
              <w:t>• Једноставним средствима опише статус и образовање, будуће запослење</w:t>
            </w:r>
          </w:p>
          <w:p w14:paraId="4A6033DA" w14:textId="77777777" w:rsidR="00BE4E6F" w:rsidRPr="00BE4E6F" w:rsidRDefault="00BE4E6F" w:rsidP="00187F43">
            <w:pPr>
              <w:spacing w:after="150"/>
              <w:rPr>
                <w:rFonts w:ascii="Arial" w:hAnsi="Arial" w:cs="Arial"/>
              </w:rPr>
            </w:pPr>
            <w:r w:rsidRPr="00BE4E6F">
              <w:rPr>
                <w:rFonts w:ascii="Arial" w:hAnsi="Arial" w:cs="Arial"/>
                <w:color w:val="000000"/>
              </w:rPr>
              <w:t>• Опише делатност, фирму, процес рада или пак преприча телефонски разговор или одлуке неког договора у оквиру познате лексике</w:t>
            </w:r>
          </w:p>
          <w:p w14:paraId="67B212DA"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358A1B2C"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E4148FE" w14:textId="77777777" w:rsidR="00BE4E6F" w:rsidRPr="00BE4E6F" w:rsidRDefault="00BE4E6F" w:rsidP="00187F43">
            <w:pPr>
              <w:rPr>
                <w:rFonts w:ascii="Arial" w:hAnsi="Arial" w:cs="Arial"/>
              </w:rPr>
            </w:pPr>
          </w:p>
        </w:tc>
      </w:tr>
      <w:tr w:rsidR="00BE4E6F" w:rsidRPr="00BE4E6F" w14:paraId="094D438E"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24544FA0" w14:textId="77777777" w:rsidR="00BE4E6F" w:rsidRPr="00BE4E6F" w:rsidRDefault="00BE4E6F" w:rsidP="00187F43">
            <w:pPr>
              <w:spacing w:after="150"/>
              <w:rPr>
                <w:rFonts w:ascii="Arial" w:hAnsi="Arial" w:cs="Arial"/>
              </w:rPr>
            </w:pPr>
            <w:r w:rsidRPr="00BE4E6F">
              <w:rPr>
                <w:rFonts w:ascii="Arial" w:hAnsi="Arial" w:cs="Arial"/>
                <w:color w:val="000000"/>
              </w:rPr>
              <w:t>ПИСАЊЕ</w:t>
            </w:r>
          </w:p>
          <w:p w14:paraId="517F7DF9"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231092EC"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4DE13CED" w14:textId="77777777" w:rsidR="00BE4E6F" w:rsidRPr="00BE4E6F" w:rsidRDefault="00BE4E6F" w:rsidP="00187F43">
            <w:pPr>
              <w:spacing w:after="150"/>
              <w:rPr>
                <w:rFonts w:ascii="Arial" w:hAnsi="Arial" w:cs="Arial"/>
              </w:rPr>
            </w:pPr>
            <w:r w:rsidRPr="00BE4E6F">
              <w:rPr>
                <w:rFonts w:ascii="Arial" w:hAnsi="Arial" w:cs="Arial"/>
                <w:color w:val="000000"/>
              </w:rPr>
              <w:t>писање краћих</w:t>
            </w:r>
          </w:p>
          <w:p w14:paraId="54EB3E17" w14:textId="77777777" w:rsidR="00BE4E6F" w:rsidRPr="00BE4E6F" w:rsidRDefault="00BE4E6F" w:rsidP="00187F43">
            <w:pPr>
              <w:spacing w:after="150"/>
              <w:rPr>
                <w:rFonts w:ascii="Arial" w:hAnsi="Arial" w:cs="Arial"/>
              </w:rPr>
            </w:pPr>
            <w:r w:rsidRPr="00BE4E6F">
              <w:rPr>
                <w:rFonts w:ascii="Arial" w:hAnsi="Arial" w:cs="Arial"/>
                <w:color w:val="000000"/>
              </w:rPr>
              <w:t>текстова</w:t>
            </w:r>
          </w:p>
          <w:p w14:paraId="5FB9EB12" w14:textId="77777777" w:rsidR="00BE4E6F" w:rsidRPr="00BE4E6F" w:rsidRDefault="00BE4E6F" w:rsidP="00187F43">
            <w:pPr>
              <w:spacing w:after="150"/>
              <w:rPr>
                <w:rFonts w:ascii="Arial" w:hAnsi="Arial" w:cs="Arial"/>
              </w:rPr>
            </w:pPr>
            <w:r w:rsidRPr="00BE4E6F">
              <w:rPr>
                <w:rFonts w:ascii="Arial" w:hAnsi="Arial" w:cs="Arial"/>
                <w:color w:val="000000"/>
              </w:rPr>
              <w:t>различитог</w:t>
            </w:r>
          </w:p>
          <w:p w14:paraId="7A7BEEE5" w14:textId="77777777" w:rsidR="00BE4E6F" w:rsidRPr="00BE4E6F" w:rsidRDefault="00BE4E6F" w:rsidP="00187F43">
            <w:pPr>
              <w:spacing w:after="150"/>
              <w:rPr>
                <w:rFonts w:ascii="Arial" w:hAnsi="Arial" w:cs="Arial"/>
              </w:rPr>
            </w:pPr>
            <w:r w:rsidRPr="00BE4E6F">
              <w:rPr>
                <w:rFonts w:ascii="Arial" w:hAnsi="Arial" w:cs="Arial"/>
                <w:color w:val="000000"/>
              </w:rPr>
              <w:t>садржаја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7F88D3D4" w14:textId="77777777" w:rsidR="00BE4E6F" w:rsidRPr="00BE4E6F" w:rsidRDefault="00BE4E6F" w:rsidP="00187F43">
            <w:pPr>
              <w:spacing w:after="150"/>
              <w:rPr>
                <w:rFonts w:ascii="Arial" w:hAnsi="Arial" w:cs="Arial"/>
              </w:rPr>
            </w:pPr>
            <w:r w:rsidRPr="00BE4E6F">
              <w:rPr>
                <w:rFonts w:ascii="Arial" w:hAnsi="Arial" w:cs="Arial"/>
                <w:color w:val="000000"/>
              </w:rPr>
              <w:t>• Попуњава рачуне, признанице и хартије од вредности</w:t>
            </w:r>
          </w:p>
          <w:p w14:paraId="3F3369F8" w14:textId="77777777" w:rsidR="00BE4E6F" w:rsidRPr="00BE4E6F" w:rsidRDefault="00BE4E6F" w:rsidP="00187F43">
            <w:pPr>
              <w:spacing w:after="150"/>
              <w:rPr>
                <w:rFonts w:ascii="Arial" w:hAnsi="Arial" w:cs="Arial"/>
              </w:rPr>
            </w:pPr>
            <w:r w:rsidRPr="00BE4E6F">
              <w:rPr>
                <w:rFonts w:ascii="Arial" w:hAnsi="Arial" w:cs="Arial"/>
                <w:color w:val="000000"/>
              </w:rPr>
              <w:t>• Напише једноставно пословно писмо према одређеном моделу</w:t>
            </w:r>
          </w:p>
          <w:p w14:paraId="327535F9" w14:textId="77777777" w:rsidR="00BE4E6F" w:rsidRPr="00BE4E6F" w:rsidRDefault="00BE4E6F" w:rsidP="00187F43">
            <w:pPr>
              <w:spacing w:after="150"/>
              <w:rPr>
                <w:rFonts w:ascii="Arial" w:hAnsi="Arial" w:cs="Arial"/>
              </w:rPr>
            </w:pPr>
            <w:r w:rsidRPr="00BE4E6F">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55A453FE"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C371C81" w14:textId="77777777" w:rsidR="00BE4E6F" w:rsidRPr="00BE4E6F" w:rsidRDefault="00BE4E6F" w:rsidP="00187F43">
            <w:pPr>
              <w:rPr>
                <w:rFonts w:ascii="Arial" w:hAnsi="Arial" w:cs="Arial"/>
              </w:rPr>
            </w:pPr>
          </w:p>
        </w:tc>
      </w:tr>
      <w:tr w:rsidR="00BE4E6F" w:rsidRPr="00BE4E6F" w14:paraId="22CBC5F8"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4254505" w14:textId="77777777" w:rsidR="00BE4E6F" w:rsidRPr="00BE4E6F" w:rsidRDefault="00BE4E6F" w:rsidP="00187F43">
            <w:pPr>
              <w:spacing w:after="150"/>
              <w:rPr>
                <w:rFonts w:ascii="Arial" w:hAnsi="Arial" w:cs="Arial"/>
              </w:rPr>
            </w:pPr>
            <w:r w:rsidRPr="00BE4E6F">
              <w:rPr>
                <w:rFonts w:ascii="Arial" w:hAnsi="Arial" w:cs="Arial"/>
                <w:color w:val="000000"/>
              </w:rPr>
              <w:t>ИНТЕРАКЦИЈА</w:t>
            </w:r>
          </w:p>
          <w:p w14:paraId="54D5D7FC"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2ACBD276"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6855D2A1"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3F7E5B8E"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6D8B3418"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 и</w:t>
            </w:r>
          </w:p>
          <w:p w14:paraId="105A70F0" w14:textId="77777777" w:rsidR="00BE4E6F" w:rsidRPr="00BE4E6F" w:rsidRDefault="00BE4E6F" w:rsidP="00187F43">
            <w:pPr>
              <w:spacing w:after="150"/>
              <w:rPr>
                <w:rFonts w:ascii="Arial" w:hAnsi="Arial" w:cs="Arial"/>
              </w:rPr>
            </w:pPr>
            <w:r w:rsidRPr="00BE4E6F">
              <w:rPr>
                <w:rFonts w:ascii="Arial" w:hAnsi="Arial" w:cs="Arial"/>
                <w:color w:val="000000"/>
              </w:rPr>
              <w:t>размену краћих</w:t>
            </w:r>
          </w:p>
          <w:p w14:paraId="78AB502C" w14:textId="77777777" w:rsidR="00BE4E6F" w:rsidRPr="00BE4E6F" w:rsidRDefault="00BE4E6F" w:rsidP="00187F43">
            <w:pPr>
              <w:spacing w:after="150"/>
              <w:rPr>
                <w:rFonts w:ascii="Arial" w:hAnsi="Arial" w:cs="Arial"/>
              </w:rPr>
            </w:pPr>
            <w:r w:rsidRPr="00BE4E6F">
              <w:rPr>
                <w:rFonts w:ascii="Arial" w:hAnsi="Arial" w:cs="Arial"/>
                <w:color w:val="000000"/>
              </w:rPr>
              <w:t>писаних порука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5F2F8F89" w14:textId="77777777" w:rsidR="00BE4E6F" w:rsidRPr="00BE4E6F" w:rsidRDefault="00BE4E6F" w:rsidP="00187F43">
            <w:pPr>
              <w:spacing w:after="150"/>
              <w:rPr>
                <w:rFonts w:ascii="Arial" w:hAnsi="Arial" w:cs="Arial"/>
              </w:rPr>
            </w:pPr>
            <w:r w:rsidRPr="00BE4E6F">
              <w:rPr>
                <w:rFonts w:ascii="Arial" w:hAnsi="Arial" w:cs="Arial"/>
                <w:color w:val="000000"/>
              </w:rPr>
              <w:t>• Поведе, настави и заврши неки једноставан разговор, под условом да је лице у лице са саговорником</w:t>
            </w:r>
          </w:p>
          <w:p w14:paraId="3EA255CF" w14:textId="77777777" w:rsidR="00BE4E6F" w:rsidRPr="00BE4E6F" w:rsidRDefault="00BE4E6F" w:rsidP="00187F43">
            <w:pPr>
              <w:spacing w:after="150"/>
              <w:rPr>
                <w:rFonts w:ascii="Arial" w:hAnsi="Arial" w:cs="Arial"/>
              </w:rPr>
            </w:pPr>
            <w:r w:rsidRPr="00BE4E6F">
              <w:rPr>
                <w:rFonts w:ascii="Arial" w:hAnsi="Arial" w:cs="Arial"/>
                <w:color w:val="000000"/>
              </w:rPr>
              <w:t>• 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74C2B446"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C8AC59B" w14:textId="77777777" w:rsidR="00BE4E6F" w:rsidRPr="00BE4E6F" w:rsidRDefault="00BE4E6F" w:rsidP="00187F43">
            <w:pPr>
              <w:rPr>
                <w:rFonts w:ascii="Arial" w:hAnsi="Arial" w:cs="Arial"/>
              </w:rPr>
            </w:pPr>
          </w:p>
        </w:tc>
      </w:tr>
      <w:tr w:rsidR="00BE4E6F" w:rsidRPr="00BE4E6F" w14:paraId="501B462A"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E767BE7" w14:textId="77777777" w:rsidR="00BE4E6F" w:rsidRPr="00BE4E6F" w:rsidRDefault="00BE4E6F" w:rsidP="00187F43">
            <w:pPr>
              <w:spacing w:after="150"/>
              <w:rPr>
                <w:rFonts w:ascii="Arial" w:hAnsi="Arial" w:cs="Arial"/>
              </w:rPr>
            </w:pPr>
            <w:r w:rsidRPr="00BE4E6F">
              <w:rPr>
                <w:rFonts w:ascii="Arial" w:hAnsi="Arial" w:cs="Arial"/>
                <w:color w:val="000000"/>
              </w:rPr>
              <w:t>МЕДИЈАЦИЈА</w:t>
            </w:r>
          </w:p>
          <w:p w14:paraId="227C51B1"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1656C80C"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1A45388C" w14:textId="77777777" w:rsidR="00BE4E6F" w:rsidRPr="00BE4E6F" w:rsidRDefault="00BE4E6F" w:rsidP="00187F43">
            <w:pPr>
              <w:spacing w:after="150"/>
              <w:rPr>
                <w:rFonts w:ascii="Arial" w:hAnsi="Arial" w:cs="Arial"/>
              </w:rPr>
            </w:pPr>
            <w:r w:rsidRPr="00BE4E6F">
              <w:rPr>
                <w:rFonts w:ascii="Arial" w:hAnsi="Arial" w:cs="Arial"/>
                <w:color w:val="000000"/>
              </w:rPr>
              <w:t>преводи, сажима</w:t>
            </w:r>
          </w:p>
          <w:p w14:paraId="6C971192" w14:textId="77777777" w:rsidR="00BE4E6F" w:rsidRPr="00BE4E6F" w:rsidRDefault="00BE4E6F" w:rsidP="00187F43">
            <w:pPr>
              <w:spacing w:after="150"/>
              <w:rPr>
                <w:rFonts w:ascii="Arial" w:hAnsi="Arial" w:cs="Arial"/>
              </w:rPr>
            </w:pPr>
            <w:r w:rsidRPr="00BE4E6F">
              <w:rPr>
                <w:rFonts w:ascii="Arial" w:hAnsi="Arial" w:cs="Arial"/>
                <w:color w:val="000000"/>
              </w:rPr>
              <w:t>и препричава</w:t>
            </w:r>
          </w:p>
          <w:p w14:paraId="7A8A0F83" w14:textId="77777777" w:rsidR="00BE4E6F" w:rsidRPr="00BE4E6F" w:rsidRDefault="00BE4E6F" w:rsidP="00187F43">
            <w:pPr>
              <w:spacing w:after="150"/>
              <w:rPr>
                <w:rFonts w:ascii="Arial" w:hAnsi="Arial" w:cs="Arial"/>
              </w:rPr>
            </w:pPr>
            <w:r w:rsidRPr="00BE4E6F">
              <w:rPr>
                <w:rFonts w:ascii="Arial" w:hAnsi="Arial" w:cs="Arial"/>
                <w:color w:val="000000"/>
              </w:rPr>
              <w:t>садржај краћих</w:t>
            </w:r>
          </w:p>
          <w:p w14:paraId="1D821000" w14:textId="77777777" w:rsidR="00BE4E6F" w:rsidRPr="00BE4E6F" w:rsidRDefault="00BE4E6F" w:rsidP="00187F43">
            <w:pPr>
              <w:spacing w:after="150"/>
              <w:rPr>
                <w:rFonts w:ascii="Arial" w:hAnsi="Arial" w:cs="Arial"/>
              </w:rPr>
            </w:pPr>
            <w:r w:rsidRPr="00BE4E6F">
              <w:rPr>
                <w:rFonts w:ascii="Arial" w:hAnsi="Arial" w:cs="Arial"/>
                <w:color w:val="000000"/>
              </w:rPr>
              <w:t>усмених и</w:t>
            </w:r>
          </w:p>
          <w:p w14:paraId="21AC89C6" w14:textId="77777777" w:rsidR="00BE4E6F" w:rsidRPr="00BE4E6F" w:rsidRDefault="00BE4E6F" w:rsidP="00187F43">
            <w:pPr>
              <w:spacing w:after="150"/>
              <w:rPr>
                <w:rFonts w:ascii="Arial" w:hAnsi="Arial" w:cs="Arial"/>
              </w:rPr>
            </w:pPr>
            <w:r w:rsidRPr="00BE4E6F">
              <w:rPr>
                <w:rFonts w:ascii="Arial" w:hAnsi="Arial" w:cs="Arial"/>
                <w:color w:val="000000"/>
              </w:rPr>
              <w:t>писаних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732E2620" w14:textId="77777777" w:rsidR="00BE4E6F" w:rsidRPr="00BE4E6F" w:rsidRDefault="00BE4E6F" w:rsidP="00187F43">
            <w:pPr>
              <w:spacing w:after="150"/>
              <w:rPr>
                <w:rFonts w:ascii="Arial" w:hAnsi="Arial" w:cs="Arial"/>
              </w:rPr>
            </w:pPr>
            <w:r w:rsidRPr="00BE4E6F">
              <w:rPr>
                <w:rFonts w:ascii="Arial" w:hAnsi="Arial" w:cs="Arial"/>
                <w:color w:val="00000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4C79987A"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FDB6E16" w14:textId="77777777" w:rsidR="00BE4E6F" w:rsidRPr="00BE4E6F" w:rsidRDefault="00BE4E6F" w:rsidP="00187F43">
            <w:pPr>
              <w:rPr>
                <w:rFonts w:ascii="Arial" w:hAnsi="Arial" w:cs="Arial"/>
              </w:rPr>
            </w:pPr>
          </w:p>
        </w:tc>
      </w:tr>
      <w:tr w:rsidR="00BE4E6F" w:rsidRPr="00BE4E6F" w14:paraId="7B989BFC"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415FA2FB" w14:textId="77777777" w:rsidR="00BE4E6F" w:rsidRPr="00BE4E6F" w:rsidRDefault="00BE4E6F" w:rsidP="00187F43">
            <w:pPr>
              <w:spacing w:after="150"/>
              <w:rPr>
                <w:rFonts w:ascii="Arial" w:hAnsi="Arial" w:cs="Arial"/>
              </w:rPr>
            </w:pPr>
            <w:r w:rsidRPr="00BE4E6F">
              <w:rPr>
                <w:rFonts w:ascii="Arial" w:hAnsi="Arial" w:cs="Arial"/>
                <w:color w:val="000000"/>
              </w:rPr>
              <w:t>МЕДИЈСКА ПИСМЕНОСТ</w:t>
            </w:r>
          </w:p>
          <w:p w14:paraId="0CFC5C57"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486F3153"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6CC40E13" w14:textId="77777777" w:rsidR="00BE4E6F" w:rsidRPr="00BE4E6F" w:rsidRDefault="00BE4E6F" w:rsidP="00187F43">
            <w:pPr>
              <w:spacing w:after="150"/>
              <w:rPr>
                <w:rFonts w:ascii="Arial" w:hAnsi="Arial" w:cs="Arial"/>
              </w:rPr>
            </w:pPr>
            <w:r w:rsidRPr="00BE4E6F">
              <w:rPr>
                <w:rFonts w:ascii="Arial" w:hAnsi="Arial" w:cs="Arial"/>
                <w:color w:val="000000"/>
              </w:rPr>
              <w:t>користе медије</w:t>
            </w:r>
          </w:p>
          <w:p w14:paraId="385CCF56" w14:textId="77777777" w:rsidR="00BE4E6F" w:rsidRPr="00BE4E6F" w:rsidRDefault="00BE4E6F" w:rsidP="00187F43">
            <w:pPr>
              <w:spacing w:after="150"/>
              <w:rPr>
                <w:rFonts w:ascii="Arial" w:hAnsi="Arial" w:cs="Arial"/>
              </w:rPr>
            </w:pPr>
            <w:r w:rsidRPr="00BE4E6F">
              <w:rPr>
                <w:rFonts w:ascii="Arial" w:hAnsi="Arial" w:cs="Arial"/>
                <w:color w:val="000000"/>
              </w:rPr>
              <w:t>као изворе</w:t>
            </w:r>
          </w:p>
          <w:p w14:paraId="5B8AE763" w14:textId="77777777" w:rsidR="00BE4E6F" w:rsidRPr="00BE4E6F" w:rsidRDefault="00BE4E6F" w:rsidP="00187F43">
            <w:pPr>
              <w:spacing w:after="150"/>
              <w:rPr>
                <w:rFonts w:ascii="Arial" w:hAnsi="Arial" w:cs="Arial"/>
              </w:rPr>
            </w:pPr>
            <w:r w:rsidRPr="00BE4E6F">
              <w:rPr>
                <w:rFonts w:ascii="Arial" w:hAnsi="Arial" w:cs="Arial"/>
                <w:color w:val="000000"/>
              </w:rPr>
              <w:t>информација и</w:t>
            </w:r>
          </w:p>
          <w:p w14:paraId="7ADBB64D" w14:textId="77777777" w:rsidR="00BE4E6F" w:rsidRPr="00BE4E6F" w:rsidRDefault="00BE4E6F" w:rsidP="00187F43">
            <w:pPr>
              <w:spacing w:after="150"/>
              <w:rPr>
                <w:rFonts w:ascii="Arial" w:hAnsi="Arial" w:cs="Arial"/>
              </w:rPr>
            </w:pPr>
            <w:r w:rsidRPr="00BE4E6F">
              <w:rPr>
                <w:rFonts w:ascii="Arial" w:hAnsi="Arial" w:cs="Arial"/>
                <w:color w:val="000000"/>
              </w:rPr>
              <w:t>развијају</w:t>
            </w:r>
          </w:p>
          <w:p w14:paraId="59ED930B" w14:textId="77777777" w:rsidR="00BE4E6F" w:rsidRPr="00BE4E6F" w:rsidRDefault="00BE4E6F" w:rsidP="00187F43">
            <w:pPr>
              <w:spacing w:after="150"/>
              <w:rPr>
                <w:rFonts w:ascii="Arial" w:hAnsi="Arial" w:cs="Arial"/>
              </w:rPr>
            </w:pPr>
            <w:r w:rsidRPr="00BE4E6F">
              <w:rPr>
                <w:rFonts w:ascii="Arial" w:hAnsi="Arial" w:cs="Arial"/>
                <w:color w:val="000000"/>
              </w:rPr>
              <w:t>критичко</w:t>
            </w:r>
          </w:p>
          <w:p w14:paraId="0A2EFC91" w14:textId="77777777" w:rsidR="00BE4E6F" w:rsidRPr="00BE4E6F" w:rsidRDefault="00BE4E6F" w:rsidP="00187F43">
            <w:pPr>
              <w:spacing w:after="150"/>
              <w:rPr>
                <w:rFonts w:ascii="Arial" w:hAnsi="Arial" w:cs="Arial"/>
              </w:rPr>
            </w:pPr>
            <w:r w:rsidRPr="00BE4E6F">
              <w:rPr>
                <w:rFonts w:ascii="Arial" w:hAnsi="Arial" w:cs="Arial"/>
                <w:color w:val="000000"/>
              </w:rPr>
              <w:t>мишљење у вези</w:t>
            </w:r>
          </w:p>
          <w:p w14:paraId="479C0BE9" w14:textId="77777777" w:rsidR="00BE4E6F" w:rsidRPr="00BE4E6F" w:rsidRDefault="00BE4E6F" w:rsidP="00187F43">
            <w:pPr>
              <w:spacing w:after="150"/>
              <w:rPr>
                <w:rFonts w:ascii="Arial" w:hAnsi="Arial" w:cs="Arial"/>
              </w:rPr>
            </w:pPr>
            <w:r w:rsidRPr="00BE4E6F">
              <w:rPr>
                <w:rFonts w:ascii="Arial" w:hAnsi="Arial" w:cs="Arial"/>
                <w:color w:val="000000"/>
              </w:rPr>
              <w:t>са њима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881BD30"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3443C895"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772D66B" w14:textId="77777777" w:rsidR="00BE4E6F" w:rsidRPr="00BE4E6F" w:rsidRDefault="00BE4E6F" w:rsidP="00187F43">
            <w:pPr>
              <w:rPr>
                <w:rFonts w:ascii="Arial" w:hAnsi="Arial" w:cs="Arial"/>
              </w:rPr>
            </w:pPr>
          </w:p>
        </w:tc>
      </w:tr>
      <w:tr w:rsidR="00BE4E6F" w:rsidRPr="00BE4E6F" w14:paraId="03843E99" w14:textId="77777777" w:rsidTr="00187F43">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28A51FF0" w14:textId="77777777" w:rsidR="00BE4E6F" w:rsidRPr="00BE4E6F" w:rsidRDefault="00BE4E6F" w:rsidP="00187F43">
            <w:pPr>
              <w:spacing w:after="150"/>
              <w:rPr>
                <w:rFonts w:ascii="Arial" w:hAnsi="Arial" w:cs="Arial"/>
              </w:rPr>
            </w:pPr>
            <w:r w:rsidRPr="00BE4E6F">
              <w:rPr>
                <w:rFonts w:ascii="Arial" w:hAnsi="Arial" w:cs="Arial"/>
                <w:color w:val="000000"/>
              </w:rPr>
              <w:t>ЗНАЊА О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61C70ABC" w14:textId="77777777" w:rsidR="00BE4E6F" w:rsidRPr="00BE4E6F" w:rsidRDefault="00BE4E6F" w:rsidP="00187F43">
            <w:pPr>
              <w:spacing w:after="150"/>
              <w:rPr>
                <w:rFonts w:ascii="Arial" w:hAnsi="Arial" w:cs="Arial"/>
              </w:rPr>
            </w:pPr>
            <w:r w:rsidRPr="00BE4E6F">
              <w:rPr>
                <w:rFonts w:ascii="Arial" w:hAnsi="Arial" w:cs="Arial"/>
                <w:color w:val="000000"/>
              </w:rPr>
              <w:t>• Коректно употребљава једноставне структуре користећи зависне реченице ( уз одређене системске елементарне грешке које глобални смисао не доводе у питање )</w:t>
            </w:r>
          </w:p>
        </w:tc>
        <w:tc>
          <w:tcPr>
            <w:tcW w:w="0" w:type="auto"/>
            <w:vMerge/>
            <w:tcBorders>
              <w:top w:val="nil"/>
              <w:left w:val="single" w:sz="8" w:space="0" w:color="000000"/>
              <w:bottom w:val="single" w:sz="8" w:space="0" w:color="000000"/>
              <w:right w:val="single" w:sz="8" w:space="0" w:color="000000"/>
            </w:tcBorders>
          </w:tcPr>
          <w:p w14:paraId="2BF3B241"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F0A26EE" w14:textId="77777777" w:rsidR="00BE4E6F" w:rsidRPr="00BE4E6F" w:rsidRDefault="00BE4E6F" w:rsidP="00187F43">
            <w:pPr>
              <w:rPr>
                <w:rFonts w:ascii="Arial" w:hAnsi="Arial" w:cs="Arial"/>
              </w:rPr>
            </w:pPr>
          </w:p>
        </w:tc>
      </w:tr>
    </w:tbl>
    <w:p w14:paraId="036227A9" w14:textId="77777777" w:rsidR="00BE4E6F" w:rsidRPr="00BE4E6F" w:rsidRDefault="00BE4E6F" w:rsidP="00BE4E6F">
      <w:pPr>
        <w:spacing w:after="150"/>
        <w:rPr>
          <w:rFonts w:ascii="Arial" w:hAnsi="Arial" w:cs="Arial"/>
        </w:rPr>
      </w:pPr>
      <w:r w:rsidRPr="00BE4E6F">
        <w:rPr>
          <w:rFonts w:ascii="Arial" w:hAnsi="Arial" w:cs="Arial"/>
          <w:b/>
          <w:color w:val="000000"/>
        </w:rPr>
        <w:t>Кључни појмови садржаја:</w:t>
      </w:r>
      <w:r w:rsidRPr="00BE4E6F">
        <w:rPr>
          <w:rFonts w:ascii="Arial" w:hAnsi="Arial" w:cs="Arial"/>
          <w:color w:val="000000"/>
        </w:rPr>
        <w:t xml:space="preserve"> читање, слушање, писање, говор, знање о језику, медијација, интеркултурност.</w:t>
      </w:r>
    </w:p>
    <w:p w14:paraId="67983B16" w14:textId="77777777" w:rsidR="00BE4E6F" w:rsidRPr="00BE4E6F" w:rsidRDefault="00BE4E6F" w:rsidP="00BE4E6F">
      <w:pPr>
        <w:spacing w:after="120"/>
        <w:jc w:val="center"/>
        <w:rPr>
          <w:rFonts w:ascii="Arial" w:hAnsi="Arial" w:cs="Arial"/>
        </w:rPr>
      </w:pPr>
      <w:r w:rsidRPr="00BE4E6F">
        <w:rPr>
          <w:rFonts w:ascii="Arial" w:hAnsi="Arial" w:cs="Arial"/>
          <w:b/>
          <w:color w:val="000000"/>
        </w:rPr>
        <w:t>ГРАМАТИЧКИ САДРЖАЈИ</w:t>
      </w:r>
    </w:p>
    <w:p w14:paraId="561F99C7" w14:textId="77777777" w:rsidR="00BE4E6F" w:rsidRPr="00BE4E6F" w:rsidRDefault="00BE4E6F" w:rsidP="00BE4E6F">
      <w:pPr>
        <w:spacing w:after="120"/>
        <w:jc w:val="center"/>
        <w:rPr>
          <w:rFonts w:ascii="Arial" w:hAnsi="Arial" w:cs="Arial"/>
        </w:rPr>
      </w:pPr>
      <w:r w:rsidRPr="00BE4E6F">
        <w:rPr>
          <w:rFonts w:ascii="Arial" w:hAnsi="Arial" w:cs="Arial"/>
          <w:b/>
          <w:color w:val="000000"/>
        </w:rPr>
        <w:t>ЕНГЛЕСКИ ЈЕЗИК</w:t>
      </w:r>
    </w:p>
    <w:p w14:paraId="155B3885" w14:textId="77777777" w:rsidR="00BE4E6F" w:rsidRPr="00BE4E6F" w:rsidRDefault="00BE4E6F" w:rsidP="00BE4E6F">
      <w:pPr>
        <w:spacing w:after="150"/>
        <w:rPr>
          <w:rFonts w:ascii="Arial" w:hAnsi="Arial" w:cs="Arial"/>
        </w:rPr>
      </w:pPr>
      <w:r w:rsidRPr="00BE4E6F">
        <w:rPr>
          <w:rFonts w:ascii="Arial" w:hAnsi="Arial" w:cs="Arial"/>
          <w:color w:val="000000"/>
        </w:rPr>
        <w:t>I. РЕЧЕНИЦА</w:t>
      </w:r>
    </w:p>
    <w:p w14:paraId="6793F5E5" w14:textId="77777777" w:rsidR="00BE4E6F" w:rsidRPr="00BE4E6F" w:rsidRDefault="00BE4E6F" w:rsidP="00BE4E6F">
      <w:pPr>
        <w:spacing w:after="150"/>
        <w:rPr>
          <w:rFonts w:ascii="Arial" w:hAnsi="Arial" w:cs="Arial"/>
        </w:rPr>
      </w:pPr>
      <w:r w:rsidRPr="00BE4E6F">
        <w:rPr>
          <w:rFonts w:ascii="Arial" w:hAnsi="Arial" w:cs="Arial"/>
          <w:color w:val="000000"/>
        </w:rPr>
        <w:t>– Сви типови упитних реченица</w:t>
      </w:r>
    </w:p>
    <w:p w14:paraId="324D3925" w14:textId="77777777" w:rsidR="00BE4E6F" w:rsidRPr="00BE4E6F" w:rsidRDefault="00BE4E6F" w:rsidP="00BE4E6F">
      <w:pPr>
        <w:spacing w:after="150"/>
        <w:rPr>
          <w:rFonts w:ascii="Arial" w:hAnsi="Arial" w:cs="Arial"/>
        </w:rPr>
      </w:pPr>
      <w:r w:rsidRPr="00BE4E6F">
        <w:rPr>
          <w:rFonts w:ascii="Arial" w:hAnsi="Arial" w:cs="Arial"/>
          <w:color w:val="000000"/>
        </w:rPr>
        <w:t>– Директна и индиректна питања</w:t>
      </w:r>
    </w:p>
    <w:p w14:paraId="579609F2"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 рецептивно и продуктивно</w:t>
      </w:r>
    </w:p>
    <w:p w14:paraId="32086A06" w14:textId="77777777" w:rsidR="00BE4E6F" w:rsidRPr="00BE4E6F" w:rsidRDefault="00BE4E6F" w:rsidP="00BE4E6F">
      <w:pPr>
        <w:spacing w:after="150"/>
        <w:rPr>
          <w:rFonts w:ascii="Arial" w:hAnsi="Arial" w:cs="Arial"/>
        </w:rPr>
      </w:pPr>
      <w:r w:rsidRPr="00BE4E6F">
        <w:rPr>
          <w:rFonts w:ascii="Arial" w:hAnsi="Arial" w:cs="Arial"/>
          <w:color w:val="000000"/>
        </w:rPr>
        <w:t>а) изјаве и питања – без промене глаголског времена (глагол главне реченице у једном од садашњих времена)</w:t>
      </w:r>
    </w:p>
    <w:p w14:paraId="07D82B3F" w14:textId="77777777" w:rsidR="00BE4E6F" w:rsidRPr="00BE4E6F" w:rsidRDefault="00BE4E6F" w:rsidP="00BE4E6F">
      <w:pPr>
        <w:spacing w:after="150"/>
        <w:rPr>
          <w:rFonts w:ascii="Arial" w:hAnsi="Arial" w:cs="Arial"/>
        </w:rPr>
      </w:pPr>
      <w:r w:rsidRPr="00BE4E6F">
        <w:rPr>
          <w:rFonts w:ascii="Arial" w:hAnsi="Arial" w:cs="Arial"/>
          <w:color w:val="000000"/>
        </w:rPr>
        <w:t>б) молбе, захтеви, наредбе</w:t>
      </w:r>
    </w:p>
    <w:p w14:paraId="0AFFB2CF"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 само рецептивно</w:t>
      </w:r>
    </w:p>
    <w:p w14:paraId="0E7B550B" w14:textId="77777777" w:rsidR="00BE4E6F" w:rsidRPr="00BE4E6F" w:rsidRDefault="00BE4E6F" w:rsidP="00BE4E6F">
      <w:pPr>
        <w:spacing w:after="150"/>
        <w:rPr>
          <w:rFonts w:ascii="Arial" w:hAnsi="Arial" w:cs="Arial"/>
        </w:rPr>
      </w:pPr>
      <w:r w:rsidRPr="00BE4E6F">
        <w:rPr>
          <w:rFonts w:ascii="Arial" w:hAnsi="Arial" w:cs="Arial"/>
          <w:color w:val="000000"/>
        </w:rPr>
        <w:t>а) изјаве са променом глаголских времена</w:t>
      </w:r>
    </w:p>
    <w:p w14:paraId="2C7A300F" w14:textId="77777777" w:rsidR="00BE4E6F" w:rsidRPr="00BE4E6F" w:rsidRDefault="00BE4E6F" w:rsidP="00BE4E6F">
      <w:pPr>
        <w:spacing w:after="150"/>
        <w:rPr>
          <w:rFonts w:ascii="Arial" w:hAnsi="Arial" w:cs="Arial"/>
        </w:rPr>
      </w:pPr>
      <w:r w:rsidRPr="00BE4E6F">
        <w:rPr>
          <w:rFonts w:ascii="Arial" w:hAnsi="Arial" w:cs="Arial"/>
          <w:color w:val="000000"/>
        </w:rPr>
        <w:t>– Одређене релативне клаузе</w:t>
      </w:r>
    </w:p>
    <w:p w14:paraId="6692779A" w14:textId="77777777" w:rsidR="00BE4E6F" w:rsidRPr="00BE4E6F" w:rsidRDefault="00BE4E6F" w:rsidP="00BE4E6F">
      <w:pPr>
        <w:spacing w:after="150"/>
        <w:rPr>
          <w:rFonts w:ascii="Arial" w:hAnsi="Arial" w:cs="Arial"/>
        </w:rPr>
      </w:pPr>
      <w:r w:rsidRPr="00BE4E6F">
        <w:rPr>
          <w:rFonts w:ascii="Arial" w:hAnsi="Arial" w:cs="Arial"/>
          <w:color w:val="000000"/>
        </w:rPr>
        <w:t>– Сложене реченице: временске клаузе, узрочне клаузе, допусне клаузе</w:t>
      </w:r>
    </w:p>
    <w:p w14:paraId="1C034C14" w14:textId="77777777" w:rsidR="00BE4E6F" w:rsidRPr="00BE4E6F" w:rsidRDefault="00BE4E6F" w:rsidP="00BE4E6F">
      <w:pPr>
        <w:spacing w:after="150"/>
        <w:rPr>
          <w:rFonts w:ascii="Arial" w:hAnsi="Arial" w:cs="Arial"/>
        </w:rPr>
      </w:pPr>
      <w:r w:rsidRPr="00BE4E6F">
        <w:rPr>
          <w:rFonts w:ascii="Arial" w:hAnsi="Arial" w:cs="Arial"/>
          <w:color w:val="000000"/>
        </w:rPr>
        <w:t>II. ИМЕНИЧКА ГРУПА</w:t>
      </w:r>
    </w:p>
    <w:p w14:paraId="458A5BC7" w14:textId="77777777" w:rsidR="00BE4E6F" w:rsidRPr="00BE4E6F" w:rsidRDefault="00BE4E6F" w:rsidP="00BE4E6F">
      <w:pPr>
        <w:spacing w:after="150"/>
        <w:rPr>
          <w:rFonts w:ascii="Arial" w:hAnsi="Arial" w:cs="Arial"/>
        </w:rPr>
      </w:pPr>
      <w:r w:rsidRPr="00BE4E6F">
        <w:rPr>
          <w:rFonts w:ascii="Arial" w:hAnsi="Arial" w:cs="Arial"/>
          <w:color w:val="000000"/>
        </w:rPr>
        <w:t>1. Члан</w:t>
      </w:r>
    </w:p>
    <w:p w14:paraId="67EFCA31" w14:textId="77777777" w:rsidR="00BE4E6F" w:rsidRPr="00BE4E6F" w:rsidRDefault="00BE4E6F" w:rsidP="00BE4E6F">
      <w:pPr>
        <w:spacing w:after="150"/>
        <w:rPr>
          <w:rFonts w:ascii="Arial" w:hAnsi="Arial" w:cs="Arial"/>
        </w:rPr>
      </w:pPr>
      <w:r w:rsidRPr="00BE4E6F">
        <w:rPr>
          <w:rFonts w:ascii="Arial" w:hAnsi="Arial" w:cs="Arial"/>
          <w:color w:val="000000"/>
        </w:rPr>
        <w:t>– Разлике између одређеног и неодређеног члана у ширем контексту</w:t>
      </w:r>
    </w:p>
    <w:p w14:paraId="752C9F07" w14:textId="77777777" w:rsidR="00BE4E6F" w:rsidRPr="00BE4E6F" w:rsidRDefault="00BE4E6F" w:rsidP="00BE4E6F">
      <w:pPr>
        <w:spacing w:after="150"/>
        <w:rPr>
          <w:rFonts w:ascii="Arial" w:hAnsi="Arial" w:cs="Arial"/>
        </w:rPr>
      </w:pPr>
      <w:r w:rsidRPr="00BE4E6F">
        <w:rPr>
          <w:rFonts w:ascii="Arial" w:hAnsi="Arial" w:cs="Arial"/>
          <w:color w:val="000000"/>
        </w:rPr>
        <w:t>2. Именице</w:t>
      </w:r>
    </w:p>
    <w:p w14:paraId="4BDDB898" w14:textId="77777777" w:rsidR="00BE4E6F" w:rsidRPr="00BE4E6F" w:rsidRDefault="00BE4E6F" w:rsidP="00BE4E6F">
      <w:pPr>
        <w:spacing w:after="150"/>
        <w:rPr>
          <w:rFonts w:ascii="Arial" w:hAnsi="Arial" w:cs="Arial"/>
        </w:rPr>
      </w:pPr>
      <w:r w:rsidRPr="00BE4E6F">
        <w:rPr>
          <w:rFonts w:ascii="Arial" w:hAnsi="Arial" w:cs="Arial"/>
          <w:color w:val="000000"/>
        </w:rPr>
        <w:t>− Бројиве и небројиве именице</w:t>
      </w:r>
    </w:p>
    <w:p w14:paraId="13FF6C2C" w14:textId="77777777" w:rsidR="00BE4E6F" w:rsidRPr="00BE4E6F" w:rsidRDefault="00BE4E6F" w:rsidP="00BE4E6F">
      <w:pPr>
        <w:spacing w:after="150"/>
        <w:rPr>
          <w:rFonts w:ascii="Arial" w:hAnsi="Arial" w:cs="Arial"/>
        </w:rPr>
      </w:pPr>
      <w:r w:rsidRPr="00BE4E6F">
        <w:rPr>
          <w:rFonts w:ascii="Arial" w:hAnsi="Arial" w:cs="Arial"/>
          <w:color w:val="000000"/>
        </w:rPr>
        <w:t>3. Заменички облици</w:t>
      </w:r>
    </w:p>
    <w:p w14:paraId="48E59C5D" w14:textId="77777777" w:rsidR="00BE4E6F" w:rsidRPr="00BE4E6F" w:rsidRDefault="00BE4E6F" w:rsidP="00BE4E6F">
      <w:pPr>
        <w:spacing w:after="150"/>
        <w:rPr>
          <w:rFonts w:ascii="Arial" w:hAnsi="Arial" w:cs="Arial"/>
        </w:rPr>
      </w:pPr>
      <w:r w:rsidRPr="00BE4E6F">
        <w:rPr>
          <w:rFonts w:ascii="Arial" w:hAnsi="Arial" w:cs="Arial"/>
          <w:color w:val="000000"/>
        </w:rPr>
        <w:t>а) Заменице</w:t>
      </w:r>
    </w:p>
    <w:p w14:paraId="2BAC8775" w14:textId="77777777" w:rsidR="00BE4E6F" w:rsidRPr="00BE4E6F" w:rsidRDefault="00BE4E6F" w:rsidP="00BE4E6F">
      <w:pPr>
        <w:spacing w:after="150"/>
        <w:rPr>
          <w:rFonts w:ascii="Arial" w:hAnsi="Arial" w:cs="Arial"/>
        </w:rPr>
      </w:pPr>
      <w:r w:rsidRPr="00BE4E6F">
        <w:rPr>
          <w:rFonts w:ascii="Arial" w:hAnsi="Arial" w:cs="Arial"/>
          <w:color w:val="000000"/>
        </w:rPr>
        <w:t>– Личне заменице у функцији субјекта и објекта</w:t>
      </w:r>
    </w:p>
    <w:p w14:paraId="14D56E05" w14:textId="77777777" w:rsidR="00BE4E6F" w:rsidRPr="00BE4E6F" w:rsidRDefault="00BE4E6F" w:rsidP="00BE4E6F">
      <w:pPr>
        <w:spacing w:after="150"/>
        <w:rPr>
          <w:rFonts w:ascii="Arial" w:hAnsi="Arial" w:cs="Arial"/>
        </w:rPr>
      </w:pPr>
      <w:r w:rsidRPr="00BE4E6F">
        <w:rPr>
          <w:rFonts w:ascii="Arial" w:hAnsi="Arial" w:cs="Arial"/>
          <w:color w:val="000000"/>
        </w:rPr>
        <w:t>– Показне заменице</w:t>
      </w:r>
    </w:p>
    <w:p w14:paraId="5AEA797A" w14:textId="77777777" w:rsidR="00BE4E6F" w:rsidRPr="00BE4E6F" w:rsidRDefault="00BE4E6F" w:rsidP="00BE4E6F">
      <w:pPr>
        <w:spacing w:after="150"/>
        <w:rPr>
          <w:rFonts w:ascii="Arial" w:hAnsi="Arial" w:cs="Arial"/>
        </w:rPr>
      </w:pPr>
      <w:r w:rsidRPr="00BE4E6F">
        <w:rPr>
          <w:rFonts w:ascii="Arial" w:hAnsi="Arial" w:cs="Arial"/>
          <w:color w:val="000000"/>
        </w:rPr>
        <w:t>– Односне заменице</w:t>
      </w:r>
    </w:p>
    <w:p w14:paraId="704317FB" w14:textId="77777777" w:rsidR="00BE4E6F" w:rsidRPr="00BE4E6F" w:rsidRDefault="00BE4E6F" w:rsidP="00BE4E6F">
      <w:pPr>
        <w:spacing w:after="150"/>
        <w:rPr>
          <w:rFonts w:ascii="Arial" w:hAnsi="Arial" w:cs="Arial"/>
        </w:rPr>
      </w:pPr>
      <w:r w:rsidRPr="00BE4E6F">
        <w:rPr>
          <w:rFonts w:ascii="Arial" w:hAnsi="Arial" w:cs="Arial"/>
          <w:color w:val="000000"/>
        </w:rPr>
        <w:t>б) детерминатори</w:t>
      </w:r>
    </w:p>
    <w:p w14:paraId="58FBF025" w14:textId="77777777" w:rsidR="00BE4E6F" w:rsidRPr="00BE4E6F" w:rsidRDefault="00BE4E6F" w:rsidP="00BE4E6F">
      <w:pPr>
        <w:spacing w:after="150"/>
        <w:rPr>
          <w:rFonts w:ascii="Arial" w:hAnsi="Arial" w:cs="Arial"/>
        </w:rPr>
      </w:pPr>
      <w:r w:rsidRPr="00BE4E6F">
        <w:rPr>
          <w:rFonts w:ascii="Arial" w:hAnsi="Arial" w:cs="Arial"/>
          <w:color w:val="000000"/>
        </w:rPr>
        <w:t>– Показни детерминатори</w:t>
      </w:r>
    </w:p>
    <w:p w14:paraId="54388DF0" w14:textId="77777777" w:rsidR="00BE4E6F" w:rsidRPr="00BE4E6F" w:rsidRDefault="00BE4E6F" w:rsidP="00BE4E6F">
      <w:pPr>
        <w:spacing w:after="150"/>
        <w:rPr>
          <w:rFonts w:ascii="Arial" w:hAnsi="Arial" w:cs="Arial"/>
        </w:rPr>
      </w:pPr>
      <w:r w:rsidRPr="00BE4E6F">
        <w:rPr>
          <w:rFonts w:ascii="Arial" w:hAnsi="Arial" w:cs="Arial"/>
          <w:color w:val="000000"/>
        </w:rPr>
        <w:t>– Неодређени детерминатори</w:t>
      </w:r>
    </w:p>
    <w:p w14:paraId="18AA0981" w14:textId="77777777" w:rsidR="00BE4E6F" w:rsidRPr="00BE4E6F" w:rsidRDefault="00BE4E6F" w:rsidP="00BE4E6F">
      <w:pPr>
        <w:spacing w:after="150"/>
        <w:rPr>
          <w:rFonts w:ascii="Arial" w:hAnsi="Arial" w:cs="Arial"/>
        </w:rPr>
      </w:pPr>
      <w:r w:rsidRPr="00BE4E6F">
        <w:rPr>
          <w:rFonts w:ascii="Arial" w:hAnsi="Arial" w:cs="Arial"/>
          <w:color w:val="000000"/>
        </w:rPr>
        <w:t>– Присвојни детерминатори</w:t>
      </w:r>
    </w:p>
    <w:p w14:paraId="4E3B611F" w14:textId="77777777" w:rsidR="00BE4E6F" w:rsidRPr="00BE4E6F" w:rsidRDefault="00BE4E6F" w:rsidP="00BE4E6F">
      <w:pPr>
        <w:spacing w:after="150"/>
        <w:rPr>
          <w:rFonts w:ascii="Arial" w:hAnsi="Arial" w:cs="Arial"/>
        </w:rPr>
      </w:pPr>
      <w:r w:rsidRPr="00BE4E6F">
        <w:rPr>
          <w:rFonts w:ascii="Arial" w:hAnsi="Arial" w:cs="Arial"/>
          <w:color w:val="000000"/>
        </w:rPr>
        <w:t>4. Придеви</w:t>
      </w:r>
    </w:p>
    <w:p w14:paraId="5709B222" w14:textId="77777777" w:rsidR="00BE4E6F" w:rsidRPr="00BE4E6F" w:rsidRDefault="00BE4E6F" w:rsidP="00BE4E6F">
      <w:pPr>
        <w:spacing w:after="150"/>
        <w:rPr>
          <w:rFonts w:ascii="Arial" w:hAnsi="Arial" w:cs="Arial"/>
        </w:rPr>
      </w:pPr>
      <w:r w:rsidRPr="00BE4E6F">
        <w:rPr>
          <w:rFonts w:ascii="Arial" w:hAnsi="Arial" w:cs="Arial"/>
          <w:color w:val="000000"/>
        </w:rPr>
        <w:t>– Обновити компарацију придева</w:t>
      </w:r>
    </w:p>
    <w:p w14:paraId="2A03B452" w14:textId="77777777" w:rsidR="00BE4E6F" w:rsidRPr="00BE4E6F" w:rsidRDefault="00BE4E6F" w:rsidP="00BE4E6F">
      <w:pPr>
        <w:spacing w:after="150"/>
        <w:rPr>
          <w:rFonts w:ascii="Arial" w:hAnsi="Arial" w:cs="Arial"/>
        </w:rPr>
      </w:pPr>
      <w:r w:rsidRPr="00BE4E6F">
        <w:rPr>
          <w:rFonts w:ascii="Arial" w:hAnsi="Arial" w:cs="Arial"/>
          <w:color w:val="000000"/>
        </w:rPr>
        <w:t>– too/not…enough/not as…(as)/…than</w:t>
      </w:r>
    </w:p>
    <w:p w14:paraId="6B296BD4" w14:textId="77777777" w:rsidR="00BE4E6F" w:rsidRPr="00BE4E6F" w:rsidRDefault="00BE4E6F" w:rsidP="00BE4E6F">
      <w:pPr>
        <w:spacing w:after="150"/>
        <w:rPr>
          <w:rFonts w:ascii="Arial" w:hAnsi="Arial" w:cs="Arial"/>
        </w:rPr>
      </w:pPr>
      <w:r w:rsidRPr="00BE4E6F">
        <w:rPr>
          <w:rFonts w:ascii="Arial" w:hAnsi="Arial" w:cs="Arial"/>
          <w:color w:val="000000"/>
        </w:rPr>
        <w:t>5. Бројеви</w:t>
      </w:r>
    </w:p>
    <w:p w14:paraId="2F1A8D24" w14:textId="77777777" w:rsidR="00BE4E6F" w:rsidRPr="00BE4E6F" w:rsidRDefault="00BE4E6F" w:rsidP="00BE4E6F">
      <w:pPr>
        <w:spacing w:after="150"/>
        <w:rPr>
          <w:rFonts w:ascii="Arial" w:hAnsi="Arial" w:cs="Arial"/>
        </w:rPr>
      </w:pPr>
      <w:r w:rsidRPr="00BE4E6F">
        <w:rPr>
          <w:rFonts w:ascii="Arial" w:hAnsi="Arial" w:cs="Arial"/>
          <w:color w:val="000000"/>
        </w:rPr>
        <w:t>– Обновити просте и редне бројеве</w:t>
      </w:r>
    </w:p>
    <w:p w14:paraId="28A571ED" w14:textId="77777777" w:rsidR="00BE4E6F" w:rsidRPr="00BE4E6F" w:rsidRDefault="00BE4E6F" w:rsidP="00BE4E6F">
      <w:pPr>
        <w:spacing w:after="150"/>
        <w:rPr>
          <w:rFonts w:ascii="Arial" w:hAnsi="Arial" w:cs="Arial"/>
        </w:rPr>
      </w:pPr>
      <w:r w:rsidRPr="00BE4E6F">
        <w:rPr>
          <w:rFonts w:ascii="Arial" w:hAnsi="Arial" w:cs="Arial"/>
          <w:color w:val="000000"/>
        </w:rPr>
        <w:t>6. Кванитификатори</w:t>
      </w:r>
    </w:p>
    <w:p w14:paraId="6E104E63" w14:textId="77777777" w:rsidR="00BE4E6F" w:rsidRPr="00BE4E6F" w:rsidRDefault="00BE4E6F" w:rsidP="00BE4E6F">
      <w:pPr>
        <w:spacing w:after="150"/>
        <w:rPr>
          <w:rFonts w:ascii="Arial" w:hAnsi="Arial" w:cs="Arial"/>
        </w:rPr>
      </w:pPr>
      <w:r w:rsidRPr="00BE4E6F">
        <w:rPr>
          <w:rFonts w:ascii="Arial" w:hAnsi="Arial" w:cs="Arial"/>
          <w:color w:val="000000"/>
        </w:rPr>
        <w:t>III ГЛAГОЛСКА ГРУПА</w:t>
      </w:r>
    </w:p>
    <w:p w14:paraId="029C1C23" w14:textId="77777777" w:rsidR="00BE4E6F" w:rsidRPr="00BE4E6F" w:rsidRDefault="00BE4E6F" w:rsidP="00BE4E6F">
      <w:pPr>
        <w:spacing w:after="150"/>
        <w:rPr>
          <w:rFonts w:ascii="Arial" w:hAnsi="Arial" w:cs="Arial"/>
        </w:rPr>
      </w:pPr>
      <w:r w:rsidRPr="00BE4E6F">
        <w:rPr>
          <w:rFonts w:ascii="Arial" w:hAnsi="Arial" w:cs="Arial"/>
          <w:color w:val="000000"/>
        </w:rPr>
        <w:t>1. Глаголи</w:t>
      </w:r>
    </w:p>
    <w:p w14:paraId="39F01B0B" w14:textId="77777777" w:rsidR="00BE4E6F" w:rsidRPr="00BE4E6F" w:rsidRDefault="00BE4E6F" w:rsidP="00BE4E6F">
      <w:pPr>
        <w:spacing w:after="150"/>
        <w:rPr>
          <w:rFonts w:ascii="Arial" w:hAnsi="Arial" w:cs="Arial"/>
        </w:rPr>
      </w:pPr>
      <w:r w:rsidRPr="00BE4E6F">
        <w:rPr>
          <w:rFonts w:ascii="Arial" w:hAnsi="Arial" w:cs="Arial"/>
          <w:color w:val="000000"/>
        </w:rPr>
        <w:t>– Обновити разлику у употреби Present Simple, Present Continutous; Past Simple, Past Continuous</w:t>
      </w:r>
    </w:p>
    <w:p w14:paraId="4B4A54E8" w14:textId="77777777" w:rsidR="00BE4E6F" w:rsidRPr="00BE4E6F" w:rsidRDefault="00BE4E6F" w:rsidP="00BE4E6F">
      <w:pPr>
        <w:spacing w:after="150"/>
        <w:rPr>
          <w:rFonts w:ascii="Arial" w:hAnsi="Arial" w:cs="Arial"/>
        </w:rPr>
      </w:pPr>
      <w:r w:rsidRPr="00BE4E6F">
        <w:rPr>
          <w:rFonts w:ascii="Arial" w:hAnsi="Arial" w:cs="Arial"/>
          <w:color w:val="000000"/>
        </w:rPr>
        <w:t>– Обновити све употребе Present Perfect</w:t>
      </w:r>
    </w:p>
    <w:p w14:paraId="7DA825F0" w14:textId="77777777" w:rsidR="00BE4E6F" w:rsidRPr="00BE4E6F" w:rsidRDefault="00BE4E6F" w:rsidP="00BE4E6F">
      <w:pPr>
        <w:spacing w:after="150"/>
        <w:rPr>
          <w:rFonts w:ascii="Arial" w:hAnsi="Arial" w:cs="Arial"/>
        </w:rPr>
      </w:pPr>
      <w:r w:rsidRPr="00BE4E6F">
        <w:rPr>
          <w:rFonts w:ascii="Arial" w:hAnsi="Arial" w:cs="Arial"/>
          <w:color w:val="000000"/>
        </w:rPr>
        <w:t>– Past perfect</w:t>
      </w:r>
    </w:p>
    <w:p w14:paraId="36C46A57" w14:textId="77777777" w:rsidR="00BE4E6F" w:rsidRPr="00BE4E6F" w:rsidRDefault="00BE4E6F" w:rsidP="00BE4E6F">
      <w:pPr>
        <w:spacing w:after="150"/>
        <w:rPr>
          <w:rFonts w:ascii="Arial" w:hAnsi="Arial" w:cs="Arial"/>
        </w:rPr>
      </w:pPr>
      <w:r w:rsidRPr="00BE4E6F">
        <w:rPr>
          <w:rFonts w:ascii="Arial" w:hAnsi="Arial" w:cs="Arial"/>
          <w:i/>
          <w:color w:val="000000"/>
        </w:rPr>
        <w:t>Used to</w:t>
      </w:r>
    </w:p>
    <w:p w14:paraId="283052B7" w14:textId="77777777" w:rsidR="00BE4E6F" w:rsidRPr="00BE4E6F" w:rsidRDefault="00BE4E6F" w:rsidP="00BE4E6F">
      <w:pPr>
        <w:spacing w:after="150"/>
        <w:rPr>
          <w:rFonts w:ascii="Arial" w:hAnsi="Arial" w:cs="Arial"/>
        </w:rPr>
      </w:pPr>
      <w:r w:rsidRPr="00BE4E6F">
        <w:rPr>
          <w:rFonts w:ascii="Arial" w:hAnsi="Arial" w:cs="Arial"/>
          <w:color w:val="000000"/>
        </w:rPr>
        <w:t>– Обновити и утврдити начине за изражавање будућности, планова у будућности (</w:t>
      </w:r>
      <w:r w:rsidRPr="00BE4E6F">
        <w:rPr>
          <w:rFonts w:ascii="Arial" w:hAnsi="Arial" w:cs="Arial"/>
          <w:i/>
          <w:color w:val="000000"/>
        </w:rPr>
        <w:t>going to, will</w:t>
      </w:r>
      <w:r w:rsidRPr="00BE4E6F">
        <w:rPr>
          <w:rFonts w:ascii="Arial" w:hAnsi="Arial" w:cs="Arial"/>
          <w:color w:val="000000"/>
        </w:rPr>
        <w:t>)</w:t>
      </w:r>
    </w:p>
    <w:p w14:paraId="60E1F86A" w14:textId="77777777" w:rsidR="00BE4E6F" w:rsidRPr="00BE4E6F" w:rsidRDefault="00BE4E6F" w:rsidP="00BE4E6F">
      <w:pPr>
        <w:spacing w:after="150"/>
        <w:rPr>
          <w:rFonts w:ascii="Arial" w:hAnsi="Arial" w:cs="Arial"/>
        </w:rPr>
      </w:pPr>
      <w:r w:rsidRPr="00BE4E6F">
        <w:rPr>
          <w:rFonts w:ascii="Arial" w:hAnsi="Arial" w:cs="Arial"/>
          <w:color w:val="000000"/>
        </w:rPr>
        <w:t xml:space="preserve">– Модални глаголи: </w:t>
      </w:r>
      <w:r w:rsidRPr="00BE4E6F">
        <w:rPr>
          <w:rFonts w:ascii="Arial" w:hAnsi="Arial" w:cs="Arial"/>
          <w:i/>
          <w:color w:val="000000"/>
        </w:rPr>
        <w:t>should, must, will, may, might</w:t>
      </w:r>
    </w:p>
    <w:p w14:paraId="5803F4B7" w14:textId="77777777" w:rsidR="00BE4E6F" w:rsidRPr="00BE4E6F" w:rsidRDefault="00BE4E6F" w:rsidP="00BE4E6F">
      <w:pPr>
        <w:spacing w:after="150"/>
        <w:rPr>
          <w:rFonts w:ascii="Arial" w:hAnsi="Arial" w:cs="Arial"/>
        </w:rPr>
      </w:pPr>
      <w:r w:rsidRPr="00BE4E6F">
        <w:rPr>
          <w:rFonts w:ascii="Arial" w:hAnsi="Arial" w:cs="Arial"/>
          <w:color w:val="000000"/>
        </w:rPr>
        <w:t>– Пасивне конструкције – садашње и прошло време – the Present Simple, Past Simple (продуктивно и рецептивно),</w:t>
      </w:r>
    </w:p>
    <w:p w14:paraId="2ACFF423" w14:textId="77777777" w:rsidR="00BE4E6F" w:rsidRPr="00BE4E6F" w:rsidRDefault="00BE4E6F" w:rsidP="00BE4E6F">
      <w:pPr>
        <w:spacing w:after="150"/>
        <w:rPr>
          <w:rFonts w:ascii="Arial" w:hAnsi="Arial" w:cs="Arial"/>
        </w:rPr>
      </w:pPr>
      <w:r w:rsidRPr="00BE4E6F">
        <w:rPr>
          <w:rFonts w:ascii="Arial" w:hAnsi="Arial" w:cs="Arial"/>
          <w:color w:val="000000"/>
        </w:rPr>
        <w:t>– Present perfect passive (рецептивно)</w:t>
      </w:r>
    </w:p>
    <w:p w14:paraId="06D5AC86" w14:textId="77777777" w:rsidR="00BE4E6F" w:rsidRPr="00BE4E6F" w:rsidRDefault="00BE4E6F" w:rsidP="00BE4E6F">
      <w:pPr>
        <w:spacing w:after="150"/>
        <w:rPr>
          <w:rFonts w:ascii="Arial" w:hAnsi="Arial" w:cs="Arial"/>
        </w:rPr>
      </w:pPr>
      <w:r w:rsidRPr="00BE4E6F">
        <w:rPr>
          <w:rFonts w:ascii="Arial" w:hAnsi="Arial" w:cs="Arial"/>
          <w:color w:val="000000"/>
        </w:rPr>
        <w:t>3. Предлози, најчешћи предлози за оријентацију у времену и простору.</w:t>
      </w:r>
    </w:p>
    <w:p w14:paraId="4E4840EF" w14:textId="77777777" w:rsidR="00BE4E6F" w:rsidRPr="00BE4E6F" w:rsidRDefault="00BE4E6F" w:rsidP="00BE4E6F">
      <w:pPr>
        <w:spacing w:after="150"/>
        <w:rPr>
          <w:rFonts w:ascii="Arial" w:hAnsi="Arial" w:cs="Arial"/>
        </w:rPr>
      </w:pPr>
      <w:r w:rsidRPr="00BE4E6F">
        <w:rPr>
          <w:rFonts w:ascii="Arial" w:hAnsi="Arial" w:cs="Arial"/>
          <w:color w:val="000000"/>
        </w:rPr>
        <w:t>4. Кондиционал први и други (и рецептивно и продуктивно)</w:t>
      </w:r>
    </w:p>
    <w:p w14:paraId="44EFE9C4" w14:textId="77777777" w:rsidR="00BE4E6F" w:rsidRPr="00BE4E6F" w:rsidRDefault="00BE4E6F" w:rsidP="00BE4E6F">
      <w:pPr>
        <w:spacing w:after="120"/>
        <w:jc w:val="center"/>
        <w:rPr>
          <w:rFonts w:ascii="Arial" w:hAnsi="Arial" w:cs="Arial"/>
        </w:rPr>
      </w:pPr>
      <w:r w:rsidRPr="00BE4E6F">
        <w:rPr>
          <w:rFonts w:ascii="Arial" w:hAnsi="Arial" w:cs="Arial"/>
          <w:b/>
          <w:color w:val="000000"/>
        </w:rPr>
        <w:t>ИТАЛИЈАНСКИ ЈЕЗИК</w:t>
      </w:r>
    </w:p>
    <w:p w14:paraId="42E7CEFB"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51FC57A9" w14:textId="77777777" w:rsidR="00BE4E6F" w:rsidRPr="00BE4E6F" w:rsidRDefault="00BE4E6F" w:rsidP="00BE4E6F">
      <w:pPr>
        <w:spacing w:after="150"/>
        <w:rPr>
          <w:rFonts w:ascii="Arial" w:hAnsi="Arial" w:cs="Arial"/>
        </w:rPr>
      </w:pPr>
      <w:r w:rsidRPr="00BE4E6F">
        <w:rPr>
          <w:rFonts w:ascii="Arial" w:hAnsi="Arial" w:cs="Arial"/>
          <w:color w:val="000000"/>
        </w:rPr>
        <w:t xml:space="preserve">Властите именице и заједничке, одговарајући род и број са детерминативом: </w:t>
      </w:r>
      <w:r w:rsidRPr="00BE4E6F">
        <w:rPr>
          <w:rFonts w:ascii="Arial" w:hAnsi="Arial" w:cs="Arial"/>
          <w:i/>
          <w:color w:val="000000"/>
        </w:rPr>
        <w:t>Annа, Pietro, Belgrado, Roma,</w:t>
      </w:r>
      <w:r w:rsidRPr="00BE4E6F">
        <w:rPr>
          <w:rFonts w:ascii="Arial" w:hAnsi="Arial" w:cs="Arial"/>
          <w:color w:val="000000"/>
        </w:rPr>
        <w:t xml:space="preserve"> </w:t>
      </w:r>
      <w:r w:rsidRPr="00BE4E6F">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E4E6F">
        <w:rPr>
          <w:rFonts w:ascii="Arial" w:hAnsi="Arial" w:cs="Arial"/>
          <w:color w:val="000000"/>
        </w:rPr>
        <w:t>, итд.</w:t>
      </w:r>
    </w:p>
    <w:p w14:paraId="58BBDE7C" w14:textId="77777777" w:rsidR="00BE4E6F" w:rsidRPr="00BE4E6F" w:rsidRDefault="00BE4E6F" w:rsidP="00BE4E6F">
      <w:pPr>
        <w:spacing w:after="150"/>
        <w:rPr>
          <w:rFonts w:ascii="Arial" w:hAnsi="Arial" w:cs="Arial"/>
        </w:rPr>
      </w:pPr>
      <w:r w:rsidRPr="00BE4E6F">
        <w:rPr>
          <w:rFonts w:ascii="Arial" w:hAnsi="Arial" w:cs="Arial"/>
          <w:color w:val="000000"/>
        </w:rPr>
        <w:t>Системски приказ морфолошких карактеристика.</w:t>
      </w:r>
    </w:p>
    <w:p w14:paraId="3A53310F" w14:textId="77777777" w:rsidR="00BE4E6F" w:rsidRPr="00BE4E6F" w:rsidRDefault="00BE4E6F" w:rsidP="00BE4E6F">
      <w:pPr>
        <w:spacing w:after="150"/>
        <w:rPr>
          <w:rFonts w:ascii="Arial" w:hAnsi="Arial" w:cs="Arial"/>
        </w:rPr>
      </w:pPr>
      <w:r w:rsidRPr="00BE4E6F">
        <w:rPr>
          <w:rFonts w:ascii="Arial" w:hAnsi="Arial" w:cs="Arial"/>
          <w:b/>
          <w:color w:val="000000"/>
        </w:rPr>
        <w:t>Члан. Употреба члана. Систематизација</w:t>
      </w:r>
      <w:r w:rsidRPr="00BE4E6F">
        <w:rPr>
          <w:rFonts w:ascii="Arial" w:hAnsi="Arial" w:cs="Arial"/>
          <w:color w:val="000000"/>
        </w:rPr>
        <w:t>.</w:t>
      </w:r>
    </w:p>
    <w:p w14:paraId="248DE983" w14:textId="77777777" w:rsidR="00BE4E6F" w:rsidRPr="00BE4E6F" w:rsidRDefault="00BE4E6F" w:rsidP="00BE4E6F">
      <w:pPr>
        <w:spacing w:after="150"/>
        <w:rPr>
          <w:rFonts w:ascii="Arial" w:hAnsi="Arial" w:cs="Arial"/>
        </w:rPr>
      </w:pPr>
      <w:r w:rsidRPr="00BE4E6F">
        <w:rPr>
          <w:rFonts w:ascii="Arial" w:hAnsi="Arial" w:cs="Arial"/>
          <w:color w:val="000000"/>
        </w:rPr>
        <w:t>Облици одређеног и неодређеног члана. Основна употреба.</w:t>
      </w:r>
    </w:p>
    <w:p w14:paraId="734410FE" w14:textId="77777777" w:rsidR="00BE4E6F" w:rsidRPr="00BE4E6F" w:rsidRDefault="00BE4E6F" w:rsidP="00BE4E6F">
      <w:pPr>
        <w:spacing w:after="150"/>
        <w:rPr>
          <w:rFonts w:ascii="Arial" w:hAnsi="Arial" w:cs="Arial"/>
        </w:rPr>
      </w:pPr>
      <w:r w:rsidRPr="00BE4E6F">
        <w:rPr>
          <w:rFonts w:ascii="Arial" w:hAnsi="Arial" w:cs="Arial"/>
          <w:color w:val="000000"/>
        </w:rPr>
        <w:t>Слагање одређеног и неодређеног члана са именицом или придевом.</w:t>
      </w:r>
    </w:p>
    <w:p w14:paraId="154CC847" w14:textId="77777777" w:rsidR="00BE4E6F" w:rsidRPr="00BE4E6F" w:rsidRDefault="00BE4E6F" w:rsidP="00BE4E6F">
      <w:pPr>
        <w:spacing w:after="150"/>
        <w:rPr>
          <w:rFonts w:ascii="Arial" w:hAnsi="Arial" w:cs="Arial"/>
        </w:rPr>
      </w:pPr>
      <w:r w:rsidRPr="00BE4E6F">
        <w:rPr>
          <w:rFonts w:ascii="Arial" w:hAnsi="Arial" w:cs="Arial"/>
          <w:color w:val="000000"/>
        </w:rPr>
        <w:t xml:space="preserve">Члан спојен с предлозима </w:t>
      </w:r>
      <w:r w:rsidRPr="00BE4E6F">
        <w:rPr>
          <w:rFonts w:ascii="Arial" w:hAnsi="Arial" w:cs="Arial"/>
          <w:i/>
          <w:color w:val="000000"/>
        </w:rPr>
        <w:t>di, a, da, in, su</w:t>
      </w:r>
      <w:r w:rsidRPr="00BE4E6F">
        <w:rPr>
          <w:rFonts w:ascii="Arial" w:hAnsi="Arial" w:cs="Arial"/>
          <w:color w:val="000000"/>
        </w:rPr>
        <w:t xml:space="preserve"> i </w:t>
      </w:r>
      <w:r w:rsidRPr="00BE4E6F">
        <w:rPr>
          <w:rFonts w:ascii="Arial" w:hAnsi="Arial" w:cs="Arial"/>
          <w:i/>
          <w:color w:val="000000"/>
        </w:rPr>
        <w:t>con</w:t>
      </w:r>
      <w:r w:rsidRPr="00BE4E6F">
        <w:rPr>
          <w:rFonts w:ascii="Arial" w:hAnsi="Arial" w:cs="Arial"/>
          <w:color w:val="000000"/>
        </w:rPr>
        <w:t>.</w:t>
      </w:r>
    </w:p>
    <w:p w14:paraId="3DAC03C4" w14:textId="77777777" w:rsidR="00BE4E6F" w:rsidRPr="00BE4E6F" w:rsidRDefault="00BE4E6F" w:rsidP="00BE4E6F">
      <w:pPr>
        <w:spacing w:after="150"/>
        <w:rPr>
          <w:rFonts w:ascii="Arial" w:hAnsi="Arial" w:cs="Arial"/>
        </w:rPr>
      </w:pPr>
      <w:r w:rsidRPr="00BE4E6F">
        <w:rPr>
          <w:rFonts w:ascii="Arial" w:hAnsi="Arial" w:cs="Arial"/>
          <w:color w:val="000000"/>
        </w:rPr>
        <w:t>Одређени члан испред датума: Oggi è il 25 novembre</w:t>
      </w:r>
      <w:r w:rsidRPr="00BE4E6F">
        <w:rPr>
          <w:rFonts w:ascii="Arial" w:hAnsi="Arial" w:cs="Arial"/>
          <w:i/>
          <w:color w:val="000000"/>
        </w:rPr>
        <w:t>.</w:t>
      </w:r>
      <w:r w:rsidRPr="00BE4E6F">
        <w:rPr>
          <w:rFonts w:ascii="Arial" w:hAnsi="Arial" w:cs="Arial"/>
          <w:color w:val="000000"/>
        </w:rPr>
        <w:t xml:space="preserve"> Испред имена дана у неделји </w:t>
      </w:r>
      <w:r w:rsidRPr="00BE4E6F">
        <w:rPr>
          <w:rFonts w:ascii="Arial" w:hAnsi="Arial" w:cs="Arial"/>
          <w:i/>
          <w:color w:val="000000"/>
        </w:rPr>
        <w:t>Abbiamo lezioni di lingua italiana il mercoledì e il giovedì.</w:t>
      </w:r>
    </w:p>
    <w:p w14:paraId="0B1943FB"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властита имена, географске појмове, имена градова и држава, презимена.</w:t>
      </w:r>
    </w:p>
    <w:p w14:paraId="6351BC7D" w14:textId="77777777" w:rsidR="00BE4E6F" w:rsidRPr="00BE4E6F" w:rsidRDefault="00BE4E6F" w:rsidP="00BE4E6F">
      <w:pPr>
        <w:spacing w:after="150"/>
        <w:rPr>
          <w:rFonts w:ascii="Arial" w:hAnsi="Arial" w:cs="Arial"/>
        </w:rPr>
      </w:pPr>
      <w:r w:rsidRPr="00BE4E6F">
        <w:rPr>
          <w:rFonts w:ascii="Arial" w:hAnsi="Arial" w:cs="Arial"/>
          <w:color w:val="000000"/>
        </w:rPr>
        <w:t>Партитивни члан као суплетивни облик множине неодређеног члана (</w:t>
      </w:r>
      <w:r w:rsidRPr="00BE4E6F">
        <w:rPr>
          <w:rFonts w:ascii="Arial" w:hAnsi="Arial" w:cs="Arial"/>
          <w:i/>
          <w:color w:val="000000"/>
        </w:rPr>
        <w:t>Ho un amico italiano: Ho degli amici italiani.</w:t>
      </w:r>
      <w:r w:rsidRPr="00BE4E6F">
        <w:rPr>
          <w:rFonts w:ascii="Arial" w:hAnsi="Arial" w:cs="Arial"/>
          <w:color w:val="000000"/>
        </w:rPr>
        <w:t>).</w:t>
      </w:r>
    </w:p>
    <w:p w14:paraId="51B8EC1D"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присвојни придев и именице које исказују блиско сродство (</w:t>
      </w:r>
      <w:r w:rsidRPr="00BE4E6F">
        <w:rPr>
          <w:rFonts w:ascii="Arial" w:hAnsi="Arial" w:cs="Arial"/>
          <w:i/>
          <w:color w:val="000000"/>
        </w:rPr>
        <w:t>Mia sorella si chiama Ada. Domani andiamo a Roma con i nostri nonni</w:t>
      </w:r>
      <w:r w:rsidRPr="00BE4E6F">
        <w:rPr>
          <w:rFonts w:ascii="Arial" w:hAnsi="Arial" w:cs="Arial"/>
          <w:color w:val="000000"/>
        </w:rPr>
        <w:t>).</w:t>
      </w:r>
    </w:p>
    <w:p w14:paraId="3E46F32C"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члана и предлога уз неодређени придев </w:t>
      </w:r>
      <w:r w:rsidRPr="00BE4E6F">
        <w:rPr>
          <w:rFonts w:ascii="Arial" w:hAnsi="Arial" w:cs="Arial"/>
          <w:i/>
          <w:color w:val="000000"/>
        </w:rPr>
        <w:t>tutto</w:t>
      </w:r>
      <w:r w:rsidRPr="00BE4E6F">
        <w:rPr>
          <w:rFonts w:ascii="Arial" w:hAnsi="Arial" w:cs="Arial"/>
          <w:color w:val="000000"/>
        </w:rPr>
        <w:t>.</w:t>
      </w:r>
    </w:p>
    <w:p w14:paraId="42EBA245"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Партитивни члан. </w:t>
      </w:r>
      <w:r w:rsidRPr="00BE4E6F">
        <w:rPr>
          <w:rFonts w:ascii="Arial" w:hAnsi="Arial" w:cs="Arial"/>
          <w:i/>
          <w:color w:val="000000"/>
        </w:rPr>
        <w:t>Mangio delle mele.</w:t>
      </w:r>
      <w:r w:rsidRPr="00BE4E6F">
        <w:rPr>
          <w:rFonts w:ascii="Arial" w:hAnsi="Arial" w:cs="Arial"/>
          <w:color w:val="000000"/>
        </w:rPr>
        <w:t xml:space="preserve"> Изостављање у негацији. </w:t>
      </w:r>
      <w:r w:rsidRPr="00BE4E6F">
        <w:rPr>
          <w:rFonts w:ascii="Arial" w:hAnsi="Arial" w:cs="Arial"/>
          <w:i/>
          <w:color w:val="000000"/>
        </w:rPr>
        <w:t>Non mangio pane.</w:t>
      </w:r>
      <w:r w:rsidRPr="00BE4E6F">
        <w:rPr>
          <w:rFonts w:ascii="Arial" w:hAnsi="Arial" w:cs="Arial"/>
          <w:color w:val="000000"/>
        </w:rPr>
        <w:t xml:space="preserve"> Употреба предлога </w:t>
      </w:r>
      <w:r w:rsidRPr="00BE4E6F">
        <w:rPr>
          <w:rFonts w:ascii="Arial" w:hAnsi="Arial" w:cs="Arial"/>
          <w:i/>
          <w:color w:val="000000"/>
        </w:rPr>
        <w:t>di</w:t>
      </w:r>
      <w:r w:rsidRPr="00BE4E6F">
        <w:rPr>
          <w:rFonts w:ascii="Arial" w:hAnsi="Arial" w:cs="Arial"/>
          <w:color w:val="000000"/>
        </w:rPr>
        <w:t xml:space="preserve"> уз изразе који изражавају одређену количину. </w:t>
      </w:r>
      <w:r w:rsidRPr="00BE4E6F">
        <w:rPr>
          <w:rFonts w:ascii="Arial" w:hAnsi="Arial" w:cs="Arial"/>
          <w:i/>
          <w:color w:val="000000"/>
        </w:rPr>
        <w:t>Prendo un bicchiere d’acqua minerale.</w:t>
      </w:r>
    </w:p>
    <w:p w14:paraId="64BD0F40" w14:textId="77777777" w:rsidR="00BE4E6F" w:rsidRPr="00BE4E6F" w:rsidRDefault="00BE4E6F" w:rsidP="00BE4E6F">
      <w:pPr>
        <w:spacing w:after="150"/>
        <w:rPr>
          <w:rFonts w:ascii="Arial" w:hAnsi="Arial" w:cs="Arial"/>
        </w:rPr>
      </w:pPr>
      <w:r w:rsidRPr="00BE4E6F">
        <w:rPr>
          <w:rFonts w:ascii="Arial" w:hAnsi="Arial" w:cs="Arial"/>
          <w:color w:val="000000"/>
        </w:rPr>
        <w:t>Системски приказ морфолошких карактеристика.</w:t>
      </w:r>
    </w:p>
    <w:p w14:paraId="43FEF074" w14:textId="77777777" w:rsidR="00BE4E6F" w:rsidRPr="00BE4E6F" w:rsidRDefault="00BE4E6F" w:rsidP="00BE4E6F">
      <w:pPr>
        <w:spacing w:after="150"/>
        <w:rPr>
          <w:rFonts w:ascii="Arial" w:hAnsi="Arial" w:cs="Arial"/>
        </w:rPr>
      </w:pPr>
      <w:r w:rsidRPr="00BE4E6F">
        <w:rPr>
          <w:rFonts w:ascii="Arial" w:hAnsi="Arial" w:cs="Arial"/>
          <w:b/>
          <w:color w:val="000000"/>
        </w:rPr>
        <w:t>Члан. Употреба члана. Систематизација</w:t>
      </w:r>
      <w:r w:rsidRPr="00BE4E6F">
        <w:rPr>
          <w:rFonts w:ascii="Arial" w:hAnsi="Arial" w:cs="Arial"/>
          <w:color w:val="000000"/>
        </w:rPr>
        <w:t>.</w:t>
      </w:r>
    </w:p>
    <w:p w14:paraId="265B62B1" w14:textId="77777777" w:rsidR="00BE4E6F" w:rsidRPr="00BE4E6F" w:rsidRDefault="00BE4E6F" w:rsidP="00BE4E6F">
      <w:pPr>
        <w:spacing w:after="150"/>
        <w:rPr>
          <w:rFonts w:ascii="Arial" w:hAnsi="Arial" w:cs="Arial"/>
        </w:rPr>
      </w:pPr>
      <w:r w:rsidRPr="00BE4E6F">
        <w:rPr>
          <w:rFonts w:ascii="Arial" w:hAnsi="Arial" w:cs="Arial"/>
          <w:color w:val="000000"/>
        </w:rPr>
        <w:t>Облици одређеног и неодређеног члана. Основна употреба.</w:t>
      </w:r>
    </w:p>
    <w:p w14:paraId="1AE5DDE5" w14:textId="77777777" w:rsidR="00BE4E6F" w:rsidRPr="00BE4E6F" w:rsidRDefault="00BE4E6F" w:rsidP="00BE4E6F">
      <w:pPr>
        <w:spacing w:after="150"/>
        <w:rPr>
          <w:rFonts w:ascii="Arial" w:hAnsi="Arial" w:cs="Arial"/>
        </w:rPr>
      </w:pPr>
      <w:r w:rsidRPr="00BE4E6F">
        <w:rPr>
          <w:rFonts w:ascii="Arial" w:hAnsi="Arial" w:cs="Arial"/>
          <w:color w:val="000000"/>
        </w:rPr>
        <w:t>Слагање одређеног и неодређеног члана са именицом или придевом.</w:t>
      </w:r>
    </w:p>
    <w:p w14:paraId="7F7E5981" w14:textId="77777777" w:rsidR="00BE4E6F" w:rsidRPr="00BE4E6F" w:rsidRDefault="00BE4E6F" w:rsidP="00BE4E6F">
      <w:pPr>
        <w:spacing w:after="150"/>
        <w:rPr>
          <w:rFonts w:ascii="Arial" w:hAnsi="Arial" w:cs="Arial"/>
        </w:rPr>
      </w:pPr>
      <w:r w:rsidRPr="00BE4E6F">
        <w:rPr>
          <w:rFonts w:ascii="Arial" w:hAnsi="Arial" w:cs="Arial"/>
          <w:color w:val="000000"/>
        </w:rPr>
        <w:t xml:space="preserve">Члан спојен с предлозима </w:t>
      </w:r>
      <w:r w:rsidRPr="00BE4E6F">
        <w:rPr>
          <w:rFonts w:ascii="Arial" w:hAnsi="Arial" w:cs="Arial"/>
          <w:i/>
          <w:color w:val="000000"/>
        </w:rPr>
        <w:t>di, a, da, in, su</w:t>
      </w:r>
      <w:r w:rsidRPr="00BE4E6F">
        <w:rPr>
          <w:rFonts w:ascii="Arial" w:hAnsi="Arial" w:cs="Arial"/>
          <w:color w:val="000000"/>
        </w:rPr>
        <w:t xml:space="preserve"> i </w:t>
      </w:r>
      <w:r w:rsidRPr="00BE4E6F">
        <w:rPr>
          <w:rFonts w:ascii="Arial" w:hAnsi="Arial" w:cs="Arial"/>
          <w:i/>
          <w:color w:val="000000"/>
        </w:rPr>
        <w:t>con</w:t>
      </w:r>
      <w:r w:rsidRPr="00BE4E6F">
        <w:rPr>
          <w:rFonts w:ascii="Arial" w:hAnsi="Arial" w:cs="Arial"/>
          <w:color w:val="000000"/>
        </w:rPr>
        <w:t>.</w:t>
      </w:r>
    </w:p>
    <w:p w14:paraId="2D3C965C" w14:textId="77777777" w:rsidR="00BE4E6F" w:rsidRPr="00BE4E6F" w:rsidRDefault="00BE4E6F" w:rsidP="00BE4E6F">
      <w:pPr>
        <w:spacing w:after="150"/>
        <w:rPr>
          <w:rFonts w:ascii="Arial" w:hAnsi="Arial" w:cs="Arial"/>
        </w:rPr>
      </w:pPr>
      <w:r w:rsidRPr="00BE4E6F">
        <w:rPr>
          <w:rFonts w:ascii="Arial" w:hAnsi="Arial" w:cs="Arial"/>
          <w:color w:val="000000"/>
        </w:rPr>
        <w:t>Одређени члан испред датума: Oggi è il 25 novembre</w:t>
      </w:r>
      <w:r w:rsidRPr="00BE4E6F">
        <w:rPr>
          <w:rFonts w:ascii="Arial" w:hAnsi="Arial" w:cs="Arial"/>
          <w:i/>
          <w:color w:val="000000"/>
        </w:rPr>
        <w:t>.</w:t>
      </w:r>
      <w:r w:rsidRPr="00BE4E6F">
        <w:rPr>
          <w:rFonts w:ascii="Arial" w:hAnsi="Arial" w:cs="Arial"/>
          <w:color w:val="000000"/>
        </w:rPr>
        <w:t xml:space="preserve"> Испред имена дана у неделји </w:t>
      </w:r>
      <w:r w:rsidRPr="00BE4E6F">
        <w:rPr>
          <w:rFonts w:ascii="Arial" w:hAnsi="Arial" w:cs="Arial"/>
          <w:i/>
          <w:color w:val="000000"/>
        </w:rPr>
        <w:t>Abbiamo lezioni di lingua italiana il mercoledì e il giovedì.</w:t>
      </w:r>
    </w:p>
    <w:p w14:paraId="086121DD"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властита имена, географске појмове, имена градова и држава, презимена.</w:t>
      </w:r>
    </w:p>
    <w:p w14:paraId="115CD7FB" w14:textId="77777777" w:rsidR="00BE4E6F" w:rsidRPr="00BE4E6F" w:rsidRDefault="00BE4E6F" w:rsidP="00BE4E6F">
      <w:pPr>
        <w:spacing w:after="150"/>
        <w:rPr>
          <w:rFonts w:ascii="Arial" w:hAnsi="Arial" w:cs="Arial"/>
        </w:rPr>
      </w:pPr>
      <w:r w:rsidRPr="00BE4E6F">
        <w:rPr>
          <w:rFonts w:ascii="Arial" w:hAnsi="Arial" w:cs="Arial"/>
          <w:color w:val="000000"/>
        </w:rPr>
        <w:t>Партитивни члан као суплетивни облик множине неодређеног члана (</w:t>
      </w:r>
      <w:r w:rsidRPr="00BE4E6F">
        <w:rPr>
          <w:rFonts w:ascii="Arial" w:hAnsi="Arial" w:cs="Arial"/>
          <w:i/>
          <w:color w:val="000000"/>
        </w:rPr>
        <w:t>Ho un amico italiano: Ho degli amici italiani.</w:t>
      </w:r>
      <w:r w:rsidRPr="00BE4E6F">
        <w:rPr>
          <w:rFonts w:ascii="Arial" w:hAnsi="Arial" w:cs="Arial"/>
          <w:color w:val="000000"/>
        </w:rPr>
        <w:t>).</w:t>
      </w:r>
    </w:p>
    <w:p w14:paraId="31D6709B"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присвојни придев и именице које исказују блиско сродство (</w:t>
      </w:r>
      <w:r w:rsidRPr="00BE4E6F">
        <w:rPr>
          <w:rFonts w:ascii="Arial" w:hAnsi="Arial" w:cs="Arial"/>
          <w:i/>
          <w:color w:val="000000"/>
        </w:rPr>
        <w:t>Mia sorella si chiama Ada. Domani andiamo a Roma con i nostri nonni</w:t>
      </w:r>
      <w:r w:rsidRPr="00BE4E6F">
        <w:rPr>
          <w:rFonts w:ascii="Arial" w:hAnsi="Arial" w:cs="Arial"/>
          <w:color w:val="000000"/>
        </w:rPr>
        <w:t>).</w:t>
      </w:r>
    </w:p>
    <w:p w14:paraId="0AAABB89"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члана и предлога уз неодређени придев </w:t>
      </w:r>
      <w:r w:rsidRPr="00BE4E6F">
        <w:rPr>
          <w:rFonts w:ascii="Arial" w:hAnsi="Arial" w:cs="Arial"/>
          <w:i/>
          <w:color w:val="000000"/>
        </w:rPr>
        <w:t>tutto</w:t>
      </w:r>
      <w:r w:rsidRPr="00BE4E6F">
        <w:rPr>
          <w:rFonts w:ascii="Arial" w:hAnsi="Arial" w:cs="Arial"/>
          <w:color w:val="000000"/>
        </w:rPr>
        <w:t>.</w:t>
      </w:r>
    </w:p>
    <w:p w14:paraId="52E92659"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Партитивни члан. </w:t>
      </w:r>
      <w:r w:rsidRPr="00BE4E6F">
        <w:rPr>
          <w:rFonts w:ascii="Arial" w:hAnsi="Arial" w:cs="Arial"/>
          <w:i/>
          <w:color w:val="000000"/>
        </w:rPr>
        <w:t>Mangio delle mele.</w:t>
      </w:r>
      <w:r w:rsidRPr="00BE4E6F">
        <w:rPr>
          <w:rFonts w:ascii="Arial" w:hAnsi="Arial" w:cs="Arial"/>
          <w:color w:val="000000"/>
        </w:rPr>
        <w:t xml:space="preserve"> Изостављање у негацији. </w:t>
      </w:r>
      <w:r w:rsidRPr="00BE4E6F">
        <w:rPr>
          <w:rFonts w:ascii="Arial" w:hAnsi="Arial" w:cs="Arial"/>
          <w:i/>
          <w:color w:val="000000"/>
        </w:rPr>
        <w:t>Non mangio pane.</w:t>
      </w:r>
      <w:r w:rsidRPr="00BE4E6F">
        <w:rPr>
          <w:rFonts w:ascii="Arial" w:hAnsi="Arial" w:cs="Arial"/>
          <w:color w:val="000000"/>
        </w:rPr>
        <w:t xml:space="preserve"> Употреба предлога </w:t>
      </w:r>
      <w:r w:rsidRPr="00BE4E6F">
        <w:rPr>
          <w:rFonts w:ascii="Arial" w:hAnsi="Arial" w:cs="Arial"/>
          <w:i/>
          <w:color w:val="000000"/>
        </w:rPr>
        <w:t>di</w:t>
      </w:r>
      <w:r w:rsidRPr="00BE4E6F">
        <w:rPr>
          <w:rFonts w:ascii="Arial" w:hAnsi="Arial" w:cs="Arial"/>
          <w:color w:val="000000"/>
        </w:rPr>
        <w:t xml:space="preserve"> уз изразе који изражавају одређену количину. </w:t>
      </w:r>
      <w:r w:rsidRPr="00BE4E6F">
        <w:rPr>
          <w:rFonts w:ascii="Arial" w:hAnsi="Arial" w:cs="Arial"/>
          <w:i/>
          <w:color w:val="000000"/>
        </w:rPr>
        <w:t>Prendo un bicchiere d’acqua minerale.</w:t>
      </w:r>
    </w:p>
    <w:p w14:paraId="55710B48"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6CCAB906"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у служби субјекта.</w:t>
      </w:r>
    </w:p>
    <w:p w14:paraId="3828FC4A"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објекта.</w:t>
      </w:r>
    </w:p>
    <w:p w14:paraId="176365F2"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директног i indirektnog објекта.</w:t>
      </w:r>
    </w:p>
    <w:p w14:paraId="5B4ABE31" w14:textId="77777777" w:rsidR="00BE4E6F" w:rsidRPr="00BE4E6F" w:rsidRDefault="00BE4E6F" w:rsidP="00BE4E6F">
      <w:pPr>
        <w:spacing w:after="150"/>
        <w:rPr>
          <w:rFonts w:ascii="Arial" w:hAnsi="Arial" w:cs="Arial"/>
        </w:rPr>
      </w:pPr>
      <w:r w:rsidRPr="00BE4E6F">
        <w:rPr>
          <w:rFonts w:ascii="Arial" w:hAnsi="Arial" w:cs="Arial"/>
          <w:color w:val="000000"/>
        </w:rPr>
        <w:t>Ненаглашене личне заменице у пару: Compro il libro a Luigi. Glielo compro.</w:t>
      </w:r>
    </w:p>
    <w:p w14:paraId="5D6F505D" w14:textId="77777777" w:rsidR="00BE4E6F" w:rsidRPr="00BE4E6F" w:rsidRDefault="00BE4E6F" w:rsidP="00BE4E6F">
      <w:pPr>
        <w:spacing w:after="150"/>
        <w:rPr>
          <w:rFonts w:ascii="Arial" w:hAnsi="Arial" w:cs="Arial"/>
        </w:rPr>
      </w:pPr>
      <w:r w:rsidRPr="00BE4E6F">
        <w:rPr>
          <w:rFonts w:ascii="Arial" w:hAnsi="Arial" w:cs="Arial"/>
          <w:color w:val="000000"/>
        </w:rPr>
        <w:t>Измештање индиректног објекта испред прредиката (</w:t>
      </w:r>
      <w:r w:rsidRPr="00BE4E6F">
        <w:rPr>
          <w:rFonts w:ascii="Arial" w:hAnsi="Arial" w:cs="Arial"/>
          <w:i/>
          <w:color w:val="000000"/>
        </w:rPr>
        <w:t>Chiedi di Maria? Non l’ho vista da tanto)</w:t>
      </w:r>
      <w:r w:rsidRPr="00BE4E6F">
        <w:rPr>
          <w:rFonts w:ascii="Arial" w:hAnsi="Arial" w:cs="Arial"/>
          <w:color w:val="000000"/>
        </w:rPr>
        <w:t>.</w:t>
      </w:r>
    </w:p>
    <w:p w14:paraId="126AF593" w14:textId="77777777" w:rsidR="00BE4E6F" w:rsidRPr="00BE4E6F" w:rsidRDefault="00BE4E6F" w:rsidP="00BE4E6F">
      <w:pPr>
        <w:spacing w:after="150"/>
        <w:rPr>
          <w:rFonts w:ascii="Arial" w:hAnsi="Arial" w:cs="Arial"/>
        </w:rPr>
      </w:pPr>
      <w:r w:rsidRPr="00BE4E6F">
        <w:rPr>
          <w:rFonts w:ascii="Arial" w:hAnsi="Arial" w:cs="Arial"/>
          <w:color w:val="000000"/>
        </w:rPr>
        <w:t>Присвојне заменице. Показне заменице (</w:t>
      </w:r>
      <w:r w:rsidRPr="00BE4E6F">
        <w:rPr>
          <w:rFonts w:ascii="Arial" w:hAnsi="Arial" w:cs="Arial"/>
          <w:i/>
          <w:color w:val="000000"/>
        </w:rPr>
        <w:t>questo, quello</w:t>
      </w:r>
      <w:r w:rsidRPr="00BE4E6F">
        <w:rPr>
          <w:rFonts w:ascii="Arial" w:hAnsi="Arial" w:cs="Arial"/>
          <w:color w:val="000000"/>
        </w:rPr>
        <w:t>).</w:t>
      </w:r>
    </w:p>
    <w:p w14:paraId="2C5BD08F"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Упитне заменице </w:t>
      </w:r>
      <w:r w:rsidRPr="00BE4E6F">
        <w:rPr>
          <w:rFonts w:ascii="Arial" w:hAnsi="Arial" w:cs="Arial"/>
          <w:i/>
          <w:color w:val="000000"/>
        </w:rPr>
        <w:t>chi</w:t>
      </w:r>
      <w:r w:rsidRPr="00BE4E6F">
        <w:rPr>
          <w:rFonts w:ascii="Arial" w:hAnsi="Arial" w:cs="Arial"/>
          <w:color w:val="000000"/>
        </w:rPr>
        <w:t xml:space="preserve">? i </w:t>
      </w:r>
      <w:r w:rsidRPr="00BE4E6F">
        <w:rPr>
          <w:rFonts w:ascii="Arial" w:hAnsi="Arial" w:cs="Arial"/>
          <w:i/>
          <w:color w:val="000000"/>
        </w:rPr>
        <w:t>che</w:t>
      </w:r>
      <w:r w:rsidRPr="00BE4E6F">
        <w:rPr>
          <w:rFonts w:ascii="Arial" w:hAnsi="Arial" w:cs="Arial"/>
          <w:color w:val="000000"/>
        </w:rPr>
        <w:t xml:space="preserve">?/ </w:t>
      </w:r>
      <w:r w:rsidRPr="00BE4E6F">
        <w:rPr>
          <w:rFonts w:ascii="Arial" w:hAnsi="Arial" w:cs="Arial"/>
          <w:i/>
          <w:color w:val="000000"/>
        </w:rPr>
        <w:t>che cosa</w:t>
      </w:r>
      <w:r w:rsidRPr="00BE4E6F">
        <w:rPr>
          <w:rFonts w:ascii="Arial" w:hAnsi="Arial" w:cs="Arial"/>
          <w:color w:val="000000"/>
        </w:rPr>
        <w:t>?</w:t>
      </w:r>
    </w:p>
    <w:p w14:paraId="595CD4B7"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придеви (niente</w:t>
      </w:r>
      <w:r w:rsidRPr="00BE4E6F">
        <w:rPr>
          <w:rFonts w:ascii="Arial" w:hAnsi="Arial" w:cs="Arial"/>
          <w:i/>
          <w:color w:val="000000"/>
        </w:rPr>
        <w:t>/nulla, nessuno, qualcosa, qualcuno, qualche, alcuni</w:t>
      </w:r>
      <w:r w:rsidRPr="00BE4E6F">
        <w:rPr>
          <w:rFonts w:ascii="Arial" w:hAnsi="Arial" w:cs="Arial"/>
          <w:color w:val="000000"/>
        </w:rPr>
        <w:t>)</w:t>
      </w:r>
    </w:p>
    <w:p w14:paraId="5959575B"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придеви : alcuno, ciascuno, certo, altro, nessuno, parecchio.</w:t>
      </w:r>
    </w:p>
    <w:p w14:paraId="537926F5"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nulla, niente, qualcosa.</w:t>
      </w:r>
    </w:p>
    <w:p w14:paraId="69D86A3B" w14:textId="77777777" w:rsidR="00BE4E6F" w:rsidRPr="00BE4E6F" w:rsidRDefault="00BE4E6F" w:rsidP="00BE4E6F">
      <w:pPr>
        <w:spacing w:after="150"/>
        <w:rPr>
          <w:rFonts w:ascii="Arial" w:hAnsi="Arial" w:cs="Arial"/>
        </w:rPr>
      </w:pPr>
      <w:r w:rsidRPr="00BE4E6F">
        <w:rPr>
          <w:rFonts w:ascii="Arial" w:hAnsi="Arial" w:cs="Arial"/>
          <w:color w:val="000000"/>
        </w:rPr>
        <w:t>Релативне заменице (che, cui, il quale/la quale)</w:t>
      </w:r>
    </w:p>
    <w:p w14:paraId="2E70427C"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23B35BDA" w14:textId="77777777" w:rsidR="00BE4E6F" w:rsidRPr="00BE4E6F" w:rsidRDefault="00BE4E6F" w:rsidP="00BE4E6F">
      <w:pPr>
        <w:spacing w:after="150"/>
        <w:rPr>
          <w:rFonts w:ascii="Arial" w:hAnsi="Arial" w:cs="Arial"/>
        </w:rPr>
      </w:pPr>
      <w:r w:rsidRPr="00BE4E6F">
        <w:rPr>
          <w:rFonts w:ascii="Arial" w:hAnsi="Arial" w:cs="Arial"/>
          <w:color w:val="000000"/>
        </w:rPr>
        <w:t xml:space="preserve">Описни придеви, слагање придева и именице у роду и борју. Описни придеви </w:t>
      </w:r>
      <w:r w:rsidRPr="00BE4E6F">
        <w:rPr>
          <w:rFonts w:ascii="Arial" w:hAnsi="Arial" w:cs="Arial"/>
          <w:i/>
          <w:color w:val="000000"/>
        </w:rPr>
        <w:t>buono</w:t>
      </w:r>
      <w:r w:rsidRPr="00BE4E6F">
        <w:rPr>
          <w:rFonts w:ascii="Arial" w:hAnsi="Arial" w:cs="Arial"/>
          <w:color w:val="000000"/>
        </w:rPr>
        <w:t xml:space="preserve"> и </w:t>
      </w:r>
      <w:r w:rsidRPr="00BE4E6F">
        <w:rPr>
          <w:rFonts w:ascii="Arial" w:hAnsi="Arial" w:cs="Arial"/>
          <w:i/>
          <w:color w:val="000000"/>
        </w:rPr>
        <w:t>bello</w:t>
      </w:r>
      <w:r w:rsidRPr="00BE4E6F">
        <w:rPr>
          <w:rFonts w:ascii="Arial" w:hAnsi="Arial" w:cs="Arial"/>
          <w:color w:val="000000"/>
        </w:rPr>
        <w:t xml:space="preserve">; неодређени придев </w:t>
      </w:r>
      <w:r w:rsidRPr="00BE4E6F">
        <w:rPr>
          <w:rFonts w:ascii="Arial" w:hAnsi="Arial" w:cs="Arial"/>
          <w:i/>
          <w:color w:val="000000"/>
        </w:rPr>
        <w:t>tutto</w:t>
      </w:r>
      <w:r w:rsidRPr="00BE4E6F">
        <w:rPr>
          <w:rFonts w:ascii="Arial" w:hAnsi="Arial" w:cs="Arial"/>
          <w:color w:val="000000"/>
        </w:rPr>
        <w:t xml:space="preserve">. Посебне карактеристике придева </w:t>
      </w:r>
      <w:r w:rsidRPr="00BE4E6F">
        <w:rPr>
          <w:rFonts w:ascii="Arial" w:hAnsi="Arial" w:cs="Arial"/>
          <w:i/>
          <w:color w:val="000000"/>
        </w:rPr>
        <w:t>santo</w:t>
      </w:r>
      <w:r w:rsidRPr="00BE4E6F">
        <w:rPr>
          <w:rFonts w:ascii="Arial" w:hAnsi="Arial" w:cs="Arial"/>
          <w:color w:val="000000"/>
        </w:rPr>
        <w:t xml:space="preserve"> и </w:t>
      </w:r>
      <w:r w:rsidRPr="00BE4E6F">
        <w:rPr>
          <w:rFonts w:ascii="Arial" w:hAnsi="Arial" w:cs="Arial"/>
          <w:i/>
          <w:color w:val="000000"/>
        </w:rPr>
        <w:t>grande</w:t>
      </w:r>
    </w:p>
    <w:p w14:paraId="32D774A4"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Компарација придева: </w:t>
      </w:r>
      <w:r w:rsidRPr="00BE4E6F">
        <w:rPr>
          <w:rFonts w:ascii="Arial" w:hAnsi="Arial" w:cs="Arial"/>
          <w:i/>
          <w:color w:val="000000"/>
        </w:rPr>
        <w:t>Maria è più alta di Marta. Noi siamo più veloci di voi. Maria e’ la piu’ alta della classe.</w:t>
      </w:r>
    </w:p>
    <w:p w14:paraId="0EA28522" w14:textId="77777777" w:rsidR="00BE4E6F" w:rsidRPr="00BE4E6F" w:rsidRDefault="00BE4E6F" w:rsidP="00BE4E6F">
      <w:pPr>
        <w:spacing w:after="150"/>
        <w:rPr>
          <w:rFonts w:ascii="Arial" w:hAnsi="Arial" w:cs="Arial"/>
        </w:rPr>
      </w:pPr>
      <w:r w:rsidRPr="00BE4E6F">
        <w:rPr>
          <w:rFonts w:ascii="Arial" w:hAnsi="Arial" w:cs="Arial"/>
          <w:color w:val="000000"/>
        </w:rPr>
        <w:t xml:space="preserve">Апсолутни суперлатив </w:t>
      </w:r>
      <w:r w:rsidRPr="00BE4E6F">
        <w:rPr>
          <w:rFonts w:ascii="Arial" w:hAnsi="Arial" w:cs="Arial"/>
          <w:i/>
          <w:color w:val="000000"/>
        </w:rPr>
        <w:t>Maria è bellisima.</w:t>
      </w:r>
    </w:p>
    <w:p w14:paraId="0BDA1CC2" w14:textId="77777777" w:rsidR="00BE4E6F" w:rsidRPr="00BE4E6F" w:rsidRDefault="00BE4E6F" w:rsidP="00BE4E6F">
      <w:pPr>
        <w:spacing w:after="150"/>
        <w:rPr>
          <w:rFonts w:ascii="Arial" w:hAnsi="Arial" w:cs="Arial"/>
        </w:rPr>
      </w:pPr>
      <w:r w:rsidRPr="00BE4E6F">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498DE2D1" w14:textId="77777777" w:rsidR="00BE4E6F" w:rsidRPr="00BE4E6F" w:rsidRDefault="00BE4E6F" w:rsidP="00BE4E6F">
      <w:pPr>
        <w:spacing w:after="150"/>
        <w:rPr>
          <w:rFonts w:ascii="Arial" w:hAnsi="Arial" w:cs="Arial"/>
        </w:rPr>
      </w:pPr>
      <w:r w:rsidRPr="00BE4E6F">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6343496F" w14:textId="77777777" w:rsidR="00BE4E6F" w:rsidRPr="00BE4E6F" w:rsidRDefault="00BE4E6F" w:rsidP="00BE4E6F">
      <w:pPr>
        <w:spacing w:after="150"/>
        <w:rPr>
          <w:rFonts w:ascii="Arial" w:hAnsi="Arial" w:cs="Arial"/>
        </w:rPr>
      </w:pPr>
      <w:r w:rsidRPr="00BE4E6F">
        <w:rPr>
          <w:rFonts w:ascii="Arial" w:hAnsi="Arial" w:cs="Arial"/>
          <w:color w:val="000000"/>
        </w:rPr>
        <w:t>Присвојни придеви. Употреба члана уз присвојне придеве.</w:t>
      </w:r>
    </w:p>
    <w:p w14:paraId="27651B8A"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Показни придеви: </w:t>
      </w:r>
      <w:r w:rsidRPr="00BE4E6F">
        <w:rPr>
          <w:rFonts w:ascii="Arial" w:hAnsi="Arial" w:cs="Arial"/>
          <w:i/>
          <w:color w:val="000000"/>
        </w:rPr>
        <w:t>questo, quello</w:t>
      </w:r>
      <w:r w:rsidRPr="00BE4E6F">
        <w:rPr>
          <w:rFonts w:ascii="Arial" w:hAnsi="Arial" w:cs="Arial"/>
          <w:color w:val="000000"/>
        </w:rPr>
        <w:t>.</w:t>
      </w:r>
    </w:p>
    <w:p w14:paraId="6CDE4C68"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Назив боја, морфолошке особености придева </w:t>
      </w:r>
      <w:r w:rsidRPr="00BE4E6F">
        <w:rPr>
          <w:rFonts w:ascii="Arial" w:hAnsi="Arial" w:cs="Arial"/>
          <w:i/>
          <w:color w:val="000000"/>
        </w:rPr>
        <w:t>viola, rosa, blu, arancione</w:t>
      </w:r>
      <w:r w:rsidRPr="00BE4E6F">
        <w:rPr>
          <w:rFonts w:ascii="Arial" w:hAnsi="Arial" w:cs="Arial"/>
          <w:color w:val="000000"/>
        </w:rPr>
        <w:t>.</w:t>
      </w:r>
    </w:p>
    <w:p w14:paraId="2726125E" w14:textId="77777777" w:rsidR="00BE4E6F" w:rsidRPr="00BE4E6F" w:rsidRDefault="00BE4E6F" w:rsidP="00BE4E6F">
      <w:pPr>
        <w:spacing w:after="150"/>
        <w:rPr>
          <w:rFonts w:ascii="Arial" w:hAnsi="Arial" w:cs="Arial"/>
        </w:rPr>
      </w:pPr>
      <w:r w:rsidRPr="00BE4E6F">
        <w:rPr>
          <w:rFonts w:ascii="Arial" w:hAnsi="Arial" w:cs="Arial"/>
          <w:color w:val="000000"/>
        </w:rPr>
        <w:t>Главни бројеви (преко 1000) и редни (до 20). Редни бројеви.</w:t>
      </w:r>
    </w:p>
    <w:p w14:paraId="7A9B58DE" w14:textId="77777777" w:rsidR="00BE4E6F" w:rsidRPr="00BE4E6F" w:rsidRDefault="00BE4E6F" w:rsidP="00BE4E6F">
      <w:pPr>
        <w:spacing w:after="150"/>
        <w:rPr>
          <w:rFonts w:ascii="Arial" w:hAnsi="Arial" w:cs="Arial"/>
        </w:rPr>
      </w:pPr>
      <w:r w:rsidRPr="00BE4E6F">
        <w:rPr>
          <w:rFonts w:ascii="Arial" w:hAnsi="Arial" w:cs="Arial"/>
          <w:color w:val="000000"/>
        </w:rPr>
        <w:t>Алтеративни суфикси -etto, -ello, -uccio, -otto.</w:t>
      </w:r>
    </w:p>
    <w:p w14:paraId="34AD29BF" w14:textId="77777777" w:rsidR="00BE4E6F" w:rsidRPr="00BE4E6F" w:rsidRDefault="00BE4E6F" w:rsidP="00BE4E6F">
      <w:pPr>
        <w:spacing w:after="150"/>
        <w:rPr>
          <w:rFonts w:ascii="Arial" w:hAnsi="Arial" w:cs="Arial"/>
        </w:rPr>
      </w:pPr>
      <w:r w:rsidRPr="00BE4E6F">
        <w:rPr>
          <w:rFonts w:ascii="Arial" w:hAnsi="Arial" w:cs="Arial"/>
          <w:color w:val="000000"/>
        </w:rPr>
        <w:t xml:space="preserve">Суфикси -enne и -ina за бројеве </w:t>
      </w:r>
      <w:r w:rsidRPr="00BE4E6F">
        <w:rPr>
          <w:rFonts w:ascii="Arial" w:hAnsi="Arial" w:cs="Arial"/>
          <w:i/>
          <w:color w:val="000000"/>
        </w:rPr>
        <w:t>quarantenne</w:t>
      </w:r>
      <w:r w:rsidRPr="00BE4E6F">
        <w:rPr>
          <w:rFonts w:ascii="Arial" w:hAnsi="Arial" w:cs="Arial"/>
          <w:color w:val="000000"/>
        </w:rPr>
        <w:t xml:space="preserve">, </w:t>
      </w:r>
      <w:r w:rsidRPr="00BE4E6F">
        <w:rPr>
          <w:rFonts w:ascii="Arial" w:hAnsi="Arial" w:cs="Arial"/>
          <w:i/>
          <w:color w:val="000000"/>
        </w:rPr>
        <w:t>sulla quarantina</w:t>
      </w:r>
    </w:p>
    <w:p w14:paraId="722749D8"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6848CBEB"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Прости предлози </w:t>
      </w:r>
      <w:r w:rsidRPr="00BE4E6F">
        <w:rPr>
          <w:rFonts w:ascii="Arial" w:hAnsi="Arial" w:cs="Arial"/>
          <w:i/>
          <w:color w:val="000000"/>
        </w:rPr>
        <w:t>di, a, da, in, con, su, per, tra, fra</w:t>
      </w:r>
      <w:r w:rsidRPr="00BE4E6F">
        <w:rPr>
          <w:rFonts w:ascii="Arial" w:hAnsi="Arial" w:cs="Arial"/>
          <w:color w:val="000000"/>
        </w:rPr>
        <w:t xml:space="preserve"> и њихова основна употреба.</w:t>
      </w:r>
    </w:p>
    <w:p w14:paraId="4BC3D84D"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Предлози </w:t>
      </w:r>
      <w:r w:rsidRPr="00BE4E6F">
        <w:rPr>
          <w:rFonts w:ascii="Arial" w:hAnsi="Arial" w:cs="Arial"/>
          <w:i/>
          <w:color w:val="000000"/>
        </w:rPr>
        <w:t>dentro, fuori, sotto, sopra, davanti dietro</w:t>
      </w:r>
      <w:r w:rsidRPr="00BE4E6F">
        <w:rPr>
          <w:rFonts w:ascii="Arial" w:hAnsi="Arial" w:cs="Arial"/>
          <w:color w:val="000000"/>
        </w:rPr>
        <w:t>.</w:t>
      </w:r>
    </w:p>
    <w:p w14:paraId="334DEB53" w14:textId="77777777" w:rsidR="00BE4E6F" w:rsidRPr="00BE4E6F" w:rsidRDefault="00BE4E6F" w:rsidP="00BE4E6F">
      <w:pPr>
        <w:spacing w:after="150"/>
        <w:rPr>
          <w:rFonts w:ascii="Arial" w:hAnsi="Arial" w:cs="Arial"/>
        </w:rPr>
      </w:pPr>
      <w:r w:rsidRPr="00BE4E6F">
        <w:rPr>
          <w:rFonts w:ascii="Arial" w:hAnsi="Arial" w:cs="Arial"/>
          <w:color w:val="000000"/>
        </w:rPr>
        <w:t>Употреба предлога di (</w:t>
      </w:r>
      <w:r w:rsidRPr="00BE4E6F">
        <w:rPr>
          <w:rFonts w:ascii="Arial" w:hAnsi="Arial" w:cs="Arial"/>
          <w:i/>
          <w:color w:val="000000"/>
        </w:rPr>
        <w:t>Marco finisce di fare i compiti. La mamma dice di non fare tardi</w:t>
      </w:r>
      <w:r w:rsidRPr="00BE4E6F">
        <w:rPr>
          <w:rFonts w:ascii="Arial" w:hAnsi="Arial" w:cs="Arial"/>
          <w:color w:val="000000"/>
        </w:rPr>
        <w:t>), a (</w:t>
      </w:r>
      <w:r w:rsidRPr="00BE4E6F">
        <w:rPr>
          <w:rFonts w:ascii="Arial" w:hAnsi="Arial" w:cs="Arial"/>
          <w:i/>
          <w:color w:val="000000"/>
        </w:rPr>
        <w:t>Vado a giocare. Sei bravo a pattinare. Usciamo a giocare con gli amici</w:t>
      </w:r>
      <w:r w:rsidRPr="00BE4E6F">
        <w:rPr>
          <w:rFonts w:ascii="Arial" w:hAnsi="Arial" w:cs="Arial"/>
          <w:color w:val="000000"/>
        </w:rPr>
        <w:t xml:space="preserve">.), da </w:t>
      </w:r>
      <w:r w:rsidRPr="00BE4E6F">
        <w:rPr>
          <w:rFonts w:ascii="Arial" w:hAnsi="Arial" w:cs="Arial"/>
          <w:i/>
          <w:color w:val="000000"/>
        </w:rPr>
        <w:t>Vengo da Belgrado. Andiamo dai nonni,</w:t>
      </w:r>
      <w:r w:rsidRPr="00BE4E6F">
        <w:rPr>
          <w:rFonts w:ascii="Arial" w:hAnsi="Arial" w:cs="Arial"/>
          <w:color w:val="000000"/>
        </w:rPr>
        <w:t xml:space="preserve"> in </w:t>
      </w:r>
      <w:r w:rsidRPr="00BE4E6F">
        <w:rPr>
          <w:rFonts w:ascii="Arial" w:hAnsi="Arial" w:cs="Arial"/>
          <w:i/>
          <w:color w:val="000000"/>
        </w:rPr>
        <w:t>(vado in Italia, vivo nel lazio, ho un cappello in testa</w:t>
      </w:r>
      <w:r w:rsidRPr="00BE4E6F">
        <w:rPr>
          <w:rFonts w:ascii="Arial" w:hAnsi="Arial" w:cs="Arial"/>
          <w:color w:val="000000"/>
        </w:rPr>
        <w:t>)</w:t>
      </w:r>
    </w:p>
    <w:p w14:paraId="4F499177"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545E528D" w14:textId="77777777" w:rsidR="00BE4E6F" w:rsidRPr="00BE4E6F" w:rsidRDefault="00BE4E6F" w:rsidP="00BE4E6F">
      <w:pPr>
        <w:spacing w:after="150"/>
        <w:rPr>
          <w:rFonts w:ascii="Arial" w:hAnsi="Arial" w:cs="Arial"/>
        </w:rPr>
      </w:pPr>
      <w:r w:rsidRPr="00BE4E6F">
        <w:rPr>
          <w:rFonts w:ascii="Arial" w:hAnsi="Arial" w:cs="Arial"/>
          <w:color w:val="000000"/>
        </w:rPr>
        <w:t>Садашње време (</w:t>
      </w:r>
      <w:r w:rsidRPr="00BE4E6F">
        <w:rPr>
          <w:rFonts w:ascii="Arial" w:hAnsi="Arial" w:cs="Arial"/>
          <w:i/>
          <w:color w:val="000000"/>
        </w:rPr>
        <w:t>Presente Indicativo</w:t>
      </w:r>
      <w:r w:rsidRPr="00BE4E6F">
        <w:rPr>
          <w:rFonts w:ascii="Arial" w:hAnsi="Arial" w:cs="Arial"/>
          <w:color w:val="000000"/>
        </w:rPr>
        <w:t>)</w:t>
      </w:r>
    </w:p>
    <w:p w14:paraId="4191E0A3" w14:textId="77777777" w:rsidR="00BE4E6F" w:rsidRPr="00BE4E6F" w:rsidRDefault="00BE4E6F" w:rsidP="00BE4E6F">
      <w:pPr>
        <w:spacing w:after="150"/>
        <w:rPr>
          <w:rFonts w:ascii="Arial" w:hAnsi="Arial" w:cs="Arial"/>
        </w:rPr>
      </w:pPr>
      <w:r w:rsidRPr="00BE4E6F">
        <w:rPr>
          <w:rFonts w:ascii="Arial" w:hAnsi="Arial" w:cs="Arial"/>
          <w:color w:val="000000"/>
        </w:rPr>
        <w:t>Императив (</w:t>
      </w:r>
      <w:r w:rsidRPr="00BE4E6F">
        <w:rPr>
          <w:rFonts w:ascii="Arial" w:hAnsi="Arial" w:cs="Arial"/>
          <w:i/>
          <w:color w:val="000000"/>
        </w:rPr>
        <w:t>Imperativo</w:t>
      </w:r>
      <w:r w:rsidRPr="00BE4E6F">
        <w:rPr>
          <w:rFonts w:ascii="Arial" w:hAnsi="Arial" w:cs="Arial"/>
          <w:color w:val="000000"/>
        </w:rPr>
        <w:t xml:space="preserve">), заповедни начин. Заповедни начин, за сва лица: </w:t>
      </w:r>
      <w:r w:rsidRPr="00BE4E6F">
        <w:rPr>
          <w:rFonts w:ascii="Arial" w:hAnsi="Arial" w:cs="Arial"/>
          <w:i/>
          <w:color w:val="000000"/>
        </w:rPr>
        <w:t>Fa’ presto! Non tornare tardi ! Non andate via senza di me.</w:t>
      </w:r>
      <w:r w:rsidRPr="00BE4E6F">
        <w:rPr>
          <w:rFonts w:ascii="Arial" w:hAnsi="Arial" w:cs="Arial"/>
          <w:color w:val="000000"/>
        </w:rPr>
        <w:t xml:space="preserve"> Prego Signora, entri! Mi dia un etto di prosciutto e tre tosette, per favore</w:t>
      </w:r>
    </w:p>
    <w:p w14:paraId="146398E5" w14:textId="77777777" w:rsidR="00BE4E6F" w:rsidRPr="00BE4E6F" w:rsidRDefault="00BE4E6F" w:rsidP="00BE4E6F">
      <w:pPr>
        <w:spacing w:after="150"/>
        <w:rPr>
          <w:rFonts w:ascii="Arial" w:hAnsi="Arial" w:cs="Arial"/>
        </w:rPr>
      </w:pPr>
      <w:r w:rsidRPr="00BE4E6F">
        <w:rPr>
          <w:rFonts w:ascii="Arial" w:hAnsi="Arial" w:cs="Arial"/>
          <w:color w:val="000000"/>
        </w:rPr>
        <w:t>Повратни глаголи.</w:t>
      </w:r>
    </w:p>
    <w:p w14:paraId="4BED4E33"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Употреба глагола </w:t>
      </w:r>
      <w:r w:rsidRPr="00BE4E6F">
        <w:rPr>
          <w:rFonts w:ascii="Arial" w:hAnsi="Arial" w:cs="Arial"/>
          <w:i/>
          <w:color w:val="000000"/>
        </w:rPr>
        <w:t>piacere</w:t>
      </w:r>
      <w:r w:rsidRPr="00BE4E6F">
        <w:rPr>
          <w:rFonts w:ascii="Arial" w:hAnsi="Arial" w:cs="Arial"/>
          <w:color w:val="000000"/>
        </w:rPr>
        <w:t>.</w:t>
      </w:r>
    </w:p>
    <w:p w14:paraId="69DDDF87"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xml:space="preserve">) Правилних и неправилних глагола: </w:t>
      </w:r>
      <w:r w:rsidRPr="00BE4E6F">
        <w:rPr>
          <w:rFonts w:ascii="Arial" w:hAnsi="Arial" w:cs="Arial"/>
          <w:i/>
          <w:color w:val="000000"/>
        </w:rPr>
        <w:t>Ho comprato un chilo di pesche. Sono andata alla stazione.</w:t>
      </w:r>
      <w:r w:rsidRPr="00BE4E6F">
        <w:rPr>
          <w:rFonts w:ascii="Arial" w:hAnsi="Arial" w:cs="Arial"/>
          <w:color w:val="000000"/>
        </w:rPr>
        <w:t xml:space="preserve"> Перфект модалних глагола </w:t>
      </w:r>
      <w:r w:rsidRPr="00BE4E6F">
        <w:rPr>
          <w:rFonts w:ascii="Arial" w:hAnsi="Arial" w:cs="Arial"/>
          <w:i/>
          <w:color w:val="000000"/>
        </w:rPr>
        <w:t>volere, dovere, potere, sapere</w:t>
      </w:r>
      <w:r w:rsidRPr="00BE4E6F">
        <w:rPr>
          <w:rFonts w:ascii="Arial" w:hAnsi="Arial" w:cs="Arial"/>
          <w:color w:val="000000"/>
        </w:rPr>
        <w:t xml:space="preserve">. </w:t>
      </w:r>
      <w:r w:rsidRPr="00BE4E6F">
        <w:rPr>
          <w:rFonts w:ascii="Arial" w:hAnsi="Arial" w:cs="Arial"/>
          <w:i/>
          <w:color w:val="000000"/>
        </w:rPr>
        <w:t>Sono dovuto andare dal dentista. Ho potuto leggere i titoli in italiano.</w:t>
      </w:r>
    </w:p>
    <w:p w14:paraId="7FD5388C" w14:textId="77777777" w:rsidR="00BE4E6F" w:rsidRPr="00BE4E6F" w:rsidRDefault="00BE4E6F" w:rsidP="00BE4E6F">
      <w:pPr>
        <w:spacing w:after="150"/>
        <w:rPr>
          <w:rFonts w:ascii="Arial" w:hAnsi="Arial" w:cs="Arial"/>
        </w:rPr>
      </w:pPr>
      <w:r w:rsidRPr="00BE4E6F">
        <w:rPr>
          <w:rFonts w:ascii="Arial" w:hAnsi="Arial" w:cs="Arial"/>
          <w:color w:val="000000"/>
        </w:rPr>
        <w:t>Кондиционал презента (</w:t>
      </w:r>
      <w:r w:rsidRPr="00BE4E6F">
        <w:rPr>
          <w:rFonts w:ascii="Arial" w:hAnsi="Arial" w:cs="Arial"/>
          <w:i/>
          <w:color w:val="000000"/>
        </w:rPr>
        <w:t>Condizionale Presente</w:t>
      </w:r>
      <w:r w:rsidRPr="00BE4E6F">
        <w:rPr>
          <w:rFonts w:ascii="Arial" w:hAnsi="Arial" w:cs="Arial"/>
          <w:color w:val="000000"/>
        </w:rPr>
        <w:t xml:space="preserve">): </w:t>
      </w:r>
      <w:r w:rsidRPr="00BE4E6F">
        <w:rPr>
          <w:rFonts w:ascii="Arial" w:hAnsi="Arial" w:cs="Arial"/>
          <w:i/>
          <w:color w:val="000000"/>
        </w:rPr>
        <w:t>Vorrei un chilo di mele, per favore ! Potresti prestarmi il tuo libro di italiano ?</w:t>
      </w:r>
    </w:p>
    <w:p w14:paraId="31E75263" w14:textId="77777777" w:rsidR="00BE4E6F" w:rsidRPr="00BE4E6F" w:rsidRDefault="00BE4E6F" w:rsidP="00BE4E6F">
      <w:pPr>
        <w:spacing w:after="150"/>
        <w:rPr>
          <w:rFonts w:ascii="Arial" w:hAnsi="Arial" w:cs="Arial"/>
        </w:rPr>
      </w:pPr>
      <w:r w:rsidRPr="00BE4E6F">
        <w:rPr>
          <w:rFonts w:ascii="Arial" w:hAnsi="Arial" w:cs="Arial"/>
          <w:color w:val="000000"/>
        </w:rPr>
        <w:t xml:space="preserve">Футур правилних и неправилних глагола. </w:t>
      </w:r>
      <w:r w:rsidRPr="00BE4E6F">
        <w:rPr>
          <w:rFonts w:ascii="Arial" w:hAnsi="Arial" w:cs="Arial"/>
          <w:i/>
          <w:color w:val="000000"/>
        </w:rPr>
        <w:t>Noi tormeremo a casa alle cinque.</w:t>
      </w:r>
    </w:p>
    <w:p w14:paraId="12507FCD"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Предбудуће време (Futuro anteriore). </w:t>
      </w:r>
      <w:r w:rsidRPr="00BE4E6F">
        <w:rPr>
          <w:rFonts w:ascii="Arial" w:hAnsi="Arial" w:cs="Arial"/>
          <w:i/>
          <w:color w:val="000000"/>
        </w:rPr>
        <w:t>Quando arriverà alla stazione, il treno sarà già partito.</w:t>
      </w:r>
    </w:p>
    <w:p w14:paraId="35439B2A" w14:textId="77777777" w:rsidR="00BE4E6F" w:rsidRPr="00BE4E6F" w:rsidRDefault="00BE4E6F" w:rsidP="00BE4E6F">
      <w:pPr>
        <w:spacing w:after="150"/>
        <w:rPr>
          <w:rFonts w:ascii="Arial" w:hAnsi="Arial" w:cs="Arial"/>
        </w:rPr>
      </w:pPr>
      <w:r w:rsidRPr="00BE4E6F">
        <w:rPr>
          <w:rFonts w:ascii="Arial" w:hAnsi="Arial" w:cs="Arial"/>
          <w:color w:val="000000"/>
        </w:rPr>
        <w:t>Имперфекат (</w:t>
      </w:r>
      <w:r w:rsidRPr="00BE4E6F">
        <w:rPr>
          <w:rFonts w:ascii="Arial" w:hAnsi="Arial" w:cs="Arial"/>
          <w:i/>
          <w:color w:val="000000"/>
        </w:rPr>
        <w:t>Imperfetto</w:t>
      </w:r>
      <w:r w:rsidRPr="00BE4E6F">
        <w:rPr>
          <w:rFonts w:ascii="Arial" w:hAnsi="Arial" w:cs="Arial"/>
          <w:color w:val="000000"/>
        </w:rPr>
        <w:t xml:space="preserve">): </w:t>
      </w:r>
      <w:r w:rsidRPr="00BE4E6F">
        <w:rPr>
          <w:rFonts w:ascii="Arial" w:hAnsi="Arial" w:cs="Arial"/>
          <w:i/>
          <w:color w:val="000000"/>
        </w:rPr>
        <w:t>C’era una volta un re e viveva in un castello.</w:t>
      </w:r>
    </w:p>
    <w:p w14:paraId="7DA45CDE"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p>
    <w:p w14:paraId="258B9CD9"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Презент конјунктива (Congiuntivo presente): </w:t>
      </w:r>
      <w:r w:rsidRPr="00BE4E6F">
        <w:rPr>
          <w:rFonts w:ascii="Arial" w:hAnsi="Arial" w:cs="Arial"/>
          <w:i/>
          <w:color w:val="000000"/>
        </w:rPr>
        <w:t>Penso che Maria debba studiare di più.</w:t>
      </w:r>
    </w:p>
    <w:p w14:paraId="780CEF65"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Прошло време конјунктива (Congiuntivo passato). </w:t>
      </w:r>
      <w:r w:rsidRPr="00BE4E6F">
        <w:rPr>
          <w:rFonts w:ascii="Arial" w:hAnsi="Arial" w:cs="Arial"/>
          <w:i/>
          <w:color w:val="000000"/>
        </w:rPr>
        <w:t>Giorgio pensa che tu non sia mai stata in Italia.</w:t>
      </w:r>
    </w:p>
    <w:p w14:paraId="2348E93C" w14:textId="77777777" w:rsidR="00BE4E6F" w:rsidRPr="00BE4E6F" w:rsidRDefault="00BE4E6F" w:rsidP="00BE4E6F">
      <w:pPr>
        <w:spacing w:after="150"/>
        <w:rPr>
          <w:rFonts w:ascii="Arial" w:hAnsi="Arial" w:cs="Arial"/>
        </w:rPr>
      </w:pPr>
      <w:r w:rsidRPr="00BE4E6F">
        <w:rPr>
          <w:rFonts w:ascii="Arial" w:hAnsi="Arial" w:cs="Arial"/>
          <w:color w:val="000000"/>
        </w:rPr>
        <w:t>Прости пефект (</w:t>
      </w:r>
      <w:r w:rsidRPr="00BE4E6F">
        <w:rPr>
          <w:rFonts w:ascii="Arial" w:hAnsi="Arial" w:cs="Arial"/>
          <w:i/>
          <w:color w:val="000000"/>
        </w:rPr>
        <w:t>Passato Remoto</w:t>
      </w:r>
      <w:r w:rsidRPr="00BE4E6F">
        <w:rPr>
          <w:rFonts w:ascii="Arial" w:hAnsi="Arial" w:cs="Arial"/>
          <w:color w:val="000000"/>
        </w:rPr>
        <w:t xml:space="preserve">) творба и основна употреба: </w:t>
      </w:r>
      <w:r w:rsidRPr="00BE4E6F">
        <w:rPr>
          <w:rFonts w:ascii="Arial" w:hAnsi="Arial" w:cs="Arial"/>
          <w:i/>
          <w:color w:val="000000"/>
        </w:rPr>
        <w:t>Marco entrò e vide il computer acceso. Ma nella stanza non c’era nessuno.</w:t>
      </w:r>
    </w:p>
    <w:p w14:paraId="3F2859DF"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Правилни и неправилни глаголи. </w:t>
      </w:r>
    </w:p>
    <w:p w14:paraId="0A0C86E6"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p>
    <w:p w14:paraId="1D9FD297"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Правилних и неправилних глагола. Имперфекат (</w:t>
      </w:r>
      <w:r w:rsidRPr="00BE4E6F">
        <w:rPr>
          <w:rFonts w:ascii="Arial" w:hAnsi="Arial" w:cs="Arial"/>
          <w:i/>
          <w:color w:val="000000"/>
        </w:rPr>
        <w:t>Imperfetto</w:t>
      </w:r>
      <w:r w:rsidRPr="00BE4E6F">
        <w:rPr>
          <w:rFonts w:ascii="Arial" w:hAnsi="Arial" w:cs="Arial"/>
          <w:color w:val="000000"/>
        </w:rPr>
        <w:t>). Употреба и однос перфекта и имперфекта.</w:t>
      </w:r>
    </w:p>
    <w:p w14:paraId="175EA4B4"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24E1498F" w14:textId="77777777" w:rsidR="00BE4E6F" w:rsidRPr="00BE4E6F" w:rsidRDefault="00BE4E6F" w:rsidP="00BE4E6F">
      <w:pPr>
        <w:spacing w:after="150"/>
        <w:rPr>
          <w:rFonts w:ascii="Arial" w:hAnsi="Arial" w:cs="Arial"/>
        </w:rPr>
      </w:pPr>
      <w:r w:rsidRPr="00BE4E6F">
        <w:rPr>
          <w:rFonts w:ascii="Arial" w:hAnsi="Arial" w:cs="Arial"/>
          <w:color w:val="000000"/>
        </w:rPr>
        <w:t>Потврдни, одређни (</w:t>
      </w:r>
      <w:r w:rsidRPr="00BE4E6F">
        <w:rPr>
          <w:rFonts w:ascii="Arial" w:hAnsi="Arial" w:cs="Arial"/>
          <w:i/>
          <w:color w:val="000000"/>
        </w:rPr>
        <w:t>sì, no</w:t>
      </w:r>
      <w:r w:rsidRPr="00BE4E6F">
        <w:rPr>
          <w:rFonts w:ascii="Arial" w:hAnsi="Arial" w:cs="Arial"/>
          <w:color w:val="000000"/>
        </w:rPr>
        <w:t xml:space="preserve">). Основни прилози </w:t>
      </w:r>
      <w:r w:rsidRPr="00BE4E6F">
        <w:rPr>
          <w:rFonts w:ascii="Arial" w:hAnsi="Arial" w:cs="Arial"/>
          <w:i/>
          <w:color w:val="000000"/>
        </w:rPr>
        <w:t>bene, male, molto, poco, troppo, meno, più</w:t>
      </w:r>
      <w:r w:rsidRPr="00BE4E6F">
        <w:rPr>
          <w:rFonts w:ascii="Arial" w:hAnsi="Arial" w:cs="Arial"/>
          <w:color w:val="000000"/>
        </w:rPr>
        <w:t xml:space="preserve"> и прилошки изрази за одређивање времена (</w:t>
      </w:r>
      <w:r w:rsidRPr="00BE4E6F">
        <w:rPr>
          <w:rFonts w:ascii="Arial" w:hAnsi="Arial" w:cs="Arial"/>
          <w:i/>
          <w:color w:val="000000"/>
        </w:rPr>
        <w:t>prima, durante, dopo</w:t>
      </w:r>
      <w:r w:rsidRPr="00BE4E6F">
        <w:rPr>
          <w:rFonts w:ascii="Arial" w:hAnsi="Arial" w:cs="Arial"/>
          <w:color w:val="000000"/>
        </w:rPr>
        <w:t xml:space="preserve">) и простора. </w:t>
      </w:r>
      <w:r w:rsidRPr="00BE4E6F">
        <w:rPr>
          <w:rFonts w:ascii="Arial" w:hAnsi="Arial" w:cs="Arial"/>
          <w:i/>
          <w:color w:val="000000"/>
        </w:rPr>
        <w:t>a destra, a sinistra, dritto, davanti, dietro, sotto, sopra, su, giù</w:t>
      </w:r>
    </w:p>
    <w:p w14:paraId="71CFC751"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Упитни прилози: </w:t>
      </w:r>
      <w:r w:rsidRPr="00BE4E6F">
        <w:rPr>
          <w:rFonts w:ascii="Arial" w:hAnsi="Arial" w:cs="Arial"/>
          <w:i/>
          <w:color w:val="000000"/>
        </w:rPr>
        <w:t>quando?, come?, perché? dove?</w:t>
      </w:r>
    </w:p>
    <w:p w14:paraId="4B1E5C7F" w14:textId="77777777" w:rsidR="00BE4E6F" w:rsidRPr="00BE4E6F" w:rsidRDefault="00BE4E6F" w:rsidP="00BE4E6F">
      <w:pPr>
        <w:spacing w:after="150"/>
        <w:rPr>
          <w:rFonts w:ascii="Arial" w:hAnsi="Arial" w:cs="Arial"/>
        </w:rPr>
      </w:pPr>
      <w:r w:rsidRPr="00BE4E6F">
        <w:rPr>
          <w:rFonts w:ascii="Arial" w:hAnsi="Arial" w:cs="Arial"/>
          <w:color w:val="000000"/>
        </w:rPr>
        <w:t xml:space="preserve">Грађење прилога од придева помоћу суфикса </w:t>
      </w:r>
      <w:r w:rsidRPr="00BE4E6F">
        <w:rPr>
          <w:rFonts w:ascii="Arial" w:hAnsi="Arial" w:cs="Arial"/>
          <w:i/>
          <w:color w:val="000000"/>
        </w:rPr>
        <w:t>mente</w:t>
      </w:r>
    </w:p>
    <w:p w14:paraId="66CF4788"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прилога </w:t>
      </w:r>
      <w:r w:rsidRPr="00BE4E6F">
        <w:rPr>
          <w:rFonts w:ascii="Arial" w:hAnsi="Arial" w:cs="Arial"/>
          <w:i/>
          <w:color w:val="000000"/>
        </w:rPr>
        <w:t>mai, sempre, ancora</w:t>
      </w:r>
      <w:r w:rsidRPr="00BE4E6F">
        <w:rPr>
          <w:rFonts w:ascii="Arial" w:hAnsi="Arial" w:cs="Arial"/>
          <w:color w:val="000000"/>
        </w:rPr>
        <w:t xml:space="preserve">, già уз </w:t>
      </w:r>
      <w:r w:rsidRPr="00BE4E6F">
        <w:rPr>
          <w:rFonts w:ascii="Arial" w:hAnsi="Arial" w:cs="Arial"/>
          <w:i/>
          <w:color w:val="000000"/>
        </w:rPr>
        <w:t>passato prossimo(Non ho mai viato una cosa tanto bella)</w:t>
      </w:r>
      <w:r w:rsidRPr="00BE4E6F">
        <w:rPr>
          <w:rFonts w:ascii="Arial" w:hAnsi="Arial" w:cs="Arial"/>
          <w:color w:val="000000"/>
        </w:rPr>
        <w:t>.</w:t>
      </w:r>
    </w:p>
    <w:p w14:paraId="38F80C9D" w14:textId="77777777" w:rsidR="00BE4E6F" w:rsidRPr="00BE4E6F" w:rsidRDefault="00BE4E6F" w:rsidP="00BE4E6F">
      <w:pPr>
        <w:spacing w:after="150"/>
        <w:rPr>
          <w:rFonts w:ascii="Arial" w:hAnsi="Arial" w:cs="Arial"/>
        </w:rPr>
      </w:pPr>
      <w:r w:rsidRPr="00BE4E6F">
        <w:rPr>
          <w:rFonts w:ascii="Arial" w:hAnsi="Arial" w:cs="Arial"/>
          <w:b/>
          <w:color w:val="000000"/>
        </w:rPr>
        <w:t>Речца</w:t>
      </w:r>
      <w:r w:rsidRPr="00BE4E6F">
        <w:rPr>
          <w:rFonts w:ascii="Arial" w:hAnsi="Arial" w:cs="Arial"/>
          <w:color w:val="000000"/>
        </w:rPr>
        <w:t xml:space="preserve"> ci (с прилошком вредношћу) и </w:t>
      </w:r>
      <w:r w:rsidRPr="00BE4E6F">
        <w:rPr>
          <w:rFonts w:ascii="Arial" w:hAnsi="Arial" w:cs="Arial"/>
          <w:i/>
          <w:color w:val="000000"/>
        </w:rPr>
        <w:t>ne</w:t>
      </w:r>
      <w:r w:rsidRPr="00BE4E6F">
        <w:rPr>
          <w:rFonts w:ascii="Arial" w:hAnsi="Arial" w:cs="Arial"/>
          <w:color w:val="000000"/>
        </w:rPr>
        <w:t xml:space="preserve"> (</w:t>
      </w:r>
      <w:r w:rsidRPr="00BE4E6F">
        <w:rPr>
          <w:rFonts w:ascii="Arial" w:hAnsi="Arial" w:cs="Arial"/>
          <w:i/>
          <w:color w:val="000000"/>
        </w:rPr>
        <w:t>Ne torno adesso</w:t>
      </w:r>
      <w:r w:rsidRPr="00BE4E6F">
        <w:rPr>
          <w:rFonts w:ascii="Arial" w:hAnsi="Arial" w:cs="Arial"/>
          <w:color w:val="000000"/>
        </w:rPr>
        <w:t>) и заменичком вредношћу (</w:t>
      </w:r>
      <w:r w:rsidRPr="00BE4E6F">
        <w:rPr>
          <w:rFonts w:ascii="Arial" w:hAnsi="Arial" w:cs="Arial"/>
          <w:i/>
          <w:color w:val="000000"/>
        </w:rPr>
        <w:t>Marco? Ne parliamo spesso</w:t>
      </w:r>
      <w:r w:rsidRPr="00BE4E6F">
        <w:rPr>
          <w:rFonts w:ascii="Arial" w:hAnsi="Arial" w:cs="Arial"/>
          <w:color w:val="000000"/>
        </w:rPr>
        <w:t>). Речца ci са заменичком вредношћу (</w:t>
      </w:r>
      <w:r w:rsidRPr="00BE4E6F">
        <w:rPr>
          <w:rFonts w:ascii="Arial" w:hAnsi="Arial" w:cs="Arial"/>
          <w:i/>
          <w:color w:val="000000"/>
        </w:rPr>
        <w:t>Marco? Ci ho parlato ieri).</w:t>
      </w:r>
    </w:p>
    <w:p w14:paraId="1F08C591" w14:textId="77777777" w:rsidR="00BE4E6F" w:rsidRPr="00BE4E6F" w:rsidRDefault="00BE4E6F" w:rsidP="00BE4E6F">
      <w:pPr>
        <w:spacing w:after="150"/>
        <w:rPr>
          <w:rFonts w:ascii="Arial" w:hAnsi="Arial" w:cs="Arial"/>
        </w:rPr>
      </w:pPr>
      <w:r w:rsidRPr="00BE4E6F">
        <w:rPr>
          <w:rFonts w:ascii="Arial" w:hAnsi="Arial" w:cs="Arial"/>
          <w:b/>
          <w:color w:val="000000"/>
        </w:rPr>
        <w:t>Везници.</w:t>
      </w:r>
    </w:p>
    <w:p w14:paraId="2E90200C" w14:textId="77777777" w:rsidR="00BE4E6F" w:rsidRPr="00BE4E6F" w:rsidRDefault="00BE4E6F" w:rsidP="00BE4E6F">
      <w:pPr>
        <w:spacing w:after="150"/>
        <w:rPr>
          <w:rFonts w:ascii="Arial" w:hAnsi="Arial" w:cs="Arial"/>
        </w:rPr>
      </w:pPr>
      <w:r w:rsidRPr="00BE4E6F">
        <w:rPr>
          <w:rFonts w:ascii="Arial" w:hAnsi="Arial" w:cs="Arial"/>
          <w:b/>
          <w:color w:val="000000"/>
        </w:rPr>
        <w:t>Реченица</w:t>
      </w:r>
      <w:r w:rsidRPr="00BE4E6F">
        <w:rPr>
          <w:rFonts w:ascii="Arial" w:hAnsi="Arial" w:cs="Arial"/>
          <w:color w:val="000000"/>
        </w:rPr>
        <w:t>:</w:t>
      </w:r>
    </w:p>
    <w:p w14:paraId="6A2A3410" w14:textId="77777777" w:rsidR="00BE4E6F" w:rsidRPr="00BE4E6F" w:rsidRDefault="00BE4E6F" w:rsidP="00BE4E6F">
      <w:pPr>
        <w:spacing w:after="150"/>
        <w:rPr>
          <w:rFonts w:ascii="Arial" w:hAnsi="Arial" w:cs="Arial"/>
        </w:rPr>
      </w:pPr>
      <w:r w:rsidRPr="00BE4E6F">
        <w:rPr>
          <w:rFonts w:ascii="Arial" w:hAnsi="Arial" w:cs="Arial"/>
          <w:color w:val="000000"/>
        </w:rPr>
        <w:t>Проста и проширена реченица у потврдном и у одричном облику.</w:t>
      </w:r>
    </w:p>
    <w:p w14:paraId="701C437E" w14:textId="77777777" w:rsidR="00BE4E6F" w:rsidRPr="00BE4E6F" w:rsidRDefault="00BE4E6F" w:rsidP="00BE4E6F">
      <w:pPr>
        <w:spacing w:after="150"/>
        <w:rPr>
          <w:rFonts w:ascii="Arial" w:hAnsi="Arial" w:cs="Arial"/>
        </w:rPr>
      </w:pPr>
      <w:r w:rsidRPr="00BE4E6F">
        <w:rPr>
          <w:rFonts w:ascii="Arial" w:hAnsi="Arial" w:cs="Arial"/>
          <w:color w:val="000000"/>
        </w:rPr>
        <w:t>Упитна реченица:</w:t>
      </w:r>
    </w:p>
    <w:p w14:paraId="07563861" w14:textId="77777777" w:rsidR="00BE4E6F" w:rsidRPr="00BE4E6F" w:rsidRDefault="00BE4E6F" w:rsidP="00BE4E6F">
      <w:pPr>
        <w:spacing w:after="150"/>
        <w:rPr>
          <w:rFonts w:ascii="Arial" w:hAnsi="Arial" w:cs="Arial"/>
        </w:rPr>
      </w:pPr>
      <w:r w:rsidRPr="00BE4E6F">
        <w:rPr>
          <w:rFonts w:ascii="Arial" w:hAnsi="Arial" w:cs="Arial"/>
          <w:color w:val="000000"/>
        </w:rPr>
        <w:t>с конструкцијом изјавне реченице потврдног облика и упитном интонацијом</w:t>
      </w:r>
    </w:p>
    <w:p w14:paraId="11BDA19B" w14:textId="77777777" w:rsidR="00BE4E6F" w:rsidRPr="00BE4E6F" w:rsidRDefault="00BE4E6F" w:rsidP="00BE4E6F">
      <w:pPr>
        <w:spacing w:after="150"/>
        <w:rPr>
          <w:rFonts w:ascii="Arial" w:hAnsi="Arial" w:cs="Arial"/>
        </w:rPr>
      </w:pPr>
      <w:r w:rsidRPr="00BE4E6F">
        <w:rPr>
          <w:rFonts w:ascii="Arial" w:hAnsi="Arial" w:cs="Arial"/>
          <w:color w:val="000000"/>
        </w:rPr>
        <w:t>с конструкцијом изјавне реченице у одричном облику и упитном интонацијом</w:t>
      </w:r>
    </w:p>
    <w:p w14:paraId="32ED6BE9" w14:textId="77777777" w:rsidR="00BE4E6F" w:rsidRPr="00BE4E6F" w:rsidRDefault="00BE4E6F" w:rsidP="00BE4E6F">
      <w:pPr>
        <w:spacing w:after="150"/>
        <w:rPr>
          <w:rFonts w:ascii="Arial" w:hAnsi="Arial" w:cs="Arial"/>
        </w:rPr>
      </w:pPr>
      <w:r w:rsidRPr="00BE4E6F">
        <w:rPr>
          <w:rFonts w:ascii="Arial" w:hAnsi="Arial" w:cs="Arial"/>
          <w:color w:val="000000"/>
        </w:rPr>
        <w:t>Ред речи у реченици.</w:t>
      </w:r>
    </w:p>
    <w:p w14:paraId="595190C0" w14:textId="77777777" w:rsidR="00BE4E6F" w:rsidRPr="00BE4E6F" w:rsidRDefault="00BE4E6F" w:rsidP="00BE4E6F">
      <w:pPr>
        <w:spacing w:after="150"/>
        <w:rPr>
          <w:rFonts w:ascii="Arial" w:hAnsi="Arial" w:cs="Arial"/>
        </w:rPr>
      </w:pPr>
      <w:r w:rsidRPr="00BE4E6F">
        <w:rPr>
          <w:rFonts w:ascii="Arial" w:hAnsi="Arial" w:cs="Arial"/>
          <w:color w:val="000000"/>
        </w:rPr>
        <w:t>Ред речи у реченици.</w:t>
      </w:r>
    </w:p>
    <w:p w14:paraId="292AFE0D" w14:textId="77777777" w:rsidR="00BE4E6F" w:rsidRPr="00BE4E6F" w:rsidRDefault="00BE4E6F" w:rsidP="00BE4E6F">
      <w:pPr>
        <w:spacing w:after="150"/>
        <w:rPr>
          <w:rFonts w:ascii="Arial" w:hAnsi="Arial" w:cs="Arial"/>
        </w:rPr>
      </w:pPr>
      <w:r w:rsidRPr="00BE4E6F">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71610C91" w14:textId="77777777" w:rsidR="00BE4E6F" w:rsidRPr="00BE4E6F" w:rsidRDefault="00BE4E6F" w:rsidP="00BE4E6F">
      <w:pPr>
        <w:spacing w:after="150"/>
        <w:rPr>
          <w:rFonts w:ascii="Arial" w:hAnsi="Arial" w:cs="Arial"/>
        </w:rPr>
      </w:pPr>
      <w:r w:rsidRPr="00BE4E6F">
        <w:rPr>
          <w:rFonts w:ascii="Arial" w:hAnsi="Arial" w:cs="Arial"/>
          <w:color w:val="000000"/>
        </w:rPr>
        <w:t xml:space="preserve">Хипотетички период: Реална погодбена реченица: </w:t>
      </w:r>
      <w:r w:rsidRPr="00BE4E6F">
        <w:rPr>
          <w:rFonts w:ascii="Arial" w:hAnsi="Arial" w:cs="Arial"/>
          <w:i/>
          <w:color w:val="000000"/>
        </w:rPr>
        <w:t>Se hai tempo andiamo in gita. Se avrai tempo andremoin gita.</w:t>
      </w:r>
    </w:p>
    <w:p w14:paraId="332BFA55" w14:textId="77777777" w:rsidR="00BE4E6F" w:rsidRPr="00BE4E6F" w:rsidRDefault="00BE4E6F" w:rsidP="00BE4E6F">
      <w:pPr>
        <w:spacing w:after="150"/>
        <w:rPr>
          <w:rFonts w:ascii="Arial" w:hAnsi="Arial" w:cs="Arial"/>
        </w:rPr>
      </w:pPr>
      <w:r w:rsidRPr="00BE4E6F">
        <w:rPr>
          <w:rFonts w:ascii="Arial" w:hAnsi="Arial" w:cs="Arial"/>
          <w:color w:val="000000"/>
        </w:rPr>
        <w:t xml:space="preserve">Иреална погодбена реченица, са имперфектом у протази и аподози: </w:t>
      </w:r>
      <w:r w:rsidRPr="00BE4E6F">
        <w:rPr>
          <w:rFonts w:ascii="Arial" w:hAnsi="Arial" w:cs="Arial"/>
          <w:i/>
          <w:color w:val="000000"/>
        </w:rPr>
        <w:t>Se avevi tempo, andavamoin gita.</w:t>
      </w:r>
    </w:p>
    <w:p w14:paraId="392F58D5" w14:textId="77777777" w:rsidR="00BE4E6F" w:rsidRPr="00BE4E6F" w:rsidRDefault="00BE4E6F" w:rsidP="00BE4E6F">
      <w:pPr>
        <w:spacing w:after="120"/>
        <w:jc w:val="center"/>
        <w:rPr>
          <w:rFonts w:ascii="Arial" w:hAnsi="Arial" w:cs="Arial"/>
        </w:rPr>
      </w:pPr>
      <w:r w:rsidRPr="00BE4E6F">
        <w:rPr>
          <w:rFonts w:ascii="Arial" w:hAnsi="Arial" w:cs="Arial"/>
          <w:b/>
          <w:color w:val="000000"/>
        </w:rPr>
        <w:t>НЕМАЧКИ ЈЕЗИК</w:t>
      </w:r>
    </w:p>
    <w:p w14:paraId="686FC7EE" w14:textId="77777777" w:rsidR="00BE4E6F" w:rsidRPr="00BE4E6F" w:rsidRDefault="00BE4E6F" w:rsidP="00BE4E6F">
      <w:pPr>
        <w:spacing w:after="150"/>
        <w:rPr>
          <w:rFonts w:ascii="Arial" w:hAnsi="Arial" w:cs="Arial"/>
        </w:rPr>
      </w:pPr>
      <w:r w:rsidRPr="00BE4E6F">
        <w:rPr>
          <w:rFonts w:ascii="Arial" w:hAnsi="Arial" w:cs="Arial"/>
          <w:b/>
          <w:color w:val="000000"/>
        </w:rPr>
        <w:t>Од­ред­бе ква­ли­те­та и кван­ти­те­та</w:t>
      </w:r>
    </w:p>
    <w:p w14:paraId="2355EC86" w14:textId="77777777" w:rsidR="00BE4E6F" w:rsidRPr="00BE4E6F" w:rsidRDefault="00BE4E6F" w:rsidP="00BE4E6F">
      <w:pPr>
        <w:spacing w:after="150"/>
        <w:rPr>
          <w:rFonts w:ascii="Arial" w:hAnsi="Arial" w:cs="Arial"/>
        </w:rPr>
      </w:pPr>
      <w:r w:rsidRPr="00BE4E6F">
        <w:rPr>
          <w:rFonts w:ascii="Arial" w:hAnsi="Arial" w:cs="Arial"/>
          <w:color w:val="000000"/>
        </w:rPr>
        <w:t>Описна компарација помоћу партикула</w:t>
      </w:r>
      <w:r w:rsidRPr="00BE4E6F">
        <w:rPr>
          <w:rFonts w:ascii="Arial" w:hAnsi="Arial" w:cs="Arial"/>
          <w:i/>
          <w:color w:val="000000"/>
        </w:rPr>
        <w:t>: ganz, be­son­ders, höchst, se­hr, übe­ra­us</w:t>
      </w:r>
      <w:r w:rsidRPr="00BE4E6F">
        <w:rPr>
          <w:rFonts w:ascii="Arial" w:hAnsi="Arial" w:cs="Arial"/>
          <w:color w:val="000000"/>
        </w:rPr>
        <w:t xml:space="preserve"> (ап­со­лут­ни су­пер­ла­тив</w:t>
      </w:r>
      <w:r w:rsidRPr="00BE4E6F">
        <w:rPr>
          <w:rFonts w:ascii="Arial" w:hAnsi="Arial" w:cs="Arial"/>
          <w:i/>
          <w:color w:val="000000"/>
        </w:rPr>
        <w:t>). Sie ist eine se­hr fleißige Stu­den­tin Das war eine be­son­ders /höchst/ an­ge­neh­me Re­i­se.</w:t>
      </w:r>
      <w:r w:rsidRPr="00BE4E6F">
        <w:rPr>
          <w:rFonts w:ascii="Arial" w:hAnsi="Arial" w:cs="Arial"/>
          <w:color w:val="000000"/>
        </w:rPr>
        <w:t xml:space="preserve"> Потенцирање суперлатива </w:t>
      </w:r>
      <w:r w:rsidRPr="00BE4E6F">
        <w:rPr>
          <w:rFonts w:ascii="Arial" w:hAnsi="Arial" w:cs="Arial"/>
          <w:i/>
          <w:color w:val="000000"/>
        </w:rPr>
        <w:t>Se­i­ne Ar­be­it war bei we­i­tem die bes­te. Sie ist das allerchönste Mädchen in der Schu­le.</w:t>
      </w:r>
    </w:p>
    <w:p w14:paraId="325F9C35" w14:textId="77777777" w:rsidR="00BE4E6F" w:rsidRPr="00BE4E6F" w:rsidRDefault="00BE4E6F" w:rsidP="00BE4E6F">
      <w:pPr>
        <w:spacing w:after="150"/>
        <w:rPr>
          <w:rFonts w:ascii="Arial" w:hAnsi="Arial" w:cs="Arial"/>
        </w:rPr>
      </w:pPr>
      <w:r w:rsidRPr="00BE4E6F">
        <w:rPr>
          <w:rFonts w:ascii="Arial" w:hAnsi="Arial" w:cs="Arial"/>
          <w:b/>
          <w:color w:val="000000"/>
        </w:rPr>
        <w:t>Не­у­прав­ни го­вор</w:t>
      </w:r>
    </w:p>
    <w:p w14:paraId="18F87AB1" w14:textId="77777777" w:rsidR="00BE4E6F" w:rsidRPr="00BE4E6F" w:rsidRDefault="00BE4E6F" w:rsidP="00BE4E6F">
      <w:pPr>
        <w:spacing w:after="150"/>
        <w:rPr>
          <w:rFonts w:ascii="Arial" w:hAnsi="Arial" w:cs="Arial"/>
        </w:rPr>
      </w:pPr>
      <w:r w:rsidRPr="00BE4E6F">
        <w:rPr>
          <w:rFonts w:ascii="Arial" w:hAnsi="Arial" w:cs="Arial"/>
          <w:color w:val="000000"/>
        </w:rPr>
        <w:t xml:space="preserve">За истовременост конјунктив презента или претерита </w:t>
      </w:r>
      <w:r w:rsidRPr="00BE4E6F">
        <w:rPr>
          <w:rFonts w:ascii="Arial" w:hAnsi="Arial" w:cs="Arial"/>
          <w:i/>
          <w:color w:val="000000"/>
        </w:rPr>
        <w:t>Sie sagt: „Ich schre­i­be einen Bri­ef an me­i­nen Fre­und.” Sie sagt, sie schre­i­be /schri­e­be/ einen Bri­ef an ihren Fre­und. Sie sagt, dass sie</w:t>
      </w:r>
      <w:r w:rsidRPr="00BE4E6F">
        <w:rPr>
          <w:rFonts w:ascii="Arial" w:hAnsi="Arial" w:cs="Arial"/>
          <w:color w:val="000000"/>
        </w:rPr>
        <w:t>...</w:t>
      </w:r>
    </w:p>
    <w:p w14:paraId="0F879F30" w14:textId="77777777" w:rsidR="00BE4E6F" w:rsidRPr="00BE4E6F" w:rsidRDefault="00BE4E6F" w:rsidP="00BE4E6F">
      <w:pPr>
        <w:spacing w:after="150"/>
        <w:rPr>
          <w:rFonts w:ascii="Arial" w:hAnsi="Arial" w:cs="Arial"/>
        </w:rPr>
      </w:pPr>
      <w:r w:rsidRPr="00BE4E6F">
        <w:rPr>
          <w:rFonts w:ascii="Arial" w:hAnsi="Arial" w:cs="Arial"/>
          <w:color w:val="000000"/>
        </w:rPr>
        <w:t xml:space="preserve">За рад­њу ко­ја се де­си­ла пре мо­мен­та го­во­ра; пер­фект или плу­сквам­пер­фект кон­јунк­ти­ва. </w:t>
      </w:r>
      <w:r w:rsidRPr="00BE4E6F">
        <w:rPr>
          <w:rFonts w:ascii="Arial" w:hAnsi="Arial" w:cs="Arial"/>
          <w:i/>
          <w:color w:val="000000"/>
        </w:rPr>
        <w:t>Sie sagt: „Ich ha­be einen Ro­man von T. Mann ge­le­sen”. Sie sagt, sie ha­be /hätte/ einen Ro­man von T. Mann ge­le­sen. Sie sagt, dass sie...</w:t>
      </w:r>
    </w:p>
    <w:p w14:paraId="60F2A178" w14:textId="77777777" w:rsidR="00BE4E6F" w:rsidRPr="00BE4E6F" w:rsidRDefault="00BE4E6F" w:rsidP="00BE4E6F">
      <w:pPr>
        <w:spacing w:after="150"/>
        <w:rPr>
          <w:rFonts w:ascii="Arial" w:hAnsi="Arial" w:cs="Arial"/>
        </w:rPr>
      </w:pPr>
      <w:r w:rsidRPr="00BE4E6F">
        <w:rPr>
          <w:rFonts w:ascii="Arial" w:hAnsi="Arial" w:cs="Arial"/>
          <w:color w:val="000000"/>
        </w:rPr>
        <w:t>За радњу која се дешава после момента говора: футур конјунктива или облик „</w:t>
      </w:r>
      <w:r w:rsidRPr="00BE4E6F">
        <w:rPr>
          <w:rFonts w:ascii="Arial" w:hAnsi="Arial" w:cs="Arial"/>
          <w:i/>
          <w:color w:val="000000"/>
        </w:rPr>
        <w:t>würde” Sie sagt: „Ich wer­de einen Ro­man von T. Mann le­sen.” Sie sagt, sie wer­de /würde/ einen Ro­man von T. Mann le­sen. Sie sagt, dass sie...</w:t>
      </w:r>
    </w:p>
    <w:p w14:paraId="572958CD" w14:textId="77777777" w:rsidR="00BE4E6F" w:rsidRPr="00BE4E6F" w:rsidRDefault="00BE4E6F" w:rsidP="00BE4E6F">
      <w:pPr>
        <w:spacing w:after="150"/>
        <w:rPr>
          <w:rFonts w:ascii="Arial" w:hAnsi="Arial" w:cs="Arial"/>
        </w:rPr>
      </w:pPr>
      <w:r w:rsidRPr="00BE4E6F">
        <w:rPr>
          <w:rFonts w:ascii="Arial" w:hAnsi="Arial" w:cs="Arial"/>
          <w:b/>
          <w:color w:val="000000"/>
        </w:rPr>
        <w:t>Ин­фи­ни­тив­не кон­струк­ци­је</w:t>
      </w:r>
    </w:p>
    <w:p w14:paraId="68409300" w14:textId="77777777" w:rsidR="00BE4E6F" w:rsidRPr="00BE4E6F" w:rsidRDefault="00BE4E6F" w:rsidP="00BE4E6F">
      <w:pPr>
        <w:spacing w:after="150"/>
        <w:rPr>
          <w:rFonts w:ascii="Arial" w:hAnsi="Arial" w:cs="Arial"/>
        </w:rPr>
      </w:pPr>
      <w:r w:rsidRPr="00BE4E6F">
        <w:rPr>
          <w:rFonts w:ascii="Arial" w:hAnsi="Arial" w:cs="Arial"/>
          <w:color w:val="000000"/>
        </w:rPr>
        <w:t xml:space="preserve">Изражавање модалитета а) sein + zu + инфинитив </w:t>
      </w:r>
      <w:r w:rsidRPr="00BE4E6F">
        <w:rPr>
          <w:rFonts w:ascii="Arial" w:hAnsi="Arial" w:cs="Arial"/>
          <w:i/>
          <w:color w:val="000000"/>
        </w:rPr>
        <w:t>Di­e­ses Pro­blem ist zu lösen. Da ist di­e­ser Vor­gang am bes­ten zu be­o­bac­hten.</w:t>
      </w:r>
      <w:r w:rsidRPr="00BE4E6F">
        <w:rPr>
          <w:rFonts w:ascii="Arial" w:hAnsi="Arial" w:cs="Arial"/>
          <w:color w:val="000000"/>
        </w:rPr>
        <w:t xml:space="preserve"> б) </w:t>
      </w:r>
      <w:r w:rsidRPr="00BE4E6F">
        <w:rPr>
          <w:rFonts w:ascii="Arial" w:hAnsi="Arial" w:cs="Arial"/>
          <w:i/>
          <w:color w:val="000000"/>
        </w:rPr>
        <w:t>lassen + sich</w:t>
      </w:r>
      <w:r w:rsidRPr="00BE4E6F">
        <w:rPr>
          <w:rFonts w:ascii="Arial" w:hAnsi="Arial" w:cs="Arial"/>
          <w:color w:val="000000"/>
        </w:rPr>
        <w:t xml:space="preserve"> + инфинитив </w:t>
      </w:r>
      <w:r w:rsidRPr="00BE4E6F">
        <w:rPr>
          <w:rFonts w:ascii="Arial" w:hAnsi="Arial" w:cs="Arial"/>
          <w:i/>
          <w:color w:val="000000"/>
        </w:rPr>
        <w:t>Das lässt sich le­icht erklären. Di­e­se Bruc­hspal­te lässt sich bis nach No­vi Sad ver­fol­gen.</w:t>
      </w:r>
    </w:p>
    <w:p w14:paraId="105461BC" w14:textId="77777777" w:rsidR="00BE4E6F" w:rsidRPr="00BE4E6F" w:rsidRDefault="00BE4E6F" w:rsidP="00BE4E6F">
      <w:pPr>
        <w:spacing w:after="150"/>
        <w:rPr>
          <w:rFonts w:ascii="Arial" w:hAnsi="Arial" w:cs="Arial"/>
        </w:rPr>
      </w:pPr>
      <w:r w:rsidRPr="00BE4E6F">
        <w:rPr>
          <w:rFonts w:ascii="Arial" w:hAnsi="Arial" w:cs="Arial"/>
          <w:b/>
          <w:color w:val="000000"/>
        </w:rPr>
        <w:t>Па­сив рад­ње и па­сив ста­ња</w:t>
      </w:r>
      <w:r w:rsidRPr="00BE4E6F">
        <w:rPr>
          <w:rFonts w:ascii="Arial" w:hAnsi="Arial" w:cs="Arial"/>
          <w:color w:val="000000"/>
        </w:rPr>
        <w:t xml:space="preserve"> (пре­зент, пер­фект, пре­те­рит и фу­тур) </w:t>
      </w:r>
      <w:r w:rsidRPr="00BE4E6F">
        <w:rPr>
          <w:rFonts w:ascii="Arial" w:hAnsi="Arial" w:cs="Arial"/>
          <w:i/>
          <w:color w:val="000000"/>
        </w:rPr>
        <w:t>Die Unterlagen werden vor der Sitzung verteilt</w:t>
      </w:r>
      <w:r w:rsidRPr="00BE4E6F">
        <w:rPr>
          <w:rFonts w:ascii="Arial" w:hAnsi="Arial" w:cs="Arial"/>
          <w:color w:val="000000"/>
        </w:rPr>
        <w:t xml:space="preserve">. </w:t>
      </w:r>
      <w:r w:rsidRPr="00BE4E6F">
        <w:rPr>
          <w:rFonts w:ascii="Arial" w:hAnsi="Arial" w:cs="Arial"/>
          <w:i/>
          <w:color w:val="000000"/>
        </w:rPr>
        <w:t>Die Unterlagen sind noch nicht verteilt.</w:t>
      </w:r>
      <w:r w:rsidRPr="00BE4E6F">
        <w:rPr>
          <w:rFonts w:ascii="Arial" w:hAnsi="Arial" w:cs="Arial"/>
          <w:color w:val="000000"/>
        </w:rPr>
        <w:t xml:space="preserve"> Мо­дал­ни гла­го­ли + ин­фи­ни­тив пре­зен­та па­си­ва (ре­цеп­тив­но) </w:t>
      </w:r>
      <w:r w:rsidRPr="00BE4E6F">
        <w:rPr>
          <w:rFonts w:ascii="Arial" w:hAnsi="Arial" w:cs="Arial"/>
          <w:i/>
          <w:color w:val="000000"/>
        </w:rPr>
        <w:t>Da­bei muss die Tem­pe­ra­tur der Luft be­ac­htet wer­den</w:t>
      </w:r>
      <w:r w:rsidRPr="00BE4E6F">
        <w:rPr>
          <w:rFonts w:ascii="Arial" w:hAnsi="Arial" w:cs="Arial"/>
          <w:color w:val="000000"/>
        </w:rPr>
        <w:t>. Лек­си­ко­ло­ги­ја – сложенице, префиксација и суфиксација – стране речи и интернационализми, термини и терминологизиране речи из општег језика.</w:t>
      </w:r>
    </w:p>
    <w:p w14:paraId="10363102" w14:textId="77777777" w:rsidR="00BE4E6F" w:rsidRPr="00BE4E6F" w:rsidRDefault="00BE4E6F" w:rsidP="00BE4E6F">
      <w:pPr>
        <w:spacing w:after="120"/>
        <w:jc w:val="center"/>
        <w:rPr>
          <w:rFonts w:ascii="Arial" w:hAnsi="Arial" w:cs="Arial"/>
        </w:rPr>
      </w:pPr>
      <w:r w:rsidRPr="00BE4E6F">
        <w:rPr>
          <w:rFonts w:ascii="Arial" w:hAnsi="Arial" w:cs="Arial"/>
          <w:b/>
          <w:color w:val="000000"/>
        </w:rPr>
        <w:t>РУСКИ ЈЕЗИК</w:t>
      </w:r>
    </w:p>
    <w:p w14:paraId="0A02C6B0"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278D00D1" w14:textId="77777777" w:rsidR="00BE4E6F" w:rsidRPr="00BE4E6F" w:rsidRDefault="00BE4E6F" w:rsidP="00BE4E6F">
      <w:pPr>
        <w:spacing w:after="150"/>
        <w:rPr>
          <w:rFonts w:ascii="Arial" w:hAnsi="Arial" w:cs="Arial"/>
        </w:rPr>
      </w:pPr>
      <w:r w:rsidRPr="00BE4E6F">
        <w:rPr>
          <w:rFonts w:ascii="Arial" w:hAnsi="Arial" w:cs="Arial"/>
          <w:color w:val="000000"/>
        </w:rPr>
        <w:t>Скраћенице (</w:t>
      </w:r>
      <w:r w:rsidRPr="00BE4E6F">
        <w:rPr>
          <w:rFonts w:ascii="Arial" w:hAnsi="Arial" w:cs="Arial"/>
          <w:b/>
          <w:color w:val="000000"/>
        </w:rPr>
        <w:t>ВУЗ, МГУ</w:t>
      </w:r>
      <w:r w:rsidRPr="00BE4E6F">
        <w:rPr>
          <w:rFonts w:ascii="Arial" w:hAnsi="Arial" w:cs="Arial"/>
          <w:color w:val="000000"/>
        </w:rPr>
        <w:t>). Род абревијатура. Познатији наши и страни географски називи са специфичностима у роду, броју и промени.</w:t>
      </w:r>
    </w:p>
    <w:p w14:paraId="67651236"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2B789BFA" w14:textId="77777777" w:rsidR="00BE4E6F" w:rsidRPr="00BE4E6F" w:rsidRDefault="00BE4E6F" w:rsidP="00BE4E6F">
      <w:pPr>
        <w:spacing w:after="150"/>
        <w:rPr>
          <w:rFonts w:ascii="Arial" w:hAnsi="Arial" w:cs="Arial"/>
        </w:rPr>
      </w:pPr>
      <w:r w:rsidRPr="00BE4E6F">
        <w:rPr>
          <w:rFonts w:ascii="Arial" w:hAnsi="Arial" w:cs="Arial"/>
          <w:color w:val="000000"/>
        </w:rPr>
        <w:t>Систематизација неодређених заменица са – то, – нибудь</w:t>
      </w:r>
    </w:p>
    <w:p w14:paraId="4D04910C"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433D6149" w14:textId="77777777" w:rsidR="00BE4E6F" w:rsidRPr="00BE4E6F" w:rsidRDefault="00BE4E6F" w:rsidP="00BE4E6F">
      <w:pPr>
        <w:spacing w:after="150"/>
        <w:rPr>
          <w:rFonts w:ascii="Arial" w:hAnsi="Arial" w:cs="Arial"/>
        </w:rPr>
      </w:pPr>
      <w:r w:rsidRPr="00BE4E6F">
        <w:rPr>
          <w:rFonts w:ascii="Arial" w:hAnsi="Arial" w:cs="Arial"/>
          <w:color w:val="000000"/>
        </w:rPr>
        <w:t>Утврђивање и систематизација придевских облика</w:t>
      </w:r>
    </w:p>
    <w:p w14:paraId="24CA04E3"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752A4A5C" w14:textId="77777777" w:rsidR="00BE4E6F" w:rsidRPr="00BE4E6F" w:rsidRDefault="00BE4E6F" w:rsidP="00BE4E6F">
      <w:pPr>
        <w:spacing w:after="150"/>
        <w:rPr>
          <w:rFonts w:ascii="Arial" w:hAnsi="Arial" w:cs="Arial"/>
        </w:rPr>
      </w:pPr>
      <w:r w:rsidRPr="00BE4E6F">
        <w:rPr>
          <w:rFonts w:ascii="Arial" w:hAnsi="Arial" w:cs="Arial"/>
          <w:color w:val="000000"/>
        </w:rPr>
        <w:t>Читање децимала и разломака (</w:t>
      </w:r>
      <w:r w:rsidRPr="00BE4E6F">
        <w:rPr>
          <w:rFonts w:ascii="Arial" w:hAnsi="Arial" w:cs="Arial"/>
          <w:b/>
          <w:color w:val="000000"/>
        </w:rPr>
        <w:t>0,1-ноль целых одна десятая, 2,4-две целых четыре десятых, ½-одна вторая</w:t>
      </w:r>
      <w:r w:rsidRPr="00BE4E6F">
        <w:rPr>
          <w:rFonts w:ascii="Arial" w:hAnsi="Arial" w:cs="Arial"/>
          <w:color w:val="000000"/>
        </w:rPr>
        <w:t xml:space="preserve"> (</w:t>
      </w:r>
      <w:r w:rsidRPr="00BE4E6F">
        <w:rPr>
          <w:rFonts w:ascii="Arial" w:hAnsi="Arial" w:cs="Arial"/>
          <w:b/>
          <w:color w:val="000000"/>
        </w:rPr>
        <w:t>половина</w:t>
      </w:r>
      <w:r w:rsidRPr="00BE4E6F">
        <w:rPr>
          <w:rFonts w:ascii="Arial" w:hAnsi="Arial" w:cs="Arial"/>
          <w:color w:val="000000"/>
        </w:rPr>
        <w:t>).</w:t>
      </w:r>
    </w:p>
    <w:p w14:paraId="727399B7"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57DCE9B4" w14:textId="77777777" w:rsidR="00BE4E6F" w:rsidRPr="00BE4E6F" w:rsidRDefault="00BE4E6F" w:rsidP="00BE4E6F">
      <w:pPr>
        <w:spacing w:after="150"/>
        <w:rPr>
          <w:rFonts w:ascii="Arial" w:hAnsi="Arial" w:cs="Arial"/>
        </w:rPr>
      </w:pPr>
      <w:r w:rsidRPr="00BE4E6F">
        <w:rPr>
          <w:rFonts w:ascii="Arial" w:hAnsi="Arial" w:cs="Arial"/>
          <w:color w:val="000000"/>
        </w:rPr>
        <w:t>Радни глаголски придев садашњег времена</w:t>
      </w:r>
    </w:p>
    <w:p w14:paraId="50FE91B4" w14:textId="77777777" w:rsidR="00BE4E6F" w:rsidRPr="00BE4E6F" w:rsidRDefault="00BE4E6F" w:rsidP="00BE4E6F">
      <w:pPr>
        <w:spacing w:after="150"/>
        <w:rPr>
          <w:rFonts w:ascii="Arial" w:hAnsi="Arial" w:cs="Arial"/>
        </w:rPr>
      </w:pPr>
      <w:r w:rsidRPr="00BE4E6F">
        <w:rPr>
          <w:rFonts w:ascii="Arial" w:hAnsi="Arial" w:cs="Arial"/>
          <w:color w:val="000000"/>
        </w:rPr>
        <w:t>Радни глаголски придев прошлог времена</w:t>
      </w:r>
    </w:p>
    <w:p w14:paraId="51289522" w14:textId="77777777" w:rsidR="00BE4E6F" w:rsidRPr="00BE4E6F" w:rsidRDefault="00BE4E6F" w:rsidP="00BE4E6F">
      <w:pPr>
        <w:spacing w:after="150"/>
        <w:rPr>
          <w:rFonts w:ascii="Arial" w:hAnsi="Arial" w:cs="Arial"/>
        </w:rPr>
      </w:pPr>
      <w:r w:rsidRPr="00BE4E6F">
        <w:rPr>
          <w:rFonts w:ascii="Arial" w:hAnsi="Arial" w:cs="Arial"/>
          <w:color w:val="000000"/>
        </w:rPr>
        <w:t>Пасивни глаголски придеви – употреба</w:t>
      </w:r>
    </w:p>
    <w:p w14:paraId="1CEE2507" w14:textId="77777777" w:rsidR="00BE4E6F" w:rsidRPr="00BE4E6F" w:rsidRDefault="00BE4E6F" w:rsidP="00BE4E6F">
      <w:pPr>
        <w:spacing w:after="150"/>
        <w:rPr>
          <w:rFonts w:ascii="Arial" w:hAnsi="Arial" w:cs="Arial"/>
        </w:rPr>
      </w:pPr>
      <w:r w:rsidRPr="00BE4E6F">
        <w:rPr>
          <w:rFonts w:ascii="Arial" w:hAnsi="Arial" w:cs="Arial"/>
          <w:b/>
          <w:color w:val="000000"/>
        </w:rPr>
        <w:t>СИНТАКСА</w:t>
      </w:r>
    </w:p>
    <w:p w14:paraId="770F31B1" w14:textId="77777777" w:rsidR="00BE4E6F" w:rsidRPr="00BE4E6F" w:rsidRDefault="00BE4E6F" w:rsidP="00BE4E6F">
      <w:pPr>
        <w:spacing w:after="150"/>
        <w:rPr>
          <w:rFonts w:ascii="Arial" w:hAnsi="Arial" w:cs="Arial"/>
        </w:rPr>
      </w:pPr>
      <w:r w:rsidRPr="00BE4E6F">
        <w:rPr>
          <w:rFonts w:ascii="Arial" w:hAnsi="Arial" w:cs="Arial"/>
          <w:color w:val="000000"/>
        </w:rPr>
        <w:t xml:space="preserve">Реценице са субјектом типа </w:t>
      </w:r>
      <w:r w:rsidRPr="00BE4E6F">
        <w:rPr>
          <w:rFonts w:ascii="Arial" w:hAnsi="Arial" w:cs="Arial"/>
          <w:b/>
          <w:color w:val="000000"/>
        </w:rPr>
        <w:t>мы с вами</w:t>
      </w:r>
    </w:p>
    <w:p w14:paraId="1CF23D54" w14:textId="77777777" w:rsidR="00BE4E6F" w:rsidRPr="00BE4E6F" w:rsidRDefault="00BE4E6F" w:rsidP="00BE4E6F">
      <w:pPr>
        <w:spacing w:after="150"/>
        <w:rPr>
          <w:rFonts w:ascii="Arial" w:hAnsi="Arial" w:cs="Arial"/>
        </w:rPr>
      </w:pPr>
      <w:r w:rsidRPr="00BE4E6F">
        <w:rPr>
          <w:rFonts w:ascii="Arial" w:hAnsi="Arial" w:cs="Arial"/>
          <w:color w:val="000000"/>
        </w:rPr>
        <w:t xml:space="preserve">Реченице с куполама </w:t>
      </w:r>
      <w:r w:rsidRPr="00BE4E6F">
        <w:rPr>
          <w:rFonts w:ascii="Arial" w:hAnsi="Arial" w:cs="Arial"/>
          <w:b/>
          <w:color w:val="000000"/>
        </w:rPr>
        <w:t>являются, называются</w:t>
      </w:r>
    </w:p>
    <w:p w14:paraId="142773E5" w14:textId="77777777" w:rsidR="00BE4E6F" w:rsidRPr="00BE4E6F" w:rsidRDefault="00BE4E6F" w:rsidP="00BE4E6F">
      <w:pPr>
        <w:spacing w:after="150"/>
        <w:rPr>
          <w:rFonts w:ascii="Arial" w:hAnsi="Arial" w:cs="Arial"/>
        </w:rPr>
      </w:pPr>
      <w:r w:rsidRPr="00BE4E6F">
        <w:rPr>
          <w:rFonts w:ascii="Arial" w:hAnsi="Arial" w:cs="Arial"/>
          <w:color w:val="000000"/>
        </w:rPr>
        <w:t xml:space="preserve">Реченице са куполом </w:t>
      </w:r>
      <w:r w:rsidRPr="00BE4E6F">
        <w:rPr>
          <w:rFonts w:ascii="Arial" w:hAnsi="Arial" w:cs="Arial"/>
          <w:b/>
          <w:color w:val="000000"/>
        </w:rPr>
        <w:t>есть</w:t>
      </w:r>
    </w:p>
    <w:p w14:paraId="4895CA65"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трпним глаголским придевом у предикату (</w:t>
      </w:r>
      <w:r w:rsidRPr="00BE4E6F">
        <w:rPr>
          <w:rFonts w:ascii="Arial" w:hAnsi="Arial" w:cs="Arial"/>
          <w:b/>
          <w:color w:val="000000"/>
        </w:rPr>
        <w:t>Лес посажен недавно.</w:t>
      </w:r>
      <w:r w:rsidRPr="00BE4E6F">
        <w:rPr>
          <w:rFonts w:ascii="Arial" w:hAnsi="Arial" w:cs="Arial"/>
          <w:color w:val="000000"/>
        </w:rPr>
        <w:t>)</w:t>
      </w:r>
    </w:p>
    <w:p w14:paraId="358252FE" w14:textId="77777777" w:rsidR="00BE4E6F" w:rsidRPr="00BE4E6F" w:rsidRDefault="00BE4E6F" w:rsidP="00BE4E6F">
      <w:pPr>
        <w:spacing w:after="150"/>
        <w:rPr>
          <w:rFonts w:ascii="Arial" w:hAnsi="Arial" w:cs="Arial"/>
        </w:rPr>
      </w:pPr>
      <w:r w:rsidRPr="00BE4E6F">
        <w:rPr>
          <w:rFonts w:ascii="Arial" w:hAnsi="Arial" w:cs="Arial"/>
          <w:color w:val="000000"/>
        </w:rPr>
        <w:t>Реченице са одредбом за приближну количину (</w:t>
      </w:r>
      <w:r w:rsidRPr="00BE4E6F">
        <w:rPr>
          <w:rFonts w:ascii="Arial" w:hAnsi="Arial" w:cs="Arial"/>
          <w:b/>
          <w:color w:val="000000"/>
        </w:rPr>
        <w:t>В классе было учеников тридцать.</w:t>
      </w:r>
      <w:r w:rsidRPr="00BE4E6F">
        <w:rPr>
          <w:rFonts w:ascii="Arial" w:hAnsi="Arial" w:cs="Arial"/>
          <w:color w:val="000000"/>
        </w:rPr>
        <w:t>)</w:t>
      </w:r>
    </w:p>
    <w:p w14:paraId="63B6ACFE" w14:textId="77777777" w:rsidR="00BE4E6F" w:rsidRPr="00BE4E6F" w:rsidRDefault="00BE4E6F" w:rsidP="00BE4E6F">
      <w:pPr>
        <w:spacing w:after="120"/>
        <w:jc w:val="center"/>
        <w:rPr>
          <w:rFonts w:ascii="Arial" w:hAnsi="Arial" w:cs="Arial"/>
        </w:rPr>
      </w:pPr>
      <w:r w:rsidRPr="00BE4E6F">
        <w:rPr>
          <w:rFonts w:ascii="Arial" w:hAnsi="Arial" w:cs="Arial"/>
          <w:b/>
          <w:color w:val="000000"/>
        </w:rPr>
        <w:t>ФРАНЦУСКИ ЈЕЗИК</w:t>
      </w:r>
    </w:p>
    <w:p w14:paraId="72177A7D" w14:textId="77777777" w:rsidR="00BE4E6F" w:rsidRPr="00BE4E6F" w:rsidRDefault="00BE4E6F" w:rsidP="00BE4E6F">
      <w:pPr>
        <w:spacing w:after="150"/>
        <w:rPr>
          <w:rFonts w:ascii="Arial" w:hAnsi="Arial" w:cs="Arial"/>
        </w:rPr>
      </w:pPr>
      <w:r w:rsidRPr="00BE4E6F">
        <w:rPr>
          <w:rFonts w:ascii="Arial" w:hAnsi="Arial" w:cs="Arial"/>
          <w:b/>
          <w:color w:val="000000"/>
        </w:rPr>
        <w:t>Именичка група</w:t>
      </w:r>
    </w:p>
    <w:p w14:paraId="09C31509" w14:textId="77777777" w:rsidR="00BE4E6F" w:rsidRPr="00BE4E6F" w:rsidRDefault="00BE4E6F" w:rsidP="00BE4E6F">
      <w:pPr>
        <w:spacing w:after="150"/>
        <w:rPr>
          <w:rFonts w:ascii="Arial" w:hAnsi="Arial" w:cs="Arial"/>
        </w:rPr>
      </w:pPr>
      <w:r w:rsidRPr="00BE4E6F">
        <w:rPr>
          <w:rFonts w:ascii="Arial" w:hAnsi="Arial" w:cs="Arial"/>
          <w:color w:val="00000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sidRPr="00BE4E6F">
        <w:rPr>
          <w:rFonts w:ascii="Arial" w:hAnsi="Arial" w:cs="Arial"/>
          <w:i/>
          <w:color w:val="000000"/>
        </w:rPr>
        <w:t>fromage de brebis</w:t>
      </w:r>
      <w:r w:rsidRPr="00BE4E6F">
        <w:rPr>
          <w:rFonts w:ascii="Arial" w:hAnsi="Arial" w:cs="Arial"/>
          <w:color w:val="000000"/>
        </w:rPr>
        <w:t xml:space="preserve">, натписа на продавницама и установама – </w:t>
      </w:r>
      <w:r w:rsidRPr="00BE4E6F">
        <w:rPr>
          <w:rFonts w:ascii="Arial" w:hAnsi="Arial" w:cs="Arial"/>
          <w:i/>
          <w:color w:val="000000"/>
        </w:rPr>
        <w:t>boulangerie</w:t>
      </w:r>
      <w:r w:rsidRPr="00BE4E6F">
        <w:rPr>
          <w:rFonts w:ascii="Arial" w:hAnsi="Arial" w:cs="Arial"/>
          <w:color w:val="000000"/>
        </w:rPr>
        <w:t xml:space="preserve">, </w:t>
      </w:r>
      <w:r w:rsidRPr="00BE4E6F">
        <w:rPr>
          <w:rFonts w:ascii="Arial" w:hAnsi="Arial" w:cs="Arial"/>
          <w:i/>
          <w:color w:val="000000"/>
        </w:rPr>
        <w:t>banquе</w:t>
      </w:r>
      <w:r w:rsidRPr="00BE4E6F">
        <w:rPr>
          <w:rFonts w:ascii="Arial" w:hAnsi="Arial" w:cs="Arial"/>
          <w:color w:val="000000"/>
        </w:rPr>
        <w:t xml:space="preserve">, назива рубрика у штампаним медијима – </w:t>
      </w:r>
      <w:r w:rsidRPr="00BE4E6F">
        <w:rPr>
          <w:rFonts w:ascii="Arial" w:hAnsi="Arial" w:cs="Arial"/>
          <w:i/>
          <w:color w:val="000000"/>
        </w:rPr>
        <w:t>faits divers</w:t>
      </w:r>
      <w:r w:rsidRPr="00BE4E6F">
        <w:rPr>
          <w:rFonts w:ascii="Arial" w:hAnsi="Arial" w:cs="Arial"/>
          <w:color w:val="000000"/>
        </w:rPr>
        <w:t xml:space="preserve">, на знаковима упозорења – </w:t>
      </w:r>
      <w:r w:rsidRPr="00BE4E6F">
        <w:rPr>
          <w:rFonts w:ascii="Arial" w:hAnsi="Arial" w:cs="Arial"/>
          <w:i/>
          <w:color w:val="000000"/>
        </w:rPr>
        <w:t>еntrée interdite</w:t>
      </w:r>
      <w:r w:rsidRPr="00BE4E6F">
        <w:rPr>
          <w:rFonts w:ascii="Arial" w:hAnsi="Arial" w:cs="Arial"/>
          <w:color w:val="000000"/>
        </w:rPr>
        <w:t xml:space="preserve">; испред именице у позицији атрибута: </w:t>
      </w:r>
      <w:r w:rsidRPr="00BE4E6F">
        <w:rPr>
          <w:rFonts w:ascii="Arial" w:hAnsi="Arial" w:cs="Arial"/>
          <w:i/>
          <w:color w:val="000000"/>
        </w:rPr>
        <w:t>il est boulanger</w:t>
      </w:r>
      <w:r w:rsidRPr="00BE4E6F">
        <w:rPr>
          <w:rFonts w:ascii="Arial" w:hAnsi="Arial" w:cs="Arial"/>
          <w:color w:val="000000"/>
        </w:rPr>
        <w:t xml:space="preserve"> и слично);</w:t>
      </w:r>
    </w:p>
    <w:p w14:paraId="1C0AA50E" w14:textId="77777777" w:rsidR="00BE4E6F" w:rsidRPr="00BE4E6F" w:rsidRDefault="00BE4E6F" w:rsidP="00BE4E6F">
      <w:pPr>
        <w:spacing w:after="150"/>
        <w:rPr>
          <w:rFonts w:ascii="Arial" w:hAnsi="Arial" w:cs="Arial"/>
        </w:rPr>
      </w:pPr>
      <w:r w:rsidRPr="00BE4E6F">
        <w:rPr>
          <w:rFonts w:ascii="Arial" w:hAnsi="Arial" w:cs="Arial"/>
          <w:color w:val="000000"/>
        </w:rPr>
        <w:t xml:space="preserve">– род и број именица и придева; место придева </w:t>
      </w:r>
      <w:r w:rsidRPr="00BE4E6F">
        <w:rPr>
          <w:rFonts w:ascii="Arial" w:hAnsi="Arial" w:cs="Arial"/>
          <w:i/>
          <w:color w:val="000000"/>
        </w:rPr>
        <w:t>petit, grand, jeune, vieux, gros, gentil, beau, joli, long, bon, mauvais;</w:t>
      </w:r>
      <w:r w:rsidRPr="00BE4E6F">
        <w:rPr>
          <w:rFonts w:ascii="Arial" w:hAnsi="Arial" w:cs="Arial"/>
          <w:color w:val="000000"/>
        </w:rPr>
        <w:t xml:space="preserve"> промена значења неких придева у зависности од места: </w:t>
      </w:r>
      <w:r w:rsidRPr="00BE4E6F">
        <w:rPr>
          <w:rFonts w:ascii="Arial" w:hAnsi="Arial" w:cs="Arial"/>
          <w:i/>
          <w:color w:val="000000"/>
        </w:rPr>
        <w:t>un grand homme / un homme grand ; un brave homme / un homme brave</w:t>
      </w:r>
      <w:r w:rsidRPr="00BE4E6F">
        <w:rPr>
          <w:rFonts w:ascii="Arial" w:hAnsi="Arial" w:cs="Arial"/>
          <w:color w:val="000000"/>
        </w:rPr>
        <w:t>; поређење придева;</w:t>
      </w:r>
    </w:p>
    <w:p w14:paraId="5F6AD90F" w14:textId="77777777" w:rsidR="00BE4E6F" w:rsidRPr="00BE4E6F" w:rsidRDefault="00BE4E6F" w:rsidP="00BE4E6F">
      <w:pPr>
        <w:spacing w:after="150"/>
        <w:rPr>
          <w:rFonts w:ascii="Arial" w:hAnsi="Arial" w:cs="Arial"/>
        </w:rPr>
      </w:pPr>
      <w:r w:rsidRPr="00BE4E6F">
        <w:rPr>
          <w:rFonts w:ascii="Arial" w:hAnsi="Arial" w:cs="Arial"/>
          <w:color w:val="000000"/>
        </w:rPr>
        <w:t xml:space="preserve">– заменице: личне ненаглашене (укључујући и заменицу </w:t>
      </w:r>
      <w:r w:rsidRPr="00BE4E6F">
        <w:rPr>
          <w:rFonts w:ascii="Arial" w:hAnsi="Arial" w:cs="Arial"/>
          <w:i/>
          <w:color w:val="000000"/>
        </w:rPr>
        <w:t>on</w:t>
      </w:r>
      <w:r w:rsidRPr="00BE4E6F">
        <w:rPr>
          <w:rFonts w:ascii="Arial" w:hAnsi="Arial" w:cs="Arial"/>
          <w:color w:val="000000"/>
        </w:rPr>
        <w:t>) и наглашене; заменице за директни и за индиректни објекат; показне и присвојне; упитне и неодређене.</w:t>
      </w:r>
    </w:p>
    <w:p w14:paraId="2115FF86" w14:textId="77777777" w:rsidR="00BE4E6F" w:rsidRPr="00BE4E6F" w:rsidRDefault="00BE4E6F" w:rsidP="00BE4E6F">
      <w:pPr>
        <w:spacing w:after="150"/>
        <w:rPr>
          <w:rFonts w:ascii="Arial" w:hAnsi="Arial" w:cs="Arial"/>
        </w:rPr>
      </w:pPr>
      <w:r w:rsidRPr="00BE4E6F">
        <w:rPr>
          <w:rFonts w:ascii="Arial" w:hAnsi="Arial" w:cs="Arial"/>
          <w:b/>
          <w:color w:val="000000"/>
        </w:rPr>
        <w:t>Глаголска група</w:t>
      </w:r>
    </w:p>
    <w:p w14:paraId="63F880CF" w14:textId="77777777" w:rsidR="00BE4E6F" w:rsidRPr="00BE4E6F" w:rsidRDefault="00BE4E6F" w:rsidP="00BE4E6F">
      <w:pPr>
        <w:spacing w:after="150"/>
        <w:rPr>
          <w:rFonts w:ascii="Arial" w:hAnsi="Arial" w:cs="Arial"/>
        </w:rPr>
      </w:pPr>
      <w:r w:rsidRPr="00BE4E6F">
        <w:rPr>
          <w:rFonts w:ascii="Arial" w:hAnsi="Arial" w:cs="Arial"/>
          <w:color w:val="000000"/>
        </w:rPr>
        <w:t xml:space="preserve">– систематизација глаголских начина и времена: времена индикатива, перифрастичне конструкције, посебно за исказивање радње у току </w:t>
      </w:r>
      <w:r w:rsidRPr="00BE4E6F">
        <w:rPr>
          <w:rFonts w:ascii="Arial" w:hAnsi="Arial" w:cs="Arial"/>
          <w:i/>
          <w:color w:val="000000"/>
        </w:rPr>
        <w:t>être en train de</w:t>
      </w:r>
      <w:r w:rsidRPr="00BE4E6F">
        <w:rPr>
          <w:rFonts w:ascii="Arial" w:hAnsi="Arial" w:cs="Arial"/>
          <w:color w:val="000000"/>
        </w:rPr>
        <w:t xml:space="preserve"> ...; презент субјунктива глагола прве и друге групе и фреквентних неправилних глагола: </w:t>
      </w:r>
      <w:r w:rsidRPr="00BE4E6F">
        <w:rPr>
          <w:rFonts w:ascii="Arial" w:hAnsi="Arial" w:cs="Arial"/>
          <w:i/>
          <w:color w:val="000000"/>
        </w:rPr>
        <w:t>Il est important que tu viennes... / que nous allions... / que vous soyez...</w:t>
      </w:r>
      <w:r w:rsidRPr="00BE4E6F">
        <w:rPr>
          <w:rFonts w:ascii="Arial" w:hAnsi="Arial" w:cs="Arial"/>
          <w:color w:val="000000"/>
        </w:rPr>
        <w:t xml:space="preserve">; перфект кондиционала: </w:t>
      </w:r>
      <w:r w:rsidRPr="00BE4E6F">
        <w:rPr>
          <w:rFonts w:ascii="Arial" w:hAnsi="Arial" w:cs="Arial"/>
          <w:i/>
          <w:color w:val="000000"/>
        </w:rPr>
        <w:t>Si j’avais su, je serais venue plus tôt;</w:t>
      </w:r>
      <w:r w:rsidRPr="00BE4E6F">
        <w:rPr>
          <w:rFonts w:ascii="Arial" w:hAnsi="Arial" w:cs="Arial"/>
          <w:color w:val="000000"/>
        </w:rPr>
        <w:t xml:space="preserve"> императив: </w:t>
      </w:r>
      <w:r w:rsidRPr="00BE4E6F">
        <w:rPr>
          <w:rFonts w:ascii="Arial" w:hAnsi="Arial" w:cs="Arial"/>
          <w:i/>
          <w:color w:val="000000"/>
        </w:rPr>
        <w:t>sachons attendre, ayons confiance</w:t>
      </w:r>
      <w:r w:rsidRPr="00BE4E6F">
        <w:rPr>
          <w:rFonts w:ascii="Arial" w:hAnsi="Arial" w:cs="Arial"/>
          <w:color w:val="000000"/>
        </w:rPr>
        <w:t xml:space="preserve">; </w:t>
      </w:r>
      <w:r w:rsidRPr="00BE4E6F">
        <w:rPr>
          <w:rFonts w:ascii="Arial" w:hAnsi="Arial" w:cs="Arial"/>
          <w:i/>
          <w:color w:val="000000"/>
        </w:rPr>
        <w:t>soyez les bienvenus!</w:t>
      </w:r>
    </w:p>
    <w:p w14:paraId="4F7269D4" w14:textId="77777777" w:rsidR="00BE4E6F" w:rsidRPr="00BE4E6F" w:rsidRDefault="00BE4E6F" w:rsidP="00BE4E6F">
      <w:pPr>
        <w:spacing w:after="150"/>
        <w:rPr>
          <w:rFonts w:ascii="Arial" w:hAnsi="Arial" w:cs="Arial"/>
        </w:rPr>
      </w:pPr>
      <w:r w:rsidRPr="00BE4E6F">
        <w:rPr>
          <w:rFonts w:ascii="Arial" w:hAnsi="Arial" w:cs="Arial"/>
          <w:color w:val="000000"/>
        </w:rPr>
        <w:t>– темпорална, каузална, концесивна и погодбена вредност герундива;</w:t>
      </w:r>
    </w:p>
    <w:p w14:paraId="7352C1AE" w14:textId="77777777" w:rsidR="00BE4E6F" w:rsidRPr="00BE4E6F" w:rsidRDefault="00BE4E6F" w:rsidP="00BE4E6F">
      <w:pPr>
        <w:spacing w:after="150"/>
        <w:rPr>
          <w:rFonts w:ascii="Arial" w:hAnsi="Arial" w:cs="Arial"/>
        </w:rPr>
      </w:pPr>
      <w:r w:rsidRPr="00BE4E6F">
        <w:rPr>
          <w:rFonts w:ascii="Arial" w:hAnsi="Arial" w:cs="Arial"/>
          <w:color w:val="000000"/>
        </w:rPr>
        <w:t xml:space="preserve">– униперсонални глагол </w:t>
      </w:r>
      <w:r w:rsidRPr="00BE4E6F">
        <w:rPr>
          <w:rFonts w:ascii="Arial" w:hAnsi="Arial" w:cs="Arial"/>
          <w:i/>
          <w:color w:val="000000"/>
        </w:rPr>
        <w:t>s’agir</w:t>
      </w:r>
      <w:r w:rsidRPr="00BE4E6F">
        <w:rPr>
          <w:rFonts w:ascii="Arial" w:hAnsi="Arial" w:cs="Arial"/>
          <w:color w:val="000000"/>
        </w:rPr>
        <w:t xml:space="preserve"> и униперсоналне конструкције са глаголима </w:t>
      </w:r>
      <w:r w:rsidRPr="00BE4E6F">
        <w:rPr>
          <w:rFonts w:ascii="Arial" w:hAnsi="Arial" w:cs="Arial"/>
          <w:i/>
          <w:color w:val="000000"/>
        </w:rPr>
        <w:t>suffire de + inf</w:t>
      </w:r>
      <w:r w:rsidRPr="00BE4E6F">
        <w:rPr>
          <w:rFonts w:ascii="Arial" w:hAnsi="Arial" w:cs="Arial"/>
          <w:color w:val="000000"/>
        </w:rPr>
        <w:t xml:space="preserve">., </w:t>
      </w:r>
      <w:r w:rsidRPr="00BE4E6F">
        <w:rPr>
          <w:rFonts w:ascii="Arial" w:hAnsi="Arial" w:cs="Arial"/>
          <w:i/>
          <w:color w:val="000000"/>
        </w:rPr>
        <w:t>défendre/interdire de + inf</w:t>
      </w:r>
      <w:r w:rsidRPr="00BE4E6F">
        <w:rPr>
          <w:rFonts w:ascii="Arial" w:hAnsi="Arial" w:cs="Arial"/>
          <w:color w:val="000000"/>
        </w:rPr>
        <w:t xml:space="preserve">., </w:t>
      </w:r>
      <w:r w:rsidRPr="00BE4E6F">
        <w:rPr>
          <w:rFonts w:ascii="Arial" w:hAnsi="Arial" w:cs="Arial"/>
          <w:i/>
          <w:color w:val="000000"/>
        </w:rPr>
        <w:t>recommander de + inf.</w:t>
      </w:r>
      <w:r w:rsidRPr="00BE4E6F">
        <w:rPr>
          <w:rFonts w:ascii="Arial" w:hAnsi="Arial" w:cs="Arial"/>
          <w:color w:val="000000"/>
        </w:rPr>
        <w:t xml:space="preserve">, </w:t>
      </w:r>
      <w:r w:rsidRPr="00BE4E6F">
        <w:rPr>
          <w:rFonts w:ascii="Arial" w:hAnsi="Arial" w:cs="Arial"/>
          <w:i/>
          <w:color w:val="000000"/>
        </w:rPr>
        <w:t>rester à + inf</w:t>
      </w:r>
      <w:r w:rsidRPr="00BE4E6F">
        <w:rPr>
          <w:rFonts w:ascii="Arial" w:hAnsi="Arial" w:cs="Arial"/>
          <w:color w:val="000000"/>
        </w:rPr>
        <w:t>.</w:t>
      </w:r>
    </w:p>
    <w:p w14:paraId="48DD1DFB"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65D40411" w14:textId="77777777" w:rsidR="00BE4E6F" w:rsidRPr="00BE4E6F" w:rsidRDefault="00BE4E6F" w:rsidP="00BE4E6F">
      <w:pPr>
        <w:spacing w:after="150"/>
        <w:rPr>
          <w:rFonts w:ascii="Arial" w:hAnsi="Arial" w:cs="Arial"/>
        </w:rPr>
      </w:pPr>
      <w:r w:rsidRPr="00BE4E6F">
        <w:rPr>
          <w:rFonts w:ascii="Arial" w:hAnsi="Arial" w:cs="Arial"/>
          <w:color w:val="000000"/>
        </w:rPr>
        <w:t>– предложна група са придевском вредношћу;</w:t>
      </w:r>
    </w:p>
    <w:p w14:paraId="11ACF0DF" w14:textId="77777777" w:rsidR="00BE4E6F" w:rsidRPr="00BE4E6F" w:rsidRDefault="00BE4E6F" w:rsidP="00BE4E6F">
      <w:pPr>
        <w:spacing w:after="150"/>
        <w:rPr>
          <w:rFonts w:ascii="Arial" w:hAnsi="Arial" w:cs="Arial"/>
        </w:rPr>
      </w:pPr>
      <w:r w:rsidRPr="00BE4E6F">
        <w:rPr>
          <w:rFonts w:ascii="Arial" w:hAnsi="Arial" w:cs="Arial"/>
          <w:color w:val="000000"/>
        </w:rPr>
        <w:t>– предложна група иза прилога за количину.</w:t>
      </w:r>
    </w:p>
    <w:p w14:paraId="32A155AF" w14:textId="77777777" w:rsidR="00BE4E6F" w:rsidRPr="00BE4E6F" w:rsidRDefault="00BE4E6F" w:rsidP="00BE4E6F">
      <w:pPr>
        <w:spacing w:after="150"/>
        <w:rPr>
          <w:rFonts w:ascii="Arial" w:hAnsi="Arial" w:cs="Arial"/>
        </w:rPr>
      </w:pPr>
      <w:r w:rsidRPr="00BE4E6F">
        <w:rPr>
          <w:rFonts w:ascii="Arial" w:hAnsi="Arial" w:cs="Arial"/>
          <w:b/>
          <w:color w:val="000000"/>
        </w:rPr>
        <w:t>Прилози, систематизација</w:t>
      </w:r>
    </w:p>
    <w:p w14:paraId="7260D6AA" w14:textId="77777777" w:rsidR="00BE4E6F" w:rsidRPr="00BE4E6F" w:rsidRDefault="00BE4E6F" w:rsidP="00BE4E6F">
      <w:pPr>
        <w:spacing w:after="150"/>
        <w:rPr>
          <w:rFonts w:ascii="Arial" w:hAnsi="Arial" w:cs="Arial"/>
        </w:rPr>
      </w:pPr>
      <w:r w:rsidRPr="00BE4E6F">
        <w:rPr>
          <w:rFonts w:ascii="Arial" w:hAnsi="Arial" w:cs="Arial"/>
          <w:b/>
          <w:color w:val="000000"/>
        </w:rPr>
        <w:t>Модалитети и форме реченице</w:t>
      </w:r>
    </w:p>
    <w:p w14:paraId="08182B87" w14:textId="77777777" w:rsidR="00BE4E6F" w:rsidRPr="00BE4E6F" w:rsidRDefault="00BE4E6F" w:rsidP="00BE4E6F">
      <w:pPr>
        <w:spacing w:after="150"/>
        <w:rPr>
          <w:rFonts w:ascii="Arial" w:hAnsi="Arial" w:cs="Arial"/>
        </w:rPr>
      </w:pPr>
      <w:r w:rsidRPr="00BE4E6F">
        <w:rPr>
          <w:rFonts w:ascii="Arial" w:hAnsi="Arial" w:cs="Arial"/>
          <w:color w:val="000000"/>
        </w:rPr>
        <w:t>– систематизација: декларативни, интерогативни, екскламативни и императивни модалитет;</w:t>
      </w:r>
    </w:p>
    <w:p w14:paraId="224A7F96" w14:textId="77777777" w:rsidR="00BE4E6F" w:rsidRPr="00BE4E6F" w:rsidRDefault="00BE4E6F" w:rsidP="00BE4E6F">
      <w:pPr>
        <w:spacing w:after="150"/>
        <w:rPr>
          <w:rFonts w:ascii="Arial" w:hAnsi="Arial" w:cs="Arial"/>
        </w:rPr>
      </w:pPr>
      <w:r w:rsidRPr="00BE4E6F">
        <w:rPr>
          <w:rFonts w:ascii="Arial" w:hAnsi="Arial" w:cs="Arial"/>
          <w:color w:val="000000"/>
        </w:rPr>
        <w:t xml:space="preserve">– негација, изостављање форклузива </w:t>
      </w:r>
      <w:r w:rsidRPr="00BE4E6F">
        <w:rPr>
          <w:rFonts w:ascii="Arial" w:hAnsi="Arial" w:cs="Arial"/>
          <w:i/>
          <w:color w:val="000000"/>
        </w:rPr>
        <w:t>pas</w:t>
      </w:r>
      <w:r w:rsidRPr="00BE4E6F">
        <w:rPr>
          <w:rFonts w:ascii="Arial" w:hAnsi="Arial" w:cs="Arial"/>
          <w:color w:val="000000"/>
        </w:rPr>
        <w:t>, употреба осталих форклузива;</w:t>
      </w:r>
    </w:p>
    <w:p w14:paraId="1F0D510C" w14:textId="77777777" w:rsidR="00BE4E6F" w:rsidRPr="00BE4E6F" w:rsidRDefault="00BE4E6F" w:rsidP="00BE4E6F">
      <w:pPr>
        <w:spacing w:after="150"/>
        <w:rPr>
          <w:rFonts w:ascii="Arial" w:hAnsi="Arial" w:cs="Arial"/>
        </w:rPr>
      </w:pPr>
      <w:r w:rsidRPr="00BE4E6F">
        <w:rPr>
          <w:rFonts w:ascii="Arial" w:hAnsi="Arial" w:cs="Arial"/>
          <w:color w:val="000000"/>
        </w:rPr>
        <w:t xml:space="preserve">– пасив: везивање агенса предлозима </w:t>
      </w:r>
      <w:r w:rsidRPr="00BE4E6F">
        <w:rPr>
          <w:rFonts w:ascii="Arial" w:hAnsi="Arial" w:cs="Arial"/>
          <w:i/>
          <w:color w:val="000000"/>
        </w:rPr>
        <w:t>de</w:t>
      </w:r>
      <w:r w:rsidRPr="00BE4E6F">
        <w:rPr>
          <w:rFonts w:ascii="Arial" w:hAnsi="Arial" w:cs="Arial"/>
          <w:color w:val="000000"/>
        </w:rPr>
        <w:t xml:space="preserve"> и </w:t>
      </w:r>
      <w:r w:rsidRPr="00BE4E6F">
        <w:rPr>
          <w:rFonts w:ascii="Arial" w:hAnsi="Arial" w:cs="Arial"/>
          <w:i/>
          <w:color w:val="000000"/>
        </w:rPr>
        <w:t>par</w:t>
      </w:r>
      <w:r w:rsidRPr="00BE4E6F">
        <w:rPr>
          <w:rFonts w:ascii="Arial" w:hAnsi="Arial" w:cs="Arial"/>
          <w:color w:val="000000"/>
        </w:rPr>
        <w:t>;</w:t>
      </w:r>
    </w:p>
    <w:p w14:paraId="5CEAEBA3" w14:textId="77777777" w:rsidR="00BE4E6F" w:rsidRPr="00BE4E6F" w:rsidRDefault="00BE4E6F" w:rsidP="00BE4E6F">
      <w:pPr>
        <w:spacing w:after="150"/>
        <w:rPr>
          <w:rFonts w:ascii="Arial" w:hAnsi="Arial" w:cs="Arial"/>
        </w:rPr>
      </w:pPr>
      <w:r w:rsidRPr="00BE4E6F">
        <w:rPr>
          <w:rFonts w:ascii="Arial" w:hAnsi="Arial" w:cs="Arial"/>
          <w:color w:val="000000"/>
        </w:rPr>
        <w:t>– позиционо наглашавање реченичних делова.</w:t>
      </w:r>
    </w:p>
    <w:p w14:paraId="3B5EA17C" w14:textId="77777777" w:rsidR="00BE4E6F" w:rsidRPr="00BE4E6F" w:rsidRDefault="00BE4E6F" w:rsidP="00BE4E6F">
      <w:pPr>
        <w:spacing w:after="150"/>
        <w:rPr>
          <w:rFonts w:ascii="Arial" w:hAnsi="Arial" w:cs="Arial"/>
        </w:rPr>
      </w:pPr>
      <w:r w:rsidRPr="00BE4E6F">
        <w:rPr>
          <w:rFonts w:ascii="Arial" w:hAnsi="Arial" w:cs="Arial"/>
          <w:b/>
          <w:color w:val="000000"/>
        </w:rPr>
        <w:t>Основни типови сложених реченица</w:t>
      </w:r>
    </w:p>
    <w:p w14:paraId="3865E0A6" w14:textId="77777777" w:rsidR="00BE4E6F" w:rsidRPr="00BE4E6F" w:rsidRDefault="00BE4E6F" w:rsidP="00BE4E6F">
      <w:pPr>
        <w:spacing w:after="150"/>
        <w:rPr>
          <w:rFonts w:ascii="Arial" w:hAnsi="Arial" w:cs="Arial"/>
        </w:rPr>
      </w:pPr>
      <w:r w:rsidRPr="00BE4E6F">
        <w:rPr>
          <w:rFonts w:ascii="Arial" w:hAnsi="Arial" w:cs="Arial"/>
          <w:color w:val="000000"/>
        </w:rPr>
        <w:t>– систематизација координираних реченица;</w:t>
      </w:r>
    </w:p>
    <w:p w14:paraId="37680889" w14:textId="77777777" w:rsidR="00BE4E6F" w:rsidRPr="00BE4E6F" w:rsidRDefault="00BE4E6F" w:rsidP="00BE4E6F">
      <w:pPr>
        <w:spacing w:after="150"/>
        <w:rPr>
          <w:rFonts w:ascii="Arial" w:hAnsi="Arial" w:cs="Arial"/>
        </w:rPr>
      </w:pPr>
      <w:r w:rsidRPr="00BE4E6F">
        <w:rPr>
          <w:rFonts w:ascii="Arial" w:hAnsi="Arial" w:cs="Arial"/>
          <w:color w:val="000000"/>
        </w:rPr>
        <w:t xml:space="preserve">– зависне реченице, систематизација: релативне, компаративне, временске; концесивне и опозитивне са везницима </w:t>
      </w:r>
      <w:r w:rsidRPr="00BE4E6F">
        <w:rPr>
          <w:rFonts w:ascii="Arial" w:hAnsi="Arial" w:cs="Arial"/>
          <w:i/>
          <w:color w:val="000000"/>
        </w:rPr>
        <w:t>bien que</w:t>
      </w:r>
      <w:r w:rsidRPr="00BE4E6F">
        <w:rPr>
          <w:rFonts w:ascii="Arial" w:hAnsi="Arial" w:cs="Arial"/>
          <w:color w:val="000000"/>
        </w:rPr>
        <w:t xml:space="preserve"> и </w:t>
      </w:r>
      <w:r w:rsidRPr="00BE4E6F">
        <w:rPr>
          <w:rFonts w:ascii="Arial" w:hAnsi="Arial" w:cs="Arial"/>
          <w:i/>
          <w:color w:val="000000"/>
        </w:rPr>
        <w:t>alors que</w:t>
      </w:r>
      <w:r w:rsidRPr="00BE4E6F">
        <w:rPr>
          <w:rFonts w:ascii="Arial" w:hAnsi="Arial" w:cs="Arial"/>
          <w:color w:val="000000"/>
        </w:rPr>
        <w:t xml:space="preserve">; каузалне са везницима </w:t>
      </w:r>
      <w:r w:rsidRPr="00BE4E6F">
        <w:rPr>
          <w:rFonts w:ascii="Arial" w:hAnsi="Arial" w:cs="Arial"/>
          <w:i/>
          <w:color w:val="000000"/>
        </w:rPr>
        <w:t>comme</w:t>
      </w:r>
      <w:r w:rsidRPr="00BE4E6F">
        <w:rPr>
          <w:rFonts w:ascii="Arial" w:hAnsi="Arial" w:cs="Arial"/>
          <w:color w:val="000000"/>
        </w:rPr>
        <w:t xml:space="preserve"> и </w:t>
      </w:r>
      <w:r w:rsidRPr="00BE4E6F">
        <w:rPr>
          <w:rFonts w:ascii="Arial" w:hAnsi="Arial" w:cs="Arial"/>
          <w:i/>
          <w:color w:val="000000"/>
        </w:rPr>
        <w:t>surtout que</w:t>
      </w:r>
      <w:r w:rsidRPr="00BE4E6F">
        <w:rPr>
          <w:rFonts w:ascii="Arial" w:hAnsi="Arial" w:cs="Arial"/>
          <w:color w:val="000000"/>
        </w:rPr>
        <w:t xml:space="preserve">; финалне конструкције и обрти са инфинитивом; хипотетичне са везником </w:t>
      </w:r>
      <w:r w:rsidRPr="00BE4E6F">
        <w:rPr>
          <w:rFonts w:ascii="Arial" w:hAnsi="Arial" w:cs="Arial"/>
          <w:i/>
          <w:color w:val="000000"/>
        </w:rPr>
        <w:t>si</w:t>
      </w:r>
      <w:r w:rsidRPr="00BE4E6F">
        <w:rPr>
          <w:rFonts w:ascii="Arial" w:hAnsi="Arial" w:cs="Arial"/>
          <w:color w:val="000000"/>
        </w:rPr>
        <w:t xml:space="preserve"> (вероватни, могући и иреални потенцијал); реченице са </w:t>
      </w:r>
      <w:r w:rsidRPr="00BE4E6F">
        <w:rPr>
          <w:rFonts w:ascii="Arial" w:hAnsi="Arial" w:cs="Arial"/>
          <w:i/>
          <w:color w:val="000000"/>
        </w:rPr>
        <w:t>que</w:t>
      </w:r>
      <w:r w:rsidRPr="00BE4E6F">
        <w:rPr>
          <w:rFonts w:ascii="Arial" w:hAnsi="Arial" w:cs="Arial"/>
          <w:color w:val="000000"/>
        </w:rPr>
        <w:t xml:space="preserve"> у функцији субјекта (нпр. </w:t>
      </w:r>
      <w:r w:rsidRPr="00BE4E6F">
        <w:rPr>
          <w:rFonts w:ascii="Arial" w:hAnsi="Arial" w:cs="Arial"/>
          <w:i/>
          <w:color w:val="000000"/>
        </w:rPr>
        <w:t>Il est possible qu’il soit parti</w:t>
      </w:r>
      <w:r w:rsidRPr="00BE4E6F">
        <w:rPr>
          <w:rFonts w:ascii="Arial" w:hAnsi="Arial" w:cs="Arial"/>
          <w:color w:val="000000"/>
        </w:rPr>
        <w:t>); систематизација слагања времена.</w:t>
      </w:r>
    </w:p>
    <w:p w14:paraId="2D1C4D82" w14:textId="77777777" w:rsidR="00BE4E6F" w:rsidRPr="00BE4E6F" w:rsidRDefault="00BE4E6F" w:rsidP="00BE4E6F">
      <w:pPr>
        <w:spacing w:after="120"/>
        <w:jc w:val="center"/>
        <w:rPr>
          <w:rFonts w:ascii="Arial" w:hAnsi="Arial" w:cs="Arial"/>
        </w:rPr>
      </w:pPr>
      <w:r w:rsidRPr="00BE4E6F">
        <w:rPr>
          <w:rFonts w:ascii="Arial" w:hAnsi="Arial" w:cs="Arial"/>
          <w:b/>
          <w:color w:val="000000"/>
        </w:rPr>
        <w:t>ШПАНСКИ ЈЕЗИК</w:t>
      </w:r>
    </w:p>
    <w:p w14:paraId="31D6309F" w14:textId="77777777" w:rsidR="00BE4E6F" w:rsidRPr="00BE4E6F" w:rsidRDefault="00BE4E6F" w:rsidP="00BE4E6F">
      <w:pPr>
        <w:spacing w:after="150"/>
        <w:rPr>
          <w:rFonts w:ascii="Arial" w:hAnsi="Arial" w:cs="Arial"/>
        </w:rPr>
      </w:pPr>
      <w:r w:rsidRPr="00BE4E6F">
        <w:rPr>
          <w:rFonts w:ascii="Arial" w:hAnsi="Arial" w:cs="Arial"/>
          <w:b/>
          <w:color w:val="000000"/>
        </w:rPr>
        <w:t>Пасивне конструкције са и без агенса</w:t>
      </w:r>
    </w:p>
    <w:p w14:paraId="011406AD" w14:textId="77777777" w:rsidR="00BE4E6F" w:rsidRPr="00BE4E6F" w:rsidRDefault="00BE4E6F" w:rsidP="00BE4E6F">
      <w:pPr>
        <w:spacing w:after="150"/>
        <w:rPr>
          <w:rFonts w:ascii="Arial" w:hAnsi="Arial" w:cs="Arial"/>
        </w:rPr>
      </w:pPr>
      <w:r w:rsidRPr="00BE4E6F">
        <w:rPr>
          <w:rFonts w:ascii="Arial" w:hAnsi="Arial" w:cs="Arial"/>
          <w:i/>
          <w:color w:val="000000"/>
        </w:rPr>
        <w:t>Miguel fue invitado po María</w:t>
      </w:r>
    </w:p>
    <w:p w14:paraId="7850D630" w14:textId="77777777" w:rsidR="00BE4E6F" w:rsidRPr="00BE4E6F" w:rsidRDefault="00BE4E6F" w:rsidP="00BE4E6F">
      <w:pPr>
        <w:spacing w:after="150"/>
        <w:rPr>
          <w:rFonts w:ascii="Arial" w:hAnsi="Arial" w:cs="Arial"/>
        </w:rPr>
      </w:pPr>
      <w:r w:rsidRPr="00BE4E6F">
        <w:rPr>
          <w:rFonts w:ascii="Arial" w:hAnsi="Arial" w:cs="Arial"/>
          <w:i/>
          <w:color w:val="000000"/>
        </w:rPr>
        <w:t>Miguel fue nombrado secretario de la Asociacín</w:t>
      </w:r>
    </w:p>
    <w:p w14:paraId="5035EA3F" w14:textId="77777777" w:rsidR="00BE4E6F" w:rsidRPr="00BE4E6F" w:rsidRDefault="00BE4E6F" w:rsidP="00BE4E6F">
      <w:pPr>
        <w:spacing w:after="150"/>
        <w:rPr>
          <w:rFonts w:ascii="Arial" w:hAnsi="Arial" w:cs="Arial"/>
        </w:rPr>
      </w:pPr>
      <w:r w:rsidRPr="00BE4E6F">
        <w:rPr>
          <w:rFonts w:ascii="Arial" w:hAnsi="Arial" w:cs="Arial"/>
          <w:b/>
          <w:color w:val="000000"/>
        </w:rPr>
        <w:t>Употреба инфинитива у функцији субјекта, објекта и атрибута.</w:t>
      </w:r>
    </w:p>
    <w:p w14:paraId="3F684D2D" w14:textId="77777777" w:rsidR="00BE4E6F" w:rsidRPr="00BE4E6F" w:rsidRDefault="00BE4E6F" w:rsidP="00BE4E6F">
      <w:pPr>
        <w:spacing w:after="150"/>
        <w:rPr>
          <w:rFonts w:ascii="Arial" w:hAnsi="Arial" w:cs="Arial"/>
        </w:rPr>
      </w:pPr>
      <w:r w:rsidRPr="00BE4E6F">
        <w:rPr>
          <w:rFonts w:ascii="Arial" w:hAnsi="Arial" w:cs="Arial"/>
          <w:i/>
          <w:color w:val="000000"/>
        </w:rPr>
        <w:t>Piensan viajar mañana.</w:t>
      </w:r>
    </w:p>
    <w:p w14:paraId="1F658C78" w14:textId="77777777" w:rsidR="00BE4E6F" w:rsidRPr="00BE4E6F" w:rsidRDefault="00BE4E6F" w:rsidP="00BE4E6F">
      <w:pPr>
        <w:spacing w:after="150"/>
        <w:rPr>
          <w:rFonts w:ascii="Arial" w:hAnsi="Arial" w:cs="Arial"/>
        </w:rPr>
      </w:pPr>
      <w:r w:rsidRPr="00BE4E6F">
        <w:rPr>
          <w:rFonts w:ascii="Arial" w:hAnsi="Arial" w:cs="Arial"/>
          <w:i/>
          <w:color w:val="000000"/>
        </w:rPr>
        <w:t>Es necesario estudiar lenguas extranjeras.</w:t>
      </w:r>
    </w:p>
    <w:p w14:paraId="15CA9843" w14:textId="77777777" w:rsidR="00BE4E6F" w:rsidRPr="00BE4E6F" w:rsidRDefault="00BE4E6F" w:rsidP="00BE4E6F">
      <w:pPr>
        <w:spacing w:after="150"/>
        <w:rPr>
          <w:rFonts w:ascii="Arial" w:hAnsi="Arial" w:cs="Arial"/>
        </w:rPr>
      </w:pPr>
      <w:r w:rsidRPr="00BE4E6F">
        <w:rPr>
          <w:rFonts w:ascii="Arial" w:hAnsi="Arial" w:cs="Arial"/>
          <w:i/>
          <w:color w:val="000000"/>
        </w:rPr>
        <w:t>Hacer ejercicio es muy importante para la salud.</w:t>
      </w:r>
    </w:p>
    <w:p w14:paraId="183FEC74" w14:textId="77777777" w:rsidR="00BE4E6F" w:rsidRPr="00BE4E6F" w:rsidRDefault="00BE4E6F" w:rsidP="00BE4E6F">
      <w:pPr>
        <w:spacing w:after="150"/>
        <w:rPr>
          <w:rFonts w:ascii="Arial" w:hAnsi="Arial" w:cs="Arial"/>
        </w:rPr>
      </w:pPr>
      <w:r w:rsidRPr="00BE4E6F">
        <w:rPr>
          <w:rFonts w:ascii="Arial" w:hAnsi="Arial" w:cs="Arial"/>
          <w:b/>
          <w:color w:val="000000"/>
        </w:rPr>
        <w:t>Estar + gerundio</w:t>
      </w:r>
    </w:p>
    <w:p w14:paraId="675ED4C3" w14:textId="77777777" w:rsidR="00BE4E6F" w:rsidRPr="00BE4E6F" w:rsidRDefault="00BE4E6F" w:rsidP="00BE4E6F">
      <w:pPr>
        <w:spacing w:after="150"/>
        <w:rPr>
          <w:rFonts w:ascii="Arial" w:hAnsi="Arial" w:cs="Arial"/>
        </w:rPr>
      </w:pPr>
      <w:r w:rsidRPr="00BE4E6F">
        <w:rPr>
          <w:rFonts w:ascii="Arial" w:hAnsi="Arial" w:cs="Arial"/>
          <w:i/>
          <w:color w:val="000000"/>
        </w:rPr>
        <w:t>Estaban discutiendo cuando entró Juan.</w:t>
      </w:r>
    </w:p>
    <w:p w14:paraId="3C1526A4" w14:textId="77777777" w:rsidR="00BE4E6F" w:rsidRPr="00BE4E6F" w:rsidRDefault="00BE4E6F" w:rsidP="00BE4E6F">
      <w:pPr>
        <w:spacing w:after="150"/>
        <w:rPr>
          <w:rFonts w:ascii="Arial" w:hAnsi="Arial" w:cs="Arial"/>
        </w:rPr>
      </w:pPr>
      <w:r w:rsidRPr="00BE4E6F">
        <w:rPr>
          <w:rFonts w:ascii="Arial" w:hAnsi="Arial" w:cs="Arial"/>
          <w:b/>
          <w:color w:val="000000"/>
        </w:rPr>
        <w:t>Хипотетичке реченице ( све три могућности)</w:t>
      </w:r>
    </w:p>
    <w:p w14:paraId="12782757" w14:textId="77777777" w:rsidR="00BE4E6F" w:rsidRPr="00BE4E6F" w:rsidRDefault="00BE4E6F" w:rsidP="00BE4E6F">
      <w:pPr>
        <w:spacing w:after="150"/>
        <w:rPr>
          <w:rFonts w:ascii="Arial" w:hAnsi="Arial" w:cs="Arial"/>
        </w:rPr>
      </w:pPr>
      <w:r w:rsidRPr="00BE4E6F">
        <w:rPr>
          <w:rFonts w:ascii="Arial" w:hAnsi="Arial" w:cs="Arial"/>
          <w:i/>
          <w:color w:val="000000"/>
        </w:rPr>
        <w:t>Si me visitas el verano que viene, te llevaré a la playa</w:t>
      </w:r>
    </w:p>
    <w:p w14:paraId="2689EC34" w14:textId="77777777" w:rsidR="00BE4E6F" w:rsidRPr="00BE4E6F" w:rsidRDefault="00BE4E6F" w:rsidP="00BE4E6F">
      <w:pPr>
        <w:spacing w:after="150"/>
        <w:rPr>
          <w:rFonts w:ascii="Arial" w:hAnsi="Arial" w:cs="Arial"/>
        </w:rPr>
      </w:pPr>
      <w:r w:rsidRPr="00BE4E6F">
        <w:rPr>
          <w:rFonts w:ascii="Arial" w:hAnsi="Arial" w:cs="Arial"/>
          <w:i/>
          <w:color w:val="000000"/>
        </w:rPr>
        <w:t>Si me visitaras, te llevaré a la playa.</w:t>
      </w:r>
    </w:p>
    <w:p w14:paraId="14375831" w14:textId="77777777" w:rsidR="00BE4E6F" w:rsidRPr="00BE4E6F" w:rsidRDefault="00BE4E6F" w:rsidP="00BE4E6F">
      <w:pPr>
        <w:spacing w:after="150"/>
        <w:rPr>
          <w:rFonts w:ascii="Arial" w:hAnsi="Arial" w:cs="Arial"/>
        </w:rPr>
      </w:pPr>
      <w:r w:rsidRPr="00BE4E6F">
        <w:rPr>
          <w:rFonts w:ascii="Arial" w:hAnsi="Arial" w:cs="Arial"/>
          <w:i/>
          <w:color w:val="000000"/>
        </w:rPr>
        <w:t>Si me hubieras visitado el año pasado, te habría llevado a la playa</w:t>
      </w:r>
    </w:p>
    <w:p w14:paraId="2A3F065A" w14:textId="77777777" w:rsidR="00BE4E6F" w:rsidRPr="00BE4E6F" w:rsidRDefault="00BE4E6F" w:rsidP="00BE4E6F">
      <w:pPr>
        <w:spacing w:after="150"/>
        <w:rPr>
          <w:rFonts w:ascii="Arial" w:hAnsi="Arial" w:cs="Arial"/>
        </w:rPr>
      </w:pPr>
      <w:r w:rsidRPr="00BE4E6F">
        <w:rPr>
          <w:rFonts w:ascii="Arial" w:hAnsi="Arial" w:cs="Arial"/>
          <w:b/>
          <w:color w:val="000000"/>
        </w:rPr>
        <w:t>Сложена реченица</w:t>
      </w:r>
    </w:p>
    <w:p w14:paraId="4EE36729" w14:textId="77777777" w:rsidR="00BE4E6F" w:rsidRPr="00BE4E6F" w:rsidRDefault="00BE4E6F" w:rsidP="00BE4E6F">
      <w:pPr>
        <w:spacing w:after="150"/>
        <w:rPr>
          <w:rFonts w:ascii="Arial" w:hAnsi="Arial" w:cs="Arial"/>
        </w:rPr>
      </w:pPr>
      <w:r w:rsidRPr="00BE4E6F">
        <w:rPr>
          <w:rFonts w:ascii="Arial" w:hAnsi="Arial" w:cs="Arial"/>
          <w:b/>
          <w:color w:val="000000"/>
        </w:rPr>
        <w:t>зависна реченица у субјунктиву</w:t>
      </w:r>
      <w:r w:rsidRPr="00BE4E6F">
        <w:rPr>
          <w:rFonts w:ascii="Arial" w:hAnsi="Arial" w:cs="Arial"/>
          <w:color w:val="000000"/>
        </w:rPr>
        <w:t xml:space="preserve"> (изражавање футура)</w:t>
      </w:r>
    </w:p>
    <w:p w14:paraId="04F98024" w14:textId="77777777" w:rsidR="00BE4E6F" w:rsidRPr="00BE4E6F" w:rsidRDefault="00BE4E6F" w:rsidP="00BE4E6F">
      <w:pPr>
        <w:spacing w:after="150"/>
        <w:rPr>
          <w:rFonts w:ascii="Arial" w:hAnsi="Arial" w:cs="Arial"/>
        </w:rPr>
      </w:pPr>
      <w:r w:rsidRPr="00BE4E6F">
        <w:rPr>
          <w:rFonts w:ascii="Arial" w:hAnsi="Arial" w:cs="Arial"/>
          <w:color w:val="000000"/>
        </w:rPr>
        <w:t xml:space="preserve">Основе употреба глаголских начина индикатива и субјунктива у најчешћим типовима сложених реченица ( релативна, временска, узрочна, последична. </w:t>
      </w:r>
    </w:p>
    <w:p w14:paraId="72B59C4C" w14:textId="77777777" w:rsidR="00BE4E6F" w:rsidRPr="00BE4E6F" w:rsidRDefault="00BE4E6F" w:rsidP="00BE4E6F">
      <w:pPr>
        <w:spacing w:after="150"/>
        <w:rPr>
          <w:rFonts w:ascii="Arial" w:hAnsi="Arial" w:cs="Arial"/>
        </w:rPr>
      </w:pPr>
      <w:r w:rsidRPr="00BE4E6F">
        <w:rPr>
          <w:rFonts w:ascii="Arial" w:hAnsi="Arial" w:cs="Arial"/>
          <w:b/>
          <w:color w:val="000000"/>
        </w:rPr>
        <w:t>Безличне конструкције</w:t>
      </w:r>
    </w:p>
    <w:p w14:paraId="3C3A0ACB" w14:textId="77777777" w:rsidR="00BE4E6F" w:rsidRPr="00BE4E6F" w:rsidRDefault="00BE4E6F" w:rsidP="00BE4E6F">
      <w:pPr>
        <w:spacing w:after="150"/>
        <w:rPr>
          <w:rFonts w:ascii="Arial" w:hAnsi="Arial" w:cs="Arial"/>
        </w:rPr>
      </w:pPr>
      <w:r w:rsidRPr="00BE4E6F">
        <w:rPr>
          <w:rFonts w:ascii="Arial" w:hAnsi="Arial" w:cs="Arial"/>
          <w:color w:val="000000"/>
        </w:rPr>
        <w:t xml:space="preserve">Са глаголима </w:t>
      </w:r>
      <w:r w:rsidRPr="00BE4E6F">
        <w:rPr>
          <w:rFonts w:ascii="Arial" w:hAnsi="Arial" w:cs="Arial"/>
          <w:i/>
          <w:color w:val="000000"/>
        </w:rPr>
        <w:t>llover, nevar…</w:t>
      </w:r>
    </w:p>
    <w:p w14:paraId="19BCD8E7" w14:textId="77777777" w:rsidR="00BE4E6F" w:rsidRPr="00BE4E6F" w:rsidRDefault="00BE4E6F" w:rsidP="00BE4E6F">
      <w:pPr>
        <w:spacing w:after="150"/>
        <w:rPr>
          <w:rFonts w:ascii="Arial" w:hAnsi="Arial" w:cs="Arial"/>
        </w:rPr>
      </w:pPr>
      <w:r w:rsidRPr="00BE4E6F">
        <w:rPr>
          <w:rFonts w:ascii="Arial" w:hAnsi="Arial" w:cs="Arial"/>
          <w:i/>
          <w:color w:val="000000"/>
        </w:rPr>
        <w:t>Ser + adjetivo: es necesario, es obligatorio, es importante…</w:t>
      </w:r>
    </w:p>
    <w:p w14:paraId="7CD9D082" w14:textId="77777777" w:rsidR="00BE4E6F" w:rsidRPr="00BE4E6F" w:rsidRDefault="00BE4E6F" w:rsidP="00BE4E6F">
      <w:pPr>
        <w:spacing w:after="150"/>
        <w:rPr>
          <w:rFonts w:ascii="Arial" w:hAnsi="Arial" w:cs="Arial"/>
        </w:rPr>
      </w:pPr>
      <w:r w:rsidRPr="00BE4E6F">
        <w:rPr>
          <w:rFonts w:ascii="Arial" w:hAnsi="Arial" w:cs="Arial"/>
          <w:color w:val="000000"/>
        </w:rPr>
        <w:t>(указати на употребу субјунктива у неким од ових реченица)</w:t>
      </w:r>
    </w:p>
    <w:p w14:paraId="4B210D14" w14:textId="77777777" w:rsidR="00BE4E6F" w:rsidRPr="00BE4E6F" w:rsidRDefault="00BE4E6F" w:rsidP="00BE4E6F">
      <w:pPr>
        <w:spacing w:after="150"/>
        <w:rPr>
          <w:rFonts w:ascii="Arial" w:hAnsi="Arial" w:cs="Arial"/>
        </w:rPr>
      </w:pPr>
      <w:r w:rsidRPr="00BE4E6F">
        <w:rPr>
          <w:rFonts w:ascii="Arial" w:hAnsi="Arial" w:cs="Arial"/>
          <w:b/>
          <w:color w:val="000000"/>
        </w:rPr>
        <w:t>Изражавање</w:t>
      </w:r>
    </w:p>
    <w:p w14:paraId="4DFF89DD" w14:textId="77777777" w:rsidR="00BE4E6F" w:rsidRPr="00BE4E6F" w:rsidRDefault="00BE4E6F" w:rsidP="00BE4E6F">
      <w:pPr>
        <w:spacing w:after="150"/>
        <w:rPr>
          <w:rFonts w:ascii="Arial" w:hAnsi="Arial" w:cs="Arial"/>
        </w:rPr>
      </w:pPr>
      <w:r w:rsidRPr="00BE4E6F">
        <w:rPr>
          <w:rFonts w:ascii="Arial" w:hAnsi="Arial" w:cs="Arial"/>
          <w:color w:val="000000"/>
        </w:rPr>
        <w:t xml:space="preserve">– бојазни: </w:t>
      </w:r>
      <w:r w:rsidRPr="00BE4E6F">
        <w:rPr>
          <w:rFonts w:ascii="Arial" w:hAnsi="Arial" w:cs="Arial"/>
          <w:i/>
          <w:color w:val="000000"/>
        </w:rPr>
        <w:t>temo que haya llegado a timpo.</w:t>
      </w:r>
    </w:p>
    <w:p w14:paraId="5F58B5B4" w14:textId="77777777" w:rsidR="00BE4E6F" w:rsidRPr="00BE4E6F" w:rsidRDefault="00BE4E6F" w:rsidP="00BE4E6F">
      <w:pPr>
        <w:spacing w:after="150"/>
        <w:rPr>
          <w:rFonts w:ascii="Arial" w:hAnsi="Arial" w:cs="Arial"/>
        </w:rPr>
      </w:pPr>
      <w:r w:rsidRPr="00BE4E6F">
        <w:rPr>
          <w:rFonts w:ascii="Arial" w:hAnsi="Arial" w:cs="Arial"/>
          <w:color w:val="000000"/>
        </w:rPr>
        <w:t xml:space="preserve">– жеље: </w:t>
      </w:r>
      <w:r w:rsidRPr="00BE4E6F">
        <w:rPr>
          <w:rFonts w:ascii="Arial" w:hAnsi="Arial" w:cs="Arial"/>
          <w:i/>
          <w:color w:val="000000"/>
        </w:rPr>
        <w:t>Espero que venga</w:t>
      </w:r>
    </w:p>
    <w:p w14:paraId="693FB319" w14:textId="77777777" w:rsidR="00BE4E6F" w:rsidRPr="00BE4E6F" w:rsidRDefault="00BE4E6F" w:rsidP="00BE4E6F">
      <w:pPr>
        <w:spacing w:after="150"/>
        <w:rPr>
          <w:rFonts w:ascii="Arial" w:hAnsi="Arial" w:cs="Arial"/>
        </w:rPr>
      </w:pPr>
      <w:r w:rsidRPr="00BE4E6F">
        <w:rPr>
          <w:rFonts w:ascii="Arial" w:hAnsi="Arial" w:cs="Arial"/>
          <w:color w:val="000000"/>
        </w:rPr>
        <w:t xml:space="preserve">– заповести, воље: </w:t>
      </w:r>
      <w:r w:rsidRPr="00BE4E6F">
        <w:rPr>
          <w:rFonts w:ascii="Arial" w:hAnsi="Arial" w:cs="Arial"/>
          <w:i/>
          <w:color w:val="000000"/>
        </w:rPr>
        <w:t>Quiero que me digas la verdad. Es necesario que aprendan estos verbos.</w:t>
      </w:r>
    </w:p>
    <w:p w14:paraId="4BC6B7D3"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2186E927" w14:textId="77777777" w:rsidR="00BE4E6F" w:rsidRPr="00BE4E6F" w:rsidRDefault="00BE4E6F" w:rsidP="00BE4E6F">
      <w:pPr>
        <w:spacing w:after="150"/>
        <w:rPr>
          <w:rFonts w:ascii="Arial" w:hAnsi="Arial" w:cs="Arial"/>
        </w:rPr>
      </w:pPr>
      <w:r w:rsidRPr="00BE4E6F">
        <w:rPr>
          <w:rFonts w:ascii="Arial" w:hAnsi="Arial" w:cs="Arial"/>
          <w:color w:val="000000"/>
        </w:rPr>
        <w:t>Разломци, математички знакови и радње.</w:t>
      </w:r>
    </w:p>
    <w:p w14:paraId="4FAB4C4B" w14:textId="77777777" w:rsidR="00BE4E6F" w:rsidRPr="00BE4E6F" w:rsidRDefault="00BE4E6F" w:rsidP="00BE4E6F">
      <w:pPr>
        <w:spacing w:after="150"/>
        <w:rPr>
          <w:rFonts w:ascii="Arial" w:hAnsi="Arial" w:cs="Arial"/>
        </w:rPr>
      </w:pPr>
      <w:r w:rsidRPr="00BE4E6F">
        <w:rPr>
          <w:rFonts w:ascii="Arial" w:hAnsi="Arial" w:cs="Arial"/>
          <w:b/>
          <w:color w:val="000000"/>
        </w:rPr>
        <w:t>Лексикографија</w:t>
      </w:r>
    </w:p>
    <w:p w14:paraId="799AABE4" w14:textId="77777777" w:rsidR="00BE4E6F" w:rsidRPr="00BE4E6F" w:rsidRDefault="00BE4E6F" w:rsidP="00BE4E6F">
      <w:pPr>
        <w:spacing w:after="150"/>
        <w:rPr>
          <w:rFonts w:ascii="Arial" w:hAnsi="Arial" w:cs="Arial"/>
        </w:rPr>
      </w:pPr>
      <w:r w:rsidRPr="00BE4E6F">
        <w:rPr>
          <w:rFonts w:ascii="Arial" w:hAnsi="Arial" w:cs="Arial"/>
          <w:color w:val="000000"/>
        </w:rPr>
        <w:t>Структура стручних речника и њихово коришћење.</w:t>
      </w:r>
    </w:p>
    <w:p w14:paraId="3DC13114" w14:textId="77777777" w:rsidR="00BE4E6F" w:rsidRPr="00BE4E6F" w:rsidRDefault="00BE4E6F" w:rsidP="00BE4E6F">
      <w:pPr>
        <w:spacing w:after="120"/>
        <w:jc w:val="center"/>
        <w:rPr>
          <w:rFonts w:ascii="Arial" w:hAnsi="Arial" w:cs="Arial"/>
        </w:rPr>
      </w:pPr>
      <w:r w:rsidRPr="00BE4E6F">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301"/>
        <w:gridCol w:w="413"/>
        <w:gridCol w:w="2666"/>
        <w:gridCol w:w="2511"/>
      </w:tblGrid>
      <w:tr w:rsidR="00BE4E6F" w:rsidRPr="00BE4E6F" w14:paraId="03AA6E05"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784B1CB"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8A5974D" w14:textId="77777777" w:rsidR="00BE4E6F" w:rsidRPr="00BE4E6F" w:rsidRDefault="00BE4E6F" w:rsidP="00187F43">
            <w:pPr>
              <w:spacing w:after="150"/>
              <w:rPr>
                <w:rFonts w:ascii="Arial" w:hAnsi="Arial" w:cs="Arial"/>
              </w:rPr>
            </w:pPr>
            <w:r w:rsidRPr="00BE4E6F">
              <w:rPr>
                <w:rFonts w:ascii="Arial" w:hAnsi="Arial" w:cs="Arial"/>
                <w:b/>
                <w:color w:val="000000"/>
              </w:rPr>
              <w:t>56</w:t>
            </w:r>
          </w:p>
        </w:tc>
      </w:tr>
      <w:tr w:rsidR="00BE4E6F" w:rsidRPr="00BE4E6F" w14:paraId="7B16BF4B" w14:textId="77777777" w:rsidTr="00187F43">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C4B71D6"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55AE52D"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38F7E22A"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2B5992E"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7BC25A24" w14:textId="77777777" w:rsidR="00BE4E6F" w:rsidRPr="00BE4E6F" w:rsidRDefault="00BE4E6F" w:rsidP="00187F43">
            <w:pPr>
              <w:spacing w:after="150"/>
              <w:rPr>
                <w:rFonts w:ascii="Arial" w:hAnsi="Arial" w:cs="Arial"/>
              </w:rPr>
            </w:pPr>
            <w:r w:rsidRPr="00BE4E6F">
              <w:rPr>
                <w:rFonts w:ascii="Arial" w:hAnsi="Arial" w:cs="Arial"/>
                <w:b/>
                <w:color w:val="000000"/>
              </w:rPr>
              <w:t>ИСХОДИ НА КРАЈУ ЧЕТВРТОГ РАЗРЕДА</w:t>
            </w:r>
          </w:p>
          <w:p w14:paraId="6A090E83" w14:textId="77777777" w:rsidR="00BE4E6F" w:rsidRPr="00BE4E6F" w:rsidRDefault="00BE4E6F" w:rsidP="00187F43">
            <w:pPr>
              <w:spacing w:after="150"/>
              <w:rPr>
                <w:rFonts w:ascii="Arial" w:hAnsi="Arial" w:cs="Arial"/>
              </w:rPr>
            </w:pPr>
            <w:r w:rsidRPr="00BE4E6F">
              <w:rPr>
                <w:rFonts w:ascii="Arial" w:hAnsi="Arial" w:cs="Arial"/>
                <w:b/>
                <w:color w:val="000000"/>
              </w:rPr>
              <w:t>Ученик ће бити у стању да:</w:t>
            </w:r>
          </w:p>
        </w:tc>
        <w:tc>
          <w:tcPr>
            <w:tcW w:w="4050" w:type="dxa"/>
            <w:tcBorders>
              <w:top w:val="single" w:sz="8" w:space="0" w:color="000000"/>
              <w:left w:val="single" w:sz="8" w:space="0" w:color="000000"/>
              <w:bottom w:val="single" w:sz="8" w:space="0" w:color="000000"/>
              <w:right w:val="single" w:sz="8" w:space="0" w:color="000000"/>
            </w:tcBorders>
            <w:vAlign w:val="center"/>
          </w:tcPr>
          <w:p w14:paraId="787EA61B"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ПРЕПОРУЧЕНЕ ТЕМЕ</w:t>
            </w:r>
          </w:p>
          <w:p w14:paraId="2DB756F1" w14:textId="77777777" w:rsidR="00BE4E6F" w:rsidRPr="00BE4E6F" w:rsidRDefault="00BE4E6F" w:rsidP="00187F43">
            <w:pPr>
              <w:spacing w:after="150"/>
              <w:rPr>
                <w:rFonts w:ascii="Arial" w:hAnsi="Arial" w:cs="Arial"/>
              </w:rPr>
            </w:pPr>
            <w:r w:rsidRPr="00BE4E6F">
              <w:rPr>
                <w:rFonts w:ascii="Arial" w:hAnsi="Arial" w:cs="Arial"/>
                <w:b/>
                <w:color w:val="000000"/>
              </w:rPr>
              <w:t>ОПШТЕ И СТРУЧНЕ И</w:t>
            </w:r>
          </w:p>
          <w:p w14:paraId="6D8F1C36" w14:textId="77777777" w:rsidR="00BE4E6F" w:rsidRPr="00BE4E6F" w:rsidRDefault="00BE4E6F" w:rsidP="00187F43">
            <w:pPr>
              <w:spacing w:after="150"/>
              <w:rPr>
                <w:rFonts w:ascii="Arial" w:hAnsi="Arial" w:cs="Arial"/>
              </w:rPr>
            </w:pPr>
            <w:r w:rsidRPr="00BE4E6F">
              <w:rPr>
                <w:rFonts w:ascii="Arial" w:hAnsi="Arial" w:cs="Arial"/>
                <w:b/>
                <w:color w:val="000000"/>
              </w:rPr>
              <w:t>ГРАМАТИЧКИ САДРЖАЈИ</w:t>
            </w:r>
          </w:p>
          <w:p w14:paraId="263A3A75" w14:textId="77777777" w:rsidR="00BE4E6F" w:rsidRPr="00BE4E6F" w:rsidRDefault="00BE4E6F" w:rsidP="00187F43">
            <w:pPr>
              <w:spacing w:after="150"/>
              <w:rPr>
                <w:rFonts w:ascii="Arial" w:hAnsi="Arial" w:cs="Arial"/>
              </w:rPr>
            </w:pPr>
            <w:r w:rsidRPr="00BE4E6F">
              <w:rPr>
                <w:rFonts w:ascii="Arial" w:hAnsi="Arial" w:cs="Arial"/>
                <w:b/>
                <w:color w:val="000000"/>
              </w:rPr>
              <w:t>( 80% + 20%)</w:t>
            </w:r>
          </w:p>
        </w:tc>
        <w:tc>
          <w:tcPr>
            <w:tcW w:w="3049" w:type="dxa"/>
            <w:tcBorders>
              <w:top w:val="single" w:sz="8" w:space="0" w:color="000000"/>
              <w:left w:val="single" w:sz="8" w:space="0" w:color="000000"/>
              <w:bottom w:val="single" w:sz="8" w:space="0" w:color="000000"/>
              <w:right w:val="single" w:sz="8" w:space="0" w:color="000000"/>
            </w:tcBorders>
            <w:vAlign w:val="center"/>
          </w:tcPr>
          <w:p w14:paraId="22E15147" w14:textId="77777777" w:rsidR="00BE4E6F" w:rsidRPr="00BE4E6F" w:rsidRDefault="00BE4E6F" w:rsidP="00187F43">
            <w:pPr>
              <w:spacing w:after="150"/>
              <w:rPr>
                <w:rFonts w:ascii="Arial" w:hAnsi="Arial" w:cs="Arial"/>
              </w:rPr>
            </w:pPr>
            <w:r w:rsidRPr="00BE4E6F">
              <w:rPr>
                <w:rFonts w:ascii="Arial" w:hAnsi="Arial" w:cs="Arial"/>
                <w:b/>
                <w:color w:val="000000"/>
              </w:rPr>
              <w:t>КОМУНИКАТИВНЕ ФУНКЦИЈЕ</w:t>
            </w:r>
          </w:p>
        </w:tc>
      </w:tr>
      <w:tr w:rsidR="00BE4E6F" w:rsidRPr="00BE4E6F" w14:paraId="741AC3B9"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18AC4924" w14:textId="77777777" w:rsidR="00BE4E6F" w:rsidRPr="00BE4E6F" w:rsidRDefault="00BE4E6F" w:rsidP="00187F43">
            <w:pPr>
              <w:spacing w:after="150"/>
              <w:rPr>
                <w:rFonts w:ascii="Arial" w:hAnsi="Arial" w:cs="Arial"/>
              </w:rPr>
            </w:pPr>
            <w:r w:rsidRPr="00BE4E6F">
              <w:rPr>
                <w:rFonts w:ascii="Arial" w:hAnsi="Arial" w:cs="Arial"/>
                <w:color w:val="000000"/>
              </w:rPr>
              <w:t>СЛУШАЊЕ</w:t>
            </w:r>
          </w:p>
          <w:p w14:paraId="247EA26D"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2929F9DA"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4A62FA42"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52279C8D" w14:textId="77777777" w:rsidR="00BE4E6F" w:rsidRPr="00BE4E6F" w:rsidRDefault="00BE4E6F" w:rsidP="00187F43">
            <w:pPr>
              <w:spacing w:after="150"/>
              <w:rPr>
                <w:rFonts w:ascii="Arial" w:hAnsi="Arial" w:cs="Arial"/>
              </w:rPr>
            </w:pPr>
            <w:r w:rsidRPr="00BE4E6F">
              <w:rPr>
                <w:rFonts w:ascii="Arial" w:hAnsi="Arial" w:cs="Arial"/>
                <w:color w:val="000000"/>
              </w:rPr>
              <w:t>усменог говора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54ADC09C" w14:textId="77777777" w:rsidR="00BE4E6F" w:rsidRPr="00BE4E6F" w:rsidRDefault="00BE4E6F" w:rsidP="00187F43">
            <w:pPr>
              <w:spacing w:after="150"/>
              <w:rPr>
                <w:rFonts w:ascii="Arial" w:hAnsi="Arial" w:cs="Arial"/>
              </w:rPr>
            </w:pPr>
            <w:r w:rsidRPr="00BE4E6F">
              <w:rPr>
                <w:rFonts w:ascii="Arial" w:hAnsi="Arial" w:cs="Arial"/>
                <w:color w:val="00000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4050" w:type="dxa"/>
            <w:vMerge w:val="restart"/>
            <w:tcBorders>
              <w:top w:val="single" w:sz="8" w:space="0" w:color="000000"/>
              <w:left w:val="single" w:sz="8" w:space="0" w:color="000000"/>
              <w:bottom w:val="single" w:sz="8" w:space="0" w:color="000000"/>
              <w:right w:val="single" w:sz="8" w:space="0" w:color="000000"/>
            </w:tcBorders>
            <w:vAlign w:val="center"/>
          </w:tcPr>
          <w:p w14:paraId="28C31663" w14:textId="77777777" w:rsidR="00BE4E6F" w:rsidRPr="00BE4E6F" w:rsidRDefault="00BE4E6F" w:rsidP="00187F43">
            <w:pPr>
              <w:spacing w:after="150"/>
              <w:rPr>
                <w:rFonts w:ascii="Arial" w:hAnsi="Arial" w:cs="Arial"/>
              </w:rPr>
            </w:pPr>
            <w:r w:rsidRPr="00BE4E6F">
              <w:rPr>
                <w:rFonts w:ascii="Arial" w:hAnsi="Arial" w:cs="Arial"/>
                <w:b/>
                <w:color w:val="000000"/>
              </w:rPr>
              <w:t>ОПШТЕ ТЕМЕ</w:t>
            </w:r>
          </w:p>
          <w:p w14:paraId="5F3E9527" w14:textId="77777777" w:rsidR="00BE4E6F" w:rsidRPr="00BE4E6F" w:rsidRDefault="00BE4E6F" w:rsidP="00187F43">
            <w:pPr>
              <w:spacing w:after="150"/>
              <w:rPr>
                <w:rFonts w:ascii="Arial" w:hAnsi="Arial" w:cs="Arial"/>
              </w:rPr>
            </w:pPr>
            <w:r w:rsidRPr="00BE4E6F">
              <w:rPr>
                <w:rFonts w:ascii="Arial" w:hAnsi="Arial" w:cs="Arial"/>
                <w:color w:val="000000"/>
              </w:rPr>
              <w:t>• Свакодневни живот ( планови за будућност, посао и каријера )</w:t>
            </w:r>
          </w:p>
          <w:p w14:paraId="7EECD40D"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(могућност образовања у иностранству, размена ученика, усавршавање у струци )</w:t>
            </w:r>
          </w:p>
          <w:p w14:paraId="5E900396" w14:textId="77777777" w:rsidR="00BE4E6F" w:rsidRPr="00BE4E6F" w:rsidRDefault="00BE4E6F" w:rsidP="00187F43">
            <w:pPr>
              <w:spacing w:after="150"/>
              <w:rPr>
                <w:rFonts w:ascii="Arial" w:hAnsi="Arial" w:cs="Arial"/>
              </w:rPr>
            </w:pPr>
            <w:r w:rsidRPr="00BE4E6F">
              <w:rPr>
                <w:rFonts w:ascii="Arial" w:hAnsi="Arial" w:cs="Arial"/>
                <w:color w:val="000000"/>
              </w:rPr>
              <w:t>• Друштвено уређење и политички систем у земљама чији се језик учи</w:t>
            </w:r>
          </w:p>
          <w:p w14:paraId="55E67DEA" w14:textId="77777777" w:rsidR="00BE4E6F" w:rsidRPr="00BE4E6F" w:rsidRDefault="00BE4E6F" w:rsidP="00187F43">
            <w:pPr>
              <w:spacing w:after="150"/>
              <w:rPr>
                <w:rFonts w:ascii="Arial" w:hAnsi="Arial" w:cs="Arial"/>
              </w:rPr>
            </w:pPr>
            <w:r w:rsidRPr="00BE4E6F">
              <w:rPr>
                <w:rFonts w:ascii="Arial" w:hAnsi="Arial" w:cs="Arial"/>
                <w:color w:val="000000"/>
              </w:rPr>
              <w:t>• Културни живот ( манифестације, сајмови и изложбе општег карактера и везане за струку)</w:t>
            </w:r>
          </w:p>
          <w:p w14:paraId="06794D7B" w14:textId="77777777" w:rsidR="00BE4E6F" w:rsidRPr="00BE4E6F" w:rsidRDefault="00BE4E6F" w:rsidP="00187F43">
            <w:pPr>
              <w:spacing w:after="150"/>
              <w:rPr>
                <w:rFonts w:ascii="Arial" w:hAnsi="Arial" w:cs="Arial"/>
              </w:rPr>
            </w:pPr>
            <w:r w:rsidRPr="00BE4E6F">
              <w:rPr>
                <w:rFonts w:ascii="Arial" w:hAnsi="Arial" w:cs="Arial"/>
                <w:color w:val="000000"/>
              </w:rPr>
              <w:t>• Медији (утицај медија)</w:t>
            </w:r>
          </w:p>
          <w:p w14:paraId="769E287E" w14:textId="77777777" w:rsidR="00BE4E6F" w:rsidRPr="00BE4E6F" w:rsidRDefault="00BE4E6F" w:rsidP="00187F43">
            <w:pPr>
              <w:spacing w:after="150"/>
              <w:rPr>
                <w:rFonts w:ascii="Arial" w:hAnsi="Arial" w:cs="Arial"/>
              </w:rPr>
            </w:pPr>
            <w:r w:rsidRPr="00BE4E6F">
              <w:rPr>
                <w:rFonts w:ascii="Arial" w:hAnsi="Arial" w:cs="Arial"/>
                <w:color w:val="000000"/>
              </w:rPr>
              <w:t>• Историјске везе Србије и земаља чији се језик учи</w:t>
            </w:r>
          </w:p>
          <w:p w14:paraId="2C846E8C" w14:textId="77777777" w:rsidR="00BE4E6F" w:rsidRPr="00BE4E6F" w:rsidRDefault="00BE4E6F" w:rsidP="00187F43">
            <w:pPr>
              <w:spacing w:after="150"/>
              <w:rPr>
                <w:rFonts w:ascii="Arial" w:hAnsi="Arial" w:cs="Arial"/>
              </w:rPr>
            </w:pPr>
            <w:r w:rsidRPr="00BE4E6F">
              <w:rPr>
                <w:rFonts w:ascii="Arial" w:hAnsi="Arial" w:cs="Arial"/>
                <w:color w:val="000000"/>
              </w:rPr>
              <w:t>• Свет компјутера</w:t>
            </w:r>
          </w:p>
          <w:p w14:paraId="6F91C59A" w14:textId="77777777" w:rsidR="00BE4E6F" w:rsidRPr="00BE4E6F" w:rsidRDefault="00BE4E6F" w:rsidP="00187F43">
            <w:pPr>
              <w:spacing w:after="150"/>
              <w:rPr>
                <w:rFonts w:ascii="Arial" w:hAnsi="Arial" w:cs="Arial"/>
              </w:rPr>
            </w:pPr>
            <w:r w:rsidRPr="00BE4E6F">
              <w:rPr>
                <w:rFonts w:ascii="Arial" w:hAnsi="Arial" w:cs="Arial"/>
                <w:color w:val="000000"/>
              </w:rPr>
              <w:t>(оглашавање на различитим глобалним мрежама, виртуелни свет комуникације)</w:t>
            </w:r>
          </w:p>
        </w:tc>
        <w:tc>
          <w:tcPr>
            <w:tcW w:w="3049" w:type="dxa"/>
            <w:vMerge w:val="restart"/>
            <w:tcBorders>
              <w:top w:val="single" w:sz="8" w:space="0" w:color="000000"/>
              <w:left w:val="single" w:sz="8" w:space="0" w:color="000000"/>
              <w:bottom w:val="single" w:sz="8" w:space="0" w:color="000000"/>
              <w:right w:val="single" w:sz="8" w:space="0" w:color="000000"/>
            </w:tcBorders>
            <w:vAlign w:val="center"/>
          </w:tcPr>
          <w:p w14:paraId="46568F7E" w14:textId="77777777" w:rsidR="00BE4E6F" w:rsidRPr="00BE4E6F" w:rsidRDefault="00BE4E6F" w:rsidP="00187F43">
            <w:pPr>
              <w:spacing w:after="150"/>
              <w:rPr>
                <w:rFonts w:ascii="Arial" w:hAnsi="Arial" w:cs="Arial"/>
              </w:rPr>
            </w:pPr>
            <w:r w:rsidRPr="00BE4E6F">
              <w:rPr>
                <w:rFonts w:ascii="Arial" w:hAnsi="Arial" w:cs="Arial"/>
                <w:color w:val="000000"/>
              </w:rPr>
              <w:t>1. Представљање себе и других</w:t>
            </w:r>
          </w:p>
          <w:p w14:paraId="01CBBA01" w14:textId="77777777" w:rsidR="00BE4E6F" w:rsidRPr="00BE4E6F" w:rsidRDefault="00BE4E6F" w:rsidP="00187F43">
            <w:pPr>
              <w:spacing w:after="150"/>
              <w:rPr>
                <w:rFonts w:ascii="Arial" w:hAnsi="Arial" w:cs="Arial"/>
              </w:rPr>
            </w:pPr>
            <w:r w:rsidRPr="00BE4E6F">
              <w:rPr>
                <w:rFonts w:ascii="Arial" w:hAnsi="Arial" w:cs="Arial"/>
                <w:color w:val="000000"/>
              </w:rPr>
              <w:t>2. Поздрављање (састајање, растанак;</w:t>
            </w:r>
          </w:p>
          <w:p w14:paraId="7FAB7B0C" w14:textId="77777777" w:rsidR="00BE4E6F" w:rsidRPr="00BE4E6F" w:rsidRDefault="00BE4E6F" w:rsidP="00187F43">
            <w:pPr>
              <w:spacing w:after="150"/>
              <w:rPr>
                <w:rFonts w:ascii="Arial" w:hAnsi="Arial" w:cs="Arial"/>
              </w:rPr>
            </w:pPr>
            <w:r w:rsidRPr="00BE4E6F">
              <w:rPr>
                <w:rFonts w:ascii="Arial" w:hAnsi="Arial" w:cs="Arial"/>
                <w:color w:val="000000"/>
              </w:rPr>
              <w:t>формално, неформално, специфично</w:t>
            </w:r>
          </w:p>
          <w:p w14:paraId="709C6E86" w14:textId="77777777" w:rsidR="00BE4E6F" w:rsidRPr="00BE4E6F" w:rsidRDefault="00BE4E6F" w:rsidP="00187F43">
            <w:pPr>
              <w:spacing w:after="150"/>
              <w:rPr>
                <w:rFonts w:ascii="Arial" w:hAnsi="Arial" w:cs="Arial"/>
              </w:rPr>
            </w:pPr>
            <w:r w:rsidRPr="00BE4E6F">
              <w:rPr>
                <w:rFonts w:ascii="Arial" w:hAnsi="Arial" w:cs="Arial"/>
                <w:color w:val="000000"/>
              </w:rPr>
              <w:t>по регионима)</w:t>
            </w:r>
          </w:p>
          <w:p w14:paraId="3C49027E" w14:textId="77777777" w:rsidR="00BE4E6F" w:rsidRPr="00BE4E6F" w:rsidRDefault="00BE4E6F" w:rsidP="00187F43">
            <w:pPr>
              <w:spacing w:after="150"/>
              <w:rPr>
                <w:rFonts w:ascii="Arial" w:hAnsi="Arial" w:cs="Arial"/>
              </w:rPr>
            </w:pPr>
            <w:r w:rsidRPr="00BE4E6F">
              <w:rPr>
                <w:rFonts w:ascii="Arial" w:hAnsi="Arial" w:cs="Arial"/>
                <w:color w:val="000000"/>
              </w:rPr>
              <w:t>3. Идентификација и именовање особа, објеката, боја, бројева итд.)</w:t>
            </w:r>
          </w:p>
          <w:p w14:paraId="57F16055" w14:textId="77777777" w:rsidR="00BE4E6F" w:rsidRPr="00BE4E6F" w:rsidRDefault="00BE4E6F" w:rsidP="00187F43">
            <w:pPr>
              <w:spacing w:after="150"/>
              <w:rPr>
                <w:rFonts w:ascii="Arial" w:hAnsi="Arial" w:cs="Arial"/>
              </w:rPr>
            </w:pPr>
            <w:r w:rsidRPr="00BE4E6F">
              <w:rPr>
                <w:rFonts w:ascii="Arial" w:hAnsi="Arial" w:cs="Arial"/>
                <w:color w:val="000000"/>
              </w:rPr>
              <w:t>4. Давање једноставних упутстава и</w:t>
            </w:r>
          </w:p>
          <w:p w14:paraId="62097E6F" w14:textId="77777777" w:rsidR="00BE4E6F" w:rsidRPr="00BE4E6F" w:rsidRDefault="00BE4E6F" w:rsidP="00187F43">
            <w:pPr>
              <w:spacing w:after="150"/>
              <w:rPr>
                <w:rFonts w:ascii="Arial" w:hAnsi="Arial" w:cs="Arial"/>
              </w:rPr>
            </w:pPr>
            <w:r w:rsidRPr="00BE4E6F">
              <w:rPr>
                <w:rFonts w:ascii="Arial" w:hAnsi="Arial" w:cs="Arial"/>
                <w:color w:val="000000"/>
              </w:rPr>
              <w:t>команди</w:t>
            </w:r>
          </w:p>
          <w:p w14:paraId="21445532" w14:textId="77777777" w:rsidR="00BE4E6F" w:rsidRPr="00BE4E6F" w:rsidRDefault="00BE4E6F" w:rsidP="00187F43">
            <w:pPr>
              <w:spacing w:after="150"/>
              <w:rPr>
                <w:rFonts w:ascii="Arial" w:hAnsi="Arial" w:cs="Arial"/>
              </w:rPr>
            </w:pPr>
            <w:r w:rsidRPr="00BE4E6F">
              <w:rPr>
                <w:rFonts w:ascii="Arial" w:hAnsi="Arial" w:cs="Arial"/>
                <w:color w:val="000000"/>
              </w:rPr>
              <w:t>5. Изражавање молби и захвалности</w:t>
            </w:r>
          </w:p>
          <w:p w14:paraId="55853614" w14:textId="77777777" w:rsidR="00BE4E6F" w:rsidRPr="00BE4E6F" w:rsidRDefault="00BE4E6F" w:rsidP="00187F43">
            <w:pPr>
              <w:spacing w:after="150"/>
              <w:rPr>
                <w:rFonts w:ascii="Arial" w:hAnsi="Arial" w:cs="Arial"/>
              </w:rPr>
            </w:pPr>
            <w:r w:rsidRPr="00BE4E6F">
              <w:rPr>
                <w:rFonts w:ascii="Arial" w:hAnsi="Arial" w:cs="Arial"/>
                <w:color w:val="000000"/>
              </w:rPr>
              <w:t>6. Изражавање извињења</w:t>
            </w:r>
          </w:p>
          <w:p w14:paraId="72789213" w14:textId="77777777" w:rsidR="00BE4E6F" w:rsidRPr="00BE4E6F" w:rsidRDefault="00BE4E6F" w:rsidP="00187F43">
            <w:pPr>
              <w:spacing w:after="150"/>
              <w:rPr>
                <w:rFonts w:ascii="Arial" w:hAnsi="Arial" w:cs="Arial"/>
              </w:rPr>
            </w:pPr>
            <w:r w:rsidRPr="00BE4E6F">
              <w:rPr>
                <w:rFonts w:ascii="Arial" w:hAnsi="Arial" w:cs="Arial"/>
                <w:color w:val="000000"/>
              </w:rPr>
              <w:t>7. Изражавање потврде и негирање</w:t>
            </w:r>
          </w:p>
          <w:p w14:paraId="1688E9ED" w14:textId="77777777" w:rsidR="00BE4E6F" w:rsidRPr="00BE4E6F" w:rsidRDefault="00BE4E6F" w:rsidP="00187F43">
            <w:pPr>
              <w:spacing w:after="150"/>
              <w:rPr>
                <w:rFonts w:ascii="Arial" w:hAnsi="Arial" w:cs="Arial"/>
              </w:rPr>
            </w:pPr>
            <w:r w:rsidRPr="00BE4E6F">
              <w:rPr>
                <w:rFonts w:ascii="Arial" w:hAnsi="Arial" w:cs="Arial"/>
                <w:color w:val="000000"/>
              </w:rPr>
              <w:t>8. Изражавање допадања и недопадања</w:t>
            </w:r>
          </w:p>
          <w:p w14:paraId="1D82E8DD" w14:textId="77777777" w:rsidR="00BE4E6F" w:rsidRPr="00BE4E6F" w:rsidRDefault="00BE4E6F" w:rsidP="00187F43">
            <w:pPr>
              <w:spacing w:after="150"/>
              <w:rPr>
                <w:rFonts w:ascii="Arial" w:hAnsi="Arial" w:cs="Arial"/>
              </w:rPr>
            </w:pPr>
            <w:r w:rsidRPr="00BE4E6F">
              <w:rPr>
                <w:rFonts w:ascii="Arial" w:hAnsi="Arial" w:cs="Arial"/>
                <w:color w:val="000000"/>
              </w:rPr>
              <w:t>9. Изражавање физичких сензација и потреба</w:t>
            </w:r>
          </w:p>
          <w:p w14:paraId="422C2FDD" w14:textId="77777777" w:rsidR="00BE4E6F" w:rsidRPr="00BE4E6F" w:rsidRDefault="00BE4E6F" w:rsidP="00187F43">
            <w:pPr>
              <w:spacing w:after="150"/>
              <w:rPr>
                <w:rFonts w:ascii="Arial" w:hAnsi="Arial" w:cs="Arial"/>
              </w:rPr>
            </w:pPr>
            <w:r w:rsidRPr="00BE4E6F">
              <w:rPr>
                <w:rFonts w:ascii="Arial" w:hAnsi="Arial" w:cs="Arial"/>
                <w:color w:val="000000"/>
              </w:rPr>
              <w:t>10. Исказивање просторних и временских односа</w:t>
            </w:r>
          </w:p>
          <w:p w14:paraId="3435195D" w14:textId="77777777" w:rsidR="00BE4E6F" w:rsidRPr="00BE4E6F" w:rsidRDefault="00BE4E6F" w:rsidP="00187F43">
            <w:pPr>
              <w:spacing w:after="150"/>
              <w:rPr>
                <w:rFonts w:ascii="Arial" w:hAnsi="Arial" w:cs="Arial"/>
              </w:rPr>
            </w:pPr>
            <w:r w:rsidRPr="00BE4E6F">
              <w:rPr>
                <w:rFonts w:ascii="Arial" w:hAnsi="Arial" w:cs="Arial"/>
                <w:color w:val="000000"/>
              </w:rPr>
              <w:t>11. Давање и тражење информација и обавештења</w:t>
            </w:r>
          </w:p>
        </w:tc>
      </w:tr>
      <w:tr w:rsidR="00BE4E6F" w:rsidRPr="00BE4E6F" w14:paraId="4DD19A77"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1D3803A" w14:textId="77777777" w:rsidR="00BE4E6F" w:rsidRPr="00BE4E6F" w:rsidRDefault="00BE4E6F" w:rsidP="00187F43">
            <w:pPr>
              <w:spacing w:after="150"/>
              <w:rPr>
                <w:rFonts w:ascii="Arial" w:hAnsi="Arial" w:cs="Arial"/>
              </w:rPr>
            </w:pPr>
            <w:r w:rsidRPr="00BE4E6F">
              <w:rPr>
                <w:rFonts w:ascii="Arial" w:hAnsi="Arial" w:cs="Arial"/>
                <w:color w:val="000000"/>
              </w:rPr>
              <w:t>ЧИТАЊЕ</w:t>
            </w:r>
          </w:p>
          <w:p w14:paraId="69EAF9D3"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767EFBCD"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008ED3C0" w14:textId="77777777" w:rsidR="00BE4E6F" w:rsidRPr="00BE4E6F" w:rsidRDefault="00BE4E6F" w:rsidP="00187F43">
            <w:pPr>
              <w:spacing w:after="150"/>
              <w:rPr>
                <w:rFonts w:ascii="Arial" w:hAnsi="Arial" w:cs="Arial"/>
              </w:rPr>
            </w:pPr>
            <w:r w:rsidRPr="00BE4E6F">
              <w:rPr>
                <w:rFonts w:ascii="Arial" w:hAnsi="Arial" w:cs="Arial"/>
                <w:color w:val="000000"/>
              </w:rPr>
              <w:t>разумевање</w:t>
            </w:r>
          </w:p>
          <w:p w14:paraId="025E0C00" w14:textId="77777777" w:rsidR="00BE4E6F" w:rsidRPr="00BE4E6F" w:rsidRDefault="00BE4E6F" w:rsidP="00187F43">
            <w:pPr>
              <w:spacing w:after="150"/>
              <w:rPr>
                <w:rFonts w:ascii="Arial" w:hAnsi="Arial" w:cs="Arial"/>
              </w:rPr>
            </w:pPr>
            <w:r w:rsidRPr="00BE4E6F">
              <w:rPr>
                <w:rFonts w:ascii="Arial" w:hAnsi="Arial" w:cs="Arial"/>
                <w:color w:val="000000"/>
              </w:rPr>
              <w:t>прочитаних</w:t>
            </w:r>
          </w:p>
          <w:p w14:paraId="6CFF05A9" w14:textId="77777777" w:rsidR="00BE4E6F" w:rsidRPr="00BE4E6F" w:rsidRDefault="00BE4E6F" w:rsidP="00187F43">
            <w:pPr>
              <w:spacing w:after="150"/>
              <w:rPr>
                <w:rFonts w:ascii="Arial" w:hAnsi="Arial" w:cs="Arial"/>
              </w:rPr>
            </w:pPr>
            <w:r w:rsidRPr="00BE4E6F">
              <w:rPr>
                <w:rFonts w:ascii="Arial" w:hAnsi="Arial" w:cs="Arial"/>
                <w:color w:val="000000"/>
              </w:rPr>
              <w:t>текстова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0E890970" w14:textId="77777777" w:rsidR="00BE4E6F" w:rsidRPr="00BE4E6F" w:rsidRDefault="00BE4E6F" w:rsidP="00187F43">
            <w:pPr>
              <w:spacing w:after="150"/>
              <w:rPr>
                <w:rFonts w:ascii="Arial" w:hAnsi="Arial" w:cs="Arial"/>
              </w:rPr>
            </w:pPr>
            <w:r w:rsidRPr="00BE4E6F">
              <w:rPr>
                <w:rFonts w:ascii="Arial" w:hAnsi="Arial" w:cs="Arial"/>
                <w:color w:val="000000"/>
              </w:rPr>
              <w:t>• Разуме смисао сложенијих текстова шематских приказа, упутстава, уговора</w:t>
            </w:r>
          </w:p>
          <w:p w14:paraId="3A3BBB2B" w14:textId="77777777" w:rsidR="00BE4E6F" w:rsidRPr="00BE4E6F" w:rsidRDefault="00BE4E6F" w:rsidP="00187F43">
            <w:pPr>
              <w:spacing w:after="150"/>
              <w:rPr>
                <w:rFonts w:ascii="Arial" w:hAnsi="Arial" w:cs="Arial"/>
              </w:rPr>
            </w:pPr>
            <w:r w:rsidRPr="00BE4E6F">
              <w:rPr>
                <w:rFonts w:ascii="Arial" w:hAnsi="Arial" w:cs="Arial"/>
                <w:color w:val="000000"/>
              </w:rPr>
              <w:t>• Разуме и користи обавештења из стручних текстова везаних за струку</w:t>
            </w:r>
          </w:p>
          <w:p w14:paraId="20884447" w14:textId="77777777" w:rsidR="00BE4E6F" w:rsidRPr="00BE4E6F" w:rsidRDefault="00BE4E6F" w:rsidP="00187F43">
            <w:pPr>
              <w:spacing w:after="150"/>
              <w:rPr>
                <w:rFonts w:ascii="Arial" w:hAnsi="Arial" w:cs="Arial"/>
              </w:rPr>
            </w:pPr>
            <w:r w:rsidRPr="00BE4E6F">
              <w:rPr>
                <w:rFonts w:ascii="Arial" w:hAnsi="Arial" w:cs="Arial"/>
                <w:color w:val="00000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26B02199"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E05C133" w14:textId="77777777" w:rsidR="00BE4E6F" w:rsidRPr="00BE4E6F" w:rsidRDefault="00BE4E6F" w:rsidP="00187F43">
            <w:pPr>
              <w:rPr>
                <w:rFonts w:ascii="Arial" w:hAnsi="Arial" w:cs="Arial"/>
              </w:rPr>
            </w:pPr>
          </w:p>
        </w:tc>
      </w:tr>
      <w:tr w:rsidR="00BE4E6F" w:rsidRPr="00BE4E6F" w14:paraId="58BB7464"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D1FB85E" w14:textId="77777777" w:rsidR="00BE4E6F" w:rsidRPr="00BE4E6F" w:rsidRDefault="00BE4E6F" w:rsidP="00187F43">
            <w:pPr>
              <w:spacing w:after="150"/>
              <w:rPr>
                <w:rFonts w:ascii="Arial" w:hAnsi="Arial" w:cs="Arial"/>
              </w:rPr>
            </w:pPr>
            <w:r w:rsidRPr="00BE4E6F">
              <w:rPr>
                <w:rFonts w:ascii="Arial" w:hAnsi="Arial" w:cs="Arial"/>
                <w:color w:val="000000"/>
              </w:rPr>
              <w:t>ГОВОР</w:t>
            </w:r>
          </w:p>
          <w:p w14:paraId="44F0F8FE"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w:t>
            </w:r>
          </w:p>
          <w:p w14:paraId="6B8CF213" w14:textId="77777777" w:rsidR="00BE4E6F" w:rsidRPr="00BE4E6F" w:rsidRDefault="00BE4E6F" w:rsidP="00187F43">
            <w:pPr>
              <w:spacing w:after="150"/>
              <w:rPr>
                <w:rFonts w:ascii="Arial" w:hAnsi="Arial" w:cs="Arial"/>
              </w:rPr>
            </w:pPr>
            <w:r w:rsidRPr="00BE4E6F">
              <w:rPr>
                <w:rFonts w:ascii="Arial" w:hAnsi="Arial" w:cs="Arial"/>
                <w:color w:val="000000"/>
              </w:rPr>
              <w:t>кратко</w:t>
            </w:r>
          </w:p>
          <w:p w14:paraId="192FBFE3" w14:textId="77777777" w:rsidR="00BE4E6F" w:rsidRPr="00BE4E6F" w:rsidRDefault="00BE4E6F" w:rsidP="00187F43">
            <w:pPr>
              <w:spacing w:after="150"/>
              <w:rPr>
                <w:rFonts w:ascii="Arial" w:hAnsi="Arial" w:cs="Arial"/>
              </w:rPr>
            </w:pPr>
            <w:r w:rsidRPr="00BE4E6F">
              <w:rPr>
                <w:rFonts w:ascii="Arial" w:hAnsi="Arial" w:cs="Arial"/>
                <w:color w:val="000000"/>
              </w:rPr>
              <w:t>монолошко</w:t>
            </w:r>
          </w:p>
          <w:p w14:paraId="57E11A0A" w14:textId="77777777" w:rsidR="00BE4E6F" w:rsidRPr="00BE4E6F" w:rsidRDefault="00BE4E6F" w:rsidP="00187F43">
            <w:pPr>
              <w:spacing w:after="150"/>
              <w:rPr>
                <w:rFonts w:ascii="Arial" w:hAnsi="Arial" w:cs="Arial"/>
              </w:rPr>
            </w:pPr>
            <w:r w:rsidRPr="00BE4E6F">
              <w:rPr>
                <w:rFonts w:ascii="Arial" w:hAnsi="Arial" w:cs="Arial"/>
                <w:color w:val="000000"/>
              </w:rPr>
              <w:t>излагање и за</w:t>
            </w:r>
          </w:p>
          <w:p w14:paraId="71B0E2C6"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29F8AA69"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43AE47F3"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100B0BE6" w14:textId="77777777" w:rsidR="00BE4E6F" w:rsidRPr="00BE4E6F" w:rsidRDefault="00BE4E6F" w:rsidP="00187F43">
            <w:pPr>
              <w:spacing w:after="150"/>
              <w:rPr>
                <w:rFonts w:ascii="Arial" w:hAnsi="Arial" w:cs="Arial"/>
              </w:rPr>
            </w:pPr>
            <w:r w:rsidRPr="00BE4E6F">
              <w:rPr>
                <w:rFonts w:ascii="Arial" w:hAnsi="Arial" w:cs="Arial"/>
                <w:color w:val="000000"/>
              </w:rPr>
              <w:t>• Представи припремљену презентацију која се односи на теме везане за области личног интересовања, школско градиво или струку</w:t>
            </w:r>
          </w:p>
          <w:p w14:paraId="12D42922" w14:textId="77777777" w:rsidR="00BE4E6F" w:rsidRPr="00BE4E6F" w:rsidRDefault="00BE4E6F" w:rsidP="00187F43">
            <w:pPr>
              <w:spacing w:after="150"/>
              <w:rPr>
                <w:rFonts w:ascii="Arial" w:hAnsi="Arial" w:cs="Arial"/>
              </w:rPr>
            </w:pPr>
            <w:r w:rsidRPr="00BE4E6F">
              <w:rPr>
                <w:rFonts w:ascii="Arial" w:hAnsi="Arial" w:cs="Arial"/>
                <w:color w:val="000000"/>
              </w:rPr>
              <w:t>• Говори о утисцима, употребљавају и сложеније изразе</w:t>
            </w:r>
          </w:p>
          <w:p w14:paraId="703AC821" w14:textId="77777777" w:rsidR="00BE4E6F" w:rsidRPr="00BE4E6F" w:rsidRDefault="00BE4E6F" w:rsidP="00187F43">
            <w:pPr>
              <w:spacing w:after="150"/>
              <w:rPr>
                <w:rFonts w:ascii="Arial" w:hAnsi="Arial" w:cs="Arial"/>
              </w:rPr>
            </w:pPr>
            <w:r w:rsidRPr="00BE4E6F">
              <w:rPr>
                <w:rFonts w:ascii="Arial" w:hAnsi="Arial" w:cs="Arial"/>
                <w:color w:val="00000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1A1C7E78" w14:textId="77777777" w:rsidR="00BE4E6F" w:rsidRPr="00BE4E6F" w:rsidRDefault="00BE4E6F" w:rsidP="00187F43">
            <w:pPr>
              <w:spacing w:after="150"/>
              <w:rPr>
                <w:rFonts w:ascii="Arial" w:hAnsi="Arial" w:cs="Arial"/>
              </w:rPr>
            </w:pPr>
            <w:r w:rsidRPr="00BE4E6F">
              <w:rPr>
                <w:rFonts w:ascii="Arial" w:hAnsi="Arial" w:cs="Arial"/>
                <w:color w:val="000000"/>
              </w:rPr>
              <w:t>• Даје релевантне податке са неке презентације или из дискусије везане за струку</w:t>
            </w:r>
          </w:p>
        </w:tc>
        <w:tc>
          <w:tcPr>
            <w:tcW w:w="4050" w:type="dxa"/>
            <w:vMerge w:val="restart"/>
            <w:tcBorders>
              <w:top w:val="single" w:sz="8" w:space="0" w:color="000000"/>
              <w:left w:val="single" w:sz="8" w:space="0" w:color="000000"/>
              <w:bottom w:val="single" w:sz="8" w:space="0" w:color="000000"/>
              <w:right w:val="single" w:sz="8" w:space="0" w:color="000000"/>
            </w:tcBorders>
            <w:vAlign w:val="center"/>
          </w:tcPr>
          <w:p w14:paraId="522C8B66" w14:textId="77777777" w:rsidR="00BE4E6F" w:rsidRPr="00BE4E6F" w:rsidRDefault="00BE4E6F" w:rsidP="00187F43">
            <w:pPr>
              <w:spacing w:after="150"/>
              <w:rPr>
                <w:rFonts w:ascii="Arial" w:hAnsi="Arial" w:cs="Arial"/>
              </w:rPr>
            </w:pPr>
            <w:r w:rsidRPr="00BE4E6F">
              <w:rPr>
                <w:rFonts w:ascii="Arial" w:hAnsi="Arial" w:cs="Arial"/>
                <w:b/>
                <w:color w:val="000000"/>
              </w:rPr>
              <w:t>СТРУЧНЕ ТЕМЕ</w:t>
            </w:r>
          </w:p>
          <w:p w14:paraId="11EC9EAD" w14:textId="77777777" w:rsidR="00BE4E6F" w:rsidRPr="00BE4E6F" w:rsidRDefault="00BE4E6F" w:rsidP="00187F43">
            <w:pPr>
              <w:spacing w:after="150"/>
              <w:rPr>
                <w:rFonts w:ascii="Arial" w:hAnsi="Arial" w:cs="Arial"/>
              </w:rPr>
            </w:pPr>
            <w:r w:rsidRPr="00BE4E6F">
              <w:rPr>
                <w:rFonts w:ascii="Arial" w:hAnsi="Arial" w:cs="Arial"/>
                <w:color w:val="000000"/>
              </w:rPr>
              <w:t>• Основна стручна терминологија</w:t>
            </w:r>
          </w:p>
          <w:p w14:paraId="3D90056D" w14:textId="77777777" w:rsidR="00BE4E6F" w:rsidRPr="00BE4E6F" w:rsidRDefault="00BE4E6F" w:rsidP="00187F43">
            <w:pPr>
              <w:spacing w:after="150"/>
              <w:rPr>
                <w:rFonts w:ascii="Arial" w:hAnsi="Arial" w:cs="Arial"/>
              </w:rPr>
            </w:pPr>
            <w:r w:rsidRPr="00BE4E6F">
              <w:rPr>
                <w:rFonts w:ascii="Arial" w:hAnsi="Arial" w:cs="Arial"/>
                <w:color w:val="000000"/>
              </w:rPr>
              <w:t>• Примена информационих технологија у домену струке</w:t>
            </w:r>
          </w:p>
          <w:p w14:paraId="592CF160" w14:textId="77777777" w:rsidR="00BE4E6F" w:rsidRPr="00BE4E6F" w:rsidRDefault="00BE4E6F" w:rsidP="00187F43">
            <w:pPr>
              <w:spacing w:after="150"/>
              <w:rPr>
                <w:rFonts w:ascii="Arial" w:hAnsi="Arial" w:cs="Arial"/>
              </w:rPr>
            </w:pPr>
            <w:r w:rsidRPr="00BE4E6F">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2C34D45B"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и очувања радне и животне средине</w:t>
            </w:r>
          </w:p>
          <w:p w14:paraId="01C370CB" w14:textId="77777777" w:rsidR="00BE4E6F" w:rsidRPr="00BE4E6F" w:rsidRDefault="00BE4E6F" w:rsidP="00187F43">
            <w:pPr>
              <w:spacing w:after="150"/>
              <w:rPr>
                <w:rFonts w:ascii="Arial" w:hAnsi="Arial" w:cs="Arial"/>
              </w:rPr>
            </w:pPr>
            <w:r w:rsidRPr="00BE4E6F">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49" w:type="dxa"/>
            <w:vMerge w:val="restart"/>
            <w:tcBorders>
              <w:top w:val="single" w:sz="8" w:space="0" w:color="000000"/>
              <w:left w:val="single" w:sz="8" w:space="0" w:color="000000"/>
              <w:bottom w:val="single" w:sz="8" w:space="0" w:color="000000"/>
              <w:right w:val="single" w:sz="8" w:space="0" w:color="000000"/>
            </w:tcBorders>
            <w:vAlign w:val="center"/>
          </w:tcPr>
          <w:p w14:paraId="41CAC508" w14:textId="77777777" w:rsidR="00BE4E6F" w:rsidRPr="00BE4E6F" w:rsidRDefault="00BE4E6F" w:rsidP="00187F43">
            <w:pPr>
              <w:spacing w:after="150"/>
              <w:rPr>
                <w:rFonts w:ascii="Arial" w:hAnsi="Arial" w:cs="Arial"/>
              </w:rPr>
            </w:pPr>
            <w:r w:rsidRPr="00BE4E6F">
              <w:rPr>
                <w:rFonts w:ascii="Arial" w:hAnsi="Arial" w:cs="Arial"/>
                <w:color w:val="000000"/>
              </w:rPr>
              <w:t>12. Описивање и упоређивање лица и предмета</w:t>
            </w:r>
          </w:p>
          <w:p w14:paraId="1AF5A0F9" w14:textId="77777777" w:rsidR="00BE4E6F" w:rsidRPr="00BE4E6F" w:rsidRDefault="00BE4E6F" w:rsidP="00187F43">
            <w:pPr>
              <w:spacing w:after="150"/>
              <w:rPr>
                <w:rFonts w:ascii="Arial" w:hAnsi="Arial" w:cs="Arial"/>
              </w:rPr>
            </w:pPr>
            <w:r w:rsidRPr="00BE4E6F">
              <w:rPr>
                <w:rFonts w:ascii="Arial" w:hAnsi="Arial" w:cs="Arial"/>
                <w:color w:val="000000"/>
              </w:rPr>
              <w:t>13. Изрицање забране и реаговање на забрану</w:t>
            </w:r>
          </w:p>
          <w:p w14:paraId="5C2D2B80" w14:textId="77777777" w:rsidR="00BE4E6F" w:rsidRPr="00BE4E6F" w:rsidRDefault="00BE4E6F" w:rsidP="00187F43">
            <w:pPr>
              <w:spacing w:after="150"/>
              <w:rPr>
                <w:rFonts w:ascii="Arial" w:hAnsi="Arial" w:cs="Arial"/>
              </w:rPr>
            </w:pPr>
            <w:r w:rsidRPr="00BE4E6F">
              <w:rPr>
                <w:rFonts w:ascii="Arial" w:hAnsi="Arial" w:cs="Arial"/>
                <w:color w:val="000000"/>
              </w:rPr>
              <w:t>14. Изражавање припадања и поседовања</w:t>
            </w:r>
          </w:p>
          <w:p w14:paraId="4BEAAC6F" w14:textId="77777777" w:rsidR="00BE4E6F" w:rsidRPr="00BE4E6F" w:rsidRDefault="00BE4E6F" w:rsidP="00187F43">
            <w:pPr>
              <w:spacing w:after="150"/>
              <w:rPr>
                <w:rFonts w:ascii="Arial" w:hAnsi="Arial" w:cs="Arial"/>
              </w:rPr>
            </w:pPr>
            <w:r w:rsidRPr="00BE4E6F">
              <w:rPr>
                <w:rFonts w:ascii="Arial" w:hAnsi="Arial" w:cs="Arial"/>
                <w:color w:val="000000"/>
              </w:rPr>
              <w:t>15. Скретање пажње</w:t>
            </w:r>
          </w:p>
          <w:p w14:paraId="04E5FD7D" w14:textId="77777777" w:rsidR="00BE4E6F" w:rsidRPr="00BE4E6F" w:rsidRDefault="00BE4E6F" w:rsidP="00187F43">
            <w:pPr>
              <w:spacing w:after="150"/>
              <w:rPr>
                <w:rFonts w:ascii="Arial" w:hAnsi="Arial" w:cs="Arial"/>
              </w:rPr>
            </w:pPr>
            <w:r w:rsidRPr="00BE4E6F">
              <w:rPr>
                <w:rFonts w:ascii="Arial" w:hAnsi="Arial" w:cs="Arial"/>
                <w:color w:val="000000"/>
              </w:rPr>
              <w:t>16. Тражење мишљења и изражавање</w:t>
            </w:r>
          </w:p>
          <w:p w14:paraId="063A4BC0" w14:textId="77777777" w:rsidR="00BE4E6F" w:rsidRPr="00BE4E6F" w:rsidRDefault="00BE4E6F" w:rsidP="00187F43">
            <w:pPr>
              <w:spacing w:after="150"/>
              <w:rPr>
                <w:rFonts w:ascii="Arial" w:hAnsi="Arial" w:cs="Arial"/>
              </w:rPr>
            </w:pPr>
            <w:r w:rsidRPr="00BE4E6F">
              <w:rPr>
                <w:rFonts w:ascii="Arial" w:hAnsi="Arial" w:cs="Arial"/>
                <w:color w:val="000000"/>
              </w:rPr>
              <w:t>слагања и неслагања</w:t>
            </w:r>
          </w:p>
          <w:p w14:paraId="0578C617" w14:textId="77777777" w:rsidR="00BE4E6F" w:rsidRPr="00BE4E6F" w:rsidRDefault="00BE4E6F" w:rsidP="00187F43">
            <w:pPr>
              <w:spacing w:after="150"/>
              <w:rPr>
                <w:rFonts w:ascii="Arial" w:hAnsi="Arial" w:cs="Arial"/>
              </w:rPr>
            </w:pPr>
            <w:r w:rsidRPr="00BE4E6F">
              <w:rPr>
                <w:rFonts w:ascii="Arial" w:hAnsi="Arial" w:cs="Arial"/>
                <w:color w:val="000000"/>
              </w:rPr>
              <w:t>17. Тражење и давање дозволе</w:t>
            </w:r>
          </w:p>
          <w:p w14:paraId="055422D2" w14:textId="77777777" w:rsidR="00BE4E6F" w:rsidRPr="00BE4E6F" w:rsidRDefault="00BE4E6F" w:rsidP="00187F43">
            <w:pPr>
              <w:spacing w:after="150"/>
              <w:rPr>
                <w:rFonts w:ascii="Arial" w:hAnsi="Arial" w:cs="Arial"/>
              </w:rPr>
            </w:pPr>
            <w:r w:rsidRPr="00BE4E6F">
              <w:rPr>
                <w:rFonts w:ascii="Arial" w:hAnsi="Arial" w:cs="Arial"/>
                <w:color w:val="000000"/>
              </w:rPr>
              <w:t>18. Исказивање честитки</w:t>
            </w:r>
          </w:p>
          <w:p w14:paraId="07C88A30" w14:textId="77777777" w:rsidR="00BE4E6F" w:rsidRPr="00BE4E6F" w:rsidRDefault="00BE4E6F" w:rsidP="00187F43">
            <w:pPr>
              <w:spacing w:after="150"/>
              <w:rPr>
                <w:rFonts w:ascii="Arial" w:hAnsi="Arial" w:cs="Arial"/>
              </w:rPr>
            </w:pPr>
            <w:r w:rsidRPr="00BE4E6F">
              <w:rPr>
                <w:rFonts w:ascii="Arial" w:hAnsi="Arial" w:cs="Arial"/>
                <w:color w:val="000000"/>
              </w:rPr>
              <w:t>19. Исказивање препоруке</w:t>
            </w:r>
          </w:p>
          <w:p w14:paraId="336A1A3F" w14:textId="77777777" w:rsidR="00BE4E6F" w:rsidRPr="00BE4E6F" w:rsidRDefault="00BE4E6F" w:rsidP="00187F43">
            <w:pPr>
              <w:spacing w:after="150"/>
              <w:rPr>
                <w:rFonts w:ascii="Arial" w:hAnsi="Arial" w:cs="Arial"/>
              </w:rPr>
            </w:pPr>
            <w:r w:rsidRPr="00BE4E6F">
              <w:rPr>
                <w:rFonts w:ascii="Arial" w:hAnsi="Arial" w:cs="Arial"/>
                <w:color w:val="000000"/>
              </w:rPr>
              <w:t>20. Изражавање хитности и обавезности</w:t>
            </w:r>
          </w:p>
          <w:p w14:paraId="087DAF51" w14:textId="77777777" w:rsidR="00BE4E6F" w:rsidRPr="00BE4E6F" w:rsidRDefault="00BE4E6F" w:rsidP="00187F43">
            <w:pPr>
              <w:spacing w:after="150"/>
              <w:rPr>
                <w:rFonts w:ascii="Arial" w:hAnsi="Arial" w:cs="Arial"/>
              </w:rPr>
            </w:pPr>
            <w:r w:rsidRPr="00BE4E6F">
              <w:rPr>
                <w:rFonts w:ascii="Arial" w:hAnsi="Arial" w:cs="Arial"/>
                <w:color w:val="000000"/>
              </w:rPr>
              <w:t>21. Исказивање сумње и несигурности</w:t>
            </w:r>
          </w:p>
        </w:tc>
      </w:tr>
      <w:tr w:rsidR="00BE4E6F" w:rsidRPr="00BE4E6F" w14:paraId="7CC9D446"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2A6D027C" w14:textId="77777777" w:rsidR="00BE4E6F" w:rsidRPr="00BE4E6F" w:rsidRDefault="00BE4E6F" w:rsidP="00187F43">
            <w:pPr>
              <w:spacing w:after="150"/>
              <w:rPr>
                <w:rFonts w:ascii="Arial" w:hAnsi="Arial" w:cs="Arial"/>
              </w:rPr>
            </w:pPr>
            <w:r w:rsidRPr="00BE4E6F">
              <w:rPr>
                <w:rFonts w:ascii="Arial" w:hAnsi="Arial" w:cs="Arial"/>
                <w:color w:val="000000"/>
              </w:rPr>
              <w:t>ПИСАЊЕ</w:t>
            </w:r>
          </w:p>
          <w:p w14:paraId="330526F0"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67B3A17F"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71477CF2" w14:textId="77777777" w:rsidR="00BE4E6F" w:rsidRPr="00BE4E6F" w:rsidRDefault="00BE4E6F" w:rsidP="00187F43">
            <w:pPr>
              <w:spacing w:after="150"/>
              <w:rPr>
                <w:rFonts w:ascii="Arial" w:hAnsi="Arial" w:cs="Arial"/>
              </w:rPr>
            </w:pPr>
            <w:r w:rsidRPr="00BE4E6F">
              <w:rPr>
                <w:rFonts w:ascii="Arial" w:hAnsi="Arial" w:cs="Arial"/>
                <w:color w:val="000000"/>
              </w:rPr>
              <w:t>писање краћих</w:t>
            </w:r>
          </w:p>
          <w:p w14:paraId="5E913AC3" w14:textId="77777777" w:rsidR="00BE4E6F" w:rsidRPr="00BE4E6F" w:rsidRDefault="00BE4E6F" w:rsidP="00187F43">
            <w:pPr>
              <w:spacing w:after="150"/>
              <w:rPr>
                <w:rFonts w:ascii="Arial" w:hAnsi="Arial" w:cs="Arial"/>
              </w:rPr>
            </w:pPr>
            <w:r w:rsidRPr="00BE4E6F">
              <w:rPr>
                <w:rFonts w:ascii="Arial" w:hAnsi="Arial" w:cs="Arial"/>
                <w:color w:val="000000"/>
              </w:rPr>
              <w:t>текстова</w:t>
            </w:r>
          </w:p>
          <w:p w14:paraId="04882595" w14:textId="77777777" w:rsidR="00BE4E6F" w:rsidRPr="00BE4E6F" w:rsidRDefault="00BE4E6F" w:rsidP="00187F43">
            <w:pPr>
              <w:spacing w:after="150"/>
              <w:rPr>
                <w:rFonts w:ascii="Arial" w:hAnsi="Arial" w:cs="Arial"/>
              </w:rPr>
            </w:pPr>
            <w:r w:rsidRPr="00BE4E6F">
              <w:rPr>
                <w:rFonts w:ascii="Arial" w:hAnsi="Arial" w:cs="Arial"/>
                <w:color w:val="000000"/>
              </w:rPr>
              <w:t>различитог</w:t>
            </w:r>
          </w:p>
          <w:p w14:paraId="76167754" w14:textId="77777777" w:rsidR="00BE4E6F" w:rsidRPr="00BE4E6F" w:rsidRDefault="00BE4E6F" w:rsidP="00187F43">
            <w:pPr>
              <w:spacing w:after="150"/>
              <w:rPr>
                <w:rFonts w:ascii="Arial" w:hAnsi="Arial" w:cs="Arial"/>
              </w:rPr>
            </w:pPr>
            <w:r w:rsidRPr="00BE4E6F">
              <w:rPr>
                <w:rFonts w:ascii="Arial" w:hAnsi="Arial" w:cs="Arial"/>
                <w:color w:val="000000"/>
              </w:rPr>
              <w:t>садржаја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56ECC62E" w14:textId="77777777" w:rsidR="00BE4E6F" w:rsidRPr="00BE4E6F" w:rsidRDefault="00BE4E6F" w:rsidP="00187F43">
            <w:pPr>
              <w:spacing w:after="150"/>
              <w:rPr>
                <w:rFonts w:ascii="Arial" w:hAnsi="Arial" w:cs="Arial"/>
              </w:rPr>
            </w:pPr>
            <w:r w:rsidRPr="00BE4E6F">
              <w:rPr>
                <w:rFonts w:ascii="Arial" w:hAnsi="Arial" w:cs="Arial"/>
                <w:color w:val="000000"/>
              </w:rPr>
              <w:t>• Напише писмо или нешто дужи текст да би саопштио информацију или указао на лични став или супротстављање мишљења</w:t>
            </w:r>
          </w:p>
          <w:p w14:paraId="547BA581" w14:textId="77777777" w:rsidR="00BE4E6F" w:rsidRPr="00BE4E6F" w:rsidRDefault="00BE4E6F" w:rsidP="00187F43">
            <w:pPr>
              <w:spacing w:after="150"/>
              <w:rPr>
                <w:rFonts w:ascii="Arial" w:hAnsi="Arial" w:cs="Arial"/>
              </w:rPr>
            </w:pPr>
            <w:r w:rsidRPr="00BE4E6F">
              <w:rPr>
                <w:rFonts w:ascii="Arial" w:hAnsi="Arial" w:cs="Arial"/>
                <w:color w:val="000000"/>
              </w:rPr>
              <w:t>• Напише извештај или протокол о догађају или са састанка</w:t>
            </w:r>
          </w:p>
          <w:p w14:paraId="26893B0E" w14:textId="77777777" w:rsidR="00BE4E6F" w:rsidRPr="00BE4E6F" w:rsidRDefault="00BE4E6F" w:rsidP="00187F43">
            <w:pPr>
              <w:spacing w:after="150"/>
              <w:rPr>
                <w:rFonts w:ascii="Arial" w:hAnsi="Arial" w:cs="Arial"/>
              </w:rPr>
            </w:pPr>
            <w:r w:rsidRPr="00BE4E6F">
              <w:rPr>
                <w:rFonts w:ascii="Arial" w:hAnsi="Arial" w:cs="Arial"/>
                <w:color w:val="00000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79AB3EDB"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9974F4B" w14:textId="77777777" w:rsidR="00BE4E6F" w:rsidRPr="00BE4E6F" w:rsidRDefault="00BE4E6F" w:rsidP="00187F43">
            <w:pPr>
              <w:rPr>
                <w:rFonts w:ascii="Arial" w:hAnsi="Arial" w:cs="Arial"/>
              </w:rPr>
            </w:pPr>
          </w:p>
        </w:tc>
      </w:tr>
      <w:tr w:rsidR="00BE4E6F" w:rsidRPr="00BE4E6F" w14:paraId="3FA33F7A"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65E16E13" w14:textId="77777777" w:rsidR="00BE4E6F" w:rsidRPr="00BE4E6F" w:rsidRDefault="00BE4E6F" w:rsidP="00187F43">
            <w:pPr>
              <w:spacing w:after="150"/>
              <w:rPr>
                <w:rFonts w:ascii="Arial" w:hAnsi="Arial" w:cs="Arial"/>
              </w:rPr>
            </w:pPr>
            <w:r w:rsidRPr="00BE4E6F">
              <w:rPr>
                <w:rFonts w:ascii="Arial" w:hAnsi="Arial" w:cs="Arial"/>
                <w:color w:val="000000"/>
              </w:rPr>
              <w:t>ИНТЕРАКЦИЈА</w:t>
            </w:r>
          </w:p>
          <w:p w14:paraId="1448B76E"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44B1B959" w14:textId="77777777" w:rsidR="00BE4E6F" w:rsidRPr="00BE4E6F" w:rsidRDefault="00BE4E6F" w:rsidP="00187F43">
            <w:pPr>
              <w:spacing w:after="150"/>
              <w:rPr>
                <w:rFonts w:ascii="Arial" w:hAnsi="Arial" w:cs="Arial"/>
              </w:rPr>
            </w:pPr>
            <w:r w:rsidRPr="00BE4E6F">
              <w:rPr>
                <w:rFonts w:ascii="Arial" w:hAnsi="Arial" w:cs="Arial"/>
                <w:color w:val="000000"/>
              </w:rPr>
              <w:t>ученика за</w:t>
            </w:r>
          </w:p>
          <w:p w14:paraId="7120629F" w14:textId="77777777" w:rsidR="00BE4E6F" w:rsidRPr="00BE4E6F" w:rsidRDefault="00BE4E6F" w:rsidP="00187F43">
            <w:pPr>
              <w:spacing w:after="150"/>
              <w:rPr>
                <w:rFonts w:ascii="Arial" w:hAnsi="Arial" w:cs="Arial"/>
              </w:rPr>
            </w:pPr>
            <w:r w:rsidRPr="00BE4E6F">
              <w:rPr>
                <w:rFonts w:ascii="Arial" w:hAnsi="Arial" w:cs="Arial"/>
                <w:color w:val="000000"/>
              </w:rPr>
              <w:t>учешће у</w:t>
            </w:r>
          </w:p>
          <w:p w14:paraId="02745F0F" w14:textId="77777777" w:rsidR="00BE4E6F" w:rsidRPr="00BE4E6F" w:rsidRDefault="00BE4E6F" w:rsidP="00187F43">
            <w:pPr>
              <w:spacing w:after="150"/>
              <w:rPr>
                <w:rFonts w:ascii="Arial" w:hAnsi="Arial" w:cs="Arial"/>
              </w:rPr>
            </w:pPr>
            <w:r w:rsidRPr="00BE4E6F">
              <w:rPr>
                <w:rFonts w:ascii="Arial" w:hAnsi="Arial" w:cs="Arial"/>
                <w:color w:val="000000"/>
              </w:rPr>
              <w:t>дијалогу на</w:t>
            </w:r>
          </w:p>
          <w:p w14:paraId="456F6823" w14:textId="77777777" w:rsidR="00BE4E6F" w:rsidRPr="00BE4E6F" w:rsidRDefault="00BE4E6F" w:rsidP="00187F43">
            <w:pPr>
              <w:spacing w:after="150"/>
              <w:rPr>
                <w:rFonts w:ascii="Arial" w:hAnsi="Arial" w:cs="Arial"/>
              </w:rPr>
            </w:pPr>
            <w:r w:rsidRPr="00BE4E6F">
              <w:rPr>
                <w:rFonts w:ascii="Arial" w:hAnsi="Arial" w:cs="Arial"/>
                <w:color w:val="000000"/>
              </w:rPr>
              <w:t>страном језику и</w:t>
            </w:r>
          </w:p>
          <w:p w14:paraId="5DFAEE91" w14:textId="77777777" w:rsidR="00BE4E6F" w:rsidRPr="00BE4E6F" w:rsidRDefault="00BE4E6F" w:rsidP="00187F43">
            <w:pPr>
              <w:spacing w:after="150"/>
              <w:rPr>
                <w:rFonts w:ascii="Arial" w:hAnsi="Arial" w:cs="Arial"/>
              </w:rPr>
            </w:pPr>
            <w:r w:rsidRPr="00BE4E6F">
              <w:rPr>
                <w:rFonts w:ascii="Arial" w:hAnsi="Arial" w:cs="Arial"/>
                <w:color w:val="000000"/>
              </w:rPr>
              <w:t>размену краћих</w:t>
            </w:r>
          </w:p>
          <w:p w14:paraId="7E9F1813" w14:textId="77777777" w:rsidR="00BE4E6F" w:rsidRPr="00BE4E6F" w:rsidRDefault="00BE4E6F" w:rsidP="00187F43">
            <w:pPr>
              <w:spacing w:after="150"/>
              <w:rPr>
                <w:rFonts w:ascii="Arial" w:hAnsi="Arial" w:cs="Arial"/>
              </w:rPr>
            </w:pPr>
            <w:r w:rsidRPr="00BE4E6F">
              <w:rPr>
                <w:rFonts w:ascii="Arial" w:hAnsi="Arial" w:cs="Arial"/>
                <w:color w:val="000000"/>
              </w:rPr>
              <w:t>писаних порука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386B8438" w14:textId="77777777" w:rsidR="00BE4E6F" w:rsidRPr="00BE4E6F" w:rsidRDefault="00BE4E6F" w:rsidP="00187F43">
            <w:pPr>
              <w:spacing w:after="150"/>
              <w:rPr>
                <w:rFonts w:ascii="Arial" w:hAnsi="Arial" w:cs="Arial"/>
              </w:rPr>
            </w:pPr>
            <w:r w:rsidRPr="00BE4E6F">
              <w:rPr>
                <w:rFonts w:ascii="Arial" w:hAnsi="Arial" w:cs="Arial"/>
                <w:color w:val="000000"/>
              </w:rPr>
              <w:t>• Оствари комуникацију о основним темама, под условом да је у стању да тражи помоћ од саговорника</w:t>
            </w:r>
          </w:p>
          <w:p w14:paraId="0FBC20CD"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3F4324C0"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DE5B025" w14:textId="77777777" w:rsidR="00BE4E6F" w:rsidRPr="00BE4E6F" w:rsidRDefault="00BE4E6F" w:rsidP="00187F43">
            <w:pPr>
              <w:rPr>
                <w:rFonts w:ascii="Arial" w:hAnsi="Arial" w:cs="Arial"/>
              </w:rPr>
            </w:pPr>
          </w:p>
        </w:tc>
      </w:tr>
      <w:tr w:rsidR="00BE4E6F" w:rsidRPr="00BE4E6F" w14:paraId="5C1872F4"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4C70276" w14:textId="77777777" w:rsidR="00BE4E6F" w:rsidRPr="00BE4E6F" w:rsidRDefault="00BE4E6F" w:rsidP="00187F43">
            <w:pPr>
              <w:spacing w:after="150"/>
              <w:rPr>
                <w:rFonts w:ascii="Arial" w:hAnsi="Arial" w:cs="Arial"/>
              </w:rPr>
            </w:pPr>
            <w:r w:rsidRPr="00BE4E6F">
              <w:rPr>
                <w:rFonts w:ascii="Arial" w:hAnsi="Arial" w:cs="Arial"/>
                <w:color w:val="000000"/>
              </w:rPr>
              <w:t>МЕДИЈАЦИЈА</w:t>
            </w:r>
          </w:p>
          <w:p w14:paraId="11B64C3A"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1996FB27"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502DD5D8" w14:textId="77777777" w:rsidR="00BE4E6F" w:rsidRPr="00BE4E6F" w:rsidRDefault="00BE4E6F" w:rsidP="00187F43">
            <w:pPr>
              <w:spacing w:after="150"/>
              <w:rPr>
                <w:rFonts w:ascii="Arial" w:hAnsi="Arial" w:cs="Arial"/>
              </w:rPr>
            </w:pPr>
            <w:r w:rsidRPr="00BE4E6F">
              <w:rPr>
                <w:rFonts w:ascii="Arial" w:hAnsi="Arial" w:cs="Arial"/>
                <w:color w:val="000000"/>
              </w:rPr>
              <w:t>преводи, сажима</w:t>
            </w:r>
          </w:p>
          <w:p w14:paraId="09718EAC" w14:textId="77777777" w:rsidR="00BE4E6F" w:rsidRPr="00BE4E6F" w:rsidRDefault="00BE4E6F" w:rsidP="00187F43">
            <w:pPr>
              <w:spacing w:after="150"/>
              <w:rPr>
                <w:rFonts w:ascii="Arial" w:hAnsi="Arial" w:cs="Arial"/>
              </w:rPr>
            </w:pPr>
            <w:r w:rsidRPr="00BE4E6F">
              <w:rPr>
                <w:rFonts w:ascii="Arial" w:hAnsi="Arial" w:cs="Arial"/>
                <w:color w:val="000000"/>
              </w:rPr>
              <w:t>и препричава</w:t>
            </w:r>
          </w:p>
          <w:p w14:paraId="647B0FBC" w14:textId="77777777" w:rsidR="00BE4E6F" w:rsidRPr="00BE4E6F" w:rsidRDefault="00BE4E6F" w:rsidP="00187F43">
            <w:pPr>
              <w:spacing w:after="150"/>
              <w:rPr>
                <w:rFonts w:ascii="Arial" w:hAnsi="Arial" w:cs="Arial"/>
              </w:rPr>
            </w:pPr>
            <w:r w:rsidRPr="00BE4E6F">
              <w:rPr>
                <w:rFonts w:ascii="Arial" w:hAnsi="Arial" w:cs="Arial"/>
                <w:color w:val="000000"/>
              </w:rPr>
              <w:t>садржај краћих</w:t>
            </w:r>
          </w:p>
          <w:p w14:paraId="6017826D" w14:textId="77777777" w:rsidR="00BE4E6F" w:rsidRPr="00BE4E6F" w:rsidRDefault="00BE4E6F" w:rsidP="00187F43">
            <w:pPr>
              <w:spacing w:after="150"/>
              <w:rPr>
                <w:rFonts w:ascii="Arial" w:hAnsi="Arial" w:cs="Arial"/>
              </w:rPr>
            </w:pPr>
            <w:r w:rsidRPr="00BE4E6F">
              <w:rPr>
                <w:rFonts w:ascii="Arial" w:hAnsi="Arial" w:cs="Arial"/>
                <w:color w:val="000000"/>
              </w:rPr>
              <w:t>усмених и</w:t>
            </w:r>
          </w:p>
          <w:p w14:paraId="00F3755B" w14:textId="77777777" w:rsidR="00BE4E6F" w:rsidRPr="00BE4E6F" w:rsidRDefault="00BE4E6F" w:rsidP="00187F43">
            <w:pPr>
              <w:spacing w:after="150"/>
              <w:rPr>
                <w:rFonts w:ascii="Arial" w:hAnsi="Arial" w:cs="Arial"/>
              </w:rPr>
            </w:pPr>
            <w:r w:rsidRPr="00BE4E6F">
              <w:rPr>
                <w:rFonts w:ascii="Arial" w:hAnsi="Arial" w:cs="Arial"/>
                <w:color w:val="000000"/>
              </w:rPr>
              <w:t>писаних текстова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16E9CACD" w14:textId="77777777" w:rsidR="00BE4E6F" w:rsidRPr="00BE4E6F" w:rsidRDefault="00BE4E6F" w:rsidP="00187F43">
            <w:pPr>
              <w:spacing w:after="150"/>
              <w:rPr>
                <w:rFonts w:ascii="Arial" w:hAnsi="Arial" w:cs="Arial"/>
              </w:rPr>
            </w:pPr>
            <w:r w:rsidRPr="00BE4E6F">
              <w:rPr>
                <w:rFonts w:ascii="Arial" w:hAnsi="Arial" w:cs="Arial"/>
                <w:color w:val="00000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2215CA6E"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903A688" w14:textId="77777777" w:rsidR="00BE4E6F" w:rsidRPr="00BE4E6F" w:rsidRDefault="00BE4E6F" w:rsidP="00187F43">
            <w:pPr>
              <w:rPr>
                <w:rFonts w:ascii="Arial" w:hAnsi="Arial" w:cs="Arial"/>
              </w:rPr>
            </w:pPr>
          </w:p>
        </w:tc>
      </w:tr>
      <w:tr w:rsidR="00BE4E6F" w:rsidRPr="00BE4E6F" w14:paraId="2F7E388B"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0FEDDFF" w14:textId="77777777" w:rsidR="00BE4E6F" w:rsidRPr="00BE4E6F" w:rsidRDefault="00BE4E6F" w:rsidP="00187F43">
            <w:pPr>
              <w:spacing w:after="150"/>
              <w:rPr>
                <w:rFonts w:ascii="Arial" w:hAnsi="Arial" w:cs="Arial"/>
              </w:rPr>
            </w:pPr>
            <w:r w:rsidRPr="00BE4E6F">
              <w:rPr>
                <w:rFonts w:ascii="Arial" w:hAnsi="Arial" w:cs="Arial"/>
                <w:color w:val="000000"/>
              </w:rPr>
              <w:t>МЕДИЈСКА ПИСМЕНОСТ</w:t>
            </w:r>
          </w:p>
          <w:p w14:paraId="3C9753EE"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w:t>
            </w:r>
          </w:p>
          <w:p w14:paraId="147BB891" w14:textId="77777777" w:rsidR="00BE4E6F" w:rsidRPr="00BE4E6F" w:rsidRDefault="00BE4E6F" w:rsidP="00187F43">
            <w:pPr>
              <w:spacing w:after="150"/>
              <w:rPr>
                <w:rFonts w:ascii="Arial" w:hAnsi="Arial" w:cs="Arial"/>
              </w:rPr>
            </w:pPr>
            <w:r w:rsidRPr="00BE4E6F">
              <w:rPr>
                <w:rFonts w:ascii="Arial" w:hAnsi="Arial" w:cs="Arial"/>
                <w:color w:val="000000"/>
              </w:rPr>
              <w:t>ученика да</w:t>
            </w:r>
          </w:p>
          <w:p w14:paraId="696443C0" w14:textId="77777777" w:rsidR="00BE4E6F" w:rsidRPr="00BE4E6F" w:rsidRDefault="00BE4E6F" w:rsidP="00187F43">
            <w:pPr>
              <w:spacing w:after="150"/>
              <w:rPr>
                <w:rFonts w:ascii="Arial" w:hAnsi="Arial" w:cs="Arial"/>
              </w:rPr>
            </w:pPr>
            <w:r w:rsidRPr="00BE4E6F">
              <w:rPr>
                <w:rFonts w:ascii="Arial" w:hAnsi="Arial" w:cs="Arial"/>
                <w:color w:val="000000"/>
              </w:rPr>
              <w:t>користе медије</w:t>
            </w:r>
          </w:p>
          <w:p w14:paraId="46881BFA" w14:textId="77777777" w:rsidR="00BE4E6F" w:rsidRPr="00BE4E6F" w:rsidRDefault="00BE4E6F" w:rsidP="00187F43">
            <w:pPr>
              <w:spacing w:after="150"/>
              <w:rPr>
                <w:rFonts w:ascii="Arial" w:hAnsi="Arial" w:cs="Arial"/>
              </w:rPr>
            </w:pPr>
            <w:r w:rsidRPr="00BE4E6F">
              <w:rPr>
                <w:rFonts w:ascii="Arial" w:hAnsi="Arial" w:cs="Arial"/>
                <w:color w:val="000000"/>
              </w:rPr>
              <w:t>као изворе</w:t>
            </w:r>
          </w:p>
          <w:p w14:paraId="6EA62FFE" w14:textId="77777777" w:rsidR="00BE4E6F" w:rsidRPr="00BE4E6F" w:rsidRDefault="00BE4E6F" w:rsidP="00187F43">
            <w:pPr>
              <w:spacing w:after="150"/>
              <w:rPr>
                <w:rFonts w:ascii="Arial" w:hAnsi="Arial" w:cs="Arial"/>
              </w:rPr>
            </w:pPr>
            <w:r w:rsidRPr="00BE4E6F">
              <w:rPr>
                <w:rFonts w:ascii="Arial" w:hAnsi="Arial" w:cs="Arial"/>
                <w:color w:val="000000"/>
              </w:rPr>
              <w:t>информација и</w:t>
            </w:r>
          </w:p>
          <w:p w14:paraId="788C0BDF" w14:textId="77777777" w:rsidR="00BE4E6F" w:rsidRPr="00BE4E6F" w:rsidRDefault="00BE4E6F" w:rsidP="00187F43">
            <w:pPr>
              <w:spacing w:after="150"/>
              <w:rPr>
                <w:rFonts w:ascii="Arial" w:hAnsi="Arial" w:cs="Arial"/>
              </w:rPr>
            </w:pPr>
            <w:r w:rsidRPr="00BE4E6F">
              <w:rPr>
                <w:rFonts w:ascii="Arial" w:hAnsi="Arial" w:cs="Arial"/>
                <w:color w:val="000000"/>
              </w:rPr>
              <w:t>развијају</w:t>
            </w:r>
          </w:p>
          <w:p w14:paraId="2FB059BB" w14:textId="77777777" w:rsidR="00BE4E6F" w:rsidRPr="00BE4E6F" w:rsidRDefault="00BE4E6F" w:rsidP="00187F43">
            <w:pPr>
              <w:spacing w:after="150"/>
              <w:rPr>
                <w:rFonts w:ascii="Arial" w:hAnsi="Arial" w:cs="Arial"/>
              </w:rPr>
            </w:pPr>
            <w:r w:rsidRPr="00BE4E6F">
              <w:rPr>
                <w:rFonts w:ascii="Arial" w:hAnsi="Arial" w:cs="Arial"/>
                <w:color w:val="000000"/>
              </w:rPr>
              <w:t>критичко</w:t>
            </w:r>
          </w:p>
          <w:p w14:paraId="1B6F2E2E" w14:textId="77777777" w:rsidR="00BE4E6F" w:rsidRPr="00BE4E6F" w:rsidRDefault="00BE4E6F" w:rsidP="00187F43">
            <w:pPr>
              <w:spacing w:after="150"/>
              <w:rPr>
                <w:rFonts w:ascii="Arial" w:hAnsi="Arial" w:cs="Arial"/>
              </w:rPr>
            </w:pPr>
            <w:r w:rsidRPr="00BE4E6F">
              <w:rPr>
                <w:rFonts w:ascii="Arial" w:hAnsi="Arial" w:cs="Arial"/>
                <w:color w:val="000000"/>
              </w:rPr>
              <w:t>мишљење у вези</w:t>
            </w:r>
          </w:p>
          <w:p w14:paraId="134B6CFC" w14:textId="77777777" w:rsidR="00BE4E6F" w:rsidRPr="00BE4E6F" w:rsidRDefault="00BE4E6F" w:rsidP="00187F43">
            <w:pPr>
              <w:spacing w:after="150"/>
              <w:rPr>
                <w:rFonts w:ascii="Arial" w:hAnsi="Arial" w:cs="Arial"/>
              </w:rPr>
            </w:pPr>
            <w:r w:rsidRPr="00BE4E6F">
              <w:rPr>
                <w:rFonts w:ascii="Arial" w:hAnsi="Arial" w:cs="Arial"/>
                <w:color w:val="000000"/>
              </w:rPr>
              <w:t>са њима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4FA0C3F5" w14:textId="77777777" w:rsidR="00BE4E6F" w:rsidRPr="00BE4E6F" w:rsidRDefault="00BE4E6F" w:rsidP="00187F43">
            <w:pPr>
              <w:spacing w:after="150"/>
              <w:rPr>
                <w:rFonts w:ascii="Arial" w:hAnsi="Arial" w:cs="Arial"/>
              </w:rPr>
            </w:pPr>
            <w:r w:rsidRPr="00BE4E6F">
              <w:rPr>
                <w:rFonts w:ascii="Arial" w:hAnsi="Arial" w:cs="Arial"/>
                <w:color w:val="00000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658A619F"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8D005E1" w14:textId="77777777" w:rsidR="00BE4E6F" w:rsidRPr="00BE4E6F" w:rsidRDefault="00BE4E6F" w:rsidP="00187F43">
            <w:pPr>
              <w:rPr>
                <w:rFonts w:ascii="Arial" w:hAnsi="Arial" w:cs="Arial"/>
              </w:rPr>
            </w:pPr>
          </w:p>
        </w:tc>
      </w:tr>
      <w:tr w:rsidR="00BE4E6F" w:rsidRPr="00BE4E6F" w14:paraId="6DB391CA" w14:textId="77777777" w:rsidTr="00187F43">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184C01FE" w14:textId="77777777" w:rsidR="00BE4E6F" w:rsidRPr="00BE4E6F" w:rsidRDefault="00BE4E6F" w:rsidP="00187F43">
            <w:pPr>
              <w:spacing w:after="150"/>
              <w:rPr>
                <w:rFonts w:ascii="Arial" w:hAnsi="Arial" w:cs="Arial"/>
              </w:rPr>
            </w:pPr>
            <w:r w:rsidRPr="00BE4E6F">
              <w:rPr>
                <w:rFonts w:ascii="Arial" w:hAnsi="Arial" w:cs="Arial"/>
                <w:color w:val="000000"/>
              </w:rPr>
              <w:t>ЗНАЊА О ЈЕЗИКУ</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36F52A6A" w14:textId="77777777" w:rsidR="00BE4E6F" w:rsidRPr="00BE4E6F" w:rsidRDefault="00BE4E6F" w:rsidP="00187F43">
            <w:pPr>
              <w:spacing w:after="150"/>
              <w:rPr>
                <w:rFonts w:ascii="Arial" w:hAnsi="Arial" w:cs="Arial"/>
              </w:rPr>
            </w:pPr>
            <w:r w:rsidRPr="00BE4E6F">
              <w:rPr>
                <w:rFonts w:ascii="Arial" w:hAnsi="Arial" w:cs="Arial"/>
                <w:color w:val="000000"/>
              </w:rPr>
              <w:t>• Коректно употребљава сложеније структуре и процесе (номинализације, градације, трансформације)</w:t>
            </w:r>
          </w:p>
          <w:p w14:paraId="766906BC" w14:textId="77777777" w:rsidR="00BE4E6F" w:rsidRPr="00BE4E6F" w:rsidRDefault="00BE4E6F" w:rsidP="00187F43">
            <w:pPr>
              <w:spacing w:after="150"/>
              <w:rPr>
                <w:rFonts w:ascii="Arial" w:hAnsi="Arial" w:cs="Arial"/>
              </w:rPr>
            </w:pPr>
            <w:r w:rsidRPr="00BE4E6F">
              <w:rPr>
                <w:rFonts w:ascii="Arial" w:hAnsi="Arial" w:cs="Arial"/>
                <w:color w:val="00000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36345F85" w14:textId="77777777" w:rsidR="00BE4E6F" w:rsidRPr="00BE4E6F" w:rsidRDefault="00BE4E6F" w:rsidP="00187F43">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24149A9" w14:textId="77777777" w:rsidR="00BE4E6F" w:rsidRPr="00BE4E6F" w:rsidRDefault="00BE4E6F" w:rsidP="00187F43">
            <w:pPr>
              <w:rPr>
                <w:rFonts w:ascii="Arial" w:hAnsi="Arial" w:cs="Arial"/>
              </w:rPr>
            </w:pPr>
          </w:p>
        </w:tc>
      </w:tr>
    </w:tbl>
    <w:p w14:paraId="1CECD178" w14:textId="77777777" w:rsidR="00BE4E6F" w:rsidRPr="00BE4E6F" w:rsidRDefault="00BE4E6F" w:rsidP="00BE4E6F">
      <w:pPr>
        <w:spacing w:after="150"/>
        <w:rPr>
          <w:rFonts w:ascii="Arial" w:hAnsi="Arial" w:cs="Arial"/>
        </w:rPr>
      </w:pPr>
      <w:r w:rsidRPr="00BE4E6F">
        <w:rPr>
          <w:rFonts w:ascii="Arial" w:hAnsi="Arial" w:cs="Arial"/>
          <w:b/>
          <w:color w:val="000000"/>
        </w:rPr>
        <w:t>Кључни појмови садржаја:</w:t>
      </w:r>
      <w:r w:rsidRPr="00BE4E6F">
        <w:rPr>
          <w:rFonts w:ascii="Arial" w:hAnsi="Arial" w:cs="Arial"/>
          <w:color w:val="000000"/>
        </w:rPr>
        <w:t xml:space="preserve"> читање, слушање, писање, говор, знање о језику, медијација, интеркултурност.</w:t>
      </w:r>
    </w:p>
    <w:p w14:paraId="442CAF67" w14:textId="77777777" w:rsidR="00BE4E6F" w:rsidRPr="00BE4E6F" w:rsidRDefault="00BE4E6F" w:rsidP="00BE4E6F">
      <w:pPr>
        <w:spacing w:after="120"/>
        <w:jc w:val="center"/>
        <w:rPr>
          <w:rFonts w:ascii="Arial" w:hAnsi="Arial" w:cs="Arial"/>
        </w:rPr>
      </w:pPr>
      <w:r w:rsidRPr="00BE4E6F">
        <w:rPr>
          <w:rFonts w:ascii="Arial" w:hAnsi="Arial" w:cs="Arial"/>
          <w:b/>
          <w:color w:val="000000"/>
        </w:rPr>
        <w:t>ГРАМАТИЧКИ САДРЖАЈИ</w:t>
      </w:r>
    </w:p>
    <w:p w14:paraId="0151CED9" w14:textId="77777777" w:rsidR="00BE4E6F" w:rsidRPr="00BE4E6F" w:rsidRDefault="00BE4E6F" w:rsidP="00BE4E6F">
      <w:pPr>
        <w:spacing w:after="120"/>
        <w:jc w:val="center"/>
        <w:rPr>
          <w:rFonts w:ascii="Arial" w:hAnsi="Arial" w:cs="Arial"/>
        </w:rPr>
      </w:pPr>
      <w:r w:rsidRPr="00BE4E6F">
        <w:rPr>
          <w:rFonts w:ascii="Arial" w:hAnsi="Arial" w:cs="Arial"/>
          <w:b/>
          <w:color w:val="000000"/>
        </w:rPr>
        <w:t>ЕНГЛЕСКИ ЈЕЗИК</w:t>
      </w:r>
    </w:p>
    <w:p w14:paraId="3A7918CC" w14:textId="77777777" w:rsidR="00BE4E6F" w:rsidRPr="00BE4E6F" w:rsidRDefault="00BE4E6F" w:rsidP="00BE4E6F">
      <w:pPr>
        <w:spacing w:after="150"/>
        <w:rPr>
          <w:rFonts w:ascii="Arial" w:hAnsi="Arial" w:cs="Arial"/>
        </w:rPr>
      </w:pPr>
      <w:r w:rsidRPr="00BE4E6F">
        <w:rPr>
          <w:rFonts w:ascii="Arial" w:hAnsi="Arial" w:cs="Arial"/>
          <w:color w:val="000000"/>
        </w:rPr>
        <w:t>I. РЕЧЕНИЦА</w:t>
      </w:r>
    </w:p>
    <w:p w14:paraId="52B92C44" w14:textId="77777777" w:rsidR="00BE4E6F" w:rsidRPr="00BE4E6F" w:rsidRDefault="00BE4E6F" w:rsidP="00BE4E6F">
      <w:pPr>
        <w:spacing w:after="150"/>
        <w:rPr>
          <w:rFonts w:ascii="Arial" w:hAnsi="Arial" w:cs="Arial"/>
        </w:rPr>
      </w:pPr>
      <w:r w:rsidRPr="00BE4E6F">
        <w:rPr>
          <w:rFonts w:ascii="Arial" w:hAnsi="Arial" w:cs="Arial"/>
          <w:color w:val="000000"/>
        </w:rPr>
        <w:t>– Сви типови упитних реченица</w:t>
      </w:r>
    </w:p>
    <w:p w14:paraId="24E4100F" w14:textId="77777777" w:rsidR="00BE4E6F" w:rsidRPr="00BE4E6F" w:rsidRDefault="00BE4E6F" w:rsidP="00BE4E6F">
      <w:pPr>
        <w:spacing w:after="150"/>
        <w:rPr>
          <w:rFonts w:ascii="Arial" w:hAnsi="Arial" w:cs="Arial"/>
        </w:rPr>
      </w:pPr>
      <w:r w:rsidRPr="00BE4E6F">
        <w:rPr>
          <w:rFonts w:ascii="Arial" w:hAnsi="Arial" w:cs="Arial"/>
          <w:color w:val="000000"/>
        </w:rPr>
        <w:t>– Директна и индиректна питања</w:t>
      </w:r>
    </w:p>
    <w:p w14:paraId="5C48E3BE" w14:textId="77777777" w:rsidR="00BE4E6F" w:rsidRPr="00BE4E6F" w:rsidRDefault="00BE4E6F" w:rsidP="00BE4E6F">
      <w:pPr>
        <w:spacing w:after="150"/>
        <w:rPr>
          <w:rFonts w:ascii="Arial" w:hAnsi="Arial" w:cs="Arial"/>
        </w:rPr>
      </w:pPr>
      <w:r w:rsidRPr="00BE4E6F">
        <w:rPr>
          <w:rFonts w:ascii="Arial" w:hAnsi="Arial" w:cs="Arial"/>
          <w:color w:val="000000"/>
        </w:rPr>
        <w:t>– Индиректни говор: рецептивно и продуктивно</w:t>
      </w:r>
    </w:p>
    <w:p w14:paraId="7355D71F" w14:textId="77777777" w:rsidR="00BE4E6F" w:rsidRPr="00BE4E6F" w:rsidRDefault="00BE4E6F" w:rsidP="00BE4E6F">
      <w:pPr>
        <w:spacing w:after="150"/>
        <w:rPr>
          <w:rFonts w:ascii="Arial" w:hAnsi="Arial" w:cs="Arial"/>
        </w:rPr>
      </w:pPr>
      <w:r w:rsidRPr="00BE4E6F">
        <w:rPr>
          <w:rFonts w:ascii="Arial" w:hAnsi="Arial" w:cs="Arial"/>
          <w:color w:val="000000"/>
        </w:rPr>
        <w:t>а) изјаве и питања – без промене глаголског времена (глагол главне реченице у једном од садашњих времена)</w:t>
      </w:r>
    </w:p>
    <w:p w14:paraId="3F2ABE11" w14:textId="77777777" w:rsidR="00BE4E6F" w:rsidRPr="00BE4E6F" w:rsidRDefault="00BE4E6F" w:rsidP="00BE4E6F">
      <w:pPr>
        <w:spacing w:after="150"/>
        <w:rPr>
          <w:rFonts w:ascii="Arial" w:hAnsi="Arial" w:cs="Arial"/>
        </w:rPr>
      </w:pPr>
      <w:r w:rsidRPr="00BE4E6F">
        <w:rPr>
          <w:rFonts w:ascii="Arial" w:hAnsi="Arial" w:cs="Arial"/>
          <w:color w:val="000000"/>
        </w:rPr>
        <w:t>б) молбе, захтеви, наредбе</w:t>
      </w:r>
    </w:p>
    <w:p w14:paraId="65CA6B1D" w14:textId="77777777" w:rsidR="00BE4E6F" w:rsidRPr="00BE4E6F" w:rsidRDefault="00BE4E6F" w:rsidP="00BE4E6F">
      <w:pPr>
        <w:spacing w:after="150"/>
        <w:rPr>
          <w:rFonts w:ascii="Arial" w:hAnsi="Arial" w:cs="Arial"/>
        </w:rPr>
      </w:pPr>
      <w:r w:rsidRPr="00BE4E6F">
        <w:rPr>
          <w:rFonts w:ascii="Arial" w:hAnsi="Arial" w:cs="Arial"/>
          <w:color w:val="000000"/>
        </w:rPr>
        <w:t>в) изјаве и питања са променом глаголских времена</w:t>
      </w:r>
    </w:p>
    <w:p w14:paraId="217C28AE" w14:textId="77777777" w:rsidR="00BE4E6F" w:rsidRPr="00BE4E6F" w:rsidRDefault="00BE4E6F" w:rsidP="00BE4E6F">
      <w:pPr>
        <w:spacing w:after="150"/>
        <w:rPr>
          <w:rFonts w:ascii="Arial" w:hAnsi="Arial" w:cs="Arial"/>
        </w:rPr>
      </w:pPr>
      <w:r w:rsidRPr="00BE4E6F">
        <w:rPr>
          <w:rFonts w:ascii="Arial" w:hAnsi="Arial" w:cs="Arial"/>
          <w:color w:val="000000"/>
        </w:rPr>
        <w:t>– Релативне клаузе</w:t>
      </w:r>
    </w:p>
    <w:p w14:paraId="33315954" w14:textId="77777777" w:rsidR="00BE4E6F" w:rsidRPr="00BE4E6F" w:rsidRDefault="00BE4E6F" w:rsidP="00BE4E6F">
      <w:pPr>
        <w:spacing w:after="150"/>
        <w:rPr>
          <w:rFonts w:ascii="Arial" w:hAnsi="Arial" w:cs="Arial"/>
        </w:rPr>
      </w:pPr>
      <w:r w:rsidRPr="00BE4E6F">
        <w:rPr>
          <w:rFonts w:ascii="Arial" w:hAnsi="Arial" w:cs="Arial"/>
          <w:color w:val="000000"/>
        </w:rPr>
        <w:t>– Све врсте сложених реченица (временске, клаузе , клаузе, итд.).</w:t>
      </w:r>
    </w:p>
    <w:p w14:paraId="073CB540" w14:textId="77777777" w:rsidR="00BE4E6F" w:rsidRPr="00BE4E6F" w:rsidRDefault="00BE4E6F" w:rsidP="00BE4E6F">
      <w:pPr>
        <w:spacing w:after="150"/>
        <w:rPr>
          <w:rFonts w:ascii="Arial" w:hAnsi="Arial" w:cs="Arial"/>
        </w:rPr>
      </w:pPr>
      <w:r w:rsidRPr="00BE4E6F">
        <w:rPr>
          <w:rFonts w:ascii="Arial" w:hAnsi="Arial" w:cs="Arial"/>
          <w:color w:val="000000"/>
        </w:rPr>
        <w:t>II. ИМЕНИЧКА ГРУПА</w:t>
      </w:r>
    </w:p>
    <w:p w14:paraId="3F020189" w14:textId="77777777" w:rsidR="00BE4E6F" w:rsidRPr="00BE4E6F" w:rsidRDefault="00BE4E6F" w:rsidP="00BE4E6F">
      <w:pPr>
        <w:spacing w:after="150"/>
        <w:rPr>
          <w:rFonts w:ascii="Arial" w:hAnsi="Arial" w:cs="Arial"/>
        </w:rPr>
      </w:pPr>
      <w:r w:rsidRPr="00BE4E6F">
        <w:rPr>
          <w:rFonts w:ascii="Arial" w:hAnsi="Arial" w:cs="Arial"/>
          <w:color w:val="000000"/>
        </w:rPr>
        <w:t>1. Члан</w:t>
      </w:r>
    </w:p>
    <w:p w14:paraId="4B01C1D5" w14:textId="77777777" w:rsidR="00BE4E6F" w:rsidRPr="00BE4E6F" w:rsidRDefault="00BE4E6F" w:rsidP="00BE4E6F">
      <w:pPr>
        <w:spacing w:after="150"/>
        <w:rPr>
          <w:rFonts w:ascii="Arial" w:hAnsi="Arial" w:cs="Arial"/>
        </w:rPr>
      </w:pPr>
      <w:r w:rsidRPr="00BE4E6F">
        <w:rPr>
          <w:rFonts w:ascii="Arial" w:hAnsi="Arial" w:cs="Arial"/>
          <w:color w:val="000000"/>
        </w:rPr>
        <w:t>– Разлике између одређеног и неодређеног члана у ширем контексту</w:t>
      </w:r>
    </w:p>
    <w:p w14:paraId="1D75D2C9" w14:textId="77777777" w:rsidR="00BE4E6F" w:rsidRPr="00BE4E6F" w:rsidRDefault="00BE4E6F" w:rsidP="00BE4E6F">
      <w:pPr>
        <w:spacing w:after="150"/>
        <w:rPr>
          <w:rFonts w:ascii="Arial" w:hAnsi="Arial" w:cs="Arial"/>
        </w:rPr>
      </w:pPr>
      <w:r w:rsidRPr="00BE4E6F">
        <w:rPr>
          <w:rFonts w:ascii="Arial" w:hAnsi="Arial" w:cs="Arial"/>
          <w:color w:val="000000"/>
        </w:rPr>
        <w:t>2. Именице</w:t>
      </w:r>
    </w:p>
    <w:p w14:paraId="4C242AA8" w14:textId="77777777" w:rsidR="00BE4E6F" w:rsidRPr="00BE4E6F" w:rsidRDefault="00BE4E6F" w:rsidP="00BE4E6F">
      <w:pPr>
        <w:spacing w:after="150"/>
        <w:rPr>
          <w:rFonts w:ascii="Arial" w:hAnsi="Arial" w:cs="Arial"/>
        </w:rPr>
      </w:pPr>
      <w:r w:rsidRPr="00BE4E6F">
        <w:rPr>
          <w:rFonts w:ascii="Arial" w:hAnsi="Arial" w:cs="Arial"/>
          <w:color w:val="000000"/>
        </w:rPr>
        <w:t>− Бројиве и небројиве именице</w:t>
      </w:r>
    </w:p>
    <w:p w14:paraId="22854D5E" w14:textId="77777777" w:rsidR="00BE4E6F" w:rsidRPr="00BE4E6F" w:rsidRDefault="00BE4E6F" w:rsidP="00BE4E6F">
      <w:pPr>
        <w:spacing w:after="150"/>
        <w:rPr>
          <w:rFonts w:ascii="Arial" w:hAnsi="Arial" w:cs="Arial"/>
        </w:rPr>
      </w:pPr>
      <w:r w:rsidRPr="00BE4E6F">
        <w:rPr>
          <w:rFonts w:ascii="Arial" w:hAnsi="Arial" w:cs="Arial"/>
          <w:color w:val="000000"/>
        </w:rPr>
        <w:t>3. Заменички облици</w:t>
      </w:r>
    </w:p>
    <w:p w14:paraId="6EF5DCEC" w14:textId="77777777" w:rsidR="00BE4E6F" w:rsidRPr="00BE4E6F" w:rsidRDefault="00BE4E6F" w:rsidP="00BE4E6F">
      <w:pPr>
        <w:spacing w:after="150"/>
        <w:rPr>
          <w:rFonts w:ascii="Arial" w:hAnsi="Arial" w:cs="Arial"/>
        </w:rPr>
      </w:pPr>
      <w:r w:rsidRPr="00BE4E6F">
        <w:rPr>
          <w:rFonts w:ascii="Arial" w:hAnsi="Arial" w:cs="Arial"/>
          <w:color w:val="000000"/>
        </w:rPr>
        <w:t>а) Заменице</w:t>
      </w:r>
    </w:p>
    <w:p w14:paraId="69293867"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у функцији субјекта и објекта</w:t>
      </w:r>
    </w:p>
    <w:p w14:paraId="6D65AC32" w14:textId="77777777" w:rsidR="00BE4E6F" w:rsidRPr="00BE4E6F" w:rsidRDefault="00BE4E6F" w:rsidP="00BE4E6F">
      <w:pPr>
        <w:spacing w:after="150"/>
        <w:rPr>
          <w:rFonts w:ascii="Arial" w:hAnsi="Arial" w:cs="Arial"/>
        </w:rPr>
      </w:pPr>
      <w:r w:rsidRPr="00BE4E6F">
        <w:rPr>
          <w:rFonts w:ascii="Arial" w:hAnsi="Arial" w:cs="Arial"/>
          <w:color w:val="000000"/>
        </w:rPr>
        <w:t>– Показне заменице</w:t>
      </w:r>
    </w:p>
    <w:p w14:paraId="708BDFC4" w14:textId="77777777" w:rsidR="00BE4E6F" w:rsidRPr="00BE4E6F" w:rsidRDefault="00BE4E6F" w:rsidP="00BE4E6F">
      <w:pPr>
        <w:spacing w:after="150"/>
        <w:rPr>
          <w:rFonts w:ascii="Arial" w:hAnsi="Arial" w:cs="Arial"/>
        </w:rPr>
      </w:pPr>
      <w:r w:rsidRPr="00BE4E6F">
        <w:rPr>
          <w:rFonts w:ascii="Arial" w:hAnsi="Arial" w:cs="Arial"/>
          <w:color w:val="000000"/>
        </w:rPr>
        <w:t>– Односне заменице</w:t>
      </w:r>
    </w:p>
    <w:p w14:paraId="411447BB" w14:textId="77777777" w:rsidR="00BE4E6F" w:rsidRPr="00BE4E6F" w:rsidRDefault="00BE4E6F" w:rsidP="00BE4E6F">
      <w:pPr>
        <w:spacing w:after="150"/>
        <w:rPr>
          <w:rFonts w:ascii="Arial" w:hAnsi="Arial" w:cs="Arial"/>
        </w:rPr>
      </w:pPr>
      <w:r w:rsidRPr="00BE4E6F">
        <w:rPr>
          <w:rFonts w:ascii="Arial" w:hAnsi="Arial" w:cs="Arial"/>
          <w:color w:val="000000"/>
        </w:rPr>
        <w:t>б) детерминатори</w:t>
      </w:r>
    </w:p>
    <w:p w14:paraId="4210AF91" w14:textId="77777777" w:rsidR="00BE4E6F" w:rsidRPr="00BE4E6F" w:rsidRDefault="00BE4E6F" w:rsidP="00BE4E6F">
      <w:pPr>
        <w:spacing w:after="150"/>
        <w:rPr>
          <w:rFonts w:ascii="Arial" w:hAnsi="Arial" w:cs="Arial"/>
        </w:rPr>
      </w:pPr>
      <w:r w:rsidRPr="00BE4E6F">
        <w:rPr>
          <w:rFonts w:ascii="Arial" w:hAnsi="Arial" w:cs="Arial"/>
          <w:color w:val="000000"/>
        </w:rPr>
        <w:t>– Показни детерминатори</w:t>
      </w:r>
    </w:p>
    <w:p w14:paraId="152C3754" w14:textId="77777777" w:rsidR="00BE4E6F" w:rsidRPr="00BE4E6F" w:rsidRDefault="00BE4E6F" w:rsidP="00BE4E6F">
      <w:pPr>
        <w:spacing w:after="150"/>
        <w:rPr>
          <w:rFonts w:ascii="Arial" w:hAnsi="Arial" w:cs="Arial"/>
        </w:rPr>
      </w:pPr>
      <w:r w:rsidRPr="00BE4E6F">
        <w:rPr>
          <w:rFonts w:ascii="Arial" w:hAnsi="Arial" w:cs="Arial"/>
          <w:color w:val="000000"/>
        </w:rPr>
        <w:t>– Неодређени детерминатори</w:t>
      </w:r>
    </w:p>
    <w:p w14:paraId="5C534956" w14:textId="77777777" w:rsidR="00BE4E6F" w:rsidRPr="00BE4E6F" w:rsidRDefault="00BE4E6F" w:rsidP="00BE4E6F">
      <w:pPr>
        <w:spacing w:after="150"/>
        <w:rPr>
          <w:rFonts w:ascii="Arial" w:hAnsi="Arial" w:cs="Arial"/>
        </w:rPr>
      </w:pPr>
      <w:r w:rsidRPr="00BE4E6F">
        <w:rPr>
          <w:rFonts w:ascii="Arial" w:hAnsi="Arial" w:cs="Arial"/>
          <w:color w:val="000000"/>
        </w:rPr>
        <w:t>– Присвојни детерминатори</w:t>
      </w:r>
    </w:p>
    <w:p w14:paraId="02314E73" w14:textId="77777777" w:rsidR="00BE4E6F" w:rsidRPr="00BE4E6F" w:rsidRDefault="00BE4E6F" w:rsidP="00BE4E6F">
      <w:pPr>
        <w:spacing w:after="150"/>
        <w:rPr>
          <w:rFonts w:ascii="Arial" w:hAnsi="Arial" w:cs="Arial"/>
        </w:rPr>
      </w:pPr>
      <w:r w:rsidRPr="00BE4E6F">
        <w:rPr>
          <w:rFonts w:ascii="Arial" w:hAnsi="Arial" w:cs="Arial"/>
          <w:color w:val="000000"/>
        </w:rPr>
        <w:t>4. Придеви</w:t>
      </w:r>
    </w:p>
    <w:p w14:paraId="389B3BF6" w14:textId="77777777" w:rsidR="00BE4E6F" w:rsidRPr="00BE4E6F" w:rsidRDefault="00BE4E6F" w:rsidP="00BE4E6F">
      <w:pPr>
        <w:spacing w:after="150"/>
        <w:rPr>
          <w:rFonts w:ascii="Arial" w:hAnsi="Arial" w:cs="Arial"/>
        </w:rPr>
      </w:pPr>
      <w:r w:rsidRPr="00BE4E6F">
        <w:rPr>
          <w:rFonts w:ascii="Arial" w:hAnsi="Arial" w:cs="Arial"/>
          <w:color w:val="000000"/>
        </w:rPr>
        <w:t>– Обновити компарацију придева</w:t>
      </w:r>
    </w:p>
    <w:p w14:paraId="36583053" w14:textId="77777777" w:rsidR="00BE4E6F" w:rsidRPr="00BE4E6F" w:rsidRDefault="00BE4E6F" w:rsidP="00BE4E6F">
      <w:pPr>
        <w:spacing w:after="150"/>
        <w:rPr>
          <w:rFonts w:ascii="Arial" w:hAnsi="Arial" w:cs="Arial"/>
        </w:rPr>
      </w:pPr>
      <w:r w:rsidRPr="00BE4E6F">
        <w:rPr>
          <w:rFonts w:ascii="Arial" w:hAnsi="Arial" w:cs="Arial"/>
          <w:color w:val="000000"/>
        </w:rPr>
        <w:t>– too/not…enough/not as…(as)/…than</w:t>
      </w:r>
    </w:p>
    <w:p w14:paraId="7042B678" w14:textId="77777777" w:rsidR="00BE4E6F" w:rsidRPr="00BE4E6F" w:rsidRDefault="00BE4E6F" w:rsidP="00BE4E6F">
      <w:pPr>
        <w:spacing w:after="150"/>
        <w:rPr>
          <w:rFonts w:ascii="Arial" w:hAnsi="Arial" w:cs="Arial"/>
        </w:rPr>
      </w:pPr>
      <w:r w:rsidRPr="00BE4E6F">
        <w:rPr>
          <w:rFonts w:ascii="Arial" w:hAnsi="Arial" w:cs="Arial"/>
          <w:color w:val="000000"/>
        </w:rPr>
        <w:t>5. Бројеви</w:t>
      </w:r>
    </w:p>
    <w:p w14:paraId="4A5EFD06" w14:textId="77777777" w:rsidR="00BE4E6F" w:rsidRPr="00BE4E6F" w:rsidRDefault="00BE4E6F" w:rsidP="00BE4E6F">
      <w:pPr>
        <w:spacing w:after="150"/>
        <w:rPr>
          <w:rFonts w:ascii="Arial" w:hAnsi="Arial" w:cs="Arial"/>
        </w:rPr>
      </w:pPr>
      <w:r w:rsidRPr="00BE4E6F">
        <w:rPr>
          <w:rFonts w:ascii="Arial" w:hAnsi="Arial" w:cs="Arial"/>
          <w:color w:val="000000"/>
        </w:rPr>
        <w:t>– Обновити просте и редне бројеве</w:t>
      </w:r>
    </w:p>
    <w:p w14:paraId="391DAA85" w14:textId="77777777" w:rsidR="00BE4E6F" w:rsidRPr="00BE4E6F" w:rsidRDefault="00BE4E6F" w:rsidP="00BE4E6F">
      <w:pPr>
        <w:spacing w:after="150"/>
        <w:rPr>
          <w:rFonts w:ascii="Arial" w:hAnsi="Arial" w:cs="Arial"/>
        </w:rPr>
      </w:pPr>
      <w:r w:rsidRPr="00BE4E6F">
        <w:rPr>
          <w:rFonts w:ascii="Arial" w:hAnsi="Arial" w:cs="Arial"/>
          <w:color w:val="000000"/>
        </w:rPr>
        <w:t>6. Кванитификатори</w:t>
      </w:r>
    </w:p>
    <w:p w14:paraId="422373E7" w14:textId="77777777" w:rsidR="00BE4E6F" w:rsidRPr="00BE4E6F" w:rsidRDefault="00BE4E6F" w:rsidP="00BE4E6F">
      <w:pPr>
        <w:spacing w:after="150"/>
        <w:rPr>
          <w:rFonts w:ascii="Arial" w:hAnsi="Arial" w:cs="Arial"/>
        </w:rPr>
      </w:pPr>
      <w:r w:rsidRPr="00BE4E6F">
        <w:rPr>
          <w:rFonts w:ascii="Arial" w:hAnsi="Arial" w:cs="Arial"/>
          <w:color w:val="000000"/>
        </w:rPr>
        <w:t>III ГЛAГОЛСКА ГРУПА</w:t>
      </w:r>
    </w:p>
    <w:p w14:paraId="6522389C" w14:textId="77777777" w:rsidR="00BE4E6F" w:rsidRPr="00BE4E6F" w:rsidRDefault="00BE4E6F" w:rsidP="00BE4E6F">
      <w:pPr>
        <w:spacing w:after="150"/>
        <w:rPr>
          <w:rFonts w:ascii="Arial" w:hAnsi="Arial" w:cs="Arial"/>
        </w:rPr>
      </w:pPr>
      <w:r w:rsidRPr="00BE4E6F">
        <w:rPr>
          <w:rFonts w:ascii="Arial" w:hAnsi="Arial" w:cs="Arial"/>
          <w:color w:val="000000"/>
        </w:rPr>
        <w:t>1. Глаголи</w:t>
      </w:r>
    </w:p>
    <w:p w14:paraId="6CE2B4C0" w14:textId="77777777" w:rsidR="00BE4E6F" w:rsidRPr="00BE4E6F" w:rsidRDefault="00BE4E6F" w:rsidP="00BE4E6F">
      <w:pPr>
        <w:spacing w:after="150"/>
        <w:rPr>
          <w:rFonts w:ascii="Arial" w:hAnsi="Arial" w:cs="Arial"/>
        </w:rPr>
      </w:pPr>
      <w:r w:rsidRPr="00BE4E6F">
        <w:rPr>
          <w:rFonts w:ascii="Arial" w:hAnsi="Arial" w:cs="Arial"/>
          <w:color w:val="000000"/>
        </w:rPr>
        <w:t>– Обновити и утврдити сва садашња времена</w:t>
      </w:r>
    </w:p>
    <w:p w14:paraId="503D2229" w14:textId="77777777" w:rsidR="00BE4E6F" w:rsidRPr="00BE4E6F" w:rsidRDefault="00BE4E6F" w:rsidP="00BE4E6F">
      <w:pPr>
        <w:spacing w:after="150"/>
        <w:rPr>
          <w:rFonts w:ascii="Arial" w:hAnsi="Arial" w:cs="Arial"/>
        </w:rPr>
      </w:pPr>
      <w:r w:rsidRPr="00BE4E6F">
        <w:rPr>
          <w:rFonts w:ascii="Arial" w:hAnsi="Arial" w:cs="Arial"/>
          <w:color w:val="000000"/>
        </w:rPr>
        <w:t>– Обновити и утврдити сва прошла времена</w:t>
      </w:r>
    </w:p>
    <w:p w14:paraId="545454D6" w14:textId="77777777" w:rsidR="00BE4E6F" w:rsidRPr="00BE4E6F" w:rsidRDefault="00BE4E6F" w:rsidP="00BE4E6F">
      <w:pPr>
        <w:spacing w:after="150"/>
        <w:rPr>
          <w:rFonts w:ascii="Arial" w:hAnsi="Arial" w:cs="Arial"/>
        </w:rPr>
      </w:pPr>
      <w:r w:rsidRPr="00BE4E6F">
        <w:rPr>
          <w:rFonts w:ascii="Arial" w:hAnsi="Arial" w:cs="Arial"/>
          <w:color w:val="000000"/>
        </w:rPr>
        <w:t xml:space="preserve">– Разлика између </w:t>
      </w:r>
      <w:r w:rsidRPr="00BE4E6F">
        <w:rPr>
          <w:rFonts w:ascii="Arial" w:hAnsi="Arial" w:cs="Arial"/>
          <w:i/>
          <w:color w:val="000000"/>
        </w:rPr>
        <w:t>Used to</w:t>
      </w:r>
      <w:r w:rsidRPr="00BE4E6F">
        <w:rPr>
          <w:rFonts w:ascii="Arial" w:hAnsi="Arial" w:cs="Arial"/>
          <w:color w:val="000000"/>
        </w:rPr>
        <w:t xml:space="preserve"> Past Continuous</w:t>
      </w:r>
    </w:p>
    <w:p w14:paraId="42477CB2" w14:textId="77777777" w:rsidR="00BE4E6F" w:rsidRPr="00BE4E6F" w:rsidRDefault="00BE4E6F" w:rsidP="00BE4E6F">
      <w:pPr>
        <w:spacing w:after="150"/>
        <w:rPr>
          <w:rFonts w:ascii="Arial" w:hAnsi="Arial" w:cs="Arial"/>
        </w:rPr>
      </w:pPr>
      <w:r w:rsidRPr="00BE4E6F">
        <w:rPr>
          <w:rFonts w:ascii="Arial" w:hAnsi="Arial" w:cs="Arial"/>
          <w:color w:val="000000"/>
        </w:rPr>
        <w:t>– Обновити и утврдити све начине за изражавање будућности</w:t>
      </w:r>
    </w:p>
    <w:p w14:paraId="4B87822B" w14:textId="77777777" w:rsidR="00BE4E6F" w:rsidRPr="00BE4E6F" w:rsidRDefault="00BE4E6F" w:rsidP="00BE4E6F">
      <w:pPr>
        <w:spacing w:after="150"/>
        <w:rPr>
          <w:rFonts w:ascii="Arial" w:hAnsi="Arial" w:cs="Arial"/>
        </w:rPr>
      </w:pPr>
      <w:r w:rsidRPr="00BE4E6F">
        <w:rPr>
          <w:rFonts w:ascii="Arial" w:hAnsi="Arial" w:cs="Arial"/>
          <w:color w:val="000000"/>
        </w:rPr>
        <w:t>– Глаголи стања</w:t>
      </w:r>
    </w:p>
    <w:p w14:paraId="28998CBB" w14:textId="77777777" w:rsidR="00BE4E6F" w:rsidRPr="00BE4E6F" w:rsidRDefault="00BE4E6F" w:rsidP="00BE4E6F">
      <w:pPr>
        <w:spacing w:after="150"/>
        <w:rPr>
          <w:rFonts w:ascii="Arial" w:hAnsi="Arial" w:cs="Arial"/>
        </w:rPr>
      </w:pPr>
      <w:r w:rsidRPr="00BE4E6F">
        <w:rPr>
          <w:rFonts w:ascii="Arial" w:hAnsi="Arial" w:cs="Arial"/>
          <w:color w:val="000000"/>
        </w:rPr>
        <w:t xml:space="preserve">– Модални глаголи: </w:t>
      </w:r>
      <w:r w:rsidRPr="00BE4E6F">
        <w:rPr>
          <w:rFonts w:ascii="Arial" w:hAnsi="Arial" w:cs="Arial"/>
          <w:i/>
          <w:color w:val="000000"/>
        </w:rPr>
        <w:t>should, must, will, may, might,</w:t>
      </w:r>
    </w:p>
    <w:p w14:paraId="25B8A4FF" w14:textId="77777777" w:rsidR="00BE4E6F" w:rsidRPr="00BE4E6F" w:rsidRDefault="00BE4E6F" w:rsidP="00BE4E6F">
      <w:pPr>
        <w:spacing w:after="150"/>
        <w:rPr>
          <w:rFonts w:ascii="Arial" w:hAnsi="Arial" w:cs="Arial"/>
        </w:rPr>
      </w:pPr>
      <w:r w:rsidRPr="00BE4E6F">
        <w:rPr>
          <w:rFonts w:ascii="Arial" w:hAnsi="Arial" w:cs="Arial"/>
          <w:color w:val="000000"/>
        </w:rPr>
        <w:t>– Пасивне конструкције – the Present Simple, Past Simple , Present Perfect (продуктивно и рецептивно), остала времена само рецептивно</w:t>
      </w:r>
    </w:p>
    <w:p w14:paraId="379E93EB" w14:textId="77777777" w:rsidR="00BE4E6F" w:rsidRPr="00BE4E6F" w:rsidRDefault="00BE4E6F" w:rsidP="00BE4E6F">
      <w:pPr>
        <w:spacing w:after="150"/>
        <w:rPr>
          <w:rFonts w:ascii="Arial" w:hAnsi="Arial" w:cs="Arial"/>
        </w:rPr>
      </w:pPr>
      <w:r w:rsidRPr="00BE4E6F">
        <w:rPr>
          <w:rFonts w:ascii="Arial" w:hAnsi="Arial" w:cs="Arial"/>
          <w:color w:val="000000"/>
        </w:rPr>
        <w:t xml:space="preserve">– </w:t>
      </w:r>
      <w:r w:rsidRPr="00BE4E6F">
        <w:rPr>
          <w:rFonts w:ascii="Arial" w:hAnsi="Arial" w:cs="Arial"/>
          <w:i/>
          <w:color w:val="000000"/>
        </w:rPr>
        <w:t>wish</w:t>
      </w:r>
      <w:r w:rsidRPr="00BE4E6F">
        <w:rPr>
          <w:rFonts w:ascii="Arial" w:hAnsi="Arial" w:cs="Arial"/>
          <w:color w:val="000000"/>
        </w:rPr>
        <w:t xml:space="preserve"> + Past simple /w</w:t>
      </w:r>
      <w:r w:rsidRPr="00BE4E6F">
        <w:rPr>
          <w:rFonts w:ascii="Arial" w:hAnsi="Arial" w:cs="Arial"/>
          <w:i/>
          <w:color w:val="000000"/>
        </w:rPr>
        <w:t>ould</w:t>
      </w:r>
      <w:r w:rsidRPr="00BE4E6F">
        <w:rPr>
          <w:rFonts w:ascii="Arial" w:hAnsi="Arial" w:cs="Arial"/>
          <w:color w:val="000000"/>
        </w:rPr>
        <w:t xml:space="preserve">– </w:t>
      </w:r>
      <w:r w:rsidRPr="00BE4E6F">
        <w:rPr>
          <w:rFonts w:ascii="Arial" w:hAnsi="Arial" w:cs="Arial"/>
          <w:i/>
          <w:color w:val="000000"/>
        </w:rPr>
        <w:t>Have something done</w:t>
      </w:r>
      <w:r w:rsidRPr="00BE4E6F">
        <w:rPr>
          <w:rFonts w:ascii="Arial" w:hAnsi="Arial" w:cs="Arial"/>
          <w:color w:val="000000"/>
        </w:rPr>
        <w:t xml:space="preserve"> (само рецептивно)</w:t>
      </w:r>
    </w:p>
    <w:p w14:paraId="599D6A92" w14:textId="77777777" w:rsidR="00BE4E6F" w:rsidRPr="00BE4E6F" w:rsidRDefault="00BE4E6F" w:rsidP="00BE4E6F">
      <w:pPr>
        <w:spacing w:after="150"/>
        <w:rPr>
          <w:rFonts w:ascii="Arial" w:hAnsi="Arial" w:cs="Arial"/>
        </w:rPr>
      </w:pPr>
      <w:r w:rsidRPr="00BE4E6F">
        <w:rPr>
          <w:rFonts w:ascii="Arial" w:hAnsi="Arial" w:cs="Arial"/>
          <w:color w:val="000000"/>
        </w:rPr>
        <w:t>2. Први и други кондиционал (рецептивно и продуктивно); трећи кондиционал (рецептивно)</w:t>
      </w:r>
    </w:p>
    <w:p w14:paraId="070E58D5" w14:textId="77777777" w:rsidR="00BE4E6F" w:rsidRPr="00BE4E6F" w:rsidRDefault="00BE4E6F" w:rsidP="00BE4E6F">
      <w:pPr>
        <w:spacing w:after="150"/>
        <w:rPr>
          <w:rFonts w:ascii="Arial" w:hAnsi="Arial" w:cs="Arial"/>
        </w:rPr>
      </w:pPr>
      <w:r w:rsidRPr="00BE4E6F">
        <w:rPr>
          <w:rFonts w:ascii="Arial" w:hAnsi="Arial" w:cs="Arial"/>
          <w:color w:val="000000"/>
        </w:rPr>
        <w:t>3. Предлози, најчешћи предлози за оријентацију у времену и простору.</w:t>
      </w:r>
    </w:p>
    <w:p w14:paraId="4C72852C" w14:textId="77777777" w:rsidR="00BE4E6F" w:rsidRPr="00BE4E6F" w:rsidRDefault="00BE4E6F" w:rsidP="00BE4E6F">
      <w:pPr>
        <w:spacing w:after="120"/>
        <w:jc w:val="center"/>
        <w:rPr>
          <w:rFonts w:ascii="Arial" w:hAnsi="Arial" w:cs="Arial"/>
        </w:rPr>
      </w:pPr>
      <w:r w:rsidRPr="00BE4E6F">
        <w:rPr>
          <w:rFonts w:ascii="Arial" w:hAnsi="Arial" w:cs="Arial"/>
          <w:b/>
          <w:color w:val="000000"/>
        </w:rPr>
        <w:t>ИТАЛИЈАНСКИ ЈЕЗИК</w:t>
      </w:r>
    </w:p>
    <w:p w14:paraId="606BBFC0"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20A80FA1" w14:textId="77777777" w:rsidR="00BE4E6F" w:rsidRPr="00BE4E6F" w:rsidRDefault="00BE4E6F" w:rsidP="00BE4E6F">
      <w:pPr>
        <w:spacing w:after="150"/>
        <w:rPr>
          <w:rFonts w:ascii="Arial" w:hAnsi="Arial" w:cs="Arial"/>
        </w:rPr>
      </w:pPr>
      <w:r w:rsidRPr="00BE4E6F">
        <w:rPr>
          <w:rFonts w:ascii="Arial" w:hAnsi="Arial" w:cs="Arial"/>
          <w:color w:val="000000"/>
        </w:rPr>
        <w:t xml:space="preserve">Властите именице и заједничке, одговарајући род и број са детерминативом: </w:t>
      </w:r>
      <w:r w:rsidRPr="00BE4E6F">
        <w:rPr>
          <w:rFonts w:ascii="Arial" w:hAnsi="Arial" w:cs="Arial"/>
          <w:i/>
          <w:color w:val="000000"/>
        </w:rPr>
        <w:t>Annа, Pietro, Belgrado, Roma,</w:t>
      </w:r>
      <w:r w:rsidRPr="00BE4E6F">
        <w:rPr>
          <w:rFonts w:ascii="Arial" w:hAnsi="Arial" w:cs="Arial"/>
          <w:color w:val="000000"/>
        </w:rPr>
        <w:t xml:space="preserve"> </w:t>
      </w:r>
      <w:r w:rsidRPr="00BE4E6F">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BE4E6F">
        <w:rPr>
          <w:rFonts w:ascii="Arial" w:hAnsi="Arial" w:cs="Arial"/>
          <w:color w:val="000000"/>
        </w:rPr>
        <w:t>, итд.</w:t>
      </w:r>
    </w:p>
    <w:p w14:paraId="6A6C5606" w14:textId="77777777" w:rsidR="00BE4E6F" w:rsidRPr="00BE4E6F" w:rsidRDefault="00BE4E6F" w:rsidP="00BE4E6F">
      <w:pPr>
        <w:spacing w:after="150"/>
        <w:rPr>
          <w:rFonts w:ascii="Arial" w:hAnsi="Arial" w:cs="Arial"/>
        </w:rPr>
      </w:pPr>
      <w:r w:rsidRPr="00BE4E6F">
        <w:rPr>
          <w:rFonts w:ascii="Arial" w:hAnsi="Arial" w:cs="Arial"/>
          <w:color w:val="000000"/>
        </w:rPr>
        <w:t>Системски приказ морфолошких карактеристика.</w:t>
      </w:r>
    </w:p>
    <w:p w14:paraId="592D0968" w14:textId="77777777" w:rsidR="00BE4E6F" w:rsidRPr="00BE4E6F" w:rsidRDefault="00BE4E6F" w:rsidP="00BE4E6F">
      <w:pPr>
        <w:spacing w:after="150"/>
        <w:rPr>
          <w:rFonts w:ascii="Arial" w:hAnsi="Arial" w:cs="Arial"/>
        </w:rPr>
      </w:pPr>
      <w:r w:rsidRPr="00BE4E6F">
        <w:rPr>
          <w:rFonts w:ascii="Arial" w:hAnsi="Arial" w:cs="Arial"/>
          <w:b/>
          <w:color w:val="000000"/>
        </w:rPr>
        <w:t>Члан. Употреба члана. Систематизација</w:t>
      </w:r>
      <w:r w:rsidRPr="00BE4E6F">
        <w:rPr>
          <w:rFonts w:ascii="Arial" w:hAnsi="Arial" w:cs="Arial"/>
          <w:color w:val="000000"/>
        </w:rPr>
        <w:t>.</w:t>
      </w:r>
    </w:p>
    <w:p w14:paraId="2FCEC3D5" w14:textId="77777777" w:rsidR="00BE4E6F" w:rsidRPr="00BE4E6F" w:rsidRDefault="00BE4E6F" w:rsidP="00BE4E6F">
      <w:pPr>
        <w:spacing w:after="150"/>
        <w:rPr>
          <w:rFonts w:ascii="Arial" w:hAnsi="Arial" w:cs="Arial"/>
        </w:rPr>
      </w:pPr>
      <w:r w:rsidRPr="00BE4E6F">
        <w:rPr>
          <w:rFonts w:ascii="Arial" w:hAnsi="Arial" w:cs="Arial"/>
          <w:color w:val="000000"/>
        </w:rPr>
        <w:t>Облици одређеног и неодређеног члана. Основна употреба.</w:t>
      </w:r>
    </w:p>
    <w:p w14:paraId="2A3B8F2F" w14:textId="77777777" w:rsidR="00BE4E6F" w:rsidRPr="00BE4E6F" w:rsidRDefault="00BE4E6F" w:rsidP="00BE4E6F">
      <w:pPr>
        <w:spacing w:after="150"/>
        <w:rPr>
          <w:rFonts w:ascii="Arial" w:hAnsi="Arial" w:cs="Arial"/>
        </w:rPr>
      </w:pPr>
      <w:r w:rsidRPr="00BE4E6F">
        <w:rPr>
          <w:rFonts w:ascii="Arial" w:hAnsi="Arial" w:cs="Arial"/>
          <w:color w:val="000000"/>
        </w:rPr>
        <w:t>Слагање одређеног и неодређеног члана са именицом или придевом.</w:t>
      </w:r>
    </w:p>
    <w:p w14:paraId="49F0B885" w14:textId="77777777" w:rsidR="00BE4E6F" w:rsidRPr="00BE4E6F" w:rsidRDefault="00BE4E6F" w:rsidP="00BE4E6F">
      <w:pPr>
        <w:spacing w:after="150"/>
        <w:rPr>
          <w:rFonts w:ascii="Arial" w:hAnsi="Arial" w:cs="Arial"/>
        </w:rPr>
      </w:pPr>
      <w:r w:rsidRPr="00BE4E6F">
        <w:rPr>
          <w:rFonts w:ascii="Arial" w:hAnsi="Arial" w:cs="Arial"/>
          <w:color w:val="000000"/>
        </w:rPr>
        <w:t xml:space="preserve">Члан спојен с предлозима </w:t>
      </w:r>
      <w:r w:rsidRPr="00BE4E6F">
        <w:rPr>
          <w:rFonts w:ascii="Arial" w:hAnsi="Arial" w:cs="Arial"/>
          <w:i/>
          <w:color w:val="000000"/>
        </w:rPr>
        <w:t>di, a, da, in, su</w:t>
      </w:r>
      <w:r w:rsidRPr="00BE4E6F">
        <w:rPr>
          <w:rFonts w:ascii="Arial" w:hAnsi="Arial" w:cs="Arial"/>
          <w:color w:val="000000"/>
        </w:rPr>
        <w:t xml:space="preserve"> i </w:t>
      </w:r>
      <w:r w:rsidRPr="00BE4E6F">
        <w:rPr>
          <w:rFonts w:ascii="Arial" w:hAnsi="Arial" w:cs="Arial"/>
          <w:i/>
          <w:color w:val="000000"/>
        </w:rPr>
        <w:t>con</w:t>
      </w:r>
      <w:r w:rsidRPr="00BE4E6F">
        <w:rPr>
          <w:rFonts w:ascii="Arial" w:hAnsi="Arial" w:cs="Arial"/>
          <w:color w:val="000000"/>
        </w:rPr>
        <w:t>.</w:t>
      </w:r>
    </w:p>
    <w:p w14:paraId="32E393DE" w14:textId="77777777" w:rsidR="00BE4E6F" w:rsidRPr="00BE4E6F" w:rsidRDefault="00BE4E6F" w:rsidP="00BE4E6F">
      <w:pPr>
        <w:spacing w:after="150"/>
        <w:rPr>
          <w:rFonts w:ascii="Arial" w:hAnsi="Arial" w:cs="Arial"/>
        </w:rPr>
      </w:pPr>
      <w:r w:rsidRPr="00BE4E6F">
        <w:rPr>
          <w:rFonts w:ascii="Arial" w:hAnsi="Arial" w:cs="Arial"/>
          <w:color w:val="000000"/>
        </w:rPr>
        <w:t xml:space="preserve">Одређени члан испред датума: </w:t>
      </w:r>
      <w:r w:rsidRPr="00BE4E6F">
        <w:rPr>
          <w:rFonts w:ascii="Arial" w:hAnsi="Arial" w:cs="Arial"/>
          <w:i/>
          <w:color w:val="000000"/>
        </w:rPr>
        <w:t>Oggi è il 25 novembre.</w:t>
      </w:r>
      <w:r w:rsidRPr="00BE4E6F">
        <w:rPr>
          <w:rFonts w:ascii="Arial" w:hAnsi="Arial" w:cs="Arial"/>
          <w:color w:val="000000"/>
        </w:rPr>
        <w:t xml:space="preserve"> Испред имена дана у неделји </w:t>
      </w:r>
      <w:r w:rsidRPr="00BE4E6F">
        <w:rPr>
          <w:rFonts w:ascii="Arial" w:hAnsi="Arial" w:cs="Arial"/>
          <w:i/>
          <w:color w:val="000000"/>
        </w:rPr>
        <w:t>Abbiamo lezioni di lingua italiana il mercoledì e il giovedì.</w:t>
      </w:r>
    </w:p>
    <w:p w14:paraId="5FAC8569"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властита имена, географске појмове, имена градова и држава, презимена.</w:t>
      </w:r>
    </w:p>
    <w:p w14:paraId="7886FE35" w14:textId="77777777" w:rsidR="00BE4E6F" w:rsidRPr="00BE4E6F" w:rsidRDefault="00BE4E6F" w:rsidP="00BE4E6F">
      <w:pPr>
        <w:spacing w:after="150"/>
        <w:rPr>
          <w:rFonts w:ascii="Arial" w:hAnsi="Arial" w:cs="Arial"/>
        </w:rPr>
      </w:pPr>
      <w:r w:rsidRPr="00BE4E6F">
        <w:rPr>
          <w:rFonts w:ascii="Arial" w:hAnsi="Arial" w:cs="Arial"/>
          <w:color w:val="000000"/>
        </w:rPr>
        <w:t>Партитивни члан као суплетивни облик множине неодређеног члана (</w:t>
      </w:r>
      <w:r w:rsidRPr="00BE4E6F">
        <w:rPr>
          <w:rFonts w:ascii="Arial" w:hAnsi="Arial" w:cs="Arial"/>
          <w:i/>
          <w:color w:val="000000"/>
        </w:rPr>
        <w:t>Ho un amico italiano: Ho degli amici italiani.</w:t>
      </w:r>
      <w:r w:rsidRPr="00BE4E6F">
        <w:rPr>
          <w:rFonts w:ascii="Arial" w:hAnsi="Arial" w:cs="Arial"/>
          <w:color w:val="000000"/>
        </w:rPr>
        <w:t>).</w:t>
      </w:r>
    </w:p>
    <w:p w14:paraId="6DD33B20" w14:textId="77777777" w:rsidR="00BE4E6F" w:rsidRPr="00BE4E6F" w:rsidRDefault="00BE4E6F" w:rsidP="00BE4E6F">
      <w:pPr>
        <w:spacing w:after="150"/>
        <w:rPr>
          <w:rFonts w:ascii="Arial" w:hAnsi="Arial" w:cs="Arial"/>
        </w:rPr>
      </w:pPr>
      <w:r w:rsidRPr="00BE4E6F">
        <w:rPr>
          <w:rFonts w:ascii="Arial" w:hAnsi="Arial" w:cs="Arial"/>
          <w:color w:val="000000"/>
        </w:rPr>
        <w:t>Употреба члана уз присвојни придев и именице које исказују блиско сродство (</w:t>
      </w:r>
      <w:r w:rsidRPr="00BE4E6F">
        <w:rPr>
          <w:rFonts w:ascii="Arial" w:hAnsi="Arial" w:cs="Arial"/>
          <w:i/>
          <w:color w:val="000000"/>
        </w:rPr>
        <w:t>Mia sorella si chiama Ada. Domani andiamo a Roma con i nostri nonni</w:t>
      </w:r>
      <w:r w:rsidRPr="00BE4E6F">
        <w:rPr>
          <w:rFonts w:ascii="Arial" w:hAnsi="Arial" w:cs="Arial"/>
          <w:color w:val="000000"/>
        </w:rPr>
        <w:t>).</w:t>
      </w:r>
    </w:p>
    <w:p w14:paraId="5B902ED6"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члана и предлога уз неодређени придев </w:t>
      </w:r>
      <w:r w:rsidRPr="00BE4E6F">
        <w:rPr>
          <w:rFonts w:ascii="Arial" w:hAnsi="Arial" w:cs="Arial"/>
          <w:i/>
          <w:color w:val="000000"/>
        </w:rPr>
        <w:t>tutto</w:t>
      </w:r>
      <w:r w:rsidRPr="00BE4E6F">
        <w:rPr>
          <w:rFonts w:ascii="Arial" w:hAnsi="Arial" w:cs="Arial"/>
          <w:color w:val="000000"/>
        </w:rPr>
        <w:t>.</w:t>
      </w:r>
    </w:p>
    <w:p w14:paraId="4561BD74" w14:textId="77777777" w:rsidR="00BE4E6F" w:rsidRPr="00BE4E6F" w:rsidRDefault="00BE4E6F" w:rsidP="00BE4E6F">
      <w:pPr>
        <w:spacing w:after="150"/>
        <w:rPr>
          <w:rFonts w:ascii="Arial" w:hAnsi="Arial" w:cs="Arial"/>
        </w:rPr>
      </w:pPr>
      <w:r w:rsidRPr="00BE4E6F">
        <w:rPr>
          <w:rFonts w:ascii="Arial" w:hAnsi="Arial" w:cs="Arial"/>
          <w:color w:val="000000"/>
        </w:rPr>
        <w:t xml:space="preserve">Партитивни члан. </w:t>
      </w:r>
      <w:r w:rsidRPr="00BE4E6F">
        <w:rPr>
          <w:rFonts w:ascii="Arial" w:hAnsi="Arial" w:cs="Arial"/>
          <w:i/>
          <w:color w:val="000000"/>
        </w:rPr>
        <w:t>Mangio delle mele.</w:t>
      </w:r>
      <w:r w:rsidRPr="00BE4E6F">
        <w:rPr>
          <w:rFonts w:ascii="Arial" w:hAnsi="Arial" w:cs="Arial"/>
          <w:color w:val="000000"/>
        </w:rPr>
        <w:t xml:space="preserve"> Изостављање у негацији. </w:t>
      </w:r>
      <w:r w:rsidRPr="00BE4E6F">
        <w:rPr>
          <w:rFonts w:ascii="Arial" w:hAnsi="Arial" w:cs="Arial"/>
          <w:i/>
          <w:color w:val="000000"/>
        </w:rPr>
        <w:t>Non mangio pane.</w:t>
      </w:r>
      <w:r w:rsidRPr="00BE4E6F">
        <w:rPr>
          <w:rFonts w:ascii="Arial" w:hAnsi="Arial" w:cs="Arial"/>
          <w:color w:val="000000"/>
        </w:rPr>
        <w:t xml:space="preserve"> Употреба предлога </w:t>
      </w:r>
      <w:r w:rsidRPr="00BE4E6F">
        <w:rPr>
          <w:rFonts w:ascii="Arial" w:hAnsi="Arial" w:cs="Arial"/>
          <w:i/>
          <w:color w:val="000000"/>
        </w:rPr>
        <w:t>di</w:t>
      </w:r>
      <w:r w:rsidRPr="00BE4E6F">
        <w:rPr>
          <w:rFonts w:ascii="Arial" w:hAnsi="Arial" w:cs="Arial"/>
          <w:color w:val="000000"/>
        </w:rPr>
        <w:t xml:space="preserve"> уз изразе који изражавају одређену количину. </w:t>
      </w:r>
      <w:r w:rsidRPr="00BE4E6F">
        <w:rPr>
          <w:rFonts w:ascii="Arial" w:hAnsi="Arial" w:cs="Arial"/>
          <w:i/>
          <w:color w:val="000000"/>
        </w:rPr>
        <w:t>Prendo un bicchiere d’acqua minerale.</w:t>
      </w:r>
    </w:p>
    <w:p w14:paraId="51ADF2B1"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19444B31"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у служби субјекта.</w:t>
      </w:r>
    </w:p>
    <w:p w14:paraId="6C0556F0"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објекта.</w:t>
      </w:r>
    </w:p>
    <w:p w14:paraId="23E5219C" w14:textId="77777777" w:rsidR="00BE4E6F" w:rsidRPr="00BE4E6F" w:rsidRDefault="00BE4E6F" w:rsidP="00BE4E6F">
      <w:pPr>
        <w:spacing w:after="150"/>
        <w:rPr>
          <w:rFonts w:ascii="Arial" w:hAnsi="Arial" w:cs="Arial"/>
        </w:rPr>
      </w:pPr>
      <w:r w:rsidRPr="00BE4E6F">
        <w:rPr>
          <w:rFonts w:ascii="Arial" w:hAnsi="Arial" w:cs="Arial"/>
          <w:color w:val="000000"/>
        </w:rPr>
        <w:t>Наглашене личне заменице у служби директног и индиректног објекта.</w:t>
      </w:r>
    </w:p>
    <w:p w14:paraId="28473138" w14:textId="77777777" w:rsidR="00BE4E6F" w:rsidRPr="00BE4E6F" w:rsidRDefault="00BE4E6F" w:rsidP="00BE4E6F">
      <w:pPr>
        <w:spacing w:after="150"/>
        <w:rPr>
          <w:rFonts w:ascii="Arial" w:hAnsi="Arial" w:cs="Arial"/>
        </w:rPr>
      </w:pPr>
      <w:r w:rsidRPr="00BE4E6F">
        <w:rPr>
          <w:rFonts w:ascii="Arial" w:hAnsi="Arial" w:cs="Arial"/>
          <w:color w:val="000000"/>
        </w:rPr>
        <w:t xml:space="preserve">Ненаглашене личне заменице у пару: </w:t>
      </w:r>
      <w:r w:rsidRPr="00BE4E6F">
        <w:rPr>
          <w:rFonts w:ascii="Arial" w:hAnsi="Arial" w:cs="Arial"/>
          <w:i/>
          <w:color w:val="000000"/>
        </w:rPr>
        <w:t>Compro il libro a Luigi. Glielo compro</w:t>
      </w:r>
      <w:r w:rsidRPr="00BE4E6F">
        <w:rPr>
          <w:rFonts w:ascii="Arial" w:hAnsi="Arial" w:cs="Arial"/>
          <w:color w:val="000000"/>
        </w:rPr>
        <w:t>.</w:t>
      </w:r>
    </w:p>
    <w:p w14:paraId="4E37F920" w14:textId="77777777" w:rsidR="00BE4E6F" w:rsidRPr="00BE4E6F" w:rsidRDefault="00BE4E6F" w:rsidP="00BE4E6F">
      <w:pPr>
        <w:spacing w:after="150"/>
        <w:rPr>
          <w:rFonts w:ascii="Arial" w:hAnsi="Arial" w:cs="Arial"/>
        </w:rPr>
      </w:pPr>
      <w:r w:rsidRPr="00BE4E6F">
        <w:rPr>
          <w:rFonts w:ascii="Arial" w:hAnsi="Arial" w:cs="Arial"/>
          <w:color w:val="000000"/>
        </w:rPr>
        <w:t>Измештање индиректног објекта испред предиката (</w:t>
      </w:r>
      <w:r w:rsidRPr="00BE4E6F">
        <w:rPr>
          <w:rFonts w:ascii="Arial" w:hAnsi="Arial" w:cs="Arial"/>
          <w:i/>
          <w:color w:val="000000"/>
        </w:rPr>
        <w:t>Chiedi di Maria? Non l’ho vista da tanto)</w:t>
      </w:r>
      <w:r w:rsidRPr="00BE4E6F">
        <w:rPr>
          <w:rFonts w:ascii="Arial" w:hAnsi="Arial" w:cs="Arial"/>
          <w:color w:val="000000"/>
        </w:rPr>
        <w:t>.</w:t>
      </w:r>
    </w:p>
    <w:p w14:paraId="545D1AEA" w14:textId="77777777" w:rsidR="00BE4E6F" w:rsidRPr="00BE4E6F" w:rsidRDefault="00BE4E6F" w:rsidP="00BE4E6F">
      <w:pPr>
        <w:spacing w:after="150"/>
        <w:rPr>
          <w:rFonts w:ascii="Arial" w:hAnsi="Arial" w:cs="Arial"/>
        </w:rPr>
      </w:pPr>
      <w:r w:rsidRPr="00BE4E6F">
        <w:rPr>
          <w:rFonts w:ascii="Arial" w:hAnsi="Arial" w:cs="Arial"/>
          <w:color w:val="000000"/>
        </w:rPr>
        <w:t>Присвојне заменице. Показне заменице (</w:t>
      </w:r>
      <w:r w:rsidRPr="00BE4E6F">
        <w:rPr>
          <w:rFonts w:ascii="Arial" w:hAnsi="Arial" w:cs="Arial"/>
          <w:i/>
          <w:color w:val="000000"/>
        </w:rPr>
        <w:t>questo, quello</w:t>
      </w:r>
      <w:r w:rsidRPr="00BE4E6F">
        <w:rPr>
          <w:rFonts w:ascii="Arial" w:hAnsi="Arial" w:cs="Arial"/>
          <w:color w:val="000000"/>
        </w:rPr>
        <w:t>).</w:t>
      </w:r>
    </w:p>
    <w:p w14:paraId="12DE5821"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Упитне заменице </w:t>
      </w:r>
      <w:r w:rsidRPr="00BE4E6F">
        <w:rPr>
          <w:rFonts w:ascii="Arial" w:hAnsi="Arial" w:cs="Arial"/>
          <w:i/>
          <w:color w:val="000000"/>
        </w:rPr>
        <w:t>chi</w:t>
      </w:r>
      <w:r w:rsidRPr="00BE4E6F">
        <w:rPr>
          <w:rFonts w:ascii="Arial" w:hAnsi="Arial" w:cs="Arial"/>
          <w:color w:val="000000"/>
        </w:rPr>
        <w:t xml:space="preserve">? i </w:t>
      </w:r>
      <w:r w:rsidRPr="00BE4E6F">
        <w:rPr>
          <w:rFonts w:ascii="Arial" w:hAnsi="Arial" w:cs="Arial"/>
          <w:i/>
          <w:color w:val="000000"/>
        </w:rPr>
        <w:t>che</w:t>
      </w:r>
      <w:r w:rsidRPr="00BE4E6F">
        <w:rPr>
          <w:rFonts w:ascii="Arial" w:hAnsi="Arial" w:cs="Arial"/>
          <w:color w:val="000000"/>
        </w:rPr>
        <w:t xml:space="preserve">?/ </w:t>
      </w:r>
      <w:r w:rsidRPr="00BE4E6F">
        <w:rPr>
          <w:rFonts w:ascii="Arial" w:hAnsi="Arial" w:cs="Arial"/>
          <w:i/>
          <w:color w:val="000000"/>
        </w:rPr>
        <w:t>che cosa</w:t>
      </w:r>
      <w:r w:rsidRPr="00BE4E6F">
        <w:rPr>
          <w:rFonts w:ascii="Arial" w:hAnsi="Arial" w:cs="Arial"/>
          <w:color w:val="000000"/>
        </w:rPr>
        <w:t>?</w:t>
      </w:r>
    </w:p>
    <w:p w14:paraId="76E7AAA6"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придеви (niente</w:t>
      </w:r>
      <w:r w:rsidRPr="00BE4E6F">
        <w:rPr>
          <w:rFonts w:ascii="Arial" w:hAnsi="Arial" w:cs="Arial"/>
          <w:i/>
          <w:color w:val="000000"/>
        </w:rPr>
        <w:t>/nulla, nessuno, qualcosa, qualcuno, qualche, alcuni</w:t>
      </w:r>
      <w:r w:rsidRPr="00BE4E6F">
        <w:rPr>
          <w:rFonts w:ascii="Arial" w:hAnsi="Arial" w:cs="Arial"/>
          <w:color w:val="000000"/>
        </w:rPr>
        <w:t>)</w:t>
      </w:r>
    </w:p>
    <w:p w14:paraId="308A9924"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придеви : alcuno, ciascuno, certo, altro, nessuno, parecchio.</w:t>
      </w:r>
    </w:p>
    <w:p w14:paraId="5021D737"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nulla, niente, qualcosa.</w:t>
      </w:r>
    </w:p>
    <w:p w14:paraId="3D4A2A5A" w14:textId="77777777" w:rsidR="00BE4E6F" w:rsidRPr="00BE4E6F" w:rsidRDefault="00BE4E6F" w:rsidP="00BE4E6F">
      <w:pPr>
        <w:spacing w:after="150"/>
        <w:rPr>
          <w:rFonts w:ascii="Arial" w:hAnsi="Arial" w:cs="Arial"/>
        </w:rPr>
      </w:pPr>
      <w:r w:rsidRPr="00BE4E6F">
        <w:rPr>
          <w:rFonts w:ascii="Arial" w:hAnsi="Arial" w:cs="Arial"/>
          <w:color w:val="000000"/>
        </w:rPr>
        <w:t>Релативне заменице (che, cui, il quale/la quale)</w:t>
      </w:r>
    </w:p>
    <w:p w14:paraId="6147A293"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1434C01D" w14:textId="77777777" w:rsidR="00BE4E6F" w:rsidRPr="00BE4E6F" w:rsidRDefault="00BE4E6F" w:rsidP="00BE4E6F">
      <w:pPr>
        <w:spacing w:after="150"/>
        <w:rPr>
          <w:rFonts w:ascii="Arial" w:hAnsi="Arial" w:cs="Arial"/>
        </w:rPr>
      </w:pPr>
      <w:r w:rsidRPr="00BE4E6F">
        <w:rPr>
          <w:rFonts w:ascii="Arial" w:hAnsi="Arial" w:cs="Arial"/>
          <w:color w:val="000000"/>
        </w:rPr>
        <w:t xml:space="preserve">Описни придеви, слагање придева и именице у роду и борју. Описни придеви </w:t>
      </w:r>
      <w:r w:rsidRPr="00BE4E6F">
        <w:rPr>
          <w:rFonts w:ascii="Arial" w:hAnsi="Arial" w:cs="Arial"/>
          <w:i/>
          <w:color w:val="000000"/>
        </w:rPr>
        <w:t>buono</w:t>
      </w:r>
      <w:r w:rsidRPr="00BE4E6F">
        <w:rPr>
          <w:rFonts w:ascii="Arial" w:hAnsi="Arial" w:cs="Arial"/>
          <w:color w:val="000000"/>
        </w:rPr>
        <w:t xml:space="preserve"> и </w:t>
      </w:r>
      <w:r w:rsidRPr="00BE4E6F">
        <w:rPr>
          <w:rFonts w:ascii="Arial" w:hAnsi="Arial" w:cs="Arial"/>
          <w:i/>
          <w:color w:val="000000"/>
        </w:rPr>
        <w:t>bello</w:t>
      </w:r>
      <w:r w:rsidRPr="00BE4E6F">
        <w:rPr>
          <w:rFonts w:ascii="Arial" w:hAnsi="Arial" w:cs="Arial"/>
          <w:color w:val="000000"/>
        </w:rPr>
        <w:t xml:space="preserve">; неодређени придев </w:t>
      </w:r>
      <w:r w:rsidRPr="00BE4E6F">
        <w:rPr>
          <w:rFonts w:ascii="Arial" w:hAnsi="Arial" w:cs="Arial"/>
          <w:i/>
          <w:color w:val="000000"/>
        </w:rPr>
        <w:t>tutto</w:t>
      </w:r>
      <w:r w:rsidRPr="00BE4E6F">
        <w:rPr>
          <w:rFonts w:ascii="Arial" w:hAnsi="Arial" w:cs="Arial"/>
          <w:color w:val="000000"/>
        </w:rPr>
        <w:t xml:space="preserve">. Посебне карактеристике придева </w:t>
      </w:r>
      <w:r w:rsidRPr="00BE4E6F">
        <w:rPr>
          <w:rFonts w:ascii="Arial" w:hAnsi="Arial" w:cs="Arial"/>
          <w:i/>
          <w:color w:val="000000"/>
        </w:rPr>
        <w:t>santo</w:t>
      </w:r>
      <w:r w:rsidRPr="00BE4E6F">
        <w:rPr>
          <w:rFonts w:ascii="Arial" w:hAnsi="Arial" w:cs="Arial"/>
          <w:color w:val="000000"/>
        </w:rPr>
        <w:t xml:space="preserve"> и </w:t>
      </w:r>
      <w:r w:rsidRPr="00BE4E6F">
        <w:rPr>
          <w:rFonts w:ascii="Arial" w:hAnsi="Arial" w:cs="Arial"/>
          <w:i/>
          <w:color w:val="000000"/>
        </w:rPr>
        <w:t>grande</w:t>
      </w:r>
    </w:p>
    <w:p w14:paraId="46BAE2CA" w14:textId="77777777" w:rsidR="00BE4E6F" w:rsidRPr="00BE4E6F" w:rsidRDefault="00BE4E6F" w:rsidP="00BE4E6F">
      <w:pPr>
        <w:spacing w:after="150"/>
        <w:rPr>
          <w:rFonts w:ascii="Arial" w:hAnsi="Arial" w:cs="Arial"/>
        </w:rPr>
      </w:pPr>
      <w:r w:rsidRPr="00BE4E6F">
        <w:rPr>
          <w:rFonts w:ascii="Arial" w:hAnsi="Arial" w:cs="Arial"/>
          <w:color w:val="000000"/>
        </w:rPr>
        <w:t xml:space="preserve">Компарација придева: </w:t>
      </w:r>
      <w:r w:rsidRPr="00BE4E6F">
        <w:rPr>
          <w:rFonts w:ascii="Arial" w:hAnsi="Arial" w:cs="Arial"/>
          <w:i/>
          <w:color w:val="000000"/>
        </w:rPr>
        <w:t>Maria è più alta di Marta. Noi siamo più veloci di voi. Maria e’ la piu’ alta della classe.</w:t>
      </w:r>
    </w:p>
    <w:p w14:paraId="0A9B3973" w14:textId="77777777" w:rsidR="00BE4E6F" w:rsidRPr="00BE4E6F" w:rsidRDefault="00BE4E6F" w:rsidP="00BE4E6F">
      <w:pPr>
        <w:spacing w:after="150"/>
        <w:rPr>
          <w:rFonts w:ascii="Arial" w:hAnsi="Arial" w:cs="Arial"/>
        </w:rPr>
      </w:pPr>
      <w:r w:rsidRPr="00BE4E6F">
        <w:rPr>
          <w:rFonts w:ascii="Arial" w:hAnsi="Arial" w:cs="Arial"/>
          <w:color w:val="000000"/>
        </w:rPr>
        <w:t xml:space="preserve">Апсолутни суперлатив </w:t>
      </w:r>
      <w:r w:rsidRPr="00BE4E6F">
        <w:rPr>
          <w:rFonts w:ascii="Arial" w:hAnsi="Arial" w:cs="Arial"/>
          <w:i/>
          <w:color w:val="000000"/>
        </w:rPr>
        <w:t>Maria è bellisima.</w:t>
      </w:r>
    </w:p>
    <w:p w14:paraId="7FF7B0FD" w14:textId="77777777" w:rsidR="00BE4E6F" w:rsidRPr="00BE4E6F" w:rsidRDefault="00BE4E6F" w:rsidP="00BE4E6F">
      <w:pPr>
        <w:spacing w:after="150"/>
        <w:rPr>
          <w:rFonts w:ascii="Arial" w:hAnsi="Arial" w:cs="Arial"/>
        </w:rPr>
      </w:pPr>
      <w:r w:rsidRPr="00BE4E6F">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5C4DCD4C" w14:textId="77777777" w:rsidR="00BE4E6F" w:rsidRPr="00BE4E6F" w:rsidRDefault="00BE4E6F" w:rsidP="00BE4E6F">
      <w:pPr>
        <w:spacing w:after="150"/>
        <w:rPr>
          <w:rFonts w:ascii="Arial" w:hAnsi="Arial" w:cs="Arial"/>
        </w:rPr>
      </w:pPr>
      <w:r w:rsidRPr="00BE4E6F">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2FC9D253" w14:textId="77777777" w:rsidR="00BE4E6F" w:rsidRPr="00BE4E6F" w:rsidRDefault="00BE4E6F" w:rsidP="00BE4E6F">
      <w:pPr>
        <w:spacing w:after="150"/>
        <w:rPr>
          <w:rFonts w:ascii="Arial" w:hAnsi="Arial" w:cs="Arial"/>
        </w:rPr>
      </w:pPr>
      <w:r w:rsidRPr="00BE4E6F">
        <w:rPr>
          <w:rFonts w:ascii="Arial" w:hAnsi="Arial" w:cs="Arial"/>
          <w:color w:val="000000"/>
        </w:rPr>
        <w:t>Присвојни придеви. Употреба члана уз присвојне придеве.</w:t>
      </w:r>
    </w:p>
    <w:p w14:paraId="6C967B56"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Показни придеви: </w:t>
      </w:r>
      <w:r w:rsidRPr="00BE4E6F">
        <w:rPr>
          <w:rFonts w:ascii="Arial" w:hAnsi="Arial" w:cs="Arial"/>
          <w:i/>
          <w:color w:val="000000"/>
        </w:rPr>
        <w:t>questo, quello</w:t>
      </w:r>
      <w:r w:rsidRPr="00BE4E6F">
        <w:rPr>
          <w:rFonts w:ascii="Arial" w:hAnsi="Arial" w:cs="Arial"/>
          <w:color w:val="000000"/>
        </w:rPr>
        <w:t>.</w:t>
      </w:r>
    </w:p>
    <w:p w14:paraId="6406937E" w14:textId="77777777" w:rsidR="00BE4E6F" w:rsidRPr="00BE4E6F" w:rsidRDefault="00BE4E6F" w:rsidP="00BE4E6F">
      <w:pPr>
        <w:spacing w:after="150"/>
        <w:rPr>
          <w:rFonts w:ascii="Arial" w:hAnsi="Arial" w:cs="Arial"/>
        </w:rPr>
      </w:pPr>
      <w:r w:rsidRPr="00BE4E6F">
        <w:rPr>
          <w:rFonts w:ascii="Arial" w:hAnsi="Arial" w:cs="Arial"/>
          <w:color w:val="000000"/>
        </w:rPr>
        <w:t xml:space="preserve">Назив боја, морфолошке особености придева </w:t>
      </w:r>
      <w:r w:rsidRPr="00BE4E6F">
        <w:rPr>
          <w:rFonts w:ascii="Arial" w:hAnsi="Arial" w:cs="Arial"/>
          <w:i/>
          <w:color w:val="000000"/>
        </w:rPr>
        <w:t>viola, rosa, blu, arancione</w:t>
      </w:r>
      <w:r w:rsidRPr="00BE4E6F">
        <w:rPr>
          <w:rFonts w:ascii="Arial" w:hAnsi="Arial" w:cs="Arial"/>
          <w:color w:val="000000"/>
        </w:rPr>
        <w:t>.</w:t>
      </w:r>
    </w:p>
    <w:p w14:paraId="6B552F59" w14:textId="77777777" w:rsidR="00BE4E6F" w:rsidRPr="00BE4E6F" w:rsidRDefault="00BE4E6F" w:rsidP="00BE4E6F">
      <w:pPr>
        <w:spacing w:after="150"/>
        <w:rPr>
          <w:rFonts w:ascii="Arial" w:hAnsi="Arial" w:cs="Arial"/>
        </w:rPr>
      </w:pPr>
      <w:r w:rsidRPr="00BE4E6F">
        <w:rPr>
          <w:rFonts w:ascii="Arial" w:hAnsi="Arial" w:cs="Arial"/>
          <w:color w:val="000000"/>
        </w:rPr>
        <w:t>Главни бројеви (преко 1000) и редни (до 20). Редни бројеви.</w:t>
      </w:r>
    </w:p>
    <w:p w14:paraId="3E065CB9" w14:textId="77777777" w:rsidR="00BE4E6F" w:rsidRPr="00BE4E6F" w:rsidRDefault="00BE4E6F" w:rsidP="00BE4E6F">
      <w:pPr>
        <w:spacing w:after="150"/>
        <w:rPr>
          <w:rFonts w:ascii="Arial" w:hAnsi="Arial" w:cs="Arial"/>
        </w:rPr>
      </w:pPr>
      <w:r w:rsidRPr="00BE4E6F">
        <w:rPr>
          <w:rFonts w:ascii="Arial" w:hAnsi="Arial" w:cs="Arial"/>
          <w:color w:val="000000"/>
        </w:rPr>
        <w:t>Алтеративни суфикси -etto, -ello, -uccio, -otto.</w:t>
      </w:r>
    </w:p>
    <w:p w14:paraId="151FF48F" w14:textId="77777777" w:rsidR="00BE4E6F" w:rsidRPr="00BE4E6F" w:rsidRDefault="00BE4E6F" w:rsidP="00BE4E6F">
      <w:pPr>
        <w:spacing w:after="150"/>
        <w:rPr>
          <w:rFonts w:ascii="Arial" w:hAnsi="Arial" w:cs="Arial"/>
        </w:rPr>
      </w:pPr>
      <w:r w:rsidRPr="00BE4E6F">
        <w:rPr>
          <w:rFonts w:ascii="Arial" w:hAnsi="Arial" w:cs="Arial"/>
          <w:color w:val="000000"/>
        </w:rPr>
        <w:t xml:space="preserve">Суфикси -enne и -ina за бројеве </w:t>
      </w:r>
      <w:r w:rsidRPr="00BE4E6F">
        <w:rPr>
          <w:rFonts w:ascii="Arial" w:hAnsi="Arial" w:cs="Arial"/>
          <w:i/>
          <w:color w:val="000000"/>
        </w:rPr>
        <w:t>quarantenne</w:t>
      </w:r>
      <w:r w:rsidRPr="00BE4E6F">
        <w:rPr>
          <w:rFonts w:ascii="Arial" w:hAnsi="Arial" w:cs="Arial"/>
          <w:color w:val="000000"/>
        </w:rPr>
        <w:t xml:space="preserve">, </w:t>
      </w:r>
      <w:r w:rsidRPr="00BE4E6F">
        <w:rPr>
          <w:rFonts w:ascii="Arial" w:hAnsi="Arial" w:cs="Arial"/>
          <w:i/>
          <w:color w:val="000000"/>
        </w:rPr>
        <w:t>sulla quarantina</w:t>
      </w:r>
      <w:r w:rsidRPr="00BE4E6F">
        <w:rPr>
          <w:rFonts w:ascii="Arial" w:hAnsi="Arial" w:cs="Arial"/>
          <w:color w:val="000000"/>
        </w:rPr>
        <w:t>.</w:t>
      </w:r>
    </w:p>
    <w:p w14:paraId="05F5D324" w14:textId="77777777" w:rsidR="00BE4E6F" w:rsidRPr="00BE4E6F" w:rsidRDefault="00BE4E6F" w:rsidP="00BE4E6F">
      <w:pPr>
        <w:spacing w:after="150"/>
        <w:rPr>
          <w:rFonts w:ascii="Arial" w:hAnsi="Arial" w:cs="Arial"/>
        </w:rPr>
      </w:pPr>
      <w:r w:rsidRPr="00BE4E6F">
        <w:rPr>
          <w:rFonts w:ascii="Arial" w:hAnsi="Arial" w:cs="Arial"/>
          <w:b/>
          <w:color w:val="000000"/>
        </w:rPr>
        <w:t>Предлози</w:t>
      </w:r>
    </w:p>
    <w:p w14:paraId="42B1C09A"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Прости предлози </w:t>
      </w:r>
      <w:r w:rsidRPr="00BE4E6F">
        <w:rPr>
          <w:rFonts w:ascii="Arial" w:hAnsi="Arial" w:cs="Arial"/>
          <w:i/>
          <w:color w:val="000000"/>
        </w:rPr>
        <w:t>di, a, da, in, con, su, per, tra, fra</w:t>
      </w:r>
      <w:r w:rsidRPr="00BE4E6F">
        <w:rPr>
          <w:rFonts w:ascii="Arial" w:hAnsi="Arial" w:cs="Arial"/>
          <w:color w:val="000000"/>
        </w:rPr>
        <w:t xml:space="preserve"> и њихова основна употреба.</w:t>
      </w:r>
    </w:p>
    <w:p w14:paraId="3836BA73"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Предлози </w:t>
      </w:r>
      <w:r w:rsidRPr="00BE4E6F">
        <w:rPr>
          <w:rFonts w:ascii="Arial" w:hAnsi="Arial" w:cs="Arial"/>
          <w:i/>
          <w:color w:val="000000"/>
        </w:rPr>
        <w:t>dentro, fuori, sotto, sopra, davanti dietro</w:t>
      </w:r>
      <w:r w:rsidRPr="00BE4E6F">
        <w:rPr>
          <w:rFonts w:ascii="Arial" w:hAnsi="Arial" w:cs="Arial"/>
          <w:color w:val="000000"/>
        </w:rPr>
        <w:t>.</w:t>
      </w:r>
    </w:p>
    <w:p w14:paraId="269B93D6" w14:textId="77777777" w:rsidR="00BE4E6F" w:rsidRPr="00BE4E6F" w:rsidRDefault="00BE4E6F" w:rsidP="00BE4E6F">
      <w:pPr>
        <w:spacing w:after="150"/>
        <w:rPr>
          <w:rFonts w:ascii="Arial" w:hAnsi="Arial" w:cs="Arial"/>
        </w:rPr>
      </w:pPr>
      <w:r w:rsidRPr="00BE4E6F">
        <w:rPr>
          <w:rFonts w:ascii="Arial" w:hAnsi="Arial" w:cs="Arial"/>
          <w:color w:val="000000"/>
        </w:rPr>
        <w:t>Употреба предлога di (</w:t>
      </w:r>
      <w:r w:rsidRPr="00BE4E6F">
        <w:rPr>
          <w:rFonts w:ascii="Arial" w:hAnsi="Arial" w:cs="Arial"/>
          <w:i/>
          <w:color w:val="000000"/>
        </w:rPr>
        <w:t>Marco finisce di fare i compiti. La mamma dice di non fare tardi</w:t>
      </w:r>
      <w:r w:rsidRPr="00BE4E6F">
        <w:rPr>
          <w:rFonts w:ascii="Arial" w:hAnsi="Arial" w:cs="Arial"/>
          <w:color w:val="000000"/>
        </w:rPr>
        <w:t>), a (</w:t>
      </w:r>
      <w:r w:rsidRPr="00BE4E6F">
        <w:rPr>
          <w:rFonts w:ascii="Arial" w:hAnsi="Arial" w:cs="Arial"/>
          <w:i/>
          <w:color w:val="000000"/>
        </w:rPr>
        <w:t>Vado a giocare. Sei bravo a pattinare. Usciamo a giocare con gli amici</w:t>
      </w:r>
      <w:r w:rsidRPr="00BE4E6F">
        <w:rPr>
          <w:rFonts w:ascii="Arial" w:hAnsi="Arial" w:cs="Arial"/>
          <w:color w:val="000000"/>
        </w:rPr>
        <w:t xml:space="preserve">.), da </w:t>
      </w:r>
      <w:r w:rsidRPr="00BE4E6F">
        <w:rPr>
          <w:rFonts w:ascii="Arial" w:hAnsi="Arial" w:cs="Arial"/>
          <w:i/>
          <w:color w:val="000000"/>
        </w:rPr>
        <w:t>Vengo da Belgrado. Andiamo dai nonni,</w:t>
      </w:r>
      <w:r w:rsidRPr="00BE4E6F">
        <w:rPr>
          <w:rFonts w:ascii="Arial" w:hAnsi="Arial" w:cs="Arial"/>
          <w:color w:val="000000"/>
        </w:rPr>
        <w:t xml:space="preserve"> in </w:t>
      </w:r>
      <w:r w:rsidRPr="00BE4E6F">
        <w:rPr>
          <w:rFonts w:ascii="Arial" w:hAnsi="Arial" w:cs="Arial"/>
          <w:i/>
          <w:color w:val="000000"/>
        </w:rPr>
        <w:t>(vado in Italia, vivo nel lazio, ho un cappello in testa</w:t>
      </w:r>
      <w:r w:rsidRPr="00BE4E6F">
        <w:rPr>
          <w:rFonts w:ascii="Arial" w:hAnsi="Arial" w:cs="Arial"/>
          <w:color w:val="000000"/>
        </w:rPr>
        <w:t>)</w:t>
      </w:r>
    </w:p>
    <w:p w14:paraId="39834C37"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7D0F9ACA" w14:textId="77777777" w:rsidR="00BE4E6F" w:rsidRPr="00BE4E6F" w:rsidRDefault="00BE4E6F" w:rsidP="00BE4E6F">
      <w:pPr>
        <w:spacing w:after="150"/>
        <w:rPr>
          <w:rFonts w:ascii="Arial" w:hAnsi="Arial" w:cs="Arial"/>
        </w:rPr>
      </w:pPr>
      <w:r w:rsidRPr="00BE4E6F">
        <w:rPr>
          <w:rFonts w:ascii="Arial" w:hAnsi="Arial" w:cs="Arial"/>
          <w:color w:val="000000"/>
        </w:rPr>
        <w:t>Садашње време (</w:t>
      </w:r>
      <w:r w:rsidRPr="00BE4E6F">
        <w:rPr>
          <w:rFonts w:ascii="Arial" w:hAnsi="Arial" w:cs="Arial"/>
          <w:i/>
          <w:color w:val="000000"/>
        </w:rPr>
        <w:t>Presente Indicativo</w:t>
      </w:r>
      <w:r w:rsidRPr="00BE4E6F">
        <w:rPr>
          <w:rFonts w:ascii="Arial" w:hAnsi="Arial" w:cs="Arial"/>
          <w:color w:val="000000"/>
        </w:rPr>
        <w:t>)</w:t>
      </w:r>
    </w:p>
    <w:p w14:paraId="5AB23C28" w14:textId="77777777" w:rsidR="00BE4E6F" w:rsidRPr="00BE4E6F" w:rsidRDefault="00BE4E6F" w:rsidP="00BE4E6F">
      <w:pPr>
        <w:spacing w:after="150"/>
        <w:rPr>
          <w:rFonts w:ascii="Arial" w:hAnsi="Arial" w:cs="Arial"/>
        </w:rPr>
      </w:pPr>
      <w:r w:rsidRPr="00BE4E6F">
        <w:rPr>
          <w:rFonts w:ascii="Arial" w:hAnsi="Arial" w:cs="Arial"/>
          <w:color w:val="000000"/>
        </w:rPr>
        <w:t>Императив (</w:t>
      </w:r>
      <w:r w:rsidRPr="00BE4E6F">
        <w:rPr>
          <w:rFonts w:ascii="Arial" w:hAnsi="Arial" w:cs="Arial"/>
          <w:i/>
          <w:color w:val="000000"/>
        </w:rPr>
        <w:t>Imperativo</w:t>
      </w:r>
      <w:r w:rsidRPr="00BE4E6F">
        <w:rPr>
          <w:rFonts w:ascii="Arial" w:hAnsi="Arial" w:cs="Arial"/>
          <w:color w:val="000000"/>
        </w:rPr>
        <w:t xml:space="preserve">), заповедни начин. Заповедни начин, за сва лица: </w:t>
      </w:r>
      <w:r w:rsidRPr="00BE4E6F">
        <w:rPr>
          <w:rFonts w:ascii="Arial" w:hAnsi="Arial" w:cs="Arial"/>
          <w:i/>
          <w:color w:val="000000"/>
        </w:rPr>
        <w:t>Fa’ presto! Non tornare tardi ! Non andate via senza di me.</w:t>
      </w:r>
      <w:r w:rsidRPr="00BE4E6F">
        <w:rPr>
          <w:rFonts w:ascii="Arial" w:hAnsi="Arial" w:cs="Arial"/>
          <w:color w:val="000000"/>
        </w:rPr>
        <w:t xml:space="preserve"> Prego Signora, entri! Mi dia un etto di prosciutto e tre tosette, per favore</w:t>
      </w:r>
    </w:p>
    <w:p w14:paraId="02BA9F47" w14:textId="77777777" w:rsidR="00BE4E6F" w:rsidRPr="00BE4E6F" w:rsidRDefault="00BE4E6F" w:rsidP="00BE4E6F">
      <w:pPr>
        <w:spacing w:after="150"/>
        <w:rPr>
          <w:rFonts w:ascii="Arial" w:hAnsi="Arial" w:cs="Arial"/>
        </w:rPr>
      </w:pPr>
      <w:r w:rsidRPr="00BE4E6F">
        <w:rPr>
          <w:rFonts w:ascii="Arial" w:hAnsi="Arial" w:cs="Arial"/>
          <w:color w:val="000000"/>
        </w:rPr>
        <w:t>Повратни глаголи.</w:t>
      </w:r>
    </w:p>
    <w:p w14:paraId="4C7D2AFA"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Употреба глагола </w:t>
      </w:r>
      <w:r w:rsidRPr="00BE4E6F">
        <w:rPr>
          <w:rFonts w:ascii="Arial" w:hAnsi="Arial" w:cs="Arial"/>
          <w:i/>
          <w:color w:val="000000"/>
        </w:rPr>
        <w:t>piacere</w:t>
      </w:r>
      <w:r w:rsidRPr="00BE4E6F">
        <w:rPr>
          <w:rFonts w:ascii="Arial" w:hAnsi="Arial" w:cs="Arial"/>
          <w:color w:val="000000"/>
        </w:rPr>
        <w:t>.</w:t>
      </w:r>
    </w:p>
    <w:p w14:paraId="78E69DE6"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xml:space="preserve">) Правилних и неправилних глагола: </w:t>
      </w:r>
      <w:r w:rsidRPr="00BE4E6F">
        <w:rPr>
          <w:rFonts w:ascii="Arial" w:hAnsi="Arial" w:cs="Arial"/>
          <w:i/>
          <w:color w:val="000000"/>
        </w:rPr>
        <w:t>Ho comprato un chilo di pesche. Sono andata alla stazione.</w:t>
      </w:r>
      <w:r w:rsidRPr="00BE4E6F">
        <w:rPr>
          <w:rFonts w:ascii="Arial" w:hAnsi="Arial" w:cs="Arial"/>
          <w:color w:val="000000"/>
        </w:rPr>
        <w:t xml:space="preserve"> Перфект модалних глагола </w:t>
      </w:r>
      <w:r w:rsidRPr="00BE4E6F">
        <w:rPr>
          <w:rFonts w:ascii="Arial" w:hAnsi="Arial" w:cs="Arial"/>
          <w:i/>
          <w:color w:val="000000"/>
        </w:rPr>
        <w:t>volere, dovere, potere, sapere</w:t>
      </w:r>
      <w:r w:rsidRPr="00BE4E6F">
        <w:rPr>
          <w:rFonts w:ascii="Arial" w:hAnsi="Arial" w:cs="Arial"/>
          <w:color w:val="000000"/>
        </w:rPr>
        <w:t xml:space="preserve">. </w:t>
      </w:r>
      <w:r w:rsidRPr="00BE4E6F">
        <w:rPr>
          <w:rFonts w:ascii="Arial" w:hAnsi="Arial" w:cs="Arial"/>
          <w:i/>
          <w:color w:val="000000"/>
        </w:rPr>
        <w:t>Sono dovuto andare dal dentista. Ho potuto leggere i titoli in italiano.</w:t>
      </w:r>
    </w:p>
    <w:p w14:paraId="424472AC" w14:textId="77777777" w:rsidR="00BE4E6F" w:rsidRPr="00BE4E6F" w:rsidRDefault="00BE4E6F" w:rsidP="00BE4E6F">
      <w:pPr>
        <w:spacing w:after="150"/>
        <w:rPr>
          <w:rFonts w:ascii="Arial" w:hAnsi="Arial" w:cs="Arial"/>
        </w:rPr>
      </w:pPr>
      <w:r w:rsidRPr="00BE4E6F">
        <w:rPr>
          <w:rFonts w:ascii="Arial" w:hAnsi="Arial" w:cs="Arial"/>
          <w:color w:val="000000"/>
        </w:rPr>
        <w:t>Кондиционал презента (</w:t>
      </w:r>
      <w:r w:rsidRPr="00BE4E6F">
        <w:rPr>
          <w:rFonts w:ascii="Arial" w:hAnsi="Arial" w:cs="Arial"/>
          <w:i/>
          <w:color w:val="000000"/>
        </w:rPr>
        <w:t>Condizionale Presente</w:t>
      </w:r>
      <w:r w:rsidRPr="00BE4E6F">
        <w:rPr>
          <w:rFonts w:ascii="Arial" w:hAnsi="Arial" w:cs="Arial"/>
          <w:color w:val="000000"/>
        </w:rPr>
        <w:t xml:space="preserve">): </w:t>
      </w:r>
      <w:r w:rsidRPr="00BE4E6F">
        <w:rPr>
          <w:rFonts w:ascii="Arial" w:hAnsi="Arial" w:cs="Arial"/>
          <w:i/>
          <w:color w:val="000000"/>
        </w:rPr>
        <w:t>Vorrei un chilo di mele, per favore ! Potresti prestarmi il tuo libro di italiano ?</w:t>
      </w:r>
    </w:p>
    <w:p w14:paraId="56EFFC89"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Прошло време погодбеног начина (Condizionale Passato). </w:t>
      </w:r>
      <w:r w:rsidRPr="00BE4E6F">
        <w:rPr>
          <w:rFonts w:ascii="Arial" w:hAnsi="Arial" w:cs="Arial"/>
          <w:i/>
          <w:color w:val="000000"/>
        </w:rPr>
        <w:t>Avrei preso volentieri una pizza ieri sera.</w:t>
      </w:r>
    </w:p>
    <w:p w14:paraId="4FB7FB9F" w14:textId="77777777" w:rsidR="00BE4E6F" w:rsidRPr="00BE4E6F" w:rsidRDefault="00BE4E6F" w:rsidP="00BE4E6F">
      <w:pPr>
        <w:spacing w:after="150"/>
        <w:rPr>
          <w:rFonts w:ascii="Arial" w:hAnsi="Arial" w:cs="Arial"/>
        </w:rPr>
      </w:pPr>
      <w:r w:rsidRPr="00BE4E6F">
        <w:rPr>
          <w:rFonts w:ascii="Arial" w:hAnsi="Arial" w:cs="Arial"/>
          <w:color w:val="000000"/>
        </w:rPr>
        <w:t xml:space="preserve">Футур правилних и неправилних глагола. </w:t>
      </w:r>
      <w:r w:rsidRPr="00BE4E6F">
        <w:rPr>
          <w:rFonts w:ascii="Arial" w:hAnsi="Arial" w:cs="Arial"/>
          <w:i/>
          <w:color w:val="000000"/>
        </w:rPr>
        <w:t>Noi tormeremo a casa alle cinque.</w:t>
      </w:r>
    </w:p>
    <w:p w14:paraId="603CD328"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Предбудуће време (Futuro anteriore). </w:t>
      </w:r>
      <w:r w:rsidRPr="00BE4E6F">
        <w:rPr>
          <w:rFonts w:ascii="Arial" w:hAnsi="Arial" w:cs="Arial"/>
          <w:i/>
          <w:color w:val="000000"/>
        </w:rPr>
        <w:t>Quando arriverà alla stazione, il treno sarà già partito.</w:t>
      </w:r>
    </w:p>
    <w:p w14:paraId="187DA1EA" w14:textId="77777777" w:rsidR="00BE4E6F" w:rsidRPr="00BE4E6F" w:rsidRDefault="00BE4E6F" w:rsidP="00BE4E6F">
      <w:pPr>
        <w:spacing w:after="150"/>
        <w:rPr>
          <w:rFonts w:ascii="Arial" w:hAnsi="Arial" w:cs="Arial"/>
        </w:rPr>
      </w:pPr>
      <w:r w:rsidRPr="00BE4E6F">
        <w:rPr>
          <w:rFonts w:ascii="Arial" w:hAnsi="Arial" w:cs="Arial"/>
          <w:color w:val="000000"/>
        </w:rPr>
        <w:t>Имперфекат (</w:t>
      </w:r>
      <w:r w:rsidRPr="00BE4E6F">
        <w:rPr>
          <w:rFonts w:ascii="Arial" w:hAnsi="Arial" w:cs="Arial"/>
          <w:i/>
          <w:color w:val="000000"/>
        </w:rPr>
        <w:t>Imperfetto</w:t>
      </w:r>
      <w:r w:rsidRPr="00BE4E6F">
        <w:rPr>
          <w:rFonts w:ascii="Arial" w:hAnsi="Arial" w:cs="Arial"/>
          <w:color w:val="000000"/>
        </w:rPr>
        <w:t xml:space="preserve">): </w:t>
      </w:r>
      <w:r w:rsidRPr="00BE4E6F">
        <w:rPr>
          <w:rFonts w:ascii="Arial" w:hAnsi="Arial" w:cs="Arial"/>
          <w:i/>
          <w:color w:val="000000"/>
        </w:rPr>
        <w:t>C’era una volta un re e viveva in un castello.</w:t>
      </w:r>
    </w:p>
    <w:p w14:paraId="26B95591"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p>
    <w:p w14:paraId="2F146110"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Презент конјунктива (Congiuntivo presente): </w:t>
      </w:r>
      <w:r w:rsidRPr="00BE4E6F">
        <w:rPr>
          <w:rFonts w:ascii="Arial" w:hAnsi="Arial" w:cs="Arial"/>
          <w:i/>
          <w:color w:val="000000"/>
        </w:rPr>
        <w:t>Penso che Maria debba studiare di più.</w:t>
      </w:r>
    </w:p>
    <w:p w14:paraId="3BDC5DEE" w14:textId="77777777" w:rsidR="00BE4E6F" w:rsidRPr="00BE4E6F" w:rsidRDefault="00BE4E6F" w:rsidP="00BE4E6F">
      <w:pPr>
        <w:spacing w:after="150"/>
        <w:rPr>
          <w:rFonts w:ascii="Arial" w:hAnsi="Arial" w:cs="Arial"/>
        </w:rPr>
      </w:pPr>
      <w:r w:rsidRPr="00BE4E6F">
        <w:rPr>
          <w:rFonts w:ascii="Arial" w:hAnsi="Arial" w:cs="Arial"/>
          <w:color w:val="000000"/>
        </w:rPr>
        <w:t xml:space="preserve">Прошло време конјунктива (Congiuntivo passato). </w:t>
      </w:r>
      <w:r w:rsidRPr="00BE4E6F">
        <w:rPr>
          <w:rFonts w:ascii="Arial" w:hAnsi="Arial" w:cs="Arial"/>
          <w:i/>
          <w:color w:val="000000"/>
        </w:rPr>
        <w:t>Giorgio pensa che tu non sia mai stata in Italia.</w:t>
      </w:r>
    </w:p>
    <w:p w14:paraId="100C595E" w14:textId="77777777" w:rsidR="00BE4E6F" w:rsidRPr="00BE4E6F" w:rsidRDefault="00BE4E6F" w:rsidP="00BE4E6F">
      <w:pPr>
        <w:spacing w:after="150"/>
        <w:rPr>
          <w:rFonts w:ascii="Arial" w:hAnsi="Arial" w:cs="Arial"/>
        </w:rPr>
      </w:pPr>
      <w:r w:rsidRPr="00BE4E6F">
        <w:rPr>
          <w:rFonts w:ascii="Arial" w:hAnsi="Arial" w:cs="Arial"/>
          <w:color w:val="000000"/>
        </w:rPr>
        <w:t>Прости пефект (</w:t>
      </w:r>
      <w:r w:rsidRPr="00BE4E6F">
        <w:rPr>
          <w:rFonts w:ascii="Arial" w:hAnsi="Arial" w:cs="Arial"/>
          <w:i/>
          <w:color w:val="000000"/>
        </w:rPr>
        <w:t>Passato Remoto</w:t>
      </w:r>
      <w:r w:rsidRPr="00BE4E6F">
        <w:rPr>
          <w:rFonts w:ascii="Arial" w:hAnsi="Arial" w:cs="Arial"/>
          <w:color w:val="000000"/>
        </w:rPr>
        <w:t xml:space="preserve">) творба и основна употреба: </w:t>
      </w:r>
      <w:r w:rsidRPr="00BE4E6F">
        <w:rPr>
          <w:rFonts w:ascii="Arial" w:hAnsi="Arial" w:cs="Arial"/>
          <w:i/>
          <w:color w:val="000000"/>
        </w:rPr>
        <w:t>Marco entrò e vide il computer acceso. Ma nella stanza non c’era nessuno.</w:t>
      </w:r>
      <w:r w:rsidRPr="00BE4E6F">
        <w:rPr>
          <w:rFonts w:ascii="Arial" w:hAnsi="Arial" w:cs="Arial"/>
          <w:color w:val="000000"/>
        </w:rPr>
        <w:t xml:space="preserve"> Правилни и неправилни глаголи. </w:t>
      </w:r>
    </w:p>
    <w:p w14:paraId="44CD1FD3" w14:textId="77777777" w:rsidR="00BE4E6F" w:rsidRPr="00BE4E6F" w:rsidRDefault="00BE4E6F" w:rsidP="00BE4E6F">
      <w:pPr>
        <w:spacing w:after="150"/>
        <w:rPr>
          <w:rFonts w:ascii="Arial" w:hAnsi="Arial" w:cs="Arial"/>
        </w:rPr>
      </w:pPr>
      <w:r w:rsidRPr="00BE4E6F">
        <w:rPr>
          <w:rFonts w:ascii="Arial" w:hAnsi="Arial" w:cs="Arial"/>
          <w:color w:val="000000"/>
        </w:rPr>
        <w:t>Плусквамперфекат (</w:t>
      </w:r>
      <w:r w:rsidRPr="00BE4E6F">
        <w:rPr>
          <w:rFonts w:ascii="Arial" w:hAnsi="Arial" w:cs="Arial"/>
          <w:i/>
          <w:color w:val="000000"/>
        </w:rPr>
        <w:t>Trapassato prossimo</w:t>
      </w:r>
      <w:r w:rsidRPr="00BE4E6F">
        <w:rPr>
          <w:rFonts w:ascii="Arial" w:hAnsi="Arial" w:cs="Arial"/>
          <w:color w:val="000000"/>
        </w:rPr>
        <w:t xml:space="preserve">): </w:t>
      </w:r>
      <w:r w:rsidRPr="00BE4E6F">
        <w:rPr>
          <w:rFonts w:ascii="Arial" w:hAnsi="Arial" w:cs="Arial"/>
          <w:i/>
          <w:color w:val="000000"/>
        </w:rPr>
        <w:t>Sono arrivato alla stazione quando il treno era già partito.</w:t>
      </w:r>
    </w:p>
    <w:p w14:paraId="0C4AAFBB" w14:textId="77777777" w:rsidR="00BE4E6F" w:rsidRPr="00BE4E6F" w:rsidRDefault="00BE4E6F" w:rsidP="00BE4E6F">
      <w:pPr>
        <w:spacing w:after="150"/>
        <w:rPr>
          <w:rFonts w:ascii="Arial" w:hAnsi="Arial" w:cs="Arial"/>
        </w:rPr>
      </w:pPr>
      <w:r w:rsidRPr="00BE4E6F">
        <w:rPr>
          <w:rFonts w:ascii="Arial" w:hAnsi="Arial" w:cs="Arial"/>
          <w:color w:val="000000"/>
        </w:rPr>
        <w:t>Перфект (</w:t>
      </w:r>
      <w:r w:rsidRPr="00BE4E6F">
        <w:rPr>
          <w:rFonts w:ascii="Arial" w:hAnsi="Arial" w:cs="Arial"/>
          <w:i/>
          <w:color w:val="000000"/>
        </w:rPr>
        <w:t>Passato Prossimo</w:t>
      </w:r>
      <w:r w:rsidRPr="00BE4E6F">
        <w:rPr>
          <w:rFonts w:ascii="Arial" w:hAnsi="Arial" w:cs="Arial"/>
          <w:color w:val="000000"/>
        </w:rPr>
        <w:t>) Правилних и неправилних глагола. Имперфекат (</w:t>
      </w:r>
      <w:r w:rsidRPr="00BE4E6F">
        <w:rPr>
          <w:rFonts w:ascii="Arial" w:hAnsi="Arial" w:cs="Arial"/>
          <w:i/>
          <w:color w:val="000000"/>
        </w:rPr>
        <w:t>Imperfetto</w:t>
      </w:r>
      <w:r w:rsidRPr="00BE4E6F">
        <w:rPr>
          <w:rFonts w:ascii="Arial" w:hAnsi="Arial" w:cs="Arial"/>
          <w:color w:val="000000"/>
        </w:rPr>
        <w:t>). Употреба и однос перфекта и имперфекта.</w:t>
      </w:r>
    </w:p>
    <w:p w14:paraId="284456C0" w14:textId="77777777" w:rsidR="00BE4E6F" w:rsidRPr="00BE4E6F" w:rsidRDefault="00BE4E6F" w:rsidP="00BE4E6F">
      <w:pPr>
        <w:spacing w:after="150"/>
        <w:rPr>
          <w:rFonts w:ascii="Arial" w:hAnsi="Arial" w:cs="Arial"/>
        </w:rPr>
      </w:pPr>
      <w:r w:rsidRPr="00BE4E6F">
        <w:rPr>
          <w:rFonts w:ascii="Arial" w:hAnsi="Arial" w:cs="Arial"/>
          <w:color w:val="000000"/>
        </w:rPr>
        <w:t>Герунд, глаголски прилог садашњи. Gerundio. Облици трију конјугација и неправилних глагола.</w:t>
      </w:r>
    </w:p>
    <w:p w14:paraId="60C0D7F8" w14:textId="77777777" w:rsidR="00BE4E6F" w:rsidRPr="00BE4E6F" w:rsidRDefault="00BE4E6F" w:rsidP="00BE4E6F">
      <w:pPr>
        <w:spacing w:after="150"/>
        <w:rPr>
          <w:rFonts w:ascii="Arial" w:hAnsi="Arial" w:cs="Arial"/>
        </w:rPr>
      </w:pPr>
      <w:r w:rsidRPr="00BE4E6F">
        <w:rPr>
          <w:rFonts w:ascii="Arial" w:hAnsi="Arial" w:cs="Arial"/>
          <w:color w:val="000000"/>
        </w:rPr>
        <w:t>Структура stare + gerundio.</w:t>
      </w:r>
    </w:p>
    <w:p w14:paraId="612A253A" w14:textId="77777777" w:rsidR="00BE4E6F" w:rsidRPr="00BE4E6F" w:rsidRDefault="00BE4E6F" w:rsidP="00BE4E6F">
      <w:pPr>
        <w:spacing w:after="150"/>
        <w:rPr>
          <w:rFonts w:ascii="Arial" w:hAnsi="Arial" w:cs="Arial"/>
        </w:rPr>
      </w:pPr>
      <w:r w:rsidRPr="00BE4E6F">
        <w:rPr>
          <w:rFonts w:ascii="Arial" w:hAnsi="Arial" w:cs="Arial"/>
          <w:b/>
          <w:color w:val="000000"/>
        </w:rPr>
        <w:t>Прилози</w:t>
      </w:r>
    </w:p>
    <w:p w14:paraId="28E2FDA2" w14:textId="77777777" w:rsidR="00BE4E6F" w:rsidRPr="00BE4E6F" w:rsidRDefault="00BE4E6F" w:rsidP="00BE4E6F">
      <w:pPr>
        <w:spacing w:after="150"/>
        <w:rPr>
          <w:rFonts w:ascii="Arial" w:hAnsi="Arial" w:cs="Arial"/>
        </w:rPr>
      </w:pPr>
      <w:r w:rsidRPr="00BE4E6F">
        <w:rPr>
          <w:rFonts w:ascii="Arial" w:hAnsi="Arial" w:cs="Arial"/>
          <w:color w:val="000000"/>
        </w:rPr>
        <w:t>Потврдни, одређни (</w:t>
      </w:r>
      <w:r w:rsidRPr="00BE4E6F">
        <w:rPr>
          <w:rFonts w:ascii="Arial" w:hAnsi="Arial" w:cs="Arial"/>
          <w:i/>
          <w:color w:val="000000"/>
        </w:rPr>
        <w:t>sì, no</w:t>
      </w:r>
      <w:r w:rsidRPr="00BE4E6F">
        <w:rPr>
          <w:rFonts w:ascii="Arial" w:hAnsi="Arial" w:cs="Arial"/>
          <w:color w:val="000000"/>
        </w:rPr>
        <w:t xml:space="preserve">). Основни прилози </w:t>
      </w:r>
      <w:r w:rsidRPr="00BE4E6F">
        <w:rPr>
          <w:rFonts w:ascii="Arial" w:hAnsi="Arial" w:cs="Arial"/>
          <w:i/>
          <w:color w:val="000000"/>
        </w:rPr>
        <w:t>bene, male, molto, poco, troppo, meno, più</w:t>
      </w:r>
      <w:r w:rsidRPr="00BE4E6F">
        <w:rPr>
          <w:rFonts w:ascii="Arial" w:hAnsi="Arial" w:cs="Arial"/>
          <w:color w:val="000000"/>
        </w:rPr>
        <w:t xml:space="preserve"> и прилошки изрази за одређивање времена (</w:t>
      </w:r>
      <w:r w:rsidRPr="00BE4E6F">
        <w:rPr>
          <w:rFonts w:ascii="Arial" w:hAnsi="Arial" w:cs="Arial"/>
          <w:i/>
          <w:color w:val="000000"/>
        </w:rPr>
        <w:t>prima, durante, dopo</w:t>
      </w:r>
      <w:r w:rsidRPr="00BE4E6F">
        <w:rPr>
          <w:rFonts w:ascii="Arial" w:hAnsi="Arial" w:cs="Arial"/>
          <w:color w:val="000000"/>
        </w:rPr>
        <w:t xml:space="preserve">) и простора. </w:t>
      </w:r>
      <w:r w:rsidRPr="00BE4E6F">
        <w:rPr>
          <w:rFonts w:ascii="Arial" w:hAnsi="Arial" w:cs="Arial"/>
          <w:i/>
          <w:color w:val="000000"/>
        </w:rPr>
        <w:t>a destra, a sinistra, dritto, davanti, dietro, sotto, sopra, su, giù</w:t>
      </w:r>
    </w:p>
    <w:p w14:paraId="27290858" w14:textId="77777777" w:rsidR="00BE4E6F" w:rsidRPr="00BE4E6F" w:rsidRDefault="00BE4E6F" w:rsidP="00BE4E6F">
      <w:pPr>
        <w:spacing w:after="150"/>
        <w:rPr>
          <w:rFonts w:ascii="Arial" w:hAnsi="Arial" w:cs="Arial"/>
        </w:rPr>
      </w:pPr>
      <w:r w:rsidRPr="00BE4E6F">
        <w:rPr>
          <w:rFonts w:ascii="Arial" w:hAnsi="Arial" w:cs="Arial"/>
          <w:color w:val="000000"/>
        </w:rPr>
        <w:t xml:space="preserve">Упитни прилози: </w:t>
      </w:r>
      <w:r w:rsidRPr="00BE4E6F">
        <w:rPr>
          <w:rFonts w:ascii="Arial" w:hAnsi="Arial" w:cs="Arial"/>
          <w:i/>
          <w:color w:val="000000"/>
        </w:rPr>
        <w:t>quando?, come?, perché? dove?</w:t>
      </w:r>
    </w:p>
    <w:p w14:paraId="6C31DF4C" w14:textId="77777777" w:rsidR="00BE4E6F" w:rsidRPr="00BE4E6F" w:rsidRDefault="00BE4E6F" w:rsidP="00BE4E6F">
      <w:pPr>
        <w:spacing w:after="150"/>
        <w:rPr>
          <w:rFonts w:ascii="Arial" w:hAnsi="Arial" w:cs="Arial"/>
        </w:rPr>
      </w:pPr>
      <w:r w:rsidRPr="00BE4E6F">
        <w:rPr>
          <w:rFonts w:ascii="Arial" w:hAnsi="Arial" w:cs="Arial"/>
          <w:color w:val="000000"/>
        </w:rPr>
        <w:t xml:space="preserve">Грађење прилога од придева помоћу суфикса </w:t>
      </w:r>
      <w:r w:rsidRPr="00BE4E6F">
        <w:rPr>
          <w:rFonts w:ascii="Arial" w:hAnsi="Arial" w:cs="Arial"/>
          <w:i/>
          <w:color w:val="000000"/>
        </w:rPr>
        <w:t>mente</w:t>
      </w:r>
    </w:p>
    <w:p w14:paraId="505063D0"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Поређење прилога. Компаратив и суперлатив прилога </w:t>
      </w:r>
      <w:r w:rsidRPr="00BE4E6F">
        <w:rPr>
          <w:rFonts w:ascii="Arial" w:hAnsi="Arial" w:cs="Arial"/>
          <w:i/>
          <w:color w:val="000000"/>
        </w:rPr>
        <w:t>bene</w:t>
      </w:r>
      <w:r w:rsidRPr="00BE4E6F">
        <w:rPr>
          <w:rFonts w:ascii="Arial" w:hAnsi="Arial" w:cs="Arial"/>
          <w:color w:val="000000"/>
        </w:rPr>
        <w:t xml:space="preserve"> и </w:t>
      </w:r>
      <w:r w:rsidRPr="00BE4E6F">
        <w:rPr>
          <w:rFonts w:ascii="Arial" w:hAnsi="Arial" w:cs="Arial"/>
          <w:i/>
          <w:color w:val="000000"/>
        </w:rPr>
        <w:t>male</w:t>
      </w:r>
      <w:r w:rsidRPr="00BE4E6F">
        <w:rPr>
          <w:rFonts w:ascii="Arial" w:hAnsi="Arial" w:cs="Arial"/>
          <w:color w:val="000000"/>
        </w:rPr>
        <w:t>.</w:t>
      </w:r>
    </w:p>
    <w:p w14:paraId="3712107C" w14:textId="77777777" w:rsidR="00BE4E6F" w:rsidRPr="00BE4E6F" w:rsidRDefault="00BE4E6F" w:rsidP="00BE4E6F">
      <w:pPr>
        <w:spacing w:after="150"/>
        <w:rPr>
          <w:rFonts w:ascii="Arial" w:hAnsi="Arial" w:cs="Arial"/>
        </w:rPr>
      </w:pPr>
      <w:r w:rsidRPr="00BE4E6F">
        <w:rPr>
          <w:rFonts w:ascii="Arial" w:hAnsi="Arial" w:cs="Arial"/>
          <w:color w:val="000000"/>
        </w:rPr>
        <w:t>Грађење суперлатива апсолутног прилога помоћу наставка -issimo.</w:t>
      </w:r>
    </w:p>
    <w:p w14:paraId="4B0F2A6E" w14:textId="77777777" w:rsidR="00BE4E6F" w:rsidRPr="00BE4E6F" w:rsidRDefault="00BE4E6F" w:rsidP="00BE4E6F">
      <w:pPr>
        <w:spacing w:after="150"/>
        <w:rPr>
          <w:rFonts w:ascii="Arial" w:hAnsi="Arial" w:cs="Arial"/>
        </w:rPr>
      </w:pPr>
      <w:r w:rsidRPr="00BE4E6F">
        <w:rPr>
          <w:rFonts w:ascii="Arial" w:hAnsi="Arial" w:cs="Arial"/>
          <w:color w:val="000000"/>
        </w:rPr>
        <w:t xml:space="preserve">Положај прилога </w:t>
      </w:r>
      <w:r w:rsidRPr="00BE4E6F">
        <w:rPr>
          <w:rFonts w:ascii="Arial" w:hAnsi="Arial" w:cs="Arial"/>
          <w:i/>
          <w:color w:val="000000"/>
        </w:rPr>
        <w:t>mai, sempre, ancora</w:t>
      </w:r>
      <w:r w:rsidRPr="00BE4E6F">
        <w:rPr>
          <w:rFonts w:ascii="Arial" w:hAnsi="Arial" w:cs="Arial"/>
          <w:color w:val="000000"/>
        </w:rPr>
        <w:t xml:space="preserve">, già уз </w:t>
      </w:r>
      <w:r w:rsidRPr="00BE4E6F">
        <w:rPr>
          <w:rFonts w:ascii="Arial" w:hAnsi="Arial" w:cs="Arial"/>
          <w:i/>
          <w:color w:val="000000"/>
        </w:rPr>
        <w:t>passato prossimo(Non ho mai viato una cosa tanto bella)</w:t>
      </w:r>
      <w:r w:rsidRPr="00BE4E6F">
        <w:rPr>
          <w:rFonts w:ascii="Arial" w:hAnsi="Arial" w:cs="Arial"/>
          <w:color w:val="000000"/>
        </w:rPr>
        <w:t>.</w:t>
      </w:r>
    </w:p>
    <w:p w14:paraId="1FDB9F72" w14:textId="77777777" w:rsidR="00BE4E6F" w:rsidRPr="00BE4E6F" w:rsidRDefault="00BE4E6F" w:rsidP="00BE4E6F">
      <w:pPr>
        <w:spacing w:after="150"/>
        <w:rPr>
          <w:rFonts w:ascii="Arial" w:hAnsi="Arial" w:cs="Arial"/>
        </w:rPr>
      </w:pPr>
      <w:r w:rsidRPr="00BE4E6F">
        <w:rPr>
          <w:rFonts w:ascii="Arial" w:hAnsi="Arial" w:cs="Arial"/>
          <w:b/>
          <w:color w:val="000000"/>
        </w:rPr>
        <w:t>Речца</w:t>
      </w:r>
      <w:r w:rsidRPr="00BE4E6F">
        <w:rPr>
          <w:rFonts w:ascii="Arial" w:hAnsi="Arial" w:cs="Arial"/>
          <w:color w:val="000000"/>
        </w:rPr>
        <w:t xml:space="preserve"> ci (с прилошком вредношћу) и </w:t>
      </w:r>
      <w:r w:rsidRPr="00BE4E6F">
        <w:rPr>
          <w:rFonts w:ascii="Arial" w:hAnsi="Arial" w:cs="Arial"/>
          <w:i/>
          <w:color w:val="000000"/>
        </w:rPr>
        <w:t>ne</w:t>
      </w:r>
      <w:r w:rsidRPr="00BE4E6F">
        <w:rPr>
          <w:rFonts w:ascii="Arial" w:hAnsi="Arial" w:cs="Arial"/>
          <w:color w:val="000000"/>
        </w:rPr>
        <w:t xml:space="preserve"> (</w:t>
      </w:r>
      <w:r w:rsidRPr="00BE4E6F">
        <w:rPr>
          <w:rFonts w:ascii="Arial" w:hAnsi="Arial" w:cs="Arial"/>
          <w:i/>
          <w:color w:val="000000"/>
        </w:rPr>
        <w:t>Ne torno adesso</w:t>
      </w:r>
      <w:r w:rsidRPr="00BE4E6F">
        <w:rPr>
          <w:rFonts w:ascii="Arial" w:hAnsi="Arial" w:cs="Arial"/>
          <w:color w:val="000000"/>
        </w:rPr>
        <w:t>) и заменичком вредношћу (</w:t>
      </w:r>
      <w:r w:rsidRPr="00BE4E6F">
        <w:rPr>
          <w:rFonts w:ascii="Arial" w:hAnsi="Arial" w:cs="Arial"/>
          <w:i/>
          <w:color w:val="000000"/>
        </w:rPr>
        <w:t>Marco? Ne parliamo spesso</w:t>
      </w:r>
      <w:r w:rsidRPr="00BE4E6F">
        <w:rPr>
          <w:rFonts w:ascii="Arial" w:hAnsi="Arial" w:cs="Arial"/>
          <w:color w:val="000000"/>
        </w:rPr>
        <w:t>). Речца ci са заменичком вредношћу (</w:t>
      </w:r>
      <w:r w:rsidRPr="00BE4E6F">
        <w:rPr>
          <w:rFonts w:ascii="Arial" w:hAnsi="Arial" w:cs="Arial"/>
          <w:i/>
          <w:color w:val="000000"/>
        </w:rPr>
        <w:t>Marco? Ci ho parlato ieri).</w:t>
      </w:r>
    </w:p>
    <w:p w14:paraId="478097F4" w14:textId="77777777" w:rsidR="00BE4E6F" w:rsidRPr="00BE4E6F" w:rsidRDefault="00BE4E6F" w:rsidP="00BE4E6F">
      <w:pPr>
        <w:spacing w:after="150"/>
        <w:rPr>
          <w:rFonts w:ascii="Arial" w:hAnsi="Arial" w:cs="Arial"/>
        </w:rPr>
      </w:pPr>
      <w:r w:rsidRPr="00BE4E6F">
        <w:rPr>
          <w:rFonts w:ascii="Arial" w:hAnsi="Arial" w:cs="Arial"/>
          <w:b/>
          <w:color w:val="000000"/>
        </w:rPr>
        <w:t>Везници.</w:t>
      </w:r>
    </w:p>
    <w:p w14:paraId="2B5246AE" w14:textId="77777777" w:rsidR="00BE4E6F" w:rsidRPr="00BE4E6F" w:rsidRDefault="00BE4E6F" w:rsidP="00BE4E6F">
      <w:pPr>
        <w:spacing w:after="150"/>
        <w:rPr>
          <w:rFonts w:ascii="Arial" w:hAnsi="Arial" w:cs="Arial"/>
        </w:rPr>
      </w:pPr>
      <w:r w:rsidRPr="00BE4E6F">
        <w:rPr>
          <w:rFonts w:ascii="Arial" w:hAnsi="Arial" w:cs="Arial"/>
          <w:b/>
          <w:color w:val="000000"/>
        </w:rPr>
        <w:t>Реченица:</w:t>
      </w:r>
      <w:r w:rsidRPr="00BE4E6F">
        <w:rPr>
          <w:rFonts w:ascii="Arial" w:hAnsi="Arial" w:cs="Arial"/>
          <w:color w:val="000000"/>
        </w:rPr>
        <w:t>Проста и проширена реченица у потврдном и у одричном облику.</w:t>
      </w:r>
    </w:p>
    <w:p w14:paraId="0E6E4F4A" w14:textId="77777777" w:rsidR="00BE4E6F" w:rsidRPr="00BE4E6F" w:rsidRDefault="00BE4E6F" w:rsidP="00BE4E6F">
      <w:pPr>
        <w:spacing w:after="150"/>
        <w:rPr>
          <w:rFonts w:ascii="Arial" w:hAnsi="Arial" w:cs="Arial"/>
        </w:rPr>
      </w:pPr>
      <w:r w:rsidRPr="00BE4E6F">
        <w:rPr>
          <w:rFonts w:ascii="Arial" w:hAnsi="Arial" w:cs="Arial"/>
          <w:color w:val="000000"/>
        </w:rPr>
        <w:t>питна реченица:</w:t>
      </w:r>
    </w:p>
    <w:p w14:paraId="38E487B3" w14:textId="77777777" w:rsidR="00BE4E6F" w:rsidRPr="00BE4E6F" w:rsidRDefault="00BE4E6F" w:rsidP="00BE4E6F">
      <w:pPr>
        <w:spacing w:after="150"/>
        <w:rPr>
          <w:rFonts w:ascii="Arial" w:hAnsi="Arial" w:cs="Arial"/>
        </w:rPr>
      </w:pPr>
      <w:r w:rsidRPr="00BE4E6F">
        <w:rPr>
          <w:rFonts w:ascii="Arial" w:hAnsi="Arial" w:cs="Arial"/>
          <w:color w:val="000000"/>
        </w:rPr>
        <w:t>с конструкцијом изјавне реченице потврдног облика и упитном интонацијом</w:t>
      </w:r>
    </w:p>
    <w:p w14:paraId="3236B23F" w14:textId="77777777" w:rsidR="00BE4E6F" w:rsidRPr="00BE4E6F" w:rsidRDefault="00BE4E6F" w:rsidP="00BE4E6F">
      <w:pPr>
        <w:spacing w:after="150"/>
        <w:rPr>
          <w:rFonts w:ascii="Arial" w:hAnsi="Arial" w:cs="Arial"/>
        </w:rPr>
      </w:pPr>
      <w:r w:rsidRPr="00BE4E6F">
        <w:rPr>
          <w:rFonts w:ascii="Arial" w:hAnsi="Arial" w:cs="Arial"/>
          <w:color w:val="000000"/>
        </w:rPr>
        <w:t>с конструкцијом изјавне реченице у одричном облику и упитном интонацијом</w:t>
      </w:r>
    </w:p>
    <w:p w14:paraId="7760FB04" w14:textId="77777777" w:rsidR="00BE4E6F" w:rsidRPr="00BE4E6F" w:rsidRDefault="00BE4E6F" w:rsidP="00BE4E6F">
      <w:pPr>
        <w:spacing w:after="150"/>
        <w:rPr>
          <w:rFonts w:ascii="Arial" w:hAnsi="Arial" w:cs="Arial"/>
        </w:rPr>
      </w:pPr>
      <w:r w:rsidRPr="00BE4E6F">
        <w:rPr>
          <w:rFonts w:ascii="Arial" w:hAnsi="Arial" w:cs="Arial"/>
          <w:color w:val="000000"/>
        </w:rPr>
        <w:t>Ред речи у реченици.</w:t>
      </w:r>
    </w:p>
    <w:p w14:paraId="5E8ACA61" w14:textId="77777777" w:rsidR="00BE4E6F" w:rsidRPr="00BE4E6F" w:rsidRDefault="00BE4E6F" w:rsidP="00BE4E6F">
      <w:pPr>
        <w:spacing w:after="150"/>
        <w:rPr>
          <w:rFonts w:ascii="Arial" w:hAnsi="Arial" w:cs="Arial"/>
        </w:rPr>
      </w:pPr>
      <w:r w:rsidRPr="00BE4E6F">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0D82C3E2" w14:textId="77777777" w:rsidR="00BE4E6F" w:rsidRPr="00BE4E6F" w:rsidRDefault="00BE4E6F" w:rsidP="00BE4E6F">
      <w:pPr>
        <w:spacing w:after="150"/>
        <w:rPr>
          <w:rFonts w:ascii="Arial" w:hAnsi="Arial" w:cs="Arial"/>
        </w:rPr>
      </w:pPr>
      <w:r w:rsidRPr="00BE4E6F">
        <w:rPr>
          <w:rFonts w:ascii="Arial" w:hAnsi="Arial" w:cs="Arial"/>
          <w:color w:val="000000"/>
        </w:rPr>
        <w:t xml:space="preserve">Хипотетички период: Реална погодбена реченица: </w:t>
      </w:r>
      <w:r w:rsidRPr="00BE4E6F">
        <w:rPr>
          <w:rFonts w:ascii="Arial" w:hAnsi="Arial" w:cs="Arial"/>
          <w:i/>
          <w:color w:val="000000"/>
        </w:rPr>
        <w:t>Se hai tempo andiamo in gita. Se avrai tempo andremoin gita.</w:t>
      </w:r>
    </w:p>
    <w:p w14:paraId="6CA16401" w14:textId="77777777" w:rsidR="00BE4E6F" w:rsidRPr="00BE4E6F" w:rsidRDefault="00BE4E6F" w:rsidP="00BE4E6F">
      <w:pPr>
        <w:spacing w:after="150"/>
        <w:rPr>
          <w:rFonts w:ascii="Arial" w:hAnsi="Arial" w:cs="Arial"/>
        </w:rPr>
      </w:pPr>
      <w:r w:rsidRPr="00BE4E6F">
        <w:rPr>
          <w:rFonts w:ascii="Arial" w:hAnsi="Arial" w:cs="Arial"/>
          <w:color w:val="000000"/>
        </w:rPr>
        <w:t xml:space="preserve">Иреална погодбена реченица, са имперфектом у протази и аподози: </w:t>
      </w:r>
      <w:r w:rsidRPr="00BE4E6F">
        <w:rPr>
          <w:rFonts w:ascii="Arial" w:hAnsi="Arial" w:cs="Arial"/>
          <w:i/>
          <w:color w:val="000000"/>
        </w:rPr>
        <w:t>Se avevi tempo, andavamoin gita.</w:t>
      </w:r>
    </w:p>
    <w:p w14:paraId="06866F55" w14:textId="77777777" w:rsidR="00BE4E6F" w:rsidRPr="00BE4E6F" w:rsidRDefault="00BE4E6F" w:rsidP="00BE4E6F">
      <w:pPr>
        <w:spacing w:after="150"/>
        <w:rPr>
          <w:rFonts w:ascii="Arial" w:hAnsi="Arial" w:cs="Arial"/>
        </w:rPr>
      </w:pPr>
      <w:r w:rsidRPr="00BE4E6F">
        <w:rPr>
          <w:rFonts w:ascii="Arial" w:hAnsi="Arial" w:cs="Arial"/>
          <w:color w:val="000000"/>
        </w:rPr>
        <w:t>Правила о слагању времена. Исказивање претпрошлости и будућности у прошлости.</w:t>
      </w:r>
    </w:p>
    <w:p w14:paraId="6E69B1D2" w14:textId="77777777" w:rsidR="00BE4E6F" w:rsidRPr="00BE4E6F" w:rsidRDefault="00BE4E6F" w:rsidP="00BE4E6F">
      <w:pPr>
        <w:spacing w:after="120"/>
        <w:jc w:val="center"/>
        <w:rPr>
          <w:rFonts w:ascii="Arial" w:hAnsi="Arial" w:cs="Arial"/>
        </w:rPr>
      </w:pPr>
      <w:r w:rsidRPr="00BE4E6F">
        <w:rPr>
          <w:rFonts w:ascii="Arial" w:hAnsi="Arial" w:cs="Arial"/>
          <w:b/>
          <w:color w:val="000000"/>
        </w:rPr>
        <w:t>НЕМАЧКИ ЈЕЗИК</w:t>
      </w:r>
    </w:p>
    <w:p w14:paraId="67D7A9FE" w14:textId="77777777" w:rsidR="00BE4E6F" w:rsidRPr="00BE4E6F" w:rsidRDefault="00BE4E6F" w:rsidP="00BE4E6F">
      <w:pPr>
        <w:spacing w:after="150"/>
        <w:rPr>
          <w:rFonts w:ascii="Arial" w:hAnsi="Arial" w:cs="Arial"/>
        </w:rPr>
      </w:pPr>
      <w:r w:rsidRPr="00BE4E6F">
        <w:rPr>
          <w:rFonts w:ascii="Arial" w:hAnsi="Arial" w:cs="Arial"/>
          <w:color w:val="000000"/>
        </w:rPr>
        <w:t>Обнављати и утврђивати градиво обрађено у претходним разредима, са циљем да рецептивна употреба језика све више постаје репродуктивна.</w:t>
      </w:r>
    </w:p>
    <w:p w14:paraId="57A153E8" w14:textId="77777777" w:rsidR="00BE4E6F" w:rsidRPr="00BE4E6F" w:rsidRDefault="00BE4E6F" w:rsidP="00BE4E6F">
      <w:pPr>
        <w:spacing w:after="150"/>
        <w:rPr>
          <w:rFonts w:ascii="Arial" w:hAnsi="Arial" w:cs="Arial"/>
        </w:rPr>
      </w:pPr>
      <w:r w:rsidRPr="00BE4E6F">
        <w:rPr>
          <w:rFonts w:ascii="Arial" w:hAnsi="Arial" w:cs="Arial"/>
          <w:b/>
          <w:color w:val="000000"/>
        </w:rPr>
        <w:t>Пар­ти­цип I и II</w:t>
      </w:r>
      <w:r w:rsidRPr="00BE4E6F">
        <w:rPr>
          <w:rFonts w:ascii="Arial" w:hAnsi="Arial" w:cs="Arial"/>
          <w:color w:val="000000"/>
        </w:rPr>
        <w:t xml:space="preserve"> у: а) атрибутивној употреби </w:t>
      </w:r>
      <w:r w:rsidRPr="00BE4E6F">
        <w:rPr>
          <w:rFonts w:ascii="Arial" w:hAnsi="Arial" w:cs="Arial"/>
          <w:i/>
          <w:color w:val="000000"/>
        </w:rPr>
        <w:t>das spi­e­len­de Kind</w:t>
      </w:r>
      <w:r w:rsidRPr="00BE4E6F">
        <w:rPr>
          <w:rFonts w:ascii="Arial" w:hAnsi="Arial" w:cs="Arial"/>
          <w:color w:val="000000"/>
        </w:rPr>
        <w:t xml:space="preserve">; </w:t>
      </w:r>
      <w:r w:rsidRPr="00BE4E6F">
        <w:rPr>
          <w:rFonts w:ascii="Arial" w:hAnsi="Arial" w:cs="Arial"/>
          <w:b/>
          <w:color w:val="000000"/>
        </w:rPr>
        <w:t>der aus­gefüllte Antrag</w:t>
      </w:r>
      <w:r w:rsidRPr="00BE4E6F">
        <w:rPr>
          <w:rFonts w:ascii="Arial" w:hAnsi="Arial" w:cs="Arial"/>
          <w:color w:val="000000"/>
        </w:rPr>
        <w:t xml:space="preserve">; б) адвербијалној употреби </w:t>
      </w:r>
      <w:r w:rsidRPr="00BE4E6F">
        <w:rPr>
          <w:rFonts w:ascii="Arial" w:hAnsi="Arial" w:cs="Arial"/>
          <w:i/>
          <w:color w:val="000000"/>
        </w:rPr>
        <w:t>Sie saß le­send am Tisch. Sie kam gut in­for­mi­ert an.</w:t>
      </w:r>
      <w:r w:rsidRPr="00BE4E6F">
        <w:rPr>
          <w:rFonts w:ascii="Arial" w:hAnsi="Arial" w:cs="Arial"/>
          <w:color w:val="000000"/>
        </w:rPr>
        <w:t xml:space="preserve"> в) предикативној употреби </w:t>
      </w:r>
      <w:r w:rsidRPr="00BE4E6F">
        <w:rPr>
          <w:rFonts w:ascii="Arial" w:hAnsi="Arial" w:cs="Arial"/>
          <w:i/>
          <w:color w:val="000000"/>
        </w:rPr>
        <w:t>Die Re­i­se war an­stren­gend. Die Fra­gen sind vor­be­re­i­tet</w:t>
      </w:r>
      <w:r w:rsidRPr="00BE4E6F">
        <w:rPr>
          <w:rFonts w:ascii="Arial" w:hAnsi="Arial" w:cs="Arial"/>
          <w:color w:val="000000"/>
        </w:rPr>
        <w:t xml:space="preserve">. г) партиципи као део номиналне групе речи са редоследом елемената (рецептивно) </w:t>
      </w:r>
      <w:r w:rsidRPr="00BE4E6F">
        <w:rPr>
          <w:rFonts w:ascii="Arial" w:hAnsi="Arial" w:cs="Arial"/>
          <w:i/>
          <w:color w:val="000000"/>
        </w:rPr>
        <w:t>die ge­stern bes­tell­ten Bücher.</w:t>
      </w:r>
      <w:r w:rsidRPr="00BE4E6F">
        <w:rPr>
          <w:rFonts w:ascii="Arial" w:hAnsi="Arial" w:cs="Arial"/>
          <w:color w:val="000000"/>
        </w:rPr>
        <w:t xml:space="preserve"> – препознавање еквивалентних атрибутивних реченица </w:t>
      </w:r>
      <w:r w:rsidRPr="00BE4E6F">
        <w:rPr>
          <w:rFonts w:ascii="Arial" w:hAnsi="Arial" w:cs="Arial"/>
          <w:i/>
          <w:color w:val="000000"/>
        </w:rPr>
        <w:t>Ein we­i­nen­des Mädchen. Ein Mädchen das we­int. Die ge­stem ge­druc­kte Ze­i­tung. Die Ze­i­tung die ge­stern ge­druckt ist.</w:t>
      </w:r>
    </w:p>
    <w:p w14:paraId="631CD4EE" w14:textId="77777777" w:rsidR="00BE4E6F" w:rsidRPr="00BE4E6F" w:rsidRDefault="00BE4E6F" w:rsidP="00BE4E6F">
      <w:pPr>
        <w:spacing w:after="150"/>
        <w:rPr>
          <w:rFonts w:ascii="Arial" w:hAnsi="Arial" w:cs="Arial"/>
        </w:rPr>
      </w:pPr>
      <w:r w:rsidRPr="00BE4E6F">
        <w:rPr>
          <w:rFonts w:ascii="Arial" w:hAnsi="Arial" w:cs="Arial"/>
          <w:b/>
          <w:color w:val="000000"/>
        </w:rPr>
        <w:t>Ин­фи­ни­тив</w:t>
      </w:r>
      <w:r w:rsidRPr="00BE4E6F">
        <w:rPr>
          <w:rFonts w:ascii="Arial" w:hAnsi="Arial" w:cs="Arial"/>
          <w:color w:val="000000"/>
        </w:rPr>
        <w:t xml:space="preserve"> ca zu, oh­ne zu, um zu, an­statt zu у функцији еквивалентних зависних реченица </w:t>
      </w:r>
      <w:r w:rsidRPr="00BE4E6F">
        <w:rPr>
          <w:rFonts w:ascii="Arial" w:hAnsi="Arial" w:cs="Arial"/>
          <w:i/>
          <w:color w:val="000000"/>
        </w:rPr>
        <w:t>Es ist wic­htig pünktlich zu sein. /Es ist wic­htig, dass man pünktlich ist./ Er bra­ucht nur ein­ge Mi­nu­ten um die Auf­ga­be zu lösen. /Er bra­ucht nur eini­ge Mi­nu­ten, da­mit er die Auf­ga­be löst</w:t>
      </w:r>
      <w:r w:rsidRPr="00BE4E6F">
        <w:rPr>
          <w:rFonts w:ascii="Arial" w:hAnsi="Arial" w:cs="Arial"/>
          <w:color w:val="000000"/>
        </w:rPr>
        <w:t>.</w:t>
      </w:r>
    </w:p>
    <w:p w14:paraId="64218CA5" w14:textId="77777777" w:rsidR="00BE4E6F" w:rsidRPr="00BE4E6F" w:rsidRDefault="00BE4E6F" w:rsidP="00BE4E6F">
      <w:pPr>
        <w:spacing w:after="150"/>
        <w:rPr>
          <w:rFonts w:ascii="Arial" w:hAnsi="Arial" w:cs="Arial"/>
        </w:rPr>
      </w:pPr>
      <w:r w:rsidRPr="00BE4E6F">
        <w:rPr>
          <w:rFonts w:ascii="Arial" w:hAnsi="Arial" w:cs="Arial"/>
          <w:color w:val="000000"/>
        </w:rPr>
        <w:t>Ред ре­чи у ре­че­ни­ци са те­жи­штем на по­ло­жа­ју гла­го­ла – си­сте­ма­ти­за­ци­ја</w:t>
      </w:r>
    </w:p>
    <w:p w14:paraId="761D7C24" w14:textId="77777777" w:rsidR="00BE4E6F" w:rsidRPr="00BE4E6F" w:rsidRDefault="00BE4E6F" w:rsidP="00BE4E6F">
      <w:pPr>
        <w:spacing w:after="120"/>
        <w:jc w:val="center"/>
        <w:rPr>
          <w:rFonts w:ascii="Arial" w:hAnsi="Arial" w:cs="Arial"/>
        </w:rPr>
      </w:pPr>
      <w:r w:rsidRPr="00BE4E6F">
        <w:rPr>
          <w:rFonts w:ascii="Arial" w:hAnsi="Arial" w:cs="Arial"/>
          <w:b/>
          <w:color w:val="000000"/>
        </w:rPr>
        <w:t>РУСКИ ЈЕЗИК</w:t>
      </w:r>
    </w:p>
    <w:p w14:paraId="643067FD"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301238F1" w14:textId="77777777" w:rsidR="00BE4E6F" w:rsidRPr="00BE4E6F" w:rsidRDefault="00BE4E6F" w:rsidP="00BE4E6F">
      <w:pPr>
        <w:spacing w:after="150"/>
        <w:rPr>
          <w:rFonts w:ascii="Arial" w:hAnsi="Arial" w:cs="Arial"/>
        </w:rPr>
      </w:pPr>
      <w:r w:rsidRPr="00BE4E6F">
        <w:rPr>
          <w:rFonts w:ascii="Arial" w:hAnsi="Arial" w:cs="Arial"/>
          <w:color w:val="000000"/>
        </w:rPr>
        <w:t>Обнављање и систематизација типова именица, обрађених у претходним разредима</w:t>
      </w:r>
    </w:p>
    <w:p w14:paraId="461F3BD5" w14:textId="77777777" w:rsidR="00BE4E6F" w:rsidRPr="00BE4E6F" w:rsidRDefault="00BE4E6F" w:rsidP="00BE4E6F">
      <w:pPr>
        <w:spacing w:after="150"/>
        <w:rPr>
          <w:rFonts w:ascii="Arial" w:hAnsi="Arial" w:cs="Arial"/>
        </w:rPr>
      </w:pPr>
      <w:r w:rsidRPr="00BE4E6F">
        <w:rPr>
          <w:rFonts w:ascii="Arial" w:hAnsi="Arial" w:cs="Arial"/>
          <w:b/>
          <w:color w:val="000000"/>
        </w:rPr>
        <w:t>Заменице</w:t>
      </w:r>
    </w:p>
    <w:p w14:paraId="374742C1" w14:textId="77777777" w:rsidR="00BE4E6F" w:rsidRPr="00BE4E6F" w:rsidRDefault="00BE4E6F" w:rsidP="00BE4E6F">
      <w:pPr>
        <w:spacing w:after="150"/>
        <w:rPr>
          <w:rFonts w:ascii="Arial" w:hAnsi="Arial" w:cs="Arial"/>
        </w:rPr>
      </w:pPr>
      <w:r w:rsidRPr="00BE4E6F">
        <w:rPr>
          <w:rFonts w:ascii="Arial" w:hAnsi="Arial" w:cs="Arial"/>
          <w:color w:val="000000"/>
        </w:rPr>
        <w:t>Присвојне заменице 1, 2. и 3. лица и заменица свой</w:t>
      </w:r>
    </w:p>
    <w:p w14:paraId="43D8C0ED" w14:textId="77777777" w:rsidR="00BE4E6F" w:rsidRPr="00BE4E6F" w:rsidRDefault="00BE4E6F" w:rsidP="00BE4E6F">
      <w:pPr>
        <w:spacing w:after="150"/>
        <w:rPr>
          <w:rFonts w:ascii="Arial" w:hAnsi="Arial" w:cs="Arial"/>
        </w:rPr>
      </w:pPr>
      <w:r w:rsidRPr="00BE4E6F">
        <w:rPr>
          <w:rFonts w:ascii="Arial" w:hAnsi="Arial" w:cs="Arial"/>
          <w:color w:val="000000"/>
        </w:rPr>
        <w:t>Показне заменице этот, тот</w:t>
      </w:r>
    </w:p>
    <w:p w14:paraId="6D6E23A1" w14:textId="77777777" w:rsidR="00BE4E6F" w:rsidRPr="00BE4E6F" w:rsidRDefault="00BE4E6F" w:rsidP="00BE4E6F">
      <w:pPr>
        <w:spacing w:after="150"/>
        <w:rPr>
          <w:rFonts w:ascii="Arial" w:hAnsi="Arial" w:cs="Arial"/>
        </w:rPr>
      </w:pPr>
      <w:r w:rsidRPr="00BE4E6F">
        <w:rPr>
          <w:rFonts w:ascii="Arial" w:hAnsi="Arial" w:cs="Arial"/>
          <w:color w:val="000000"/>
        </w:rPr>
        <w:t>Неодређене заменице са речцом –либо, кое</w:t>
      </w:r>
    </w:p>
    <w:p w14:paraId="3559C808" w14:textId="77777777" w:rsidR="00BE4E6F" w:rsidRPr="00BE4E6F" w:rsidRDefault="00BE4E6F" w:rsidP="00BE4E6F">
      <w:pPr>
        <w:spacing w:after="150"/>
        <w:rPr>
          <w:rFonts w:ascii="Arial" w:hAnsi="Arial" w:cs="Arial"/>
        </w:rPr>
      </w:pPr>
      <w:r w:rsidRPr="00BE4E6F">
        <w:rPr>
          <w:rFonts w:ascii="Arial" w:hAnsi="Arial" w:cs="Arial"/>
          <w:b/>
          <w:color w:val="000000"/>
        </w:rPr>
        <w:t>Придеви</w:t>
      </w:r>
    </w:p>
    <w:p w14:paraId="505BAE27" w14:textId="77777777" w:rsidR="00BE4E6F" w:rsidRPr="00BE4E6F" w:rsidRDefault="00BE4E6F" w:rsidP="00BE4E6F">
      <w:pPr>
        <w:spacing w:after="150"/>
        <w:rPr>
          <w:rFonts w:ascii="Arial" w:hAnsi="Arial" w:cs="Arial"/>
        </w:rPr>
      </w:pPr>
      <w:r w:rsidRPr="00BE4E6F">
        <w:rPr>
          <w:rFonts w:ascii="Arial" w:hAnsi="Arial" w:cs="Arial"/>
          <w:color w:val="000000"/>
        </w:rPr>
        <w:t>Продуктивни суфикси описних придева –ист, -аст, -ат, -ив, -лив, -чив</w:t>
      </w:r>
    </w:p>
    <w:p w14:paraId="6834E070" w14:textId="77777777" w:rsidR="00BE4E6F" w:rsidRPr="00BE4E6F" w:rsidRDefault="00BE4E6F" w:rsidP="00BE4E6F">
      <w:pPr>
        <w:spacing w:after="150"/>
        <w:rPr>
          <w:rFonts w:ascii="Arial" w:hAnsi="Arial" w:cs="Arial"/>
        </w:rPr>
      </w:pPr>
      <w:r w:rsidRPr="00BE4E6F">
        <w:rPr>
          <w:rFonts w:ascii="Arial" w:hAnsi="Arial" w:cs="Arial"/>
          <w:color w:val="000000"/>
        </w:rPr>
        <w:t>Поређење придева и прилога</w:t>
      </w:r>
    </w:p>
    <w:p w14:paraId="4F931376" w14:textId="77777777" w:rsidR="00BE4E6F" w:rsidRPr="00BE4E6F" w:rsidRDefault="00BE4E6F" w:rsidP="00BE4E6F">
      <w:pPr>
        <w:spacing w:after="150"/>
        <w:rPr>
          <w:rFonts w:ascii="Arial" w:hAnsi="Arial" w:cs="Arial"/>
        </w:rPr>
      </w:pPr>
      <w:r w:rsidRPr="00BE4E6F">
        <w:rPr>
          <w:rFonts w:ascii="Arial" w:hAnsi="Arial" w:cs="Arial"/>
          <w:b/>
          <w:color w:val="000000"/>
        </w:rPr>
        <w:t>Глаголи</w:t>
      </w:r>
    </w:p>
    <w:p w14:paraId="585E697C" w14:textId="77777777" w:rsidR="00BE4E6F" w:rsidRPr="00BE4E6F" w:rsidRDefault="00BE4E6F" w:rsidP="00BE4E6F">
      <w:pPr>
        <w:spacing w:after="150"/>
        <w:rPr>
          <w:rFonts w:ascii="Arial" w:hAnsi="Arial" w:cs="Arial"/>
        </w:rPr>
      </w:pPr>
      <w:r w:rsidRPr="00BE4E6F">
        <w:rPr>
          <w:rFonts w:ascii="Arial" w:hAnsi="Arial" w:cs="Arial"/>
          <w:color w:val="000000"/>
        </w:rPr>
        <w:t>Обнављање и систематизација</w:t>
      </w:r>
    </w:p>
    <w:p w14:paraId="3901AF29" w14:textId="77777777" w:rsidR="00BE4E6F" w:rsidRPr="00BE4E6F" w:rsidRDefault="00BE4E6F" w:rsidP="00BE4E6F">
      <w:pPr>
        <w:spacing w:after="150"/>
        <w:rPr>
          <w:rFonts w:ascii="Arial" w:hAnsi="Arial" w:cs="Arial"/>
        </w:rPr>
      </w:pPr>
      <w:r w:rsidRPr="00BE4E6F">
        <w:rPr>
          <w:rFonts w:ascii="Arial" w:hAnsi="Arial" w:cs="Arial"/>
          <w:color w:val="000000"/>
        </w:rPr>
        <w:t>Времена</w:t>
      </w:r>
    </w:p>
    <w:p w14:paraId="10A98E11" w14:textId="77777777" w:rsidR="00BE4E6F" w:rsidRPr="00BE4E6F" w:rsidRDefault="00BE4E6F" w:rsidP="00BE4E6F">
      <w:pPr>
        <w:spacing w:after="150"/>
        <w:rPr>
          <w:rFonts w:ascii="Arial" w:hAnsi="Arial" w:cs="Arial"/>
        </w:rPr>
      </w:pPr>
      <w:r w:rsidRPr="00BE4E6F">
        <w:rPr>
          <w:rFonts w:ascii="Arial" w:hAnsi="Arial" w:cs="Arial"/>
          <w:color w:val="000000"/>
        </w:rPr>
        <w:t>Прошло време глагола са основом на сугласник</w:t>
      </w:r>
    </w:p>
    <w:p w14:paraId="53BBD14E"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675980D7" w14:textId="77777777" w:rsidR="00BE4E6F" w:rsidRPr="00BE4E6F" w:rsidRDefault="00BE4E6F" w:rsidP="00BE4E6F">
      <w:pPr>
        <w:spacing w:after="150"/>
        <w:rPr>
          <w:rFonts w:ascii="Arial" w:hAnsi="Arial" w:cs="Arial"/>
        </w:rPr>
      </w:pPr>
      <w:r w:rsidRPr="00BE4E6F">
        <w:rPr>
          <w:rFonts w:ascii="Arial" w:hAnsi="Arial" w:cs="Arial"/>
          <w:color w:val="000000"/>
        </w:rPr>
        <w:t>Слагање бројева са именицама и придевима</w:t>
      </w:r>
    </w:p>
    <w:p w14:paraId="6FB09A55" w14:textId="77777777" w:rsidR="00BE4E6F" w:rsidRPr="00BE4E6F" w:rsidRDefault="00BE4E6F" w:rsidP="00BE4E6F">
      <w:pPr>
        <w:spacing w:after="150"/>
        <w:rPr>
          <w:rFonts w:ascii="Arial" w:hAnsi="Arial" w:cs="Arial"/>
        </w:rPr>
      </w:pPr>
      <w:r w:rsidRPr="00BE4E6F">
        <w:rPr>
          <w:rFonts w:ascii="Arial" w:hAnsi="Arial" w:cs="Arial"/>
          <w:b/>
          <w:color w:val="000000"/>
        </w:rPr>
        <w:t>Речце</w:t>
      </w:r>
    </w:p>
    <w:p w14:paraId="651DB419" w14:textId="77777777" w:rsidR="00BE4E6F" w:rsidRPr="00BE4E6F" w:rsidRDefault="00BE4E6F" w:rsidP="00BE4E6F">
      <w:pPr>
        <w:spacing w:after="150"/>
        <w:rPr>
          <w:rFonts w:ascii="Arial" w:hAnsi="Arial" w:cs="Arial"/>
        </w:rPr>
      </w:pPr>
      <w:r w:rsidRPr="00BE4E6F">
        <w:rPr>
          <w:rFonts w:ascii="Arial" w:hAnsi="Arial" w:cs="Arial"/>
          <w:color w:val="000000"/>
        </w:rPr>
        <w:t>Разве, неужели, ли, хоть, даже</w:t>
      </w:r>
    </w:p>
    <w:p w14:paraId="3F9321C9" w14:textId="77777777" w:rsidR="00BE4E6F" w:rsidRPr="00BE4E6F" w:rsidRDefault="00BE4E6F" w:rsidP="00BE4E6F">
      <w:pPr>
        <w:spacing w:after="150"/>
        <w:rPr>
          <w:rFonts w:ascii="Arial" w:hAnsi="Arial" w:cs="Arial"/>
        </w:rPr>
      </w:pPr>
      <w:r w:rsidRPr="00BE4E6F">
        <w:rPr>
          <w:rFonts w:ascii="Arial" w:hAnsi="Arial" w:cs="Arial"/>
          <w:b/>
          <w:color w:val="000000"/>
        </w:rPr>
        <w:t>Синтакса</w:t>
      </w:r>
    </w:p>
    <w:p w14:paraId="0A83FBC8" w14:textId="77777777" w:rsidR="00BE4E6F" w:rsidRPr="00BE4E6F" w:rsidRDefault="00BE4E6F" w:rsidP="00BE4E6F">
      <w:pPr>
        <w:spacing w:after="150"/>
        <w:rPr>
          <w:rFonts w:ascii="Arial" w:hAnsi="Arial" w:cs="Arial"/>
        </w:rPr>
      </w:pPr>
      <w:r w:rsidRPr="00BE4E6F">
        <w:rPr>
          <w:rFonts w:ascii="Arial" w:hAnsi="Arial" w:cs="Arial"/>
          <w:color w:val="000000"/>
        </w:rPr>
        <w:t>Инфинитивне реченице (Что мне сказать тебе.)</w:t>
      </w:r>
    </w:p>
    <w:p w14:paraId="045EE062" w14:textId="77777777" w:rsidR="00BE4E6F" w:rsidRPr="00BE4E6F" w:rsidRDefault="00BE4E6F" w:rsidP="00BE4E6F">
      <w:pPr>
        <w:spacing w:after="150"/>
        <w:rPr>
          <w:rFonts w:ascii="Arial" w:hAnsi="Arial" w:cs="Arial"/>
        </w:rPr>
      </w:pPr>
      <w:r w:rsidRPr="00BE4E6F">
        <w:rPr>
          <w:rFonts w:ascii="Arial" w:hAnsi="Arial" w:cs="Arial"/>
          <w:color w:val="000000"/>
        </w:rPr>
        <w:t>Именски предикат (Ломоносов – знаменитый учёный.)</w:t>
      </w:r>
    </w:p>
    <w:p w14:paraId="46D2AFF8" w14:textId="77777777" w:rsidR="00BE4E6F" w:rsidRPr="00BE4E6F" w:rsidRDefault="00BE4E6F" w:rsidP="00BE4E6F">
      <w:pPr>
        <w:spacing w:after="150"/>
        <w:rPr>
          <w:rFonts w:ascii="Arial" w:hAnsi="Arial" w:cs="Arial"/>
        </w:rPr>
      </w:pPr>
      <w:r w:rsidRPr="00BE4E6F">
        <w:rPr>
          <w:rFonts w:ascii="Arial" w:hAnsi="Arial" w:cs="Arial"/>
          <w:color w:val="000000"/>
        </w:rPr>
        <w:t>Исказивање одсуства, присуства (В природе имеются разные минералы.)</w:t>
      </w:r>
    </w:p>
    <w:p w14:paraId="1BB5A8EB" w14:textId="77777777" w:rsidR="00BE4E6F" w:rsidRPr="00BE4E6F" w:rsidRDefault="00BE4E6F" w:rsidP="00BE4E6F">
      <w:pPr>
        <w:spacing w:after="150"/>
        <w:rPr>
          <w:rFonts w:ascii="Arial" w:hAnsi="Arial" w:cs="Arial"/>
        </w:rPr>
      </w:pPr>
      <w:r w:rsidRPr="00BE4E6F">
        <w:rPr>
          <w:rFonts w:ascii="Arial" w:hAnsi="Arial" w:cs="Arial"/>
          <w:color w:val="000000"/>
        </w:rPr>
        <w:t>Основне мерне јединице и њихове скраћенице</w:t>
      </w:r>
    </w:p>
    <w:p w14:paraId="231E0176" w14:textId="77777777" w:rsidR="00BE4E6F" w:rsidRPr="00BE4E6F" w:rsidRDefault="00BE4E6F" w:rsidP="00BE4E6F">
      <w:pPr>
        <w:spacing w:after="120"/>
        <w:jc w:val="center"/>
        <w:rPr>
          <w:rFonts w:ascii="Arial" w:hAnsi="Arial" w:cs="Arial"/>
        </w:rPr>
      </w:pPr>
      <w:r w:rsidRPr="00BE4E6F">
        <w:rPr>
          <w:rFonts w:ascii="Arial" w:hAnsi="Arial" w:cs="Arial"/>
          <w:b/>
          <w:color w:val="000000"/>
        </w:rPr>
        <w:t>ФРАНЦУСКИ ЈЕЗИК</w:t>
      </w:r>
    </w:p>
    <w:p w14:paraId="512AC749" w14:textId="77777777" w:rsidR="00BE4E6F" w:rsidRPr="00BE4E6F" w:rsidRDefault="00BE4E6F" w:rsidP="00BE4E6F">
      <w:pPr>
        <w:spacing w:after="150"/>
        <w:rPr>
          <w:rFonts w:ascii="Arial" w:hAnsi="Arial" w:cs="Arial"/>
        </w:rPr>
      </w:pPr>
      <w:r w:rsidRPr="00BE4E6F">
        <w:rPr>
          <w:rFonts w:ascii="Arial" w:hAnsi="Arial" w:cs="Arial"/>
          <w:color w:val="00000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712C16EE" w14:textId="77777777" w:rsidR="00BE4E6F" w:rsidRPr="00BE4E6F" w:rsidRDefault="00BE4E6F" w:rsidP="00BE4E6F">
      <w:pPr>
        <w:spacing w:after="150"/>
        <w:rPr>
          <w:rFonts w:ascii="Arial" w:hAnsi="Arial" w:cs="Arial"/>
        </w:rPr>
      </w:pPr>
      <w:r w:rsidRPr="00BE4E6F">
        <w:rPr>
          <w:rFonts w:ascii="Arial" w:hAnsi="Arial" w:cs="Arial"/>
          <w:color w:val="000000"/>
        </w:rPr>
        <w:t>Посебна пажња посвећује се:</w:t>
      </w:r>
    </w:p>
    <w:p w14:paraId="43789961" w14:textId="77777777" w:rsidR="00BE4E6F" w:rsidRPr="00BE4E6F" w:rsidRDefault="00BE4E6F" w:rsidP="00BE4E6F">
      <w:pPr>
        <w:spacing w:after="150"/>
        <w:rPr>
          <w:rFonts w:ascii="Arial" w:hAnsi="Arial" w:cs="Arial"/>
        </w:rPr>
      </w:pPr>
      <w:r w:rsidRPr="00BE4E6F">
        <w:rPr>
          <w:rFonts w:ascii="Arial" w:hAnsi="Arial" w:cs="Arial"/>
          <w:color w:val="000000"/>
        </w:rPr>
        <w:t>–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04A0EDE4" w14:textId="77777777" w:rsidR="00BE4E6F" w:rsidRPr="00BE4E6F" w:rsidRDefault="00BE4E6F" w:rsidP="00BE4E6F">
      <w:pPr>
        <w:spacing w:after="150"/>
        <w:rPr>
          <w:rFonts w:ascii="Arial" w:hAnsi="Arial" w:cs="Arial"/>
        </w:rPr>
      </w:pPr>
      <w:r w:rsidRPr="00BE4E6F">
        <w:rPr>
          <w:rFonts w:ascii="Arial" w:hAnsi="Arial" w:cs="Arial"/>
          <w:color w:val="000000"/>
        </w:rPr>
        <w:t>– оним елементима граматике који се чешће срећу у оквиру језика дате струке.</w:t>
      </w:r>
    </w:p>
    <w:p w14:paraId="2CD2FA87" w14:textId="77777777" w:rsidR="00BE4E6F" w:rsidRPr="00BE4E6F" w:rsidRDefault="00BE4E6F" w:rsidP="00BE4E6F">
      <w:pPr>
        <w:spacing w:after="150"/>
        <w:rPr>
          <w:rFonts w:ascii="Arial" w:hAnsi="Arial" w:cs="Arial"/>
        </w:rPr>
      </w:pPr>
      <w:r w:rsidRPr="00BE4E6F">
        <w:rPr>
          <w:rFonts w:ascii="Arial" w:hAnsi="Arial" w:cs="Arial"/>
          <w:color w:val="00000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34E1D773" w14:textId="77777777" w:rsidR="00BE4E6F" w:rsidRPr="00BE4E6F" w:rsidRDefault="00BE4E6F" w:rsidP="00BE4E6F">
      <w:pPr>
        <w:spacing w:after="120"/>
        <w:jc w:val="center"/>
        <w:rPr>
          <w:rFonts w:ascii="Arial" w:hAnsi="Arial" w:cs="Arial"/>
        </w:rPr>
      </w:pPr>
      <w:r w:rsidRPr="00BE4E6F">
        <w:rPr>
          <w:rFonts w:ascii="Arial" w:hAnsi="Arial" w:cs="Arial"/>
          <w:b/>
          <w:color w:val="000000"/>
        </w:rPr>
        <w:t>ШПАНСКИ ЈЕЗИК</w:t>
      </w:r>
    </w:p>
    <w:p w14:paraId="5713186A" w14:textId="77777777" w:rsidR="00BE4E6F" w:rsidRPr="00BE4E6F" w:rsidRDefault="00BE4E6F" w:rsidP="00BE4E6F">
      <w:pPr>
        <w:spacing w:after="150"/>
        <w:rPr>
          <w:rFonts w:ascii="Arial" w:hAnsi="Arial" w:cs="Arial"/>
        </w:rPr>
      </w:pPr>
      <w:r w:rsidRPr="00BE4E6F">
        <w:rPr>
          <w:rFonts w:ascii="Arial" w:hAnsi="Arial" w:cs="Arial"/>
          <w:b/>
          <w:color w:val="000000"/>
        </w:rPr>
        <w:t>Именичке групе</w:t>
      </w:r>
    </w:p>
    <w:p w14:paraId="129C78D8" w14:textId="77777777" w:rsidR="00BE4E6F" w:rsidRPr="00BE4E6F" w:rsidRDefault="00BE4E6F" w:rsidP="00BE4E6F">
      <w:pPr>
        <w:spacing w:after="150"/>
        <w:rPr>
          <w:rFonts w:ascii="Arial" w:hAnsi="Arial" w:cs="Arial"/>
        </w:rPr>
      </w:pPr>
      <w:r w:rsidRPr="00BE4E6F">
        <w:rPr>
          <w:rFonts w:ascii="Arial" w:hAnsi="Arial" w:cs="Arial"/>
          <w:color w:val="000000"/>
        </w:rPr>
        <w:t xml:space="preserve">Именице. Род и број именица. Род и број сложеница. </w:t>
      </w:r>
      <w:r w:rsidRPr="00BE4E6F">
        <w:rPr>
          <w:rFonts w:ascii="Arial" w:hAnsi="Arial" w:cs="Arial"/>
          <w:i/>
          <w:color w:val="000000"/>
        </w:rPr>
        <w:t>Pluralia tantum.</w:t>
      </w:r>
    </w:p>
    <w:p w14:paraId="17D4C43F" w14:textId="77777777" w:rsidR="00BE4E6F" w:rsidRPr="00BE4E6F" w:rsidRDefault="00BE4E6F" w:rsidP="00BE4E6F">
      <w:pPr>
        <w:spacing w:after="150"/>
        <w:rPr>
          <w:rFonts w:ascii="Arial" w:hAnsi="Arial" w:cs="Arial"/>
        </w:rPr>
      </w:pPr>
      <w:r w:rsidRPr="00BE4E6F">
        <w:rPr>
          <w:rFonts w:ascii="Arial" w:hAnsi="Arial" w:cs="Arial"/>
          <w:color w:val="000000"/>
        </w:rPr>
        <w:t>Oдређени члан. Одсуство одређеног члана.</w:t>
      </w:r>
    </w:p>
    <w:p w14:paraId="58796D31" w14:textId="77777777" w:rsidR="00BE4E6F" w:rsidRPr="00BE4E6F" w:rsidRDefault="00BE4E6F" w:rsidP="00BE4E6F">
      <w:pPr>
        <w:spacing w:after="150"/>
        <w:rPr>
          <w:rFonts w:ascii="Arial" w:hAnsi="Arial" w:cs="Arial"/>
        </w:rPr>
      </w:pPr>
      <w:r w:rsidRPr="00BE4E6F">
        <w:rPr>
          <w:rFonts w:ascii="Arial" w:hAnsi="Arial" w:cs="Arial"/>
          <w:color w:val="000000"/>
        </w:rPr>
        <w:t>Неодређени члан (значење у једнини и множини)</w:t>
      </w:r>
    </w:p>
    <w:p w14:paraId="455ED581" w14:textId="77777777" w:rsidR="00BE4E6F" w:rsidRPr="00BE4E6F" w:rsidRDefault="00BE4E6F" w:rsidP="00BE4E6F">
      <w:pPr>
        <w:spacing w:after="150"/>
        <w:rPr>
          <w:rFonts w:ascii="Arial" w:hAnsi="Arial" w:cs="Arial"/>
        </w:rPr>
      </w:pPr>
      <w:r w:rsidRPr="00BE4E6F">
        <w:rPr>
          <w:rFonts w:ascii="Arial" w:hAnsi="Arial" w:cs="Arial"/>
          <w:color w:val="000000"/>
        </w:rPr>
        <w:t>Бројеви. Редни бројеви.</w:t>
      </w:r>
    </w:p>
    <w:p w14:paraId="6231947F" w14:textId="77777777" w:rsidR="00BE4E6F" w:rsidRPr="00BE4E6F" w:rsidRDefault="00BE4E6F" w:rsidP="00BE4E6F">
      <w:pPr>
        <w:spacing w:after="150"/>
        <w:rPr>
          <w:rFonts w:ascii="Arial" w:hAnsi="Arial" w:cs="Arial"/>
        </w:rPr>
      </w:pPr>
      <w:r w:rsidRPr="00BE4E6F">
        <w:rPr>
          <w:rFonts w:ascii="Arial" w:hAnsi="Arial" w:cs="Arial"/>
          <w:color w:val="000000"/>
        </w:rPr>
        <w:t>Придеви. Положај придева у односу на именицу.</w:t>
      </w:r>
    </w:p>
    <w:p w14:paraId="231AB5CA" w14:textId="77777777" w:rsidR="00BE4E6F" w:rsidRPr="00BE4E6F" w:rsidRDefault="00BE4E6F" w:rsidP="00BE4E6F">
      <w:pPr>
        <w:spacing w:after="150"/>
        <w:rPr>
          <w:rFonts w:ascii="Arial" w:hAnsi="Arial" w:cs="Arial"/>
        </w:rPr>
      </w:pPr>
      <w:r w:rsidRPr="00BE4E6F">
        <w:rPr>
          <w:rFonts w:ascii="Arial" w:hAnsi="Arial" w:cs="Arial"/>
          <w:color w:val="000000"/>
        </w:rPr>
        <w:t>Личне заменице. Систематизација морфосинтаксе ненаглашених заменица.</w:t>
      </w:r>
    </w:p>
    <w:p w14:paraId="52BCBE34" w14:textId="77777777" w:rsidR="00BE4E6F" w:rsidRPr="00BE4E6F" w:rsidRDefault="00BE4E6F" w:rsidP="00BE4E6F">
      <w:pPr>
        <w:spacing w:after="150"/>
        <w:rPr>
          <w:rFonts w:ascii="Arial" w:hAnsi="Arial" w:cs="Arial"/>
        </w:rPr>
      </w:pPr>
      <w:r w:rsidRPr="00BE4E6F">
        <w:rPr>
          <w:rFonts w:ascii="Arial" w:hAnsi="Arial" w:cs="Arial"/>
          <w:b/>
          <w:color w:val="000000"/>
        </w:rPr>
        <w:t>Сложена реченица</w:t>
      </w:r>
    </w:p>
    <w:p w14:paraId="2DD9B718" w14:textId="77777777" w:rsidR="00BE4E6F" w:rsidRPr="00BE4E6F" w:rsidRDefault="00BE4E6F" w:rsidP="00BE4E6F">
      <w:pPr>
        <w:spacing w:after="150"/>
        <w:rPr>
          <w:rFonts w:ascii="Arial" w:hAnsi="Arial" w:cs="Arial"/>
        </w:rPr>
      </w:pPr>
      <w:r w:rsidRPr="00BE4E6F">
        <w:rPr>
          <w:rFonts w:ascii="Arial" w:hAnsi="Arial" w:cs="Arial"/>
          <w:color w:val="000000"/>
        </w:rPr>
        <w:t>Препознавање односа глевне и зависне реченице у тексту, употреба субјунктива у зависној реченици ( системски преглед времена и функција; пре свега рецептивно ); изражавање хипотетичности; кондиционалне реченице ( системски преглед времена и функција; пре свега рецептивно).</w:t>
      </w:r>
    </w:p>
    <w:p w14:paraId="1451E445" w14:textId="77777777" w:rsidR="00BE4E6F" w:rsidRPr="00BE4E6F" w:rsidRDefault="00BE4E6F" w:rsidP="00BE4E6F">
      <w:pPr>
        <w:spacing w:after="150"/>
        <w:rPr>
          <w:rFonts w:ascii="Arial" w:hAnsi="Arial" w:cs="Arial"/>
        </w:rPr>
      </w:pPr>
      <w:r w:rsidRPr="00BE4E6F">
        <w:rPr>
          <w:rFonts w:ascii="Arial" w:hAnsi="Arial" w:cs="Arial"/>
          <w:b/>
          <w:color w:val="000000"/>
        </w:rPr>
        <w:t>Изражавање компаративности</w:t>
      </w:r>
    </w:p>
    <w:p w14:paraId="24AEE8A9" w14:textId="77777777" w:rsidR="00BE4E6F" w:rsidRPr="00BE4E6F" w:rsidRDefault="00BE4E6F" w:rsidP="00BE4E6F">
      <w:pPr>
        <w:spacing w:after="150"/>
        <w:rPr>
          <w:rFonts w:ascii="Arial" w:hAnsi="Arial" w:cs="Arial"/>
        </w:rPr>
      </w:pPr>
      <w:r w:rsidRPr="00BE4E6F">
        <w:rPr>
          <w:rFonts w:ascii="Arial" w:hAnsi="Arial" w:cs="Arial"/>
          <w:i/>
          <w:color w:val="000000"/>
        </w:rPr>
        <w:t>Tan(to)…como…Esta pelicula es tan interesante como la que vimos la semana pasada.</w:t>
      </w:r>
    </w:p>
    <w:p w14:paraId="65205AB5" w14:textId="77777777" w:rsidR="00BE4E6F" w:rsidRPr="00BE4E6F" w:rsidRDefault="00BE4E6F" w:rsidP="00BE4E6F">
      <w:pPr>
        <w:spacing w:after="150"/>
        <w:rPr>
          <w:rFonts w:ascii="Arial" w:hAnsi="Arial" w:cs="Arial"/>
        </w:rPr>
      </w:pPr>
      <w:r w:rsidRPr="00BE4E6F">
        <w:rPr>
          <w:rFonts w:ascii="Arial" w:hAnsi="Arial" w:cs="Arial"/>
          <w:i/>
          <w:color w:val="000000"/>
        </w:rPr>
        <w:t>Tanto los adultos como los niños deben prestar atención al medio ambiente.</w:t>
      </w:r>
    </w:p>
    <w:p w14:paraId="2544BE41" w14:textId="77777777" w:rsidR="00BE4E6F" w:rsidRPr="00BE4E6F" w:rsidRDefault="00BE4E6F" w:rsidP="00BE4E6F">
      <w:pPr>
        <w:spacing w:after="150"/>
        <w:rPr>
          <w:rFonts w:ascii="Arial" w:hAnsi="Arial" w:cs="Arial"/>
        </w:rPr>
      </w:pPr>
      <w:r w:rsidRPr="00BE4E6F">
        <w:rPr>
          <w:rFonts w:ascii="Arial" w:hAnsi="Arial" w:cs="Arial"/>
          <w:i/>
          <w:color w:val="000000"/>
        </w:rPr>
        <w:t>Más / menos….que</w:t>
      </w:r>
    </w:p>
    <w:p w14:paraId="594377B0" w14:textId="77777777" w:rsidR="00BE4E6F" w:rsidRPr="00BE4E6F" w:rsidRDefault="00BE4E6F" w:rsidP="00BE4E6F">
      <w:pPr>
        <w:spacing w:after="150"/>
        <w:rPr>
          <w:rFonts w:ascii="Arial" w:hAnsi="Arial" w:cs="Arial"/>
        </w:rPr>
      </w:pPr>
      <w:r w:rsidRPr="00BE4E6F">
        <w:rPr>
          <w:rFonts w:ascii="Arial" w:hAnsi="Arial" w:cs="Arial"/>
          <w:i/>
          <w:color w:val="000000"/>
        </w:rPr>
        <w:t>Menor / mayor…que</w:t>
      </w:r>
    </w:p>
    <w:p w14:paraId="0C537DFF" w14:textId="77777777" w:rsidR="00BE4E6F" w:rsidRPr="00BE4E6F" w:rsidRDefault="00BE4E6F" w:rsidP="00BE4E6F">
      <w:pPr>
        <w:spacing w:after="150"/>
        <w:rPr>
          <w:rFonts w:ascii="Arial" w:hAnsi="Arial" w:cs="Arial"/>
        </w:rPr>
      </w:pPr>
      <w:r w:rsidRPr="00BE4E6F">
        <w:rPr>
          <w:rFonts w:ascii="Arial" w:hAnsi="Arial" w:cs="Arial"/>
          <w:i/>
          <w:color w:val="000000"/>
        </w:rPr>
        <w:t>Major / peor…que</w:t>
      </w:r>
    </w:p>
    <w:p w14:paraId="7A15580E" w14:textId="77777777" w:rsidR="00BE4E6F" w:rsidRPr="00BE4E6F" w:rsidRDefault="00BE4E6F" w:rsidP="00BE4E6F">
      <w:pPr>
        <w:spacing w:after="150"/>
        <w:rPr>
          <w:rFonts w:ascii="Arial" w:hAnsi="Arial" w:cs="Arial"/>
        </w:rPr>
      </w:pPr>
      <w:r w:rsidRPr="00BE4E6F">
        <w:rPr>
          <w:rFonts w:ascii="Arial" w:hAnsi="Arial" w:cs="Arial"/>
          <w:b/>
          <w:color w:val="000000"/>
        </w:rPr>
        <w:t>Суперлатив</w:t>
      </w:r>
      <w:r w:rsidRPr="00BE4E6F">
        <w:rPr>
          <w:rFonts w:ascii="Arial" w:hAnsi="Arial" w:cs="Arial"/>
          <w:color w:val="000000"/>
        </w:rPr>
        <w:t xml:space="preserve"> (Релативни и апцолутни: указати на разлике у значењу.)</w:t>
      </w:r>
    </w:p>
    <w:p w14:paraId="1FE008AC" w14:textId="77777777" w:rsidR="00BE4E6F" w:rsidRPr="00BE4E6F" w:rsidRDefault="00BE4E6F" w:rsidP="00BE4E6F">
      <w:pPr>
        <w:spacing w:after="150"/>
        <w:rPr>
          <w:rFonts w:ascii="Arial" w:hAnsi="Arial" w:cs="Arial"/>
        </w:rPr>
      </w:pPr>
      <w:r w:rsidRPr="00BE4E6F">
        <w:rPr>
          <w:rFonts w:ascii="Arial" w:hAnsi="Arial" w:cs="Arial"/>
          <w:i/>
          <w:color w:val="000000"/>
        </w:rPr>
        <w:t>El libro más interesante que he leído…</w:t>
      </w:r>
    </w:p>
    <w:p w14:paraId="70B9846D" w14:textId="77777777" w:rsidR="00BE4E6F" w:rsidRPr="00BE4E6F" w:rsidRDefault="00BE4E6F" w:rsidP="00BE4E6F">
      <w:pPr>
        <w:spacing w:after="150"/>
        <w:rPr>
          <w:rFonts w:ascii="Arial" w:hAnsi="Arial" w:cs="Arial"/>
        </w:rPr>
      </w:pPr>
      <w:r w:rsidRPr="00BE4E6F">
        <w:rPr>
          <w:rFonts w:ascii="Arial" w:hAnsi="Arial" w:cs="Arial"/>
          <w:i/>
          <w:color w:val="000000"/>
        </w:rPr>
        <w:t>Es un libro interesantísimo</w:t>
      </w:r>
    </w:p>
    <w:p w14:paraId="181A308D" w14:textId="77777777" w:rsidR="00BE4E6F" w:rsidRPr="00BE4E6F" w:rsidRDefault="00BE4E6F" w:rsidP="00BE4E6F">
      <w:pPr>
        <w:spacing w:after="150"/>
        <w:rPr>
          <w:rFonts w:ascii="Arial" w:hAnsi="Arial" w:cs="Arial"/>
        </w:rPr>
      </w:pPr>
      <w:r w:rsidRPr="00BE4E6F">
        <w:rPr>
          <w:rFonts w:ascii="Arial" w:hAnsi="Arial" w:cs="Arial"/>
          <w:b/>
          <w:color w:val="000000"/>
        </w:rPr>
        <w:t>Именице</w:t>
      </w:r>
    </w:p>
    <w:p w14:paraId="3FC55AE1" w14:textId="77777777" w:rsidR="00BE4E6F" w:rsidRPr="00BE4E6F" w:rsidRDefault="00BE4E6F" w:rsidP="00BE4E6F">
      <w:pPr>
        <w:spacing w:after="150"/>
        <w:rPr>
          <w:rFonts w:ascii="Arial" w:hAnsi="Arial" w:cs="Arial"/>
        </w:rPr>
      </w:pPr>
      <w:r w:rsidRPr="00BE4E6F">
        <w:rPr>
          <w:rFonts w:ascii="Arial" w:hAnsi="Arial" w:cs="Arial"/>
          <w:color w:val="000000"/>
        </w:rPr>
        <w:t>Системски преглед рода и броја.</w:t>
      </w:r>
    </w:p>
    <w:p w14:paraId="113C326C" w14:textId="77777777" w:rsidR="00BE4E6F" w:rsidRPr="00BE4E6F" w:rsidRDefault="00BE4E6F" w:rsidP="00BE4E6F">
      <w:pPr>
        <w:spacing w:after="150"/>
        <w:rPr>
          <w:rFonts w:ascii="Arial" w:hAnsi="Arial" w:cs="Arial"/>
        </w:rPr>
      </w:pPr>
      <w:r w:rsidRPr="00BE4E6F">
        <w:rPr>
          <w:rFonts w:ascii="Arial" w:hAnsi="Arial" w:cs="Arial"/>
          <w:b/>
          <w:color w:val="000000"/>
        </w:rPr>
        <w:t>Бројеви</w:t>
      </w:r>
    </w:p>
    <w:p w14:paraId="4D67140D" w14:textId="77777777" w:rsidR="00BE4E6F" w:rsidRPr="00BE4E6F" w:rsidRDefault="00BE4E6F" w:rsidP="00BE4E6F">
      <w:pPr>
        <w:spacing w:after="150"/>
        <w:rPr>
          <w:rFonts w:ascii="Arial" w:hAnsi="Arial" w:cs="Arial"/>
        </w:rPr>
      </w:pPr>
      <w:r w:rsidRPr="00BE4E6F">
        <w:rPr>
          <w:rFonts w:ascii="Arial" w:hAnsi="Arial" w:cs="Arial"/>
          <w:color w:val="000000"/>
        </w:rPr>
        <w:t>Читање разломака, математичких знакова и радњи.</w:t>
      </w:r>
    </w:p>
    <w:p w14:paraId="0679271E" w14:textId="77777777" w:rsidR="00BE4E6F" w:rsidRPr="00BE4E6F" w:rsidRDefault="00BE4E6F" w:rsidP="00BE4E6F">
      <w:pPr>
        <w:spacing w:after="150"/>
        <w:rPr>
          <w:rFonts w:ascii="Arial" w:hAnsi="Arial" w:cs="Arial"/>
        </w:rPr>
      </w:pPr>
      <w:r w:rsidRPr="00BE4E6F">
        <w:rPr>
          <w:rFonts w:ascii="Arial" w:hAnsi="Arial" w:cs="Arial"/>
          <w:b/>
          <w:color w:val="000000"/>
        </w:rPr>
        <w:t>Творба речи</w:t>
      </w:r>
    </w:p>
    <w:p w14:paraId="70DE6F0E" w14:textId="77777777" w:rsidR="00BE4E6F" w:rsidRPr="00BE4E6F" w:rsidRDefault="00BE4E6F" w:rsidP="00BE4E6F">
      <w:pPr>
        <w:spacing w:after="150"/>
        <w:rPr>
          <w:rFonts w:ascii="Arial" w:hAnsi="Arial" w:cs="Arial"/>
        </w:rPr>
      </w:pPr>
      <w:r w:rsidRPr="00BE4E6F">
        <w:rPr>
          <w:rFonts w:ascii="Arial" w:hAnsi="Arial" w:cs="Arial"/>
          <w:color w:val="000000"/>
        </w:rPr>
        <w:t>Сложенице ( најчешће комбинације):</w:t>
      </w:r>
    </w:p>
    <w:p w14:paraId="20575F07" w14:textId="77777777" w:rsidR="00BE4E6F" w:rsidRPr="00BE4E6F" w:rsidRDefault="00BE4E6F" w:rsidP="00BE4E6F">
      <w:pPr>
        <w:spacing w:after="150"/>
        <w:rPr>
          <w:rFonts w:ascii="Arial" w:hAnsi="Arial" w:cs="Arial"/>
        </w:rPr>
      </w:pPr>
      <w:r w:rsidRPr="00BE4E6F">
        <w:rPr>
          <w:rFonts w:ascii="Arial" w:hAnsi="Arial" w:cs="Arial"/>
          <w:color w:val="000000"/>
        </w:rPr>
        <w:t>Sacacorchos, paraguas, parabrisas, limpiaparabrisas…</w:t>
      </w:r>
    </w:p>
    <w:p w14:paraId="52E55B98" w14:textId="77777777" w:rsidR="00BE4E6F" w:rsidRPr="00BE4E6F" w:rsidRDefault="00BE4E6F" w:rsidP="00BE4E6F">
      <w:pPr>
        <w:spacing w:after="150"/>
        <w:rPr>
          <w:rFonts w:ascii="Arial" w:hAnsi="Arial" w:cs="Arial"/>
        </w:rPr>
      </w:pPr>
      <w:r w:rsidRPr="00BE4E6F">
        <w:rPr>
          <w:rFonts w:ascii="Arial" w:hAnsi="Arial" w:cs="Arial"/>
          <w:color w:val="000000"/>
        </w:rPr>
        <w:t>деривација</w:t>
      </w:r>
    </w:p>
    <w:p w14:paraId="43F7BE12" w14:textId="77777777" w:rsidR="00BE4E6F" w:rsidRPr="00BE4E6F" w:rsidRDefault="00BE4E6F" w:rsidP="00BE4E6F">
      <w:pPr>
        <w:spacing w:after="150"/>
        <w:rPr>
          <w:rFonts w:ascii="Arial" w:hAnsi="Arial" w:cs="Arial"/>
        </w:rPr>
      </w:pPr>
      <w:r w:rsidRPr="00BE4E6F">
        <w:rPr>
          <w:rFonts w:ascii="Arial" w:hAnsi="Arial" w:cs="Arial"/>
          <w:color w:val="000000"/>
        </w:rPr>
        <w:t>а) помоћу префикса</w:t>
      </w:r>
    </w:p>
    <w:p w14:paraId="124388F1" w14:textId="77777777" w:rsidR="00BE4E6F" w:rsidRPr="00BE4E6F" w:rsidRDefault="00BE4E6F" w:rsidP="00BE4E6F">
      <w:pPr>
        <w:spacing w:after="150"/>
        <w:rPr>
          <w:rFonts w:ascii="Arial" w:hAnsi="Arial" w:cs="Arial"/>
        </w:rPr>
      </w:pPr>
      <w:r w:rsidRPr="00BE4E6F">
        <w:rPr>
          <w:rFonts w:ascii="Arial" w:hAnsi="Arial" w:cs="Arial"/>
          <w:i/>
          <w:color w:val="000000"/>
        </w:rPr>
        <w:t>a-, in-, anti-, super-…</w:t>
      </w:r>
    </w:p>
    <w:p w14:paraId="43E93535" w14:textId="77777777" w:rsidR="00BE4E6F" w:rsidRPr="00BE4E6F" w:rsidRDefault="00BE4E6F" w:rsidP="00BE4E6F">
      <w:pPr>
        <w:spacing w:after="150"/>
        <w:rPr>
          <w:rFonts w:ascii="Arial" w:hAnsi="Arial" w:cs="Arial"/>
        </w:rPr>
      </w:pPr>
      <w:r w:rsidRPr="00BE4E6F">
        <w:rPr>
          <w:rFonts w:ascii="Arial" w:hAnsi="Arial" w:cs="Arial"/>
          <w:color w:val="000000"/>
        </w:rPr>
        <w:t>б) помоћу суфикса</w:t>
      </w:r>
    </w:p>
    <w:p w14:paraId="64AAF9CF" w14:textId="77777777" w:rsidR="00BE4E6F" w:rsidRPr="00BE4E6F" w:rsidRDefault="00BE4E6F" w:rsidP="00BE4E6F">
      <w:pPr>
        <w:spacing w:after="150"/>
        <w:rPr>
          <w:rFonts w:ascii="Arial" w:hAnsi="Arial" w:cs="Arial"/>
        </w:rPr>
      </w:pPr>
      <w:r w:rsidRPr="00BE4E6F">
        <w:rPr>
          <w:rFonts w:ascii="Arial" w:hAnsi="Arial" w:cs="Arial"/>
          <w:i/>
          <w:color w:val="000000"/>
        </w:rPr>
        <w:t>-mente, – able, -so/a,…..</w:t>
      </w:r>
    </w:p>
    <w:p w14:paraId="0E3E65F3" w14:textId="77777777" w:rsidR="00BE4E6F" w:rsidRPr="00BE4E6F" w:rsidRDefault="00BE4E6F" w:rsidP="00BE4E6F">
      <w:pPr>
        <w:spacing w:after="150"/>
        <w:rPr>
          <w:rFonts w:ascii="Arial" w:hAnsi="Arial" w:cs="Arial"/>
        </w:rPr>
      </w:pPr>
      <w:r w:rsidRPr="00BE4E6F">
        <w:rPr>
          <w:rFonts w:ascii="Arial" w:hAnsi="Arial" w:cs="Arial"/>
          <w:b/>
          <w:color w:val="000000"/>
        </w:rPr>
        <w:t>Номинализација најчешћих граматичких категорија инфинитива</w:t>
      </w:r>
    </w:p>
    <w:p w14:paraId="0AD9D666" w14:textId="77777777" w:rsidR="00BE4E6F" w:rsidRPr="00BE4E6F" w:rsidRDefault="00BE4E6F" w:rsidP="00BE4E6F">
      <w:pPr>
        <w:spacing w:after="150"/>
        <w:rPr>
          <w:rFonts w:ascii="Arial" w:hAnsi="Arial" w:cs="Arial"/>
        </w:rPr>
      </w:pPr>
      <w:r w:rsidRPr="00BE4E6F">
        <w:rPr>
          <w:rFonts w:ascii="Arial" w:hAnsi="Arial" w:cs="Arial"/>
          <w:i/>
          <w:color w:val="000000"/>
        </w:rPr>
        <w:t>los deberes,</w:t>
      </w:r>
    </w:p>
    <w:p w14:paraId="6202C698" w14:textId="77777777" w:rsidR="00BE4E6F" w:rsidRPr="00BE4E6F" w:rsidRDefault="00BE4E6F" w:rsidP="00BE4E6F">
      <w:pPr>
        <w:spacing w:after="150"/>
        <w:rPr>
          <w:rFonts w:ascii="Arial" w:hAnsi="Arial" w:cs="Arial"/>
        </w:rPr>
      </w:pPr>
      <w:r w:rsidRPr="00BE4E6F">
        <w:rPr>
          <w:rFonts w:ascii="Arial" w:hAnsi="Arial" w:cs="Arial"/>
          <w:color w:val="000000"/>
        </w:rPr>
        <w:t>Придева</w:t>
      </w:r>
    </w:p>
    <w:p w14:paraId="1F899042" w14:textId="77777777" w:rsidR="00BE4E6F" w:rsidRPr="00BE4E6F" w:rsidRDefault="00BE4E6F" w:rsidP="00BE4E6F">
      <w:pPr>
        <w:spacing w:after="150"/>
        <w:rPr>
          <w:rFonts w:ascii="Arial" w:hAnsi="Arial" w:cs="Arial"/>
        </w:rPr>
      </w:pPr>
      <w:r w:rsidRPr="00BE4E6F">
        <w:rPr>
          <w:rFonts w:ascii="Arial" w:hAnsi="Arial" w:cs="Arial"/>
          <w:i/>
          <w:color w:val="000000"/>
        </w:rPr>
        <w:t>El lindo, la bonita</w:t>
      </w:r>
    </w:p>
    <w:p w14:paraId="7B70020C" w14:textId="77777777" w:rsidR="00BE4E6F" w:rsidRPr="00BE4E6F" w:rsidRDefault="00BE4E6F" w:rsidP="00BE4E6F">
      <w:pPr>
        <w:spacing w:after="150"/>
        <w:rPr>
          <w:rFonts w:ascii="Arial" w:hAnsi="Arial" w:cs="Arial"/>
        </w:rPr>
      </w:pPr>
      <w:r w:rsidRPr="00BE4E6F">
        <w:rPr>
          <w:rFonts w:ascii="Arial" w:hAnsi="Arial" w:cs="Arial"/>
          <w:color w:val="000000"/>
        </w:rPr>
        <w:t>Прилога</w:t>
      </w:r>
    </w:p>
    <w:p w14:paraId="130B90E8" w14:textId="77777777" w:rsidR="00BE4E6F" w:rsidRPr="00BE4E6F" w:rsidRDefault="00BE4E6F" w:rsidP="00BE4E6F">
      <w:pPr>
        <w:spacing w:after="150"/>
        <w:rPr>
          <w:rFonts w:ascii="Arial" w:hAnsi="Arial" w:cs="Arial"/>
        </w:rPr>
      </w:pPr>
      <w:r w:rsidRPr="00BE4E6F">
        <w:rPr>
          <w:rFonts w:ascii="Arial" w:hAnsi="Arial" w:cs="Arial"/>
          <w:i/>
          <w:color w:val="000000"/>
        </w:rPr>
        <w:t>El bien, el mal….</w:t>
      </w:r>
    </w:p>
    <w:p w14:paraId="3DC2C236" w14:textId="77777777" w:rsidR="00BE4E6F" w:rsidRPr="00BE4E6F" w:rsidRDefault="00BE4E6F" w:rsidP="00BE4E6F">
      <w:pPr>
        <w:spacing w:after="150"/>
        <w:rPr>
          <w:rFonts w:ascii="Arial" w:hAnsi="Arial" w:cs="Arial"/>
        </w:rPr>
      </w:pPr>
      <w:r w:rsidRPr="00BE4E6F">
        <w:rPr>
          <w:rFonts w:ascii="Arial" w:hAnsi="Arial" w:cs="Arial"/>
          <w:b/>
          <w:color w:val="000000"/>
        </w:rPr>
        <w:t>Лексикологија</w:t>
      </w:r>
    </w:p>
    <w:p w14:paraId="73A178B7" w14:textId="77777777" w:rsidR="00BE4E6F" w:rsidRPr="00BE4E6F" w:rsidRDefault="00BE4E6F" w:rsidP="00BE4E6F">
      <w:pPr>
        <w:spacing w:after="150"/>
        <w:rPr>
          <w:rFonts w:ascii="Arial" w:hAnsi="Arial" w:cs="Arial"/>
        </w:rPr>
      </w:pPr>
      <w:r w:rsidRPr="00BE4E6F">
        <w:rPr>
          <w:rFonts w:ascii="Arial" w:hAnsi="Arial" w:cs="Arial"/>
          <w:color w:val="000000"/>
        </w:rPr>
        <w:t>Најчешћи идиоми и фразеологизми. Полисемија.</w:t>
      </w:r>
    </w:p>
    <w:p w14:paraId="14A1024A" w14:textId="77777777" w:rsidR="00BE4E6F" w:rsidRPr="00BE4E6F" w:rsidRDefault="00BE4E6F" w:rsidP="00BE4E6F">
      <w:pPr>
        <w:spacing w:after="150"/>
        <w:rPr>
          <w:rFonts w:ascii="Arial" w:hAnsi="Arial" w:cs="Arial"/>
        </w:rPr>
      </w:pPr>
      <w:r w:rsidRPr="00BE4E6F">
        <w:rPr>
          <w:rFonts w:ascii="Arial" w:hAnsi="Arial" w:cs="Arial"/>
          <w:b/>
          <w:color w:val="000000"/>
        </w:rPr>
        <w:t>Лексикографија</w:t>
      </w:r>
    </w:p>
    <w:p w14:paraId="7FE18375" w14:textId="77777777" w:rsidR="00BE4E6F" w:rsidRPr="00BE4E6F" w:rsidRDefault="00BE4E6F" w:rsidP="00BE4E6F">
      <w:pPr>
        <w:spacing w:after="150"/>
        <w:rPr>
          <w:rFonts w:ascii="Arial" w:hAnsi="Arial" w:cs="Arial"/>
        </w:rPr>
      </w:pPr>
      <w:r w:rsidRPr="00BE4E6F">
        <w:rPr>
          <w:rFonts w:ascii="Arial" w:hAnsi="Arial" w:cs="Arial"/>
          <w:color w:val="000000"/>
        </w:rPr>
        <w:t>Стручни и енциклопедијски речници</w:t>
      </w:r>
    </w:p>
    <w:p w14:paraId="097D10A6" w14:textId="77777777" w:rsidR="00BE4E6F" w:rsidRPr="00BE4E6F" w:rsidRDefault="00BE4E6F" w:rsidP="00BE4E6F">
      <w:pPr>
        <w:spacing w:after="120"/>
        <w:jc w:val="center"/>
        <w:rPr>
          <w:rFonts w:ascii="Arial" w:hAnsi="Arial" w:cs="Arial"/>
        </w:rPr>
      </w:pPr>
      <w:r w:rsidRPr="00BE4E6F">
        <w:rPr>
          <w:rFonts w:ascii="Arial" w:hAnsi="Arial" w:cs="Arial"/>
          <w:color w:val="000000"/>
        </w:rPr>
        <w:t>УПУТСТВО ЗА ДИДАКТИЧКО-МЕТОДИЧКО ОСТВАРИВАЊЕ ПРОГРАМА</w:t>
      </w:r>
    </w:p>
    <w:p w14:paraId="1DF46E93" w14:textId="77777777" w:rsidR="00BE4E6F" w:rsidRPr="00BE4E6F" w:rsidRDefault="00BE4E6F" w:rsidP="00BE4E6F">
      <w:pPr>
        <w:spacing w:after="150"/>
        <w:rPr>
          <w:rFonts w:ascii="Arial" w:hAnsi="Arial" w:cs="Arial"/>
        </w:rPr>
      </w:pPr>
      <w:r w:rsidRPr="00BE4E6F">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4542AEB5" w14:textId="77777777" w:rsidR="00BE4E6F" w:rsidRPr="00BE4E6F" w:rsidRDefault="00BE4E6F" w:rsidP="00BE4E6F">
      <w:pPr>
        <w:spacing w:after="150"/>
        <w:rPr>
          <w:rFonts w:ascii="Arial" w:hAnsi="Arial" w:cs="Arial"/>
        </w:rPr>
      </w:pPr>
      <w:r w:rsidRPr="00BE4E6F">
        <w:rPr>
          <w:rFonts w:ascii="Arial" w:hAnsi="Arial" w:cs="Arial"/>
          <w:color w:val="00000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2A351D2A" w14:textId="77777777" w:rsidR="00BE4E6F" w:rsidRPr="00BE4E6F" w:rsidRDefault="00BE4E6F" w:rsidP="00BE4E6F">
      <w:pPr>
        <w:spacing w:after="150"/>
        <w:rPr>
          <w:rFonts w:ascii="Arial" w:hAnsi="Arial" w:cs="Arial"/>
        </w:rPr>
      </w:pPr>
      <w:r w:rsidRPr="00BE4E6F">
        <w:rPr>
          <w:rFonts w:ascii="Arial" w:hAnsi="Arial" w:cs="Arial"/>
          <w:color w:val="00000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52AC8BB4" w14:textId="77777777" w:rsidR="00BE4E6F" w:rsidRPr="00BE4E6F" w:rsidRDefault="00BE4E6F" w:rsidP="00BE4E6F">
      <w:pPr>
        <w:spacing w:after="150"/>
        <w:rPr>
          <w:rFonts w:ascii="Arial" w:hAnsi="Arial" w:cs="Arial"/>
        </w:rPr>
      </w:pPr>
      <w:r w:rsidRPr="00BE4E6F">
        <w:rPr>
          <w:rFonts w:ascii="Arial" w:hAnsi="Arial" w:cs="Arial"/>
          <w:color w:val="000000"/>
        </w:rPr>
        <w:t>Комуникативно-интерактивна парадигма у настави страних језика, између осталог, укључује и следеће компоненте:</w:t>
      </w:r>
    </w:p>
    <w:p w14:paraId="4078621D" w14:textId="77777777" w:rsidR="00BE4E6F" w:rsidRPr="00BE4E6F" w:rsidRDefault="00BE4E6F" w:rsidP="00BE4E6F">
      <w:pPr>
        <w:spacing w:after="150"/>
        <w:rPr>
          <w:rFonts w:ascii="Arial" w:hAnsi="Arial" w:cs="Arial"/>
        </w:rPr>
      </w:pPr>
      <w:r w:rsidRPr="00BE4E6F">
        <w:rPr>
          <w:rFonts w:ascii="Arial" w:hAnsi="Arial" w:cs="Arial"/>
          <w:color w:val="000000"/>
        </w:rPr>
        <w:t>• усвајање језичког садржаја кроз циљано и осмишљено учествовање у друштвеном чину;</w:t>
      </w:r>
    </w:p>
    <w:p w14:paraId="6558D7B0" w14:textId="77777777" w:rsidR="00BE4E6F" w:rsidRPr="00BE4E6F" w:rsidRDefault="00BE4E6F" w:rsidP="00BE4E6F">
      <w:pPr>
        <w:spacing w:after="150"/>
        <w:rPr>
          <w:rFonts w:ascii="Arial" w:hAnsi="Arial" w:cs="Arial"/>
        </w:rPr>
      </w:pPr>
      <w:r w:rsidRPr="00BE4E6F">
        <w:rPr>
          <w:rFonts w:ascii="Arial" w:hAnsi="Arial" w:cs="Arial"/>
          <w:color w:val="000000"/>
        </w:rPr>
        <w:t>• поимање наставног програма као динамичне, заједнички припремљене и ажуриране листе задатака и активности;</w:t>
      </w:r>
    </w:p>
    <w:p w14:paraId="1C575D05" w14:textId="77777777" w:rsidR="00BE4E6F" w:rsidRPr="00BE4E6F" w:rsidRDefault="00BE4E6F" w:rsidP="00BE4E6F">
      <w:pPr>
        <w:spacing w:after="150"/>
        <w:rPr>
          <w:rFonts w:ascii="Arial" w:hAnsi="Arial" w:cs="Arial"/>
        </w:rPr>
      </w:pPr>
      <w:r w:rsidRPr="00BE4E6F">
        <w:rPr>
          <w:rFonts w:ascii="Arial" w:hAnsi="Arial" w:cs="Arial"/>
          <w:color w:val="000000"/>
        </w:rPr>
        <w:t>• наставник је ту да омогући приступ и прихватање нових идеја;</w:t>
      </w:r>
    </w:p>
    <w:p w14:paraId="5E9859BD" w14:textId="77777777" w:rsidR="00BE4E6F" w:rsidRPr="00BE4E6F" w:rsidRDefault="00BE4E6F" w:rsidP="00BE4E6F">
      <w:pPr>
        <w:spacing w:after="150"/>
        <w:rPr>
          <w:rFonts w:ascii="Arial" w:hAnsi="Arial" w:cs="Arial"/>
        </w:rPr>
      </w:pPr>
      <w:r w:rsidRPr="00BE4E6F">
        <w:rPr>
          <w:rFonts w:ascii="Arial" w:hAnsi="Arial" w:cs="Arial"/>
          <w:color w:val="000000"/>
        </w:rPr>
        <w:t>• ученици се третирају као одговорни, креативни, активни учесници у друштвеном чину;</w:t>
      </w:r>
    </w:p>
    <w:p w14:paraId="15B78819" w14:textId="77777777" w:rsidR="00BE4E6F" w:rsidRPr="00BE4E6F" w:rsidRDefault="00BE4E6F" w:rsidP="00BE4E6F">
      <w:pPr>
        <w:spacing w:after="150"/>
        <w:rPr>
          <w:rFonts w:ascii="Arial" w:hAnsi="Arial" w:cs="Arial"/>
        </w:rPr>
      </w:pPr>
      <w:r w:rsidRPr="00BE4E6F">
        <w:rPr>
          <w:rFonts w:ascii="Arial" w:hAnsi="Arial" w:cs="Arial"/>
          <w:color w:val="00000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3CECD1CB" w14:textId="77777777" w:rsidR="00BE4E6F" w:rsidRPr="00BE4E6F" w:rsidRDefault="00BE4E6F" w:rsidP="00BE4E6F">
      <w:pPr>
        <w:spacing w:after="150"/>
        <w:rPr>
          <w:rFonts w:ascii="Arial" w:hAnsi="Arial" w:cs="Arial"/>
        </w:rPr>
      </w:pPr>
      <w:r w:rsidRPr="00BE4E6F">
        <w:rPr>
          <w:rFonts w:ascii="Arial" w:hAnsi="Arial" w:cs="Arial"/>
          <w:color w:val="000000"/>
        </w:rPr>
        <w:t>• учионица постаје простор који је могуће реструктурирати из дана у дан.</w:t>
      </w:r>
    </w:p>
    <w:p w14:paraId="643920C0" w14:textId="77777777" w:rsidR="00BE4E6F" w:rsidRPr="00BE4E6F" w:rsidRDefault="00BE4E6F" w:rsidP="00BE4E6F">
      <w:pPr>
        <w:spacing w:after="150"/>
        <w:rPr>
          <w:rFonts w:ascii="Arial" w:hAnsi="Arial" w:cs="Arial"/>
        </w:rPr>
      </w:pPr>
      <w:r w:rsidRPr="00BE4E6F">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четворогодишњег образовања и треба да буде јасно дефинисан и усклађен са исходима везаним за квалификације струке.</w:t>
      </w:r>
    </w:p>
    <w:p w14:paraId="7EAA54F1" w14:textId="77777777" w:rsidR="00BE4E6F" w:rsidRPr="00BE4E6F" w:rsidRDefault="00BE4E6F" w:rsidP="00BE4E6F">
      <w:pPr>
        <w:spacing w:after="150"/>
        <w:rPr>
          <w:rFonts w:ascii="Arial" w:hAnsi="Arial" w:cs="Arial"/>
        </w:rPr>
      </w:pPr>
      <w:r w:rsidRPr="00BE4E6F">
        <w:rPr>
          <w:rFonts w:ascii="Arial" w:hAnsi="Arial" w:cs="Arial"/>
          <w:color w:val="00000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678990AB" w14:textId="77777777" w:rsidR="00BE4E6F" w:rsidRPr="00BE4E6F" w:rsidRDefault="00BE4E6F" w:rsidP="00BE4E6F">
      <w:pPr>
        <w:spacing w:after="150"/>
        <w:rPr>
          <w:rFonts w:ascii="Arial" w:hAnsi="Arial" w:cs="Arial"/>
        </w:rPr>
      </w:pPr>
      <w:r w:rsidRPr="00BE4E6F">
        <w:rPr>
          <w:rFonts w:ascii="Arial" w:hAnsi="Arial" w:cs="Arial"/>
          <w:color w:val="00000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237FD859" w14:textId="77777777" w:rsidR="00BE4E6F" w:rsidRPr="00BE4E6F" w:rsidRDefault="00BE4E6F" w:rsidP="00BE4E6F">
      <w:pPr>
        <w:spacing w:after="150"/>
        <w:rPr>
          <w:rFonts w:ascii="Arial" w:hAnsi="Arial" w:cs="Arial"/>
        </w:rPr>
      </w:pPr>
      <w:r w:rsidRPr="00BE4E6F">
        <w:rPr>
          <w:rFonts w:ascii="Arial" w:hAnsi="Arial" w:cs="Arial"/>
          <w:color w:val="00000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BE4E6F">
        <w:rPr>
          <w:rFonts w:ascii="Arial" w:hAnsi="Arial" w:cs="Arial"/>
          <w:i/>
          <w:color w:val="000000"/>
        </w:rPr>
        <w:t>функционално</w:t>
      </w:r>
      <w:r w:rsidRPr="00BE4E6F">
        <w:rPr>
          <w:rFonts w:ascii="Arial" w:hAnsi="Arial" w:cs="Arial"/>
          <w:color w:val="000000"/>
        </w:rPr>
        <w:t xml:space="preserve"> и </w:t>
      </w:r>
      <w:r w:rsidRPr="00BE4E6F">
        <w:rPr>
          <w:rFonts w:ascii="Arial" w:hAnsi="Arial" w:cs="Arial"/>
          <w:i/>
          <w:color w:val="000000"/>
        </w:rPr>
        <w:t>флексибилно</w:t>
      </w:r>
      <w:r w:rsidRPr="00BE4E6F">
        <w:rPr>
          <w:rFonts w:ascii="Arial" w:hAnsi="Arial" w:cs="Arial"/>
          <w:color w:val="00000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7A9B9B35" w14:textId="77777777" w:rsidR="00BE4E6F" w:rsidRPr="00BE4E6F" w:rsidRDefault="00BE4E6F" w:rsidP="00BE4E6F">
      <w:pPr>
        <w:spacing w:after="150"/>
        <w:rPr>
          <w:rFonts w:ascii="Arial" w:hAnsi="Arial" w:cs="Arial"/>
        </w:rPr>
      </w:pPr>
      <w:r w:rsidRPr="00BE4E6F">
        <w:rPr>
          <w:rFonts w:ascii="Arial" w:hAnsi="Arial" w:cs="Arial"/>
          <w:color w:val="00000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3E9E2808" w14:textId="77777777" w:rsidR="00BE4E6F" w:rsidRPr="00BE4E6F" w:rsidRDefault="00BE4E6F" w:rsidP="00BE4E6F">
      <w:pPr>
        <w:spacing w:after="120"/>
        <w:jc w:val="center"/>
        <w:rPr>
          <w:rFonts w:ascii="Arial" w:hAnsi="Arial" w:cs="Arial"/>
        </w:rPr>
      </w:pPr>
      <w:r w:rsidRPr="00BE4E6F">
        <w:rPr>
          <w:rFonts w:ascii="Arial" w:hAnsi="Arial" w:cs="Arial"/>
          <w:b/>
          <w:color w:val="000000"/>
        </w:rPr>
        <w:t>ФИЗИЧКО ВАСПИТАЊЕ</w:t>
      </w:r>
    </w:p>
    <w:p w14:paraId="54728469" w14:textId="77777777" w:rsidR="00BE4E6F" w:rsidRPr="00BE4E6F" w:rsidRDefault="00BE4E6F" w:rsidP="00BE4E6F">
      <w:pPr>
        <w:spacing w:after="150"/>
        <w:rPr>
          <w:rFonts w:ascii="Arial" w:hAnsi="Arial" w:cs="Arial"/>
        </w:rPr>
      </w:pPr>
      <w:r w:rsidRPr="00BE4E6F">
        <w:rPr>
          <w:rFonts w:ascii="Arial" w:hAnsi="Arial" w:cs="Arial"/>
          <w:b/>
          <w:color w:val="000000"/>
        </w:rPr>
        <w:t>Општи циљ предмета:</w:t>
      </w:r>
    </w:p>
    <w:p w14:paraId="484E9140" w14:textId="77777777" w:rsidR="00BE4E6F" w:rsidRPr="00BE4E6F" w:rsidRDefault="00BE4E6F" w:rsidP="00BE4E6F">
      <w:pPr>
        <w:spacing w:after="150"/>
        <w:rPr>
          <w:rFonts w:ascii="Arial" w:hAnsi="Arial" w:cs="Arial"/>
        </w:rPr>
      </w:pPr>
      <w:r w:rsidRPr="00BE4E6F">
        <w:rPr>
          <w:rFonts w:ascii="Arial" w:hAnsi="Arial" w:cs="Arial"/>
          <w:color w:val="000000"/>
        </w:rPr>
        <w:t>Циљ учења физичког васпитања је да се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09272DAE" w14:textId="77777777" w:rsidR="00BE4E6F" w:rsidRPr="00BE4E6F" w:rsidRDefault="00BE4E6F" w:rsidP="00BE4E6F">
      <w:pPr>
        <w:spacing w:after="150"/>
        <w:rPr>
          <w:rFonts w:ascii="Arial" w:hAnsi="Arial" w:cs="Arial"/>
        </w:rPr>
      </w:pPr>
      <w:r w:rsidRPr="00BE4E6F">
        <w:rPr>
          <w:rFonts w:ascii="Arial" w:hAnsi="Arial" w:cs="Arial"/>
          <w:b/>
          <w:color w:val="000000"/>
        </w:rPr>
        <w:t>Посебни циљеви учења предмета:</w:t>
      </w:r>
    </w:p>
    <w:p w14:paraId="3F100F21" w14:textId="77777777" w:rsidR="00BE4E6F" w:rsidRPr="00BE4E6F" w:rsidRDefault="00BE4E6F" w:rsidP="00BE4E6F">
      <w:pPr>
        <w:spacing w:after="150"/>
        <w:rPr>
          <w:rFonts w:ascii="Arial" w:hAnsi="Arial" w:cs="Arial"/>
        </w:rPr>
      </w:pPr>
      <w:r w:rsidRPr="00BE4E6F">
        <w:rPr>
          <w:rFonts w:ascii="Arial" w:hAnsi="Arial" w:cs="Arial"/>
          <w:color w:val="000000"/>
        </w:rPr>
        <w:t>− Подстицање раста и развоја и утицање на правилно држање тела (превенција постуралних поремећаја);</w:t>
      </w:r>
    </w:p>
    <w:p w14:paraId="66213130" w14:textId="77777777" w:rsidR="00BE4E6F" w:rsidRPr="00BE4E6F" w:rsidRDefault="00BE4E6F" w:rsidP="00BE4E6F">
      <w:pPr>
        <w:spacing w:after="150"/>
        <w:rPr>
          <w:rFonts w:ascii="Arial" w:hAnsi="Arial" w:cs="Arial"/>
        </w:rPr>
      </w:pPr>
      <w:r w:rsidRPr="00BE4E6F">
        <w:rPr>
          <w:rFonts w:ascii="Arial" w:hAnsi="Arial" w:cs="Arial"/>
          <w:color w:val="000000"/>
        </w:rPr>
        <w:t>− Развој и усавршавање моторичких способности и теоријских знања неопходних самостални рад на њима;</w:t>
      </w:r>
    </w:p>
    <w:p w14:paraId="2268F43A" w14:textId="77777777" w:rsidR="00BE4E6F" w:rsidRPr="00BE4E6F" w:rsidRDefault="00BE4E6F" w:rsidP="00BE4E6F">
      <w:pPr>
        <w:spacing w:after="150"/>
        <w:rPr>
          <w:rFonts w:ascii="Arial" w:hAnsi="Arial" w:cs="Arial"/>
        </w:rPr>
      </w:pPr>
      <w:r w:rsidRPr="00BE4E6F">
        <w:rPr>
          <w:rFonts w:ascii="Arial" w:hAnsi="Arial" w:cs="Arial"/>
          <w:color w:val="000000"/>
        </w:rPr>
        <w:t>− Стицање моторичких умења (вештина) и теоријских знања неопходних за њихово усвајање;</w:t>
      </w:r>
    </w:p>
    <w:p w14:paraId="2F6E1D3A" w14:textId="77777777" w:rsidR="00BE4E6F" w:rsidRPr="00BE4E6F" w:rsidRDefault="00BE4E6F" w:rsidP="00BE4E6F">
      <w:pPr>
        <w:spacing w:after="150"/>
        <w:rPr>
          <w:rFonts w:ascii="Arial" w:hAnsi="Arial" w:cs="Arial"/>
        </w:rPr>
      </w:pPr>
      <w:r w:rsidRPr="00BE4E6F">
        <w:rPr>
          <w:rFonts w:ascii="Arial" w:hAnsi="Arial" w:cs="Arial"/>
          <w:color w:val="000000"/>
        </w:rPr>
        <w:t>− Проширење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2E6410D7" w14:textId="77777777" w:rsidR="00BE4E6F" w:rsidRPr="00BE4E6F" w:rsidRDefault="00BE4E6F" w:rsidP="00BE4E6F">
      <w:pPr>
        <w:spacing w:after="150"/>
        <w:rPr>
          <w:rFonts w:ascii="Arial" w:hAnsi="Arial" w:cs="Arial"/>
        </w:rPr>
      </w:pPr>
      <w:r w:rsidRPr="00BE4E6F">
        <w:rPr>
          <w:rFonts w:ascii="Arial" w:hAnsi="Arial" w:cs="Arial"/>
          <w:color w:val="000000"/>
        </w:rPr>
        <w:t>− Усвајање знања ради разумевања значаја и суштине физичког васпитања дефинисаних општим циљем овог предмета (васпитно-образовног подручја);</w:t>
      </w:r>
    </w:p>
    <w:p w14:paraId="4FE6C89E" w14:textId="77777777" w:rsidR="00BE4E6F" w:rsidRPr="00BE4E6F" w:rsidRDefault="00BE4E6F" w:rsidP="00BE4E6F">
      <w:pPr>
        <w:spacing w:after="150"/>
        <w:rPr>
          <w:rFonts w:ascii="Arial" w:hAnsi="Arial" w:cs="Arial"/>
        </w:rPr>
      </w:pPr>
      <w:r w:rsidRPr="00BE4E6F">
        <w:rPr>
          <w:rFonts w:ascii="Arial" w:hAnsi="Arial" w:cs="Arial"/>
          <w:color w:val="000000"/>
        </w:rPr>
        <w:t>− Мотивација ученика за бављење физичким активностима и формирање позитивних психо-социјалних образаца понашања;</w:t>
      </w:r>
    </w:p>
    <w:p w14:paraId="63AB3E4C" w14:textId="77777777" w:rsidR="00BE4E6F" w:rsidRPr="00BE4E6F" w:rsidRDefault="00BE4E6F" w:rsidP="00BE4E6F">
      <w:pPr>
        <w:spacing w:after="150"/>
        <w:rPr>
          <w:rFonts w:ascii="Arial" w:hAnsi="Arial" w:cs="Arial"/>
        </w:rPr>
      </w:pPr>
      <w:r w:rsidRPr="00BE4E6F">
        <w:rPr>
          <w:rFonts w:ascii="Arial" w:hAnsi="Arial" w:cs="Arial"/>
          <w:color w:val="000000"/>
        </w:rPr>
        <w:t>− Оспособљавање ученика да стечена умења, знања и навике користе у свакодневним условима живота и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17"/>
        <w:gridCol w:w="539"/>
        <w:gridCol w:w="2046"/>
        <w:gridCol w:w="2490"/>
      </w:tblGrid>
      <w:tr w:rsidR="00BE4E6F" w:rsidRPr="00BE4E6F" w14:paraId="679EC88C"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B81CED7"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DE8D0CA"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362E7E24"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18083BE"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A4AE48B"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195B3615"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30A9F628"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541" w:type="dxa"/>
            <w:tcBorders>
              <w:top w:val="single" w:sz="8" w:space="0" w:color="000000"/>
              <w:left w:val="single" w:sz="8" w:space="0" w:color="000000"/>
              <w:bottom w:val="single" w:sz="8" w:space="0" w:color="000000"/>
              <w:right w:val="single" w:sz="8" w:space="0" w:color="000000"/>
            </w:tcBorders>
            <w:vAlign w:val="center"/>
          </w:tcPr>
          <w:p w14:paraId="03553686"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769" w:type="dxa"/>
            <w:tcBorders>
              <w:top w:val="single" w:sz="8" w:space="0" w:color="000000"/>
              <w:left w:val="single" w:sz="8" w:space="0" w:color="000000"/>
              <w:bottom w:val="single" w:sz="8" w:space="0" w:color="000000"/>
              <w:right w:val="single" w:sz="8" w:space="0" w:color="000000"/>
            </w:tcBorders>
            <w:vAlign w:val="center"/>
          </w:tcPr>
          <w:p w14:paraId="77196BEC"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254E3440"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44373ADD"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15DA124B"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4149" w:type="dxa"/>
            <w:tcBorders>
              <w:top w:val="single" w:sz="8" w:space="0" w:color="000000"/>
              <w:left w:val="single" w:sz="8" w:space="0" w:color="000000"/>
              <w:bottom w:val="single" w:sz="8" w:space="0" w:color="000000"/>
              <w:right w:val="single" w:sz="8" w:space="0" w:color="000000"/>
            </w:tcBorders>
            <w:vAlign w:val="center"/>
          </w:tcPr>
          <w:p w14:paraId="69FC9133"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23F2D559"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5B369453" w14:textId="77777777" w:rsidR="00BE4E6F" w:rsidRPr="00BE4E6F" w:rsidRDefault="00BE4E6F" w:rsidP="00187F43">
            <w:pPr>
              <w:spacing w:after="150"/>
              <w:rPr>
                <w:rFonts w:ascii="Arial" w:hAnsi="Arial" w:cs="Arial"/>
              </w:rPr>
            </w:pPr>
            <w:r w:rsidRPr="00BE4E6F">
              <w:rPr>
                <w:rFonts w:ascii="Arial" w:hAnsi="Arial" w:cs="Arial"/>
                <w:color w:val="000000"/>
              </w:rPr>
              <w:t>• Здравствена култура и физичка активност, као основа за реализовање постављених циљева и исхода</w:t>
            </w:r>
          </w:p>
        </w:tc>
        <w:tc>
          <w:tcPr>
            <w:tcW w:w="1541" w:type="dxa"/>
            <w:tcBorders>
              <w:top w:val="single" w:sz="8" w:space="0" w:color="000000"/>
              <w:left w:val="single" w:sz="8" w:space="0" w:color="000000"/>
              <w:bottom w:val="single" w:sz="8" w:space="0" w:color="000000"/>
              <w:right w:val="single" w:sz="8" w:space="0" w:color="000000"/>
            </w:tcBorders>
            <w:vAlign w:val="center"/>
          </w:tcPr>
          <w:p w14:paraId="57E5260B"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и очување здравља;</w:t>
            </w:r>
          </w:p>
          <w:p w14:paraId="0CF1516F" w14:textId="77777777" w:rsidR="00BE4E6F" w:rsidRPr="00BE4E6F" w:rsidRDefault="00BE4E6F" w:rsidP="00187F43">
            <w:pPr>
              <w:spacing w:after="150"/>
              <w:rPr>
                <w:rFonts w:ascii="Arial" w:hAnsi="Arial" w:cs="Arial"/>
              </w:rPr>
            </w:pPr>
            <w:r w:rsidRPr="00BE4E6F">
              <w:rPr>
                <w:rFonts w:ascii="Arial" w:hAnsi="Arial" w:cs="Arial"/>
                <w:color w:val="000000"/>
              </w:rPr>
              <w:t>• Утицај на правилно држање тела (превенција постуралних поремећаја);</w:t>
            </w:r>
          </w:p>
        </w:tc>
        <w:tc>
          <w:tcPr>
            <w:tcW w:w="2769" w:type="dxa"/>
            <w:tcBorders>
              <w:top w:val="single" w:sz="8" w:space="0" w:color="000000"/>
              <w:left w:val="single" w:sz="8" w:space="0" w:color="000000"/>
              <w:bottom w:val="single" w:sz="8" w:space="0" w:color="000000"/>
              <w:right w:val="single" w:sz="8" w:space="0" w:color="000000"/>
            </w:tcBorders>
            <w:vAlign w:val="center"/>
          </w:tcPr>
          <w:p w14:paraId="20CDD635" w14:textId="77777777" w:rsidR="00BE4E6F" w:rsidRPr="00BE4E6F" w:rsidRDefault="00BE4E6F" w:rsidP="00187F43">
            <w:pPr>
              <w:spacing w:after="150"/>
              <w:rPr>
                <w:rFonts w:ascii="Arial" w:hAnsi="Arial" w:cs="Arial"/>
              </w:rPr>
            </w:pPr>
            <w:r w:rsidRPr="00BE4E6F">
              <w:rPr>
                <w:rFonts w:ascii="Arial" w:hAnsi="Arial" w:cs="Arial"/>
                <w:color w:val="000000"/>
              </w:rPr>
              <w:t>• препозна везе између физичке активности и здравља;</w:t>
            </w:r>
          </w:p>
          <w:p w14:paraId="139F82A7" w14:textId="77777777" w:rsidR="00BE4E6F" w:rsidRPr="00BE4E6F" w:rsidRDefault="00BE4E6F" w:rsidP="00187F43">
            <w:pPr>
              <w:spacing w:after="150"/>
              <w:rPr>
                <w:rFonts w:ascii="Arial" w:hAnsi="Arial" w:cs="Arial"/>
              </w:rPr>
            </w:pPr>
            <w:r w:rsidRPr="00BE4E6F">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6963FA83" w14:textId="77777777" w:rsidR="00BE4E6F" w:rsidRPr="00BE4E6F" w:rsidRDefault="00BE4E6F" w:rsidP="00187F43">
            <w:pPr>
              <w:spacing w:after="150"/>
              <w:rPr>
                <w:rFonts w:ascii="Arial" w:hAnsi="Arial" w:cs="Arial"/>
              </w:rPr>
            </w:pPr>
            <w:r w:rsidRPr="00BE4E6F">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3B8E561F" w14:textId="77777777" w:rsidR="00BE4E6F" w:rsidRPr="00BE4E6F" w:rsidRDefault="00BE4E6F" w:rsidP="00187F43">
            <w:pPr>
              <w:spacing w:after="150"/>
              <w:rPr>
                <w:rFonts w:ascii="Arial" w:hAnsi="Arial" w:cs="Arial"/>
              </w:rPr>
            </w:pPr>
            <w:r w:rsidRPr="00BE4E6F">
              <w:rPr>
                <w:rFonts w:ascii="Arial" w:hAnsi="Arial" w:cs="Arial"/>
                <w:color w:val="000000"/>
              </w:rPr>
              <w:t>• Вежбе обликовања (јачања, лабављење и растезање);</w:t>
            </w:r>
          </w:p>
          <w:p w14:paraId="5E8AB7A1" w14:textId="77777777" w:rsidR="00BE4E6F" w:rsidRPr="00BE4E6F" w:rsidRDefault="00BE4E6F" w:rsidP="00187F43">
            <w:pPr>
              <w:spacing w:after="150"/>
              <w:rPr>
                <w:rFonts w:ascii="Arial" w:hAnsi="Arial" w:cs="Arial"/>
              </w:rPr>
            </w:pPr>
            <w:r w:rsidRPr="00BE4E6F">
              <w:rPr>
                <w:rFonts w:ascii="Arial" w:hAnsi="Arial" w:cs="Arial"/>
                <w:color w:val="000000"/>
              </w:rPr>
              <w:t>• Вежбе из корективне гимнастике;</w:t>
            </w:r>
          </w:p>
          <w:p w14:paraId="0AB38990" w14:textId="77777777" w:rsidR="00BE4E6F" w:rsidRPr="00BE4E6F" w:rsidRDefault="00BE4E6F" w:rsidP="00187F43">
            <w:pPr>
              <w:spacing w:after="150"/>
              <w:rPr>
                <w:rFonts w:ascii="Arial" w:hAnsi="Arial" w:cs="Arial"/>
              </w:rPr>
            </w:pPr>
            <w:r w:rsidRPr="00BE4E6F">
              <w:rPr>
                <w:rFonts w:ascii="Arial" w:hAnsi="Arial" w:cs="Arial"/>
                <w:color w:val="000000"/>
              </w:rPr>
              <w:t>• Провера стања моторичких и функционалних способности;</w:t>
            </w:r>
          </w:p>
        </w:tc>
        <w:tc>
          <w:tcPr>
            <w:tcW w:w="4149" w:type="dxa"/>
            <w:vMerge w:val="restart"/>
            <w:tcBorders>
              <w:top w:val="single" w:sz="8" w:space="0" w:color="000000"/>
              <w:left w:val="single" w:sz="8" w:space="0" w:color="000000"/>
              <w:bottom w:val="single" w:sz="8" w:space="0" w:color="000000"/>
              <w:right w:val="single" w:sz="8" w:space="0" w:color="000000"/>
            </w:tcBorders>
            <w:vAlign w:val="center"/>
          </w:tcPr>
          <w:p w14:paraId="24B10645"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364A5E4F" w14:textId="77777777" w:rsidR="00BE4E6F" w:rsidRPr="00BE4E6F" w:rsidRDefault="00BE4E6F" w:rsidP="00187F43">
            <w:pPr>
              <w:spacing w:after="150"/>
              <w:rPr>
                <w:rFonts w:ascii="Arial" w:hAnsi="Arial" w:cs="Arial"/>
              </w:rPr>
            </w:pPr>
            <w:r w:rsidRPr="00BE4E6F">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E10BCFC" w14:textId="77777777" w:rsidR="00BE4E6F" w:rsidRPr="00BE4E6F" w:rsidRDefault="00BE4E6F" w:rsidP="00187F43">
            <w:pPr>
              <w:spacing w:after="150"/>
              <w:rPr>
                <w:rFonts w:ascii="Arial" w:hAnsi="Arial" w:cs="Arial"/>
              </w:rPr>
            </w:pPr>
            <w:r w:rsidRPr="00BE4E6F">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14:paraId="432F09E8"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7E9BD481"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3B346727"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(4 часа);</w:t>
            </w:r>
          </w:p>
          <w:p w14:paraId="64661A9B" w14:textId="77777777" w:rsidR="00BE4E6F" w:rsidRPr="00BE4E6F" w:rsidRDefault="00BE4E6F" w:rsidP="00187F43">
            <w:pPr>
              <w:spacing w:after="150"/>
              <w:rPr>
                <w:rFonts w:ascii="Arial" w:hAnsi="Arial" w:cs="Arial"/>
              </w:rPr>
            </w:pPr>
            <w:r w:rsidRPr="00BE4E6F">
              <w:rPr>
                <w:rFonts w:ascii="Arial" w:hAnsi="Arial" w:cs="Arial"/>
                <w:b/>
                <w:color w:val="000000"/>
              </w:rPr>
              <w:t>• мерење и тестирање (6 часова);</w:t>
            </w:r>
          </w:p>
          <w:p w14:paraId="3C17AB8A" w14:textId="77777777" w:rsidR="00BE4E6F" w:rsidRPr="00BE4E6F" w:rsidRDefault="00BE4E6F" w:rsidP="00187F43">
            <w:pPr>
              <w:spacing w:after="150"/>
              <w:rPr>
                <w:rFonts w:ascii="Arial" w:hAnsi="Arial" w:cs="Arial"/>
              </w:rPr>
            </w:pPr>
            <w:r w:rsidRPr="00BE4E6F">
              <w:rPr>
                <w:rFonts w:ascii="Arial" w:hAnsi="Arial" w:cs="Arial"/>
                <w:b/>
                <w:color w:val="000000"/>
              </w:rPr>
              <w:t>• практична настава (56 часова).</w:t>
            </w:r>
          </w:p>
          <w:p w14:paraId="731C90F1"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29F15627" w14:textId="77777777" w:rsidR="00BE4E6F" w:rsidRPr="00BE4E6F" w:rsidRDefault="00BE4E6F" w:rsidP="00187F43">
            <w:pPr>
              <w:spacing w:after="150"/>
              <w:rPr>
                <w:rFonts w:ascii="Arial" w:hAnsi="Arial" w:cs="Arial"/>
              </w:rPr>
            </w:pPr>
            <w:r w:rsidRPr="00BE4E6F">
              <w:rPr>
                <w:rFonts w:ascii="Arial" w:hAnsi="Arial" w:cs="Arial"/>
                <w:color w:val="000000"/>
              </w:rPr>
              <w:t>Одељење се не дели приликом реализације;</w:t>
            </w:r>
          </w:p>
          <w:p w14:paraId="2A82DF86" w14:textId="77777777" w:rsidR="00BE4E6F" w:rsidRPr="00BE4E6F" w:rsidRDefault="00BE4E6F" w:rsidP="00187F43">
            <w:pPr>
              <w:spacing w:after="150"/>
              <w:rPr>
                <w:rFonts w:ascii="Arial" w:hAnsi="Arial" w:cs="Arial"/>
              </w:rPr>
            </w:pPr>
            <w:r w:rsidRPr="00BE4E6F">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9C5EAD9"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8CF7880"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у сали, истовремено са практичном наставом;</w:t>
            </w:r>
          </w:p>
          <w:p w14:paraId="0A4E8F1C" w14:textId="77777777" w:rsidR="00BE4E6F" w:rsidRPr="00BE4E6F" w:rsidRDefault="00BE4E6F" w:rsidP="00187F43">
            <w:pPr>
              <w:spacing w:after="150"/>
              <w:rPr>
                <w:rFonts w:ascii="Arial" w:hAnsi="Arial" w:cs="Arial"/>
              </w:rPr>
            </w:pPr>
            <w:r w:rsidRPr="00BE4E6F">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02D4D907"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наставе и учења</w:t>
            </w:r>
          </w:p>
          <w:p w14:paraId="3A968955"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C1F46AA" w14:textId="77777777" w:rsidR="00BE4E6F" w:rsidRPr="00BE4E6F" w:rsidRDefault="00BE4E6F" w:rsidP="00187F43">
            <w:pPr>
              <w:spacing w:after="150"/>
              <w:rPr>
                <w:rFonts w:ascii="Arial" w:hAnsi="Arial" w:cs="Arial"/>
              </w:rPr>
            </w:pPr>
            <w:r w:rsidRPr="00BE4E6F">
              <w:rPr>
                <w:rFonts w:ascii="Arial" w:hAnsi="Arial" w:cs="Arial"/>
                <w:b/>
                <w:color w:val="000000"/>
              </w:rPr>
              <w:t>Садржај циклуса:</w:t>
            </w:r>
          </w:p>
          <w:p w14:paraId="16E6CEDD" w14:textId="77777777" w:rsidR="00BE4E6F" w:rsidRPr="00BE4E6F" w:rsidRDefault="00BE4E6F" w:rsidP="00187F43">
            <w:pPr>
              <w:spacing w:after="150"/>
              <w:rPr>
                <w:rFonts w:ascii="Arial" w:hAnsi="Arial" w:cs="Arial"/>
              </w:rPr>
            </w:pPr>
            <w:r w:rsidRPr="00BE4E6F">
              <w:rPr>
                <w:rFonts w:ascii="Arial" w:hAnsi="Arial" w:cs="Arial"/>
                <w:color w:val="000000"/>
              </w:rPr>
              <w:t>− за проверу нивоа знања на крају школске године – један;</w:t>
            </w:r>
          </w:p>
          <w:p w14:paraId="2F9AA55D" w14:textId="77777777" w:rsidR="00BE4E6F" w:rsidRPr="00BE4E6F" w:rsidRDefault="00BE4E6F" w:rsidP="00187F43">
            <w:pPr>
              <w:spacing w:after="150"/>
              <w:rPr>
                <w:rFonts w:ascii="Arial" w:hAnsi="Arial" w:cs="Arial"/>
              </w:rPr>
            </w:pPr>
            <w:r w:rsidRPr="00BE4E6F">
              <w:rPr>
                <w:rFonts w:ascii="Arial" w:hAnsi="Arial" w:cs="Arial"/>
                <w:color w:val="000000"/>
              </w:rPr>
              <w:t>− за атлетику – један;</w:t>
            </w:r>
          </w:p>
          <w:p w14:paraId="5AC6B9A6" w14:textId="77777777" w:rsidR="00BE4E6F" w:rsidRPr="00BE4E6F" w:rsidRDefault="00BE4E6F" w:rsidP="00187F43">
            <w:pPr>
              <w:spacing w:after="150"/>
              <w:rPr>
                <w:rFonts w:ascii="Arial" w:hAnsi="Arial" w:cs="Arial"/>
              </w:rPr>
            </w:pPr>
            <w:r w:rsidRPr="00BE4E6F">
              <w:rPr>
                <w:rFonts w:ascii="Arial" w:hAnsi="Arial" w:cs="Arial"/>
                <w:color w:val="000000"/>
              </w:rPr>
              <w:t>− за гимнастику: вежбе на справама и тлу – један;</w:t>
            </w:r>
          </w:p>
          <w:p w14:paraId="14CCFF7B" w14:textId="77777777" w:rsidR="00BE4E6F" w:rsidRPr="00BE4E6F" w:rsidRDefault="00BE4E6F" w:rsidP="00187F43">
            <w:pPr>
              <w:spacing w:after="150"/>
              <w:rPr>
                <w:rFonts w:ascii="Arial" w:hAnsi="Arial" w:cs="Arial"/>
              </w:rPr>
            </w:pPr>
            <w:r w:rsidRPr="00BE4E6F">
              <w:rPr>
                <w:rFonts w:ascii="Arial" w:hAnsi="Arial" w:cs="Arial"/>
                <w:color w:val="000000"/>
              </w:rPr>
              <w:t>− за спорт по избору ученика – два;</w:t>
            </w:r>
          </w:p>
          <w:p w14:paraId="1771D3EC" w14:textId="77777777" w:rsidR="00BE4E6F" w:rsidRPr="00BE4E6F" w:rsidRDefault="00BE4E6F" w:rsidP="00187F43">
            <w:pPr>
              <w:spacing w:after="150"/>
              <w:rPr>
                <w:rFonts w:ascii="Arial" w:hAnsi="Arial" w:cs="Arial"/>
              </w:rPr>
            </w:pPr>
            <w:r w:rsidRPr="00BE4E6F">
              <w:rPr>
                <w:rFonts w:ascii="Arial" w:hAnsi="Arial" w:cs="Arial"/>
                <w:color w:val="000000"/>
              </w:rPr>
              <w:t>− за повезивање физичког васпитања са животом и радом – један.</w:t>
            </w:r>
          </w:p>
          <w:p w14:paraId="04DBCE18" w14:textId="77777777" w:rsidR="00BE4E6F" w:rsidRPr="00BE4E6F" w:rsidRDefault="00BE4E6F" w:rsidP="00187F43">
            <w:pPr>
              <w:spacing w:after="150"/>
              <w:rPr>
                <w:rFonts w:ascii="Arial" w:hAnsi="Arial" w:cs="Arial"/>
              </w:rPr>
            </w:pPr>
            <w:r w:rsidRPr="00BE4E6F">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7F7E1B86" w14:textId="77777777" w:rsidR="00BE4E6F" w:rsidRPr="00BE4E6F" w:rsidRDefault="00BE4E6F" w:rsidP="00187F43">
            <w:pPr>
              <w:spacing w:after="150"/>
              <w:rPr>
                <w:rFonts w:ascii="Arial" w:hAnsi="Arial" w:cs="Arial"/>
              </w:rPr>
            </w:pPr>
            <w:r w:rsidRPr="00BE4E6F">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BE4E6F" w:rsidRPr="00BE4E6F" w14:paraId="3987928F"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35EF7FF0" w14:textId="77777777" w:rsidR="00BE4E6F" w:rsidRPr="00BE4E6F" w:rsidRDefault="00BE4E6F" w:rsidP="00187F43">
            <w:pPr>
              <w:spacing w:after="150"/>
              <w:rPr>
                <w:rFonts w:ascii="Arial" w:hAnsi="Arial" w:cs="Arial"/>
              </w:rPr>
            </w:pPr>
            <w:r w:rsidRPr="00BE4E6F">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541" w:type="dxa"/>
            <w:tcBorders>
              <w:top w:val="single" w:sz="8" w:space="0" w:color="000000"/>
              <w:left w:val="single" w:sz="8" w:space="0" w:color="000000"/>
              <w:bottom w:val="single" w:sz="8" w:space="0" w:color="000000"/>
              <w:right w:val="single" w:sz="8" w:space="0" w:color="000000"/>
            </w:tcBorders>
            <w:vAlign w:val="center"/>
          </w:tcPr>
          <w:p w14:paraId="400BF467" w14:textId="77777777" w:rsidR="00BE4E6F" w:rsidRPr="00BE4E6F" w:rsidRDefault="00BE4E6F" w:rsidP="00187F43">
            <w:pPr>
              <w:spacing w:after="150"/>
              <w:rPr>
                <w:rFonts w:ascii="Arial" w:hAnsi="Arial" w:cs="Arial"/>
              </w:rPr>
            </w:pPr>
            <w:r w:rsidRPr="00BE4E6F">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69" w:type="dxa"/>
            <w:tcBorders>
              <w:top w:val="single" w:sz="8" w:space="0" w:color="000000"/>
              <w:left w:val="single" w:sz="8" w:space="0" w:color="000000"/>
              <w:bottom w:val="single" w:sz="8" w:space="0" w:color="000000"/>
              <w:right w:val="single" w:sz="8" w:space="0" w:color="000000"/>
            </w:tcBorders>
            <w:vAlign w:val="center"/>
          </w:tcPr>
          <w:p w14:paraId="25ABE192" w14:textId="77777777" w:rsidR="00BE4E6F" w:rsidRPr="00BE4E6F" w:rsidRDefault="00BE4E6F" w:rsidP="00187F43">
            <w:pPr>
              <w:spacing w:after="150"/>
              <w:rPr>
                <w:rFonts w:ascii="Arial" w:hAnsi="Arial" w:cs="Arial"/>
              </w:rPr>
            </w:pPr>
            <w:r w:rsidRPr="00BE4E6F">
              <w:rPr>
                <w:rFonts w:ascii="Arial" w:hAnsi="Arial" w:cs="Arial"/>
                <w:color w:val="000000"/>
              </w:rPr>
              <w:t>• именује моторичке способности које треба развијати, као и основна средства и методе за њихов развој;</w:t>
            </w:r>
          </w:p>
          <w:p w14:paraId="4DF962D3" w14:textId="77777777" w:rsidR="00BE4E6F" w:rsidRPr="00BE4E6F" w:rsidRDefault="00BE4E6F" w:rsidP="00187F43">
            <w:pPr>
              <w:spacing w:after="150"/>
              <w:rPr>
                <w:rFonts w:ascii="Arial" w:hAnsi="Arial" w:cs="Arial"/>
              </w:rPr>
            </w:pPr>
            <w:r w:rsidRPr="00BE4E6F">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735108BF" w14:textId="77777777" w:rsidR="00BE4E6F" w:rsidRPr="00BE4E6F" w:rsidRDefault="00BE4E6F" w:rsidP="00187F43">
            <w:pPr>
              <w:spacing w:after="150"/>
              <w:rPr>
                <w:rFonts w:ascii="Arial" w:hAnsi="Arial" w:cs="Arial"/>
              </w:rPr>
            </w:pPr>
            <w:r w:rsidRPr="00BE4E6F">
              <w:rPr>
                <w:rFonts w:ascii="Arial" w:hAnsi="Arial" w:cs="Arial"/>
                <w:color w:val="000000"/>
              </w:rPr>
              <w:t>• Вежбе снаге без и са малим теговима (до 4 kg);</w:t>
            </w:r>
          </w:p>
          <w:p w14:paraId="06C98E43" w14:textId="77777777" w:rsidR="00BE4E6F" w:rsidRPr="00BE4E6F" w:rsidRDefault="00BE4E6F" w:rsidP="00187F43">
            <w:pPr>
              <w:spacing w:after="150"/>
              <w:rPr>
                <w:rFonts w:ascii="Arial" w:hAnsi="Arial" w:cs="Arial"/>
              </w:rPr>
            </w:pPr>
            <w:r w:rsidRPr="00BE4E6F">
              <w:rPr>
                <w:rFonts w:ascii="Arial" w:hAnsi="Arial" w:cs="Arial"/>
                <w:color w:val="000000"/>
              </w:rPr>
              <w:t>• Трчање на 800 m ученице и 1000 m ученици ;</w:t>
            </w:r>
          </w:p>
          <w:p w14:paraId="7D635204" w14:textId="77777777" w:rsidR="00BE4E6F" w:rsidRPr="00BE4E6F" w:rsidRDefault="00BE4E6F" w:rsidP="00187F43">
            <w:pPr>
              <w:spacing w:after="150"/>
              <w:rPr>
                <w:rFonts w:ascii="Arial" w:hAnsi="Arial" w:cs="Arial"/>
              </w:rPr>
            </w:pPr>
            <w:r w:rsidRPr="00BE4E6F">
              <w:rPr>
                <w:rFonts w:ascii="Arial" w:hAnsi="Arial" w:cs="Arial"/>
                <w:color w:val="000000"/>
              </w:rPr>
              <w:t>• Трчање на 60 m и 100 m;</w:t>
            </w:r>
          </w:p>
          <w:p w14:paraId="664E4DB3" w14:textId="77777777" w:rsidR="00BE4E6F" w:rsidRPr="00BE4E6F" w:rsidRDefault="00BE4E6F" w:rsidP="00187F43">
            <w:pPr>
              <w:spacing w:after="150"/>
              <w:rPr>
                <w:rFonts w:ascii="Arial" w:hAnsi="Arial" w:cs="Arial"/>
              </w:rPr>
            </w:pPr>
            <w:r w:rsidRPr="00BE4E6F">
              <w:rPr>
                <w:rFonts w:ascii="Arial" w:hAnsi="Arial" w:cs="Arial"/>
                <w:color w:val="000000"/>
              </w:rPr>
              <w:t>• Вежбе растезања (број понављања и издржај у крајњем положају);</w:t>
            </w:r>
          </w:p>
          <w:p w14:paraId="6507BBBE" w14:textId="77777777" w:rsidR="00BE4E6F" w:rsidRPr="00BE4E6F" w:rsidRDefault="00BE4E6F" w:rsidP="00187F43">
            <w:pPr>
              <w:spacing w:after="150"/>
              <w:rPr>
                <w:rFonts w:ascii="Arial" w:hAnsi="Arial" w:cs="Arial"/>
              </w:rPr>
            </w:pPr>
            <w:r w:rsidRPr="00BE4E6F">
              <w:rPr>
                <w:rFonts w:ascii="Arial" w:hAnsi="Arial" w:cs="Arial"/>
                <w:color w:val="000000"/>
              </w:rPr>
              <w:t>• Полигони спретности и окретности и спортске игре;</w:t>
            </w:r>
          </w:p>
          <w:p w14:paraId="74BA618E" w14:textId="77777777" w:rsidR="00BE4E6F" w:rsidRPr="00BE4E6F" w:rsidRDefault="00BE4E6F" w:rsidP="00187F43">
            <w:pPr>
              <w:spacing w:after="150"/>
              <w:rPr>
                <w:rFonts w:ascii="Arial" w:hAnsi="Arial" w:cs="Arial"/>
              </w:rPr>
            </w:pPr>
            <w:r w:rsidRPr="00BE4E6F">
              <w:rPr>
                <w:rFonts w:ascii="Arial" w:hAnsi="Arial" w:cs="Arial"/>
                <w:color w:val="000000"/>
              </w:rPr>
              <w:t>• Аеробик;</w:t>
            </w:r>
          </w:p>
          <w:p w14:paraId="2D3D7641" w14:textId="77777777" w:rsidR="00BE4E6F" w:rsidRPr="00BE4E6F" w:rsidRDefault="00BE4E6F" w:rsidP="00187F43">
            <w:pPr>
              <w:spacing w:after="150"/>
              <w:rPr>
                <w:rFonts w:ascii="Arial" w:hAnsi="Arial" w:cs="Arial"/>
              </w:rPr>
            </w:pPr>
            <w:r w:rsidRPr="00BE4E6F">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9EE6438" w14:textId="77777777" w:rsidR="00BE4E6F" w:rsidRPr="00BE4E6F" w:rsidRDefault="00BE4E6F" w:rsidP="00187F43">
            <w:pPr>
              <w:rPr>
                <w:rFonts w:ascii="Arial" w:hAnsi="Arial" w:cs="Arial"/>
              </w:rPr>
            </w:pPr>
          </w:p>
        </w:tc>
      </w:tr>
      <w:tr w:rsidR="00BE4E6F" w:rsidRPr="00BE4E6F" w14:paraId="5BA0800A"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210E461A" w14:textId="77777777" w:rsidR="00BE4E6F" w:rsidRPr="00BE4E6F" w:rsidRDefault="00BE4E6F" w:rsidP="00187F43">
            <w:pPr>
              <w:spacing w:after="150"/>
              <w:rPr>
                <w:rFonts w:ascii="Arial" w:hAnsi="Arial" w:cs="Arial"/>
              </w:rPr>
            </w:pPr>
            <w:r w:rsidRPr="00BE4E6F">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3BA4183B" w14:textId="77777777" w:rsidR="00BE4E6F" w:rsidRPr="00BE4E6F" w:rsidRDefault="00BE4E6F" w:rsidP="00187F43">
            <w:pPr>
              <w:spacing w:after="150"/>
              <w:rPr>
                <w:rFonts w:ascii="Arial" w:hAnsi="Arial" w:cs="Arial"/>
              </w:rPr>
            </w:pPr>
            <w:r w:rsidRPr="00BE4E6F">
              <w:rPr>
                <w:rFonts w:ascii="Arial" w:hAnsi="Arial" w:cs="Arial"/>
                <w:color w:val="000000"/>
              </w:rPr>
              <w:t>• Атлетика</w:t>
            </w:r>
          </w:p>
          <w:p w14:paraId="21425F89" w14:textId="77777777" w:rsidR="00BE4E6F" w:rsidRPr="00BE4E6F" w:rsidRDefault="00BE4E6F" w:rsidP="00187F43">
            <w:pPr>
              <w:spacing w:after="150"/>
              <w:rPr>
                <w:rFonts w:ascii="Arial" w:hAnsi="Arial" w:cs="Arial"/>
              </w:rPr>
            </w:pPr>
            <w:r w:rsidRPr="00BE4E6F">
              <w:rPr>
                <w:rFonts w:ascii="Arial" w:hAnsi="Arial" w:cs="Arial"/>
                <w:color w:val="000000"/>
              </w:rPr>
              <w:t>• Спортска гимнастика:</w:t>
            </w:r>
          </w:p>
          <w:p w14:paraId="0A57C4EB" w14:textId="77777777" w:rsidR="00BE4E6F" w:rsidRPr="00BE4E6F" w:rsidRDefault="00BE4E6F" w:rsidP="00187F43">
            <w:pPr>
              <w:spacing w:after="150"/>
              <w:rPr>
                <w:rFonts w:ascii="Arial" w:hAnsi="Arial" w:cs="Arial"/>
              </w:rPr>
            </w:pPr>
            <w:r w:rsidRPr="00BE4E6F">
              <w:rPr>
                <w:rFonts w:ascii="Arial" w:hAnsi="Arial" w:cs="Arial"/>
                <w:color w:val="000000"/>
              </w:rPr>
              <w:t>(Вежбе на</w:t>
            </w:r>
          </w:p>
          <w:p w14:paraId="642A1D0C" w14:textId="77777777" w:rsidR="00BE4E6F" w:rsidRPr="00BE4E6F" w:rsidRDefault="00BE4E6F" w:rsidP="00187F43">
            <w:pPr>
              <w:spacing w:after="150"/>
              <w:rPr>
                <w:rFonts w:ascii="Arial" w:hAnsi="Arial" w:cs="Arial"/>
              </w:rPr>
            </w:pPr>
            <w:r w:rsidRPr="00BE4E6F">
              <w:rPr>
                <w:rFonts w:ascii="Arial" w:hAnsi="Arial" w:cs="Arial"/>
                <w:color w:val="000000"/>
              </w:rPr>
              <w:t>справама и тлу)</w:t>
            </w:r>
          </w:p>
        </w:tc>
        <w:tc>
          <w:tcPr>
            <w:tcW w:w="1541" w:type="dxa"/>
            <w:tcBorders>
              <w:top w:val="single" w:sz="8" w:space="0" w:color="000000"/>
              <w:left w:val="single" w:sz="8" w:space="0" w:color="000000"/>
              <w:bottom w:val="single" w:sz="8" w:space="0" w:color="000000"/>
              <w:right w:val="single" w:sz="8" w:space="0" w:color="000000"/>
            </w:tcBorders>
            <w:vAlign w:val="center"/>
          </w:tcPr>
          <w:p w14:paraId="3EA93F9C" w14:textId="77777777" w:rsidR="00BE4E6F" w:rsidRPr="00BE4E6F" w:rsidRDefault="00BE4E6F" w:rsidP="00187F43">
            <w:pPr>
              <w:spacing w:after="150"/>
              <w:rPr>
                <w:rFonts w:ascii="Arial" w:hAnsi="Arial" w:cs="Arial"/>
              </w:rPr>
            </w:pPr>
            <w:r w:rsidRPr="00BE4E6F">
              <w:rPr>
                <w:rFonts w:ascii="Arial" w:hAnsi="Arial" w:cs="Arial"/>
                <w:color w:val="000000"/>
              </w:rPr>
              <w:t>• Стицање моторичких умења, вештина и теоријских знања неопходних за њихово усвајање;</w:t>
            </w:r>
          </w:p>
          <w:p w14:paraId="7DFA0CE0" w14:textId="77777777" w:rsidR="00BE4E6F" w:rsidRPr="00BE4E6F" w:rsidRDefault="00BE4E6F" w:rsidP="00187F43">
            <w:pPr>
              <w:spacing w:after="150"/>
              <w:rPr>
                <w:rFonts w:ascii="Arial" w:hAnsi="Arial" w:cs="Arial"/>
              </w:rPr>
            </w:pPr>
            <w:r w:rsidRPr="00BE4E6F">
              <w:rPr>
                <w:rFonts w:ascii="Arial" w:hAnsi="Arial" w:cs="Arial"/>
                <w:color w:val="000000"/>
              </w:rPr>
              <w:t>• Мотивација ученика за бављењем физичким активностима;</w:t>
            </w:r>
          </w:p>
          <w:p w14:paraId="7CCCD8F8"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позитивних психосоцијалних образаца понашања;</w:t>
            </w:r>
          </w:p>
          <w:p w14:paraId="59AC9C00"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умења, знања и навика у свакодневним условима живота и рада;</w:t>
            </w:r>
          </w:p>
          <w:p w14:paraId="4DE99A38" w14:textId="77777777" w:rsidR="00BE4E6F" w:rsidRPr="00BE4E6F" w:rsidRDefault="00BE4E6F" w:rsidP="00187F43">
            <w:pPr>
              <w:spacing w:after="150"/>
              <w:rPr>
                <w:rFonts w:ascii="Arial" w:hAnsi="Arial" w:cs="Arial"/>
              </w:rPr>
            </w:pPr>
            <w:r w:rsidRPr="00BE4E6F">
              <w:rPr>
                <w:rFonts w:ascii="Arial" w:hAnsi="Arial" w:cs="Arial"/>
                <w:color w:val="000000"/>
              </w:rPr>
              <w:t>• Естетско изражавање покретом и доживљавање естетских вредности покрета и кретања;</w:t>
            </w:r>
          </w:p>
          <w:p w14:paraId="15CE379B" w14:textId="77777777" w:rsidR="00BE4E6F" w:rsidRPr="00BE4E6F" w:rsidRDefault="00BE4E6F" w:rsidP="00187F43">
            <w:pPr>
              <w:spacing w:after="150"/>
              <w:rPr>
                <w:rFonts w:ascii="Arial" w:hAnsi="Arial" w:cs="Arial"/>
              </w:rPr>
            </w:pPr>
            <w:r w:rsidRPr="00BE4E6F">
              <w:rPr>
                <w:rFonts w:ascii="Arial" w:hAnsi="Arial" w:cs="Arial"/>
                <w:color w:val="000000"/>
              </w:rPr>
              <w:t>• Усвајање етичких вредности и подстицање вољних особина ученика ;</w:t>
            </w:r>
          </w:p>
          <w:p w14:paraId="2337DFF2"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319707F4"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елемената ритма у препознавању целина: рад-одмор; напрезање-релаксација; убрзање-успоравање;</w:t>
            </w:r>
          </w:p>
          <w:p w14:paraId="0A18E898" w14:textId="77777777" w:rsidR="00BE4E6F" w:rsidRPr="00BE4E6F" w:rsidRDefault="00BE4E6F" w:rsidP="00187F43">
            <w:pPr>
              <w:spacing w:after="150"/>
              <w:rPr>
                <w:rFonts w:ascii="Arial" w:hAnsi="Arial" w:cs="Arial"/>
              </w:rPr>
            </w:pPr>
            <w:r w:rsidRPr="00BE4E6F">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69" w:type="dxa"/>
            <w:tcBorders>
              <w:top w:val="single" w:sz="8" w:space="0" w:color="000000"/>
              <w:left w:val="single" w:sz="8" w:space="0" w:color="000000"/>
              <w:bottom w:val="single" w:sz="8" w:space="0" w:color="000000"/>
              <w:right w:val="single" w:sz="8" w:space="0" w:color="000000"/>
            </w:tcBorders>
            <w:vAlign w:val="center"/>
          </w:tcPr>
          <w:p w14:paraId="789FD799" w14:textId="77777777" w:rsidR="00BE4E6F" w:rsidRPr="00BE4E6F" w:rsidRDefault="00BE4E6F" w:rsidP="00187F43">
            <w:pPr>
              <w:spacing w:after="150"/>
              <w:rPr>
                <w:rFonts w:ascii="Arial" w:hAnsi="Arial" w:cs="Arial"/>
              </w:rPr>
            </w:pPr>
            <w:r w:rsidRPr="00BE4E6F">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271EF441"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698D3C33" w14:textId="77777777" w:rsidR="00BE4E6F" w:rsidRPr="00BE4E6F" w:rsidRDefault="00BE4E6F" w:rsidP="00187F43">
            <w:pPr>
              <w:spacing w:after="150"/>
              <w:rPr>
                <w:rFonts w:ascii="Arial" w:hAnsi="Arial" w:cs="Arial"/>
              </w:rPr>
            </w:pPr>
            <w:r w:rsidRPr="00BE4E6F">
              <w:rPr>
                <w:rFonts w:ascii="Arial" w:hAnsi="Arial" w:cs="Arial"/>
                <w:color w:val="000000"/>
              </w:rPr>
              <w:t>• детаљније опише правила спортске гране за коју показује посебан интерес – за коју школа има услове;</w:t>
            </w:r>
          </w:p>
          <w:p w14:paraId="6A4B6184" w14:textId="77777777" w:rsidR="00BE4E6F" w:rsidRPr="00BE4E6F" w:rsidRDefault="00BE4E6F" w:rsidP="00187F43">
            <w:pPr>
              <w:spacing w:after="150"/>
              <w:rPr>
                <w:rFonts w:ascii="Arial" w:hAnsi="Arial" w:cs="Arial"/>
              </w:rPr>
            </w:pPr>
            <w:r w:rsidRPr="00BE4E6F">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68E901DB" w14:textId="77777777" w:rsidR="00BE4E6F" w:rsidRPr="00BE4E6F" w:rsidRDefault="00BE4E6F" w:rsidP="00187F43">
            <w:pPr>
              <w:spacing w:after="150"/>
              <w:rPr>
                <w:rFonts w:ascii="Arial" w:hAnsi="Arial" w:cs="Arial"/>
              </w:rPr>
            </w:pPr>
            <w:r w:rsidRPr="00BE4E6F">
              <w:rPr>
                <w:rFonts w:ascii="Arial" w:hAnsi="Arial" w:cs="Arial"/>
                <w:color w:val="000000"/>
              </w:rPr>
              <w:t>• сагледа позитивне карактеристике физичке и спортске активности и њихов утицај на здравље, дружење и добро расположење;</w:t>
            </w:r>
          </w:p>
          <w:p w14:paraId="4DF926E5" w14:textId="77777777" w:rsidR="00BE4E6F" w:rsidRPr="00BE4E6F" w:rsidRDefault="00BE4E6F" w:rsidP="00187F43">
            <w:pPr>
              <w:spacing w:after="150"/>
              <w:rPr>
                <w:rFonts w:ascii="Arial" w:hAnsi="Arial" w:cs="Arial"/>
              </w:rPr>
            </w:pPr>
            <w:r w:rsidRPr="00BE4E6F">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6A55EE17" w14:textId="77777777" w:rsidR="00BE4E6F" w:rsidRPr="00BE4E6F" w:rsidRDefault="00BE4E6F" w:rsidP="00187F43">
            <w:pPr>
              <w:spacing w:after="150"/>
              <w:rPr>
                <w:rFonts w:ascii="Arial" w:hAnsi="Arial" w:cs="Arial"/>
              </w:rPr>
            </w:pPr>
            <w:r w:rsidRPr="00BE4E6F">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7D9BCC75" w14:textId="77777777" w:rsidR="00BE4E6F" w:rsidRPr="00BE4E6F" w:rsidRDefault="00BE4E6F" w:rsidP="00187F43">
            <w:pPr>
              <w:spacing w:after="150"/>
              <w:rPr>
                <w:rFonts w:ascii="Arial" w:hAnsi="Arial" w:cs="Arial"/>
              </w:rPr>
            </w:pPr>
            <w:r w:rsidRPr="00BE4E6F">
              <w:rPr>
                <w:rFonts w:ascii="Arial" w:hAnsi="Arial" w:cs="Arial"/>
                <w:color w:val="000000"/>
              </w:rPr>
              <w:t>• доводи у везу свакодневни живот и способност за учење и практичан рад са физичким односно спортским активностима и правилном исхраном;</w:t>
            </w:r>
          </w:p>
          <w:p w14:paraId="5CFF981E" w14:textId="77777777" w:rsidR="00BE4E6F" w:rsidRPr="00BE4E6F" w:rsidRDefault="00BE4E6F" w:rsidP="00187F43">
            <w:pPr>
              <w:spacing w:after="150"/>
              <w:rPr>
                <w:rFonts w:ascii="Arial" w:hAnsi="Arial" w:cs="Arial"/>
              </w:rPr>
            </w:pPr>
            <w:r w:rsidRPr="00BE4E6F">
              <w:rPr>
                <w:rFonts w:ascii="Arial" w:hAnsi="Arial" w:cs="Arial"/>
                <w:color w:val="000000"/>
              </w:rPr>
              <w:t>• самостално бира физичку, односно спортску активност и изводи је у окружењу у коме живи</w:t>
            </w:r>
          </w:p>
          <w:p w14:paraId="547B9B3A" w14:textId="77777777" w:rsidR="00BE4E6F" w:rsidRPr="00BE4E6F" w:rsidRDefault="00BE4E6F" w:rsidP="00187F43">
            <w:pPr>
              <w:spacing w:after="150"/>
              <w:rPr>
                <w:rFonts w:ascii="Arial" w:hAnsi="Arial" w:cs="Arial"/>
              </w:rPr>
            </w:pPr>
            <w:r w:rsidRPr="00BE4E6F">
              <w:rPr>
                <w:rFonts w:ascii="Arial" w:hAnsi="Arial" w:cs="Arial"/>
                <w:color w:val="00000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24FEE23A" w14:textId="77777777" w:rsidR="00BE4E6F" w:rsidRPr="00BE4E6F" w:rsidRDefault="00BE4E6F" w:rsidP="00187F43">
            <w:pPr>
              <w:spacing w:after="150"/>
              <w:rPr>
                <w:rFonts w:ascii="Arial" w:hAnsi="Arial" w:cs="Arial"/>
              </w:rPr>
            </w:pPr>
            <w:r w:rsidRPr="00BE4E6F">
              <w:rPr>
                <w:rFonts w:ascii="Arial" w:hAnsi="Arial" w:cs="Arial"/>
                <w:b/>
                <w:color w:val="000000"/>
              </w:rPr>
              <w:t>АТЛЕТИКА</w:t>
            </w:r>
          </w:p>
          <w:p w14:paraId="6139A2F6" w14:textId="77777777" w:rsidR="00BE4E6F" w:rsidRPr="00BE4E6F" w:rsidRDefault="00BE4E6F" w:rsidP="00187F43">
            <w:pPr>
              <w:spacing w:after="150"/>
              <w:rPr>
                <w:rFonts w:ascii="Arial" w:hAnsi="Arial" w:cs="Arial"/>
              </w:rPr>
            </w:pPr>
            <w:r w:rsidRPr="00BE4E6F">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7B2D93AD" w14:textId="77777777" w:rsidR="00BE4E6F" w:rsidRPr="00BE4E6F" w:rsidRDefault="00BE4E6F" w:rsidP="00187F43">
            <w:pPr>
              <w:spacing w:after="150"/>
              <w:rPr>
                <w:rFonts w:ascii="Arial" w:hAnsi="Arial" w:cs="Arial"/>
              </w:rPr>
            </w:pPr>
            <w:r w:rsidRPr="00BE4E6F">
              <w:rPr>
                <w:rFonts w:ascii="Arial" w:hAnsi="Arial" w:cs="Arial"/>
                <w:color w:val="000000"/>
              </w:rPr>
              <w:t>Трчања:</w:t>
            </w:r>
          </w:p>
          <w:p w14:paraId="1E874BA9" w14:textId="77777777" w:rsidR="00BE4E6F" w:rsidRPr="00BE4E6F" w:rsidRDefault="00BE4E6F" w:rsidP="00187F43">
            <w:pPr>
              <w:spacing w:after="150"/>
              <w:rPr>
                <w:rFonts w:ascii="Arial" w:hAnsi="Arial" w:cs="Arial"/>
              </w:rPr>
            </w:pPr>
            <w:r w:rsidRPr="00BE4E6F">
              <w:rPr>
                <w:rFonts w:ascii="Arial" w:hAnsi="Arial" w:cs="Arial"/>
                <w:b/>
                <w:color w:val="000000"/>
              </w:rPr>
              <w:t>Усавршавање технике трчања на кратке и средње стазе:</w:t>
            </w:r>
          </w:p>
          <w:p w14:paraId="476E56F4" w14:textId="77777777" w:rsidR="00BE4E6F" w:rsidRPr="00BE4E6F" w:rsidRDefault="00BE4E6F" w:rsidP="00187F43">
            <w:pPr>
              <w:spacing w:after="150"/>
              <w:rPr>
                <w:rFonts w:ascii="Arial" w:hAnsi="Arial" w:cs="Arial"/>
              </w:rPr>
            </w:pPr>
            <w:r w:rsidRPr="00BE4E6F">
              <w:rPr>
                <w:rFonts w:ascii="Arial" w:hAnsi="Arial" w:cs="Arial"/>
                <w:color w:val="000000"/>
              </w:rPr>
              <w:t>-100 м ученици и ученице;</w:t>
            </w:r>
          </w:p>
          <w:p w14:paraId="6F0AB032" w14:textId="77777777" w:rsidR="00BE4E6F" w:rsidRPr="00BE4E6F" w:rsidRDefault="00BE4E6F" w:rsidP="00187F43">
            <w:pPr>
              <w:spacing w:after="150"/>
              <w:rPr>
                <w:rFonts w:ascii="Arial" w:hAnsi="Arial" w:cs="Arial"/>
              </w:rPr>
            </w:pPr>
            <w:r w:rsidRPr="00BE4E6F">
              <w:rPr>
                <w:rFonts w:ascii="Arial" w:hAnsi="Arial" w:cs="Arial"/>
                <w:color w:val="000000"/>
              </w:rPr>
              <w:t>-800 м ученици и ученице</w:t>
            </w:r>
          </w:p>
          <w:p w14:paraId="08165B0A" w14:textId="77777777" w:rsidR="00BE4E6F" w:rsidRPr="00BE4E6F" w:rsidRDefault="00BE4E6F" w:rsidP="00187F43">
            <w:pPr>
              <w:spacing w:after="150"/>
              <w:rPr>
                <w:rFonts w:ascii="Arial" w:hAnsi="Arial" w:cs="Arial"/>
              </w:rPr>
            </w:pPr>
            <w:r w:rsidRPr="00BE4E6F">
              <w:rPr>
                <w:rFonts w:ascii="Arial" w:hAnsi="Arial" w:cs="Arial"/>
                <w:color w:val="000000"/>
              </w:rPr>
              <w:t>-штафета 4 x 100 м ученици и ученице</w:t>
            </w:r>
          </w:p>
          <w:p w14:paraId="5CAF3F43" w14:textId="77777777" w:rsidR="00BE4E6F" w:rsidRPr="00BE4E6F" w:rsidRDefault="00BE4E6F" w:rsidP="00187F43">
            <w:pPr>
              <w:spacing w:after="150"/>
              <w:rPr>
                <w:rFonts w:ascii="Arial" w:hAnsi="Arial" w:cs="Arial"/>
              </w:rPr>
            </w:pPr>
            <w:r w:rsidRPr="00BE4E6F">
              <w:rPr>
                <w:rFonts w:ascii="Arial" w:hAnsi="Arial" w:cs="Arial"/>
                <w:color w:val="000000"/>
              </w:rPr>
              <w:t>Вежбање технике трчања на средњим стазама умереним интензитетом и различитим темпом у трајању од 5 до 10 мин.</w:t>
            </w:r>
          </w:p>
          <w:p w14:paraId="4A1AC2C2" w14:textId="77777777" w:rsidR="00BE4E6F" w:rsidRPr="00BE4E6F" w:rsidRDefault="00BE4E6F" w:rsidP="00187F43">
            <w:pPr>
              <w:spacing w:after="150"/>
              <w:rPr>
                <w:rFonts w:ascii="Arial" w:hAnsi="Arial" w:cs="Arial"/>
              </w:rPr>
            </w:pPr>
            <w:r w:rsidRPr="00BE4E6F">
              <w:rPr>
                <w:rFonts w:ascii="Arial" w:hAnsi="Arial" w:cs="Arial"/>
                <w:color w:val="000000"/>
              </w:rPr>
              <w:t>Крос: јесењи и пролећни</w:t>
            </w:r>
          </w:p>
          <w:p w14:paraId="7FAE6902" w14:textId="77777777" w:rsidR="00BE4E6F" w:rsidRPr="00BE4E6F" w:rsidRDefault="00BE4E6F" w:rsidP="00187F43">
            <w:pPr>
              <w:spacing w:after="150"/>
              <w:rPr>
                <w:rFonts w:ascii="Arial" w:hAnsi="Arial" w:cs="Arial"/>
              </w:rPr>
            </w:pPr>
            <w:r w:rsidRPr="00BE4E6F">
              <w:rPr>
                <w:rFonts w:ascii="Arial" w:hAnsi="Arial" w:cs="Arial"/>
                <w:color w:val="000000"/>
              </w:rPr>
              <w:t>-800 m ученице,</w:t>
            </w:r>
          </w:p>
          <w:p w14:paraId="60FF7E71" w14:textId="77777777" w:rsidR="00BE4E6F" w:rsidRPr="00BE4E6F" w:rsidRDefault="00BE4E6F" w:rsidP="00187F43">
            <w:pPr>
              <w:spacing w:after="150"/>
              <w:rPr>
                <w:rFonts w:ascii="Arial" w:hAnsi="Arial" w:cs="Arial"/>
              </w:rPr>
            </w:pPr>
            <w:r w:rsidRPr="00BE4E6F">
              <w:rPr>
                <w:rFonts w:ascii="Arial" w:hAnsi="Arial" w:cs="Arial"/>
                <w:color w:val="000000"/>
              </w:rPr>
              <w:t>-1000 m ученици.</w:t>
            </w:r>
          </w:p>
          <w:p w14:paraId="44A293AF" w14:textId="77777777" w:rsidR="00BE4E6F" w:rsidRPr="00BE4E6F" w:rsidRDefault="00BE4E6F" w:rsidP="00187F43">
            <w:pPr>
              <w:spacing w:after="150"/>
              <w:rPr>
                <w:rFonts w:ascii="Arial" w:hAnsi="Arial" w:cs="Arial"/>
              </w:rPr>
            </w:pPr>
            <w:r w:rsidRPr="00BE4E6F">
              <w:rPr>
                <w:rFonts w:ascii="Arial" w:hAnsi="Arial" w:cs="Arial"/>
                <w:color w:val="000000"/>
              </w:rPr>
              <w:t>Скокови:</w:t>
            </w:r>
          </w:p>
          <w:p w14:paraId="2C088A3A" w14:textId="77777777" w:rsidR="00BE4E6F" w:rsidRPr="00BE4E6F" w:rsidRDefault="00BE4E6F" w:rsidP="00187F43">
            <w:pPr>
              <w:spacing w:after="150"/>
              <w:rPr>
                <w:rFonts w:ascii="Arial" w:hAnsi="Arial" w:cs="Arial"/>
              </w:rPr>
            </w:pPr>
            <w:r w:rsidRPr="00BE4E6F">
              <w:rPr>
                <w:rFonts w:ascii="Arial" w:hAnsi="Arial" w:cs="Arial"/>
                <w:color w:val="000000"/>
              </w:rPr>
              <w:t>Скок удаљ корачном техником.</w:t>
            </w:r>
          </w:p>
          <w:p w14:paraId="5EAB8AE4" w14:textId="77777777" w:rsidR="00BE4E6F" w:rsidRPr="00BE4E6F" w:rsidRDefault="00BE4E6F" w:rsidP="00187F43">
            <w:pPr>
              <w:spacing w:after="150"/>
              <w:rPr>
                <w:rFonts w:ascii="Arial" w:hAnsi="Arial" w:cs="Arial"/>
              </w:rPr>
            </w:pPr>
            <w:r w:rsidRPr="00BE4E6F">
              <w:rPr>
                <w:rFonts w:ascii="Arial" w:hAnsi="Arial" w:cs="Arial"/>
                <w:color w:val="000000"/>
              </w:rPr>
              <w:t>Скок увис леђном техником</w:t>
            </w:r>
          </w:p>
          <w:p w14:paraId="75FC3307" w14:textId="77777777" w:rsidR="00BE4E6F" w:rsidRPr="00BE4E6F" w:rsidRDefault="00BE4E6F" w:rsidP="00187F43">
            <w:pPr>
              <w:spacing w:after="150"/>
              <w:rPr>
                <w:rFonts w:ascii="Arial" w:hAnsi="Arial" w:cs="Arial"/>
              </w:rPr>
            </w:pPr>
            <w:r w:rsidRPr="00BE4E6F">
              <w:rPr>
                <w:rFonts w:ascii="Arial" w:hAnsi="Arial" w:cs="Arial"/>
                <w:color w:val="000000"/>
              </w:rPr>
              <w:t>Бацања:</w:t>
            </w:r>
          </w:p>
          <w:p w14:paraId="673E8A74" w14:textId="77777777" w:rsidR="00BE4E6F" w:rsidRPr="00BE4E6F" w:rsidRDefault="00BE4E6F" w:rsidP="00187F43">
            <w:pPr>
              <w:spacing w:after="150"/>
              <w:rPr>
                <w:rFonts w:ascii="Arial" w:hAnsi="Arial" w:cs="Arial"/>
              </w:rPr>
            </w:pPr>
            <w:r w:rsidRPr="00BE4E6F">
              <w:rPr>
                <w:rFonts w:ascii="Arial" w:hAnsi="Arial" w:cs="Arial"/>
                <w:color w:val="000000"/>
              </w:rPr>
              <w:t>Бацање кугле, једна од рационалних техника (ученице 4 kg, ученици 5 kg).</w:t>
            </w:r>
          </w:p>
          <w:p w14:paraId="6552682B" w14:textId="77777777" w:rsidR="00BE4E6F" w:rsidRPr="00BE4E6F" w:rsidRDefault="00BE4E6F" w:rsidP="00187F43">
            <w:pPr>
              <w:spacing w:after="150"/>
              <w:rPr>
                <w:rFonts w:ascii="Arial" w:hAnsi="Arial" w:cs="Arial"/>
              </w:rPr>
            </w:pPr>
            <w:r w:rsidRPr="00BE4E6F">
              <w:rPr>
                <w:rFonts w:ascii="Arial" w:hAnsi="Arial" w:cs="Arial"/>
                <w:color w:val="000000"/>
              </w:rPr>
              <w:t>Спровести такмичења у одељењу, на резултат, у свим реализованим атлетским дисциплинама.</w:t>
            </w:r>
          </w:p>
          <w:p w14:paraId="25732645" w14:textId="77777777" w:rsidR="00BE4E6F" w:rsidRPr="00BE4E6F" w:rsidRDefault="00BE4E6F" w:rsidP="00187F43">
            <w:pPr>
              <w:spacing w:after="150"/>
              <w:rPr>
                <w:rFonts w:ascii="Arial" w:hAnsi="Arial" w:cs="Arial"/>
              </w:rPr>
            </w:pPr>
          </w:p>
          <w:p w14:paraId="4D8FE714" w14:textId="77777777" w:rsidR="00BE4E6F" w:rsidRPr="00BE4E6F" w:rsidRDefault="00BE4E6F" w:rsidP="00187F43">
            <w:pPr>
              <w:spacing w:after="150"/>
              <w:rPr>
                <w:rFonts w:ascii="Arial" w:hAnsi="Arial" w:cs="Arial"/>
              </w:rPr>
            </w:pPr>
            <w:r w:rsidRPr="00BE4E6F">
              <w:rPr>
                <w:rFonts w:ascii="Arial" w:hAnsi="Arial" w:cs="Arial"/>
                <w:b/>
                <w:color w:val="000000"/>
              </w:rPr>
              <w:t>• СПОРТСКА ГИМНАСТИКА: ВЕЖБЕ НА СПРАВАМА И ТЛУ</w:t>
            </w:r>
          </w:p>
          <w:p w14:paraId="24A0C515" w14:textId="77777777" w:rsidR="00BE4E6F" w:rsidRPr="00BE4E6F" w:rsidRDefault="00BE4E6F" w:rsidP="00187F43">
            <w:pPr>
              <w:spacing w:after="150"/>
              <w:rPr>
                <w:rFonts w:ascii="Arial" w:hAnsi="Arial" w:cs="Arial"/>
              </w:rPr>
            </w:pPr>
            <w:r w:rsidRPr="00BE4E6F">
              <w:rPr>
                <w:rFonts w:ascii="Arial" w:hAnsi="Arial" w:cs="Arial"/>
                <w:color w:val="000000"/>
              </w:rPr>
              <w:t>Напомене:</w:t>
            </w:r>
          </w:p>
          <w:p w14:paraId="46B56FCD"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формира групе на основу умења (вештина) ученика стечених после основне школе: основни, средњи и напредни ниво</w:t>
            </w:r>
          </w:p>
          <w:p w14:paraId="398ED5A7"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37A73AC4" w14:textId="77777777" w:rsidR="00BE4E6F" w:rsidRPr="00BE4E6F" w:rsidRDefault="00BE4E6F" w:rsidP="00187F43">
            <w:pPr>
              <w:spacing w:after="150"/>
              <w:rPr>
                <w:rFonts w:ascii="Arial" w:hAnsi="Arial" w:cs="Arial"/>
              </w:rPr>
            </w:pPr>
            <w:r w:rsidRPr="00BE4E6F">
              <w:rPr>
                <w:rFonts w:ascii="Arial" w:hAnsi="Arial" w:cs="Arial"/>
                <w:b/>
                <w:color w:val="000000"/>
              </w:rPr>
              <w:t>1. Вежбе на тлу</w:t>
            </w:r>
          </w:p>
          <w:p w14:paraId="2586358A"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и ученице:</w:t>
            </w:r>
          </w:p>
          <w:p w14:paraId="28C0BBC9" w14:textId="77777777" w:rsidR="00BE4E6F" w:rsidRPr="00BE4E6F" w:rsidRDefault="00BE4E6F" w:rsidP="00187F43">
            <w:pPr>
              <w:spacing w:after="150"/>
              <w:rPr>
                <w:rFonts w:ascii="Arial" w:hAnsi="Arial" w:cs="Arial"/>
              </w:rPr>
            </w:pPr>
            <w:r w:rsidRPr="00BE4E6F">
              <w:rPr>
                <w:rFonts w:ascii="Arial" w:hAnsi="Arial" w:cs="Arial"/>
                <w:color w:val="000000"/>
              </w:rPr>
              <w:t>− вага претклоном и заножењем и спојено, одразом једне ноге колут напред;</w:t>
            </w:r>
          </w:p>
          <w:p w14:paraId="04F0E0E5" w14:textId="77777777" w:rsidR="00BE4E6F" w:rsidRPr="00BE4E6F" w:rsidRDefault="00BE4E6F" w:rsidP="00187F43">
            <w:pPr>
              <w:spacing w:after="150"/>
              <w:rPr>
                <w:rFonts w:ascii="Arial" w:hAnsi="Arial" w:cs="Arial"/>
              </w:rPr>
            </w:pPr>
            <w:r w:rsidRPr="00BE4E6F">
              <w:rPr>
                <w:rFonts w:ascii="Arial" w:hAnsi="Arial" w:cs="Arial"/>
                <w:color w:val="000000"/>
              </w:rPr>
              <w:t>− став на шакама, издржај, колут напред;</w:t>
            </w:r>
          </w:p>
          <w:p w14:paraId="27F0609F" w14:textId="77777777" w:rsidR="00BE4E6F" w:rsidRPr="00BE4E6F" w:rsidRDefault="00BE4E6F" w:rsidP="00187F43">
            <w:pPr>
              <w:spacing w:after="150"/>
              <w:rPr>
                <w:rFonts w:ascii="Arial" w:hAnsi="Arial" w:cs="Arial"/>
              </w:rPr>
            </w:pPr>
            <w:r w:rsidRPr="00BE4E6F">
              <w:rPr>
                <w:rFonts w:ascii="Arial" w:hAnsi="Arial" w:cs="Arial"/>
                <w:color w:val="000000"/>
              </w:rPr>
              <w:t>− два повезана премета странце удесно и улево;</w:t>
            </w:r>
          </w:p>
        </w:tc>
        <w:tc>
          <w:tcPr>
            <w:tcW w:w="0" w:type="auto"/>
            <w:vMerge/>
            <w:tcBorders>
              <w:top w:val="nil"/>
              <w:left w:val="single" w:sz="8" w:space="0" w:color="000000"/>
              <w:bottom w:val="single" w:sz="8" w:space="0" w:color="000000"/>
              <w:right w:val="single" w:sz="8" w:space="0" w:color="000000"/>
            </w:tcBorders>
          </w:tcPr>
          <w:p w14:paraId="4BB78CC7" w14:textId="77777777" w:rsidR="00BE4E6F" w:rsidRPr="00BE4E6F" w:rsidRDefault="00BE4E6F" w:rsidP="00187F43">
            <w:pPr>
              <w:rPr>
                <w:rFonts w:ascii="Arial" w:hAnsi="Arial" w:cs="Arial"/>
              </w:rPr>
            </w:pPr>
          </w:p>
        </w:tc>
      </w:tr>
      <w:tr w:rsidR="00BE4E6F" w:rsidRPr="00BE4E6F" w14:paraId="7CAA374C"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375CDFFE" w14:textId="77777777" w:rsidR="00BE4E6F" w:rsidRPr="00BE4E6F" w:rsidRDefault="00BE4E6F" w:rsidP="00187F43">
            <w:pPr>
              <w:rPr>
                <w:rFonts w:ascii="Arial" w:hAnsi="Arial" w:cs="Arial"/>
              </w:rPr>
            </w:pPr>
          </w:p>
        </w:tc>
        <w:tc>
          <w:tcPr>
            <w:tcW w:w="1541" w:type="dxa"/>
            <w:tcBorders>
              <w:top w:val="single" w:sz="8" w:space="0" w:color="000000"/>
              <w:left w:val="single" w:sz="8" w:space="0" w:color="000000"/>
              <w:bottom w:val="single" w:sz="8" w:space="0" w:color="000000"/>
              <w:right w:val="single" w:sz="8" w:space="0" w:color="000000"/>
            </w:tcBorders>
            <w:vAlign w:val="center"/>
          </w:tcPr>
          <w:p w14:paraId="0109DD62" w14:textId="77777777" w:rsidR="00BE4E6F" w:rsidRPr="00BE4E6F" w:rsidRDefault="00BE4E6F" w:rsidP="00187F43">
            <w:pPr>
              <w:rPr>
                <w:rFonts w:ascii="Arial" w:hAnsi="Arial" w:cs="Arial"/>
              </w:rPr>
            </w:pPr>
          </w:p>
        </w:tc>
        <w:tc>
          <w:tcPr>
            <w:tcW w:w="2769" w:type="dxa"/>
            <w:tcBorders>
              <w:top w:val="single" w:sz="8" w:space="0" w:color="000000"/>
              <w:left w:val="single" w:sz="8" w:space="0" w:color="000000"/>
              <w:bottom w:val="single" w:sz="8" w:space="0" w:color="000000"/>
              <w:right w:val="single" w:sz="8" w:space="0" w:color="000000"/>
            </w:tcBorders>
            <w:vAlign w:val="center"/>
          </w:tcPr>
          <w:p w14:paraId="727E9E5D"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вреднује извођење покрета и кретања у вежбању;</w:t>
            </w:r>
          </w:p>
          <w:p w14:paraId="7E8E449A" w14:textId="77777777" w:rsidR="00BE4E6F" w:rsidRPr="00BE4E6F" w:rsidRDefault="00BE4E6F" w:rsidP="00187F43">
            <w:pPr>
              <w:spacing w:after="150"/>
              <w:rPr>
                <w:rFonts w:ascii="Arial" w:hAnsi="Arial" w:cs="Arial"/>
              </w:rPr>
            </w:pPr>
            <w:r w:rsidRPr="00BE4E6F">
              <w:rPr>
                <w:rFonts w:ascii="Arial" w:hAnsi="Arial" w:cs="Arial"/>
                <w:color w:val="000000"/>
              </w:rPr>
              <w:t>• наводи основне олимпијске принципе и примењује их на школским спортским такмичењима и у слободном времену;</w:t>
            </w:r>
          </w:p>
          <w:p w14:paraId="32EAC633" w14:textId="77777777" w:rsidR="00BE4E6F" w:rsidRPr="00BE4E6F" w:rsidRDefault="00BE4E6F" w:rsidP="00187F43">
            <w:pPr>
              <w:spacing w:after="150"/>
              <w:rPr>
                <w:rFonts w:ascii="Arial" w:hAnsi="Arial" w:cs="Arial"/>
              </w:rPr>
            </w:pPr>
            <w:r w:rsidRPr="00BE4E6F">
              <w:rPr>
                <w:rFonts w:ascii="Arial" w:hAnsi="Arial" w:cs="Arial"/>
                <w:color w:val="000000"/>
              </w:rPr>
              <w:t>• препозна нетолерантно понашање својих другова и реагује на њега, шири дух пријатељства, буде истрајан у својим активностима;</w:t>
            </w:r>
          </w:p>
          <w:p w14:paraId="73C26EE9" w14:textId="77777777" w:rsidR="00BE4E6F" w:rsidRPr="00BE4E6F" w:rsidRDefault="00BE4E6F" w:rsidP="00187F43">
            <w:pPr>
              <w:spacing w:after="150"/>
              <w:rPr>
                <w:rFonts w:ascii="Arial" w:hAnsi="Arial" w:cs="Arial"/>
              </w:rPr>
            </w:pPr>
            <w:r w:rsidRPr="00BE4E6F">
              <w:rPr>
                <w:rFonts w:ascii="Arial" w:hAnsi="Arial" w:cs="Arial"/>
                <w:color w:val="000000"/>
              </w:rPr>
              <w:t>• правилно се односи према окружењу у коме вежба, рекреира се и бави се спортом, што преноси у свакодневни живот;</w:t>
            </w:r>
          </w:p>
          <w:p w14:paraId="0525DF6D" w14:textId="77777777" w:rsidR="00BE4E6F" w:rsidRPr="00BE4E6F" w:rsidRDefault="00BE4E6F" w:rsidP="00187F43">
            <w:pPr>
              <w:spacing w:after="150"/>
              <w:rPr>
                <w:rFonts w:ascii="Arial" w:hAnsi="Arial" w:cs="Arial"/>
              </w:rPr>
            </w:pPr>
            <w:r w:rsidRPr="00BE4E6F">
              <w:rPr>
                <w:rFonts w:ascii="Arial" w:hAnsi="Arial" w:cs="Arial"/>
                <w:color w:val="000000"/>
              </w:rPr>
              <w:t>• учествује на школском такмичењу и у систему школских спортских такмичења.</w:t>
            </w: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18F918F7"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 </w:t>
            </w:r>
            <w:r w:rsidRPr="00BE4E6F">
              <w:rPr>
                <w:rFonts w:ascii="Arial" w:hAnsi="Arial" w:cs="Arial"/>
                <w:b/>
                <w:color w:val="000000"/>
              </w:rPr>
              <w:t>напредни ниво</w:t>
            </w:r>
            <w:r w:rsidRPr="00BE4E6F">
              <w:rPr>
                <w:rFonts w:ascii="Arial" w:hAnsi="Arial" w:cs="Arial"/>
                <w:color w:val="000000"/>
              </w:rPr>
              <w:t xml:space="preserve"> премет странце са окретом за 180</w:t>
            </w:r>
            <w:r w:rsidRPr="00BE4E6F">
              <w:rPr>
                <w:rFonts w:ascii="Arial" w:hAnsi="Arial" w:cs="Arial"/>
                <w:color w:val="000000"/>
                <w:vertAlign w:val="superscript"/>
              </w:rPr>
              <w:t>0</w:t>
            </w:r>
            <w:r w:rsidRPr="00BE4E6F">
              <w:rPr>
                <w:rFonts w:ascii="Arial" w:hAnsi="Arial" w:cs="Arial"/>
                <w:color w:val="000000"/>
              </w:rPr>
              <w:t xml:space="preserve"> и доскоком на обе ноге („рондат”)</w:t>
            </w:r>
          </w:p>
          <w:p w14:paraId="273F7055" w14:textId="77777777" w:rsidR="00BE4E6F" w:rsidRPr="00BE4E6F" w:rsidRDefault="00BE4E6F" w:rsidP="00187F43">
            <w:pPr>
              <w:spacing w:after="150"/>
              <w:rPr>
                <w:rFonts w:ascii="Arial" w:hAnsi="Arial" w:cs="Arial"/>
              </w:rPr>
            </w:pPr>
            <w:r w:rsidRPr="00BE4E6F">
              <w:rPr>
                <w:rFonts w:ascii="Arial" w:hAnsi="Arial" w:cs="Arial"/>
                <w:b/>
                <w:color w:val="000000"/>
              </w:rPr>
              <w:t>2. Прескок</w:t>
            </w:r>
          </w:p>
          <w:p w14:paraId="47C533FC"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коњ у ширину висине 120 цм; </w:t>
            </w:r>
            <w:r w:rsidRPr="00BE4E6F">
              <w:rPr>
                <w:rFonts w:ascii="Arial" w:hAnsi="Arial" w:cs="Arial"/>
                <w:b/>
                <w:color w:val="000000"/>
              </w:rPr>
              <w:t>за ученице</w:t>
            </w:r>
            <w:r w:rsidRPr="00BE4E6F">
              <w:rPr>
                <w:rFonts w:ascii="Arial" w:hAnsi="Arial" w:cs="Arial"/>
                <w:color w:val="000000"/>
              </w:rPr>
              <w:t xml:space="preserve"> 110 цм:</w:t>
            </w:r>
          </w:p>
          <w:p w14:paraId="736832D8" w14:textId="77777777" w:rsidR="00BE4E6F" w:rsidRPr="00BE4E6F" w:rsidRDefault="00BE4E6F" w:rsidP="00187F43">
            <w:pPr>
              <w:spacing w:after="150"/>
              <w:rPr>
                <w:rFonts w:ascii="Arial" w:hAnsi="Arial" w:cs="Arial"/>
              </w:rPr>
            </w:pPr>
            <w:r w:rsidRPr="00BE4E6F">
              <w:rPr>
                <w:rFonts w:ascii="Arial" w:hAnsi="Arial" w:cs="Arial"/>
                <w:color w:val="000000"/>
              </w:rPr>
              <w:t>− згрчка;</w:t>
            </w:r>
          </w:p>
          <w:p w14:paraId="7F7382AC" w14:textId="77777777" w:rsidR="00BE4E6F" w:rsidRPr="00BE4E6F" w:rsidRDefault="00BE4E6F" w:rsidP="00187F43">
            <w:pPr>
              <w:spacing w:after="150"/>
              <w:rPr>
                <w:rFonts w:ascii="Arial" w:hAnsi="Arial" w:cs="Arial"/>
              </w:rPr>
            </w:pPr>
            <w:r w:rsidRPr="00BE4E6F">
              <w:rPr>
                <w:rFonts w:ascii="Arial" w:hAnsi="Arial" w:cs="Arial"/>
                <w:color w:val="000000"/>
              </w:rPr>
              <w:t>− разношка</w:t>
            </w:r>
          </w:p>
          <w:p w14:paraId="0D690A95"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 </w:t>
            </w:r>
            <w:r w:rsidRPr="00BE4E6F">
              <w:rPr>
                <w:rFonts w:ascii="Arial" w:hAnsi="Arial" w:cs="Arial"/>
                <w:b/>
                <w:color w:val="000000"/>
              </w:rPr>
              <w:t>напредни ниво</w:t>
            </w:r>
            <w:r w:rsidRPr="00BE4E6F">
              <w:rPr>
                <w:rFonts w:ascii="Arial" w:hAnsi="Arial" w:cs="Arial"/>
                <w:color w:val="000000"/>
              </w:rPr>
              <w:t>: склонка</w:t>
            </w:r>
          </w:p>
          <w:p w14:paraId="11C7A09E" w14:textId="77777777" w:rsidR="00BE4E6F" w:rsidRPr="00BE4E6F" w:rsidRDefault="00BE4E6F" w:rsidP="00187F43">
            <w:pPr>
              <w:spacing w:after="150"/>
              <w:rPr>
                <w:rFonts w:ascii="Arial" w:hAnsi="Arial" w:cs="Arial"/>
              </w:rPr>
            </w:pPr>
            <w:r w:rsidRPr="00BE4E6F">
              <w:rPr>
                <w:rFonts w:ascii="Arial" w:hAnsi="Arial" w:cs="Arial"/>
                <w:b/>
                <w:color w:val="000000"/>
              </w:rPr>
              <w:t>3. Кругови</w:t>
            </w:r>
          </w:p>
          <w:p w14:paraId="32698080"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/дохватни кругови/:</w:t>
            </w:r>
          </w:p>
          <w:p w14:paraId="147383B2" w14:textId="77777777" w:rsidR="00BE4E6F" w:rsidRPr="00BE4E6F" w:rsidRDefault="00BE4E6F" w:rsidP="00187F43">
            <w:pPr>
              <w:spacing w:after="150"/>
              <w:rPr>
                <w:rFonts w:ascii="Arial" w:hAnsi="Arial" w:cs="Arial"/>
              </w:rPr>
            </w:pPr>
            <w:r w:rsidRPr="00BE4E6F">
              <w:rPr>
                <w:rFonts w:ascii="Arial" w:hAnsi="Arial" w:cs="Arial"/>
                <w:color w:val="000000"/>
              </w:rPr>
              <w:t>− из мирног виса вучењем вис узнето, спуст у вис стражњи, издржај, вучењем вис узнето, спуст у вис предњи.</w:t>
            </w:r>
          </w:p>
          <w:p w14:paraId="2E900B4C"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w:t>
            </w:r>
            <w:r w:rsidRPr="00BE4E6F">
              <w:rPr>
                <w:rFonts w:ascii="Arial" w:hAnsi="Arial" w:cs="Arial"/>
                <w:color w:val="000000"/>
              </w:rPr>
              <w:t xml:space="preserve"> /дохватни кругови/:</w:t>
            </w:r>
          </w:p>
          <w:p w14:paraId="670E2EF6" w14:textId="77777777" w:rsidR="00BE4E6F" w:rsidRPr="00BE4E6F" w:rsidRDefault="00BE4E6F" w:rsidP="00187F43">
            <w:pPr>
              <w:spacing w:after="150"/>
              <w:rPr>
                <w:rFonts w:ascii="Arial" w:hAnsi="Arial" w:cs="Arial"/>
              </w:rPr>
            </w:pPr>
            <w:r w:rsidRPr="00BE4E6F">
              <w:rPr>
                <w:rFonts w:ascii="Arial" w:hAnsi="Arial" w:cs="Arial"/>
                <w:color w:val="000000"/>
              </w:rPr>
              <w:t>− уз помоћ суножним одскоком наскок у згиб, њих у згибу /уз помоћ/; спуст у вис стојећи</w:t>
            </w:r>
          </w:p>
          <w:p w14:paraId="262C70BB" w14:textId="77777777" w:rsidR="00BE4E6F" w:rsidRPr="00BE4E6F" w:rsidRDefault="00BE4E6F" w:rsidP="00187F43">
            <w:pPr>
              <w:spacing w:after="150"/>
              <w:rPr>
                <w:rFonts w:ascii="Arial" w:hAnsi="Arial" w:cs="Arial"/>
              </w:rPr>
            </w:pPr>
            <w:r w:rsidRPr="00BE4E6F">
              <w:rPr>
                <w:rFonts w:ascii="Arial" w:hAnsi="Arial" w:cs="Arial"/>
                <w:b/>
                <w:color w:val="000000"/>
              </w:rPr>
              <w:t>4. Разбој</w:t>
            </w:r>
          </w:p>
          <w:p w14:paraId="11ED75DA"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w:t>
            </w:r>
            <w:r w:rsidRPr="00BE4E6F">
              <w:rPr>
                <w:rFonts w:ascii="Arial" w:hAnsi="Arial" w:cs="Arial"/>
                <w:color w:val="000000"/>
              </w:rPr>
              <w:t>паралелни разбој/:</w:t>
            </w:r>
          </w:p>
          <w:p w14:paraId="5DCEDD59" w14:textId="77777777" w:rsidR="00BE4E6F" w:rsidRPr="00BE4E6F" w:rsidRDefault="00BE4E6F" w:rsidP="00187F43">
            <w:pPr>
              <w:spacing w:after="150"/>
              <w:rPr>
                <w:rFonts w:ascii="Arial" w:hAnsi="Arial" w:cs="Arial"/>
              </w:rPr>
            </w:pPr>
            <w:r w:rsidRPr="00BE4E6F">
              <w:rPr>
                <w:rFonts w:ascii="Arial" w:hAnsi="Arial" w:cs="Arial"/>
                <w:color w:val="000000"/>
              </w:rPr>
              <w:t>− из њиха у упору, предњихом саскок са окретом за 180</w:t>
            </w:r>
            <w:r w:rsidRPr="00BE4E6F">
              <w:rPr>
                <w:rFonts w:ascii="Arial" w:hAnsi="Arial" w:cs="Arial"/>
                <w:color w:val="000000"/>
                <w:vertAlign w:val="superscript"/>
              </w:rPr>
              <w:t>0</w:t>
            </w:r>
            <w:r w:rsidRPr="00BE4E6F">
              <w:rPr>
                <w:rFonts w:ascii="Arial" w:hAnsi="Arial" w:cs="Arial"/>
                <w:color w:val="000000"/>
              </w:rPr>
              <w:t xml:space="preserve"> (окрет према притци);</w:t>
            </w:r>
          </w:p>
          <w:p w14:paraId="640E7F2A" w14:textId="77777777" w:rsidR="00BE4E6F" w:rsidRPr="00BE4E6F" w:rsidRDefault="00BE4E6F" w:rsidP="00187F43">
            <w:pPr>
              <w:spacing w:after="150"/>
              <w:rPr>
                <w:rFonts w:ascii="Arial" w:hAnsi="Arial" w:cs="Arial"/>
              </w:rPr>
            </w:pPr>
            <w:r w:rsidRPr="00BE4E6F">
              <w:rPr>
                <w:rFonts w:ascii="Arial" w:hAnsi="Arial" w:cs="Arial"/>
                <w:color w:val="000000"/>
              </w:rPr>
              <w:t>− њих у упору, у зањиху склек, предњихом упор, зањих у упору, у предњиху склек;</w:t>
            </w:r>
          </w:p>
          <w:p w14:paraId="1B315450"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двовисински разбој или једна притка вратила/:</w:t>
            </w:r>
          </w:p>
          <w:p w14:paraId="4E7C43AC" w14:textId="77777777" w:rsidR="00BE4E6F" w:rsidRPr="00BE4E6F" w:rsidRDefault="00BE4E6F" w:rsidP="00187F43">
            <w:pPr>
              <w:spacing w:after="150"/>
              <w:rPr>
                <w:rFonts w:ascii="Arial" w:hAnsi="Arial" w:cs="Arial"/>
              </w:rPr>
            </w:pPr>
            <w:r w:rsidRPr="00BE4E6F">
              <w:rPr>
                <w:rFonts w:ascii="Arial" w:hAnsi="Arial" w:cs="Arial"/>
                <w:color w:val="000000"/>
              </w:rPr>
              <w:t>−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BE4E6F">
              <w:rPr>
                <w:rFonts w:ascii="Arial" w:hAnsi="Arial" w:cs="Arial"/>
                <w:color w:val="000000"/>
                <w:vertAlign w:val="superscript"/>
              </w:rPr>
              <w:t>0</w:t>
            </w:r>
            <w:r w:rsidRPr="00BE4E6F">
              <w:rPr>
                <w:rFonts w:ascii="Arial" w:hAnsi="Arial" w:cs="Arial"/>
                <w:color w:val="000000"/>
              </w:rPr>
              <w:t xml:space="preserve"> (одношка), завршити боком према притци.</w:t>
            </w:r>
          </w:p>
          <w:p w14:paraId="103D09AF" w14:textId="77777777" w:rsidR="00BE4E6F" w:rsidRPr="00BE4E6F" w:rsidRDefault="00BE4E6F" w:rsidP="00187F43">
            <w:pPr>
              <w:spacing w:after="150"/>
              <w:rPr>
                <w:rFonts w:ascii="Arial" w:hAnsi="Arial" w:cs="Arial"/>
              </w:rPr>
            </w:pPr>
            <w:r w:rsidRPr="00BE4E6F">
              <w:rPr>
                <w:rFonts w:ascii="Arial" w:hAnsi="Arial" w:cs="Arial"/>
                <w:b/>
                <w:color w:val="000000"/>
              </w:rPr>
              <w:t>5. Вратило</w:t>
            </w:r>
          </w:p>
          <w:p w14:paraId="10A93D24"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/дохватно вратило/:</w:t>
            </w:r>
          </w:p>
          <w:p w14:paraId="479B5B41" w14:textId="77777777" w:rsidR="00BE4E6F" w:rsidRPr="00BE4E6F" w:rsidRDefault="00BE4E6F" w:rsidP="00187F43">
            <w:pPr>
              <w:spacing w:after="150"/>
              <w:rPr>
                <w:rFonts w:ascii="Arial" w:hAnsi="Arial" w:cs="Arial"/>
              </w:rPr>
            </w:pPr>
            <w:r w:rsidRPr="00BE4E6F">
              <w:rPr>
                <w:rFonts w:ascii="Arial" w:hAnsi="Arial" w:cs="Arial"/>
                <w:color w:val="000000"/>
              </w:rPr>
              <w:t>− суножним одривом узмак; ковртљај назад у упору предњем; саскок замахом у заножење (зањихом).</w:t>
            </w:r>
          </w:p>
          <w:p w14:paraId="2E08A9E7" w14:textId="77777777" w:rsidR="00BE4E6F" w:rsidRPr="00BE4E6F" w:rsidRDefault="00BE4E6F" w:rsidP="00187F43">
            <w:pPr>
              <w:spacing w:after="150"/>
              <w:rPr>
                <w:rFonts w:ascii="Arial" w:hAnsi="Arial" w:cs="Arial"/>
              </w:rPr>
            </w:pPr>
            <w:r w:rsidRPr="00BE4E6F">
              <w:rPr>
                <w:rFonts w:ascii="Arial" w:hAnsi="Arial" w:cs="Arial"/>
                <w:b/>
                <w:color w:val="000000"/>
              </w:rPr>
              <w:t>6. Греда</w:t>
            </w:r>
          </w:p>
          <w:p w14:paraId="1D6ABBDE"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висока греда/:</w:t>
            </w:r>
          </w:p>
          <w:p w14:paraId="22B5E8ED" w14:textId="77777777" w:rsidR="00BE4E6F" w:rsidRPr="00BE4E6F" w:rsidRDefault="00BE4E6F" w:rsidP="00187F43">
            <w:pPr>
              <w:spacing w:after="150"/>
              <w:rPr>
                <w:rFonts w:ascii="Arial" w:hAnsi="Arial" w:cs="Arial"/>
              </w:rPr>
            </w:pPr>
            <w:r w:rsidRPr="00BE4E6F">
              <w:rPr>
                <w:rFonts w:ascii="Arial" w:hAnsi="Arial" w:cs="Arial"/>
                <w:color w:val="000000"/>
              </w:rPr>
              <w:t>− залетом и суножним одскоком наскок у упор, премах одножно десном; окрет за 90</w:t>
            </w:r>
            <w:r w:rsidRPr="00BE4E6F">
              <w:rPr>
                <w:rFonts w:ascii="Arial" w:hAnsi="Arial" w:cs="Arial"/>
                <w:color w:val="000000"/>
                <w:vertAlign w:val="superscript"/>
              </w:rPr>
              <w:t>0</w:t>
            </w:r>
            <w:r w:rsidRPr="00BE4E6F">
              <w:rPr>
                <w:rFonts w:ascii="Arial" w:hAnsi="Arial" w:cs="Arial"/>
                <w:color w:val="000000"/>
              </w:rPr>
              <w:t>, упором рукама испред тела преднос разножно, ослонцем ногу иза тела (</w:t>
            </w:r>
            <w:r w:rsidRPr="00BE4E6F">
              <w:rPr>
                <w:rFonts w:ascii="Arial" w:hAnsi="Arial" w:cs="Arial"/>
                <w:b/>
                <w:color w:val="000000"/>
              </w:rPr>
              <w:t>напреднији ниво</w:t>
            </w:r>
            <w:r w:rsidRPr="00BE4E6F">
              <w:rPr>
                <w:rFonts w:ascii="Arial" w:hAnsi="Arial" w:cs="Arial"/>
                <w:color w:val="00000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37B58532" w14:textId="77777777" w:rsidR="00BE4E6F" w:rsidRPr="00BE4E6F" w:rsidRDefault="00BE4E6F" w:rsidP="00187F43">
            <w:pPr>
              <w:spacing w:after="150"/>
              <w:rPr>
                <w:rFonts w:ascii="Arial" w:hAnsi="Arial" w:cs="Arial"/>
              </w:rPr>
            </w:pPr>
            <w:r w:rsidRPr="00BE4E6F">
              <w:rPr>
                <w:rFonts w:ascii="Arial" w:hAnsi="Arial" w:cs="Arial"/>
                <w:b/>
                <w:color w:val="000000"/>
              </w:rPr>
              <w:t>7. Коњ са хватаљкама</w:t>
            </w:r>
          </w:p>
          <w:p w14:paraId="49C39260"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p>
          <w:p w14:paraId="6ED34417" w14:textId="77777777" w:rsidR="00BE4E6F" w:rsidRPr="00BE4E6F" w:rsidRDefault="00BE4E6F" w:rsidP="00187F43">
            <w:pPr>
              <w:spacing w:after="150"/>
              <w:rPr>
                <w:rFonts w:ascii="Arial" w:hAnsi="Arial" w:cs="Arial"/>
              </w:rPr>
            </w:pPr>
            <w:r w:rsidRPr="00BE4E6F">
              <w:rPr>
                <w:rFonts w:ascii="Arial" w:hAnsi="Arial" w:cs="Arial"/>
                <w:color w:val="000000"/>
              </w:rPr>
              <w:t>–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BE4E6F">
              <w:rPr>
                <w:rFonts w:ascii="Arial" w:hAnsi="Arial" w:cs="Arial"/>
                <w:color w:val="000000"/>
                <w:vertAlign w:val="superscript"/>
              </w:rPr>
              <w:t>0</w:t>
            </w:r>
            <w:r w:rsidRPr="00BE4E6F">
              <w:rPr>
                <w:rFonts w:ascii="Arial" w:hAnsi="Arial" w:cs="Arial"/>
                <w:color w:val="000000"/>
              </w:rPr>
              <w:t xml:space="preserve"> улево до става на тлу, леви бок према коњу.</w:t>
            </w:r>
          </w:p>
          <w:p w14:paraId="39E810AE" w14:textId="77777777" w:rsidR="00BE4E6F" w:rsidRPr="00BE4E6F" w:rsidRDefault="00BE4E6F" w:rsidP="00187F43">
            <w:pPr>
              <w:spacing w:after="150"/>
              <w:rPr>
                <w:rFonts w:ascii="Arial" w:hAnsi="Arial" w:cs="Arial"/>
              </w:rPr>
            </w:pPr>
            <w:r w:rsidRPr="00BE4E6F">
              <w:rPr>
                <w:rFonts w:ascii="Arial" w:hAnsi="Arial" w:cs="Arial"/>
                <w:b/>
                <w:color w:val="000000"/>
              </w:rPr>
              <w:t>Школско такмичење (одељење, школа)</w:t>
            </w:r>
            <w:r w:rsidRPr="00BE4E6F">
              <w:rPr>
                <w:rFonts w:ascii="Arial" w:hAnsi="Arial" w:cs="Arial"/>
                <w:color w:val="000000"/>
              </w:rPr>
              <w:t>: актив наставника физичког васпитања бира справе на којима ће се ученици такмичити.</w:t>
            </w:r>
          </w:p>
          <w:p w14:paraId="16D4B376" w14:textId="77777777" w:rsidR="00BE4E6F" w:rsidRPr="00BE4E6F" w:rsidRDefault="00BE4E6F" w:rsidP="00187F43">
            <w:pPr>
              <w:spacing w:after="150"/>
              <w:rPr>
                <w:rFonts w:ascii="Arial" w:hAnsi="Arial" w:cs="Arial"/>
              </w:rPr>
            </w:pPr>
            <w:r w:rsidRPr="00BE4E6F">
              <w:rPr>
                <w:rFonts w:ascii="Arial" w:hAnsi="Arial" w:cs="Arial"/>
                <w:b/>
                <w:color w:val="000000"/>
              </w:rPr>
              <w:t>За напредније ученике:</w:t>
            </w:r>
            <w:r w:rsidRPr="00BE4E6F">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78F57DF2" w14:textId="77777777" w:rsidR="00BE4E6F" w:rsidRPr="00BE4E6F" w:rsidRDefault="00BE4E6F" w:rsidP="00187F43">
            <w:pPr>
              <w:spacing w:after="150"/>
              <w:rPr>
                <w:rFonts w:ascii="Arial" w:hAnsi="Arial" w:cs="Arial"/>
              </w:rPr>
            </w:pPr>
            <w:r w:rsidRPr="00BE4E6F">
              <w:rPr>
                <w:rFonts w:ascii="Arial" w:hAnsi="Arial" w:cs="Arial"/>
                <w:b/>
                <w:color w:val="000000"/>
              </w:rPr>
              <w:t>Минимални образовни захтеви:</w:t>
            </w:r>
          </w:p>
          <w:p w14:paraId="7CEDA313"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4395FAFA"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w:t>
            </w:r>
            <w:r w:rsidRPr="00BE4E6F">
              <w:rPr>
                <w:rFonts w:ascii="Arial" w:hAnsi="Arial" w:cs="Arial"/>
                <w:color w:val="000000"/>
              </w:rPr>
              <w:t>: наставни садржаји из програма вежби на тлу, прескока, греде и двовисинског разбоја.</w:t>
            </w:r>
          </w:p>
          <w:p w14:paraId="6BCA1206" w14:textId="77777777" w:rsidR="00BE4E6F" w:rsidRPr="00BE4E6F" w:rsidRDefault="00BE4E6F" w:rsidP="00187F43">
            <w:pPr>
              <w:spacing w:after="150"/>
              <w:rPr>
                <w:rFonts w:ascii="Arial" w:hAnsi="Arial" w:cs="Arial"/>
              </w:rPr>
            </w:pPr>
            <w:r w:rsidRPr="00BE4E6F">
              <w:rPr>
                <w:rFonts w:ascii="Arial" w:hAnsi="Arial" w:cs="Arial"/>
                <w:b/>
                <w:color w:val="000000"/>
              </w:rPr>
              <w:t>ПРОГРАМ ПО ИЗБОРУ</w:t>
            </w:r>
          </w:p>
          <w:p w14:paraId="42225BC7" w14:textId="77777777" w:rsidR="00BE4E6F" w:rsidRPr="00BE4E6F" w:rsidRDefault="00BE4E6F" w:rsidP="00187F43">
            <w:pPr>
              <w:spacing w:after="150"/>
              <w:rPr>
                <w:rFonts w:ascii="Arial" w:hAnsi="Arial" w:cs="Arial"/>
              </w:rPr>
            </w:pPr>
            <w:r w:rsidRPr="00BE4E6F">
              <w:rPr>
                <w:rFonts w:ascii="Arial" w:hAnsi="Arial" w:cs="Arial"/>
                <w:b/>
                <w:color w:val="000000"/>
              </w:rPr>
              <w:t>УЧЕНИКА</w:t>
            </w:r>
          </w:p>
          <w:p w14:paraId="3B27B4D7" w14:textId="77777777" w:rsidR="00BE4E6F" w:rsidRPr="00BE4E6F" w:rsidRDefault="00BE4E6F" w:rsidP="00187F43">
            <w:pPr>
              <w:spacing w:after="150"/>
              <w:rPr>
                <w:rFonts w:ascii="Arial" w:hAnsi="Arial" w:cs="Arial"/>
              </w:rPr>
            </w:pPr>
            <w:r w:rsidRPr="00BE4E6F">
              <w:rPr>
                <w:rFonts w:ascii="Arial" w:hAnsi="Arial" w:cs="Arial"/>
                <w:b/>
                <w:color w:val="000000"/>
              </w:rPr>
              <w:t>• РИТМИЧКА ГИМНАСТИКА И НАРОДНИ ПЛЕСОВИ</w:t>
            </w:r>
          </w:p>
          <w:p w14:paraId="7D5163E2" w14:textId="77777777" w:rsidR="00BE4E6F" w:rsidRPr="00BE4E6F" w:rsidRDefault="00BE4E6F" w:rsidP="00187F43">
            <w:pPr>
              <w:spacing w:after="150"/>
              <w:rPr>
                <w:rFonts w:ascii="Arial" w:hAnsi="Arial" w:cs="Arial"/>
              </w:rPr>
            </w:pPr>
            <w:r w:rsidRPr="00BE4E6F">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tc>
        <w:tc>
          <w:tcPr>
            <w:tcW w:w="4149" w:type="dxa"/>
            <w:tcBorders>
              <w:top w:val="single" w:sz="8" w:space="0" w:color="000000"/>
              <w:left w:val="single" w:sz="8" w:space="0" w:color="000000"/>
              <w:bottom w:val="single" w:sz="8" w:space="0" w:color="000000"/>
              <w:right w:val="single" w:sz="8" w:space="0" w:color="000000"/>
            </w:tcBorders>
            <w:vAlign w:val="center"/>
          </w:tcPr>
          <w:p w14:paraId="3671D5C1"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4822224E" w14:textId="77777777" w:rsidR="00BE4E6F" w:rsidRPr="00BE4E6F" w:rsidRDefault="00BE4E6F" w:rsidP="00187F43">
            <w:pPr>
              <w:spacing w:after="150"/>
              <w:rPr>
                <w:rFonts w:ascii="Arial" w:hAnsi="Arial" w:cs="Arial"/>
              </w:rPr>
            </w:pPr>
            <w:r w:rsidRPr="00BE4E6F">
              <w:rPr>
                <w:rFonts w:ascii="Arial" w:hAnsi="Arial" w:cs="Arial"/>
                <w:color w:val="000000"/>
              </w:rPr>
              <w:t>Часови у току недеље треба да буду распоређени у једнаким интервалима</w:t>
            </w:r>
            <w:r w:rsidRPr="00BE4E6F">
              <w:rPr>
                <w:rFonts w:ascii="Arial" w:hAnsi="Arial" w:cs="Arial"/>
                <w:b/>
                <w:color w:val="000000"/>
              </w:rPr>
              <w:t>, не могу се одржавати као блок часови.</w:t>
            </w:r>
            <w:r w:rsidRPr="00BE4E6F">
              <w:rPr>
                <w:rFonts w:ascii="Arial" w:hAnsi="Arial" w:cs="Arial"/>
                <w:color w:val="000000"/>
              </w:rPr>
              <w:t xml:space="preserve"> Настава се не може одржавати </w:t>
            </w:r>
            <w:r w:rsidRPr="00BE4E6F">
              <w:rPr>
                <w:rFonts w:ascii="Arial" w:hAnsi="Arial" w:cs="Arial"/>
                <w:b/>
                <w:color w:val="000000"/>
              </w:rPr>
              <w:t>истовремено са два одељења,</w:t>
            </w:r>
            <w:r w:rsidRPr="00BE4E6F">
              <w:rPr>
                <w:rFonts w:ascii="Arial" w:hAnsi="Arial" w:cs="Arial"/>
                <w:color w:val="000000"/>
              </w:rPr>
              <w:t xml:space="preserve"> ни на спортском терену, ни у фискултурној сали.</w:t>
            </w:r>
          </w:p>
          <w:p w14:paraId="608AF854" w14:textId="77777777" w:rsidR="00BE4E6F" w:rsidRPr="00BE4E6F" w:rsidRDefault="00BE4E6F" w:rsidP="00187F43">
            <w:pPr>
              <w:spacing w:after="150"/>
              <w:rPr>
                <w:rFonts w:ascii="Arial" w:hAnsi="Arial" w:cs="Arial"/>
              </w:rPr>
            </w:pPr>
            <w:r w:rsidRPr="00BE4E6F">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E65A13B" w14:textId="77777777" w:rsidR="00BE4E6F" w:rsidRPr="00BE4E6F" w:rsidRDefault="00BE4E6F" w:rsidP="00187F43">
            <w:pPr>
              <w:spacing w:after="150"/>
              <w:rPr>
                <w:rFonts w:ascii="Arial" w:hAnsi="Arial" w:cs="Arial"/>
              </w:rPr>
            </w:pPr>
            <w:r w:rsidRPr="00BE4E6F">
              <w:rPr>
                <w:rFonts w:ascii="Arial" w:hAnsi="Arial" w:cs="Arial"/>
                <w:b/>
                <w:color w:val="000000"/>
              </w:rPr>
              <w:t>Праћење, вредновање и оцењивање</w:t>
            </w:r>
          </w:p>
          <w:p w14:paraId="2BE731CC" w14:textId="77777777" w:rsidR="00BE4E6F" w:rsidRPr="00BE4E6F" w:rsidRDefault="00BE4E6F" w:rsidP="00187F43">
            <w:pPr>
              <w:spacing w:after="150"/>
              <w:rPr>
                <w:rFonts w:ascii="Arial" w:hAnsi="Arial" w:cs="Arial"/>
              </w:rPr>
            </w:pPr>
            <w:r w:rsidRPr="00BE4E6F">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5F6E1F06" w14:textId="77777777" w:rsidR="00BE4E6F" w:rsidRPr="00BE4E6F" w:rsidRDefault="00BE4E6F" w:rsidP="00187F43">
            <w:pPr>
              <w:spacing w:after="150"/>
              <w:rPr>
                <w:rFonts w:ascii="Arial" w:hAnsi="Arial" w:cs="Arial"/>
              </w:rPr>
            </w:pPr>
          </w:p>
          <w:p w14:paraId="1EA900B3" w14:textId="77777777" w:rsidR="00BE4E6F" w:rsidRPr="00BE4E6F" w:rsidRDefault="00BE4E6F" w:rsidP="00187F43">
            <w:pPr>
              <w:spacing w:after="150"/>
              <w:rPr>
                <w:rFonts w:ascii="Arial" w:hAnsi="Arial" w:cs="Arial"/>
              </w:rPr>
            </w:pPr>
            <w:r w:rsidRPr="00BE4E6F">
              <w:rPr>
                <w:rFonts w:ascii="Arial" w:hAnsi="Arial" w:cs="Arial"/>
                <w:b/>
                <w:color w:val="000000"/>
              </w:rPr>
              <w:t>Минимални образовни захтеви</w:t>
            </w:r>
          </w:p>
          <w:p w14:paraId="548C8C7F" w14:textId="77777777" w:rsidR="00BE4E6F" w:rsidRPr="00BE4E6F" w:rsidRDefault="00BE4E6F" w:rsidP="00187F43">
            <w:pPr>
              <w:spacing w:after="150"/>
              <w:rPr>
                <w:rFonts w:ascii="Arial" w:hAnsi="Arial" w:cs="Arial"/>
              </w:rPr>
            </w:pPr>
            <w:r w:rsidRPr="00BE4E6F">
              <w:rPr>
                <w:rFonts w:ascii="Arial" w:hAnsi="Arial" w:cs="Arial"/>
                <w:b/>
                <w:color w:val="000000"/>
              </w:rPr>
              <w:t>• Атлетика:</w:t>
            </w:r>
            <w:r w:rsidRPr="00BE4E6F">
              <w:rPr>
                <w:rFonts w:ascii="Arial" w:hAnsi="Arial" w:cs="Arial"/>
                <w:color w:val="000000"/>
              </w:rPr>
              <w:t xml:space="preserve"> трчање на 100 m за ученике и ученице, трчање на 800 m за ученике и 500 m за ученице, скок удаљ, увис, бацање кугле – на резултат.</w:t>
            </w:r>
          </w:p>
          <w:p w14:paraId="2EF6CA31" w14:textId="77777777" w:rsidR="00BE4E6F" w:rsidRPr="00BE4E6F" w:rsidRDefault="00BE4E6F" w:rsidP="00187F43">
            <w:pPr>
              <w:spacing w:after="150"/>
              <w:rPr>
                <w:rFonts w:ascii="Arial" w:hAnsi="Arial" w:cs="Arial"/>
              </w:rPr>
            </w:pPr>
            <w:r w:rsidRPr="00BE4E6F">
              <w:rPr>
                <w:rFonts w:ascii="Arial" w:hAnsi="Arial" w:cs="Arial"/>
                <w:b/>
                <w:color w:val="000000"/>
              </w:rPr>
              <w:t>• Вежбе на справама и тлу:</w:t>
            </w:r>
          </w:p>
          <w:p w14:paraId="4CB77C69"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362CB458"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w:t>
            </w:r>
            <w:r w:rsidRPr="00BE4E6F">
              <w:rPr>
                <w:rFonts w:ascii="Arial" w:hAnsi="Arial" w:cs="Arial"/>
                <w:color w:val="000000"/>
              </w:rPr>
              <w:t>: наставни садржаји из програма вежби на тлу, прескока, греде и двовисинског разбоја.</w:t>
            </w:r>
          </w:p>
          <w:p w14:paraId="6C0F5288"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22DE1EF3" w14:textId="77777777" w:rsidR="00BE4E6F" w:rsidRPr="00BE4E6F" w:rsidRDefault="00BE4E6F" w:rsidP="00187F43">
            <w:pPr>
              <w:spacing w:after="150"/>
              <w:rPr>
                <w:rFonts w:ascii="Arial" w:hAnsi="Arial" w:cs="Arial"/>
              </w:rPr>
            </w:pPr>
            <w:r w:rsidRPr="00BE4E6F">
              <w:rPr>
                <w:rFonts w:ascii="Arial" w:hAnsi="Arial" w:cs="Arial"/>
                <w:color w:val="000000"/>
              </w:rPr>
              <w:t>• Тестирање и провера савладаности стандарда из основне школе (6 часова);</w:t>
            </w:r>
          </w:p>
          <w:p w14:paraId="3E56075A" w14:textId="77777777" w:rsidR="00BE4E6F" w:rsidRPr="00BE4E6F" w:rsidRDefault="00BE4E6F" w:rsidP="00187F43">
            <w:pPr>
              <w:spacing w:after="150"/>
              <w:rPr>
                <w:rFonts w:ascii="Arial" w:hAnsi="Arial" w:cs="Arial"/>
              </w:rPr>
            </w:pPr>
            <w:r w:rsidRPr="00BE4E6F">
              <w:rPr>
                <w:rFonts w:ascii="Arial" w:hAnsi="Arial" w:cs="Arial"/>
                <w:color w:val="000000"/>
              </w:rPr>
              <w:t>• Теоријских часова (2 у првом и 2 у другом полугодишту);</w:t>
            </w:r>
          </w:p>
          <w:p w14:paraId="0564CE95" w14:textId="77777777" w:rsidR="00BE4E6F" w:rsidRPr="00BE4E6F" w:rsidRDefault="00BE4E6F" w:rsidP="00187F43">
            <w:pPr>
              <w:spacing w:after="150"/>
              <w:rPr>
                <w:rFonts w:ascii="Arial" w:hAnsi="Arial" w:cs="Arial"/>
              </w:rPr>
            </w:pPr>
            <w:r w:rsidRPr="00BE4E6F">
              <w:rPr>
                <w:rFonts w:ascii="Arial" w:hAnsi="Arial" w:cs="Arial"/>
                <w:color w:val="000000"/>
              </w:rPr>
              <w:t>• Атлетика (12 часова)</w:t>
            </w:r>
          </w:p>
          <w:p w14:paraId="0755D72A" w14:textId="77777777" w:rsidR="00BE4E6F" w:rsidRPr="00BE4E6F" w:rsidRDefault="00BE4E6F" w:rsidP="00187F43">
            <w:pPr>
              <w:spacing w:after="150"/>
              <w:rPr>
                <w:rFonts w:ascii="Arial" w:hAnsi="Arial" w:cs="Arial"/>
              </w:rPr>
            </w:pPr>
            <w:r w:rsidRPr="00BE4E6F">
              <w:rPr>
                <w:rFonts w:ascii="Arial" w:hAnsi="Arial" w:cs="Arial"/>
                <w:color w:val="000000"/>
              </w:rPr>
              <w:t>• Гимнастика: вежбе на справама и тлу (10 часова);</w:t>
            </w:r>
          </w:p>
          <w:p w14:paraId="032C201B"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 школе (10 часова);</w:t>
            </w:r>
          </w:p>
          <w:p w14:paraId="4ED867FA" w14:textId="77777777" w:rsidR="00BE4E6F" w:rsidRPr="00BE4E6F" w:rsidRDefault="00BE4E6F" w:rsidP="00187F43">
            <w:pPr>
              <w:spacing w:after="150"/>
              <w:rPr>
                <w:rFonts w:ascii="Arial" w:hAnsi="Arial" w:cs="Arial"/>
              </w:rPr>
            </w:pPr>
            <w:r w:rsidRPr="00BE4E6F">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5F19B631" w14:textId="77777777" w:rsidR="00BE4E6F" w:rsidRPr="00BE4E6F" w:rsidRDefault="00BE4E6F" w:rsidP="00187F43">
            <w:pPr>
              <w:spacing w:after="150"/>
              <w:rPr>
                <w:rFonts w:ascii="Arial" w:hAnsi="Arial" w:cs="Arial"/>
              </w:rPr>
            </w:pPr>
            <w:r w:rsidRPr="00BE4E6F">
              <w:rPr>
                <w:rFonts w:ascii="Arial" w:hAnsi="Arial" w:cs="Arial"/>
                <w:color w:val="000000"/>
              </w:rPr>
              <w:t>• Пливање (10 часова);</w:t>
            </w:r>
          </w:p>
          <w:p w14:paraId="786F5482" w14:textId="77777777" w:rsidR="00BE4E6F" w:rsidRPr="00BE4E6F" w:rsidRDefault="00BE4E6F" w:rsidP="00187F43">
            <w:pPr>
              <w:spacing w:after="150"/>
              <w:rPr>
                <w:rFonts w:ascii="Arial" w:hAnsi="Arial" w:cs="Arial"/>
              </w:rPr>
            </w:pPr>
            <w:r w:rsidRPr="00BE4E6F">
              <w:rPr>
                <w:rFonts w:ascii="Arial" w:hAnsi="Arial" w:cs="Arial"/>
                <w:color w:val="000000"/>
              </w:rPr>
              <w:t>• Провера знања и вештина (4 часа).</w:t>
            </w:r>
          </w:p>
          <w:p w14:paraId="6209EFD8" w14:textId="77777777" w:rsidR="00BE4E6F" w:rsidRPr="00BE4E6F" w:rsidRDefault="00BE4E6F" w:rsidP="00187F43">
            <w:pPr>
              <w:spacing w:after="150"/>
              <w:rPr>
                <w:rFonts w:ascii="Arial" w:hAnsi="Arial" w:cs="Arial"/>
              </w:rPr>
            </w:pPr>
            <w:r w:rsidRPr="00BE4E6F">
              <w:rPr>
                <w:rFonts w:ascii="Arial" w:hAnsi="Arial" w:cs="Arial"/>
                <w:b/>
                <w:color w:val="000000"/>
              </w:rPr>
              <w:t>ПОСЕБНЕ АКТИВНОСТИ</w:t>
            </w:r>
          </w:p>
          <w:p w14:paraId="32430B9C" w14:textId="77777777" w:rsidR="00BE4E6F" w:rsidRPr="00BE4E6F" w:rsidRDefault="00BE4E6F" w:rsidP="00187F43">
            <w:pPr>
              <w:spacing w:after="150"/>
              <w:rPr>
                <w:rFonts w:ascii="Arial" w:hAnsi="Arial" w:cs="Arial"/>
              </w:rPr>
            </w:pPr>
            <w:r w:rsidRPr="00BE4E6F">
              <w:rPr>
                <w:rFonts w:ascii="Arial" w:hAnsi="Arial" w:cs="Arial"/>
                <w:color w:val="000000"/>
              </w:rPr>
              <w:t>– Из фонда радних дана и за извођење редовне наставе школа у току школске године организује:</w:t>
            </w:r>
          </w:p>
          <w:p w14:paraId="512126DA" w14:textId="77777777" w:rsidR="00BE4E6F" w:rsidRPr="00BE4E6F" w:rsidRDefault="00BE4E6F" w:rsidP="00187F43">
            <w:pPr>
              <w:spacing w:after="150"/>
              <w:rPr>
                <w:rFonts w:ascii="Arial" w:hAnsi="Arial" w:cs="Arial"/>
              </w:rPr>
            </w:pPr>
            <w:r w:rsidRPr="00BE4E6F">
              <w:rPr>
                <w:rFonts w:ascii="Arial" w:hAnsi="Arial" w:cs="Arial"/>
                <w:color w:val="000000"/>
              </w:rPr>
              <w:t>Два целодневна излета са пешачењем:</w:t>
            </w:r>
          </w:p>
          <w:p w14:paraId="7FDC6876" w14:textId="77777777" w:rsidR="00BE4E6F" w:rsidRPr="00BE4E6F" w:rsidRDefault="00BE4E6F" w:rsidP="00187F43">
            <w:pPr>
              <w:spacing w:after="150"/>
              <w:rPr>
                <w:rFonts w:ascii="Arial" w:hAnsi="Arial" w:cs="Arial"/>
              </w:rPr>
            </w:pPr>
            <w:r w:rsidRPr="00BE4E6F">
              <w:rPr>
                <w:rFonts w:ascii="Arial" w:hAnsi="Arial" w:cs="Arial"/>
                <w:color w:val="000000"/>
              </w:rPr>
              <w:t>– I разред до 12 km (укупно у оба правца);</w:t>
            </w:r>
          </w:p>
          <w:p w14:paraId="45A06CF4" w14:textId="77777777" w:rsidR="00BE4E6F" w:rsidRPr="00BE4E6F" w:rsidRDefault="00BE4E6F" w:rsidP="00187F43">
            <w:pPr>
              <w:spacing w:after="150"/>
              <w:rPr>
                <w:rFonts w:ascii="Arial" w:hAnsi="Arial" w:cs="Arial"/>
              </w:rPr>
            </w:pPr>
            <w:r w:rsidRPr="00BE4E6F">
              <w:rPr>
                <w:rFonts w:ascii="Arial" w:hAnsi="Arial" w:cs="Arial"/>
                <w:color w:val="000000"/>
              </w:rPr>
              <w:t>Два кроса : јесењи и пролећни.</w:t>
            </w:r>
          </w:p>
          <w:p w14:paraId="3680B0AC" w14:textId="77777777" w:rsidR="00BE4E6F" w:rsidRPr="00BE4E6F" w:rsidRDefault="00BE4E6F" w:rsidP="00187F43">
            <w:pPr>
              <w:spacing w:after="150"/>
              <w:rPr>
                <w:rFonts w:ascii="Arial" w:hAnsi="Arial" w:cs="Arial"/>
              </w:rPr>
            </w:pPr>
            <w:r w:rsidRPr="00BE4E6F">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02067CC5" w14:textId="77777777" w:rsidR="00BE4E6F" w:rsidRPr="00BE4E6F" w:rsidRDefault="00BE4E6F" w:rsidP="00187F43">
            <w:pPr>
              <w:spacing w:after="150"/>
              <w:rPr>
                <w:rFonts w:ascii="Arial" w:hAnsi="Arial" w:cs="Arial"/>
              </w:rPr>
            </w:pPr>
            <w:r w:rsidRPr="00BE4E6F">
              <w:rPr>
                <w:rFonts w:ascii="Arial" w:hAnsi="Arial" w:cs="Arial"/>
                <w:color w:val="000000"/>
              </w:rPr>
              <w:t>Школа организује и спроводи спортска такмичења, као јединствени део процеса наставе физичког васпитања.</w:t>
            </w:r>
          </w:p>
          <w:p w14:paraId="4DED5394" w14:textId="77777777" w:rsidR="00BE4E6F" w:rsidRPr="00BE4E6F" w:rsidRDefault="00BE4E6F" w:rsidP="00187F43">
            <w:pPr>
              <w:spacing w:after="150"/>
              <w:rPr>
                <w:rFonts w:ascii="Arial" w:hAnsi="Arial" w:cs="Arial"/>
              </w:rPr>
            </w:pPr>
            <w:r w:rsidRPr="00BE4E6F">
              <w:rPr>
                <w:rFonts w:ascii="Arial" w:hAnsi="Arial" w:cs="Arial"/>
                <w:color w:val="000000"/>
              </w:rPr>
              <w:t>Спортска такмичења организују се у оквиру радне суботе и у друго време које одреди школа.</w:t>
            </w:r>
          </w:p>
          <w:p w14:paraId="24AC2F95" w14:textId="77777777" w:rsidR="00BE4E6F" w:rsidRPr="00BE4E6F" w:rsidRDefault="00BE4E6F" w:rsidP="00187F43">
            <w:pPr>
              <w:spacing w:after="150"/>
              <w:rPr>
                <w:rFonts w:ascii="Arial" w:hAnsi="Arial" w:cs="Arial"/>
              </w:rPr>
            </w:pPr>
            <w:r w:rsidRPr="00BE4E6F">
              <w:rPr>
                <w:rFonts w:ascii="Arial" w:hAnsi="Arial" w:cs="Arial"/>
                <w:color w:val="000000"/>
              </w:rPr>
              <w:t>Међушколска спортска такмичења организују се у оквиру календара који доноси Министарство просвете науке и технолошког развоја.</w:t>
            </w:r>
          </w:p>
        </w:tc>
      </w:tr>
      <w:tr w:rsidR="00BE4E6F" w:rsidRPr="00BE4E6F" w14:paraId="44DA0BBE"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29186C73"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w:t>
            </w:r>
          </w:p>
          <w:p w14:paraId="29054BC6" w14:textId="77777777" w:rsidR="00BE4E6F" w:rsidRPr="00BE4E6F" w:rsidRDefault="00BE4E6F" w:rsidP="00187F43">
            <w:pPr>
              <w:spacing w:after="150"/>
              <w:rPr>
                <w:rFonts w:ascii="Arial" w:hAnsi="Arial" w:cs="Arial"/>
              </w:rPr>
            </w:pPr>
            <w:r w:rsidRPr="00BE4E6F">
              <w:rPr>
                <w:rFonts w:ascii="Arial" w:hAnsi="Arial" w:cs="Arial"/>
                <w:color w:val="000000"/>
              </w:rPr>
              <w:t>• Физичка, односно спортска активност у складу са могућностима школе.</w:t>
            </w:r>
          </w:p>
        </w:tc>
        <w:tc>
          <w:tcPr>
            <w:tcW w:w="1541" w:type="dxa"/>
            <w:tcBorders>
              <w:top w:val="single" w:sz="8" w:space="0" w:color="000000"/>
              <w:left w:val="single" w:sz="8" w:space="0" w:color="000000"/>
              <w:bottom w:val="single" w:sz="8" w:space="0" w:color="000000"/>
              <w:right w:val="single" w:sz="8" w:space="0" w:color="000000"/>
            </w:tcBorders>
            <w:vAlign w:val="center"/>
          </w:tcPr>
          <w:p w14:paraId="4B38B628" w14:textId="77777777" w:rsidR="00BE4E6F" w:rsidRPr="00BE4E6F" w:rsidRDefault="00BE4E6F" w:rsidP="00187F43">
            <w:pPr>
              <w:rPr>
                <w:rFonts w:ascii="Arial" w:hAnsi="Arial" w:cs="Arial"/>
              </w:rPr>
            </w:pPr>
          </w:p>
        </w:tc>
        <w:tc>
          <w:tcPr>
            <w:tcW w:w="2769" w:type="dxa"/>
            <w:tcBorders>
              <w:top w:val="single" w:sz="8" w:space="0" w:color="000000"/>
              <w:left w:val="single" w:sz="8" w:space="0" w:color="000000"/>
              <w:bottom w:val="single" w:sz="8" w:space="0" w:color="000000"/>
              <w:right w:val="single" w:sz="8" w:space="0" w:color="000000"/>
            </w:tcBorders>
            <w:vAlign w:val="center"/>
          </w:tcPr>
          <w:p w14:paraId="59B10475" w14:textId="77777777" w:rsidR="00BE4E6F" w:rsidRPr="00BE4E6F" w:rsidRDefault="00BE4E6F" w:rsidP="00187F43">
            <w:pPr>
              <w:rPr>
                <w:rFonts w:ascii="Arial" w:hAnsi="Arial" w:cs="Arial"/>
              </w:rPr>
            </w:pP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7704D3DE" w14:textId="77777777" w:rsidR="00BE4E6F" w:rsidRPr="00BE4E6F" w:rsidRDefault="00BE4E6F" w:rsidP="00187F43">
            <w:pPr>
              <w:spacing w:after="150"/>
              <w:rPr>
                <w:rFonts w:ascii="Arial" w:hAnsi="Arial" w:cs="Arial"/>
              </w:rPr>
            </w:pPr>
            <w:r w:rsidRPr="00BE4E6F">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0F40E3E9" w14:textId="77777777" w:rsidR="00BE4E6F" w:rsidRPr="00BE4E6F" w:rsidRDefault="00BE4E6F" w:rsidP="00187F43">
            <w:pPr>
              <w:spacing w:after="150"/>
              <w:rPr>
                <w:rFonts w:ascii="Arial" w:hAnsi="Arial" w:cs="Arial"/>
              </w:rPr>
            </w:pPr>
            <w:r w:rsidRPr="00BE4E6F">
              <w:rPr>
                <w:rFonts w:ascii="Arial" w:hAnsi="Arial" w:cs="Arial"/>
                <w:color w:val="000000"/>
              </w:rPr>
              <w:t>− Примена савладане технике естетског покрета и кретања у кратким саставима.</w:t>
            </w:r>
          </w:p>
          <w:p w14:paraId="477429A7" w14:textId="77777777" w:rsidR="00BE4E6F" w:rsidRPr="00BE4E6F" w:rsidRDefault="00BE4E6F" w:rsidP="00187F43">
            <w:pPr>
              <w:spacing w:after="150"/>
              <w:rPr>
                <w:rFonts w:ascii="Arial" w:hAnsi="Arial" w:cs="Arial"/>
              </w:rPr>
            </w:pPr>
            <w:r w:rsidRPr="00BE4E6F">
              <w:rPr>
                <w:rFonts w:ascii="Arial" w:hAnsi="Arial" w:cs="Arial"/>
                <w:color w:val="000000"/>
              </w:rPr>
              <w:t>− Треба савладати најмање пет народних плесова;</w:t>
            </w:r>
          </w:p>
          <w:p w14:paraId="4E6EB47F" w14:textId="77777777" w:rsidR="00BE4E6F" w:rsidRPr="00BE4E6F" w:rsidRDefault="00BE4E6F" w:rsidP="00187F43">
            <w:pPr>
              <w:spacing w:after="150"/>
              <w:rPr>
                <w:rFonts w:ascii="Arial" w:hAnsi="Arial" w:cs="Arial"/>
              </w:rPr>
            </w:pPr>
            <w:r w:rsidRPr="00BE4E6F">
              <w:rPr>
                <w:rFonts w:ascii="Arial" w:hAnsi="Arial" w:cs="Arial"/>
                <w:color w:val="000000"/>
              </w:rPr>
              <w:t>− Припрема за такмичење и приредбе и учешће на њима.</w:t>
            </w:r>
          </w:p>
          <w:p w14:paraId="080F5B42"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ИГРА (по избору)</w:t>
            </w:r>
          </w:p>
          <w:p w14:paraId="502CB4C3" w14:textId="77777777" w:rsidR="00BE4E6F" w:rsidRPr="00BE4E6F" w:rsidRDefault="00BE4E6F" w:rsidP="00187F43">
            <w:pPr>
              <w:spacing w:after="150"/>
              <w:rPr>
                <w:rFonts w:ascii="Arial" w:hAnsi="Arial" w:cs="Arial"/>
              </w:rPr>
            </w:pPr>
            <w:r w:rsidRPr="00BE4E6F">
              <w:rPr>
                <w:rFonts w:ascii="Arial" w:hAnsi="Arial" w:cs="Arial"/>
                <w:color w:val="000000"/>
              </w:rPr>
              <w:t>− Понављање и учвршћивање раније обучаваних елемената игре.</w:t>
            </w:r>
          </w:p>
          <w:p w14:paraId="5E1F891C" w14:textId="77777777" w:rsidR="00BE4E6F" w:rsidRPr="00BE4E6F" w:rsidRDefault="00BE4E6F" w:rsidP="00187F43">
            <w:pPr>
              <w:spacing w:after="150"/>
              <w:rPr>
                <w:rFonts w:ascii="Arial" w:hAnsi="Arial" w:cs="Arial"/>
              </w:rPr>
            </w:pPr>
            <w:r w:rsidRPr="00BE4E6F">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7ADBE311" w14:textId="77777777" w:rsidR="00BE4E6F" w:rsidRPr="00BE4E6F" w:rsidRDefault="00BE4E6F" w:rsidP="00187F43">
            <w:pPr>
              <w:spacing w:after="150"/>
              <w:rPr>
                <w:rFonts w:ascii="Arial" w:hAnsi="Arial" w:cs="Arial"/>
              </w:rPr>
            </w:pPr>
            <w:r w:rsidRPr="00BE4E6F">
              <w:rPr>
                <w:rFonts w:ascii="Arial" w:hAnsi="Arial" w:cs="Arial"/>
                <w:color w:val="00000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0A2F298" w14:textId="77777777" w:rsidR="00BE4E6F" w:rsidRPr="00BE4E6F" w:rsidRDefault="00BE4E6F" w:rsidP="00187F43">
            <w:pPr>
              <w:spacing w:after="150"/>
              <w:rPr>
                <w:rFonts w:ascii="Arial" w:hAnsi="Arial" w:cs="Arial"/>
              </w:rPr>
            </w:pPr>
            <w:r w:rsidRPr="00BE4E6F">
              <w:rPr>
                <w:rFonts w:ascii="Arial" w:hAnsi="Arial" w:cs="Arial"/>
                <w:b/>
                <w:color w:val="000000"/>
              </w:rPr>
              <w:t>РУКОМЕТ</w:t>
            </w:r>
          </w:p>
          <w:p w14:paraId="66418EF4"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7C160965" w14:textId="77777777" w:rsidR="00BE4E6F" w:rsidRPr="00BE4E6F" w:rsidRDefault="00BE4E6F" w:rsidP="00187F43">
            <w:pPr>
              <w:spacing w:after="150"/>
              <w:rPr>
                <w:rFonts w:ascii="Arial" w:hAnsi="Arial" w:cs="Arial"/>
              </w:rPr>
            </w:pPr>
            <w:r w:rsidRPr="00BE4E6F">
              <w:rPr>
                <w:rFonts w:ascii="Arial" w:hAnsi="Arial" w:cs="Arial"/>
                <w:color w:val="000000"/>
              </w:rPr>
              <w:t>−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14:paraId="747350F6"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w:t>
            </w:r>
          </w:p>
          <w:p w14:paraId="06F5F584"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разредним, школским и међушколским такмичењима.</w:t>
            </w:r>
          </w:p>
          <w:p w14:paraId="24D87E14" w14:textId="77777777" w:rsidR="00BE4E6F" w:rsidRPr="00BE4E6F" w:rsidRDefault="00BE4E6F" w:rsidP="00187F43">
            <w:pPr>
              <w:spacing w:after="150"/>
              <w:rPr>
                <w:rFonts w:ascii="Arial" w:hAnsi="Arial" w:cs="Arial"/>
              </w:rPr>
            </w:pPr>
            <w:r w:rsidRPr="00BE4E6F">
              <w:rPr>
                <w:rFonts w:ascii="Arial" w:hAnsi="Arial" w:cs="Arial"/>
                <w:b/>
                <w:color w:val="000000"/>
              </w:rPr>
              <w:t>ФУДБАЛ</w:t>
            </w:r>
          </w:p>
          <w:p w14:paraId="206996CA"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0DCA8ED7" w14:textId="77777777" w:rsidR="00BE4E6F" w:rsidRPr="00BE4E6F" w:rsidRDefault="00BE4E6F" w:rsidP="00187F43">
            <w:pPr>
              <w:spacing w:after="150"/>
              <w:rPr>
                <w:rFonts w:ascii="Arial" w:hAnsi="Arial" w:cs="Arial"/>
              </w:rPr>
            </w:pPr>
            <w:r w:rsidRPr="00BE4E6F">
              <w:rPr>
                <w:rFonts w:ascii="Arial" w:hAnsi="Arial" w:cs="Arial"/>
                <w:color w:val="000000"/>
              </w:rPr>
              <w:t>−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2ED67E36" w14:textId="77777777" w:rsidR="00BE4E6F" w:rsidRPr="00BE4E6F" w:rsidRDefault="00BE4E6F" w:rsidP="00187F43">
            <w:pPr>
              <w:spacing w:after="150"/>
              <w:rPr>
                <w:rFonts w:ascii="Arial" w:hAnsi="Arial" w:cs="Arial"/>
              </w:rPr>
            </w:pPr>
            <w:r w:rsidRPr="00BE4E6F">
              <w:rPr>
                <w:rFonts w:ascii="Arial" w:hAnsi="Arial" w:cs="Arial"/>
                <w:color w:val="000000"/>
              </w:rPr>
              <w:t>− Правила малог фудбала;</w:t>
            </w:r>
          </w:p>
          <w:p w14:paraId="75B4A89E"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разним школским и међушколским такмичењима.</w:t>
            </w:r>
          </w:p>
          <w:p w14:paraId="2EB5AEC9" w14:textId="77777777" w:rsidR="00BE4E6F" w:rsidRPr="00BE4E6F" w:rsidRDefault="00BE4E6F" w:rsidP="00187F43">
            <w:pPr>
              <w:spacing w:after="150"/>
              <w:rPr>
                <w:rFonts w:ascii="Arial" w:hAnsi="Arial" w:cs="Arial"/>
              </w:rPr>
            </w:pPr>
            <w:r w:rsidRPr="00BE4E6F">
              <w:rPr>
                <w:rFonts w:ascii="Arial" w:hAnsi="Arial" w:cs="Arial"/>
                <w:b/>
                <w:color w:val="000000"/>
              </w:rPr>
              <w:t>КОШАРКА</w:t>
            </w:r>
          </w:p>
          <w:p w14:paraId="0AFF1264"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767130BC" w14:textId="77777777" w:rsidR="00BE4E6F" w:rsidRPr="00BE4E6F" w:rsidRDefault="00BE4E6F" w:rsidP="00187F43">
            <w:pPr>
              <w:spacing w:after="150"/>
              <w:rPr>
                <w:rFonts w:ascii="Arial" w:hAnsi="Arial" w:cs="Arial"/>
              </w:rPr>
            </w:pPr>
            <w:r w:rsidRPr="00BE4E6F">
              <w:rPr>
                <w:rFonts w:ascii="Arial" w:hAnsi="Arial" w:cs="Arial"/>
                <w:color w:val="000000"/>
              </w:rPr>
              <w:t>−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„зоном” и „човек на човека”. Напад против ових врста одбрана. Контранапад у разним варијантама и принцип блока;</w:t>
            </w:r>
          </w:p>
          <w:p w14:paraId="6F679527"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суђење;</w:t>
            </w:r>
          </w:p>
          <w:p w14:paraId="73D1F8EB"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разредним и школским такмичењима.</w:t>
            </w:r>
          </w:p>
          <w:p w14:paraId="59474409" w14:textId="77777777" w:rsidR="00BE4E6F" w:rsidRPr="00BE4E6F" w:rsidRDefault="00BE4E6F" w:rsidP="00187F43">
            <w:pPr>
              <w:spacing w:after="150"/>
              <w:rPr>
                <w:rFonts w:ascii="Arial" w:hAnsi="Arial" w:cs="Arial"/>
              </w:rPr>
            </w:pPr>
            <w:r w:rsidRPr="00BE4E6F">
              <w:rPr>
                <w:rFonts w:ascii="Arial" w:hAnsi="Arial" w:cs="Arial"/>
                <w:b/>
                <w:color w:val="000000"/>
              </w:rPr>
              <w:t>ОДБОЈКА</w:t>
            </w:r>
          </w:p>
          <w:p w14:paraId="1E09E011"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tc>
        <w:tc>
          <w:tcPr>
            <w:tcW w:w="4149" w:type="dxa"/>
            <w:tcBorders>
              <w:top w:val="single" w:sz="8" w:space="0" w:color="000000"/>
              <w:left w:val="single" w:sz="8" w:space="0" w:color="000000"/>
              <w:bottom w:val="single" w:sz="8" w:space="0" w:color="000000"/>
              <w:right w:val="single" w:sz="8" w:space="0" w:color="000000"/>
            </w:tcBorders>
            <w:vAlign w:val="center"/>
          </w:tcPr>
          <w:p w14:paraId="7BE5BAFF" w14:textId="77777777" w:rsidR="00BE4E6F" w:rsidRPr="00BE4E6F" w:rsidRDefault="00BE4E6F" w:rsidP="00187F43">
            <w:pPr>
              <w:spacing w:after="150"/>
              <w:rPr>
                <w:rFonts w:ascii="Arial" w:hAnsi="Arial" w:cs="Arial"/>
              </w:rPr>
            </w:pPr>
            <w:r w:rsidRPr="00BE4E6F">
              <w:rPr>
                <w:rFonts w:ascii="Arial" w:hAnsi="Arial" w:cs="Arial"/>
                <w:color w:val="000000"/>
              </w:rPr>
              <w:t>На предлог стручног већа школа организује зимовање и летовање ученика:</w:t>
            </w:r>
          </w:p>
          <w:p w14:paraId="3743CC23" w14:textId="77777777" w:rsidR="00BE4E6F" w:rsidRPr="00BE4E6F" w:rsidRDefault="00BE4E6F" w:rsidP="00187F43">
            <w:pPr>
              <w:spacing w:after="150"/>
              <w:rPr>
                <w:rFonts w:ascii="Arial" w:hAnsi="Arial" w:cs="Arial"/>
              </w:rPr>
            </w:pPr>
            <w:r w:rsidRPr="00BE4E6F">
              <w:rPr>
                <w:rFonts w:ascii="Arial" w:hAnsi="Arial" w:cs="Arial"/>
                <w:color w:val="000000"/>
              </w:rPr>
              <w:t>− Зимовање се организује у току зимског периода у трајању од 7 дана</w:t>
            </w:r>
          </w:p>
          <w:p w14:paraId="3EFB2C2A" w14:textId="77777777" w:rsidR="00BE4E6F" w:rsidRPr="00BE4E6F" w:rsidRDefault="00BE4E6F" w:rsidP="00187F43">
            <w:pPr>
              <w:spacing w:after="150"/>
              <w:rPr>
                <w:rFonts w:ascii="Arial" w:hAnsi="Arial" w:cs="Arial"/>
              </w:rPr>
            </w:pPr>
            <w:r w:rsidRPr="00BE4E6F">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r w:rsidR="00BE4E6F" w:rsidRPr="00BE4E6F" w14:paraId="61E96F63" w14:textId="77777777" w:rsidTr="00187F43">
        <w:trPr>
          <w:trHeight w:val="45"/>
          <w:tblCellSpacing w:w="0" w:type="auto"/>
        </w:trPr>
        <w:tc>
          <w:tcPr>
            <w:tcW w:w="1352" w:type="dxa"/>
            <w:tcBorders>
              <w:top w:val="single" w:sz="8" w:space="0" w:color="000000"/>
              <w:left w:val="single" w:sz="8" w:space="0" w:color="000000"/>
              <w:bottom w:val="single" w:sz="8" w:space="0" w:color="000000"/>
              <w:right w:val="single" w:sz="8" w:space="0" w:color="000000"/>
            </w:tcBorders>
            <w:vAlign w:val="center"/>
          </w:tcPr>
          <w:p w14:paraId="7C01529C" w14:textId="77777777" w:rsidR="00BE4E6F" w:rsidRPr="00BE4E6F" w:rsidRDefault="00BE4E6F" w:rsidP="00187F43">
            <w:pPr>
              <w:rPr>
                <w:rFonts w:ascii="Arial" w:hAnsi="Arial" w:cs="Arial"/>
              </w:rPr>
            </w:pPr>
          </w:p>
        </w:tc>
        <w:tc>
          <w:tcPr>
            <w:tcW w:w="1541" w:type="dxa"/>
            <w:tcBorders>
              <w:top w:val="single" w:sz="8" w:space="0" w:color="000000"/>
              <w:left w:val="single" w:sz="8" w:space="0" w:color="000000"/>
              <w:bottom w:val="single" w:sz="8" w:space="0" w:color="000000"/>
              <w:right w:val="single" w:sz="8" w:space="0" w:color="000000"/>
            </w:tcBorders>
            <w:vAlign w:val="center"/>
          </w:tcPr>
          <w:p w14:paraId="59CB1BAA" w14:textId="77777777" w:rsidR="00BE4E6F" w:rsidRPr="00BE4E6F" w:rsidRDefault="00BE4E6F" w:rsidP="00187F43">
            <w:pPr>
              <w:rPr>
                <w:rFonts w:ascii="Arial" w:hAnsi="Arial" w:cs="Arial"/>
              </w:rPr>
            </w:pPr>
          </w:p>
        </w:tc>
        <w:tc>
          <w:tcPr>
            <w:tcW w:w="2769" w:type="dxa"/>
            <w:tcBorders>
              <w:top w:val="single" w:sz="8" w:space="0" w:color="000000"/>
              <w:left w:val="single" w:sz="8" w:space="0" w:color="000000"/>
              <w:bottom w:val="single" w:sz="8" w:space="0" w:color="000000"/>
              <w:right w:val="single" w:sz="8" w:space="0" w:color="000000"/>
            </w:tcBorders>
            <w:vAlign w:val="center"/>
          </w:tcPr>
          <w:p w14:paraId="5FF11F4C" w14:textId="77777777" w:rsidR="00BE4E6F" w:rsidRPr="00BE4E6F" w:rsidRDefault="00BE4E6F" w:rsidP="00187F43">
            <w:pPr>
              <w:rPr>
                <w:rFonts w:ascii="Arial" w:hAnsi="Arial" w:cs="Arial"/>
              </w:rPr>
            </w:pPr>
          </w:p>
        </w:tc>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404A9EF2" w14:textId="77777777" w:rsidR="00BE4E6F" w:rsidRPr="00BE4E6F" w:rsidRDefault="00BE4E6F" w:rsidP="00187F43">
            <w:pPr>
              <w:spacing w:after="150"/>
              <w:rPr>
                <w:rFonts w:ascii="Arial" w:hAnsi="Arial" w:cs="Arial"/>
              </w:rPr>
            </w:pPr>
            <w:r w:rsidRPr="00BE4E6F">
              <w:rPr>
                <w:rFonts w:ascii="Arial" w:hAnsi="Arial" w:cs="Arial"/>
                <w:color w:val="000000"/>
              </w:rPr>
              <w:t>− Техника одбојке. Игра са повученим и истуреним центром. Смечирање и његова блокада. Уигравање кроз тренажни процес;</w:t>
            </w:r>
          </w:p>
          <w:p w14:paraId="09C078D1"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37E7A7AB"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4D18185F" w14:textId="77777777" w:rsidR="00BE4E6F" w:rsidRPr="00BE4E6F" w:rsidRDefault="00BE4E6F" w:rsidP="00187F43">
            <w:pPr>
              <w:spacing w:after="150"/>
              <w:rPr>
                <w:rFonts w:ascii="Arial" w:hAnsi="Arial" w:cs="Arial"/>
              </w:rPr>
            </w:pPr>
            <w:r w:rsidRPr="00BE4E6F">
              <w:rPr>
                <w:rFonts w:ascii="Arial" w:hAnsi="Arial" w:cs="Arial"/>
                <w:b/>
                <w:color w:val="000000"/>
              </w:rPr>
              <w:t>ПЛИВАЊЕ</w:t>
            </w:r>
          </w:p>
          <w:p w14:paraId="306BD8C4"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и примена основних сигурносних мера у пливању;</w:t>
            </w:r>
          </w:p>
          <w:p w14:paraId="3467B264" w14:textId="77777777" w:rsidR="00BE4E6F" w:rsidRPr="00BE4E6F" w:rsidRDefault="00BE4E6F" w:rsidP="00187F43">
            <w:pPr>
              <w:spacing w:after="150"/>
              <w:rPr>
                <w:rFonts w:ascii="Arial" w:hAnsi="Arial" w:cs="Arial"/>
              </w:rPr>
            </w:pPr>
            <w:r w:rsidRPr="00BE4E6F">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09338258"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181C1F8C" w14:textId="77777777" w:rsidR="00BE4E6F" w:rsidRPr="00BE4E6F" w:rsidRDefault="00BE4E6F" w:rsidP="00187F43">
            <w:pPr>
              <w:spacing w:after="150"/>
              <w:rPr>
                <w:rFonts w:ascii="Arial" w:hAnsi="Arial" w:cs="Arial"/>
              </w:rPr>
            </w:pPr>
            <w:r w:rsidRPr="00BE4E6F">
              <w:rPr>
                <w:rFonts w:ascii="Arial" w:hAnsi="Arial" w:cs="Arial"/>
                <w:b/>
                <w:color w:val="000000"/>
              </w:rPr>
              <w:t>БОРИЛАЧКЕ ВЕШТИНЕ</w:t>
            </w:r>
          </w:p>
          <w:p w14:paraId="09F2EC78" w14:textId="77777777" w:rsidR="00BE4E6F" w:rsidRPr="00BE4E6F" w:rsidRDefault="00BE4E6F" w:rsidP="00187F43">
            <w:pPr>
              <w:spacing w:after="150"/>
              <w:rPr>
                <w:rFonts w:ascii="Arial" w:hAnsi="Arial" w:cs="Arial"/>
              </w:rPr>
            </w:pPr>
            <w:r w:rsidRPr="00BE4E6F">
              <w:rPr>
                <w:rFonts w:ascii="Arial" w:hAnsi="Arial" w:cs="Arial"/>
                <w:color w:val="000000"/>
              </w:rPr>
              <w:t>−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47666A52" w14:textId="77777777" w:rsidR="00BE4E6F" w:rsidRPr="00BE4E6F" w:rsidRDefault="00BE4E6F" w:rsidP="00187F43">
            <w:pPr>
              <w:spacing w:after="150"/>
              <w:rPr>
                <w:rFonts w:ascii="Arial" w:hAnsi="Arial" w:cs="Arial"/>
              </w:rPr>
            </w:pPr>
            <w:r w:rsidRPr="00BE4E6F">
              <w:rPr>
                <w:rFonts w:ascii="Arial" w:hAnsi="Arial" w:cs="Arial"/>
                <w:b/>
                <w:color w:val="000000"/>
              </w:rPr>
              <w:t>КЛИЗАЊЕ И СКИЈАЊЕ</w:t>
            </w:r>
          </w:p>
          <w:p w14:paraId="3F09A481" w14:textId="77777777" w:rsidR="00BE4E6F" w:rsidRPr="00BE4E6F" w:rsidRDefault="00BE4E6F" w:rsidP="00187F43">
            <w:pPr>
              <w:spacing w:after="150"/>
              <w:rPr>
                <w:rFonts w:ascii="Arial" w:hAnsi="Arial" w:cs="Arial"/>
              </w:rPr>
            </w:pPr>
            <w:r w:rsidRPr="00BE4E6F">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6FF8C519" w14:textId="77777777" w:rsidR="00BE4E6F" w:rsidRPr="00BE4E6F" w:rsidRDefault="00BE4E6F" w:rsidP="00187F43">
            <w:pPr>
              <w:spacing w:after="150"/>
              <w:rPr>
                <w:rFonts w:ascii="Arial" w:hAnsi="Arial" w:cs="Arial"/>
              </w:rPr>
            </w:pPr>
            <w:r w:rsidRPr="00BE4E6F">
              <w:rPr>
                <w:rFonts w:ascii="Arial" w:hAnsi="Arial" w:cs="Arial"/>
                <w:b/>
                <w:color w:val="000000"/>
              </w:rPr>
              <w:t>ДРУГЕ АКТИВНОСТИ ПО ИЗБОРУ УЧЕНИКА</w:t>
            </w:r>
          </w:p>
          <w:p w14:paraId="35AE40ED" w14:textId="77777777" w:rsidR="00BE4E6F" w:rsidRPr="00BE4E6F" w:rsidRDefault="00BE4E6F" w:rsidP="00187F43">
            <w:pPr>
              <w:spacing w:after="150"/>
              <w:rPr>
                <w:rFonts w:ascii="Arial" w:hAnsi="Arial" w:cs="Arial"/>
              </w:rPr>
            </w:pPr>
            <w:r w:rsidRPr="00BE4E6F">
              <w:rPr>
                <w:rFonts w:ascii="Arial" w:hAnsi="Arial" w:cs="Arial"/>
                <w:color w:val="000000"/>
              </w:rPr>
              <w:t>− Оријентиринг</w:t>
            </w:r>
          </w:p>
          <w:p w14:paraId="78FD8CDA" w14:textId="77777777" w:rsidR="00BE4E6F" w:rsidRPr="00BE4E6F" w:rsidRDefault="00BE4E6F" w:rsidP="00187F43">
            <w:pPr>
              <w:spacing w:after="150"/>
              <w:rPr>
                <w:rFonts w:ascii="Arial" w:hAnsi="Arial" w:cs="Arial"/>
              </w:rPr>
            </w:pPr>
            <w:r w:rsidRPr="00BE4E6F">
              <w:rPr>
                <w:rFonts w:ascii="Arial" w:hAnsi="Arial" w:cs="Arial"/>
                <w:color w:val="000000"/>
              </w:rPr>
              <w:t>− Бадминтон и друге активности у складу са могућностима школе и интересовањима ученика.</w:t>
            </w:r>
          </w:p>
        </w:tc>
        <w:tc>
          <w:tcPr>
            <w:tcW w:w="4149" w:type="dxa"/>
            <w:tcBorders>
              <w:top w:val="single" w:sz="8" w:space="0" w:color="000000"/>
              <w:left w:val="single" w:sz="8" w:space="0" w:color="000000"/>
              <w:bottom w:val="single" w:sz="8" w:space="0" w:color="000000"/>
              <w:right w:val="single" w:sz="8" w:space="0" w:color="000000"/>
            </w:tcBorders>
            <w:vAlign w:val="center"/>
          </w:tcPr>
          <w:p w14:paraId="32116F59" w14:textId="77777777" w:rsidR="00BE4E6F" w:rsidRPr="00BE4E6F" w:rsidRDefault="00BE4E6F" w:rsidP="00187F43">
            <w:pPr>
              <w:rPr>
                <w:rFonts w:ascii="Arial" w:hAnsi="Arial" w:cs="Arial"/>
              </w:rPr>
            </w:pPr>
          </w:p>
        </w:tc>
      </w:tr>
    </w:tbl>
    <w:p w14:paraId="536322CC"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вежбање, рекреација, плес и здравље</w:t>
      </w:r>
    </w:p>
    <w:p w14:paraId="1D3AD34A" w14:textId="77777777" w:rsidR="00BE4E6F" w:rsidRPr="00BE4E6F" w:rsidRDefault="00BE4E6F" w:rsidP="00BE4E6F">
      <w:pPr>
        <w:spacing w:after="120"/>
        <w:jc w:val="center"/>
        <w:rPr>
          <w:rFonts w:ascii="Arial" w:hAnsi="Arial" w:cs="Arial"/>
        </w:rPr>
      </w:pPr>
      <w:r w:rsidRPr="00BE4E6F">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51"/>
        <w:gridCol w:w="351"/>
        <w:gridCol w:w="2130"/>
        <w:gridCol w:w="2560"/>
      </w:tblGrid>
      <w:tr w:rsidR="00BE4E6F" w:rsidRPr="00BE4E6F" w14:paraId="2951B584"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4C875ED"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9610034"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5A5EB8AC"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EAD4EA3"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9AE9A36"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3A2DEA26"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7EDF7B04"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639" w:type="dxa"/>
            <w:tcBorders>
              <w:top w:val="single" w:sz="8" w:space="0" w:color="000000"/>
              <w:left w:val="single" w:sz="8" w:space="0" w:color="000000"/>
              <w:bottom w:val="single" w:sz="8" w:space="0" w:color="000000"/>
              <w:right w:val="single" w:sz="8" w:space="0" w:color="000000"/>
            </w:tcBorders>
            <w:vAlign w:val="center"/>
          </w:tcPr>
          <w:p w14:paraId="5E7F552B"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872" w:type="dxa"/>
            <w:tcBorders>
              <w:top w:val="single" w:sz="8" w:space="0" w:color="000000"/>
              <w:left w:val="single" w:sz="8" w:space="0" w:color="000000"/>
              <w:bottom w:val="single" w:sz="8" w:space="0" w:color="000000"/>
              <w:right w:val="single" w:sz="8" w:space="0" w:color="000000"/>
            </w:tcBorders>
            <w:vAlign w:val="center"/>
          </w:tcPr>
          <w:p w14:paraId="55F33141"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DB57442"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653A0C86"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7EFF56F4"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4368" w:type="dxa"/>
            <w:tcBorders>
              <w:top w:val="single" w:sz="8" w:space="0" w:color="000000"/>
              <w:left w:val="single" w:sz="8" w:space="0" w:color="000000"/>
              <w:bottom w:val="single" w:sz="8" w:space="0" w:color="000000"/>
              <w:right w:val="single" w:sz="8" w:space="0" w:color="000000"/>
            </w:tcBorders>
            <w:vAlign w:val="center"/>
          </w:tcPr>
          <w:p w14:paraId="24B7CC86"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7921F86"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0E7C99DC" w14:textId="77777777" w:rsidR="00BE4E6F" w:rsidRPr="00BE4E6F" w:rsidRDefault="00BE4E6F" w:rsidP="00187F43">
            <w:pPr>
              <w:spacing w:after="150"/>
              <w:rPr>
                <w:rFonts w:ascii="Arial" w:hAnsi="Arial" w:cs="Arial"/>
              </w:rPr>
            </w:pPr>
            <w:r w:rsidRPr="00BE4E6F">
              <w:rPr>
                <w:rFonts w:ascii="Arial" w:hAnsi="Arial" w:cs="Arial"/>
                <w:color w:val="000000"/>
              </w:rPr>
              <w:t>• Здравствена култура и физичка активност, као основа за реализовање постављених циљева и исхода;</w:t>
            </w:r>
          </w:p>
        </w:tc>
        <w:tc>
          <w:tcPr>
            <w:tcW w:w="1639" w:type="dxa"/>
            <w:tcBorders>
              <w:top w:val="single" w:sz="8" w:space="0" w:color="000000"/>
              <w:left w:val="single" w:sz="8" w:space="0" w:color="000000"/>
              <w:bottom w:val="single" w:sz="8" w:space="0" w:color="000000"/>
              <w:right w:val="single" w:sz="8" w:space="0" w:color="000000"/>
            </w:tcBorders>
            <w:vAlign w:val="center"/>
          </w:tcPr>
          <w:p w14:paraId="5D274F88"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и очување здравља;</w:t>
            </w:r>
          </w:p>
          <w:p w14:paraId="4823009A" w14:textId="77777777" w:rsidR="00BE4E6F" w:rsidRPr="00BE4E6F" w:rsidRDefault="00BE4E6F" w:rsidP="00187F43">
            <w:pPr>
              <w:spacing w:after="150"/>
              <w:rPr>
                <w:rFonts w:ascii="Arial" w:hAnsi="Arial" w:cs="Arial"/>
              </w:rPr>
            </w:pPr>
            <w:r w:rsidRPr="00BE4E6F">
              <w:rPr>
                <w:rFonts w:ascii="Arial" w:hAnsi="Arial" w:cs="Arial"/>
                <w:color w:val="000000"/>
              </w:rPr>
              <w:t>• Утицај на правилно држање тела (превенција постуралних поремећаја);</w:t>
            </w:r>
          </w:p>
        </w:tc>
        <w:tc>
          <w:tcPr>
            <w:tcW w:w="2872" w:type="dxa"/>
            <w:tcBorders>
              <w:top w:val="single" w:sz="8" w:space="0" w:color="000000"/>
              <w:left w:val="single" w:sz="8" w:space="0" w:color="000000"/>
              <w:bottom w:val="single" w:sz="8" w:space="0" w:color="000000"/>
              <w:right w:val="single" w:sz="8" w:space="0" w:color="000000"/>
            </w:tcBorders>
            <w:vAlign w:val="center"/>
          </w:tcPr>
          <w:p w14:paraId="01DAF8E1" w14:textId="77777777" w:rsidR="00BE4E6F" w:rsidRPr="00BE4E6F" w:rsidRDefault="00BE4E6F" w:rsidP="00187F43">
            <w:pPr>
              <w:spacing w:after="150"/>
              <w:rPr>
                <w:rFonts w:ascii="Arial" w:hAnsi="Arial" w:cs="Arial"/>
              </w:rPr>
            </w:pPr>
            <w:r w:rsidRPr="00BE4E6F">
              <w:rPr>
                <w:rFonts w:ascii="Arial" w:hAnsi="Arial" w:cs="Arial"/>
                <w:color w:val="000000"/>
              </w:rPr>
              <w:t>• препозна везе између физичке активности и здравља;</w:t>
            </w:r>
          </w:p>
          <w:p w14:paraId="488A768D" w14:textId="77777777" w:rsidR="00BE4E6F" w:rsidRPr="00BE4E6F" w:rsidRDefault="00BE4E6F" w:rsidP="00187F43">
            <w:pPr>
              <w:spacing w:after="150"/>
              <w:rPr>
                <w:rFonts w:ascii="Arial" w:hAnsi="Arial" w:cs="Arial"/>
              </w:rPr>
            </w:pPr>
            <w:r w:rsidRPr="00BE4E6F">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02F2DC84" w14:textId="77777777" w:rsidR="00BE4E6F" w:rsidRPr="00BE4E6F" w:rsidRDefault="00BE4E6F" w:rsidP="00187F43">
            <w:pPr>
              <w:spacing w:after="150"/>
              <w:rPr>
                <w:rFonts w:ascii="Arial" w:hAnsi="Arial" w:cs="Arial"/>
              </w:rPr>
            </w:pPr>
            <w:r w:rsidRPr="00BE4E6F">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3A025D8A" w14:textId="77777777" w:rsidR="00BE4E6F" w:rsidRPr="00BE4E6F" w:rsidRDefault="00BE4E6F" w:rsidP="00187F43">
            <w:pPr>
              <w:spacing w:after="150"/>
              <w:rPr>
                <w:rFonts w:ascii="Arial" w:hAnsi="Arial" w:cs="Arial"/>
              </w:rPr>
            </w:pPr>
            <w:r w:rsidRPr="00BE4E6F">
              <w:rPr>
                <w:rFonts w:ascii="Arial" w:hAnsi="Arial" w:cs="Arial"/>
                <w:color w:val="000000"/>
              </w:rPr>
              <w:t>• Вежбе обликовања (јачања, лабављење и растезање);</w:t>
            </w:r>
          </w:p>
          <w:p w14:paraId="07CB49B6" w14:textId="77777777" w:rsidR="00BE4E6F" w:rsidRPr="00BE4E6F" w:rsidRDefault="00BE4E6F" w:rsidP="00187F43">
            <w:pPr>
              <w:spacing w:after="150"/>
              <w:rPr>
                <w:rFonts w:ascii="Arial" w:hAnsi="Arial" w:cs="Arial"/>
              </w:rPr>
            </w:pPr>
            <w:r w:rsidRPr="00BE4E6F">
              <w:rPr>
                <w:rFonts w:ascii="Arial" w:hAnsi="Arial" w:cs="Arial"/>
                <w:color w:val="000000"/>
              </w:rPr>
              <w:t>• Вежбе из корективне гимнастике;</w:t>
            </w:r>
          </w:p>
          <w:p w14:paraId="1CD775AE" w14:textId="77777777" w:rsidR="00BE4E6F" w:rsidRPr="00BE4E6F" w:rsidRDefault="00BE4E6F" w:rsidP="00187F43">
            <w:pPr>
              <w:spacing w:after="150"/>
              <w:rPr>
                <w:rFonts w:ascii="Arial" w:hAnsi="Arial" w:cs="Arial"/>
              </w:rPr>
            </w:pPr>
            <w:r w:rsidRPr="00BE4E6F">
              <w:rPr>
                <w:rFonts w:ascii="Arial" w:hAnsi="Arial" w:cs="Arial"/>
                <w:color w:val="000000"/>
              </w:rPr>
              <w:t>• Провера стања моторичких и функционалних способности;</w:t>
            </w:r>
          </w:p>
        </w:tc>
        <w:tc>
          <w:tcPr>
            <w:tcW w:w="4368" w:type="dxa"/>
            <w:vMerge w:val="restart"/>
            <w:tcBorders>
              <w:top w:val="single" w:sz="8" w:space="0" w:color="000000"/>
              <w:left w:val="single" w:sz="8" w:space="0" w:color="000000"/>
              <w:bottom w:val="single" w:sz="8" w:space="0" w:color="000000"/>
              <w:right w:val="single" w:sz="8" w:space="0" w:color="000000"/>
            </w:tcBorders>
            <w:vAlign w:val="center"/>
          </w:tcPr>
          <w:p w14:paraId="10CA4E49"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3C29F13B" w14:textId="77777777" w:rsidR="00BE4E6F" w:rsidRPr="00BE4E6F" w:rsidRDefault="00BE4E6F" w:rsidP="00187F43">
            <w:pPr>
              <w:spacing w:after="150"/>
              <w:rPr>
                <w:rFonts w:ascii="Arial" w:hAnsi="Arial" w:cs="Arial"/>
              </w:rPr>
            </w:pPr>
            <w:r w:rsidRPr="00BE4E6F">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0182C71" w14:textId="77777777" w:rsidR="00BE4E6F" w:rsidRPr="00BE4E6F" w:rsidRDefault="00BE4E6F" w:rsidP="00187F43">
            <w:pPr>
              <w:spacing w:after="150"/>
              <w:rPr>
                <w:rFonts w:ascii="Arial" w:hAnsi="Arial" w:cs="Arial"/>
              </w:rPr>
            </w:pPr>
            <w:r w:rsidRPr="00BE4E6F">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2A6DB3E2" w14:textId="77777777" w:rsidR="00BE4E6F" w:rsidRPr="00BE4E6F" w:rsidRDefault="00BE4E6F" w:rsidP="00187F43">
            <w:pPr>
              <w:spacing w:after="150"/>
              <w:rPr>
                <w:rFonts w:ascii="Arial" w:hAnsi="Arial" w:cs="Arial"/>
              </w:rPr>
            </w:pPr>
            <w:r w:rsidRPr="00BE4E6F">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4D9AADDB"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420C92B6"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77651606"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(4 часа);</w:t>
            </w:r>
          </w:p>
          <w:p w14:paraId="7C0AD013" w14:textId="77777777" w:rsidR="00BE4E6F" w:rsidRPr="00BE4E6F" w:rsidRDefault="00BE4E6F" w:rsidP="00187F43">
            <w:pPr>
              <w:spacing w:after="150"/>
              <w:rPr>
                <w:rFonts w:ascii="Arial" w:hAnsi="Arial" w:cs="Arial"/>
              </w:rPr>
            </w:pPr>
            <w:r w:rsidRPr="00BE4E6F">
              <w:rPr>
                <w:rFonts w:ascii="Arial" w:hAnsi="Arial" w:cs="Arial"/>
                <w:b/>
                <w:color w:val="000000"/>
              </w:rPr>
              <w:t>• мерење и тестирање (6 часова);</w:t>
            </w:r>
          </w:p>
          <w:p w14:paraId="45DD5852" w14:textId="77777777" w:rsidR="00BE4E6F" w:rsidRPr="00BE4E6F" w:rsidRDefault="00BE4E6F" w:rsidP="00187F43">
            <w:pPr>
              <w:spacing w:after="150"/>
              <w:rPr>
                <w:rFonts w:ascii="Arial" w:hAnsi="Arial" w:cs="Arial"/>
              </w:rPr>
            </w:pPr>
            <w:r w:rsidRPr="00BE4E6F">
              <w:rPr>
                <w:rFonts w:ascii="Arial" w:hAnsi="Arial" w:cs="Arial"/>
                <w:b/>
                <w:color w:val="000000"/>
              </w:rPr>
              <w:t>• практична настава (56 часова).</w:t>
            </w:r>
          </w:p>
        </w:tc>
      </w:tr>
      <w:tr w:rsidR="00BE4E6F" w:rsidRPr="00BE4E6F" w14:paraId="54F28404"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1BD03A70" w14:textId="77777777" w:rsidR="00BE4E6F" w:rsidRPr="00BE4E6F" w:rsidRDefault="00BE4E6F" w:rsidP="00187F43">
            <w:pPr>
              <w:spacing w:after="150"/>
              <w:rPr>
                <w:rFonts w:ascii="Arial" w:hAnsi="Arial" w:cs="Arial"/>
              </w:rPr>
            </w:pPr>
            <w:r w:rsidRPr="00BE4E6F">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639" w:type="dxa"/>
            <w:tcBorders>
              <w:top w:val="single" w:sz="8" w:space="0" w:color="000000"/>
              <w:left w:val="single" w:sz="8" w:space="0" w:color="000000"/>
              <w:bottom w:val="single" w:sz="8" w:space="0" w:color="000000"/>
              <w:right w:val="single" w:sz="8" w:space="0" w:color="000000"/>
            </w:tcBorders>
            <w:vAlign w:val="center"/>
          </w:tcPr>
          <w:p w14:paraId="1E5E9D9A" w14:textId="77777777" w:rsidR="00BE4E6F" w:rsidRPr="00BE4E6F" w:rsidRDefault="00BE4E6F" w:rsidP="00187F43">
            <w:pPr>
              <w:spacing w:after="150"/>
              <w:rPr>
                <w:rFonts w:ascii="Arial" w:hAnsi="Arial" w:cs="Arial"/>
              </w:rPr>
            </w:pPr>
            <w:r w:rsidRPr="00BE4E6F">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872" w:type="dxa"/>
            <w:tcBorders>
              <w:top w:val="single" w:sz="8" w:space="0" w:color="000000"/>
              <w:left w:val="single" w:sz="8" w:space="0" w:color="000000"/>
              <w:bottom w:val="single" w:sz="8" w:space="0" w:color="000000"/>
              <w:right w:val="single" w:sz="8" w:space="0" w:color="000000"/>
            </w:tcBorders>
            <w:vAlign w:val="center"/>
          </w:tcPr>
          <w:p w14:paraId="2ED0D84A" w14:textId="77777777" w:rsidR="00BE4E6F" w:rsidRPr="00BE4E6F" w:rsidRDefault="00BE4E6F" w:rsidP="00187F43">
            <w:pPr>
              <w:spacing w:after="150"/>
              <w:rPr>
                <w:rFonts w:ascii="Arial" w:hAnsi="Arial" w:cs="Arial"/>
              </w:rPr>
            </w:pPr>
            <w:r w:rsidRPr="00BE4E6F">
              <w:rPr>
                <w:rFonts w:ascii="Arial" w:hAnsi="Arial" w:cs="Arial"/>
                <w:color w:val="000000"/>
              </w:rPr>
              <w:t>• именује моторичке способности које треба развијати, као и основна средства и методе за њихов развој;</w:t>
            </w:r>
          </w:p>
          <w:p w14:paraId="1D066354" w14:textId="77777777" w:rsidR="00BE4E6F" w:rsidRPr="00BE4E6F" w:rsidRDefault="00BE4E6F" w:rsidP="00187F43">
            <w:pPr>
              <w:spacing w:after="150"/>
              <w:rPr>
                <w:rFonts w:ascii="Arial" w:hAnsi="Arial" w:cs="Arial"/>
              </w:rPr>
            </w:pPr>
            <w:r w:rsidRPr="00BE4E6F">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191D5C31" w14:textId="77777777" w:rsidR="00BE4E6F" w:rsidRPr="00BE4E6F" w:rsidRDefault="00BE4E6F" w:rsidP="00187F43">
            <w:pPr>
              <w:spacing w:after="150"/>
              <w:rPr>
                <w:rFonts w:ascii="Arial" w:hAnsi="Arial" w:cs="Arial"/>
              </w:rPr>
            </w:pPr>
            <w:r w:rsidRPr="00BE4E6F">
              <w:rPr>
                <w:rFonts w:ascii="Arial" w:hAnsi="Arial" w:cs="Arial"/>
                <w:color w:val="000000"/>
              </w:rPr>
              <w:t>• Вежбе снаге без и са малим теговима (до 4 kg);</w:t>
            </w:r>
          </w:p>
          <w:p w14:paraId="16669301" w14:textId="77777777" w:rsidR="00BE4E6F" w:rsidRPr="00BE4E6F" w:rsidRDefault="00BE4E6F" w:rsidP="00187F43">
            <w:pPr>
              <w:spacing w:after="150"/>
              <w:rPr>
                <w:rFonts w:ascii="Arial" w:hAnsi="Arial" w:cs="Arial"/>
              </w:rPr>
            </w:pPr>
            <w:r w:rsidRPr="00BE4E6F">
              <w:rPr>
                <w:rFonts w:ascii="Arial" w:hAnsi="Arial" w:cs="Arial"/>
                <w:color w:val="000000"/>
              </w:rPr>
              <w:t>• Трчање на 60 m и 100 m;</w:t>
            </w:r>
          </w:p>
          <w:p w14:paraId="7822409C" w14:textId="77777777" w:rsidR="00BE4E6F" w:rsidRPr="00BE4E6F" w:rsidRDefault="00BE4E6F" w:rsidP="00187F43">
            <w:pPr>
              <w:spacing w:after="150"/>
              <w:rPr>
                <w:rFonts w:ascii="Arial" w:hAnsi="Arial" w:cs="Arial"/>
              </w:rPr>
            </w:pPr>
            <w:r w:rsidRPr="00BE4E6F">
              <w:rPr>
                <w:rFonts w:ascii="Arial" w:hAnsi="Arial" w:cs="Arial"/>
                <w:color w:val="000000"/>
              </w:rPr>
              <w:t>• Трчање на 800 m ученице и 1000 m ученици;</w:t>
            </w:r>
          </w:p>
          <w:p w14:paraId="5515AA2A" w14:textId="77777777" w:rsidR="00BE4E6F" w:rsidRPr="00BE4E6F" w:rsidRDefault="00BE4E6F" w:rsidP="00187F43">
            <w:pPr>
              <w:spacing w:after="150"/>
              <w:rPr>
                <w:rFonts w:ascii="Arial" w:hAnsi="Arial" w:cs="Arial"/>
              </w:rPr>
            </w:pPr>
            <w:r w:rsidRPr="00BE4E6F">
              <w:rPr>
                <w:rFonts w:ascii="Arial" w:hAnsi="Arial" w:cs="Arial"/>
                <w:color w:val="000000"/>
              </w:rPr>
              <w:t>• Вежбе растезања (број понављања и издржај у крајњем положају);</w:t>
            </w:r>
          </w:p>
          <w:p w14:paraId="3B2DF316" w14:textId="77777777" w:rsidR="00BE4E6F" w:rsidRPr="00BE4E6F" w:rsidRDefault="00BE4E6F" w:rsidP="00187F43">
            <w:pPr>
              <w:spacing w:after="150"/>
              <w:rPr>
                <w:rFonts w:ascii="Arial" w:hAnsi="Arial" w:cs="Arial"/>
              </w:rPr>
            </w:pPr>
            <w:r w:rsidRPr="00BE4E6F">
              <w:rPr>
                <w:rFonts w:ascii="Arial" w:hAnsi="Arial" w:cs="Arial"/>
                <w:color w:val="000000"/>
              </w:rPr>
              <w:t>• Полигони спретности и окретности и спортске игре;</w:t>
            </w:r>
          </w:p>
          <w:p w14:paraId="6CD3670F" w14:textId="77777777" w:rsidR="00BE4E6F" w:rsidRPr="00BE4E6F" w:rsidRDefault="00BE4E6F" w:rsidP="00187F43">
            <w:pPr>
              <w:spacing w:after="150"/>
              <w:rPr>
                <w:rFonts w:ascii="Arial" w:hAnsi="Arial" w:cs="Arial"/>
              </w:rPr>
            </w:pPr>
            <w:r w:rsidRPr="00BE4E6F">
              <w:rPr>
                <w:rFonts w:ascii="Arial" w:hAnsi="Arial" w:cs="Arial"/>
                <w:color w:val="000000"/>
              </w:rPr>
              <w:t>• Аеробик;</w:t>
            </w:r>
          </w:p>
          <w:p w14:paraId="0525A303" w14:textId="77777777" w:rsidR="00BE4E6F" w:rsidRPr="00BE4E6F" w:rsidRDefault="00BE4E6F" w:rsidP="00187F43">
            <w:pPr>
              <w:spacing w:after="150"/>
              <w:rPr>
                <w:rFonts w:ascii="Arial" w:hAnsi="Arial" w:cs="Arial"/>
              </w:rPr>
            </w:pPr>
            <w:r w:rsidRPr="00BE4E6F">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0FEB679C" w14:textId="77777777" w:rsidR="00BE4E6F" w:rsidRPr="00BE4E6F" w:rsidRDefault="00BE4E6F" w:rsidP="00187F43">
            <w:pPr>
              <w:rPr>
                <w:rFonts w:ascii="Arial" w:hAnsi="Arial" w:cs="Arial"/>
              </w:rPr>
            </w:pPr>
          </w:p>
        </w:tc>
      </w:tr>
      <w:tr w:rsidR="00BE4E6F" w:rsidRPr="00BE4E6F" w14:paraId="7D77E237"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76BF7E11" w14:textId="77777777" w:rsidR="00BE4E6F" w:rsidRPr="00BE4E6F" w:rsidRDefault="00BE4E6F" w:rsidP="00187F43">
            <w:pPr>
              <w:spacing w:after="150"/>
              <w:rPr>
                <w:rFonts w:ascii="Arial" w:hAnsi="Arial" w:cs="Arial"/>
              </w:rPr>
            </w:pPr>
            <w:r w:rsidRPr="00BE4E6F">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2B54529B" w14:textId="77777777" w:rsidR="00BE4E6F" w:rsidRPr="00BE4E6F" w:rsidRDefault="00BE4E6F" w:rsidP="00187F43">
            <w:pPr>
              <w:spacing w:after="150"/>
              <w:rPr>
                <w:rFonts w:ascii="Arial" w:hAnsi="Arial" w:cs="Arial"/>
              </w:rPr>
            </w:pPr>
            <w:r w:rsidRPr="00BE4E6F">
              <w:rPr>
                <w:rFonts w:ascii="Arial" w:hAnsi="Arial" w:cs="Arial"/>
                <w:color w:val="000000"/>
              </w:rPr>
              <w:t>• Атлетика;</w:t>
            </w:r>
          </w:p>
          <w:p w14:paraId="5CF1C4AC" w14:textId="77777777" w:rsidR="00BE4E6F" w:rsidRPr="00BE4E6F" w:rsidRDefault="00BE4E6F" w:rsidP="00187F43">
            <w:pPr>
              <w:spacing w:after="150"/>
              <w:rPr>
                <w:rFonts w:ascii="Arial" w:hAnsi="Arial" w:cs="Arial"/>
              </w:rPr>
            </w:pPr>
            <w:r w:rsidRPr="00BE4E6F">
              <w:rPr>
                <w:rFonts w:ascii="Arial" w:hAnsi="Arial" w:cs="Arial"/>
                <w:color w:val="000000"/>
              </w:rPr>
              <w:t>• Спортска гимнастика:</w:t>
            </w:r>
          </w:p>
          <w:p w14:paraId="4212D573" w14:textId="77777777" w:rsidR="00BE4E6F" w:rsidRPr="00BE4E6F" w:rsidRDefault="00BE4E6F" w:rsidP="00187F43">
            <w:pPr>
              <w:spacing w:after="150"/>
              <w:rPr>
                <w:rFonts w:ascii="Arial" w:hAnsi="Arial" w:cs="Arial"/>
              </w:rPr>
            </w:pPr>
            <w:r w:rsidRPr="00BE4E6F">
              <w:rPr>
                <w:rFonts w:ascii="Arial" w:hAnsi="Arial" w:cs="Arial"/>
                <w:color w:val="000000"/>
              </w:rPr>
              <w:t>(Вежбе на</w:t>
            </w:r>
          </w:p>
          <w:p w14:paraId="679363E2" w14:textId="77777777" w:rsidR="00BE4E6F" w:rsidRPr="00BE4E6F" w:rsidRDefault="00BE4E6F" w:rsidP="00187F43">
            <w:pPr>
              <w:spacing w:after="150"/>
              <w:rPr>
                <w:rFonts w:ascii="Arial" w:hAnsi="Arial" w:cs="Arial"/>
              </w:rPr>
            </w:pPr>
            <w:r w:rsidRPr="00BE4E6F">
              <w:rPr>
                <w:rFonts w:ascii="Arial" w:hAnsi="Arial" w:cs="Arial"/>
                <w:color w:val="000000"/>
              </w:rPr>
              <w:t>справама и тлу);</w:t>
            </w:r>
          </w:p>
        </w:tc>
        <w:tc>
          <w:tcPr>
            <w:tcW w:w="1639" w:type="dxa"/>
            <w:tcBorders>
              <w:top w:val="single" w:sz="8" w:space="0" w:color="000000"/>
              <w:left w:val="single" w:sz="8" w:space="0" w:color="000000"/>
              <w:bottom w:val="single" w:sz="8" w:space="0" w:color="000000"/>
              <w:right w:val="single" w:sz="8" w:space="0" w:color="000000"/>
            </w:tcBorders>
            <w:vAlign w:val="center"/>
          </w:tcPr>
          <w:p w14:paraId="1C6BBD67" w14:textId="77777777" w:rsidR="00BE4E6F" w:rsidRPr="00BE4E6F" w:rsidRDefault="00BE4E6F" w:rsidP="00187F43">
            <w:pPr>
              <w:spacing w:after="150"/>
              <w:rPr>
                <w:rFonts w:ascii="Arial" w:hAnsi="Arial" w:cs="Arial"/>
              </w:rPr>
            </w:pPr>
            <w:r w:rsidRPr="00BE4E6F">
              <w:rPr>
                <w:rFonts w:ascii="Arial" w:hAnsi="Arial" w:cs="Arial"/>
                <w:color w:val="000000"/>
              </w:rPr>
              <w:t>• Мотивација ученика за бављењем физичким активностима;</w:t>
            </w:r>
          </w:p>
          <w:p w14:paraId="6C4DEC43"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позитивних психосоцијалних образаца понашања;</w:t>
            </w:r>
          </w:p>
          <w:p w14:paraId="046DAA00"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умења, вештина, знања и навика које се користе у свакодневним условима живота и рада;</w:t>
            </w:r>
          </w:p>
          <w:p w14:paraId="7E1F6596" w14:textId="77777777" w:rsidR="00BE4E6F" w:rsidRPr="00BE4E6F" w:rsidRDefault="00BE4E6F" w:rsidP="00187F43">
            <w:pPr>
              <w:spacing w:after="150"/>
              <w:rPr>
                <w:rFonts w:ascii="Arial" w:hAnsi="Arial" w:cs="Arial"/>
              </w:rPr>
            </w:pPr>
            <w:r w:rsidRPr="00BE4E6F">
              <w:rPr>
                <w:rFonts w:ascii="Arial" w:hAnsi="Arial" w:cs="Arial"/>
                <w:color w:val="000000"/>
              </w:rPr>
              <w:t>• Естетско истраживање покретом и доживљавање естетских вредности;</w:t>
            </w:r>
          </w:p>
          <w:p w14:paraId="1589366A" w14:textId="77777777" w:rsidR="00BE4E6F" w:rsidRPr="00BE4E6F" w:rsidRDefault="00BE4E6F" w:rsidP="00187F43">
            <w:pPr>
              <w:spacing w:after="150"/>
              <w:rPr>
                <w:rFonts w:ascii="Arial" w:hAnsi="Arial" w:cs="Arial"/>
              </w:rPr>
            </w:pPr>
            <w:r w:rsidRPr="00BE4E6F">
              <w:rPr>
                <w:rFonts w:ascii="Arial" w:hAnsi="Arial" w:cs="Arial"/>
                <w:color w:val="000000"/>
              </w:rPr>
              <w:t>• Усвајање етичких вредности и подстицање вољних особина ученика;</w:t>
            </w:r>
          </w:p>
          <w:p w14:paraId="4BF92AFE" w14:textId="77777777" w:rsidR="00BE4E6F" w:rsidRPr="00BE4E6F" w:rsidRDefault="00BE4E6F" w:rsidP="00187F43">
            <w:pPr>
              <w:spacing w:after="150"/>
              <w:rPr>
                <w:rFonts w:ascii="Arial" w:hAnsi="Arial" w:cs="Arial"/>
              </w:rPr>
            </w:pPr>
            <w:r w:rsidRPr="00BE4E6F">
              <w:rPr>
                <w:rFonts w:ascii="Arial" w:hAnsi="Arial" w:cs="Arial"/>
                <w:color w:val="000000"/>
              </w:rPr>
              <w:t>• Стицање и усавршавање моторичких знања, умећа, вештина, техника и навика предвиђених програмом за базичне спортске гране;</w:t>
            </w:r>
          </w:p>
          <w:p w14:paraId="30F32BBD"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моторичких задатака у целине, али без стварања крутих моторичких аутоматизама;</w:t>
            </w:r>
          </w:p>
          <w:p w14:paraId="7BE1C6DA" w14:textId="77777777" w:rsidR="00BE4E6F" w:rsidRPr="00BE4E6F" w:rsidRDefault="00BE4E6F" w:rsidP="00187F43">
            <w:pPr>
              <w:spacing w:after="150"/>
              <w:rPr>
                <w:rFonts w:ascii="Arial" w:hAnsi="Arial" w:cs="Arial"/>
              </w:rPr>
            </w:pPr>
            <w:r w:rsidRPr="00BE4E6F">
              <w:rPr>
                <w:rFonts w:ascii="Arial" w:hAnsi="Arial" w:cs="Arial"/>
                <w:color w:val="000000"/>
              </w:rPr>
              <w:t>• Увођење ученика у организовани систем припрема за игре, сусрете и манифестације;</w:t>
            </w:r>
          </w:p>
          <w:p w14:paraId="1F968731"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елемената ритма сједињавањем кинетичких и енергетских елемената у целине: рад-одмор; нaпрезање-релаксација; убрзање-успоравање;</w:t>
            </w:r>
          </w:p>
          <w:p w14:paraId="6CCD2F26" w14:textId="77777777" w:rsidR="00BE4E6F" w:rsidRPr="00BE4E6F" w:rsidRDefault="00BE4E6F" w:rsidP="00187F43">
            <w:pPr>
              <w:spacing w:after="150"/>
              <w:rPr>
                <w:rFonts w:ascii="Arial" w:hAnsi="Arial" w:cs="Arial"/>
              </w:rPr>
            </w:pPr>
            <w:r w:rsidRPr="00BE4E6F">
              <w:rPr>
                <w:rFonts w:ascii="Arial" w:hAnsi="Arial" w:cs="Arial"/>
                <w:color w:val="000000"/>
              </w:rPr>
              <w:t>• Избор спортова, односно спортско-рекреативних или других кретних активности као трајног опредељења за њихово свакодневно упражњавање.</w:t>
            </w:r>
          </w:p>
          <w:p w14:paraId="1696C888" w14:textId="77777777" w:rsidR="00BE4E6F" w:rsidRPr="00BE4E6F" w:rsidRDefault="00BE4E6F" w:rsidP="00187F43">
            <w:pPr>
              <w:spacing w:after="150"/>
              <w:rPr>
                <w:rFonts w:ascii="Arial" w:hAnsi="Arial" w:cs="Arial"/>
              </w:rPr>
            </w:pPr>
            <w:r w:rsidRPr="00BE4E6F">
              <w:rPr>
                <w:rFonts w:ascii="Arial" w:hAnsi="Arial" w:cs="Arial"/>
                <w:color w:val="000000"/>
              </w:rPr>
              <w:t>.</w:t>
            </w:r>
          </w:p>
        </w:tc>
        <w:tc>
          <w:tcPr>
            <w:tcW w:w="2872" w:type="dxa"/>
            <w:tcBorders>
              <w:top w:val="single" w:sz="8" w:space="0" w:color="000000"/>
              <w:left w:val="single" w:sz="8" w:space="0" w:color="000000"/>
              <w:bottom w:val="single" w:sz="8" w:space="0" w:color="000000"/>
              <w:right w:val="single" w:sz="8" w:space="0" w:color="000000"/>
            </w:tcBorders>
            <w:vAlign w:val="center"/>
          </w:tcPr>
          <w:p w14:paraId="3197C979" w14:textId="77777777" w:rsidR="00BE4E6F" w:rsidRPr="00BE4E6F" w:rsidRDefault="00BE4E6F" w:rsidP="00187F43">
            <w:pPr>
              <w:spacing w:after="150"/>
              <w:rPr>
                <w:rFonts w:ascii="Arial" w:hAnsi="Arial" w:cs="Arial"/>
              </w:rPr>
            </w:pPr>
            <w:r w:rsidRPr="00BE4E6F">
              <w:rPr>
                <w:rFonts w:ascii="Arial" w:hAnsi="Arial" w:cs="Arial"/>
                <w:color w:val="000000"/>
              </w:rPr>
              <w:t>• кратко описати основне карактеристике и правила спортске гране атлетике, гимнастике и спортске гране – дисциплина које се уче;</w:t>
            </w:r>
          </w:p>
          <w:p w14:paraId="2718E60C"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 вежбе и технике атлетских дисциплина и вежби на справама и тлу које се уче (поседовати вештину);</w:t>
            </w:r>
          </w:p>
          <w:p w14:paraId="013E31F4" w14:textId="77777777" w:rsidR="00BE4E6F" w:rsidRPr="00BE4E6F" w:rsidRDefault="00BE4E6F" w:rsidP="00187F43">
            <w:pPr>
              <w:spacing w:after="150"/>
              <w:rPr>
                <w:rFonts w:ascii="Arial" w:hAnsi="Arial" w:cs="Arial"/>
              </w:rPr>
            </w:pPr>
            <w:r w:rsidRPr="00BE4E6F">
              <w:rPr>
                <w:rFonts w:ascii="Arial" w:hAnsi="Arial" w:cs="Arial"/>
                <w:color w:val="000000"/>
              </w:rPr>
              <w:t>• детаљније опише правила спортске гране за коју показује посебан интерес, за коју школа има услове;</w:t>
            </w:r>
          </w:p>
          <w:p w14:paraId="4A0F1E14" w14:textId="77777777" w:rsidR="00BE4E6F" w:rsidRPr="00BE4E6F" w:rsidRDefault="00BE4E6F" w:rsidP="00187F43">
            <w:pPr>
              <w:spacing w:after="150"/>
              <w:rPr>
                <w:rFonts w:ascii="Arial" w:hAnsi="Arial" w:cs="Arial"/>
              </w:rPr>
            </w:pPr>
            <w:r w:rsidRPr="00BE4E6F">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101C733" w14:textId="77777777" w:rsidR="00BE4E6F" w:rsidRPr="00BE4E6F" w:rsidRDefault="00BE4E6F" w:rsidP="00187F43">
            <w:pPr>
              <w:spacing w:after="150"/>
              <w:rPr>
                <w:rFonts w:ascii="Arial" w:hAnsi="Arial" w:cs="Arial"/>
              </w:rPr>
            </w:pPr>
            <w:r w:rsidRPr="00BE4E6F">
              <w:rPr>
                <w:rFonts w:ascii="Arial" w:hAnsi="Arial" w:cs="Arial"/>
                <w:color w:val="000000"/>
              </w:rPr>
              <w:t>• сагледа позитивне карактеристике физичке и спортске активности и њихов утицај на здравље, дружење и добро расположење;</w:t>
            </w:r>
          </w:p>
          <w:p w14:paraId="7C43BDF9"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вреднује извођење покрета и кретања у вежбању;</w:t>
            </w:r>
          </w:p>
          <w:p w14:paraId="4DDC007A" w14:textId="77777777" w:rsidR="00BE4E6F" w:rsidRPr="00BE4E6F" w:rsidRDefault="00BE4E6F" w:rsidP="00187F43">
            <w:pPr>
              <w:spacing w:after="150"/>
              <w:rPr>
                <w:rFonts w:ascii="Arial" w:hAnsi="Arial" w:cs="Arial"/>
              </w:rPr>
            </w:pPr>
            <w:r w:rsidRPr="00BE4E6F">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0C0B2E73" w14:textId="77777777" w:rsidR="00BE4E6F" w:rsidRPr="00BE4E6F" w:rsidRDefault="00BE4E6F" w:rsidP="00187F43">
            <w:pPr>
              <w:spacing w:after="150"/>
              <w:rPr>
                <w:rFonts w:ascii="Arial" w:hAnsi="Arial" w:cs="Arial"/>
              </w:rPr>
            </w:pPr>
            <w:r w:rsidRPr="00BE4E6F">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2401BB5C" w14:textId="77777777" w:rsidR="00BE4E6F" w:rsidRPr="00BE4E6F" w:rsidRDefault="00BE4E6F" w:rsidP="00187F43">
            <w:pPr>
              <w:spacing w:after="150"/>
              <w:rPr>
                <w:rFonts w:ascii="Arial" w:hAnsi="Arial" w:cs="Arial"/>
              </w:rPr>
            </w:pPr>
            <w:r w:rsidRPr="00BE4E6F">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717D7A22" w14:textId="77777777" w:rsidR="00BE4E6F" w:rsidRPr="00BE4E6F" w:rsidRDefault="00BE4E6F" w:rsidP="00187F43">
            <w:pPr>
              <w:spacing w:after="150"/>
              <w:rPr>
                <w:rFonts w:ascii="Arial" w:hAnsi="Arial" w:cs="Arial"/>
              </w:rPr>
            </w:pPr>
            <w:r w:rsidRPr="00BE4E6F">
              <w:rPr>
                <w:rFonts w:ascii="Arial" w:hAnsi="Arial" w:cs="Arial"/>
                <w:color w:val="00000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75C34FA7"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вреднује извођење покрета и кретања у вежбању;</w:t>
            </w:r>
          </w:p>
          <w:p w14:paraId="60D3A9AF" w14:textId="77777777" w:rsidR="00BE4E6F" w:rsidRPr="00BE4E6F" w:rsidRDefault="00BE4E6F" w:rsidP="00187F43">
            <w:pPr>
              <w:spacing w:after="150"/>
              <w:rPr>
                <w:rFonts w:ascii="Arial" w:hAnsi="Arial" w:cs="Arial"/>
              </w:rPr>
            </w:pPr>
            <w:r w:rsidRPr="00BE4E6F">
              <w:rPr>
                <w:rFonts w:ascii="Arial" w:hAnsi="Arial" w:cs="Arial"/>
                <w:color w:val="000000"/>
              </w:rPr>
              <w:t>• наведе основне олимпијске принципе и примени их на школским спортским такмичењима и у слободном времену;</w:t>
            </w:r>
          </w:p>
          <w:p w14:paraId="33218DB2" w14:textId="77777777" w:rsidR="00BE4E6F" w:rsidRPr="00BE4E6F" w:rsidRDefault="00BE4E6F" w:rsidP="00187F43">
            <w:pPr>
              <w:spacing w:after="150"/>
              <w:rPr>
                <w:rFonts w:ascii="Arial" w:hAnsi="Arial" w:cs="Arial"/>
              </w:rPr>
            </w:pPr>
            <w:r w:rsidRPr="00BE4E6F">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2945A774" w14:textId="77777777" w:rsidR="00BE4E6F" w:rsidRPr="00BE4E6F" w:rsidRDefault="00BE4E6F" w:rsidP="00187F43">
            <w:pPr>
              <w:spacing w:after="150"/>
              <w:rPr>
                <w:rFonts w:ascii="Arial" w:hAnsi="Arial" w:cs="Arial"/>
              </w:rPr>
            </w:pPr>
            <w:r w:rsidRPr="00BE4E6F">
              <w:rPr>
                <w:rFonts w:ascii="Arial" w:hAnsi="Arial" w:cs="Arial"/>
                <w:color w:val="000000"/>
              </w:rPr>
              <w:t>• има правилан однос према окружењу у којем вежба, рекреира се и бави спортом.</w:t>
            </w: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7035D30C" w14:textId="77777777" w:rsidR="00BE4E6F" w:rsidRPr="00BE4E6F" w:rsidRDefault="00BE4E6F" w:rsidP="00187F43">
            <w:pPr>
              <w:spacing w:after="150"/>
              <w:rPr>
                <w:rFonts w:ascii="Arial" w:hAnsi="Arial" w:cs="Arial"/>
              </w:rPr>
            </w:pPr>
            <w:r w:rsidRPr="00BE4E6F">
              <w:rPr>
                <w:rFonts w:ascii="Arial" w:hAnsi="Arial" w:cs="Arial"/>
                <w:b/>
                <w:color w:val="000000"/>
              </w:rPr>
              <w:t>АТЛЕТИКА</w:t>
            </w:r>
          </w:p>
          <w:p w14:paraId="5BEE5F41" w14:textId="77777777" w:rsidR="00BE4E6F" w:rsidRPr="00BE4E6F" w:rsidRDefault="00BE4E6F" w:rsidP="00187F43">
            <w:pPr>
              <w:spacing w:after="150"/>
              <w:rPr>
                <w:rFonts w:ascii="Arial" w:hAnsi="Arial" w:cs="Arial"/>
              </w:rPr>
            </w:pPr>
            <w:r w:rsidRPr="00BE4E6F">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62C93008" w14:textId="77777777" w:rsidR="00BE4E6F" w:rsidRPr="00BE4E6F" w:rsidRDefault="00BE4E6F" w:rsidP="00187F43">
            <w:pPr>
              <w:spacing w:after="150"/>
              <w:rPr>
                <w:rFonts w:ascii="Arial" w:hAnsi="Arial" w:cs="Arial"/>
              </w:rPr>
            </w:pPr>
            <w:r w:rsidRPr="00BE4E6F">
              <w:rPr>
                <w:rFonts w:ascii="Arial" w:hAnsi="Arial" w:cs="Arial"/>
                <w:color w:val="000000"/>
              </w:rPr>
              <w:t>Трчања:</w:t>
            </w:r>
          </w:p>
          <w:p w14:paraId="5B448091" w14:textId="77777777" w:rsidR="00BE4E6F" w:rsidRPr="00BE4E6F" w:rsidRDefault="00BE4E6F" w:rsidP="00187F43">
            <w:pPr>
              <w:spacing w:after="150"/>
              <w:rPr>
                <w:rFonts w:ascii="Arial" w:hAnsi="Arial" w:cs="Arial"/>
              </w:rPr>
            </w:pPr>
            <w:r w:rsidRPr="00BE4E6F">
              <w:rPr>
                <w:rFonts w:ascii="Arial" w:hAnsi="Arial" w:cs="Arial"/>
                <w:b/>
                <w:color w:val="000000"/>
              </w:rPr>
              <w:t>Усавршавање технике трчања на кратке и средње стазе:</w:t>
            </w:r>
          </w:p>
          <w:p w14:paraId="6E051676" w14:textId="77777777" w:rsidR="00BE4E6F" w:rsidRPr="00BE4E6F" w:rsidRDefault="00BE4E6F" w:rsidP="00187F43">
            <w:pPr>
              <w:spacing w:after="150"/>
              <w:rPr>
                <w:rFonts w:ascii="Arial" w:hAnsi="Arial" w:cs="Arial"/>
              </w:rPr>
            </w:pPr>
            <w:r w:rsidRPr="00BE4E6F">
              <w:rPr>
                <w:rFonts w:ascii="Arial" w:hAnsi="Arial" w:cs="Arial"/>
                <w:color w:val="000000"/>
              </w:rPr>
              <w:t>-100 m ученици и ученице;</w:t>
            </w:r>
          </w:p>
          <w:p w14:paraId="543B9A43" w14:textId="77777777" w:rsidR="00BE4E6F" w:rsidRPr="00BE4E6F" w:rsidRDefault="00BE4E6F" w:rsidP="00187F43">
            <w:pPr>
              <w:spacing w:after="150"/>
              <w:rPr>
                <w:rFonts w:ascii="Arial" w:hAnsi="Arial" w:cs="Arial"/>
              </w:rPr>
            </w:pPr>
            <w:r w:rsidRPr="00BE4E6F">
              <w:rPr>
                <w:rFonts w:ascii="Arial" w:hAnsi="Arial" w:cs="Arial"/>
                <w:color w:val="000000"/>
              </w:rPr>
              <w:t>-800 m ученици и ученице ;</w:t>
            </w:r>
          </w:p>
          <w:p w14:paraId="0D99DDAD" w14:textId="77777777" w:rsidR="00BE4E6F" w:rsidRPr="00BE4E6F" w:rsidRDefault="00BE4E6F" w:rsidP="00187F43">
            <w:pPr>
              <w:spacing w:after="150"/>
              <w:rPr>
                <w:rFonts w:ascii="Arial" w:hAnsi="Arial" w:cs="Arial"/>
              </w:rPr>
            </w:pPr>
            <w:r w:rsidRPr="00BE4E6F">
              <w:rPr>
                <w:rFonts w:ascii="Arial" w:hAnsi="Arial" w:cs="Arial"/>
                <w:color w:val="000000"/>
              </w:rPr>
              <w:t>-штафета 4 x 100 m ученици и ученице</w:t>
            </w:r>
          </w:p>
          <w:p w14:paraId="62D9E773" w14:textId="77777777" w:rsidR="00BE4E6F" w:rsidRPr="00BE4E6F" w:rsidRDefault="00BE4E6F" w:rsidP="00187F43">
            <w:pPr>
              <w:spacing w:after="150"/>
              <w:rPr>
                <w:rFonts w:ascii="Arial" w:hAnsi="Arial" w:cs="Arial"/>
              </w:rPr>
            </w:pPr>
            <w:r w:rsidRPr="00BE4E6F">
              <w:rPr>
                <w:rFonts w:ascii="Arial" w:hAnsi="Arial" w:cs="Arial"/>
                <w:color w:val="000000"/>
              </w:rPr>
              <w:t>Вежбање технике трчања на средњим стазама умереним интезитетом и различитим темпом у трајању од 5 до 10 min.</w:t>
            </w:r>
          </w:p>
          <w:p w14:paraId="5C910A0E" w14:textId="77777777" w:rsidR="00BE4E6F" w:rsidRPr="00BE4E6F" w:rsidRDefault="00BE4E6F" w:rsidP="00187F43">
            <w:pPr>
              <w:spacing w:after="150"/>
              <w:rPr>
                <w:rFonts w:ascii="Arial" w:hAnsi="Arial" w:cs="Arial"/>
              </w:rPr>
            </w:pPr>
            <w:r w:rsidRPr="00BE4E6F">
              <w:rPr>
                <w:rFonts w:ascii="Arial" w:hAnsi="Arial" w:cs="Arial"/>
                <w:color w:val="000000"/>
              </w:rPr>
              <w:t>Крос: јесењи и пролећни</w:t>
            </w:r>
          </w:p>
          <w:p w14:paraId="433BAEC6" w14:textId="77777777" w:rsidR="00BE4E6F" w:rsidRPr="00BE4E6F" w:rsidRDefault="00BE4E6F" w:rsidP="00187F43">
            <w:pPr>
              <w:spacing w:after="150"/>
              <w:rPr>
                <w:rFonts w:ascii="Arial" w:hAnsi="Arial" w:cs="Arial"/>
              </w:rPr>
            </w:pPr>
            <w:r w:rsidRPr="00BE4E6F">
              <w:rPr>
                <w:rFonts w:ascii="Arial" w:hAnsi="Arial" w:cs="Arial"/>
                <w:color w:val="000000"/>
              </w:rPr>
              <w:t>-800 m ученице,</w:t>
            </w:r>
          </w:p>
          <w:p w14:paraId="63ACCD26" w14:textId="77777777" w:rsidR="00BE4E6F" w:rsidRPr="00BE4E6F" w:rsidRDefault="00BE4E6F" w:rsidP="00187F43">
            <w:pPr>
              <w:spacing w:after="150"/>
              <w:rPr>
                <w:rFonts w:ascii="Arial" w:hAnsi="Arial" w:cs="Arial"/>
              </w:rPr>
            </w:pPr>
            <w:r w:rsidRPr="00BE4E6F">
              <w:rPr>
                <w:rFonts w:ascii="Arial" w:hAnsi="Arial" w:cs="Arial"/>
                <w:color w:val="000000"/>
              </w:rPr>
              <w:t>-1000 m ученици.</w:t>
            </w:r>
          </w:p>
          <w:p w14:paraId="7747283B" w14:textId="77777777" w:rsidR="00BE4E6F" w:rsidRPr="00BE4E6F" w:rsidRDefault="00BE4E6F" w:rsidP="00187F43">
            <w:pPr>
              <w:spacing w:after="150"/>
              <w:rPr>
                <w:rFonts w:ascii="Arial" w:hAnsi="Arial" w:cs="Arial"/>
              </w:rPr>
            </w:pPr>
            <w:r w:rsidRPr="00BE4E6F">
              <w:rPr>
                <w:rFonts w:ascii="Arial" w:hAnsi="Arial" w:cs="Arial"/>
                <w:color w:val="000000"/>
              </w:rPr>
              <w:t>Скокови:</w:t>
            </w:r>
          </w:p>
          <w:p w14:paraId="7FDF622E" w14:textId="77777777" w:rsidR="00BE4E6F" w:rsidRPr="00BE4E6F" w:rsidRDefault="00BE4E6F" w:rsidP="00187F43">
            <w:pPr>
              <w:spacing w:after="150"/>
              <w:rPr>
                <w:rFonts w:ascii="Arial" w:hAnsi="Arial" w:cs="Arial"/>
              </w:rPr>
            </w:pPr>
            <w:r w:rsidRPr="00BE4E6F">
              <w:rPr>
                <w:rFonts w:ascii="Arial" w:hAnsi="Arial" w:cs="Arial"/>
                <w:color w:val="000000"/>
              </w:rPr>
              <w:t>Скок удаљ корачном техником.</w:t>
            </w:r>
          </w:p>
          <w:p w14:paraId="37C67D91" w14:textId="77777777" w:rsidR="00BE4E6F" w:rsidRPr="00BE4E6F" w:rsidRDefault="00BE4E6F" w:rsidP="00187F43">
            <w:pPr>
              <w:spacing w:after="150"/>
              <w:rPr>
                <w:rFonts w:ascii="Arial" w:hAnsi="Arial" w:cs="Arial"/>
              </w:rPr>
            </w:pPr>
            <w:r w:rsidRPr="00BE4E6F">
              <w:rPr>
                <w:rFonts w:ascii="Arial" w:hAnsi="Arial" w:cs="Arial"/>
                <w:color w:val="000000"/>
              </w:rPr>
              <w:t>Скок увис леђном техником.</w:t>
            </w:r>
          </w:p>
          <w:p w14:paraId="54CBEB15" w14:textId="77777777" w:rsidR="00BE4E6F" w:rsidRPr="00BE4E6F" w:rsidRDefault="00BE4E6F" w:rsidP="00187F43">
            <w:pPr>
              <w:spacing w:after="150"/>
              <w:rPr>
                <w:rFonts w:ascii="Arial" w:hAnsi="Arial" w:cs="Arial"/>
              </w:rPr>
            </w:pPr>
            <w:r w:rsidRPr="00BE4E6F">
              <w:rPr>
                <w:rFonts w:ascii="Arial" w:hAnsi="Arial" w:cs="Arial"/>
                <w:color w:val="000000"/>
              </w:rPr>
              <w:t>Бацања:</w:t>
            </w:r>
          </w:p>
          <w:p w14:paraId="2E066271" w14:textId="77777777" w:rsidR="00BE4E6F" w:rsidRPr="00BE4E6F" w:rsidRDefault="00BE4E6F" w:rsidP="00187F43">
            <w:pPr>
              <w:spacing w:after="150"/>
              <w:rPr>
                <w:rFonts w:ascii="Arial" w:hAnsi="Arial" w:cs="Arial"/>
              </w:rPr>
            </w:pPr>
            <w:r w:rsidRPr="00BE4E6F">
              <w:rPr>
                <w:rFonts w:ascii="Arial" w:hAnsi="Arial" w:cs="Arial"/>
                <w:color w:val="000000"/>
              </w:rPr>
              <w:t>Бацање кугле, једна од рационалних техника (ученице 4 kg, ученици 5 kg).</w:t>
            </w:r>
          </w:p>
          <w:p w14:paraId="45FB4C69" w14:textId="77777777" w:rsidR="00BE4E6F" w:rsidRPr="00BE4E6F" w:rsidRDefault="00BE4E6F" w:rsidP="00187F43">
            <w:pPr>
              <w:spacing w:after="150"/>
              <w:rPr>
                <w:rFonts w:ascii="Arial" w:hAnsi="Arial" w:cs="Arial"/>
              </w:rPr>
            </w:pPr>
            <w:r w:rsidRPr="00BE4E6F">
              <w:rPr>
                <w:rFonts w:ascii="Arial" w:hAnsi="Arial" w:cs="Arial"/>
                <w:color w:val="000000"/>
              </w:rPr>
              <w:t>Спровести такмичења у одељењу, на резултат, у свим реализованим атлетским дисциплинама.</w:t>
            </w:r>
          </w:p>
          <w:p w14:paraId="54AF3D4C" w14:textId="77777777" w:rsidR="00BE4E6F" w:rsidRPr="00BE4E6F" w:rsidRDefault="00BE4E6F" w:rsidP="00187F43">
            <w:pPr>
              <w:spacing w:after="150"/>
              <w:rPr>
                <w:rFonts w:ascii="Arial" w:hAnsi="Arial" w:cs="Arial"/>
              </w:rPr>
            </w:pPr>
          </w:p>
          <w:p w14:paraId="61CF6EB0"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ГИМНАСТИКА: ВЕЖБЕ НА СПРАВАМА И ТЛУ</w:t>
            </w:r>
          </w:p>
          <w:p w14:paraId="6DD64D39" w14:textId="77777777" w:rsidR="00BE4E6F" w:rsidRPr="00BE4E6F" w:rsidRDefault="00BE4E6F" w:rsidP="00187F43">
            <w:pPr>
              <w:spacing w:after="150"/>
              <w:rPr>
                <w:rFonts w:ascii="Arial" w:hAnsi="Arial" w:cs="Arial"/>
              </w:rPr>
            </w:pPr>
            <w:r w:rsidRPr="00BE4E6F">
              <w:rPr>
                <w:rFonts w:ascii="Arial" w:hAnsi="Arial" w:cs="Arial"/>
                <w:color w:val="000000"/>
              </w:rPr>
              <w:t>Напомена:</w:t>
            </w:r>
          </w:p>
          <w:p w14:paraId="515D6424"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06D78A3B" w14:textId="77777777" w:rsidR="00BE4E6F" w:rsidRPr="00BE4E6F" w:rsidRDefault="00BE4E6F" w:rsidP="00187F43">
            <w:pPr>
              <w:spacing w:after="150"/>
              <w:rPr>
                <w:rFonts w:ascii="Arial" w:hAnsi="Arial" w:cs="Arial"/>
              </w:rPr>
            </w:pPr>
            <w:r w:rsidRPr="00BE4E6F">
              <w:rPr>
                <w:rFonts w:ascii="Arial" w:hAnsi="Arial" w:cs="Arial"/>
                <w:b/>
                <w:color w:val="000000"/>
              </w:rPr>
              <w:t>1.</w:t>
            </w:r>
            <w:r w:rsidRPr="00BE4E6F">
              <w:rPr>
                <w:rFonts w:ascii="Arial" w:hAnsi="Arial" w:cs="Arial"/>
                <w:color w:val="000000"/>
              </w:rPr>
              <w:t xml:space="preserve"> </w:t>
            </w:r>
            <w:r w:rsidRPr="00BE4E6F">
              <w:rPr>
                <w:rFonts w:ascii="Arial" w:hAnsi="Arial" w:cs="Arial"/>
                <w:b/>
                <w:color w:val="000000"/>
              </w:rPr>
              <w:t>Вежбе на тлу</w:t>
            </w:r>
          </w:p>
          <w:p w14:paraId="15DEA20C"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и ученице:</w:t>
            </w:r>
          </w:p>
          <w:p w14:paraId="18FB6B12" w14:textId="77777777" w:rsidR="00BE4E6F" w:rsidRPr="00BE4E6F" w:rsidRDefault="00BE4E6F" w:rsidP="00187F43">
            <w:pPr>
              <w:spacing w:after="150"/>
              <w:rPr>
                <w:rFonts w:ascii="Arial" w:hAnsi="Arial" w:cs="Arial"/>
              </w:rPr>
            </w:pPr>
            <w:r w:rsidRPr="00BE4E6F">
              <w:rPr>
                <w:rFonts w:ascii="Arial" w:hAnsi="Arial" w:cs="Arial"/>
                <w:color w:val="000000"/>
              </w:rPr>
              <w:t>− из упора за рукама, зибом, провлак згрчено напред до упора пред рукама (опружено);</w:t>
            </w:r>
          </w:p>
          <w:p w14:paraId="00475AAC" w14:textId="77777777" w:rsidR="00BE4E6F" w:rsidRPr="00BE4E6F" w:rsidRDefault="00BE4E6F" w:rsidP="00187F43">
            <w:pPr>
              <w:spacing w:after="150"/>
              <w:rPr>
                <w:rFonts w:ascii="Arial" w:hAnsi="Arial" w:cs="Arial"/>
              </w:rPr>
            </w:pPr>
            <w:r w:rsidRPr="00BE4E6F">
              <w:rPr>
                <w:rFonts w:ascii="Arial" w:hAnsi="Arial" w:cs="Arial"/>
                <w:color w:val="000000"/>
              </w:rPr>
              <w:t>− колут напред и спојено усправом до ваге претклоном и заножењем, издржај;</w:t>
            </w:r>
          </w:p>
          <w:p w14:paraId="4C6E36C0" w14:textId="77777777" w:rsidR="00BE4E6F" w:rsidRPr="00BE4E6F" w:rsidRDefault="00BE4E6F" w:rsidP="00187F43">
            <w:pPr>
              <w:spacing w:after="150"/>
              <w:rPr>
                <w:rFonts w:ascii="Arial" w:hAnsi="Arial" w:cs="Arial"/>
              </w:rPr>
            </w:pPr>
            <w:r w:rsidRPr="00BE4E6F">
              <w:rPr>
                <w:rFonts w:ascii="Arial" w:hAnsi="Arial" w:cs="Arial"/>
                <w:color w:val="000000"/>
              </w:rPr>
              <w:t>− премет странце упором у „бољу” страну и спојено, премет странце у „слабију” страну</w:t>
            </w:r>
          </w:p>
          <w:p w14:paraId="3B373B6B"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 </w:t>
            </w:r>
            <w:r w:rsidRPr="00BE4E6F">
              <w:rPr>
                <w:rFonts w:ascii="Arial" w:hAnsi="Arial" w:cs="Arial"/>
                <w:b/>
                <w:color w:val="000000"/>
              </w:rPr>
              <w:t>напредни ниво</w:t>
            </w:r>
            <w:r w:rsidRPr="00BE4E6F">
              <w:rPr>
                <w:rFonts w:ascii="Arial" w:hAnsi="Arial" w:cs="Arial"/>
                <w:color w:val="000000"/>
              </w:rPr>
              <w:t xml:space="preserve"> премет напред упором</w:t>
            </w:r>
          </w:p>
          <w:p w14:paraId="50EF4DAA" w14:textId="77777777" w:rsidR="00BE4E6F" w:rsidRPr="00BE4E6F" w:rsidRDefault="00BE4E6F" w:rsidP="00187F43">
            <w:pPr>
              <w:spacing w:after="150"/>
              <w:rPr>
                <w:rFonts w:ascii="Arial" w:hAnsi="Arial" w:cs="Arial"/>
              </w:rPr>
            </w:pPr>
            <w:r w:rsidRPr="00BE4E6F">
              <w:rPr>
                <w:rFonts w:ascii="Arial" w:hAnsi="Arial" w:cs="Arial"/>
                <w:b/>
                <w:color w:val="000000"/>
              </w:rPr>
              <w:t>2. Прескок</w:t>
            </w:r>
          </w:p>
          <w:p w14:paraId="07834BC7"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коњ у ширину висине 120 cm; </w:t>
            </w:r>
            <w:r w:rsidRPr="00BE4E6F">
              <w:rPr>
                <w:rFonts w:ascii="Arial" w:hAnsi="Arial" w:cs="Arial"/>
                <w:b/>
                <w:color w:val="000000"/>
              </w:rPr>
              <w:t>за ученице</w:t>
            </w:r>
            <w:r w:rsidRPr="00BE4E6F">
              <w:rPr>
                <w:rFonts w:ascii="Arial" w:hAnsi="Arial" w:cs="Arial"/>
                <w:color w:val="000000"/>
              </w:rPr>
              <w:t xml:space="preserve"> 110 cm:</w:t>
            </w:r>
          </w:p>
          <w:p w14:paraId="52FEBCAD" w14:textId="77777777" w:rsidR="00BE4E6F" w:rsidRPr="00BE4E6F" w:rsidRDefault="00BE4E6F" w:rsidP="00187F43">
            <w:pPr>
              <w:spacing w:after="150"/>
              <w:rPr>
                <w:rFonts w:ascii="Arial" w:hAnsi="Arial" w:cs="Arial"/>
              </w:rPr>
            </w:pPr>
            <w:r w:rsidRPr="00BE4E6F">
              <w:rPr>
                <w:rFonts w:ascii="Arial" w:hAnsi="Arial" w:cs="Arial"/>
                <w:color w:val="000000"/>
              </w:rPr>
              <w:t>− згрчка;</w:t>
            </w:r>
          </w:p>
          <w:p w14:paraId="11991935" w14:textId="77777777" w:rsidR="00BE4E6F" w:rsidRPr="00BE4E6F" w:rsidRDefault="00BE4E6F" w:rsidP="00187F43">
            <w:pPr>
              <w:spacing w:after="150"/>
              <w:rPr>
                <w:rFonts w:ascii="Arial" w:hAnsi="Arial" w:cs="Arial"/>
              </w:rPr>
            </w:pPr>
            <w:r w:rsidRPr="00BE4E6F">
              <w:rPr>
                <w:rFonts w:ascii="Arial" w:hAnsi="Arial" w:cs="Arial"/>
                <w:color w:val="000000"/>
              </w:rPr>
              <w:t>− разношка;</w:t>
            </w:r>
          </w:p>
          <w:p w14:paraId="3968D05C"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 </w:t>
            </w:r>
            <w:r w:rsidRPr="00BE4E6F">
              <w:rPr>
                <w:rFonts w:ascii="Arial" w:hAnsi="Arial" w:cs="Arial"/>
                <w:b/>
                <w:color w:val="000000"/>
              </w:rPr>
              <w:t>напредни ниво</w:t>
            </w:r>
            <w:r w:rsidRPr="00BE4E6F">
              <w:rPr>
                <w:rFonts w:ascii="Arial" w:hAnsi="Arial" w:cs="Arial"/>
                <w:color w:val="000000"/>
              </w:rPr>
              <w:t>: склонка и прескоци са заножењем.</w:t>
            </w:r>
          </w:p>
          <w:p w14:paraId="050E258E" w14:textId="77777777" w:rsidR="00BE4E6F" w:rsidRPr="00BE4E6F" w:rsidRDefault="00BE4E6F" w:rsidP="00187F43">
            <w:pPr>
              <w:spacing w:after="150"/>
              <w:rPr>
                <w:rFonts w:ascii="Arial" w:hAnsi="Arial" w:cs="Arial"/>
              </w:rPr>
            </w:pPr>
            <w:r w:rsidRPr="00BE4E6F">
              <w:rPr>
                <w:rFonts w:ascii="Arial" w:hAnsi="Arial" w:cs="Arial"/>
                <w:b/>
                <w:color w:val="000000"/>
              </w:rPr>
              <w:t>3. Кругови</w:t>
            </w:r>
          </w:p>
          <w:p w14:paraId="0AC35AAF"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/доскочни кругови/:</w:t>
            </w:r>
          </w:p>
          <w:p w14:paraId="037A917E" w14:textId="77777777" w:rsidR="00BE4E6F" w:rsidRPr="00BE4E6F" w:rsidRDefault="00BE4E6F" w:rsidP="00187F43">
            <w:pPr>
              <w:spacing w:after="150"/>
              <w:rPr>
                <w:rFonts w:ascii="Arial" w:hAnsi="Arial" w:cs="Arial"/>
              </w:rPr>
            </w:pPr>
            <w:r w:rsidRPr="00BE4E6F">
              <w:rPr>
                <w:rFonts w:ascii="Arial" w:hAnsi="Arial" w:cs="Arial"/>
                <w:color w:val="000000"/>
              </w:rPr>
              <w:t>− њих, зањихом саскок, уз помоћ.</w:t>
            </w:r>
          </w:p>
          <w:p w14:paraId="102C3ECE" w14:textId="77777777" w:rsidR="00BE4E6F" w:rsidRPr="00BE4E6F" w:rsidRDefault="00BE4E6F" w:rsidP="00187F43">
            <w:pPr>
              <w:spacing w:after="150"/>
              <w:rPr>
                <w:rFonts w:ascii="Arial" w:hAnsi="Arial" w:cs="Arial"/>
              </w:rPr>
            </w:pPr>
            <w:r w:rsidRPr="00BE4E6F">
              <w:rPr>
                <w:rFonts w:ascii="Arial" w:hAnsi="Arial" w:cs="Arial"/>
                <w:b/>
                <w:color w:val="000000"/>
              </w:rPr>
              <w:t>4. Разбој</w:t>
            </w:r>
          </w:p>
          <w:p w14:paraId="0C7228E0"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w:t>
            </w:r>
            <w:r w:rsidRPr="00BE4E6F">
              <w:rPr>
                <w:rFonts w:ascii="Arial" w:hAnsi="Arial" w:cs="Arial"/>
                <w:color w:val="000000"/>
              </w:rPr>
              <w:t>паралелни разбој/:</w:t>
            </w:r>
          </w:p>
          <w:p w14:paraId="1296CA28" w14:textId="77777777" w:rsidR="00BE4E6F" w:rsidRPr="00BE4E6F" w:rsidRDefault="00BE4E6F" w:rsidP="00187F43">
            <w:pPr>
              <w:spacing w:after="150"/>
              <w:rPr>
                <w:rFonts w:ascii="Arial" w:hAnsi="Arial" w:cs="Arial"/>
              </w:rPr>
            </w:pPr>
            <w:r w:rsidRPr="00BE4E6F">
              <w:rPr>
                <w:rFonts w:ascii="Arial" w:hAnsi="Arial" w:cs="Arial"/>
                <w:color w:val="000000"/>
              </w:rPr>
              <w:t>–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3DD61D86"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двовисински разбој, једна притка, вратило/:</w:t>
            </w:r>
          </w:p>
          <w:p w14:paraId="5A3771F9" w14:textId="77777777" w:rsidR="00BE4E6F" w:rsidRPr="00BE4E6F" w:rsidRDefault="00BE4E6F" w:rsidP="00187F43">
            <w:pPr>
              <w:spacing w:after="150"/>
              <w:rPr>
                <w:rFonts w:ascii="Arial" w:hAnsi="Arial" w:cs="Arial"/>
              </w:rPr>
            </w:pPr>
            <w:r w:rsidRPr="00BE4E6F">
              <w:rPr>
                <w:rFonts w:ascii="Arial" w:hAnsi="Arial" w:cs="Arial"/>
                <w:color w:val="000000"/>
              </w:rPr>
              <w:t>−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1C1C4490" w14:textId="77777777" w:rsidR="00BE4E6F" w:rsidRPr="00BE4E6F" w:rsidRDefault="00BE4E6F" w:rsidP="00187F43">
            <w:pPr>
              <w:spacing w:after="150"/>
              <w:rPr>
                <w:rFonts w:ascii="Arial" w:hAnsi="Arial" w:cs="Arial"/>
              </w:rPr>
            </w:pPr>
            <w:r w:rsidRPr="00BE4E6F">
              <w:rPr>
                <w:rFonts w:ascii="Arial" w:hAnsi="Arial" w:cs="Arial"/>
                <w:color w:val="000000"/>
              </w:rPr>
              <w:t>−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037EF965" w14:textId="77777777" w:rsidR="00BE4E6F" w:rsidRPr="00BE4E6F" w:rsidRDefault="00BE4E6F" w:rsidP="00187F43">
            <w:pPr>
              <w:spacing w:after="150"/>
              <w:rPr>
                <w:rFonts w:ascii="Arial" w:hAnsi="Arial" w:cs="Arial"/>
              </w:rPr>
            </w:pPr>
            <w:r w:rsidRPr="00BE4E6F">
              <w:rPr>
                <w:rFonts w:ascii="Arial" w:hAnsi="Arial" w:cs="Arial"/>
                <w:b/>
                <w:color w:val="000000"/>
              </w:rPr>
              <w:t>5. Вратило</w:t>
            </w:r>
          </w:p>
          <w:p w14:paraId="39324A32"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/доскочно вратило/</w:t>
            </w:r>
          </w:p>
          <w:p w14:paraId="595523F9" w14:textId="77777777" w:rsidR="00BE4E6F" w:rsidRPr="00BE4E6F" w:rsidRDefault="00BE4E6F" w:rsidP="00187F43">
            <w:pPr>
              <w:spacing w:after="150"/>
              <w:rPr>
                <w:rFonts w:ascii="Arial" w:hAnsi="Arial" w:cs="Arial"/>
              </w:rPr>
            </w:pPr>
            <w:r w:rsidRPr="00BE4E6F">
              <w:rPr>
                <w:rFonts w:ascii="Arial" w:hAnsi="Arial" w:cs="Arial"/>
                <w:color w:val="000000"/>
              </w:rPr>
              <w:t>− из мирног виса узмак до упора, замахом ногама уназад (зањихом) саскок увито</w:t>
            </w:r>
          </w:p>
        </w:tc>
        <w:tc>
          <w:tcPr>
            <w:tcW w:w="4368" w:type="dxa"/>
            <w:tcBorders>
              <w:top w:val="single" w:sz="8" w:space="0" w:color="000000"/>
              <w:left w:val="single" w:sz="8" w:space="0" w:color="000000"/>
              <w:bottom w:val="single" w:sz="8" w:space="0" w:color="000000"/>
              <w:right w:val="single" w:sz="8" w:space="0" w:color="000000"/>
            </w:tcBorders>
            <w:vAlign w:val="center"/>
          </w:tcPr>
          <w:p w14:paraId="3251F00F"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0C7338CF" w14:textId="77777777" w:rsidR="00BE4E6F" w:rsidRPr="00BE4E6F" w:rsidRDefault="00BE4E6F" w:rsidP="00187F43">
            <w:pPr>
              <w:spacing w:after="150"/>
              <w:rPr>
                <w:rFonts w:ascii="Arial" w:hAnsi="Arial" w:cs="Arial"/>
              </w:rPr>
            </w:pPr>
            <w:r w:rsidRPr="00BE4E6F">
              <w:rPr>
                <w:rFonts w:ascii="Arial" w:hAnsi="Arial" w:cs="Arial"/>
                <w:color w:val="000000"/>
              </w:rPr>
              <w:t>Одељење се не дели приликом реализације;</w:t>
            </w:r>
          </w:p>
          <w:p w14:paraId="3B570A02" w14:textId="77777777" w:rsidR="00BE4E6F" w:rsidRPr="00BE4E6F" w:rsidRDefault="00BE4E6F" w:rsidP="00187F43">
            <w:pPr>
              <w:spacing w:after="150"/>
              <w:rPr>
                <w:rFonts w:ascii="Arial" w:hAnsi="Arial" w:cs="Arial"/>
              </w:rPr>
            </w:pPr>
            <w:r w:rsidRPr="00BE4E6F">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527BA08"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0188D70"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у сали, истовремено са практичном наставом;</w:t>
            </w:r>
          </w:p>
          <w:p w14:paraId="38F6D4EF" w14:textId="77777777" w:rsidR="00BE4E6F" w:rsidRPr="00BE4E6F" w:rsidRDefault="00BE4E6F" w:rsidP="00187F43">
            <w:pPr>
              <w:spacing w:after="150"/>
              <w:rPr>
                <w:rFonts w:ascii="Arial" w:hAnsi="Arial" w:cs="Arial"/>
              </w:rPr>
            </w:pPr>
            <w:r w:rsidRPr="00BE4E6F">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7053A718"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наставе и учења</w:t>
            </w:r>
          </w:p>
          <w:p w14:paraId="543E2E7E"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708A6B77" w14:textId="77777777" w:rsidR="00BE4E6F" w:rsidRPr="00BE4E6F" w:rsidRDefault="00BE4E6F" w:rsidP="00187F43">
            <w:pPr>
              <w:spacing w:after="150"/>
              <w:rPr>
                <w:rFonts w:ascii="Arial" w:hAnsi="Arial" w:cs="Arial"/>
              </w:rPr>
            </w:pPr>
            <w:r w:rsidRPr="00BE4E6F">
              <w:rPr>
                <w:rFonts w:ascii="Arial" w:hAnsi="Arial" w:cs="Arial"/>
                <w:b/>
                <w:color w:val="000000"/>
              </w:rPr>
              <w:t>Садржај циклуса је:</w:t>
            </w:r>
          </w:p>
          <w:p w14:paraId="0949B051" w14:textId="77777777" w:rsidR="00BE4E6F" w:rsidRPr="00BE4E6F" w:rsidRDefault="00BE4E6F" w:rsidP="00187F43">
            <w:pPr>
              <w:spacing w:after="150"/>
              <w:rPr>
                <w:rFonts w:ascii="Arial" w:hAnsi="Arial" w:cs="Arial"/>
              </w:rPr>
            </w:pPr>
            <w:r w:rsidRPr="00BE4E6F">
              <w:rPr>
                <w:rFonts w:ascii="Arial" w:hAnsi="Arial" w:cs="Arial"/>
                <w:color w:val="000000"/>
              </w:rPr>
              <w:t>− за проверу нивоа знања на крају школске године – један;</w:t>
            </w:r>
          </w:p>
          <w:p w14:paraId="6AFDBF1B" w14:textId="77777777" w:rsidR="00BE4E6F" w:rsidRPr="00BE4E6F" w:rsidRDefault="00BE4E6F" w:rsidP="00187F43">
            <w:pPr>
              <w:spacing w:after="150"/>
              <w:rPr>
                <w:rFonts w:ascii="Arial" w:hAnsi="Arial" w:cs="Arial"/>
              </w:rPr>
            </w:pPr>
            <w:r w:rsidRPr="00BE4E6F">
              <w:rPr>
                <w:rFonts w:ascii="Arial" w:hAnsi="Arial" w:cs="Arial"/>
                <w:color w:val="000000"/>
              </w:rPr>
              <w:t>− за атлетику – један;</w:t>
            </w:r>
          </w:p>
          <w:p w14:paraId="23996B0B" w14:textId="77777777" w:rsidR="00BE4E6F" w:rsidRPr="00BE4E6F" w:rsidRDefault="00BE4E6F" w:rsidP="00187F43">
            <w:pPr>
              <w:spacing w:after="150"/>
              <w:rPr>
                <w:rFonts w:ascii="Arial" w:hAnsi="Arial" w:cs="Arial"/>
              </w:rPr>
            </w:pPr>
            <w:r w:rsidRPr="00BE4E6F">
              <w:rPr>
                <w:rFonts w:ascii="Arial" w:hAnsi="Arial" w:cs="Arial"/>
                <w:color w:val="000000"/>
              </w:rPr>
              <w:t>− за гимнастику: вежбе на справама и тлу – један;</w:t>
            </w:r>
          </w:p>
          <w:p w14:paraId="4FAC3EC4" w14:textId="77777777" w:rsidR="00BE4E6F" w:rsidRPr="00BE4E6F" w:rsidRDefault="00BE4E6F" w:rsidP="00187F43">
            <w:pPr>
              <w:spacing w:after="150"/>
              <w:rPr>
                <w:rFonts w:ascii="Arial" w:hAnsi="Arial" w:cs="Arial"/>
              </w:rPr>
            </w:pPr>
            <w:r w:rsidRPr="00BE4E6F">
              <w:rPr>
                <w:rFonts w:ascii="Arial" w:hAnsi="Arial" w:cs="Arial"/>
                <w:color w:val="000000"/>
              </w:rPr>
              <w:t>− за спорт по избору ученика – два;</w:t>
            </w:r>
          </w:p>
          <w:p w14:paraId="1DF0C0C5" w14:textId="77777777" w:rsidR="00BE4E6F" w:rsidRPr="00BE4E6F" w:rsidRDefault="00BE4E6F" w:rsidP="00187F43">
            <w:pPr>
              <w:spacing w:after="150"/>
              <w:rPr>
                <w:rFonts w:ascii="Arial" w:hAnsi="Arial" w:cs="Arial"/>
              </w:rPr>
            </w:pPr>
            <w:r w:rsidRPr="00BE4E6F">
              <w:rPr>
                <w:rFonts w:ascii="Arial" w:hAnsi="Arial" w:cs="Arial"/>
                <w:color w:val="000000"/>
              </w:rPr>
              <w:t>− за повезивање физичког васпитања са животом и радом – један.</w:t>
            </w:r>
          </w:p>
          <w:p w14:paraId="381FF7B2" w14:textId="77777777" w:rsidR="00BE4E6F" w:rsidRPr="00BE4E6F" w:rsidRDefault="00BE4E6F" w:rsidP="00187F43">
            <w:pPr>
              <w:spacing w:after="150"/>
              <w:rPr>
                <w:rFonts w:ascii="Arial" w:hAnsi="Arial" w:cs="Arial"/>
              </w:rPr>
            </w:pPr>
            <w:r w:rsidRPr="00BE4E6F">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3D6E2EFF" w14:textId="77777777" w:rsidR="00BE4E6F" w:rsidRPr="00BE4E6F" w:rsidRDefault="00BE4E6F" w:rsidP="00187F43">
            <w:pPr>
              <w:spacing w:after="150"/>
              <w:rPr>
                <w:rFonts w:ascii="Arial" w:hAnsi="Arial" w:cs="Arial"/>
              </w:rPr>
            </w:pPr>
            <w:r w:rsidRPr="00BE4E6F">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70DC37A"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76110D2A" w14:textId="77777777" w:rsidR="00BE4E6F" w:rsidRPr="00BE4E6F" w:rsidRDefault="00BE4E6F" w:rsidP="00187F43">
            <w:pPr>
              <w:spacing w:after="150"/>
              <w:rPr>
                <w:rFonts w:ascii="Arial" w:hAnsi="Arial" w:cs="Arial"/>
              </w:rPr>
            </w:pPr>
            <w:r w:rsidRPr="00BE4E6F">
              <w:rPr>
                <w:rFonts w:ascii="Arial" w:hAnsi="Arial" w:cs="Arial"/>
                <w:color w:val="000000"/>
              </w:rPr>
              <w:t>Часови у току недеље треба да буду распоређени у једнаким интервалима</w:t>
            </w:r>
            <w:r w:rsidRPr="00BE4E6F">
              <w:rPr>
                <w:rFonts w:ascii="Arial" w:hAnsi="Arial" w:cs="Arial"/>
                <w:b/>
                <w:color w:val="000000"/>
              </w:rPr>
              <w:t>, не могу се одржавати као блок часови.</w:t>
            </w:r>
            <w:r w:rsidRPr="00BE4E6F">
              <w:rPr>
                <w:rFonts w:ascii="Arial" w:hAnsi="Arial" w:cs="Arial"/>
                <w:color w:val="000000"/>
              </w:rPr>
              <w:t xml:space="preserve"> Настава се не може одржавати </w:t>
            </w:r>
            <w:r w:rsidRPr="00BE4E6F">
              <w:rPr>
                <w:rFonts w:ascii="Arial" w:hAnsi="Arial" w:cs="Arial"/>
                <w:b/>
                <w:color w:val="000000"/>
              </w:rPr>
              <w:t>истовремено са два одељења,</w:t>
            </w:r>
            <w:r w:rsidRPr="00BE4E6F">
              <w:rPr>
                <w:rFonts w:ascii="Arial" w:hAnsi="Arial" w:cs="Arial"/>
                <w:color w:val="000000"/>
              </w:rPr>
              <w:t xml:space="preserve"> ни на спортском терену, ни у фискултурној сали.</w:t>
            </w:r>
          </w:p>
          <w:p w14:paraId="0732E90A" w14:textId="77777777" w:rsidR="00BE4E6F" w:rsidRPr="00BE4E6F" w:rsidRDefault="00BE4E6F" w:rsidP="00187F43">
            <w:pPr>
              <w:spacing w:after="150"/>
              <w:rPr>
                <w:rFonts w:ascii="Arial" w:hAnsi="Arial" w:cs="Arial"/>
              </w:rPr>
            </w:pPr>
            <w:r w:rsidRPr="00BE4E6F">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722E3F2" w14:textId="77777777" w:rsidR="00BE4E6F" w:rsidRPr="00BE4E6F" w:rsidRDefault="00BE4E6F" w:rsidP="00187F43">
            <w:pPr>
              <w:spacing w:after="150"/>
              <w:rPr>
                <w:rFonts w:ascii="Arial" w:hAnsi="Arial" w:cs="Arial"/>
              </w:rPr>
            </w:pPr>
            <w:r w:rsidRPr="00BE4E6F">
              <w:rPr>
                <w:rFonts w:ascii="Arial" w:hAnsi="Arial" w:cs="Arial"/>
                <w:b/>
                <w:color w:val="000000"/>
              </w:rPr>
              <w:t>Праћење, вредновање и оцењивање</w:t>
            </w:r>
          </w:p>
          <w:p w14:paraId="208FA76A" w14:textId="77777777" w:rsidR="00BE4E6F" w:rsidRPr="00BE4E6F" w:rsidRDefault="00BE4E6F" w:rsidP="00187F43">
            <w:pPr>
              <w:spacing w:after="150"/>
              <w:rPr>
                <w:rFonts w:ascii="Arial" w:hAnsi="Arial" w:cs="Arial"/>
              </w:rPr>
            </w:pPr>
            <w:r w:rsidRPr="00BE4E6F">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42164195" w14:textId="77777777" w:rsidR="00BE4E6F" w:rsidRPr="00BE4E6F" w:rsidRDefault="00BE4E6F" w:rsidP="00187F43">
            <w:pPr>
              <w:spacing w:after="150"/>
              <w:rPr>
                <w:rFonts w:ascii="Arial" w:hAnsi="Arial" w:cs="Arial"/>
              </w:rPr>
            </w:pPr>
          </w:p>
          <w:p w14:paraId="6ADED42F" w14:textId="77777777" w:rsidR="00BE4E6F" w:rsidRPr="00BE4E6F" w:rsidRDefault="00BE4E6F" w:rsidP="00187F43">
            <w:pPr>
              <w:spacing w:after="150"/>
              <w:rPr>
                <w:rFonts w:ascii="Arial" w:hAnsi="Arial" w:cs="Arial"/>
              </w:rPr>
            </w:pPr>
            <w:r w:rsidRPr="00BE4E6F">
              <w:rPr>
                <w:rFonts w:ascii="Arial" w:hAnsi="Arial" w:cs="Arial"/>
                <w:b/>
                <w:color w:val="000000"/>
              </w:rPr>
              <w:t>Минимални образовни захтеви</w:t>
            </w:r>
          </w:p>
          <w:p w14:paraId="017EEDDD" w14:textId="77777777" w:rsidR="00BE4E6F" w:rsidRPr="00BE4E6F" w:rsidRDefault="00BE4E6F" w:rsidP="00187F43">
            <w:pPr>
              <w:spacing w:after="150"/>
              <w:rPr>
                <w:rFonts w:ascii="Arial" w:hAnsi="Arial" w:cs="Arial"/>
              </w:rPr>
            </w:pPr>
            <w:r w:rsidRPr="00BE4E6F">
              <w:rPr>
                <w:rFonts w:ascii="Arial" w:hAnsi="Arial" w:cs="Arial"/>
                <w:b/>
                <w:color w:val="000000"/>
              </w:rPr>
              <w:t>• Атлетика :</w:t>
            </w:r>
            <w:r w:rsidRPr="00BE4E6F">
              <w:rPr>
                <w:rFonts w:ascii="Arial" w:hAnsi="Arial" w:cs="Arial"/>
                <w:color w:val="000000"/>
              </w:rPr>
              <w:t xml:space="preserve"> трчање на 100 m за ученике и ученице, трчање на 800 m за ученике и 500 m за ученице, скок удаљ, увис, бацање кугле – на резултат.</w:t>
            </w:r>
          </w:p>
        </w:tc>
      </w:tr>
      <w:tr w:rsidR="00BE4E6F" w:rsidRPr="00BE4E6F" w14:paraId="2F737A62"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7B2E5B41"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w:t>
            </w:r>
          </w:p>
          <w:p w14:paraId="3C6FBAFC" w14:textId="77777777" w:rsidR="00BE4E6F" w:rsidRPr="00BE4E6F" w:rsidRDefault="00BE4E6F" w:rsidP="00187F43">
            <w:pPr>
              <w:spacing w:after="150"/>
              <w:rPr>
                <w:rFonts w:ascii="Arial" w:hAnsi="Arial" w:cs="Arial"/>
              </w:rPr>
            </w:pPr>
            <w:r w:rsidRPr="00BE4E6F">
              <w:rPr>
                <w:rFonts w:ascii="Arial" w:hAnsi="Arial" w:cs="Arial"/>
                <w:color w:val="000000"/>
              </w:rPr>
              <w:t>• Физичка, односно спортска активност у складу са могућностима школе</w:t>
            </w:r>
          </w:p>
        </w:tc>
        <w:tc>
          <w:tcPr>
            <w:tcW w:w="1639" w:type="dxa"/>
            <w:tcBorders>
              <w:top w:val="single" w:sz="8" w:space="0" w:color="000000"/>
              <w:left w:val="single" w:sz="8" w:space="0" w:color="000000"/>
              <w:bottom w:val="single" w:sz="8" w:space="0" w:color="000000"/>
              <w:right w:val="single" w:sz="8" w:space="0" w:color="000000"/>
            </w:tcBorders>
            <w:vAlign w:val="center"/>
          </w:tcPr>
          <w:p w14:paraId="25651E74" w14:textId="77777777" w:rsidR="00BE4E6F" w:rsidRPr="00BE4E6F" w:rsidRDefault="00BE4E6F" w:rsidP="00187F43">
            <w:pPr>
              <w:rPr>
                <w:rFonts w:ascii="Arial" w:hAnsi="Arial" w:cs="Arial"/>
              </w:rPr>
            </w:pPr>
          </w:p>
        </w:tc>
        <w:tc>
          <w:tcPr>
            <w:tcW w:w="2872" w:type="dxa"/>
            <w:tcBorders>
              <w:top w:val="single" w:sz="8" w:space="0" w:color="000000"/>
              <w:left w:val="single" w:sz="8" w:space="0" w:color="000000"/>
              <w:bottom w:val="single" w:sz="8" w:space="0" w:color="000000"/>
              <w:right w:val="single" w:sz="8" w:space="0" w:color="000000"/>
            </w:tcBorders>
            <w:vAlign w:val="center"/>
          </w:tcPr>
          <w:p w14:paraId="334E17DE" w14:textId="77777777" w:rsidR="00BE4E6F" w:rsidRPr="00BE4E6F" w:rsidRDefault="00BE4E6F" w:rsidP="00187F43">
            <w:pPr>
              <w:rPr>
                <w:rFonts w:ascii="Arial" w:hAnsi="Arial" w:cs="Arial"/>
              </w:rPr>
            </w:pP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55F65D50" w14:textId="77777777" w:rsidR="00BE4E6F" w:rsidRPr="00BE4E6F" w:rsidRDefault="00BE4E6F" w:rsidP="00187F43">
            <w:pPr>
              <w:spacing w:after="150"/>
              <w:rPr>
                <w:rFonts w:ascii="Arial" w:hAnsi="Arial" w:cs="Arial"/>
              </w:rPr>
            </w:pPr>
            <w:r w:rsidRPr="00BE4E6F">
              <w:rPr>
                <w:rFonts w:ascii="Arial" w:hAnsi="Arial" w:cs="Arial"/>
                <w:b/>
                <w:color w:val="000000"/>
              </w:rPr>
              <w:t>6. Греда</w:t>
            </w:r>
            <w:r w:rsidRPr="00BE4E6F">
              <w:rPr>
                <w:rFonts w:ascii="Arial" w:hAnsi="Arial" w:cs="Arial"/>
                <w:color w:val="000000"/>
              </w:rPr>
              <w:t xml:space="preserve"> </w:t>
            </w:r>
          </w:p>
          <w:p w14:paraId="6766B2B5"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висока греда/:</w:t>
            </w:r>
          </w:p>
          <w:p w14:paraId="69E2B220" w14:textId="77777777" w:rsidR="00BE4E6F" w:rsidRPr="00BE4E6F" w:rsidRDefault="00BE4E6F" w:rsidP="00187F43">
            <w:pPr>
              <w:spacing w:after="150"/>
              <w:rPr>
                <w:rFonts w:ascii="Arial" w:hAnsi="Arial" w:cs="Arial"/>
              </w:rPr>
            </w:pPr>
            <w:r w:rsidRPr="00BE4E6F">
              <w:rPr>
                <w:rFonts w:ascii="Arial" w:hAnsi="Arial" w:cs="Arial"/>
                <w:color w:val="000000"/>
              </w:rPr>
              <w:t>− залетом и суножним одскоком наскок у упор чучећи; окрет за 90</w:t>
            </w:r>
            <w:r w:rsidRPr="00BE4E6F">
              <w:rPr>
                <w:rFonts w:ascii="Arial" w:hAnsi="Arial" w:cs="Arial"/>
                <w:color w:val="000000"/>
                <w:vertAlign w:val="superscript"/>
              </w:rPr>
              <w:t>0</w:t>
            </w:r>
            <w:r w:rsidRPr="00BE4E6F">
              <w:rPr>
                <w:rFonts w:ascii="Arial" w:hAnsi="Arial" w:cs="Arial"/>
                <w:color w:val="000000"/>
              </w:rPr>
              <w:t xml:space="preserve"> усправ у успон, окрет за 180</w:t>
            </w:r>
            <w:r w:rsidRPr="00BE4E6F">
              <w:rPr>
                <w:rFonts w:ascii="Arial" w:hAnsi="Arial" w:cs="Arial"/>
                <w:color w:val="000000"/>
                <w:vertAlign w:val="superscript"/>
              </w:rPr>
              <w:t>0</w:t>
            </w:r>
            <w:r w:rsidRPr="00BE4E6F">
              <w:rPr>
                <w:rFonts w:ascii="Arial" w:hAnsi="Arial" w:cs="Arial"/>
                <w:color w:val="000000"/>
              </w:rPr>
              <w:t>, лагано трчање на прстима, скок са променом ногу, кораци у успону до краја греде; саскок згрчено (бочно у односу на греду).</w:t>
            </w:r>
          </w:p>
          <w:p w14:paraId="38D876CD" w14:textId="77777777" w:rsidR="00BE4E6F" w:rsidRPr="00BE4E6F" w:rsidRDefault="00BE4E6F" w:rsidP="00187F43">
            <w:pPr>
              <w:spacing w:after="150"/>
              <w:rPr>
                <w:rFonts w:ascii="Arial" w:hAnsi="Arial" w:cs="Arial"/>
              </w:rPr>
            </w:pPr>
            <w:r w:rsidRPr="00BE4E6F">
              <w:rPr>
                <w:rFonts w:ascii="Arial" w:hAnsi="Arial" w:cs="Arial"/>
                <w:b/>
                <w:color w:val="000000"/>
              </w:rPr>
              <w:t>7. Коњ са хватаљкама</w:t>
            </w:r>
          </w:p>
          <w:p w14:paraId="63527601"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p>
          <w:p w14:paraId="6D85F4E7" w14:textId="77777777" w:rsidR="00BE4E6F" w:rsidRPr="00BE4E6F" w:rsidRDefault="00BE4E6F" w:rsidP="00187F43">
            <w:pPr>
              <w:spacing w:after="150"/>
              <w:rPr>
                <w:rFonts w:ascii="Arial" w:hAnsi="Arial" w:cs="Arial"/>
              </w:rPr>
            </w:pPr>
            <w:r w:rsidRPr="00BE4E6F">
              <w:rPr>
                <w:rFonts w:ascii="Arial" w:hAnsi="Arial" w:cs="Arial"/>
                <w:color w:val="000000"/>
              </w:rPr>
              <w:t>– из упора пред рукама, коло заножно левом, коло заножно десном.</w:t>
            </w:r>
          </w:p>
          <w:p w14:paraId="47113B60" w14:textId="77777777" w:rsidR="00BE4E6F" w:rsidRPr="00BE4E6F" w:rsidRDefault="00BE4E6F" w:rsidP="00187F43">
            <w:pPr>
              <w:spacing w:after="150"/>
              <w:rPr>
                <w:rFonts w:ascii="Arial" w:hAnsi="Arial" w:cs="Arial"/>
              </w:rPr>
            </w:pPr>
            <w:r w:rsidRPr="00BE4E6F">
              <w:rPr>
                <w:rFonts w:ascii="Arial" w:hAnsi="Arial" w:cs="Arial"/>
                <w:b/>
                <w:color w:val="000000"/>
              </w:rPr>
              <w:t>Школско такмичење (одељење, школа)</w:t>
            </w:r>
            <w:r w:rsidRPr="00BE4E6F">
              <w:rPr>
                <w:rFonts w:ascii="Arial" w:hAnsi="Arial" w:cs="Arial"/>
                <w:color w:val="000000"/>
              </w:rPr>
              <w:t>: актив наставника физичког васпитања бира справе на којима ће се ученици такмичити.</w:t>
            </w:r>
          </w:p>
          <w:p w14:paraId="7B1FBCA5" w14:textId="77777777" w:rsidR="00BE4E6F" w:rsidRPr="00BE4E6F" w:rsidRDefault="00BE4E6F" w:rsidP="00187F43">
            <w:pPr>
              <w:spacing w:after="150"/>
              <w:rPr>
                <w:rFonts w:ascii="Arial" w:hAnsi="Arial" w:cs="Arial"/>
              </w:rPr>
            </w:pPr>
            <w:r w:rsidRPr="00BE4E6F">
              <w:rPr>
                <w:rFonts w:ascii="Arial" w:hAnsi="Arial" w:cs="Arial"/>
                <w:b/>
                <w:color w:val="000000"/>
              </w:rPr>
              <w:t>За напредније ученике:</w:t>
            </w:r>
            <w:r w:rsidRPr="00BE4E6F">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0B94FFEE" w14:textId="77777777" w:rsidR="00BE4E6F" w:rsidRPr="00BE4E6F" w:rsidRDefault="00BE4E6F" w:rsidP="00187F43">
            <w:pPr>
              <w:spacing w:after="150"/>
              <w:rPr>
                <w:rFonts w:ascii="Arial" w:hAnsi="Arial" w:cs="Arial"/>
              </w:rPr>
            </w:pPr>
            <w:r w:rsidRPr="00BE4E6F">
              <w:rPr>
                <w:rFonts w:ascii="Arial" w:hAnsi="Arial" w:cs="Arial"/>
                <w:b/>
                <w:color w:val="000000"/>
              </w:rPr>
              <w:t>ПРОГРАМ ПО ИЗБОРУ</w:t>
            </w:r>
          </w:p>
          <w:p w14:paraId="6E2AF5D8" w14:textId="77777777" w:rsidR="00BE4E6F" w:rsidRPr="00BE4E6F" w:rsidRDefault="00BE4E6F" w:rsidP="00187F43">
            <w:pPr>
              <w:spacing w:after="150"/>
              <w:rPr>
                <w:rFonts w:ascii="Arial" w:hAnsi="Arial" w:cs="Arial"/>
              </w:rPr>
            </w:pPr>
            <w:r w:rsidRPr="00BE4E6F">
              <w:rPr>
                <w:rFonts w:ascii="Arial" w:hAnsi="Arial" w:cs="Arial"/>
                <w:b/>
                <w:color w:val="000000"/>
              </w:rPr>
              <w:t>УЧЕНИКА</w:t>
            </w:r>
          </w:p>
          <w:p w14:paraId="01265C01" w14:textId="77777777" w:rsidR="00BE4E6F" w:rsidRPr="00BE4E6F" w:rsidRDefault="00BE4E6F" w:rsidP="00187F43">
            <w:pPr>
              <w:spacing w:after="150"/>
              <w:rPr>
                <w:rFonts w:ascii="Arial" w:hAnsi="Arial" w:cs="Arial"/>
              </w:rPr>
            </w:pPr>
            <w:r w:rsidRPr="00BE4E6F">
              <w:rPr>
                <w:rFonts w:ascii="Arial" w:hAnsi="Arial" w:cs="Arial"/>
                <w:b/>
                <w:color w:val="000000"/>
              </w:rPr>
              <w:t>• РИТМИЧКА ГИМНАСТИКА И НАРОДНИ ПЛЕСОВИ</w:t>
            </w:r>
          </w:p>
          <w:p w14:paraId="37A441A5" w14:textId="77777777" w:rsidR="00BE4E6F" w:rsidRPr="00BE4E6F" w:rsidRDefault="00BE4E6F" w:rsidP="00187F43">
            <w:pPr>
              <w:spacing w:after="150"/>
              <w:rPr>
                <w:rFonts w:ascii="Arial" w:hAnsi="Arial" w:cs="Arial"/>
              </w:rPr>
            </w:pPr>
            <w:r w:rsidRPr="00BE4E6F">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33772206" w14:textId="77777777" w:rsidR="00BE4E6F" w:rsidRPr="00BE4E6F" w:rsidRDefault="00BE4E6F" w:rsidP="00187F43">
            <w:pPr>
              <w:spacing w:after="150"/>
              <w:rPr>
                <w:rFonts w:ascii="Arial" w:hAnsi="Arial" w:cs="Arial"/>
              </w:rPr>
            </w:pPr>
            <w:r w:rsidRPr="00BE4E6F">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7C60FF44" w14:textId="77777777" w:rsidR="00BE4E6F" w:rsidRPr="00BE4E6F" w:rsidRDefault="00BE4E6F" w:rsidP="00187F43">
            <w:pPr>
              <w:spacing w:after="150"/>
              <w:rPr>
                <w:rFonts w:ascii="Arial" w:hAnsi="Arial" w:cs="Arial"/>
              </w:rPr>
            </w:pPr>
            <w:r w:rsidRPr="00BE4E6F">
              <w:rPr>
                <w:rFonts w:ascii="Arial" w:hAnsi="Arial" w:cs="Arial"/>
                <w:color w:val="000000"/>
              </w:rPr>
              <w:t>− Примена савладане технике естетског покрета и кретања у кратким саставима.</w:t>
            </w:r>
          </w:p>
          <w:p w14:paraId="302DD1A9" w14:textId="77777777" w:rsidR="00BE4E6F" w:rsidRPr="00BE4E6F" w:rsidRDefault="00BE4E6F" w:rsidP="00187F43">
            <w:pPr>
              <w:spacing w:after="150"/>
              <w:rPr>
                <w:rFonts w:ascii="Arial" w:hAnsi="Arial" w:cs="Arial"/>
              </w:rPr>
            </w:pPr>
            <w:r w:rsidRPr="00BE4E6F">
              <w:rPr>
                <w:rFonts w:ascii="Arial" w:hAnsi="Arial" w:cs="Arial"/>
                <w:color w:val="000000"/>
              </w:rPr>
              <w:t>− Треба савладати најмање пет народних плесова;</w:t>
            </w:r>
          </w:p>
          <w:p w14:paraId="68D100E8" w14:textId="77777777" w:rsidR="00BE4E6F" w:rsidRPr="00BE4E6F" w:rsidRDefault="00BE4E6F" w:rsidP="00187F43">
            <w:pPr>
              <w:spacing w:after="150"/>
              <w:rPr>
                <w:rFonts w:ascii="Arial" w:hAnsi="Arial" w:cs="Arial"/>
              </w:rPr>
            </w:pPr>
            <w:r w:rsidRPr="00BE4E6F">
              <w:rPr>
                <w:rFonts w:ascii="Arial" w:hAnsi="Arial" w:cs="Arial"/>
                <w:color w:val="000000"/>
              </w:rPr>
              <w:t>− Припрема за такмичење и приредбе и учешће на њима.</w:t>
            </w:r>
          </w:p>
          <w:p w14:paraId="351CAD2F"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ИГРА (по избору)</w:t>
            </w:r>
          </w:p>
          <w:p w14:paraId="282CA2F1" w14:textId="77777777" w:rsidR="00BE4E6F" w:rsidRPr="00BE4E6F" w:rsidRDefault="00BE4E6F" w:rsidP="00187F43">
            <w:pPr>
              <w:spacing w:after="150"/>
              <w:rPr>
                <w:rFonts w:ascii="Arial" w:hAnsi="Arial" w:cs="Arial"/>
              </w:rPr>
            </w:pPr>
            <w:r w:rsidRPr="00BE4E6F">
              <w:rPr>
                <w:rFonts w:ascii="Arial" w:hAnsi="Arial" w:cs="Arial"/>
                <w:color w:val="000000"/>
              </w:rPr>
              <w:t>− Понављање и учвршћивање раније обучаваних елемената игре.</w:t>
            </w:r>
          </w:p>
          <w:p w14:paraId="5373BA3C" w14:textId="77777777" w:rsidR="00BE4E6F" w:rsidRPr="00BE4E6F" w:rsidRDefault="00BE4E6F" w:rsidP="00187F43">
            <w:pPr>
              <w:spacing w:after="150"/>
              <w:rPr>
                <w:rFonts w:ascii="Arial" w:hAnsi="Arial" w:cs="Arial"/>
              </w:rPr>
            </w:pPr>
            <w:r w:rsidRPr="00BE4E6F">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19BC82F7"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FF8F82C" w14:textId="77777777" w:rsidR="00BE4E6F" w:rsidRPr="00BE4E6F" w:rsidRDefault="00BE4E6F" w:rsidP="00187F43">
            <w:pPr>
              <w:spacing w:after="150"/>
              <w:rPr>
                <w:rFonts w:ascii="Arial" w:hAnsi="Arial" w:cs="Arial"/>
              </w:rPr>
            </w:pPr>
            <w:r w:rsidRPr="00BE4E6F">
              <w:rPr>
                <w:rFonts w:ascii="Arial" w:hAnsi="Arial" w:cs="Arial"/>
                <w:b/>
                <w:color w:val="000000"/>
              </w:rPr>
              <w:t>РУКОМЕТ</w:t>
            </w:r>
          </w:p>
          <w:p w14:paraId="3D55A3E6"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197D8865" w14:textId="77777777" w:rsidR="00BE4E6F" w:rsidRPr="00BE4E6F" w:rsidRDefault="00BE4E6F" w:rsidP="00187F43">
            <w:pPr>
              <w:spacing w:after="150"/>
              <w:rPr>
                <w:rFonts w:ascii="Arial" w:hAnsi="Arial" w:cs="Arial"/>
              </w:rPr>
            </w:pPr>
            <w:r w:rsidRPr="00BE4E6F">
              <w:rPr>
                <w:rFonts w:ascii="Arial" w:hAnsi="Arial" w:cs="Arial"/>
                <w:color w:val="000000"/>
              </w:rPr>
              <w:t>−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14:paraId="7FE65C5C"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w:t>
            </w:r>
          </w:p>
          <w:p w14:paraId="4372352D"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разредним, школским и међушколским такмичењима.</w:t>
            </w:r>
          </w:p>
          <w:p w14:paraId="0F6ECDA7" w14:textId="77777777" w:rsidR="00BE4E6F" w:rsidRPr="00BE4E6F" w:rsidRDefault="00BE4E6F" w:rsidP="00187F43">
            <w:pPr>
              <w:spacing w:after="150"/>
              <w:rPr>
                <w:rFonts w:ascii="Arial" w:hAnsi="Arial" w:cs="Arial"/>
              </w:rPr>
            </w:pPr>
            <w:r w:rsidRPr="00BE4E6F">
              <w:rPr>
                <w:rFonts w:ascii="Arial" w:hAnsi="Arial" w:cs="Arial"/>
                <w:b/>
                <w:color w:val="000000"/>
              </w:rPr>
              <w:t>ФУДБАЛ</w:t>
            </w:r>
          </w:p>
          <w:p w14:paraId="28D42C07"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tc>
        <w:tc>
          <w:tcPr>
            <w:tcW w:w="4368" w:type="dxa"/>
            <w:tcBorders>
              <w:top w:val="single" w:sz="8" w:space="0" w:color="000000"/>
              <w:left w:val="single" w:sz="8" w:space="0" w:color="000000"/>
              <w:bottom w:val="single" w:sz="8" w:space="0" w:color="000000"/>
              <w:right w:val="single" w:sz="8" w:space="0" w:color="000000"/>
            </w:tcBorders>
            <w:vAlign w:val="center"/>
          </w:tcPr>
          <w:p w14:paraId="6EA9D066" w14:textId="77777777" w:rsidR="00BE4E6F" w:rsidRPr="00BE4E6F" w:rsidRDefault="00BE4E6F" w:rsidP="00187F43">
            <w:pPr>
              <w:spacing w:after="150"/>
              <w:rPr>
                <w:rFonts w:ascii="Arial" w:hAnsi="Arial" w:cs="Arial"/>
              </w:rPr>
            </w:pPr>
            <w:r w:rsidRPr="00BE4E6F">
              <w:rPr>
                <w:rFonts w:ascii="Arial" w:hAnsi="Arial" w:cs="Arial"/>
                <w:b/>
                <w:color w:val="000000"/>
              </w:rPr>
              <w:t>• Вежбе на справама и тлу:</w:t>
            </w:r>
          </w:p>
          <w:p w14:paraId="03ACBA51"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14746036"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w:t>
            </w:r>
            <w:r w:rsidRPr="00BE4E6F">
              <w:rPr>
                <w:rFonts w:ascii="Arial" w:hAnsi="Arial" w:cs="Arial"/>
                <w:color w:val="000000"/>
              </w:rPr>
              <w:t>: наставни садржаји из програма вежби на тлу, прескока, греде и двовисинског разбоја.</w:t>
            </w:r>
          </w:p>
          <w:p w14:paraId="4F9BC697"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261E79EE" w14:textId="77777777" w:rsidR="00BE4E6F" w:rsidRPr="00BE4E6F" w:rsidRDefault="00BE4E6F" w:rsidP="00187F43">
            <w:pPr>
              <w:spacing w:after="150"/>
              <w:rPr>
                <w:rFonts w:ascii="Arial" w:hAnsi="Arial" w:cs="Arial"/>
              </w:rPr>
            </w:pPr>
            <w:r w:rsidRPr="00BE4E6F">
              <w:rPr>
                <w:rFonts w:ascii="Arial" w:hAnsi="Arial" w:cs="Arial"/>
                <w:color w:val="000000"/>
              </w:rPr>
              <w:t>• Тестирање и провера савладаности исхода из претходног разреда (6 часова);</w:t>
            </w:r>
          </w:p>
          <w:p w14:paraId="7A386896" w14:textId="77777777" w:rsidR="00BE4E6F" w:rsidRPr="00BE4E6F" w:rsidRDefault="00BE4E6F" w:rsidP="00187F43">
            <w:pPr>
              <w:spacing w:after="150"/>
              <w:rPr>
                <w:rFonts w:ascii="Arial" w:hAnsi="Arial" w:cs="Arial"/>
              </w:rPr>
            </w:pPr>
            <w:r w:rsidRPr="00BE4E6F">
              <w:rPr>
                <w:rFonts w:ascii="Arial" w:hAnsi="Arial" w:cs="Arial"/>
                <w:color w:val="000000"/>
              </w:rPr>
              <w:t>• Теоријских часова (2 у првом и 2 у другом полугодишту);</w:t>
            </w:r>
          </w:p>
          <w:p w14:paraId="61114D7C" w14:textId="77777777" w:rsidR="00BE4E6F" w:rsidRPr="00BE4E6F" w:rsidRDefault="00BE4E6F" w:rsidP="00187F43">
            <w:pPr>
              <w:spacing w:after="150"/>
              <w:rPr>
                <w:rFonts w:ascii="Arial" w:hAnsi="Arial" w:cs="Arial"/>
              </w:rPr>
            </w:pPr>
            <w:r w:rsidRPr="00BE4E6F">
              <w:rPr>
                <w:rFonts w:ascii="Arial" w:hAnsi="Arial" w:cs="Arial"/>
                <w:color w:val="000000"/>
              </w:rPr>
              <w:t>• Атлетика (12 часова);</w:t>
            </w:r>
          </w:p>
          <w:p w14:paraId="6FD665C9" w14:textId="77777777" w:rsidR="00BE4E6F" w:rsidRPr="00BE4E6F" w:rsidRDefault="00BE4E6F" w:rsidP="00187F43">
            <w:pPr>
              <w:spacing w:after="150"/>
              <w:rPr>
                <w:rFonts w:ascii="Arial" w:hAnsi="Arial" w:cs="Arial"/>
              </w:rPr>
            </w:pPr>
            <w:r w:rsidRPr="00BE4E6F">
              <w:rPr>
                <w:rFonts w:ascii="Arial" w:hAnsi="Arial" w:cs="Arial"/>
                <w:color w:val="000000"/>
              </w:rPr>
              <w:t>• Гимнастика: вежбе на справама и тлу (10 часова);</w:t>
            </w:r>
          </w:p>
          <w:p w14:paraId="0F0BC4C3"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 школе (10 часова);</w:t>
            </w:r>
          </w:p>
          <w:p w14:paraId="51882051" w14:textId="77777777" w:rsidR="00BE4E6F" w:rsidRPr="00BE4E6F" w:rsidRDefault="00BE4E6F" w:rsidP="00187F43">
            <w:pPr>
              <w:spacing w:after="150"/>
              <w:rPr>
                <w:rFonts w:ascii="Arial" w:hAnsi="Arial" w:cs="Arial"/>
              </w:rPr>
            </w:pPr>
            <w:r w:rsidRPr="00BE4E6F">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6E4C9518" w14:textId="77777777" w:rsidR="00BE4E6F" w:rsidRPr="00BE4E6F" w:rsidRDefault="00BE4E6F" w:rsidP="00187F43">
            <w:pPr>
              <w:spacing w:after="150"/>
              <w:rPr>
                <w:rFonts w:ascii="Arial" w:hAnsi="Arial" w:cs="Arial"/>
              </w:rPr>
            </w:pPr>
            <w:r w:rsidRPr="00BE4E6F">
              <w:rPr>
                <w:rFonts w:ascii="Arial" w:hAnsi="Arial" w:cs="Arial"/>
                <w:color w:val="000000"/>
              </w:rPr>
              <w:t>• Пливање (10 часова);</w:t>
            </w:r>
          </w:p>
          <w:p w14:paraId="0B00B97A" w14:textId="77777777" w:rsidR="00BE4E6F" w:rsidRPr="00BE4E6F" w:rsidRDefault="00BE4E6F" w:rsidP="00187F43">
            <w:pPr>
              <w:spacing w:after="150"/>
              <w:rPr>
                <w:rFonts w:ascii="Arial" w:hAnsi="Arial" w:cs="Arial"/>
              </w:rPr>
            </w:pPr>
            <w:r w:rsidRPr="00BE4E6F">
              <w:rPr>
                <w:rFonts w:ascii="Arial" w:hAnsi="Arial" w:cs="Arial"/>
                <w:color w:val="000000"/>
              </w:rPr>
              <w:t>• Провера знања и вештина (4 часа).</w:t>
            </w:r>
          </w:p>
          <w:p w14:paraId="35D82542" w14:textId="77777777" w:rsidR="00BE4E6F" w:rsidRPr="00BE4E6F" w:rsidRDefault="00BE4E6F" w:rsidP="00187F43">
            <w:pPr>
              <w:spacing w:after="150"/>
              <w:rPr>
                <w:rFonts w:ascii="Arial" w:hAnsi="Arial" w:cs="Arial"/>
              </w:rPr>
            </w:pPr>
            <w:r w:rsidRPr="00BE4E6F">
              <w:rPr>
                <w:rFonts w:ascii="Arial" w:hAnsi="Arial" w:cs="Arial"/>
                <w:b/>
                <w:color w:val="000000"/>
              </w:rPr>
              <w:t>ПОСЕБНЕ АКТИВНОСТИ</w:t>
            </w:r>
          </w:p>
          <w:p w14:paraId="401A27B3" w14:textId="77777777" w:rsidR="00BE4E6F" w:rsidRPr="00BE4E6F" w:rsidRDefault="00BE4E6F" w:rsidP="00187F43">
            <w:pPr>
              <w:spacing w:after="150"/>
              <w:rPr>
                <w:rFonts w:ascii="Arial" w:hAnsi="Arial" w:cs="Arial"/>
              </w:rPr>
            </w:pPr>
            <w:r w:rsidRPr="00BE4E6F">
              <w:rPr>
                <w:rFonts w:ascii="Arial" w:hAnsi="Arial" w:cs="Arial"/>
                <w:color w:val="000000"/>
              </w:rPr>
              <w:t>− Из фонда радних дана и за извођење редовне наставе школа у току школске године организује:</w:t>
            </w:r>
          </w:p>
          <w:p w14:paraId="4671C5E2" w14:textId="77777777" w:rsidR="00BE4E6F" w:rsidRPr="00BE4E6F" w:rsidRDefault="00BE4E6F" w:rsidP="00187F43">
            <w:pPr>
              <w:spacing w:after="150"/>
              <w:rPr>
                <w:rFonts w:ascii="Arial" w:hAnsi="Arial" w:cs="Arial"/>
              </w:rPr>
            </w:pPr>
            <w:r w:rsidRPr="00BE4E6F">
              <w:rPr>
                <w:rFonts w:ascii="Arial" w:hAnsi="Arial" w:cs="Arial"/>
                <w:color w:val="000000"/>
              </w:rPr>
              <w:t>Два целодневна излета са пешачењем:</w:t>
            </w:r>
          </w:p>
          <w:p w14:paraId="15C1505D" w14:textId="77777777" w:rsidR="00BE4E6F" w:rsidRPr="00BE4E6F" w:rsidRDefault="00BE4E6F" w:rsidP="00187F43">
            <w:pPr>
              <w:spacing w:after="150"/>
              <w:rPr>
                <w:rFonts w:ascii="Arial" w:hAnsi="Arial" w:cs="Arial"/>
              </w:rPr>
            </w:pPr>
            <w:r w:rsidRPr="00BE4E6F">
              <w:rPr>
                <w:rFonts w:ascii="Arial" w:hAnsi="Arial" w:cs="Arial"/>
                <w:color w:val="000000"/>
              </w:rPr>
              <w:t>− II разред до 14 km (укупно у оба правца);</w:t>
            </w:r>
          </w:p>
          <w:p w14:paraId="3434AA6C" w14:textId="77777777" w:rsidR="00BE4E6F" w:rsidRPr="00BE4E6F" w:rsidRDefault="00BE4E6F" w:rsidP="00187F43">
            <w:pPr>
              <w:spacing w:after="150"/>
              <w:rPr>
                <w:rFonts w:ascii="Arial" w:hAnsi="Arial" w:cs="Arial"/>
              </w:rPr>
            </w:pPr>
            <w:r w:rsidRPr="00BE4E6F">
              <w:rPr>
                <w:rFonts w:ascii="Arial" w:hAnsi="Arial" w:cs="Arial"/>
                <w:color w:val="000000"/>
              </w:rPr>
              <w:t>Два кроса : јесењи и пролећни</w:t>
            </w:r>
          </w:p>
          <w:p w14:paraId="637AB245" w14:textId="77777777" w:rsidR="00BE4E6F" w:rsidRPr="00BE4E6F" w:rsidRDefault="00BE4E6F" w:rsidP="00187F43">
            <w:pPr>
              <w:spacing w:after="150"/>
              <w:rPr>
                <w:rFonts w:ascii="Arial" w:hAnsi="Arial" w:cs="Arial"/>
              </w:rPr>
            </w:pPr>
            <w:r w:rsidRPr="00BE4E6F">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7515F461" w14:textId="77777777" w:rsidR="00BE4E6F" w:rsidRPr="00BE4E6F" w:rsidRDefault="00BE4E6F" w:rsidP="00187F43">
            <w:pPr>
              <w:spacing w:after="150"/>
              <w:rPr>
                <w:rFonts w:ascii="Arial" w:hAnsi="Arial" w:cs="Arial"/>
              </w:rPr>
            </w:pPr>
            <w:r w:rsidRPr="00BE4E6F">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E4E6F">
              <w:rPr>
                <w:rFonts w:ascii="Arial" w:hAnsi="Arial" w:cs="Arial"/>
              </w:rPr>
              <w:br/>
            </w:r>
            <w:r w:rsidRPr="00BE4E6F">
              <w:rPr>
                <w:rFonts w:ascii="Arial" w:hAnsi="Arial" w:cs="Arial"/>
                <w:color w:val="000000"/>
              </w:rPr>
              <w:t>Спортска такмичења организују се у оквиру радне суботе и у друго време које одреди школа.</w:t>
            </w:r>
          </w:p>
          <w:p w14:paraId="664D1BFB" w14:textId="77777777" w:rsidR="00BE4E6F" w:rsidRPr="00BE4E6F" w:rsidRDefault="00BE4E6F" w:rsidP="00187F43">
            <w:pPr>
              <w:spacing w:after="150"/>
              <w:rPr>
                <w:rFonts w:ascii="Arial" w:hAnsi="Arial" w:cs="Arial"/>
              </w:rPr>
            </w:pPr>
            <w:r w:rsidRPr="00BE4E6F">
              <w:rPr>
                <w:rFonts w:ascii="Arial" w:hAnsi="Arial" w:cs="Arial"/>
                <w:color w:val="000000"/>
              </w:rPr>
              <w:t>Међушколска спортска такмичења организују се у оквиру календара који доноси Минстарство просвете науке и технолошког развоја.</w:t>
            </w:r>
          </w:p>
          <w:p w14:paraId="37375802" w14:textId="77777777" w:rsidR="00BE4E6F" w:rsidRPr="00BE4E6F" w:rsidRDefault="00BE4E6F" w:rsidP="00187F43">
            <w:pPr>
              <w:spacing w:after="150"/>
              <w:rPr>
                <w:rFonts w:ascii="Arial" w:hAnsi="Arial" w:cs="Arial"/>
              </w:rPr>
            </w:pPr>
            <w:r w:rsidRPr="00BE4E6F">
              <w:rPr>
                <w:rFonts w:ascii="Arial" w:hAnsi="Arial" w:cs="Arial"/>
                <w:color w:val="000000"/>
              </w:rPr>
              <w:t>На предлог стручног већа школа организује зимовање и летовање ученика:</w:t>
            </w:r>
          </w:p>
          <w:p w14:paraId="613806D0" w14:textId="77777777" w:rsidR="00BE4E6F" w:rsidRPr="00BE4E6F" w:rsidRDefault="00BE4E6F" w:rsidP="00187F43">
            <w:pPr>
              <w:spacing w:after="150"/>
              <w:rPr>
                <w:rFonts w:ascii="Arial" w:hAnsi="Arial" w:cs="Arial"/>
              </w:rPr>
            </w:pPr>
            <w:r w:rsidRPr="00BE4E6F">
              <w:rPr>
                <w:rFonts w:ascii="Arial" w:hAnsi="Arial" w:cs="Arial"/>
                <w:color w:val="000000"/>
              </w:rPr>
              <w:t>− Зимовање се организује у току зимског периода у трајању од 7 дана;</w:t>
            </w:r>
          </w:p>
          <w:p w14:paraId="3D6A3B58" w14:textId="77777777" w:rsidR="00BE4E6F" w:rsidRPr="00BE4E6F" w:rsidRDefault="00BE4E6F" w:rsidP="00187F43">
            <w:pPr>
              <w:spacing w:after="150"/>
              <w:rPr>
                <w:rFonts w:ascii="Arial" w:hAnsi="Arial" w:cs="Arial"/>
              </w:rPr>
            </w:pPr>
            <w:r w:rsidRPr="00BE4E6F">
              <w:rPr>
                <w:rFonts w:ascii="Arial" w:hAnsi="Arial" w:cs="Arial"/>
                <w:color w:val="000000"/>
              </w:rPr>
              <w:t>− Летовање ученика организује се у току летњег распуста у рајању од 7-10 дана у виду логоровања, камповања и других активности.</w:t>
            </w:r>
          </w:p>
        </w:tc>
      </w:tr>
      <w:tr w:rsidR="00BE4E6F" w:rsidRPr="00BE4E6F" w14:paraId="0449D38C" w14:textId="77777777" w:rsidTr="00187F43">
        <w:trPr>
          <w:trHeight w:val="45"/>
          <w:tblCellSpacing w:w="0" w:type="auto"/>
        </w:trPr>
        <w:tc>
          <w:tcPr>
            <w:tcW w:w="1468" w:type="dxa"/>
            <w:tcBorders>
              <w:top w:val="single" w:sz="8" w:space="0" w:color="000000"/>
              <w:left w:val="single" w:sz="8" w:space="0" w:color="000000"/>
              <w:bottom w:val="single" w:sz="8" w:space="0" w:color="000000"/>
              <w:right w:val="single" w:sz="8" w:space="0" w:color="000000"/>
            </w:tcBorders>
            <w:vAlign w:val="center"/>
          </w:tcPr>
          <w:p w14:paraId="7C2ACC27" w14:textId="77777777" w:rsidR="00BE4E6F" w:rsidRPr="00BE4E6F" w:rsidRDefault="00BE4E6F" w:rsidP="00187F43">
            <w:pPr>
              <w:rPr>
                <w:rFonts w:ascii="Arial" w:hAnsi="Arial" w:cs="Arial"/>
              </w:rPr>
            </w:pPr>
          </w:p>
        </w:tc>
        <w:tc>
          <w:tcPr>
            <w:tcW w:w="1639" w:type="dxa"/>
            <w:tcBorders>
              <w:top w:val="single" w:sz="8" w:space="0" w:color="000000"/>
              <w:left w:val="single" w:sz="8" w:space="0" w:color="000000"/>
              <w:bottom w:val="single" w:sz="8" w:space="0" w:color="000000"/>
              <w:right w:val="single" w:sz="8" w:space="0" w:color="000000"/>
            </w:tcBorders>
            <w:vAlign w:val="center"/>
          </w:tcPr>
          <w:p w14:paraId="10E6EA1C" w14:textId="77777777" w:rsidR="00BE4E6F" w:rsidRPr="00BE4E6F" w:rsidRDefault="00BE4E6F" w:rsidP="00187F43">
            <w:pPr>
              <w:rPr>
                <w:rFonts w:ascii="Arial" w:hAnsi="Arial" w:cs="Arial"/>
              </w:rPr>
            </w:pPr>
          </w:p>
        </w:tc>
        <w:tc>
          <w:tcPr>
            <w:tcW w:w="2872" w:type="dxa"/>
            <w:tcBorders>
              <w:top w:val="single" w:sz="8" w:space="0" w:color="000000"/>
              <w:left w:val="single" w:sz="8" w:space="0" w:color="000000"/>
              <w:bottom w:val="single" w:sz="8" w:space="0" w:color="000000"/>
              <w:right w:val="single" w:sz="8" w:space="0" w:color="000000"/>
            </w:tcBorders>
            <w:vAlign w:val="center"/>
          </w:tcPr>
          <w:p w14:paraId="05AFE40E" w14:textId="77777777" w:rsidR="00BE4E6F" w:rsidRPr="00BE4E6F" w:rsidRDefault="00BE4E6F" w:rsidP="00187F43">
            <w:pPr>
              <w:rPr>
                <w:rFonts w:ascii="Arial" w:hAnsi="Arial" w:cs="Arial"/>
              </w:rPr>
            </w:pPr>
          </w:p>
        </w:tc>
        <w:tc>
          <w:tcPr>
            <w:tcW w:w="4053" w:type="dxa"/>
            <w:gridSpan w:val="2"/>
            <w:tcBorders>
              <w:top w:val="single" w:sz="8" w:space="0" w:color="000000"/>
              <w:left w:val="single" w:sz="8" w:space="0" w:color="000000"/>
              <w:bottom w:val="single" w:sz="8" w:space="0" w:color="000000"/>
              <w:right w:val="single" w:sz="8" w:space="0" w:color="000000"/>
            </w:tcBorders>
            <w:vAlign w:val="center"/>
          </w:tcPr>
          <w:p w14:paraId="47CCA32F" w14:textId="77777777" w:rsidR="00BE4E6F" w:rsidRPr="00BE4E6F" w:rsidRDefault="00BE4E6F" w:rsidP="00187F43">
            <w:pPr>
              <w:spacing w:after="150"/>
              <w:rPr>
                <w:rFonts w:ascii="Arial" w:hAnsi="Arial" w:cs="Arial"/>
              </w:rPr>
            </w:pPr>
            <w:r w:rsidRPr="00BE4E6F">
              <w:rPr>
                <w:rFonts w:ascii="Arial" w:hAnsi="Arial" w:cs="Arial"/>
                <w:color w:val="000000"/>
              </w:rPr>
              <w:t>−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109D2176" w14:textId="77777777" w:rsidR="00BE4E6F" w:rsidRPr="00BE4E6F" w:rsidRDefault="00BE4E6F" w:rsidP="00187F43">
            <w:pPr>
              <w:spacing w:after="150"/>
              <w:rPr>
                <w:rFonts w:ascii="Arial" w:hAnsi="Arial" w:cs="Arial"/>
              </w:rPr>
            </w:pPr>
            <w:r w:rsidRPr="00BE4E6F">
              <w:rPr>
                <w:rFonts w:ascii="Arial" w:hAnsi="Arial" w:cs="Arial"/>
                <w:color w:val="000000"/>
              </w:rPr>
              <w:t>− Правила малог фудбала;</w:t>
            </w:r>
          </w:p>
          <w:p w14:paraId="7719681B"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разним школским и међушколским такмичењима.</w:t>
            </w:r>
          </w:p>
          <w:p w14:paraId="24BBD583" w14:textId="77777777" w:rsidR="00BE4E6F" w:rsidRPr="00BE4E6F" w:rsidRDefault="00BE4E6F" w:rsidP="00187F43">
            <w:pPr>
              <w:spacing w:after="150"/>
              <w:rPr>
                <w:rFonts w:ascii="Arial" w:hAnsi="Arial" w:cs="Arial"/>
              </w:rPr>
            </w:pPr>
            <w:r w:rsidRPr="00BE4E6F">
              <w:rPr>
                <w:rFonts w:ascii="Arial" w:hAnsi="Arial" w:cs="Arial"/>
                <w:b/>
                <w:color w:val="000000"/>
              </w:rPr>
              <w:t>КОШАРКА</w:t>
            </w:r>
          </w:p>
          <w:p w14:paraId="54FAC640"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33945FEA" w14:textId="77777777" w:rsidR="00BE4E6F" w:rsidRPr="00BE4E6F" w:rsidRDefault="00BE4E6F" w:rsidP="00187F43">
            <w:pPr>
              <w:spacing w:after="150"/>
              <w:rPr>
                <w:rFonts w:ascii="Arial" w:hAnsi="Arial" w:cs="Arial"/>
              </w:rPr>
            </w:pPr>
            <w:r w:rsidRPr="00BE4E6F">
              <w:rPr>
                <w:rFonts w:ascii="Arial" w:hAnsi="Arial" w:cs="Arial"/>
                <w:color w:val="000000"/>
              </w:rPr>
              <w:t>−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„зоном” и „човек на човека”. Напад против ових врста одбрана. Контранапад у разним варијантама и принцип блока;</w:t>
            </w:r>
          </w:p>
          <w:p w14:paraId="5E30659A"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суђење;</w:t>
            </w:r>
          </w:p>
          <w:p w14:paraId="01B6BDBC"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разредним и школским такмичењима.</w:t>
            </w:r>
          </w:p>
          <w:p w14:paraId="5A998147" w14:textId="77777777" w:rsidR="00BE4E6F" w:rsidRPr="00BE4E6F" w:rsidRDefault="00BE4E6F" w:rsidP="00187F43">
            <w:pPr>
              <w:spacing w:after="150"/>
              <w:rPr>
                <w:rFonts w:ascii="Arial" w:hAnsi="Arial" w:cs="Arial"/>
              </w:rPr>
            </w:pPr>
            <w:r w:rsidRPr="00BE4E6F">
              <w:rPr>
                <w:rFonts w:ascii="Arial" w:hAnsi="Arial" w:cs="Arial"/>
                <w:b/>
                <w:color w:val="000000"/>
              </w:rPr>
              <w:t>ОДБОЈКА</w:t>
            </w:r>
          </w:p>
          <w:p w14:paraId="4E017289" w14:textId="77777777" w:rsidR="00BE4E6F" w:rsidRPr="00BE4E6F" w:rsidRDefault="00BE4E6F" w:rsidP="00187F43">
            <w:pPr>
              <w:spacing w:after="150"/>
              <w:rPr>
                <w:rFonts w:ascii="Arial" w:hAnsi="Arial" w:cs="Arial"/>
              </w:rPr>
            </w:pPr>
            <w:r w:rsidRPr="00BE4E6F">
              <w:rPr>
                <w:rFonts w:ascii="Arial" w:hAnsi="Arial" w:cs="Arial"/>
                <w:color w:val="000000"/>
              </w:rPr>
              <w:t>− Увежбавати основне техничке елементе који су предвиђени програмским садржајима за основну школу;</w:t>
            </w:r>
          </w:p>
          <w:p w14:paraId="2893D846" w14:textId="77777777" w:rsidR="00BE4E6F" w:rsidRPr="00BE4E6F" w:rsidRDefault="00BE4E6F" w:rsidP="00187F43">
            <w:pPr>
              <w:spacing w:after="150"/>
              <w:rPr>
                <w:rFonts w:ascii="Arial" w:hAnsi="Arial" w:cs="Arial"/>
              </w:rPr>
            </w:pPr>
            <w:r w:rsidRPr="00BE4E6F">
              <w:rPr>
                <w:rFonts w:ascii="Arial" w:hAnsi="Arial" w:cs="Arial"/>
                <w:color w:val="000000"/>
              </w:rPr>
              <w:t>− Техника одбојке. Игра са повученим и истуреним центром. Смечирање и његова блокада. Уигравање кроз тренажни процес;</w:t>
            </w:r>
          </w:p>
          <w:p w14:paraId="4ADCBB7D"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11117DE2"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671707EA" w14:textId="77777777" w:rsidR="00BE4E6F" w:rsidRPr="00BE4E6F" w:rsidRDefault="00BE4E6F" w:rsidP="00187F43">
            <w:pPr>
              <w:spacing w:after="150"/>
              <w:rPr>
                <w:rFonts w:ascii="Arial" w:hAnsi="Arial" w:cs="Arial"/>
              </w:rPr>
            </w:pPr>
            <w:r w:rsidRPr="00BE4E6F">
              <w:rPr>
                <w:rFonts w:ascii="Arial" w:hAnsi="Arial" w:cs="Arial"/>
                <w:b/>
                <w:color w:val="000000"/>
              </w:rPr>
              <w:t>ПЛИВАЊЕ</w:t>
            </w:r>
          </w:p>
          <w:p w14:paraId="79977A6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и примена основних сигурносних мера у пливању;</w:t>
            </w:r>
          </w:p>
          <w:p w14:paraId="43402F9D" w14:textId="77777777" w:rsidR="00BE4E6F" w:rsidRPr="00BE4E6F" w:rsidRDefault="00BE4E6F" w:rsidP="00187F43">
            <w:pPr>
              <w:spacing w:after="150"/>
              <w:rPr>
                <w:rFonts w:ascii="Arial" w:hAnsi="Arial" w:cs="Arial"/>
              </w:rPr>
            </w:pPr>
            <w:r w:rsidRPr="00BE4E6F">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106F84A9"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21410D14" w14:textId="77777777" w:rsidR="00BE4E6F" w:rsidRPr="00BE4E6F" w:rsidRDefault="00BE4E6F" w:rsidP="00187F43">
            <w:pPr>
              <w:spacing w:after="150"/>
              <w:rPr>
                <w:rFonts w:ascii="Arial" w:hAnsi="Arial" w:cs="Arial"/>
              </w:rPr>
            </w:pPr>
            <w:r w:rsidRPr="00BE4E6F">
              <w:rPr>
                <w:rFonts w:ascii="Arial" w:hAnsi="Arial" w:cs="Arial"/>
                <w:b/>
                <w:color w:val="000000"/>
              </w:rPr>
              <w:t>БОРИЛАЧКЕ ВЕШТИНЕ</w:t>
            </w:r>
          </w:p>
          <w:p w14:paraId="579F8F42" w14:textId="77777777" w:rsidR="00BE4E6F" w:rsidRPr="00BE4E6F" w:rsidRDefault="00BE4E6F" w:rsidP="00187F43">
            <w:pPr>
              <w:spacing w:after="150"/>
              <w:rPr>
                <w:rFonts w:ascii="Arial" w:hAnsi="Arial" w:cs="Arial"/>
              </w:rPr>
            </w:pPr>
            <w:r w:rsidRPr="00BE4E6F">
              <w:rPr>
                <w:rFonts w:ascii="Arial" w:hAnsi="Arial" w:cs="Arial"/>
                <w:color w:val="000000"/>
              </w:rPr>
              <w:t>−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1F47AC66" w14:textId="77777777" w:rsidR="00BE4E6F" w:rsidRPr="00BE4E6F" w:rsidRDefault="00BE4E6F" w:rsidP="00187F43">
            <w:pPr>
              <w:spacing w:after="150"/>
              <w:rPr>
                <w:rFonts w:ascii="Arial" w:hAnsi="Arial" w:cs="Arial"/>
              </w:rPr>
            </w:pPr>
            <w:r w:rsidRPr="00BE4E6F">
              <w:rPr>
                <w:rFonts w:ascii="Arial" w:hAnsi="Arial" w:cs="Arial"/>
                <w:b/>
                <w:color w:val="000000"/>
              </w:rPr>
              <w:t>КЛИЗАЊЕ И СКИЈАЊЕ</w:t>
            </w:r>
          </w:p>
          <w:p w14:paraId="1BAD7B3B" w14:textId="77777777" w:rsidR="00BE4E6F" w:rsidRPr="00BE4E6F" w:rsidRDefault="00BE4E6F" w:rsidP="00187F43">
            <w:pPr>
              <w:spacing w:after="150"/>
              <w:rPr>
                <w:rFonts w:ascii="Arial" w:hAnsi="Arial" w:cs="Arial"/>
              </w:rPr>
            </w:pPr>
            <w:r w:rsidRPr="00BE4E6F">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695D466C" w14:textId="77777777" w:rsidR="00BE4E6F" w:rsidRPr="00BE4E6F" w:rsidRDefault="00BE4E6F" w:rsidP="00187F43">
            <w:pPr>
              <w:spacing w:after="150"/>
              <w:rPr>
                <w:rFonts w:ascii="Arial" w:hAnsi="Arial" w:cs="Arial"/>
              </w:rPr>
            </w:pPr>
            <w:r w:rsidRPr="00BE4E6F">
              <w:rPr>
                <w:rFonts w:ascii="Arial" w:hAnsi="Arial" w:cs="Arial"/>
                <w:b/>
                <w:color w:val="000000"/>
              </w:rPr>
              <w:t>ДРУГЕ АКТИВНОСТИ ПО ИЗБОРУ УЧЕНИКА</w:t>
            </w:r>
          </w:p>
          <w:p w14:paraId="3A637BB8" w14:textId="77777777" w:rsidR="00BE4E6F" w:rsidRPr="00BE4E6F" w:rsidRDefault="00BE4E6F" w:rsidP="00187F43">
            <w:pPr>
              <w:spacing w:after="150"/>
              <w:rPr>
                <w:rFonts w:ascii="Arial" w:hAnsi="Arial" w:cs="Arial"/>
              </w:rPr>
            </w:pPr>
            <w:r w:rsidRPr="00BE4E6F">
              <w:rPr>
                <w:rFonts w:ascii="Arial" w:hAnsi="Arial" w:cs="Arial"/>
                <w:color w:val="000000"/>
              </w:rPr>
              <w:t>− Оријентиринг</w:t>
            </w:r>
          </w:p>
          <w:p w14:paraId="158E1D8F" w14:textId="77777777" w:rsidR="00BE4E6F" w:rsidRPr="00BE4E6F" w:rsidRDefault="00BE4E6F" w:rsidP="00187F43">
            <w:pPr>
              <w:spacing w:after="150"/>
              <w:rPr>
                <w:rFonts w:ascii="Arial" w:hAnsi="Arial" w:cs="Arial"/>
              </w:rPr>
            </w:pPr>
            <w:r w:rsidRPr="00BE4E6F">
              <w:rPr>
                <w:rFonts w:ascii="Arial" w:hAnsi="Arial" w:cs="Arial"/>
                <w:color w:val="000000"/>
              </w:rPr>
              <w:t>− Бадминтон и друге активности у складу са могућностима школе и интересовањима ученика.</w:t>
            </w:r>
          </w:p>
        </w:tc>
        <w:tc>
          <w:tcPr>
            <w:tcW w:w="4368" w:type="dxa"/>
            <w:tcBorders>
              <w:top w:val="single" w:sz="8" w:space="0" w:color="000000"/>
              <w:left w:val="single" w:sz="8" w:space="0" w:color="000000"/>
              <w:bottom w:val="single" w:sz="8" w:space="0" w:color="000000"/>
              <w:right w:val="single" w:sz="8" w:space="0" w:color="000000"/>
            </w:tcBorders>
            <w:vAlign w:val="center"/>
          </w:tcPr>
          <w:p w14:paraId="0810B704" w14:textId="77777777" w:rsidR="00BE4E6F" w:rsidRPr="00BE4E6F" w:rsidRDefault="00BE4E6F" w:rsidP="00187F43">
            <w:pPr>
              <w:rPr>
                <w:rFonts w:ascii="Arial" w:hAnsi="Arial" w:cs="Arial"/>
              </w:rPr>
            </w:pPr>
          </w:p>
        </w:tc>
      </w:tr>
    </w:tbl>
    <w:p w14:paraId="1F45531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w:t>
      </w:r>
      <w:r w:rsidRPr="00BE4E6F">
        <w:rPr>
          <w:rFonts w:ascii="Arial" w:hAnsi="Arial" w:cs="Arial"/>
          <w:b/>
          <w:color w:val="000000"/>
        </w:rPr>
        <w:t>:</w:t>
      </w:r>
      <w:r w:rsidRPr="00BE4E6F">
        <w:rPr>
          <w:rFonts w:ascii="Arial" w:hAnsi="Arial" w:cs="Arial"/>
          <w:color w:val="00000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142"/>
        <w:gridCol w:w="328"/>
        <w:gridCol w:w="2384"/>
        <w:gridCol w:w="2238"/>
      </w:tblGrid>
      <w:tr w:rsidR="00BE4E6F" w:rsidRPr="00BE4E6F" w14:paraId="1823B033"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19159CB"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02EA2AE" w14:textId="77777777" w:rsidR="00BE4E6F" w:rsidRPr="00BE4E6F" w:rsidRDefault="00BE4E6F" w:rsidP="00187F43">
            <w:pPr>
              <w:spacing w:after="150"/>
              <w:rPr>
                <w:rFonts w:ascii="Arial" w:hAnsi="Arial" w:cs="Arial"/>
              </w:rPr>
            </w:pPr>
            <w:r w:rsidRPr="00BE4E6F">
              <w:rPr>
                <w:rFonts w:ascii="Arial" w:hAnsi="Arial" w:cs="Arial"/>
                <w:b/>
                <w:color w:val="000000"/>
              </w:rPr>
              <w:t>ФИЗИЧКО ВАСПИТАЊЕ</w:t>
            </w:r>
          </w:p>
        </w:tc>
      </w:tr>
      <w:tr w:rsidR="00BE4E6F" w:rsidRPr="00BE4E6F" w14:paraId="0254E83C"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C2B56D8"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5AF54CD" w14:textId="77777777" w:rsidR="00BE4E6F" w:rsidRPr="00BE4E6F" w:rsidRDefault="00BE4E6F" w:rsidP="00187F43">
            <w:pPr>
              <w:spacing w:after="150"/>
              <w:rPr>
                <w:rFonts w:ascii="Arial" w:hAnsi="Arial" w:cs="Arial"/>
              </w:rPr>
            </w:pPr>
            <w:r w:rsidRPr="00BE4E6F">
              <w:rPr>
                <w:rFonts w:ascii="Arial" w:hAnsi="Arial" w:cs="Arial"/>
                <w:b/>
                <w:color w:val="000000"/>
              </w:rPr>
              <w:t>68</w:t>
            </w:r>
          </w:p>
        </w:tc>
      </w:tr>
      <w:tr w:rsidR="00BE4E6F" w:rsidRPr="00BE4E6F" w14:paraId="12E09578"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E5DFC46"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6A3BEEE" w14:textId="77777777" w:rsidR="00BE4E6F" w:rsidRPr="00BE4E6F" w:rsidRDefault="00BE4E6F" w:rsidP="00187F43">
            <w:pPr>
              <w:spacing w:after="150"/>
              <w:rPr>
                <w:rFonts w:ascii="Arial" w:hAnsi="Arial" w:cs="Arial"/>
              </w:rPr>
            </w:pPr>
            <w:r w:rsidRPr="00BE4E6F">
              <w:rPr>
                <w:rFonts w:ascii="Arial" w:hAnsi="Arial" w:cs="Arial"/>
                <w:b/>
                <w:color w:val="000000"/>
              </w:rPr>
              <w:t>Трећи</w:t>
            </w:r>
          </w:p>
        </w:tc>
      </w:tr>
      <w:tr w:rsidR="00BE4E6F" w:rsidRPr="00BE4E6F" w14:paraId="57CF3677"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4CD2CA60"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636" w:type="dxa"/>
            <w:tcBorders>
              <w:top w:val="single" w:sz="8" w:space="0" w:color="000000"/>
              <w:left w:val="single" w:sz="8" w:space="0" w:color="000000"/>
              <w:bottom w:val="single" w:sz="8" w:space="0" w:color="000000"/>
              <w:right w:val="single" w:sz="8" w:space="0" w:color="000000"/>
            </w:tcBorders>
            <w:vAlign w:val="center"/>
          </w:tcPr>
          <w:p w14:paraId="4DAA9E0A"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805" w:type="dxa"/>
            <w:tcBorders>
              <w:top w:val="single" w:sz="8" w:space="0" w:color="000000"/>
              <w:left w:val="single" w:sz="8" w:space="0" w:color="000000"/>
              <w:bottom w:val="single" w:sz="8" w:space="0" w:color="000000"/>
              <w:right w:val="single" w:sz="8" w:space="0" w:color="000000"/>
            </w:tcBorders>
            <w:vAlign w:val="center"/>
          </w:tcPr>
          <w:p w14:paraId="257DC551"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5078C8A"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6DA77B59"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4D33F0C7"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249" w:type="dxa"/>
            <w:tcBorders>
              <w:top w:val="single" w:sz="8" w:space="0" w:color="000000"/>
              <w:left w:val="single" w:sz="8" w:space="0" w:color="000000"/>
              <w:bottom w:val="single" w:sz="8" w:space="0" w:color="000000"/>
              <w:right w:val="single" w:sz="8" w:space="0" w:color="000000"/>
            </w:tcBorders>
            <w:vAlign w:val="center"/>
          </w:tcPr>
          <w:p w14:paraId="5CA8EE6A"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256780D2"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43696AE4" w14:textId="77777777" w:rsidR="00BE4E6F" w:rsidRPr="00BE4E6F" w:rsidRDefault="00BE4E6F" w:rsidP="00187F43">
            <w:pPr>
              <w:spacing w:after="150"/>
              <w:rPr>
                <w:rFonts w:ascii="Arial" w:hAnsi="Arial" w:cs="Arial"/>
              </w:rPr>
            </w:pPr>
            <w:r w:rsidRPr="00BE4E6F">
              <w:rPr>
                <w:rFonts w:ascii="Arial" w:hAnsi="Arial" w:cs="Arial"/>
                <w:color w:val="000000"/>
              </w:rPr>
              <w:t>• Здравствена култура и физичка активност, као основа за реализовање постављених циљева и исхода;</w:t>
            </w:r>
          </w:p>
        </w:tc>
        <w:tc>
          <w:tcPr>
            <w:tcW w:w="1636" w:type="dxa"/>
            <w:tcBorders>
              <w:top w:val="single" w:sz="8" w:space="0" w:color="000000"/>
              <w:left w:val="single" w:sz="8" w:space="0" w:color="000000"/>
              <w:bottom w:val="single" w:sz="8" w:space="0" w:color="000000"/>
              <w:right w:val="single" w:sz="8" w:space="0" w:color="000000"/>
            </w:tcBorders>
            <w:vAlign w:val="center"/>
          </w:tcPr>
          <w:p w14:paraId="3E3689BD"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и очување здравља;</w:t>
            </w:r>
          </w:p>
          <w:p w14:paraId="4D4EFA7D" w14:textId="77777777" w:rsidR="00BE4E6F" w:rsidRPr="00BE4E6F" w:rsidRDefault="00BE4E6F" w:rsidP="00187F43">
            <w:pPr>
              <w:spacing w:after="150"/>
              <w:rPr>
                <w:rFonts w:ascii="Arial" w:hAnsi="Arial" w:cs="Arial"/>
              </w:rPr>
            </w:pPr>
            <w:r w:rsidRPr="00BE4E6F">
              <w:rPr>
                <w:rFonts w:ascii="Arial" w:hAnsi="Arial" w:cs="Arial"/>
                <w:color w:val="000000"/>
              </w:rPr>
              <w:t>• Утицај на правилно држање тела (превенција постуралних поремећаја);</w:t>
            </w:r>
          </w:p>
        </w:tc>
        <w:tc>
          <w:tcPr>
            <w:tcW w:w="2805" w:type="dxa"/>
            <w:tcBorders>
              <w:top w:val="single" w:sz="8" w:space="0" w:color="000000"/>
              <w:left w:val="single" w:sz="8" w:space="0" w:color="000000"/>
              <w:bottom w:val="single" w:sz="8" w:space="0" w:color="000000"/>
              <w:right w:val="single" w:sz="8" w:space="0" w:color="000000"/>
            </w:tcBorders>
            <w:vAlign w:val="center"/>
          </w:tcPr>
          <w:p w14:paraId="69EC7DA7" w14:textId="77777777" w:rsidR="00BE4E6F" w:rsidRPr="00BE4E6F" w:rsidRDefault="00BE4E6F" w:rsidP="00187F43">
            <w:pPr>
              <w:spacing w:after="150"/>
              <w:rPr>
                <w:rFonts w:ascii="Arial" w:hAnsi="Arial" w:cs="Arial"/>
              </w:rPr>
            </w:pPr>
            <w:r w:rsidRPr="00BE4E6F">
              <w:rPr>
                <w:rFonts w:ascii="Arial" w:hAnsi="Arial" w:cs="Arial"/>
                <w:color w:val="000000"/>
              </w:rPr>
              <w:t>• препозна везе између физичке активности и здравља.</w:t>
            </w:r>
          </w:p>
          <w:p w14:paraId="309D4D41" w14:textId="77777777" w:rsidR="00BE4E6F" w:rsidRPr="00BE4E6F" w:rsidRDefault="00BE4E6F" w:rsidP="00187F43">
            <w:pPr>
              <w:spacing w:after="150"/>
              <w:rPr>
                <w:rFonts w:ascii="Arial" w:hAnsi="Arial" w:cs="Arial"/>
              </w:rPr>
            </w:pPr>
            <w:r w:rsidRPr="00BE4E6F">
              <w:rPr>
                <w:rFonts w:ascii="Arial" w:hAnsi="Arial" w:cs="Arial"/>
                <w:color w:val="00000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1DA98B6F" w14:textId="77777777" w:rsidR="00BE4E6F" w:rsidRPr="00BE4E6F" w:rsidRDefault="00BE4E6F" w:rsidP="00187F43">
            <w:pPr>
              <w:spacing w:after="150"/>
              <w:rPr>
                <w:rFonts w:ascii="Arial" w:hAnsi="Arial" w:cs="Arial"/>
              </w:rPr>
            </w:pPr>
            <w:r w:rsidRPr="00BE4E6F">
              <w:rPr>
                <w:rFonts w:ascii="Arial" w:hAnsi="Arial" w:cs="Arial"/>
                <w:color w:val="000000"/>
              </w:rPr>
              <w:t>• одабeрe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0C56EC7B" w14:textId="77777777" w:rsidR="00BE4E6F" w:rsidRPr="00BE4E6F" w:rsidRDefault="00BE4E6F" w:rsidP="00187F43">
            <w:pPr>
              <w:spacing w:after="150"/>
              <w:rPr>
                <w:rFonts w:ascii="Arial" w:hAnsi="Arial" w:cs="Arial"/>
              </w:rPr>
            </w:pPr>
            <w:r w:rsidRPr="00BE4E6F">
              <w:rPr>
                <w:rFonts w:ascii="Arial" w:hAnsi="Arial" w:cs="Arial"/>
                <w:color w:val="000000"/>
              </w:rPr>
              <w:t>• Вежбе обликовања (јачања, лабављење и растезање);</w:t>
            </w:r>
          </w:p>
          <w:p w14:paraId="7DBAE546" w14:textId="77777777" w:rsidR="00BE4E6F" w:rsidRPr="00BE4E6F" w:rsidRDefault="00BE4E6F" w:rsidP="00187F43">
            <w:pPr>
              <w:spacing w:after="150"/>
              <w:rPr>
                <w:rFonts w:ascii="Arial" w:hAnsi="Arial" w:cs="Arial"/>
              </w:rPr>
            </w:pPr>
            <w:r w:rsidRPr="00BE4E6F">
              <w:rPr>
                <w:rFonts w:ascii="Arial" w:hAnsi="Arial" w:cs="Arial"/>
                <w:color w:val="000000"/>
              </w:rPr>
              <w:t>• Вежбе из корективне гимнастике;</w:t>
            </w:r>
          </w:p>
          <w:p w14:paraId="05FAB049" w14:textId="77777777" w:rsidR="00BE4E6F" w:rsidRPr="00BE4E6F" w:rsidRDefault="00BE4E6F" w:rsidP="00187F43">
            <w:pPr>
              <w:spacing w:after="150"/>
              <w:rPr>
                <w:rFonts w:ascii="Arial" w:hAnsi="Arial" w:cs="Arial"/>
              </w:rPr>
            </w:pPr>
            <w:r w:rsidRPr="00BE4E6F">
              <w:rPr>
                <w:rFonts w:ascii="Arial" w:hAnsi="Arial" w:cs="Arial"/>
                <w:color w:val="000000"/>
              </w:rPr>
              <w:t>• Провера стања моторичких и функционалних способности;</w:t>
            </w:r>
          </w:p>
        </w:tc>
        <w:tc>
          <w:tcPr>
            <w:tcW w:w="3249" w:type="dxa"/>
            <w:vMerge w:val="restart"/>
            <w:tcBorders>
              <w:top w:val="single" w:sz="8" w:space="0" w:color="000000"/>
              <w:left w:val="single" w:sz="8" w:space="0" w:color="000000"/>
              <w:bottom w:val="single" w:sz="8" w:space="0" w:color="000000"/>
              <w:right w:val="single" w:sz="8" w:space="0" w:color="000000"/>
            </w:tcBorders>
            <w:vAlign w:val="center"/>
          </w:tcPr>
          <w:p w14:paraId="7D498BC0"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09833D8A" w14:textId="77777777" w:rsidR="00BE4E6F" w:rsidRPr="00BE4E6F" w:rsidRDefault="00BE4E6F" w:rsidP="00187F43">
            <w:pPr>
              <w:spacing w:after="150"/>
              <w:rPr>
                <w:rFonts w:ascii="Arial" w:hAnsi="Arial" w:cs="Arial"/>
              </w:rPr>
            </w:pPr>
            <w:r w:rsidRPr="00BE4E6F">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0ADC831F" w14:textId="77777777" w:rsidR="00BE4E6F" w:rsidRPr="00BE4E6F" w:rsidRDefault="00BE4E6F" w:rsidP="00187F43">
            <w:pPr>
              <w:spacing w:after="150"/>
              <w:rPr>
                <w:rFonts w:ascii="Arial" w:hAnsi="Arial" w:cs="Arial"/>
              </w:rPr>
            </w:pPr>
            <w:r w:rsidRPr="00BE4E6F">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489EE147" w14:textId="77777777" w:rsidR="00BE4E6F" w:rsidRPr="00BE4E6F" w:rsidRDefault="00BE4E6F" w:rsidP="00187F43">
            <w:pPr>
              <w:spacing w:after="150"/>
              <w:rPr>
                <w:rFonts w:ascii="Arial" w:hAnsi="Arial" w:cs="Arial"/>
              </w:rPr>
            </w:pPr>
            <w:r w:rsidRPr="00BE4E6F">
              <w:rPr>
                <w:rFonts w:ascii="Arial" w:hAnsi="Arial" w:cs="Arial"/>
                <w:color w:val="00000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1235304C"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1D8A7C5F"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4D21B28"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(4 часа);</w:t>
            </w:r>
          </w:p>
          <w:p w14:paraId="6B68B4C8" w14:textId="77777777" w:rsidR="00BE4E6F" w:rsidRPr="00BE4E6F" w:rsidRDefault="00BE4E6F" w:rsidP="00187F43">
            <w:pPr>
              <w:spacing w:after="150"/>
              <w:rPr>
                <w:rFonts w:ascii="Arial" w:hAnsi="Arial" w:cs="Arial"/>
              </w:rPr>
            </w:pPr>
            <w:r w:rsidRPr="00BE4E6F">
              <w:rPr>
                <w:rFonts w:ascii="Arial" w:hAnsi="Arial" w:cs="Arial"/>
                <w:b/>
                <w:color w:val="000000"/>
              </w:rPr>
              <w:t>• мерење и тестирање (6 часова);</w:t>
            </w:r>
          </w:p>
          <w:p w14:paraId="2AEC4209" w14:textId="77777777" w:rsidR="00BE4E6F" w:rsidRPr="00BE4E6F" w:rsidRDefault="00BE4E6F" w:rsidP="00187F43">
            <w:pPr>
              <w:spacing w:after="150"/>
              <w:rPr>
                <w:rFonts w:ascii="Arial" w:hAnsi="Arial" w:cs="Arial"/>
              </w:rPr>
            </w:pPr>
            <w:r w:rsidRPr="00BE4E6F">
              <w:rPr>
                <w:rFonts w:ascii="Arial" w:hAnsi="Arial" w:cs="Arial"/>
                <w:b/>
                <w:color w:val="000000"/>
              </w:rPr>
              <w:t>• практична настава ( 58 часова).</w:t>
            </w:r>
          </w:p>
          <w:p w14:paraId="44AE23F8"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67A6AC9F" w14:textId="77777777" w:rsidR="00BE4E6F" w:rsidRPr="00BE4E6F" w:rsidRDefault="00BE4E6F" w:rsidP="00187F43">
            <w:pPr>
              <w:spacing w:after="150"/>
              <w:rPr>
                <w:rFonts w:ascii="Arial" w:hAnsi="Arial" w:cs="Arial"/>
              </w:rPr>
            </w:pPr>
            <w:r w:rsidRPr="00BE4E6F">
              <w:rPr>
                <w:rFonts w:ascii="Arial" w:hAnsi="Arial" w:cs="Arial"/>
                <w:color w:val="000000"/>
              </w:rPr>
              <w:t>Одељење се не дели приликом реализације;</w:t>
            </w:r>
          </w:p>
          <w:p w14:paraId="00392D34" w14:textId="77777777" w:rsidR="00BE4E6F" w:rsidRPr="00BE4E6F" w:rsidRDefault="00BE4E6F" w:rsidP="00187F43">
            <w:pPr>
              <w:spacing w:after="150"/>
              <w:rPr>
                <w:rFonts w:ascii="Arial" w:hAnsi="Arial" w:cs="Arial"/>
              </w:rPr>
            </w:pPr>
            <w:r w:rsidRPr="00BE4E6F">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2C87C469"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6F86C38A"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у сали, истовремено са практичном наставом;</w:t>
            </w:r>
          </w:p>
          <w:p w14:paraId="200873BB" w14:textId="77777777" w:rsidR="00BE4E6F" w:rsidRPr="00BE4E6F" w:rsidRDefault="00BE4E6F" w:rsidP="00187F43">
            <w:pPr>
              <w:spacing w:after="150"/>
              <w:rPr>
                <w:rFonts w:ascii="Arial" w:hAnsi="Arial" w:cs="Arial"/>
              </w:rPr>
            </w:pPr>
            <w:r w:rsidRPr="00BE4E6F">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7F4C844D"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наставе и учења</w:t>
            </w:r>
          </w:p>
          <w:p w14:paraId="357C8718"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055766C9" w14:textId="77777777" w:rsidR="00BE4E6F" w:rsidRPr="00BE4E6F" w:rsidRDefault="00BE4E6F" w:rsidP="00187F43">
            <w:pPr>
              <w:spacing w:after="150"/>
              <w:rPr>
                <w:rFonts w:ascii="Arial" w:hAnsi="Arial" w:cs="Arial"/>
              </w:rPr>
            </w:pPr>
            <w:r w:rsidRPr="00BE4E6F">
              <w:rPr>
                <w:rFonts w:ascii="Arial" w:hAnsi="Arial" w:cs="Arial"/>
                <w:color w:val="000000"/>
              </w:rPr>
              <w:t>Садржај циклуса је:</w:t>
            </w:r>
          </w:p>
          <w:p w14:paraId="050ECFF1" w14:textId="77777777" w:rsidR="00BE4E6F" w:rsidRPr="00BE4E6F" w:rsidRDefault="00BE4E6F" w:rsidP="00187F43">
            <w:pPr>
              <w:spacing w:after="150"/>
              <w:rPr>
                <w:rFonts w:ascii="Arial" w:hAnsi="Arial" w:cs="Arial"/>
              </w:rPr>
            </w:pPr>
            <w:r w:rsidRPr="00BE4E6F">
              <w:rPr>
                <w:rFonts w:ascii="Arial" w:hAnsi="Arial" w:cs="Arial"/>
                <w:color w:val="000000"/>
              </w:rPr>
              <w:t>− за проверу нивоа знања на крају школске године – један;</w:t>
            </w:r>
          </w:p>
          <w:p w14:paraId="244BF664" w14:textId="77777777" w:rsidR="00BE4E6F" w:rsidRPr="00BE4E6F" w:rsidRDefault="00BE4E6F" w:rsidP="00187F43">
            <w:pPr>
              <w:spacing w:after="150"/>
              <w:rPr>
                <w:rFonts w:ascii="Arial" w:hAnsi="Arial" w:cs="Arial"/>
              </w:rPr>
            </w:pPr>
            <w:r w:rsidRPr="00BE4E6F">
              <w:rPr>
                <w:rFonts w:ascii="Arial" w:hAnsi="Arial" w:cs="Arial"/>
                <w:color w:val="000000"/>
              </w:rPr>
              <w:t>− за атлетику – један;</w:t>
            </w:r>
          </w:p>
          <w:p w14:paraId="113829C1" w14:textId="77777777" w:rsidR="00BE4E6F" w:rsidRPr="00BE4E6F" w:rsidRDefault="00BE4E6F" w:rsidP="00187F43">
            <w:pPr>
              <w:spacing w:after="150"/>
              <w:rPr>
                <w:rFonts w:ascii="Arial" w:hAnsi="Arial" w:cs="Arial"/>
              </w:rPr>
            </w:pPr>
            <w:r w:rsidRPr="00BE4E6F">
              <w:rPr>
                <w:rFonts w:ascii="Arial" w:hAnsi="Arial" w:cs="Arial"/>
                <w:color w:val="000000"/>
              </w:rPr>
              <w:t>− за гимнастику: вежбе на справама и тлу – један</w:t>
            </w:r>
          </w:p>
          <w:p w14:paraId="32A69945" w14:textId="77777777" w:rsidR="00BE4E6F" w:rsidRPr="00BE4E6F" w:rsidRDefault="00BE4E6F" w:rsidP="00187F43">
            <w:pPr>
              <w:spacing w:after="150"/>
              <w:rPr>
                <w:rFonts w:ascii="Arial" w:hAnsi="Arial" w:cs="Arial"/>
              </w:rPr>
            </w:pPr>
            <w:r w:rsidRPr="00BE4E6F">
              <w:rPr>
                <w:rFonts w:ascii="Arial" w:hAnsi="Arial" w:cs="Arial"/>
                <w:color w:val="000000"/>
              </w:rPr>
              <w:t>− за спорт по избору ученика – два;</w:t>
            </w:r>
          </w:p>
          <w:p w14:paraId="3C52C2D5" w14:textId="77777777" w:rsidR="00BE4E6F" w:rsidRPr="00BE4E6F" w:rsidRDefault="00BE4E6F" w:rsidP="00187F43">
            <w:pPr>
              <w:spacing w:after="150"/>
              <w:rPr>
                <w:rFonts w:ascii="Arial" w:hAnsi="Arial" w:cs="Arial"/>
              </w:rPr>
            </w:pPr>
            <w:r w:rsidRPr="00BE4E6F">
              <w:rPr>
                <w:rFonts w:ascii="Arial" w:hAnsi="Arial" w:cs="Arial"/>
                <w:color w:val="000000"/>
              </w:rPr>
              <w:t>− за повезивање физичког васпитања са животом и радом – један.</w:t>
            </w:r>
          </w:p>
          <w:p w14:paraId="4E094C41" w14:textId="77777777" w:rsidR="00BE4E6F" w:rsidRPr="00BE4E6F" w:rsidRDefault="00BE4E6F" w:rsidP="00187F43">
            <w:pPr>
              <w:spacing w:after="150"/>
              <w:rPr>
                <w:rFonts w:ascii="Arial" w:hAnsi="Arial" w:cs="Arial"/>
              </w:rPr>
            </w:pPr>
            <w:r w:rsidRPr="00BE4E6F">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5BF4283" w14:textId="77777777" w:rsidR="00BE4E6F" w:rsidRPr="00BE4E6F" w:rsidRDefault="00BE4E6F" w:rsidP="00187F43">
            <w:pPr>
              <w:spacing w:after="150"/>
              <w:rPr>
                <w:rFonts w:ascii="Arial" w:hAnsi="Arial" w:cs="Arial"/>
              </w:rPr>
            </w:pPr>
            <w:r w:rsidRPr="00BE4E6F">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BE4E6F" w:rsidRPr="00BE4E6F" w14:paraId="40B6256B"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0EC5BAFB" w14:textId="77777777" w:rsidR="00BE4E6F" w:rsidRPr="00BE4E6F" w:rsidRDefault="00BE4E6F" w:rsidP="00187F43">
            <w:pPr>
              <w:spacing w:after="150"/>
              <w:rPr>
                <w:rFonts w:ascii="Arial" w:hAnsi="Arial" w:cs="Arial"/>
              </w:rPr>
            </w:pPr>
            <w:r w:rsidRPr="00BE4E6F">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636" w:type="dxa"/>
            <w:tcBorders>
              <w:top w:val="single" w:sz="8" w:space="0" w:color="000000"/>
              <w:left w:val="single" w:sz="8" w:space="0" w:color="000000"/>
              <w:bottom w:val="single" w:sz="8" w:space="0" w:color="000000"/>
              <w:right w:val="single" w:sz="8" w:space="0" w:color="000000"/>
            </w:tcBorders>
            <w:vAlign w:val="center"/>
          </w:tcPr>
          <w:p w14:paraId="52A2D59F" w14:textId="77777777" w:rsidR="00BE4E6F" w:rsidRPr="00BE4E6F" w:rsidRDefault="00BE4E6F" w:rsidP="00187F43">
            <w:pPr>
              <w:spacing w:after="150"/>
              <w:rPr>
                <w:rFonts w:ascii="Arial" w:hAnsi="Arial" w:cs="Arial"/>
              </w:rPr>
            </w:pPr>
            <w:r w:rsidRPr="00BE4E6F">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805" w:type="dxa"/>
            <w:tcBorders>
              <w:top w:val="single" w:sz="8" w:space="0" w:color="000000"/>
              <w:left w:val="single" w:sz="8" w:space="0" w:color="000000"/>
              <w:bottom w:val="single" w:sz="8" w:space="0" w:color="000000"/>
              <w:right w:val="single" w:sz="8" w:space="0" w:color="000000"/>
            </w:tcBorders>
            <w:vAlign w:val="center"/>
          </w:tcPr>
          <w:p w14:paraId="4BEA1592" w14:textId="77777777" w:rsidR="00BE4E6F" w:rsidRPr="00BE4E6F" w:rsidRDefault="00BE4E6F" w:rsidP="00187F43">
            <w:pPr>
              <w:spacing w:after="150"/>
              <w:rPr>
                <w:rFonts w:ascii="Arial" w:hAnsi="Arial" w:cs="Arial"/>
              </w:rPr>
            </w:pPr>
            <w:r w:rsidRPr="00BE4E6F">
              <w:rPr>
                <w:rFonts w:ascii="Arial" w:hAnsi="Arial" w:cs="Arial"/>
                <w:color w:val="000000"/>
              </w:rPr>
              <w:t>• именује моторичке способности које треба развијати, средства и методе за њихов развој;</w:t>
            </w:r>
          </w:p>
          <w:p w14:paraId="6E4A4F96" w14:textId="77777777" w:rsidR="00BE4E6F" w:rsidRPr="00BE4E6F" w:rsidRDefault="00BE4E6F" w:rsidP="00187F43">
            <w:pPr>
              <w:spacing w:after="150"/>
              <w:rPr>
                <w:rFonts w:ascii="Arial" w:hAnsi="Arial" w:cs="Arial"/>
              </w:rPr>
            </w:pPr>
            <w:r w:rsidRPr="00BE4E6F">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33DC2D9F" w14:textId="77777777" w:rsidR="00BE4E6F" w:rsidRPr="00BE4E6F" w:rsidRDefault="00BE4E6F" w:rsidP="00187F43">
            <w:pPr>
              <w:spacing w:after="150"/>
              <w:rPr>
                <w:rFonts w:ascii="Arial" w:hAnsi="Arial" w:cs="Arial"/>
              </w:rPr>
            </w:pPr>
            <w:r w:rsidRPr="00BE4E6F">
              <w:rPr>
                <w:rFonts w:ascii="Arial" w:hAnsi="Arial" w:cs="Arial"/>
                <w:color w:val="000000"/>
              </w:rPr>
              <w:t>• Вежбе снаге без и са малим теговима (до 4 kg);</w:t>
            </w:r>
          </w:p>
          <w:p w14:paraId="20CEF79E" w14:textId="77777777" w:rsidR="00BE4E6F" w:rsidRPr="00BE4E6F" w:rsidRDefault="00BE4E6F" w:rsidP="00187F43">
            <w:pPr>
              <w:spacing w:after="150"/>
              <w:rPr>
                <w:rFonts w:ascii="Arial" w:hAnsi="Arial" w:cs="Arial"/>
              </w:rPr>
            </w:pPr>
            <w:r w:rsidRPr="00BE4E6F">
              <w:rPr>
                <w:rFonts w:ascii="Arial" w:hAnsi="Arial" w:cs="Arial"/>
                <w:color w:val="000000"/>
              </w:rPr>
              <w:t>• Трчање на 800 m ученице и 1000 m ученици ;</w:t>
            </w:r>
          </w:p>
          <w:p w14:paraId="3EFE2D7C" w14:textId="77777777" w:rsidR="00BE4E6F" w:rsidRPr="00BE4E6F" w:rsidRDefault="00BE4E6F" w:rsidP="00187F43">
            <w:pPr>
              <w:spacing w:after="150"/>
              <w:rPr>
                <w:rFonts w:ascii="Arial" w:hAnsi="Arial" w:cs="Arial"/>
              </w:rPr>
            </w:pPr>
            <w:r w:rsidRPr="00BE4E6F">
              <w:rPr>
                <w:rFonts w:ascii="Arial" w:hAnsi="Arial" w:cs="Arial"/>
                <w:color w:val="000000"/>
              </w:rPr>
              <w:t>• Трчање на 60 m и 100 m;</w:t>
            </w:r>
          </w:p>
          <w:p w14:paraId="3823B3A8" w14:textId="77777777" w:rsidR="00BE4E6F" w:rsidRPr="00BE4E6F" w:rsidRDefault="00BE4E6F" w:rsidP="00187F43">
            <w:pPr>
              <w:spacing w:after="150"/>
              <w:rPr>
                <w:rFonts w:ascii="Arial" w:hAnsi="Arial" w:cs="Arial"/>
              </w:rPr>
            </w:pPr>
            <w:r w:rsidRPr="00BE4E6F">
              <w:rPr>
                <w:rFonts w:ascii="Arial" w:hAnsi="Arial" w:cs="Arial"/>
                <w:color w:val="000000"/>
              </w:rPr>
              <w:t>• Вежбе растезања (број понављања и издржај у крајњем положају);</w:t>
            </w:r>
          </w:p>
          <w:p w14:paraId="4CB0040E" w14:textId="77777777" w:rsidR="00BE4E6F" w:rsidRPr="00BE4E6F" w:rsidRDefault="00BE4E6F" w:rsidP="00187F43">
            <w:pPr>
              <w:spacing w:after="150"/>
              <w:rPr>
                <w:rFonts w:ascii="Arial" w:hAnsi="Arial" w:cs="Arial"/>
              </w:rPr>
            </w:pPr>
            <w:r w:rsidRPr="00BE4E6F">
              <w:rPr>
                <w:rFonts w:ascii="Arial" w:hAnsi="Arial" w:cs="Arial"/>
                <w:color w:val="000000"/>
              </w:rPr>
              <w:t>• Полигони спретности и окретности и спортске игре;</w:t>
            </w:r>
          </w:p>
          <w:p w14:paraId="179866A1" w14:textId="77777777" w:rsidR="00BE4E6F" w:rsidRPr="00BE4E6F" w:rsidRDefault="00BE4E6F" w:rsidP="00187F43">
            <w:pPr>
              <w:spacing w:after="150"/>
              <w:rPr>
                <w:rFonts w:ascii="Arial" w:hAnsi="Arial" w:cs="Arial"/>
              </w:rPr>
            </w:pPr>
            <w:r w:rsidRPr="00BE4E6F">
              <w:rPr>
                <w:rFonts w:ascii="Arial" w:hAnsi="Arial" w:cs="Arial"/>
                <w:color w:val="000000"/>
              </w:rPr>
              <w:t>• Аеробик;</w:t>
            </w:r>
          </w:p>
          <w:p w14:paraId="4CA5E449" w14:textId="77777777" w:rsidR="00BE4E6F" w:rsidRPr="00BE4E6F" w:rsidRDefault="00BE4E6F" w:rsidP="00187F43">
            <w:pPr>
              <w:spacing w:after="150"/>
              <w:rPr>
                <w:rFonts w:ascii="Arial" w:hAnsi="Arial" w:cs="Arial"/>
              </w:rPr>
            </w:pPr>
            <w:r w:rsidRPr="00BE4E6F">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1333AE65" w14:textId="77777777" w:rsidR="00BE4E6F" w:rsidRPr="00BE4E6F" w:rsidRDefault="00BE4E6F" w:rsidP="00187F43">
            <w:pPr>
              <w:rPr>
                <w:rFonts w:ascii="Arial" w:hAnsi="Arial" w:cs="Arial"/>
              </w:rPr>
            </w:pPr>
          </w:p>
        </w:tc>
      </w:tr>
      <w:tr w:rsidR="00BE4E6F" w:rsidRPr="00BE4E6F" w14:paraId="78890724"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26C653B6" w14:textId="77777777" w:rsidR="00BE4E6F" w:rsidRPr="00BE4E6F" w:rsidRDefault="00BE4E6F" w:rsidP="00187F43">
            <w:pPr>
              <w:spacing w:after="150"/>
              <w:rPr>
                <w:rFonts w:ascii="Arial" w:hAnsi="Arial" w:cs="Arial"/>
              </w:rPr>
            </w:pPr>
            <w:r w:rsidRPr="00BE4E6F">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21863ECB" w14:textId="77777777" w:rsidR="00BE4E6F" w:rsidRPr="00BE4E6F" w:rsidRDefault="00BE4E6F" w:rsidP="00187F43">
            <w:pPr>
              <w:spacing w:after="150"/>
              <w:rPr>
                <w:rFonts w:ascii="Arial" w:hAnsi="Arial" w:cs="Arial"/>
              </w:rPr>
            </w:pPr>
            <w:r w:rsidRPr="00BE4E6F">
              <w:rPr>
                <w:rFonts w:ascii="Arial" w:hAnsi="Arial" w:cs="Arial"/>
                <w:color w:val="000000"/>
              </w:rPr>
              <w:t>• Атлетика;</w:t>
            </w:r>
          </w:p>
          <w:p w14:paraId="3623A4C6" w14:textId="77777777" w:rsidR="00BE4E6F" w:rsidRPr="00BE4E6F" w:rsidRDefault="00BE4E6F" w:rsidP="00187F43">
            <w:pPr>
              <w:spacing w:after="150"/>
              <w:rPr>
                <w:rFonts w:ascii="Arial" w:hAnsi="Arial" w:cs="Arial"/>
              </w:rPr>
            </w:pPr>
            <w:r w:rsidRPr="00BE4E6F">
              <w:rPr>
                <w:rFonts w:ascii="Arial" w:hAnsi="Arial" w:cs="Arial"/>
                <w:color w:val="000000"/>
              </w:rPr>
              <w:t>• Спортска гимнастика:</w:t>
            </w:r>
          </w:p>
          <w:p w14:paraId="10750E28" w14:textId="77777777" w:rsidR="00BE4E6F" w:rsidRPr="00BE4E6F" w:rsidRDefault="00BE4E6F" w:rsidP="00187F43">
            <w:pPr>
              <w:spacing w:after="150"/>
              <w:rPr>
                <w:rFonts w:ascii="Arial" w:hAnsi="Arial" w:cs="Arial"/>
              </w:rPr>
            </w:pPr>
            <w:r w:rsidRPr="00BE4E6F">
              <w:rPr>
                <w:rFonts w:ascii="Arial" w:hAnsi="Arial" w:cs="Arial"/>
                <w:color w:val="000000"/>
              </w:rPr>
              <w:t>(Вежбе на</w:t>
            </w:r>
          </w:p>
          <w:p w14:paraId="75ACE048" w14:textId="77777777" w:rsidR="00BE4E6F" w:rsidRPr="00BE4E6F" w:rsidRDefault="00BE4E6F" w:rsidP="00187F43">
            <w:pPr>
              <w:spacing w:after="150"/>
              <w:rPr>
                <w:rFonts w:ascii="Arial" w:hAnsi="Arial" w:cs="Arial"/>
              </w:rPr>
            </w:pPr>
            <w:r w:rsidRPr="00BE4E6F">
              <w:rPr>
                <w:rFonts w:ascii="Arial" w:hAnsi="Arial" w:cs="Arial"/>
                <w:color w:val="000000"/>
              </w:rPr>
              <w:t>справама и тлу);</w:t>
            </w:r>
          </w:p>
        </w:tc>
        <w:tc>
          <w:tcPr>
            <w:tcW w:w="1636" w:type="dxa"/>
            <w:tcBorders>
              <w:top w:val="single" w:sz="8" w:space="0" w:color="000000"/>
              <w:left w:val="single" w:sz="8" w:space="0" w:color="000000"/>
              <w:bottom w:val="single" w:sz="8" w:space="0" w:color="000000"/>
              <w:right w:val="single" w:sz="8" w:space="0" w:color="000000"/>
            </w:tcBorders>
            <w:vAlign w:val="center"/>
          </w:tcPr>
          <w:p w14:paraId="04251C80" w14:textId="77777777" w:rsidR="00BE4E6F" w:rsidRPr="00BE4E6F" w:rsidRDefault="00BE4E6F" w:rsidP="00187F43">
            <w:pPr>
              <w:spacing w:after="150"/>
              <w:rPr>
                <w:rFonts w:ascii="Arial" w:hAnsi="Arial" w:cs="Arial"/>
              </w:rPr>
            </w:pPr>
            <w:r w:rsidRPr="00BE4E6F">
              <w:rPr>
                <w:rFonts w:ascii="Arial" w:hAnsi="Arial" w:cs="Arial"/>
                <w:color w:val="000000"/>
              </w:rPr>
              <w:t>• Стицање моторичких умења (вештина) и теоријских знања неопходних за за њихово усвајање;</w:t>
            </w:r>
          </w:p>
          <w:p w14:paraId="1EC3152C" w14:textId="77777777" w:rsidR="00BE4E6F" w:rsidRPr="00BE4E6F" w:rsidRDefault="00BE4E6F" w:rsidP="00187F43">
            <w:pPr>
              <w:spacing w:after="150"/>
              <w:rPr>
                <w:rFonts w:ascii="Arial" w:hAnsi="Arial" w:cs="Arial"/>
              </w:rPr>
            </w:pPr>
            <w:r w:rsidRPr="00BE4E6F">
              <w:rPr>
                <w:rFonts w:ascii="Arial" w:hAnsi="Arial" w:cs="Arial"/>
                <w:color w:val="000000"/>
              </w:rPr>
              <w:t>• Мотивација ученика за бављење физичким активностима;</w:t>
            </w:r>
          </w:p>
          <w:p w14:paraId="3D0FF514"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позитивних психосоцијалних образаца понашања;</w:t>
            </w:r>
          </w:p>
          <w:p w14:paraId="2839CDAB"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умења, знања и навика у свакодневним условима живота и рада;</w:t>
            </w:r>
          </w:p>
          <w:p w14:paraId="4C93E4F3" w14:textId="77777777" w:rsidR="00BE4E6F" w:rsidRPr="00BE4E6F" w:rsidRDefault="00BE4E6F" w:rsidP="00187F43">
            <w:pPr>
              <w:spacing w:after="150"/>
              <w:rPr>
                <w:rFonts w:ascii="Arial" w:hAnsi="Arial" w:cs="Arial"/>
              </w:rPr>
            </w:pPr>
            <w:r w:rsidRPr="00BE4E6F">
              <w:rPr>
                <w:rFonts w:ascii="Arial" w:hAnsi="Arial" w:cs="Arial"/>
                <w:color w:val="000000"/>
              </w:rPr>
              <w:t>• Естетско изражавање покретом и доживљавање естетских вредности покрета и кретања;</w:t>
            </w:r>
          </w:p>
          <w:p w14:paraId="60C31139" w14:textId="77777777" w:rsidR="00BE4E6F" w:rsidRPr="00BE4E6F" w:rsidRDefault="00BE4E6F" w:rsidP="00187F43">
            <w:pPr>
              <w:spacing w:after="150"/>
              <w:rPr>
                <w:rFonts w:ascii="Arial" w:hAnsi="Arial" w:cs="Arial"/>
              </w:rPr>
            </w:pPr>
            <w:r w:rsidRPr="00BE4E6F">
              <w:rPr>
                <w:rFonts w:ascii="Arial" w:hAnsi="Arial" w:cs="Arial"/>
                <w:color w:val="000000"/>
              </w:rPr>
              <w:t>• Усвајање етичких вредности и подстицање вољних особина ученика ;</w:t>
            </w:r>
          </w:p>
          <w:p w14:paraId="36789478"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4AE4947D"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елемената ритма у препознавању целина: рад-одмор; напрезање-релаксација; убрзање-успоравање;</w:t>
            </w:r>
          </w:p>
          <w:p w14:paraId="3E215188" w14:textId="77777777" w:rsidR="00BE4E6F" w:rsidRPr="00BE4E6F" w:rsidRDefault="00BE4E6F" w:rsidP="00187F43">
            <w:pPr>
              <w:spacing w:after="150"/>
              <w:rPr>
                <w:rFonts w:ascii="Arial" w:hAnsi="Arial" w:cs="Arial"/>
              </w:rPr>
            </w:pPr>
            <w:r w:rsidRPr="00BE4E6F">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805" w:type="dxa"/>
            <w:tcBorders>
              <w:top w:val="single" w:sz="8" w:space="0" w:color="000000"/>
              <w:left w:val="single" w:sz="8" w:space="0" w:color="000000"/>
              <w:bottom w:val="single" w:sz="8" w:space="0" w:color="000000"/>
              <w:right w:val="single" w:sz="8" w:space="0" w:color="000000"/>
            </w:tcBorders>
            <w:vAlign w:val="center"/>
          </w:tcPr>
          <w:p w14:paraId="1F41AB3F" w14:textId="77777777" w:rsidR="00BE4E6F" w:rsidRPr="00BE4E6F" w:rsidRDefault="00BE4E6F" w:rsidP="00187F43">
            <w:pPr>
              <w:spacing w:after="150"/>
              <w:rPr>
                <w:rFonts w:ascii="Arial" w:hAnsi="Arial" w:cs="Arial"/>
              </w:rPr>
            </w:pPr>
            <w:r w:rsidRPr="00BE4E6F">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35534563"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 вежбе и технике атлетских дисциплина и вежбе на справама и тлу које се уче (поседовати вештину);</w:t>
            </w:r>
          </w:p>
          <w:p w14:paraId="5699B4F7" w14:textId="77777777" w:rsidR="00BE4E6F" w:rsidRPr="00BE4E6F" w:rsidRDefault="00BE4E6F" w:rsidP="00187F43">
            <w:pPr>
              <w:spacing w:after="150"/>
              <w:rPr>
                <w:rFonts w:ascii="Arial" w:hAnsi="Arial" w:cs="Arial"/>
              </w:rPr>
            </w:pPr>
            <w:r w:rsidRPr="00BE4E6F">
              <w:rPr>
                <w:rFonts w:ascii="Arial" w:hAnsi="Arial" w:cs="Arial"/>
                <w:color w:val="000000"/>
              </w:rPr>
              <w:t>• детаљније опише правила спортске гране за коју показује посебан интерес, за коју школа има услове;</w:t>
            </w:r>
          </w:p>
          <w:p w14:paraId="61C044F1" w14:textId="77777777" w:rsidR="00BE4E6F" w:rsidRPr="00BE4E6F" w:rsidRDefault="00BE4E6F" w:rsidP="00187F43">
            <w:pPr>
              <w:spacing w:after="150"/>
              <w:rPr>
                <w:rFonts w:ascii="Arial" w:hAnsi="Arial" w:cs="Arial"/>
              </w:rPr>
            </w:pPr>
            <w:r w:rsidRPr="00BE4E6F">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2821A9E5" w14:textId="77777777" w:rsidR="00BE4E6F" w:rsidRPr="00BE4E6F" w:rsidRDefault="00BE4E6F" w:rsidP="00187F43">
            <w:pPr>
              <w:spacing w:after="150"/>
              <w:rPr>
                <w:rFonts w:ascii="Arial" w:hAnsi="Arial" w:cs="Arial"/>
              </w:rPr>
            </w:pPr>
            <w:r w:rsidRPr="00BE4E6F">
              <w:rPr>
                <w:rFonts w:ascii="Arial" w:hAnsi="Arial" w:cs="Arial"/>
                <w:color w:val="000000"/>
              </w:rPr>
              <w:t>• сагледа позитивне карактеристике физичке и спортске активности и њихов утицај на здравље, дружење и добро расположење;</w:t>
            </w:r>
          </w:p>
          <w:p w14:paraId="2E7F6F96" w14:textId="77777777" w:rsidR="00BE4E6F" w:rsidRPr="00BE4E6F" w:rsidRDefault="00BE4E6F" w:rsidP="00187F43">
            <w:pPr>
              <w:spacing w:after="150"/>
              <w:rPr>
                <w:rFonts w:ascii="Arial" w:hAnsi="Arial" w:cs="Arial"/>
              </w:rPr>
            </w:pPr>
            <w:r w:rsidRPr="00BE4E6F">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69E8AC93" w14:textId="77777777" w:rsidR="00BE4E6F" w:rsidRPr="00BE4E6F" w:rsidRDefault="00BE4E6F" w:rsidP="00187F43">
            <w:pPr>
              <w:spacing w:after="150"/>
              <w:rPr>
                <w:rFonts w:ascii="Arial" w:hAnsi="Arial" w:cs="Arial"/>
              </w:rPr>
            </w:pPr>
            <w:r w:rsidRPr="00BE4E6F">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1E317080" w14:textId="77777777" w:rsidR="00BE4E6F" w:rsidRPr="00BE4E6F" w:rsidRDefault="00BE4E6F" w:rsidP="00187F43">
            <w:pPr>
              <w:spacing w:after="150"/>
              <w:rPr>
                <w:rFonts w:ascii="Arial" w:hAnsi="Arial" w:cs="Arial"/>
              </w:rPr>
            </w:pPr>
            <w:r w:rsidRPr="00BE4E6F">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69B5A3F5" w14:textId="77777777" w:rsidR="00BE4E6F" w:rsidRPr="00BE4E6F" w:rsidRDefault="00BE4E6F" w:rsidP="00187F43">
            <w:pPr>
              <w:spacing w:after="150"/>
              <w:rPr>
                <w:rFonts w:ascii="Arial" w:hAnsi="Arial" w:cs="Arial"/>
              </w:rPr>
            </w:pPr>
            <w:r w:rsidRPr="00BE4E6F">
              <w:rPr>
                <w:rFonts w:ascii="Arial" w:hAnsi="Arial" w:cs="Arial"/>
                <w:color w:val="000000"/>
              </w:rPr>
              <w:t>• 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14:paraId="785FD673"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вреднује извођење покрета и кретања у вежбању;</w:t>
            </w:r>
          </w:p>
          <w:p w14:paraId="0FB301ED" w14:textId="77777777" w:rsidR="00BE4E6F" w:rsidRPr="00BE4E6F" w:rsidRDefault="00BE4E6F" w:rsidP="00187F43">
            <w:pPr>
              <w:spacing w:after="150"/>
              <w:rPr>
                <w:rFonts w:ascii="Arial" w:hAnsi="Arial" w:cs="Arial"/>
              </w:rPr>
            </w:pPr>
            <w:r w:rsidRPr="00BE4E6F">
              <w:rPr>
                <w:rFonts w:ascii="Arial" w:hAnsi="Arial" w:cs="Arial"/>
                <w:color w:val="000000"/>
              </w:rPr>
              <w:t>• наводе основне олимпијске принципе и примеи их на школским спортским такмичењима и у слободно време.</w:t>
            </w: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615D9638" w14:textId="77777777" w:rsidR="00BE4E6F" w:rsidRPr="00BE4E6F" w:rsidRDefault="00BE4E6F" w:rsidP="00187F43">
            <w:pPr>
              <w:spacing w:after="150"/>
              <w:rPr>
                <w:rFonts w:ascii="Arial" w:hAnsi="Arial" w:cs="Arial"/>
              </w:rPr>
            </w:pPr>
            <w:r w:rsidRPr="00BE4E6F">
              <w:rPr>
                <w:rFonts w:ascii="Arial" w:hAnsi="Arial" w:cs="Arial"/>
                <w:b/>
                <w:color w:val="000000"/>
              </w:rPr>
              <w:t>АТЛЕТИКА</w:t>
            </w:r>
          </w:p>
          <w:p w14:paraId="5E58DA3A" w14:textId="77777777" w:rsidR="00BE4E6F" w:rsidRPr="00BE4E6F" w:rsidRDefault="00BE4E6F" w:rsidP="00187F43">
            <w:pPr>
              <w:spacing w:after="150"/>
              <w:rPr>
                <w:rFonts w:ascii="Arial" w:hAnsi="Arial" w:cs="Arial"/>
              </w:rPr>
            </w:pPr>
            <w:r w:rsidRPr="00BE4E6F">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11B8D4E4" w14:textId="77777777" w:rsidR="00BE4E6F" w:rsidRPr="00BE4E6F" w:rsidRDefault="00BE4E6F" w:rsidP="00187F43">
            <w:pPr>
              <w:spacing w:after="150"/>
              <w:rPr>
                <w:rFonts w:ascii="Arial" w:hAnsi="Arial" w:cs="Arial"/>
              </w:rPr>
            </w:pPr>
            <w:r w:rsidRPr="00BE4E6F">
              <w:rPr>
                <w:rFonts w:ascii="Arial" w:hAnsi="Arial" w:cs="Arial"/>
                <w:color w:val="000000"/>
              </w:rPr>
              <w:t>Трчање</w:t>
            </w:r>
          </w:p>
          <w:p w14:paraId="7ACBDEEE" w14:textId="77777777" w:rsidR="00BE4E6F" w:rsidRPr="00BE4E6F" w:rsidRDefault="00BE4E6F" w:rsidP="00187F43">
            <w:pPr>
              <w:spacing w:after="150"/>
              <w:rPr>
                <w:rFonts w:ascii="Arial" w:hAnsi="Arial" w:cs="Arial"/>
              </w:rPr>
            </w:pPr>
            <w:r w:rsidRPr="00BE4E6F">
              <w:rPr>
                <w:rFonts w:ascii="Arial" w:hAnsi="Arial" w:cs="Arial"/>
                <w:color w:val="000000"/>
              </w:rPr>
              <w:t>Трчање на 100 m – ученици и ученице,</w:t>
            </w:r>
          </w:p>
          <w:p w14:paraId="7A3441D3" w14:textId="77777777" w:rsidR="00BE4E6F" w:rsidRPr="00BE4E6F" w:rsidRDefault="00BE4E6F" w:rsidP="00187F43">
            <w:pPr>
              <w:spacing w:after="150"/>
              <w:rPr>
                <w:rFonts w:ascii="Arial" w:hAnsi="Arial" w:cs="Arial"/>
              </w:rPr>
            </w:pPr>
            <w:r w:rsidRPr="00BE4E6F">
              <w:rPr>
                <w:rFonts w:ascii="Arial" w:hAnsi="Arial" w:cs="Arial"/>
                <w:color w:val="000000"/>
              </w:rPr>
              <w:t>на 1000 m – ученици,</w:t>
            </w:r>
          </w:p>
          <w:p w14:paraId="41CE351C" w14:textId="77777777" w:rsidR="00BE4E6F" w:rsidRPr="00BE4E6F" w:rsidRDefault="00BE4E6F" w:rsidP="00187F43">
            <w:pPr>
              <w:spacing w:after="150"/>
              <w:rPr>
                <w:rFonts w:ascii="Arial" w:hAnsi="Arial" w:cs="Arial"/>
              </w:rPr>
            </w:pPr>
            <w:r w:rsidRPr="00BE4E6F">
              <w:rPr>
                <w:rFonts w:ascii="Arial" w:hAnsi="Arial" w:cs="Arial"/>
                <w:color w:val="000000"/>
              </w:rPr>
              <w:t>на 800 m – ученице,</w:t>
            </w:r>
          </w:p>
          <w:p w14:paraId="1ED85DF2" w14:textId="77777777" w:rsidR="00BE4E6F" w:rsidRPr="00BE4E6F" w:rsidRDefault="00BE4E6F" w:rsidP="00187F43">
            <w:pPr>
              <w:spacing w:after="150"/>
              <w:rPr>
                <w:rFonts w:ascii="Arial" w:hAnsi="Arial" w:cs="Arial"/>
              </w:rPr>
            </w:pPr>
            <w:r w:rsidRPr="00BE4E6F">
              <w:rPr>
                <w:rFonts w:ascii="Arial" w:hAnsi="Arial" w:cs="Arial"/>
                <w:color w:val="000000"/>
              </w:rPr>
              <w:t>Штафета 4x100 m ученици и ученице.</w:t>
            </w:r>
          </w:p>
          <w:p w14:paraId="6D98E088" w14:textId="77777777" w:rsidR="00BE4E6F" w:rsidRPr="00BE4E6F" w:rsidRDefault="00BE4E6F" w:rsidP="00187F43">
            <w:pPr>
              <w:spacing w:after="150"/>
              <w:rPr>
                <w:rFonts w:ascii="Arial" w:hAnsi="Arial" w:cs="Arial"/>
              </w:rPr>
            </w:pPr>
            <w:r w:rsidRPr="00BE4E6F">
              <w:rPr>
                <w:rFonts w:ascii="Arial" w:hAnsi="Arial" w:cs="Arial"/>
                <w:color w:val="000000"/>
              </w:rPr>
              <w:t>Скокови</w:t>
            </w:r>
          </w:p>
          <w:p w14:paraId="1CEAB686" w14:textId="77777777" w:rsidR="00BE4E6F" w:rsidRPr="00BE4E6F" w:rsidRDefault="00BE4E6F" w:rsidP="00187F43">
            <w:pPr>
              <w:spacing w:after="150"/>
              <w:rPr>
                <w:rFonts w:ascii="Arial" w:hAnsi="Arial" w:cs="Arial"/>
              </w:rPr>
            </w:pPr>
            <w:r w:rsidRPr="00BE4E6F">
              <w:rPr>
                <w:rFonts w:ascii="Arial" w:hAnsi="Arial" w:cs="Arial"/>
                <w:color w:val="000000"/>
              </w:rPr>
              <w:t>Скок удаљ –одабраном техником;</w:t>
            </w:r>
          </w:p>
          <w:p w14:paraId="7368E28E" w14:textId="77777777" w:rsidR="00BE4E6F" w:rsidRPr="00BE4E6F" w:rsidRDefault="00BE4E6F" w:rsidP="00187F43">
            <w:pPr>
              <w:spacing w:after="150"/>
              <w:rPr>
                <w:rFonts w:ascii="Arial" w:hAnsi="Arial" w:cs="Arial"/>
              </w:rPr>
            </w:pPr>
            <w:r w:rsidRPr="00BE4E6F">
              <w:rPr>
                <w:rFonts w:ascii="Arial" w:hAnsi="Arial" w:cs="Arial"/>
                <w:color w:val="000000"/>
              </w:rPr>
              <w:t>Скок увис– одабраном техником.</w:t>
            </w:r>
          </w:p>
          <w:p w14:paraId="19C8646A" w14:textId="77777777" w:rsidR="00BE4E6F" w:rsidRPr="00BE4E6F" w:rsidRDefault="00BE4E6F" w:rsidP="00187F43">
            <w:pPr>
              <w:spacing w:after="150"/>
              <w:rPr>
                <w:rFonts w:ascii="Arial" w:hAnsi="Arial" w:cs="Arial"/>
              </w:rPr>
            </w:pPr>
            <w:r w:rsidRPr="00BE4E6F">
              <w:rPr>
                <w:rFonts w:ascii="Arial" w:hAnsi="Arial" w:cs="Arial"/>
                <w:color w:val="000000"/>
              </w:rPr>
              <w:t>Бацање</w:t>
            </w:r>
          </w:p>
          <w:p w14:paraId="37C0EFAE" w14:textId="77777777" w:rsidR="00BE4E6F" w:rsidRPr="00BE4E6F" w:rsidRDefault="00BE4E6F" w:rsidP="00187F43">
            <w:pPr>
              <w:spacing w:after="150"/>
              <w:rPr>
                <w:rFonts w:ascii="Arial" w:hAnsi="Arial" w:cs="Arial"/>
              </w:rPr>
            </w:pPr>
            <w:r w:rsidRPr="00BE4E6F">
              <w:rPr>
                <w:rFonts w:ascii="Arial" w:hAnsi="Arial" w:cs="Arial"/>
                <w:color w:val="000000"/>
              </w:rPr>
              <w:t>Бацање кугле рационалном техником (ученици 6 kg и ученице 4 kg).</w:t>
            </w:r>
          </w:p>
          <w:p w14:paraId="7FB7B063"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ГИМНАСТИКА: ВЕЖБЕ НА СПРАВАМА И ТЛУ</w:t>
            </w:r>
          </w:p>
          <w:p w14:paraId="44F6BF6C" w14:textId="77777777" w:rsidR="00BE4E6F" w:rsidRPr="00BE4E6F" w:rsidRDefault="00BE4E6F" w:rsidP="00187F43">
            <w:pPr>
              <w:spacing w:after="150"/>
              <w:rPr>
                <w:rFonts w:ascii="Arial" w:hAnsi="Arial" w:cs="Arial"/>
              </w:rPr>
            </w:pPr>
            <w:r w:rsidRPr="00BE4E6F">
              <w:rPr>
                <w:rFonts w:ascii="Arial" w:hAnsi="Arial" w:cs="Arial"/>
                <w:color w:val="000000"/>
              </w:rPr>
              <w:t>Напомена:</w:t>
            </w:r>
          </w:p>
          <w:p w14:paraId="491A7D02"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183A8959" w14:textId="77777777" w:rsidR="00BE4E6F" w:rsidRPr="00BE4E6F" w:rsidRDefault="00BE4E6F" w:rsidP="00187F43">
            <w:pPr>
              <w:spacing w:after="150"/>
              <w:rPr>
                <w:rFonts w:ascii="Arial" w:hAnsi="Arial" w:cs="Arial"/>
              </w:rPr>
            </w:pPr>
            <w:r w:rsidRPr="00BE4E6F">
              <w:rPr>
                <w:rFonts w:ascii="Arial" w:hAnsi="Arial" w:cs="Arial"/>
                <w:b/>
                <w:color w:val="000000"/>
              </w:rPr>
              <w:t>1. Вежбе на тлу</w:t>
            </w:r>
          </w:p>
          <w:p w14:paraId="18B3EA16"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и ученице:</w:t>
            </w:r>
          </w:p>
          <w:p w14:paraId="4927FDCC" w14:textId="77777777" w:rsidR="00BE4E6F" w:rsidRPr="00BE4E6F" w:rsidRDefault="00BE4E6F" w:rsidP="00187F43">
            <w:pPr>
              <w:spacing w:after="150"/>
              <w:rPr>
                <w:rFonts w:ascii="Arial" w:hAnsi="Arial" w:cs="Arial"/>
              </w:rPr>
            </w:pPr>
            <w:r w:rsidRPr="00BE4E6F">
              <w:rPr>
                <w:rFonts w:ascii="Arial" w:hAnsi="Arial" w:cs="Arial"/>
                <w:color w:val="000000"/>
              </w:rPr>
              <w:t>− из упора за рукама, зибом, премах одбочно до упора пред рукама (опружено).</w:t>
            </w:r>
          </w:p>
          <w:p w14:paraId="1E40509B" w14:textId="77777777" w:rsidR="00BE4E6F" w:rsidRPr="00BE4E6F" w:rsidRDefault="00BE4E6F" w:rsidP="00187F43">
            <w:pPr>
              <w:spacing w:after="150"/>
              <w:rPr>
                <w:rFonts w:ascii="Arial" w:hAnsi="Arial" w:cs="Arial"/>
              </w:rPr>
            </w:pPr>
            <w:r w:rsidRPr="00BE4E6F">
              <w:rPr>
                <w:rFonts w:ascii="Arial" w:hAnsi="Arial" w:cs="Arial"/>
                <w:color w:val="000000"/>
              </w:rPr>
              <w:t>− комбинација вежби која садржи (вежбе се бирају, одузимају или додају у складу са могућностима ученика): плесне кораке; скок са окретом за 180</w:t>
            </w:r>
            <w:r w:rsidRPr="00BE4E6F">
              <w:rPr>
                <w:rFonts w:ascii="Arial" w:hAnsi="Arial" w:cs="Arial"/>
                <w:color w:val="000000"/>
                <w:vertAlign w:val="superscript"/>
              </w:rPr>
              <w:t>0</w:t>
            </w:r>
            <w:r w:rsidRPr="00BE4E6F">
              <w:rPr>
                <w:rFonts w:ascii="Arial" w:hAnsi="Arial" w:cs="Arial"/>
                <w:color w:val="00000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24610774" w14:textId="77777777" w:rsidR="00BE4E6F" w:rsidRPr="00BE4E6F" w:rsidRDefault="00BE4E6F" w:rsidP="00187F43">
            <w:pPr>
              <w:spacing w:after="150"/>
              <w:rPr>
                <w:rFonts w:ascii="Arial" w:hAnsi="Arial" w:cs="Arial"/>
              </w:rPr>
            </w:pPr>
            <w:r w:rsidRPr="00BE4E6F">
              <w:rPr>
                <w:rFonts w:ascii="Arial" w:hAnsi="Arial" w:cs="Arial"/>
                <w:b/>
                <w:color w:val="000000"/>
              </w:rPr>
              <w:t>− за напреднији ниво:</w:t>
            </w:r>
            <w:r w:rsidRPr="00BE4E6F">
              <w:rPr>
                <w:rFonts w:ascii="Arial" w:hAnsi="Arial" w:cs="Arial"/>
                <w:color w:val="000000"/>
              </w:rPr>
              <w:t xml:space="preserve"> колут летећи и прекопит напред, уз помоћ.</w:t>
            </w:r>
          </w:p>
          <w:p w14:paraId="3967A902" w14:textId="77777777" w:rsidR="00BE4E6F" w:rsidRPr="00BE4E6F" w:rsidRDefault="00BE4E6F" w:rsidP="00187F43">
            <w:pPr>
              <w:spacing w:after="150"/>
              <w:rPr>
                <w:rFonts w:ascii="Arial" w:hAnsi="Arial" w:cs="Arial"/>
              </w:rPr>
            </w:pPr>
            <w:r w:rsidRPr="00BE4E6F">
              <w:rPr>
                <w:rFonts w:ascii="Arial" w:hAnsi="Arial" w:cs="Arial"/>
                <w:b/>
                <w:color w:val="000000"/>
              </w:rPr>
              <w:t>2. Прескок</w:t>
            </w:r>
          </w:p>
          <w:p w14:paraId="58CB9096"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коњ у ширину висине 120 cm; </w:t>
            </w:r>
            <w:r w:rsidRPr="00BE4E6F">
              <w:rPr>
                <w:rFonts w:ascii="Arial" w:hAnsi="Arial" w:cs="Arial"/>
                <w:b/>
                <w:color w:val="000000"/>
              </w:rPr>
              <w:t>за ученице</w:t>
            </w:r>
            <w:r w:rsidRPr="00BE4E6F">
              <w:rPr>
                <w:rFonts w:ascii="Arial" w:hAnsi="Arial" w:cs="Arial"/>
                <w:color w:val="000000"/>
              </w:rPr>
              <w:t xml:space="preserve"> 110 cm:</w:t>
            </w:r>
          </w:p>
          <w:p w14:paraId="1476A2B0" w14:textId="77777777" w:rsidR="00BE4E6F" w:rsidRPr="00BE4E6F" w:rsidRDefault="00BE4E6F" w:rsidP="00187F43">
            <w:pPr>
              <w:spacing w:after="150"/>
              <w:rPr>
                <w:rFonts w:ascii="Arial" w:hAnsi="Arial" w:cs="Arial"/>
              </w:rPr>
            </w:pPr>
            <w:r w:rsidRPr="00BE4E6F">
              <w:rPr>
                <w:rFonts w:ascii="Arial" w:hAnsi="Arial" w:cs="Arial"/>
                <w:color w:val="000000"/>
              </w:rPr>
              <w:t>− згрчка;</w:t>
            </w:r>
          </w:p>
          <w:p w14:paraId="264BE566" w14:textId="77777777" w:rsidR="00BE4E6F" w:rsidRPr="00BE4E6F" w:rsidRDefault="00BE4E6F" w:rsidP="00187F43">
            <w:pPr>
              <w:spacing w:after="150"/>
              <w:rPr>
                <w:rFonts w:ascii="Arial" w:hAnsi="Arial" w:cs="Arial"/>
              </w:rPr>
            </w:pPr>
            <w:r w:rsidRPr="00BE4E6F">
              <w:rPr>
                <w:rFonts w:ascii="Arial" w:hAnsi="Arial" w:cs="Arial"/>
                <w:color w:val="000000"/>
              </w:rPr>
              <w:t>− разношка</w:t>
            </w:r>
          </w:p>
          <w:p w14:paraId="48AC3B04"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 </w:t>
            </w:r>
            <w:r w:rsidRPr="00BE4E6F">
              <w:rPr>
                <w:rFonts w:ascii="Arial" w:hAnsi="Arial" w:cs="Arial"/>
                <w:b/>
                <w:color w:val="000000"/>
              </w:rPr>
              <w:t>напредни ниво</w:t>
            </w:r>
            <w:r w:rsidRPr="00BE4E6F">
              <w:rPr>
                <w:rFonts w:ascii="Arial" w:hAnsi="Arial" w:cs="Arial"/>
                <w:color w:val="000000"/>
              </w:rPr>
              <w:t>: склонка; прескоци са заножењем и „прекопит”</w:t>
            </w:r>
          </w:p>
          <w:p w14:paraId="1260F4CD" w14:textId="77777777" w:rsidR="00BE4E6F" w:rsidRPr="00BE4E6F" w:rsidRDefault="00BE4E6F" w:rsidP="00187F43">
            <w:pPr>
              <w:spacing w:after="150"/>
              <w:rPr>
                <w:rFonts w:ascii="Arial" w:hAnsi="Arial" w:cs="Arial"/>
              </w:rPr>
            </w:pPr>
            <w:r w:rsidRPr="00BE4E6F">
              <w:rPr>
                <w:rFonts w:ascii="Arial" w:hAnsi="Arial" w:cs="Arial"/>
                <w:b/>
                <w:color w:val="000000"/>
              </w:rPr>
              <w:t>3. Кругови</w:t>
            </w:r>
          </w:p>
          <w:p w14:paraId="2C9C28FA"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/доскочни кругови/:</w:t>
            </w:r>
          </w:p>
          <w:p w14:paraId="7DDCC3C0" w14:textId="77777777" w:rsidR="00BE4E6F" w:rsidRPr="00BE4E6F" w:rsidRDefault="00BE4E6F" w:rsidP="00187F43">
            <w:pPr>
              <w:spacing w:after="150"/>
              <w:rPr>
                <w:rFonts w:ascii="Arial" w:hAnsi="Arial" w:cs="Arial"/>
              </w:rPr>
            </w:pPr>
            <w:r w:rsidRPr="00BE4E6F">
              <w:rPr>
                <w:rFonts w:ascii="Arial" w:hAnsi="Arial" w:cs="Arial"/>
                <w:color w:val="000000"/>
              </w:rPr>
              <w:t>− вучењем вис узнето; вис стрмоглаво; вис узнето; спуст у вис стражњи –издржај; вучењем вис узнето; спуст у вис предњи (полако); саскок</w:t>
            </w:r>
          </w:p>
        </w:tc>
        <w:tc>
          <w:tcPr>
            <w:tcW w:w="0" w:type="auto"/>
            <w:vMerge/>
            <w:tcBorders>
              <w:top w:val="nil"/>
              <w:left w:val="single" w:sz="8" w:space="0" w:color="000000"/>
              <w:bottom w:val="single" w:sz="8" w:space="0" w:color="000000"/>
              <w:right w:val="single" w:sz="8" w:space="0" w:color="000000"/>
            </w:tcBorders>
          </w:tcPr>
          <w:p w14:paraId="194EA127" w14:textId="77777777" w:rsidR="00BE4E6F" w:rsidRPr="00BE4E6F" w:rsidRDefault="00BE4E6F" w:rsidP="00187F43">
            <w:pPr>
              <w:rPr>
                <w:rFonts w:ascii="Arial" w:hAnsi="Arial" w:cs="Arial"/>
              </w:rPr>
            </w:pPr>
          </w:p>
        </w:tc>
      </w:tr>
      <w:tr w:rsidR="00BE4E6F" w:rsidRPr="00BE4E6F" w14:paraId="33BFAD55"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3BE3F633"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w:t>
            </w:r>
          </w:p>
        </w:tc>
        <w:tc>
          <w:tcPr>
            <w:tcW w:w="1636" w:type="dxa"/>
            <w:tcBorders>
              <w:top w:val="single" w:sz="8" w:space="0" w:color="000000"/>
              <w:left w:val="single" w:sz="8" w:space="0" w:color="000000"/>
              <w:bottom w:val="single" w:sz="8" w:space="0" w:color="000000"/>
              <w:right w:val="single" w:sz="8" w:space="0" w:color="000000"/>
            </w:tcBorders>
            <w:vAlign w:val="center"/>
          </w:tcPr>
          <w:p w14:paraId="3368E1C3" w14:textId="77777777" w:rsidR="00BE4E6F" w:rsidRPr="00BE4E6F" w:rsidRDefault="00BE4E6F" w:rsidP="00187F43">
            <w:pPr>
              <w:rPr>
                <w:rFonts w:ascii="Arial" w:hAnsi="Arial" w:cs="Arial"/>
              </w:rPr>
            </w:pPr>
          </w:p>
        </w:tc>
        <w:tc>
          <w:tcPr>
            <w:tcW w:w="2805" w:type="dxa"/>
            <w:tcBorders>
              <w:top w:val="single" w:sz="8" w:space="0" w:color="000000"/>
              <w:left w:val="single" w:sz="8" w:space="0" w:color="000000"/>
              <w:bottom w:val="single" w:sz="8" w:space="0" w:color="000000"/>
              <w:right w:val="single" w:sz="8" w:space="0" w:color="000000"/>
            </w:tcBorders>
            <w:vAlign w:val="center"/>
          </w:tcPr>
          <w:p w14:paraId="59A9CA82" w14:textId="77777777" w:rsidR="00BE4E6F" w:rsidRPr="00BE4E6F" w:rsidRDefault="00BE4E6F" w:rsidP="00187F43">
            <w:pPr>
              <w:spacing w:after="150"/>
              <w:rPr>
                <w:rFonts w:ascii="Arial" w:hAnsi="Arial" w:cs="Arial"/>
              </w:rPr>
            </w:pPr>
            <w:r w:rsidRPr="00BE4E6F">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61CAC0CE" w14:textId="77777777" w:rsidR="00BE4E6F" w:rsidRPr="00BE4E6F" w:rsidRDefault="00BE4E6F" w:rsidP="00187F43">
            <w:pPr>
              <w:spacing w:after="150"/>
              <w:rPr>
                <w:rFonts w:ascii="Arial" w:hAnsi="Arial" w:cs="Arial"/>
              </w:rPr>
            </w:pPr>
            <w:r w:rsidRPr="00BE4E6F">
              <w:rPr>
                <w:rFonts w:ascii="Arial" w:hAnsi="Arial" w:cs="Arial"/>
                <w:color w:val="000000"/>
              </w:rPr>
              <w:t>• има правилан однос према окружењу у којем вежба, рекреира се и бави се спортом.</w:t>
            </w: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3A538809" w14:textId="77777777" w:rsidR="00BE4E6F" w:rsidRPr="00BE4E6F" w:rsidRDefault="00BE4E6F" w:rsidP="00187F43">
            <w:pPr>
              <w:spacing w:after="150"/>
              <w:rPr>
                <w:rFonts w:ascii="Arial" w:hAnsi="Arial" w:cs="Arial"/>
              </w:rPr>
            </w:pPr>
            <w:r w:rsidRPr="00BE4E6F">
              <w:rPr>
                <w:rFonts w:ascii="Arial" w:hAnsi="Arial" w:cs="Arial"/>
                <w:b/>
                <w:color w:val="000000"/>
              </w:rPr>
              <w:t>4. Разбој</w:t>
            </w:r>
          </w:p>
          <w:p w14:paraId="31969C02"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 /</w:t>
            </w:r>
            <w:r w:rsidRPr="00BE4E6F">
              <w:rPr>
                <w:rFonts w:ascii="Arial" w:hAnsi="Arial" w:cs="Arial"/>
                <w:color w:val="000000"/>
              </w:rPr>
              <w:t>паралелни разбој/:</w:t>
            </w:r>
          </w:p>
          <w:p w14:paraId="79EBD14A" w14:textId="77777777" w:rsidR="00BE4E6F" w:rsidRPr="00BE4E6F" w:rsidRDefault="00BE4E6F" w:rsidP="00187F43">
            <w:pPr>
              <w:spacing w:after="150"/>
              <w:rPr>
                <w:rFonts w:ascii="Arial" w:hAnsi="Arial" w:cs="Arial"/>
              </w:rPr>
            </w:pPr>
            <w:r w:rsidRPr="00BE4E6F">
              <w:rPr>
                <w:rFonts w:ascii="Arial" w:hAnsi="Arial" w:cs="Arial"/>
                <w:color w:val="000000"/>
              </w:rPr>
              <w:t>− из замаха у упору предњихом спуст у склек, зањих у склеку и спојено упор (у зањиху); предњих и спојено склек, зањихом упор (поновити 2 до 3 пута)</w:t>
            </w:r>
          </w:p>
          <w:p w14:paraId="66C8F88B"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двовисински разбој, једна притка, вратило/:</w:t>
            </w:r>
          </w:p>
          <w:p w14:paraId="46F3E5A8" w14:textId="77777777" w:rsidR="00BE4E6F" w:rsidRPr="00BE4E6F" w:rsidRDefault="00BE4E6F" w:rsidP="00187F43">
            <w:pPr>
              <w:spacing w:after="150"/>
              <w:rPr>
                <w:rFonts w:ascii="Arial" w:hAnsi="Arial" w:cs="Arial"/>
              </w:rPr>
            </w:pPr>
            <w:r w:rsidRPr="00BE4E6F">
              <w:rPr>
                <w:rFonts w:ascii="Arial" w:hAnsi="Arial" w:cs="Arial"/>
                <w:color w:val="000000"/>
              </w:rPr>
              <w:t>−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15BE2CDC" w14:textId="77777777" w:rsidR="00BE4E6F" w:rsidRPr="00BE4E6F" w:rsidRDefault="00BE4E6F" w:rsidP="00187F43">
            <w:pPr>
              <w:spacing w:after="150"/>
              <w:rPr>
                <w:rFonts w:ascii="Arial" w:hAnsi="Arial" w:cs="Arial"/>
              </w:rPr>
            </w:pPr>
            <w:r w:rsidRPr="00BE4E6F">
              <w:rPr>
                <w:rFonts w:ascii="Arial" w:hAnsi="Arial" w:cs="Arial"/>
                <w:i/>
                <w:color w:val="000000"/>
              </w:rPr>
              <w:t>− једна притка</w:t>
            </w:r>
            <w:r w:rsidRPr="00BE4E6F">
              <w:rPr>
                <w:rFonts w:ascii="Arial" w:hAnsi="Arial" w:cs="Arial"/>
                <w:color w:val="00000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Pr="00BE4E6F">
              <w:rPr>
                <w:rFonts w:ascii="Arial" w:hAnsi="Arial" w:cs="Arial"/>
                <w:color w:val="000000"/>
                <w:vertAlign w:val="superscript"/>
              </w:rPr>
              <w:t>0</w:t>
            </w:r>
            <w:r w:rsidRPr="00BE4E6F">
              <w:rPr>
                <w:rFonts w:ascii="Arial" w:hAnsi="Arial" w:cs="Arial"/>
                <w:color w:val="000000"/>
              </w:rPr>
              <w:t>.</w:t>
            </w:r>
          </w:p>
          <w:p w14:paraId="3BCBAAB2" w14:textId="77777777" w:rsidR="00BE4E6F" w:rsidRPr="00BE4E6F" w:rsidRDefault="00BE4E6F" w:rsidP="00187F43">
            <w:pPr>
              <w:spacing w:after="150"/>
              <w:rPr>
                <w:rFonts w:ascii="Arial" w:hAnsi="Arial" w:cs="Arial"/>
              </w:rPr>
            </w:pPr>
            <w:r w:rsidRPr="00BE4E6F">
              <w:rPr>
                <w:rFonts w:ascii="Arial" w:hAnsi="Arial" w:cs="Arial"/>
                <w:b/>
                <w:color w:val="000000"/>
              </w:rPr>
              <w:t>5. Вратило</w:t>
            </w:r>
          </w:p>
          <w:p w14:paraId="0F60400A"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/доскочно и дохватно или дочелно вратило/:</w:t>
            </w:r>
          </w:p>
          <w:p w14:paraId="7A857D25" w14:textId="77777777" w:rsidR="00BE4E6F" w:rsidRPr="00BE4E6F" w:rsidRDefault="00BE4E6F" w:rsidP="00187F43">
            <w:pPr>
              <w:spacing w:after="150"/>
              <w:rPr>
                <w:rFonts w:ascii="Arial" w:hAnsi="Arial" w:cs="Arial"/>
              </w:rPr>
            </w:pPr>
            <w:r w:rsidRPr="00BE4E6F">
              <w:rPr>
                <w:rFonts w:ascii="Arial" w:hAnsi="Arial" w:cs="Arial"/>
                <w:color w:val="000000"/>
              </w:rPr>
              <w:t>− /доскочно/: подметно успостављање ниха; њихање са повећавањем амплидуде и саскок у предњиху или зањиху уз помоћ;</w:t>
            </w:r>
          </w:p>
          <w:p w14:paraId="6E1EF983" w14:textId="77777777" w:rsidR="00BE4E6F" w:rsidRPr="00BE4E6F" w:rsidRDefault="00BE4E6F" w:rsidP="00187F43">
            <w:pPr>
              <w:spacing w:after="150"/>
              <w:rPr>
                <w:rFonts w:ascii="Arial" w:hAnsi="Arial" w:cs="Arial"/>
              </w:rPr>
            </w:pPr>
            <w:r w:rsidRPr="00BE4E6F">
              <w:rPr>
                <w:rFonts w:ascii="Arial" w:hAnsi="Arial" w:cs="Arial"/>
                <w:color w:val="000000"/>
              </w:rPr>
              <w:t>− /дохватно или дочелно/:ковртљај назад у упору.</w:t>
            </w:r>
          </w:p>
          <w:p w14:paraId="35570735" w14:textId="77777777" w:rsidR="00BE4E6F" w:rsidRPr="00BE4E6F" w:rsidRDefault="00BE4E6F" w:rsidP="00187F43">
            <w:pPr>
              <w:spacing w:after="150"/>
              <w:rPr>
                <w:rFonts w:ascii="Arial" w:hAnsi="Arial" w:cs="Arial"/>
              </w:rPr>
            </w:pPr>
            <w:r w:rsidRPr="00BE4E6F">
              <w:rPr>
                <w:rFonts w:ascii="Arial" w:hAnsi="Arial" w:cs="Arial"/>
                <w:b/>
                <w:color w:val="000000"/>
              </w:rPr>
              <w:t>6. Греда</w:t>
            </w:r>
            <w:r w:rsidRPr="00BE4E6F">
              <w:rPr>
                <w:rFonts w:ascii="Arial" w:hAnsi="Arial" w:cs="Arial"/>
                <w:color w:val="000000"/>
              </w:rPr>
              <w:t xml:space="preserve"> </w:t>
            </w:r>
          </w:p>
          <w:p w14:paraId="66BC5664"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 /</w:t>
            </w:r>
            <w:r w:rsidRPr="00BE4E6F">
              <w:rPr>
                <w:rFonts w:ascii="Arial" w:hAnsi="Arial" w:cs="Arial"/>
                <w:color w:val="000000"/>
              </w:rPr>
              <w:t>висока греда/:</w:t>
            </w:r>
          </w:p>
          <w:p w14:paraId="624B27DF"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залетом и суножним одскоком наскок у упор чучећи одножно; окрет за 90</w:t>
            </w:r>
            <w:r w:rsidRPr="00BE4E6F">
              <w:rPr>
                <w:rFonts w:ascii="Arial" w:hAnsi="Arial" w:cs="Arial"/>
                <w:color w:val="000000"/>
                <w:vertAlign w:val="superscript"/>
              </w:rPr>
              <w:t>0</w:t>
            </w:r>
            <w:r w:rsidRPr="00BE4E6F">
              <w:rPr>
                <w:rFonts w:ascii="Arial" w:hAnsi="Arial" w:cs="Arial"/>
                <w:color w:val="00000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BE4E6F">
              <w:rPr>
                <w:rFonts w:ascii="Arial" w:hAnsi="Arial" w:cs="Arial"/>
                <w:color w:val="000000"/>
                <w:vertAlign w:val="superscript"/>
              </w:rPr>
              <w:t>0</w:t>
            </w:r>
            <w:r w:rsidRPr="00BE4E6F">
              <w:rPr>
                <w:rFonts w:ascii="Arial" w:hAnsi="Arial" w:cs="Arial"/>
                <w:color w:val="000000"/>
              </w:rPr>
              <w:t xml:space="preserve"> у успону; саскок пруженим телом или, за </w:t>
            </w:r>
            <w:r w:rsidRPr="00BE4E6F">
              <w:rPr>
                <w:rFonts w:ascii="Arial" w:hAnsi="Arial" w:cs="Arial"/>
                <w:b/>
                <w:color w:val="000000"/>
              </w:rPr>
              <w:t>напреднији ниво</w:t>
            </w:r>
            <w:r w:rsidRPr="00BE4E6F">
              <w:rPr>
                <w:rFonts w:ascii="Arial" w:hAnsi="Arial" w:cs="Arial"/>
                <w:color w:val="000000"/>
              </w:rPr>
              <w:t xml:space="preserve"> – са предножним разножењем.</w:t>
            </w:r>
          </w:p>
          <w:p w14:paraId="78458547" w14:textId="77777777" w:rsidR="00BE4E6F" w:rsidRPr="00BE4E6F" w:rsidRDefault="00BE4E6F" w:rsidP="00187F43">
            <w:pPr>
              <w:spacing w:after="150"/>
              <w:rPr>
                <w:rFonts w:ascii="Arial" w:hAnsi="Arial" w:cs="Arial"/>
              </w:rPr>
            </w:pPr>
            <w:r w:rsidRPr="00BE4E6F">
              <w:rPr>
                <w:rFonts w:ascii="Arial" w:hAnsi="Arial" w:cs="Arial"/>
                <w:b/>
                <w:color w:val="000000"/>
              </w:rPr>
              <w:t>7.</w:t>
            </w:r>
            <w:r w:rsidRPr="00BE4E6F">
              <w:rPr>
                <w:rFonts w:ascii="Arial" w:hAnsi="Arial" w:cs="Arial"/>
                <w:color w:val="000000"/>
              </w:rPr>
              <w:t xml:space="preserve"> </w:t>
            </w:r>
            <w:r w:rsidRPr="00BE4E6F">
              <w:rPr>
                <w:rFonts w:ascii="Arial" w:hAnsi="Arial" w:cs="Arial"/>
                <w:b/>
                <w:color w:val="000000"/>
              </w:rPr>
              <w:t>Коњ са хватаљкама</w:t>
            </w:r>
          </w:p>
          <w:p w14:paraId="1E16EAE2"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p>
          <w:p w14:paraId="703D9DC4" w14:textId="77777777" w:rsidR="00BE4E6F" w:rsidRPr="00BE4E6F" w:rsidRDefault="00BE4E6F" w:rsidP="00187F43">
            <w:pPr>
              <w:spacing w:after="150"/>
              <w:rPr>
                <w:rFonts w:ascii="Arial" w:hAnsi="Arial" w:cs="Arial"/>
              </w:rPr>
            </w:pPr>
            <w:r w:rsidRPr="00BE4E6F">
              <w:rPr>
                <w:rFonts w:ascii="Arial" w:hAnsi="Arial" w:cs="Arial"/>
                <w:color w:val="000000"/>
              </w:rPr>
              <w:t>− из упора предњег коло предожно десном, коло предножно левом;</w:t>
            </w:r>
          </w:p>
          <w:p w14:paraId="06DA54DA" w14:textId="77777777" w:rsidR="00BE4E6F" w:rsidRPr="00BE4E6F" w:rsidRDefault="00BE4E6F" w:rsidP="00187F43">
            <w:pPr>
              <w:spacing w:after="150"/>
              <w:rPr>
                <w:rFonts w:ascii="Arial" w:hAnsi="Arial" w:cs="Arial"/>
              </w:rPr>
            </w:pPr>
            <w:r w:rsidRPr="00BE4E6F">
              <w:rPr>
                <w:rFonts w:ascii="Arial" w:hAnsi="Arial" w:cs="Arial"/>
                <w:color w:val="000000"/>
              </w:rPr>
              <w:t>− из упора стражњег коло одножно десном, коло одножно левом</w:t>
            </w:r>
          </w:p>
          <w:p w14:paraId="00F5F15C" w14:textId="77777777" w:rsidR="00BE4E6F" w:rsidRPr="00BE4E6F" w:rsidRDefault="00BE4E6F" w:rsidP="00187F43">
            <w:pPr>
              <w:spacing w:after="150"/>
              <w:rPr>
                <w:rFonts w:ascii="Arial" w:hAnsi="Arial" w:cs="Arial"/>
              </w:rPr>
            </w:pPr>
            <w:r w:rsidRPr="00BE4E6F">
              <w:rPr>
                <w:rFonts w:ascii="Arial" w:hAnsi="Arial" w:cs="Arial"/>
                <w:b/>
                <w:color w:val="000000"/>
              </w:rPr>
              <w:t>Школско такмичење (одељење, школа)</w:t>
            </w:r>
            <w:r w:rsidRPr="00BE4E6F">
              <w:rPr>
                <w:rFonts w:ascii="Arial" w:hAnsi="Arial" w:cs="Arial"/>
                <w:color w:val="000000"/>
              </w:rPr>
              <w:t>: актив наставника физичког васпитања бира справе на којима ће се ученици такмичити.</w:t>
            </w:r>
          </w:p>
          <w:p w14:paraId="763918CE" w14:textId="77777777" w:rsidR="00BE4E6F" w:rsidRPr="00BE4E6F" w:rsidRDefault="00BE4E6F" w:rsidP="00187F43">
            <w:pPr>
              <w:spacing w:after="150"/>
              <w:rPr>
                <w:rFonts w:ascii="Arial" w:hAnsi="Arial" w:cs="Arial"/>
              </w:rPr>
            </w:pPr>
            <w:r w:rsidRPr="00BE4E6F">
              <w:rPr>
                <w:rFonts w:ascii="Arial" w:hAnsi="Arial" w:cs="Arial"/>
                <w:b/>
                <w:color w:val="000000"/>
              </w:rPr>
              <w:t>За напредније ученике:</w:t>
            </w:r>
            <w:r w:rsidRPr="00BE4E6F">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0779947F" w14:textId="77777777" w:rsidR="00BE4E6F" w:rsidRPr="00BE4E6F" w:rsidRDefault="00BE4E6F" w:rsidP="00187F43">
            <w:pPr>
              <w:spacing w:after="150"/>
              <w:rPr>
                <w:rFonts w:ascii="Arial" w:hAnsi="Arial" w:cs="Arial"/>
              </w:rPr>
            </w:pPr>
            <w:r w:rsidRPr="00BE4E6F">
              <w:rPr>
                <w:rFonts w:ascii="Arial" w:hAnsi="Arial" w:cs="Arial"/>
                <w:b/>
                <w:color w:val="000000"/>
              </w:rPr>
              <w:t>ПРОГРАМ ПО ИЗБОРУ</w:t>
            </w:r>
          </w:p>
          <w:p w14:paraId="5E427C50" w14:textId="77777777" w:rsidR="00BE4E6F" w:rsidRPr="00BE4E6F" w:rsidRDefault="00BE4E6F" w:rsidP="00187F43">
            <w:pPr>
              <w:spacing w:after="150"/>
              <w:rPr>
                <w:rFonts w:ascii="Arial" w:hAnsi="Arial" w:cs="Arial"/>
              </w:rPr>
            </w:pPr>
            <w:r w:rsidRPr="00BE4E6F">
              <w:rPr>
                <w:rFonts w:ascii="Arial" w:hAnsi="Arial" w:cs="Arial"/>
                <w:b/>
                <w:color w:val="000000"/>
              </w:rPr>
              <w:t>УЧЕНИКА</w:t>
            </w:r>
          </w:p>
          <w:p w14:paraId="37A80166" w14:textId="77777777" w:rsidR="00BE4E6F" w:rsidRPr="00BE4E6F" w:rsidRDefault="00BE4E6F" w:rsidP="00187F43">
            <w:pPr>
              <w:spacing w:after="150"/>
              <w:rPr>
                <w:rFonts w:ascii="Arial" w:hAnsi="Arial" w:cs="Arial"/>
              </w:rPr>
            </w:pPr>
            <w:r w:rsidRPr="00BE4E6F">
              <w:rPr>
                <w:rFonts w:ascii="Arial" w:hAnsi="Arial" w:cs="Arial"/>
                <w:b/>
                <w:color w:val="000000"/>
              </w:rPr>
              <w:t>• РИТМИЧКА ГИМНАСТИКА И НАРОДНИ ПЛЕСОВИ</w:t>
            </w:r>
          </w:p>
          <w:p w14:paraId="434A74F4" w14:textId="77777777" w:rsidR="00BE4E6F" w:rsidRPr="00BE4E6F" w:rsidRDefault="00BE4E6F" w:rsidP="00187F43">
            <w:pPr>
              <w:spacing w:after="150"/>
              <w:rPr>
                <w:rFonts w:ascii="Arial" w:hAnsi="Arial" w:cs="Arial"/>
              </w:rPr>
            </w:pPr>
            <w:r w:rsidRPr="00BE4E6F">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1A7598BF" w14:textId="77777777" w:rsidR="00BE4E6F" w:rsidRPr="00BE4E6F" w:rsidRDefault="00BE4E6F" w:rsidP="00187F43">
            <w:pPr>
              <w:spacing w:after="150"/>
              <w:rPr>
                <w:rFonts w:ascii="Arial" w:hAnsi="Arial" w:cs="Arial"/>
              </w:rPr>
            </w:pPr>
            <w:r w:rsidRPr="00BE4E6F">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2C71A4A4" w14:textId="77777777" w:rsidR="00BE4E6F" w:rsidRPr="00BE4E6F" w:rsidRDefault="00BE4E6F" w:rsidP="00187F43">
            <w:pPr>
              <w:spacing w:after="150"/>
              <w:rPr>
                <w:rFonts w:ascii="Arial" w:hAnsi="Arial" w:cs="Arial"/>
              </w:rPr>
            </w:pPr>
            <w:r w:rsidRPr="00BE4E6F">
              <w:rPr>
                <w:rFonts w:ascii="Arial" w:hAnsi="Arial" w:cs="Arial"/>
                <w:color w:val="000000"/>
              </w:rPr>
              <w:t>− Примена савладане технике естетског покрета и кретања у кратким саставима.</w:t>
            </w:r>
          </w:p>
          <w:p w14:paraId="1EC5E579" w14:textId="77777777" w:rsidR="00BE4E6F" w:rsidRPr="00BE4E6F" w:rsidRDefault="00BE4E6F" w:rsidP="00187F43">
            <w:pPr>
              <w:spacing w:after="150"/>
              <w:rPr>
                <w:rFonts w:ascii="Arial" w:hAnsi="Arial" w:cs="Arial"/>
              </w:rPr>
            </w:pPr>
            <w:r w:rsidRPr="00BE4E6F">
              <w:rPr>
                <w:rFonts w:ascii="Arial" w:hAnsi="Arial" w:cs="Arial"/>
                <w:color w:val="000000"/>
              </w:rPr>
              <w:t>− Треба савладати најмање пет народних плесова;</w:t>
            </w:r>
          </w:p>
          <w:p w14:paraId="290107C9" w14:textId="77777777" w:rsidR="00BE4E6F" w:rsidRPr="00BE4E6F" w:rsidRDefault="00BE4E6F" w:rsidP="00187F43">
            <w:pPr>
              <w:spacing w:after="150"/>
              <w:rPr>
                <w:rFonts w:ascii="Arial" w:hAnsi="Arial" w:cs="Arial"/>
              </w:rPr>
            </w:pPr>
            <w:r w:rsidRPr="00BE4E6F">
              <w:rPr>
                <w:rFonts w:ascii="Arial" w:hAnsi="Arial" w:cs="Arial"/>
                <w:color w:val="000000"/>
              </w:rPr>
              <w:t>− Припрема за такмичење и приредбе и учешће на њима.</w:t>
            </w:r>
          </w:p>
          <w:p w14:paraId="27945FAC"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ИГРА (по избору)</w:t>
            </w:r>
          </w:p>
          <w:p w14:paraId="0226FF10" w14:textId="77777777" w:rsidR="00BE4E6F" w:rsidRPr="00BE4E6F" w:rsidRDefault="00BE4E6F" w:rsidP="00187F43">
            <w:pPr>
              <w:spacing w:after="150"/>
              <w:rPr>
                <w:rFonts w:ascii="Arial" w:hAnsi="Arial" w:cs="Arial"/>
              </w:rPr>
            </w:pPr>
            <w:r w:rsidRPr="00BE4E6F">
              <w:rPr>
                <w:rFonts w:ascii="Arial" w:hAnsi="Arial" w:cs="Arial"/>
                <w:color w:val="000000"/>
              </w:rPr>
              <w:t>− Понављање и учвршћивање раније обучаваних елемената игре.</w:t>
            </w:r>
          </w:p>
        </w:tc>
        <w:tc>
          <w:tcPr>
            <w:tcW w:w="3249" w:type="dxa"/>
            <w:tcBorders>
              <w:top w:val="single" w:sz="8" w:space="0" w:color="000000"/>
              <w:left w:val="single" w:sz="8" w:space="0" w:color="000000"/>
              <w:bottom w:val="single" w:sz="8" w:space="0" w:color="000000"/>
              <w:right w:val="single" w:sz="8" w:space="0" w:color="000000"/>
            </w:tcBorders>
            <w:vAlign w:val="center"/>
          </w:tcPr>
          <w:p w14:paraId="2D13B76B"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68705CF6" w14:textId="77777777" w:rsidR="00BE4E6F" w:rsidRPr="00BE4E6F" w:rsidRDefault="00BE4E6F" w:rsidP="00187F43">
            <w:pPr>
              <w:spacing w:after="150"/>
              <w:rPr>
                <w:rFonts w:ascii="Arial" w:hAnsi="Arial" w:cs="Arial"/>
              </w:rPr>
            </w:pPr>
            <w:r w:rsidRPr="00BE4E6F">
              <w:rPr>
                <w:rFonts w:ascii="Arial" w:hAnsi="Arial" w:cs="Arial"/>
                <w:color w:val="000000"/>
              </w:rPr>
              <w:t>Часови у току недеље треба да буду распоређени у једнаким интервалима</w:t>
            </w:r>
            <w:r w:rsidRPr="00BE4E6F">
              <w:rPr>
                <w:rFonts w:ascii="Arial" w:hAnsi="Arial" w:cs="Arial"/>
                <w:b/>
                <w:color w:val="000000"/>
              </w:rPr>
              <w:t>, не могу се одржавати као блок часови.</w:t>
            </w:r>
            <w:r w:rsidRPr="00BE4E6F">
              <w:rPr>
                <w:rFonts w:ascii="Arial" w:hAnsi="Arial" w:cs="Arial"/>
                <w:color w:val="000000"/>
              </w:rPr>
              <w:t xml:space="preserve"> Настава се не може одржавати </w:t>
            </w:r>
            <w:r w:rsidRPr="00BE4E6F">
              <w:rPr>
                <w:rFonts w:ascii="Arial" w:hAnsi="Arial" w:cs="Arial"/>
                <w:b/>
                <w:color w:val="000000"/>
              </w:rPr>
              <w:t>истовремено са два одељења,</w:t>
            </w:r>
            <w:r w:rsidRPr="00BE4E6F">
              <w:rPr>
                <w:rFonts w:ascii="Arial" w:hAnsi="Arial" w:cs="Arial"/>
                <w:color w:val="000000"/>
              </w:rPr>
              <w:t xml:space="preserve"> ни на спортском терену, ни у фискултурној сали.</w:t>
            </w:r>
          </w:p>
          <w:p w14:paraId="39AB3916" w14:textId="77777777" w:rsidR="00BE4E6F" w:rsidRPr="00BE4E6F" w:rsidRDefault="00BE4E6F" w:rsidP="00187F43">
            <w:pPr>
              <w:spacing w:after="150"/>
              <w:rPr>
                <w:rFonts w:ascii="Arial" w:hAnsi="Arial" w:cs="Arial"/>
              </w:rPr>
            </w:pPr>
            <w:r w:rsidRPr="00BE4E6F">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78B9D429" w14:textId="77777777" w:rsidR="00BE4E6F" w:rsidRPr="00BE4E6F" w:rsidRDefault="00BE4E6F" w:rsidP="00187F43">
            <w:pPr>
              <w:spacing w:after="150"/>
              <w:rPr>
                <w:rFonts w:ascii="Arial" w:hAnsi="Arial" w:cs="Arial"/>
              </w:rPr>
            </w:pPr>
            <w:r w:rsidRPr="00BE4E6F">
              <w:rPr>
                <w:rFonts w:ascii="Arial" w:hAnsi="Arial" w:cs="Arial"/>
                <w:b/>
                <w:color w:val="000000"/>
              </w:rPr>
              <w:t>Праћење, вредновање и оцењивање</w:t>
            </w:r>
          </w:p>
          <w:p w14:paraId="0C0D1A90" w14:textId="77777777" w:rsidR="00BE4E6F" w:rsidRPr="00BE4E6F" w:rsidRDefault="00BE4E6F" w:rsidP="00187F43">
            <w:pPr>
              <w:spacing w:after="150"/>
              <w:rPr>
                <w:rFonts w:ascii="Arial" w:hAnsi="Arial" w:cs="Arial"/>
              </w:rPr>
            </w:pPr>
            <w:r w:rsidRPr="00BE4E6F">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6DC0CEEA" w14:textId="77777777" w:rsidR="00BE4E6F" w:rsidRPr="00BE4E6F" w:rsidRDefault="00BE4E6F" w:rsidP="00187F43">
            <w:pPr>
              <w:spacing w:after="150"/>
              <w:rPr>
                <w:rFonts w:ascii="Arial" w:hAnsi="Arial" w:cs="Arial"/>
              </w:rPr>
            </w:pPr>
            <w:r w:rsidRPr="00BE4E6F">
              <w:rPr>
                <w:rFonts w:ascii="Arial" w:hAnsi="Arial" w:cs="Arial"/>
                <w:b/>
                <w:color w:val="000000"/>
              </w:rPr>
              <w:t>Минимални образовни захтеви гимнастика:</w:t>
            </w:r>
          </w:p>
          <w:p w14:paraId="18CEE796" w14:textId="77777777" w:rsidR="00BE4E6F" w:rsidRPr="00BE4E6F" w:rsidRDefault="00BE4E6F" w:rsidP="00187F43">
            <w:pPr>
              <w:spacing w:after="150"/>
              <w:rPr>
                <w:rFonts w:ascii="Arial" w:hAnsi="Arial" w:cs="Arial"/>
              </w:rPr>
            </w:pPr>
            <w:r w:rsidRPr="00BE4E6F">
              <w:rPr>
                <w:rFonts w:ascii="Arial" w:hAnsi="Arial" w:cs="Arial"/>
                <w:b/>
                <w:color w:val="000000"/>
              </w:rPr>
              <w:t>За ученике:</w:t>
            </w:r>
            <w:r w:rsidRPr="00BE4E6F">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549733A4" w14:textId="77777777" w:rsidR="00BE4E6F" w:rsidRPr="00BE4E6F" w:rsidRDefault="00BE4E6F" w:rsidP="00187F43">
            <w:pPr>
              <w:spacing w:after="150"/>
              <w:rPr>
                <w:rFonts w:ascii="Arial" w:hAnsi="Arial" w:cs="Arial"/>
              </w:rPr>
            </w:pPr>
            <w:r w:rsidRPr="00BE4E6F">
              <w:rPr>
                <w:rFonts w:ascii="Arial" w:hAnsi="Arial" w:cs="Arial"/>
                <w:b/>
                <w:color w:val="000000"/>
              </w:rPr>
              <w:t>За ученице</w:t>
            </w:r>
            <w:r w:rsidRPr="00BE4E6F">
              <w:rPr>
                <w:rFonts w:ascii="Arial" w:hAnsi="Arial" w:cs="Arial"/>
                <w:color w:val="000000"/>
              </w:rPr>
              <w:t>: наставни садржаји из програма вежби на тлу, прескока, греде и двовисинског разбоја.</w:t>
            </w:r>
          </w:p>
          <w:p w14:paraId="47A505BA"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20D980AC" w14:textId="77777777" w:rsidR="00BE4E6F" w:rsidRPr="00BE4E6F" w:rsidRDefault="00BE4E6F" w:rsidP="00187F43">
            <w:pPr>
              <w:spacing w:after="150"/>
              <w:rPr>
                <w:rFonts w:ascii="Arial" w:hAnsi="Arial" w:cs="Arial"/>
              </w:rPr>
            </w:pPr>
            <w:r w:rsidRPr="00BE4E6F">
              <w:rPr>
                <w:rFonts w:ascii="Arial" w:hAnsi="Arial" w:cs="Arial"/>
                <w:color w:val="000000"/>
              </w:rPr>
              <w:t>• Тестирање и провера савладаности исхода из претходног разреда (6 часова);</w:t>
            </w:r>
          </w:p>
          <w:p w14:paraId="532A00A1" w14:textId="77777777" w:rsidR="00BE4E6F" w:rsidRPr="00BE4E6F" w:rsidRDefault="00BE4E6F" w:rsidP="00187F43">
            <w:pPr>
              <w:spacing w:after="150"/>
              <w:rPr>
                <w:rFonts w:ascii="Arial" w:hAnsi="Arial" w:cs="Arial"/>
              </w:rPr>
            </w:pPr>
            <w:r w:rsidRPr="00BE4E6F">
              <w:rPr>
                <w:rFonts w:ascii="Arial" w:hAnsi="Arial" w:cs="Arial"/>
                <w:color w:val="000000"/>
              </w:rPr>
              <w:t>• Теоријских часова (2 у првом и 2 у другом полугодишту);</w:t>
            </w:r>
          </w:p>
          <w:p w14:paraId="0D66F888" w14:textId="77777777" w:rsidR="00BE4E6F" w:rsidRPr="00BE4E6F" w:rsidRDefault="00BE4E6F" w:rsidP="00187F43">
            <w:pPr>
              <w:spacing w:after="150"/>
              <w:rPr>
                <w:rFonts w:ascii="Arial" w:hAnsi="Arial" w:cs="Arial"/>
              </w:rPr>
            </w:pPr>
            <w:r w:rsidRPr="00BE4E6F">
              <w:rPr>
                <w:rFonts w:ascii="Arial" w:hAnsi="Arial" w:cs="Arial"/>
                <w:color w:val="000000"/>
              </w:rPr>
              <w:t>• Атлетика (12 часова);</w:t>
            </w:r>
          </w:p>
          <w:p w14:paraId="42593D4B" w14:textId="77777777" w:rsidR="00BE4E6F" w:rsidRPr="00BE4E6F" w:rsidRDefault="00BE4E6F" w:rsidP="00187F43">
            <w:pPr>
              <w:spacing w:after="150"/>
              <w:rPr>
                <w:rFonts w:ascii="Arial" w:hAnsi="Arial" w:cs="Arial"/>
              </w:rPr>
            </w:pPr>
            <w:r w:rsidRPr="00BE4E6F">
              <w:rPr>
                <w:rFonts w:ascii="Arial" w:hAnsi="Arial" w:cs="Arial"/>
                <w:color w:val="000000"/>
              </w:rPr>
              <w:t>• Гимнастика: вежбе на справама и тлу (10 часова);</w:t>
            </w:r>
          </w:p>
          <w:p w14:paraId="74912F73"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 школе (12 часова);</w:t>
            </w:r>
          </w:p>
          <w:p w14:paraId="00D63A61" w14:textId="77777777" w:rsidR="00BE4E6F" w:rsidRPr="00BE4E6F" w:rsidRDefault="00BE4E6F" w:rsidP="00187F43">
            <w:pPr>
              <w:spacing w:after="150"/>
              <w:rPr>
                <w:rFonts w:ascii="Arial" w:hAnsi="Arial" w:cs="Arial"/>
              </w:rPr>
            </w:pPr>
            <w:r w:rsidRPr="00BE4E6F">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358A486C" w14:textId="77777777" w:rsidR="00BE4E6F" w:rsidRPr="00BE4E6F" w:rsidRDefault="00BE4E6F" w:rsidP="00187F43">
            <w:pPr>
              <w:spacing w:after="150"/>
              <w:rPr>
                <w:rFonts w:ascii="Arial" w:hAnsi="Arial" w:cs="Arial"/>
              </w:rPr>
            </w:pPr>
            <w:r w:rsidRPr="00BE4E6F">
              <w:rPr>
                <w:rFonts w:ascii="Arial" w:hAnsi="Arial" w:cs="Arial"/>
                <w:color w:val="000000"/>
              </w:rPr>
              <w:t>• Пливање (10 часова);</w:t>
            </w:r>
          </w:p>
          <w:p w14:paraId="15091F05" w14:textId="77777777" w:rsidR="00BE4E6F" w:rsidRPr="00BE4E6F" w:rsidRDefault="00BE4E6F" w:rsidP="00187F43">
            <w:pPr>
              <w:spacing w:after="150"/>
              <w:rPr>
                <w:rFonts w:ascii="Arial" w:hAnsi="Arial" w:cs="Arial"/>
              </w:rPr>
            </w:pPr>
            <w:r w:rsidRPr="00BE4E6F">
              <w:rPr>
                <w:rFonts w:ascii="Arial" w:hAnsi="Arial" w:cs="Arial"/>
                <w:color w:val="000000"/>
              </w:rPr>
              <w:t>• Провера знања и вештина (4 часа).</w:t>
            </w:r>
          </w:p>
          <w:p w14:paraId="19F7C235" w14:textId="77777777" w:rsidR="00BE4E6F" w:rsidRPr="00BE4E6F" w:rsidRDefault="00BE4E6F" w:rsidP="00187F43">
            <w:pPr>
              <w:spacing w:after="150"/>
              <w:rPr>
                <w:rFonts w:ascii="Arial" w:hAnsi="Arial" w:cs="Arial"/>
              </w:rPr>
            </w:pPr>
            <w:r w:rsidRPr="00BE4E6F">
              <w:rPr>
                <w:rFonts w:ascii="Arial" w:hAnsi="Arial" w:cs="Arial"/>
                <w:b/>
                <w:color w:val="000000"/>
              </w:rPr>
              <w:t>ПОСЕБНЕ АКТИВНОСТИ</w:t>
            </w:r>
          </w:p>
          <w:p w14:paraId="50E2385B" w14:textId="77777777" w:rsidR="00BE4E6F" w:rsidRPr="00BE4E6F" w:rsidRDefault="00BE4E6F" w:rsidP="00187F43">
            <w:pPr>
              <w:spacing w:after="150"/>
              <w:rPr>
                <w:rFonts w:ascii="Arial" w:hAnsi="Arial" w:cs="Arial"/>
              </w:rPr>
            </w:pPr>
            <w:r w:rsidRPr="00BE4E6F">
              <w:rPr>
                <w:rFonts w:ascii="Arial" w:hAnsi="Arial" w:cs="Arial"/>
                <w:color w:val="000000"/>
              </w:rPr>
              <w:t>− Из фонда радних дана и за извођење редовне наставе школа у току школске године организује:</w:t>
            </w:r>
          </w:p>
          <w:p w14:paraId="1198D161" w14:textId="77777777" w:rsidR="00BE4E6F" w:rsidRPr="00BE4E6F" w:rsidRDefault="00BE4E6F" w:rsidP="00187F43">
            <w:pPr>
              <w:spacing w:after="150"/>
              <w:rPr>
                <w:rFonts w:ascii="Arial" w:hAnsi="Arial" w:cs="Arial"/>
              </w:rPr>
            </w:pPr>
            <w:r w:rsidRPr="00BE4E6F">
              <w:rPr>
                <w:rFonts w:ascii="Arial" w:hAnsi="Arial" w:cs="Arial"/>
                <w:color w:val="000000"/>
              </w:rPr>
              <w:t>Два целодневна излета са пешачењем</w:t>
            </w:r>
          </w:p>
          <w:p w14:paraId="2EA5334E" w14:textId="77777777" w:rsidR="00BE4E6F" w:rsidRPr="00BE4E6F" w:rsidRDefault="00BE4E6F" w:rsidP="00187F43">
            <w:pPr>
              <w:spacing w:after="150"/>
              <w:rPr>
                <w:rFonts w:ascii="Arial" w:hAnsi="Arial" w:cs="Arial"/>
              </w:rPr>
            </w:pPr>
            <w:r w:rsidRPr="00BE4E6F">
              <w:rPr>
                <w:rFonts w:ascii="Arial" w:hAnsi="Arial" w:cs="Arial"/>
                <w:color w:val="000000"/>
              </w:rPr>
              <w:t>− III разред дo 16 km (укупно у оба правца);</w:t>
            </w:r>
          </w:p>
          <w:p w14:paraId="12AE129A" w14:textId="77777777" w:rsidR="00BE4E6F" w:rsidRPr="00BE4E6F" w:rsidRDefault="00BE4E6F" w:rsidP="00187F43">
            <w:pPr>
              <w:spacing w:after="150"/>
              <w:rPr>
                <w:rFonts w:ascii="Arial" w:hAnsi="Arial" w:cs="Arial"/>
              </w:rPr>
            </w:pPr>
            <w:r w:rsidRPr="00BE4E6F">
              <w:rPr>
                <w:rFonts w:ascii="Arial" w:hAnsi="Arial" w:cs="Arial"/>
                <w:color w:val="000000"/>
              </w:rPr>
              <w:t>Два кроса : јесењи и пролећни</w:t>
            </w:r>
          </w:p>
          <w:p w14:paraId="3B0C5A90" w14:textId="77777777" w:rsidR="00BE4E6F" w:rsidRPr="00BE4E6F" w:rsidRDefault="00BE4E6F" w:rsidP="00187F43">
            <w:pPr>
              <w:spacing w:after="150"/>
              <w:rPr>
                <w:rFonts w:ascii="Arial" w:hAnsi="Arial" w:cs="Arial"/>
              </w:rPr>
            </w:pPr>
            <w:r w:rsidRPr="00BE4E6F">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63FB1E20" w14:textId="77777777" w:rsidR="00BE4E6F" w:rsidRPr="00BE4E6F" w:rsidRDefault="00BE4E6F" w:rsidP="00187F43">
            <w:pPr>
              <w:spacing w:after="150"/>
              <w:rPr>
                <w:rFonts w:ascii="Arial" w:hAnsi="Arial" w:cs="Arial"/>
              </w:rPr>
            </w:pPr>
            <w:r w:rsidRPr="00BE4E6F">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E4E6F">
              <w:rPr>
                <w:rFonts w:ascii="Arial" w:hAnsi="Arial" w:cs="Arial"/>
              </w:rPr>
              <w:br/>
            </w:r>
            <w:r w:rsidRPr="00BE4E6F">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Минстарство просвете науке и технолошког развоја.</w:t>
            </w:r>
          </w:p>
        </w:tc>
      </w:tr>
      <w:tr w:rsidR="00BE4E6F" w:rsidRPr="00BE4E6F" w14:paraId="5377994F" w14:textId="77777777" w:rsidTr="00187F43">
        <w:trPr>
          <w:trHeight w:val="45"/>
          <w:tblCellSpacing w:w="0" w:type="auto"/>
        </w:trPr>
        <w:tc>
          <w:tcPr>
            <w:tcW w:w="1502" w:type="dxa"/>
            <w:tcBorders>
              <w:top w:val="single" w:sz="8" w:space="0" w:color="000000"/>
              <w:left w:val="single" w:sz="8" w:space="0" w:color="000000"/>
              <w:bottom w:val="single" w:sz="8" w:space="0" w:color="000000"/>
              <w:right w:val="single" w:sz="8" w:space="0" w:color="000000"/>
            </w:tcBorders>
            <w:vAlign w:val="center"/>
          </w:tcPr>
          <w:p w14:paraId="5B696B72" w14:textId="77777777" w:rsidR="00BE4E6F" w:rsidRPr="00BE4E6F" w:rsidRDefault="00BE4E6F" w:rsidP="00187F43">
            <w:pPr>
              <w:spacing w:after="150"/>
              <w:rPr>
                <w:rFonts w:ascii="Arial" w:hAnsi="Arial" w:cs="Arial"/>
              </w:rPr>
            </w:pPr>
            <w:r w:rsidRPr="00BE4E6F">
              <w:rPr>
                <w:rFonts w:ascii="Arial" w:hAnsi="Arial" w:cs="Arial"/>
                <w:color w:val="000000"/>
              </w:rPr>
              <w:t>• Физичка, односно спортска активност у складу са могућностима школе.</w:t>
            </w:r>
          </w:p>
        </w:tc>
        <w:tc>
          <w:tcPr>
            <w:tcW w:w="1636" w:type="dxa"/>
            <w:tcBorders>
              <w:top w:val="single" w:sz="8" w:space="0" w:color="000000"/>
              <w:left w:val="single" w:sz="8" w:space="0" w:color="000000"/>
              <w:bottom w:val="single" w:sz="8" w:space="0" w:color="000000"/>
              <w:right w:val="single" w:sz="8" w:space="0" w:color="000000"/>
            </w:tcBorders>
            <w:vAlign w:val="center"/>
          </w:tcPr>
          <w:p w14:paraId="764BDEE2" w14:textId="77777777" w:rsidR="00BE4E6F" w:rsidRPr="00BE4E6F" w:rsidRDefault="00BE4E6F" w:rsidP="00187F43">
            <w:pPr>
              <w:rPr>
                <w:rFonts w:ascii="Arial" w:hAnsi="Arial" w:cs="Arial"/>
              </w:rPr>
            </w:pPr>
          </w:p>
        </w:tc>
        <w:tc>
          <w:tcPr>
            <w:tcW w:w="2805" w:type="dxa"/>
            <w:tcBorders>
              <w:top w:val="single" w:sz="8" w:space="0" w:color="000000"/>
              <w:left w:val="single" w:sz="8" w:space="0" w:color="000000"/>
              <w:bottom w:val="single" w:sz="8" w:space="0" w:color="000000"/>
              <w:right w:val="single" w:sz="8" w:space="0" w:color="000000"/>
            </w:tcBorders>
            <w:vAlign w:val="center"/>
          </w:tcPr>
          <w:p w14:paraId="57B28893" w14:textId="77777777" w:rsidR="00BE4E6F" w:rsidRPr="00BE4E6F" w:rsidRDefault="00BE4E6F" w:rsidP="00187F43">
            <w:pPr>
              <w:rPr>
                <w:rFonts w:ascii="Arial" w:hAnsi="Arial" w:cs="Arial"/>
              </w:rPr>
            </w:pPr>
          </w:p>
        </w:tc>
        <w:tc>
          <w:tcPr>
            <w:tcW w:w="5208" w:type="dxa"/>
            <w:gridSpan w:val="2"/>
            <w:tcBorders>
              <w:top w:val="single" w:sz="8" w:space="0" w:color="000000"/>
              <w:left w:val="single" w:sz="8" w:space="0" w:color="000000"/>
              <w:bottom w:val="single" w:sz="8" w:space="0" w:color="000000"/>
              <w:right w:val="single" w:sz="8" w:space="0" w:color="000000"/>
            </w:tcBorders>
            <w:vAlign w:val="center"/>
          </w:tcPr>
          <w:p w14:paraId="772E4EA2" w14:textId="77777777" w:rsidR="00BE4E6F" w:rsidRPr="00BE4E6F" w:rsidRDefault="00BE4E6F" w:rsidP="00187F43">
            <w:pPr>
              <w:spacing w:after="150"/>
              <w:rPr>
                <w:rFonts w:ascii="Arial" w:hAnsi="Arial" w:cs="Arial"/>
              </w:rPr>
            </w:pPr>
            <w:r w:rsidRPr="00BE4E6F">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68B97E2"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744E9CD4" w14:textId="77777777" w:rsidR="00BE4E6F" w:rsidRPr="00BE4E6F" w:rsidRDefault="00BE4E6F" w:rsidP="00187F43">
            <w:pPr>
              <w:spacing w:after="150"/>
              <w:rPr>
                <w:rFonts w:ascii="Arial" w:hAnsi="Arial" w:cs="Arial"/>
              </w:rPr>
            </w:pPr>
            <w:r w:rsidRPr="00BE4E6F">
              <w:rPr>
                <w:rFonts w:ascii="Arial" w:hAnsi="Arial" w:cs="Arial"/>
                <w:b/>
                <w:color w:val="000000"/>
              </w:rPr>
              <w:t>РУКОМЕТ</w:t>
            </w:r>
          </w:p>
          <w:p w14:paraId="06E36828"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5D1F72D0"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1A847CD1"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67B51CF0" w14:textId="77777777" w:rsidR="00BE4E6F" w:rsidRPr="00BE4E6F" w:rsidRDefault="00BE4E6F" w:rsidP="00187F43">
            <w:pPr>
              <w:spacing w:after="150"/>
              <w:rPr>
                <w:rFonts w:ascii="Arial" w:hAnsi="Arial" w:cs="Arial"/>
              </w:rPr>
            </w:pPr>
            <w:r w:rsidRPr="00BE4E6F">
              <w:rPr>
                <w:rFonts w:ascii="Arial" w:hAnsi="Arial" w:cs="Arial"/>
                <w:b/>
                <w:color w:val="000000"/>
              </w:rPr>
              <w:t>ФУТСАЛ</w:t>
            </w:r>
          </w:p>
          <w:p w14:paraId="2A241A2D"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460CF4E8"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7A1C49D6"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2A49839D" w14:textId="77777777" w:rsidR="00BE4E6F" w:rsidRPr="00BE4E6F" w:rsidRDefault="00BE4E6F" w:rsidP="00187F43">
            <w:pPr>
              <w:spacing w:after="150"/>
              <w:rPr>
                <w:rFonts w:ascii="Arial" w:hAnsi="Arial" w:cs="Arial"/>
              </w:rPr>
            </w:pPr>
            <w:r w:rsidRPr="00BE4E6F">
              <w:rPr>
                <w:rFonts w:ascii="Arial" w:hAnsi="Arial" w:cs="Arial"/>
                <w:b/>
                <w:color w:val="000000"/>
              </w:rPr>
              <w:t>КОШАРКА</w:t>
            </w:r>
          </w:p>
          <w:p w14:paraId="614AF506"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13A6E2F7"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045DD3E8"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1E972B46" w14:textId="77777777" w:rsidR="00BE4E6F" w:rsidRPr="00BE4E6F" w:rsidRDefault="00BE4E6F" w:rsidP="00187F43">
            <w:pPr>
              <w:spacing w:after="150"/>
              <w:rPr>
                <w:rFonts w:ascii="Arial" w:hAnsi="Arial" w:cs="Arial"/>
              </w:rPr>
            </w:pPr>
            <w:r w:rsidRPr="00BE4E6F">
              <w:rPr>
                <w:rFonts w:ascii="Arial" w:hAnsi="Arial" w:cs="Arial"/>
                <w:b/>
                <w:color w:val="000000"/>
              </w:rPr>
              <w:t>ОДБОЈКА</w:t>
            </w:r>
          </w:p>
          <w:p w14:paraId="2863D48E"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18DE00F0"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17D6B741"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2340F7B4" w14:textId="77777777" w:rsidR="00BE4E6F" w:rsidRPr="00BE4E6F" w:rsidRDefault="00BE4E6F" w:rsidP="00187F43">
            <w:pPr>
              <w:spacing w:after="150"/>
              <w:rPr>
                <w:rFonts w:ascii="Arial" w:hAnsi="Arial" w:cs="Arial"/>
              </w:rPr>
            </w:pPr>
            <w:r w:rsidRPr="00BE4E6F">
              <w:rPr>
                <w:rFonts w:ascii="Arial" w:hAnsi="Arial" w:cs="Arial"/>
                <w:b/>
                <w:color w:val="000000"/>
              </w:rPr>
              <w:t>ПЛИВАЊЕ</w:t>
            </w:r>
          </w:p>
          <w:p w14:paraId="0E6B8BFC"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и примена основних сигурносних мера у пливању;</w:t>
            </w:r>
          </w:p>
          <w:p w14:paraId="4EE602FC" w14:textId="77777777" w:rsidR="00BE4E6F" w:rsidRPr="00BE4E6F" w:rsidRDefault="00BE4E6F" w:rsidP="00187F43">
            <w:pPr>
              <w:spacing w:after="150"/>
              <w:rPr>
                <w:rFonts w:ascii="Arial" w:hAnsi="Arial" w:cs="Arial"/>
              </w:rPr>
            </w:pPr>
            <w:r w:rsidRPr="00BE4E6F">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690D5F7A"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4114B4AB" w14:textId="77777777" w:rsidR="00BE4E6F" w:rsidRPr="00BE4E6F" w:rsidRDefault="00BE4E6F" w:rsidP="00187F43">
            <w:pPr>
              <w:spacing w:after="150"/>
              <w:rPr>
                <w:rFonts w:ascii="Arial" w:hAnsi="Arial" w:cs="Arial"/>
              </w:rPr>
            </w:pPr>
            <w:r w:rsidRPr="00BE4E6F">
              <w:rPr>
                <w:rFonts w:ascii="Arial" w:hAnsi="Arial" w:cs="Arial"/>
                <w:b/>
                <w:color w:val="000000"/>
              </w:rPr>
              <w:t>БОРИЛАЧКЕ ВЕШТИНЕ</w:t>
            </w:r>
          </w:p>
          <w:p w14:paraId="5263ECCC" w14:textId="77777777" w:rsidR="00BE4E6F" w:rsidRPr="00BE4E6F" w:rsidRDefault="00BE4E6F" w:rsidP="00187F43">
            <w:pPr>
              <w:spacing w:after="150"/>
              <w:rPr>
                <w:rFonts w:ascii="Arial" w:hAnsi="Arial" w:cs="Arial"/>
              </w:rPr>
            </w:pPr>
            <w:r w:rsidRPr="00BE4E6F">
              <w:rPr>
                <w:rFonts w:ascii="Arial" w:hAnsi="Arial" w:cs="Arial"/>
                <w:color w:val="000000"/>
              </w:rPr>
              <w:t>−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5E801E6E" w14:textId="77777777" w:rsidR="00BE4E6F" w:rsidRPr="00BE4E6F" w:rsidRDefault="00BE4E6F" w:rsidP="00187F43">
            <w:pPr>
              <w:spacing w:after="150"/>
              <w:rPr>
                <w:rFonts w:ascii="Arial" w:hAnsi="Arial" w:cs="Arial"/>
              </w:rPr>
            </w:pPr>
            <w:r w:rsidRPr="00BE4E6F">
              <w:rPr>
                <w:rFonts w:ascii="Arial" w:hAnsi="Arial" w:cs="Arial"/>
                <w:b/>
                <w:color w:val="000000"/>
              </w:rPr>
              <w:t>КЛИЗАЊЕ И СКИЈАЊЕ</w:t>
            </w:r>
          </w:p>
          <w:p w14:paraId="741C575F" w14:textId="77777777" w:rsidR="00BE4E6F" w:rsidRPr="00BE4E6F" w:rsidRDefault="00BE4E6F" w:rsidP="00187F43">
            <w:pPr>
              <w:spacing w:after="150"/>
              <w:rPr>
                <w:rFonts w:ascii="Arial" w:hAnsi="Arial" w:cs="Arial"/>
              </w:rPr>
            </w:pPr>
            <w:r w:rsidRPr="00BE4E6F">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7E50C98D" w14:textId="77777777" w:rsidR="00BE4E6F" w:rsidRPr="00BE4E6F" w:rsidRDefault="00BE4E6F" w:rsidP="00187F43">
            <w:pPr>
              <w:spacing w:after="150"/>
              <w:rPr>
                <w:rFonts w:ascii="Arial" w:hAnsi="Arial" w:cs="Arial"/>
              </w:rPr>
            </w:pPr>
            <w:r w:rsidRPr="00BE4E6F">
              <w:rPr>
                <w:rFonts w:ascii="Arial" w:hAnsi="Arial" w:cs="Arial"/>
                <w:b/>
                <w:color w:val="000000"/>
              </w:rPr>
              <w:t>ДРУГЕ АКТИВНОСТИ ПО ИЗБОРУ УЧЕНИКА</w:t>
            </w:r>
          </w:p>
          <w:p w14:paraId="7C5111BE" w14:textId="77777777" w:rsidR="00BE4E6F" w:rsidRPr="00BE4E6F" w:rsidRDefault="00BE4E6F" w:rsidP="00187F43">
            <w:pPr>
              <w:spacing w:after="150"/>
              <w:rPr>
                <w:rFonts w:ascii="Arial" w:hAnsi="Arial" w:cs="Arial"/>
              </w:rPr>
            </w:pPr>
            <w:r w:rsidRPr="00BE4E6F">
              <w:rPr>
                <w:rFonts w:ascii="Arial" w:hAnsi="Arial" w:cs="Arial"/>
                <w:color w:val="000000"/>
              </w:rPr>
              <w:t>− Оријентиринг</w:t>
            </w:r>
          </w:p>
          <w:p w14:paraId="4D22990A" w14:textId="77777777" w:rsidR="00BE4E6F" w:rsidRPr="00BE4E6F" w:rsidRDefault="00BE4E6F" w:rsidP="00187F43">
            <w:pPr>
              <w:spacing w:after="150"/>
              <w:rPr>
                <w:rFonts w:ascii="Arial" w:hAnsi="Arial" w:cs="Arial"/>
              </w:rPr>
            </w:pPr>
            <w:r w:rsidRPr="00BE4E6F">
              <w:rPr>
                <w:rFonts w:ascii="Arial" w:hAnsi="Arial" w:cs="Arial"/>
                <w:color w:val="000000"/>
              </w:rPr>
              <w:t>− Бадминтон и друге активности у складу са могућностима школе и интересовањима ученика.</w:t>
            </w:r>
          </w:p>
        </w:tc>
        <w:tc>
          <w:tcPr>
            <w:tcW w:w="3249" w:type="dxa"/>
            <w:tcBorders>
              <w:top w:val="single" w:sz="8" w:space="0" w:color="000000"/>
              <w:left w:val="single" w:sz="8" w:space="0" w:color="000000"/>
              <w:bottom w:val="single" w:sz="8" w:space="0" w:color="000000"/>
              <w:right w:val="single" w:sz="8" w:space="0" w:color="000000"/>
            </w:tcBorders>
            <w:vAlign w:val="center"/>
          </w:tcPr>
          <w:p w14:paraId="4355E794" w14:textId="77777777" w:rsidR="00BE4E6F" w:rsidRPr="00BE4E6F" w:rsidRDefault="00BE4E6F" w:rsidP="00187F43">
            <w:pPr>
              <w:spacing w:after="150"/>
              <w:rPr>
                <w:rFonts w:ascii="Arial" w:hAnsi="Arial" w:cs="Arial"/>
              </w:rPr>
            </w:pPr>
            <w:r w:rsidRPr="00BE4E6F">
              <w:rPr>
                <w:rFonts w:ascii="Arial" w:hAnsi="Arial" w:cs="Arial"/>
                <w:color w:val="000000"/>
              </w:rPr>
              <w:t>На предлог стручног већа школа организује зимовање и летовање ученика:</w:t>
            </w:r>
          </w:p>
          <w:p w14:paraId="51A1F587" w14:textId="77777777" w:rsidR="00BE4E6F" w:rsidRPr="00BE4E6F" w:rsidRDefault="00BE4E6F" w:rsidP="00187F43">
            <w:pPr>
              <w:spacing w:after="150"/>
              <w:rPr>
                <w:rFonts w:ascii="Arial" w:hAnsi="Arial" w:cs="Arial"/>
              </w:rPr>
            </w:pPr>
            <w:r w:rsidRPr="00BE4E6F">
              <w:rPr>
                <w:rFonts w:ascii="Arial" w:hAnsi="Arial" w:cs="Arial"/>
                <w:color w:val="000000"/>
              </w:rPr>
              <w:t>− Зимовање се организује у току зимског периода у трајању од 7 дана;</w:t>
            </w:r>
          </w:p>
          <w:p w14:paraId="4D5510F0" w14:textId="77777777" w:rsidR="00BE4E6F" w:rsidRPr="00BE4E6F" w:rsidRDefault="00BE4E6F" w:rsidP="00187F43">
            <w:pPr>
              <w:spacing w:after="150"/>
              <w:rPr>
                <w:rFonts w:ascii="Arial" w:hAnsi="Arial" w:cs="Arial"/>
              </w:rPr>
            </w:pPr>
            <w:r w:rsidRPr="00BE4E6F">
              <w:rPr>
                <w:rFonts w:ascii="Arial" w:hAnsi="Arial" w:cs="Arial"/>
                <w:color w:val="000000"/>
              </w:rPr>
              <w:t>− Летовање ученика организује се у току летњег распуста у рајању од 7-10 дана у виду логоровања, камповања и других активности.</w:t>
            </w:r>
          </w:p>
        </w:tc>
      </w:tr>
    </w:tbl>
    <w:p w14:paraId="2E414889"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вежбање, рекреација, плес и здравље</w:t>
      </w:r>
    </w:p>
    <w:p w14:paraId="19888BA2" w14:textId="77777777" w:rsidR="00BE4E6F" w:rsidRPr="00BE4E6F" w:rsidRDefault="00BE4E6F" w:rsidP="00BE4E6F">
      <w:pPr>
        <w:spacing w:after="120"/>
        <w:jc w:val="center"/>
        <w:rPr>
          <w:rFonts w:ascii="Arial" w:hAnsi="Arial" w:cs="Arial"/>
        </w:rPr>
      </w:pPr>
      <w:r w:rsidRPr="00BE4E6F">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4"/>
        <w:gridCol w:w="1936"/>
        <w:gridCol w:w="1878"/>
        <w:gridCol w:w="416"/>
        <w:gridCol w:w="2308"/>
        <w:gridCol w:w="2489"/>
      </w:tblGrid>
      <w:tr w:rsidR="00BE4E6F" w:rsidRPr="00BE4E6F" w14:paraId="15FA4120"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66193DB"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871EF69" w14:textId="77777777" w:rsidR="00BE4E6F" w:rsidRPr="00BE4E6F" w:rsidRDefault="00BE4E6F" w:rsidP="00187F43">
            <w:pPr>
              <w:spacing w:after="150"/>
              <w:rPr>
                <w:rFonts w:ascii="Arial" w:hAnsi="Arial" w:cs="Arial"/>
              </w:rPr>
            </w:pPr>
            <w:r w:rsidRPr="00BE4E6F">
              <w:rPr>
                <w:rFonts w:ascii="Arial" w:hAnsi="Arial" w:cs="Arial"/>
                <w:b/>
                <w:color w:val="000000"/>
              </w:rPr>
              <w:t>56</w:t>
            </w:r>
          </w:p>
        </w:tc>
      </w:tr>
      <w:tr w:rsidR="00BE4E6F" w:rsidRPr="00BE4E6F" w14:paraId="63337CA6"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CA12205"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CA2F8E7"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0D50AE3B" w14:textId="77777777" w:rsidTr="00187F43">
        <w:trPr>
          <w:trHeight w:val="45"/>
          <w:tblCellSpacing w:w="0" w:type="auto"/>
        </w:trPr>
        <w:tc>
          <w:tcPr>
            <w:tcW w:w="1819" w:type="dxa"/>
            <w:tcBorders>
              <w:top w:val="single" w:sz="8" w:space="0" w:color="000000"/>
              <w:left w:val="single" w:sz="8" w:space="0" w:color="000000"/>
              <w:bottom w:val="single" w:sz="8" w:space="0" w:color="000000"/>
              <w:right w:val="single" w:sz="8" w:space="0" w:color="000000"/>
            </w:tcBorders>
            <w:vAlign w:val="center"/>
          </w:tcPr>
          <w:p w14:paraId="4941D820"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751" w:type="dxa"/>
            <w:tcBorders>
              <w:top w:val="single" w:sz="8" w:space="0" w:color="000000"/>
              <w:left w:val="single" w:sz="8" w:space="0" w:color="000000"/>
              <w:bottom w:val="single" w:sz="8" w:space="0" w:color="000000"/>
              <w:right w:val="single" w:sz="8" w:space="0" w:color="000000"/>
            </w:tcBorders>
            <w:vAlign w:val="center"/>
          </w:tcPr>
          <w:p w14:paraId="7E0D2C12"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726" w:type="dxa"/>
            <w:gridSpan w:val="2"/>
            <w:tcBorders>
              <w:top w:val="single" w:sz="8" w:space="0" w:color="000000"/>
              <w:left w:val="single" w:sz="8" w:space="0" w:color="000000"/>
              <w:bottom w:val="single" w:sz="8" w:space="0" w:color="000000"/>
              <w:right w:val="single" w:sz="8" w:space="0" w:color="000000"/>
            </w:tcBorders>
            <w:vAlign w:val="center"/>
          </w:tcPr>
          <w:p w14:paraId="5A60B6AF"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4B4D3310"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3211" w:type="dxa"/>
            <w:tcBorders>
              <w:top w:val="single" w:sz="8" w:space="0" w:color="000000"/>
              <w:left w:val="single" w:sz="8" w:space="0" w:color="000000"/>
              <w:bottom w:val="single" w:sz="8" w:space="0" w:color="000000"/>
              <w:right w:val="single" w:sz="8" w:space="0" w:color="000000"/>
            </w:tcBorders>
            <w:vAlign w:val="center"/>
          </w:tcPr>
          <w:p w14:paraId="6BACBE55"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5D0EB4B2"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893" w:type="dxa"/>
            <w:tcBorders>
              <w:top w:val="single" w:sz="8" w:space="0" w:color="000000"/>
              <w:left w:val="single" w:sz="8" w:space="0" w:color="000000"/>
              <w:bottom w:val="single" w:sz="8" w:space="0" w:color="000000"/>
              <w:right w:val="single" w:sz="8" w:space="0" w:color="000000"/>
            </w:tcBorders>
            <w:vAlign w:val="center"/>
          </w:tcPr>
          <w:p w14:paraId="1836E736"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2351CCBF" w14:textId="77777777" w:rsidTr="00187F43">
        <w:trPr>
          <w:trHeight w:val="45"/>
          <w:tblCellSpacing w:w="0" w:type="auto"/>
        </w:trPr>
        <w:tc>
          <w:tcPr>
            <w:tcW w:w="1819" w:type="dxa"/>
            <w:tcBorders>
              <w:top w:val="single" w:sz="8" w:space="0" w:color="000000"/>
              <w:left w:val="single" w:sz="8" w:space="0" w:color="000000"/>
              <w:bottom w:val="single" w:sz="8" w:space="0" w:color="000000"/>
              <w:right w:val="single" w:sz="8" w:space="0" w:color="000000"/>
            </w:tcBorders>
            <w:vAlign w:val="center"/>
          </w:tcPr>
          <w:p w14:paraId="6B38B5F8" w14:textId="77777777" w:rsidR="00BE4E6F" w:rsidRPr="00BE4E6F" w:rsidRDefault="00BE4E6F" w:rsidP="00187F43">
            <w:pPr>
              <w:spacing w:after="150"/>
              <w:rPr>
                <w:rFonts w:ascii="Arial" w:hAnsi="Arial" w:cs="Arial"/>
              </w:rPr>
            </w:pPr>
            <w:r w:rsidRPr="00BE4E6F">
              <w:rPr>
                <w:rFonts w:ascii="Arial" w:hAnsi="Arial" w:cs="Arial"/>
                <w:color w:val="000000"/>
              </w:rPr>
              <w:t>• Здравствена култура и физичка активност, као основа за реализовање постављених циљева и исхода;</w:t>
            </w:r>
          </w:p>
        </w:tc>
        <w:tc>
          <w:tcPr>
            <w:tcW w:w="1751" w:type="dxa"/>
            <w:tcBorders>
              <w:top w:val="single" w:sz="8" w:space="0" w:color="000000"/>
              <w:left w:val="single" w:sz="8" w:space="0" w:color="000000"/>
              <w:bottom w:val="single" w:sz="8" w:space="0" w:color="000000"/>
              <w:right w:val="single" w:sz="8" w:space="0" w:color="000000"/>
            </w:tcBorders>
            <w:vAlign w:val="center"/>
          </w:tcPr>
          <w:p w14:paraId="79A9CF32"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и очување здравља;</w:t>
            </w:r>
          </w:p>
          <w:p w14:paraId="027EA4C8" w14:textId="77777777" w:rsidR="00BE4E6F" w:rsidRPr="00BE4E6F" w:rsidRDefault="00BE4E6F" w:rsidP="00187F43">
            <w:pPr>
              <w:spacing w:after="150"/>
              <w:rPr>
                <w:rFonts w:ascii="Arial" w:hAnsi="Arial" w:cs="Arial"/>
              </w:rPr>
            </w:pPr>
            <w:r w:rsidRPr="00BE4E6F">
              <w:rPr>
                <w:rFonts w:ascii="Arial" w:hAnsi="Arial" w:cs="Arial"/>
                <w:color w:val="000000"/>
              </w:rPr>
              <w:t>• Утицај на правилно држање тела (превенција постуралних поремећаја);</w:t>
            </w:r>
          </w:p>
        </w:tc>
        <w:tc>
          <w:tcPr>
            <w:tcW w:w="372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F844A9F" w14:textId="77777777" w:rsidR="00BE4E6F" w:rsidRPr="00BE4E6F" w:rsidRDefault="00BE4E6F" w:rsidP="00187F43">
            <w:pPr>
              <w:spacing w:after="150"/>
              <w:rPr>
                <w:rFonts w:ascii="Arial" w:hAnsi="Arial" w:cs="Arial"/>
              </w:rPr>
            </w:pPr>
            <w:r w:rsidRPr="00BE4E6F">
              <w:rPr>
                <w:rFonts w:ascii="Arial" w:hAnsi="Arial" w:cs="Arial"/>
                <w:color w:val="000000"/>
              </w:rPr>
              <w:t>• препозна везе између физичке активности и здравља;</w:t>
            </w:r>
          </w:p>
          <w:p w14:paraId="212F97EC" w14:textId="77777777" w:rsidR="00BE4E6F" w:rsidRPr="00BE4E6F" w:rsidRDefault="00BE4E6F" w:rsidP="00187F43">
            <w:pPr>
              <w:spacing w:after="150"/>
              <w:rPr>
                <w:rFonts w:ascii="Arial" w:hAnsi="Arial" w:cs="Arial"/>
              </w:rPr>
            </w:pPr>
            <w:r w:rsidRPr="00BE4E6F">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39E40144" w14:textId="77777777" w:rsidR="00BE4E6F" w:rsidRPr="00BE4E6F" w:rsidRDefault="00BE4E6F" w:rsidP="00187F43">
            <w:pPr>
              <w:spacing w:after="150"/>
              <w:rPr>
                <w:rFonts w:ascii="Arial" w:hAnsi="Arial" w:cs="Arial"/>
              </w:rPr>
            </w:pPr>
            <w:r w:rsidRPr="00BE4E6F">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7B1160F2" w14:textId="77777777" w:rsidR="00BE4E6F" w:rsidRPr="00BE4E6F" w:rsidRDefault="00BE4E6F" w:rsidP="00187F43">
            <w:pPr>
              <w:spacing w:after="150"/>
              <w:rPr>
                <w:rFonts w:ascii="Arial" w:hAnsi="Arial" w:cs="Arial"/>
              </w:rPr>
            </w:pPr>
            <w:r w:rsidRPr="00BE4E6F">
              <w:rPr>
                <w:rFonts w:ascii="Arial" w:hAnsi="Arial" w:cs="Arial"/>
                <w:color w:val="000000"/>
              </w:rPr>
              <w:t>• именује моторичке способности које треба развијати, као и основна средства и методе за њихов развој;</w:t>
            </w:r>
          </w:p>
          <w:p w14:paraId="64C11C8C" w14:textId="77777777" w:rsidR="00BE4E6F" w:rsidRPr="00BE4E6F" w:rsidRDefault="00BE4E6F" w:rsidP="00187F43">
            <w:pPr>
              <w:spacing w:after="150"/>
              <w:rPr>
                <w:rFonts w:ascii="Arial" w:hAnsi="Arial" w:cs="Arial"/>
              </w:rPr>
            </w:pPr>
            <w:r w:rsidRPr="00BE4E6F">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5F7111C8" w14:textId="77777777" w:rsidR="00BE4E6F" w:rsidRPr="00BE4E6F" w:rsidRDefault="00BE4E6F" w:rsidP="00187F43">
            <w:pPr>
              <w:spacing w:after="150"/>
              <w:rPr>
                <w:rFonts w:ascii="Arial" w:hAnsi="Arial" w:cs="Arial"/>
              </w:rPr>
            </w:pPr>
            <w:r w:rsidRPr="00BE4E6F">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0FC40737"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6E558F7C" w14:textId="77777777" w:rsidR="00BE4E6F" w:rsidRPr="00BE4E6F" w:rsidRDefault="00BE4E6F" w:rsidP="00187F43">
            <w:pPr>
              <w:spacing w:after="150"/>
              <w:rPr>
                <w:rFonts w:ascii="Arial" w:hAnsi="Arial" w:cs="Arial"/>
              </w:rPr>
            </w:pPr>
            <w:r w:rsidRPr="00BE4E6F">
              <w:rPr>
                <w:rFonts w:ascii="Arial" w:hAnsi="Arial" w:cs="Arial"/>
                <w:color w:val="000000"/>
              </w:rPr>
              <w:t>• детаљније опише правила спортске гране за коју показује посебан интерес – за коју школа има услове;</w:t>
            </w:r>
          </w:p>
          <w:p w14:paraId="636E8553" w14:textId="77777777" w:rsidR="00BE4E6F" w:rsidRPr="00BE4E6F" w:rsidRDefault="00BE4E6F" w:rsidP="00187F43">
            <w:pPr>
              <w:spacing w:after="150"/>
              <w:rPr>
                <w:rFonts w:ascii="Arial" w:hAnsi="Arial" w:cs="Arial"/>
              </w:rPr>
            </w:pPr>
            <w:r w:rsidRPr="00BE4E6F">
              <w:rPr>
                <w:rFonts w:ascii="Arial" w:hAnsi="Arial" w:cs="Arial"/>
                <w:color w:val="00000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21FDB5F8" w14:textId="77777777" w:rsidR="00BE4E6F" w:rsidRPr="00BE4E6F" w:rsidRDefault="00BE4E6F" w:rsidP="00187F43">
            <w:pPr>
              <w:spacing w:after="150"/>
              <w:rPr>
                <w:rFonts w:ascii="Arial" w:hAnsi="Arial" w:cs="Arial"/>
              </w:rPr>
            </w:pPr>
            <w:r w:rsidRPr="00BE4E6F">
              <w:rPr>
                <w:rFonts w:ascii="Arial" w:hAnsi="Arial" w:cs="Arial"/>
                <w:color w:val="000000"/>
              </w:rPr>
              <w:t>• сагледа позитивне карактеристике физичке и спортске активности и њихов утицај на здравље, дружење и добро расположење;</w:t>
            </w:r>
          </w:p>
          <w:p w14:paraId="1D3AA564" w14:textId="77777777" w:rsidR="00BE4E6F" w:rsidRPr="00BE4E6F" w:rsidRDefault="00BE4E6F" w:rsidP="00187F43">
            <w:pPr>
              <w:spacing w:after="150"/>
              <w:rPr>
                <w:rFonts w:ascii="Arial" w:hAnsi="Arial" w:cs="Arial"/>
              </w:rPr>
            </w:pPr>
            <w:r w:rsidRPr="00BE4E6F">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6DE7ACF1" w14:textId="77777777" w:rsidR="00BE4E6F" w:rsidRPr="00BE4E6F" w:rsidRDefault="00BE4E6F" w:rsidP="00187F43">
            <w:pPr>
              <w:spacing w:after="150"/>
              <w:rPr>
                <w:rFonts w:ascii="Arial" w:hAnsi="Arial" w:cs="Arial"/>
              </w:rPr>
            </w:pPr>
            <w:r w:rsidRPr="00BE4E6F">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6BE27B8E" w14:textId="77777777" w:rsidR="00BE4E6F" w:rsidRPr="00BE4E6F" w:rsidRDefault="00BE4E6F" w:rsidP="00187F43">
            <w:pPr>
              <w:spacing w:after="150"/>
              <w:rPr>
                <w:rFonts w:ascii="Arial" w:hAnsi="Arial" w:cs="Arial"/>
              </w:rPr>
            </w:pPr>
            <w:r w:rsidRPr="00BE4E6F">
              <w:rPr>
                <w:rFonts w:ascii="Arial" w:hAnsi="Arial" w:cs="Arial"/>
                <w:color w:val="000000"/>
              </w:rPr>
              <w:t>• доводи у везу свакодневни живот, способност за учење и практичан рад са физичким односно спортским активностима и правилном исхраном;</w:t>
            </w:r>
          </w:p>
          <w:p w14:paraId="6AAAE6E7" w14:textId="77777777" w:rsidR="00BE4E6F" w:rsidRPr="00BE4E6F" w:rsidRDefault="00BE4E6F" w:rsidP="00187F43">
            <w:pPr>
              <w:spacing w:after="150"/>
              <w:rPr>
                <w:rFonts w:ascii="Arial" w:hAnsi="Arial" w:cs="Arial"/>
              </w:rPr>
            </w:pPr>
            <w:r w:rsidRPr="00BE4E6F">
              <w:rPr>
                <w:rFonts w:ascii="Arial" w:hAnsi="Arial" w:cs="Arial"/>
                <w:color w:val="000000"/>
              </w:rPr>
              <w:t>• самостално бира физичку, односно спортску активност и изводи је у окружењу у коме живи;</w:t>
            </w:r>
          </w:p>
        </w:tc>
        <w:tc>
          <w:tcPr>
            <w:tcW w:w="3211" w:type="dxa"/>
            <w:tcBorders>
              <w:top w:val="single" w:sz="8" w:space="0" w:color="000000"/>
              <w:left w:val="single" w:sz="8" w:space="0" w:color="000000"/>
              <w:bottom w:val="single" w:sz="8" w:space="0" w:color="000000"/>
              <w:right w:val="single" w:sz="8" w:space="0" w:color="000000"/>
            </w:tcBorders>
            <w:vAlign w:val="center"/>
          </w:tcPr>
          <w:p w14:paraId="3969108C" w14:textId="77777777" w:rsidR="00BE4E6F" w:rsidRPr="00BE4E6F" w:rsidRDefault="00BE4E6F" w:rsidP="00187F43">
            <w:pPr>
              <w:spacing w:after="150"/>
              <w:rPr>
                <w:rFonts w:ascii="Arial" w:hAnsi="Arial" w:cs="Arial"/>
              </w:rPr>
            </w:pPr>
            <w:r w:rsidRPr="00BE4E6F">
              <w:rPr>
                <w:rFonts w:ascii="Arial" w:hAnsi="Arial" w:cs="Arial"/>
                <w:color w:val="000000"/>
              </w:rPr>
              <w:t>• Вежбе обликовања (јачања, лабављење и растезање);</w:t>
            </w:r>
          </w:p>
          <w:p w14:paraId="0EACA287" w14:textId="77777777" w:rsidR="00BE4E6F" w:rsidRPr="00BE4E6F" w:rsidRDefault="00BE4E6F" w:rsidP="00187F43">
            <w:pPr>
              <w:spacing w:after="150"/>
              <w:rPr>
                <w:rFonts w:ascii="Arial" w:hAnsi="Arial" w:cs="Arial"/>
              </w:rPr>
            </w:pPr>
            <w:r w:rsidRPr="00BE4E6F">
              <w:rPr>
                <w:rFonts w:ascii="Arial" w:hAnsi="Arial" w:cs="Arial"/>
                <w:color w:val="000000"/>
              </w:rPr>
              <w:t>• Вежбе из корективне гимнастике;</w:t>
            </w:r>
          </w:p>
          <w:p w14:paraId="0FE3DC74" w14:textId="77777777" w:rsidR="00BE4E6F" w:rsidRPr="00BE4E6F" w:rsidRDefault="00BE4E6F" w:rsidP="00187F43">
            <w:pPr>
              <w:spacing w:after="150"/>
              <w:rPr>
                <w:rFonts w:ascii="Arial" w:hAnsi="Arial" w:cs="Arial"/>
              </w:rPr>
            </w:pPr>
            <w:r w:rsidRPr="00BE4E6F">
              <w:rPr>
                <w:rFonts w:ascii="Arial" w:hAnsi="Arial" w:cs="Arial"/>
                <w:color w:val="000000"/>
              </w:rPr>
              <w:t>• Провера стања моторичких и функционалних способности;</w:t>
            </w:r>
          </w:p>
        </w:tc>
        <w:tc>
          <w:tcPr>
            <w:tcW w:w="3893" w:type="dxa"/>
            <w:vMerge w:val="restart"/>
            <w:tcBorders>
              <w:top w:val="single" w:sz="8" w:space="0" w:color="000000"/>
              <w:left w:val="single" w:sz="8" w:space="0" w:color="000000"/>
              <w:bottom w:val="single" w:sz="8" w:space="0" w:color="000000"/>
              <w:right w:val="single" w:sz="8" w:space="0" w:color="000000"/>
            </w:tcBorders>
            <w:vAlign w:val="center"/>
          </w:tcPr>
          <w:p w14:paraId="338D0597"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441C3537" w14:textId="77777777" w:rsidR="00BE4E6F" w:rsidRPr="00BE4E6F" w:rsidRDefault="00BE4E6F" w:rsidP="00187F43">
            <w:pPr>
              <w:spacing w:after="150"/>
              <w:rPr>
                <w:rFonts w:ascii="Arial" w:hAnsi="Arial" w:cs="Arial"/>
              </w:rPr>
            </w:pPr>
            <w:r w:rsidRPr="00BE4E6F">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09326423" w14:textId="77777777" w:rsidR="00BE4E6F" w:rsidRPr="00BE4E6F" w:rsidRDefault="00BE4E6F" w:rsidP="00187F43">
            <w:pPr>
              <w:spacing w:after="150"/>
              <w:rPr>
                <w:rFonts w:ascii="Arial" w:hAnsi="Arial" w:cs="Arial"/>
              </w:rPr>
            </w:pPr>
            <w:r w:rsidRPr="00BE4E6F">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6D384E6E" w14:textId="77777777" w:rsidR="00BE4E6F" w:rsidRPr="00BE4E6F" w:rsidRDefault="00BE4E6F" w:rsidP="00187F43">
            <w:pPr>
              <w:spacing w:after="150"/>
              <w:rPr>
                <w:rFonts w:ascii="Arial" w:hAnsi="Arial" w:cs="Arial"/>
              </w:rPr>
            </w:pPr>
            <w:r w:rsidRPr="00BE4E6F">
              <w:rPr>
                <w:rFonts w:ascii="Arial" w:hAnsi="Arial" w:cs="Arial"/>
                <w:color w:val="00000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2425C940"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58A65651"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004A58DE"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(4 часа);</w:t>
            </w:r>
          </w:p>
          <w:p w14:paraId="3F3FDE4B" w14:textId="77777777" w:rsidR="00BE4E6F" w:rsidRPr="00BE4E6F" w:rsidRDefault="00BE4E6F" w:rsidP="00187F43">
            <w:pPr>
              <w:spacing w:after="150"/>
              <w:rPr>
                <w:rFonts w:ascii="Arial" w:hAnsi="Arial" w:cs="Arial"/>
              </w:rPr>
            </w:pPr>
            <w:r w:rsidRPr="00BE4E6F">
              <w:rPr>
                <w:rFonts w:ascii="Arial" w:hAnsi="Arial" w:cs="Arial"/>
                <w:b/>
                <w:color w:val="000000"/>
              </w:rPr>
              <w:t>• мерење и тестирање (6 часова);</w:t>
            </w:r>
          </w:p>
          <w:p w14:paraId="103FAC15" w14:textId="77777777" w:rsidR="00BE4E6F" w:rsidRPr="00BE4E6F" w:rsidRDefault="00BE4E6F" w:rsidP="00187F43">
            <w:pPr>
              <w:spacing w:after="150"/>
              <w:rPr>
                <w:rFonts w:ascii="Arial" w:hAnsi="Arial" w:cs="Arial"/>
              </w:rPr>
            </w:pPr>
            <w:r w:rsidRPr="00BE4E6F">
              <w:rPr>
                <w:rFonts w:ascii="Arial" w:hAnsi="Arial" w:cs="Arial"/>
                <w:b/>
                <w:color w:val="000000"/>
              </w:rPr>
              <w:t>• практична настава ( 46 часова).</w:t>
            </w:r>
          </w:p>
          <w:p w14:paraId="75B95267"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619B4322" w14:textId="77777777" w:rsidR="00BE4E6F" w:rsidRPr="00BE4E6F" w:rsidRDefault="00BE4E6F" w:rsidP="00187F43">
            <w:pPr>
              <w:spacing w:after="150"/>
              <w:rPr>
                <w:rFonts w:ascii="Arial" w:hAnsi="Arial" w:cs="Arial"/>
              </w:rPr>
            </w:pPr>
            <w:r w:rsidRPr="00BE4E6F">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C6B6A29"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5FD47591"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у сали, истовремено са практичном наставом;</w:t>
            </w:r>
          </w:p>
          <w:p w14:paraId="74AF313C" w14:textId="77777777" w:rsidR="00BE4E6F" w:rsidRPr="00BE4E6F" w:rsidRDefault="00BE4E6F" w:rsidP="00187F43">
            <w:pPr>
              <w:spacing w:after="150"/>
              <w:rPr>
                <w:rFonts w:ascii="Arial" w:hAnsi="Arial" w:cs="Arial"/>
              </w:rPr>
            </w:pPr>
            <w:r w:rsidRPr="00BE4E6F">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0000CAC7"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наставе и учења</w:t>
            </w:r>
          </w:p>
          <w:p w14:paraId="396FF10F" w14:textId="77777777" w:rsidR="00BE4E6F" w:rsidRPr="00BE4E6F" w:rsidRDefault="00BE4E6F" w:rsidP="00187F43">
            <w:pPr>
              <w:spacing w:after="150"/>
              <w:rPr>
                <w:rFonts w:ascii="Arial" w:hAnsi="Arial" w:cs="Arial"/>
              </w:rPr>
            </w:pPr>
            <w:r w:rsidRPr="00BE4E6F">
              <w:rPr>
                <w:rFonts w:ascii="Arial" w:hAnsi="Arial" w:cs="Arial"/>
                <w:color w:val="000000"/>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67FB235" w14:textId="77777777" w:rsidR="00BE4E6F" w:rsidRPr="00BE4E6F" w:rsidRDefault="00BE4E6F" w:rsidP="00187F43">
            <w:pPr>
              <w:spacing w:after="150"/>
              <w:rPr>
                <w:rFonts w:ascii="Arial" w:hAnsi="Arial" w:cs="Arial"/>
              </w:rPr>
            </w:pPr>
            <w:r w:rsidRPr="00BE4E6F">
              <w:rPr>
                <w:rFonts w:ascii="Arial" w:hAnsi="Arial" w:cs="Arial"/>
                <w:color w:val="000000"/>
              </w:rPr>
              <w:t>Садржај циклуса је:</w:t>
            </w:r>
          </w:p>
          <w:p w14:paraId="3BE44FC7" w14:textId="77777777" w:rsidR="00BE4E6F" w:rsidRPr="00BE4E6F" w:rsidRDefault="00BE4E6F" w:rsidP="00187F43">
            <w:pPr>
              <w:spacing w:after="150"/>
              <w:rPr>
                <w:rFonts w:ascii="Arial" w:hAnsi="Arial" w:cs="Arial"/>
              </w:rPr>
            </w:pPr>
            <w:r w:rsidRPr="00BE4E6F">
              <w:rPr>
                <w:rFonts w:ascii="Arial" w:hAnsi="Arial" w:cs="Arial"/>
                <w:color w:val="000000"/>
              </w:rPr>
              <w:t>− за проверу нивоа знања на крају школске године – један;</w:t>
            </w:r>
          </w:p>
          <w:p w14:paraId="40D56BCC" w14:textId="77777777" w:rsidR="00BE4E6F" w:rsidRPr="00BE4E6F" w:rsidRDefault="00BE4E6F" w:rsidP="00187F43">
            <w:pPr>
              <w:spacing w:after="150"/>
              <w:rPr>
                <w:rFonts w:ascii="Arial" w:hAnsi="Arial" w:cs="Arial"/>
              </w:rPr>
            </w:pPr>
            <w:r w:rsidRPr="00BE4E6F">
              <w:rPr>
                <w:rFonts w:ascii="Arial" w:hAnsi="Arial" w:cs="Arial"/>
                <w:color w:val="000000"/>
              </w:rPr>
              <w:t>− за атлетику – један;</w:t>
            </w:r>
          </w:p>
          <w:p w14:paraId="5695372B" w14:textId="77777777" w:rsidR="00BE4E6F" w:rsidRPr="00BE4E6F" w:rsidRDefault="00BE4E6F" w:rsidP="00187F43">
            <w:pPr>
              <w:spacing w:after="150"/>
              <w:rPr>
                <w:rFonts w:ascii="Arial" w:hAnsi="Arial" w:cs="Arial"/>
              </w:rPr>
            </w:pPr>
            <w:r w:rsidRPr="00BE4E6F">
              <w:rPr>
                <w:rFonts w:ascii="Arial" w:hAnsi="Arial" w:cs="Arial"/>
                <w:color w:val="000000"/>
              </w:rPr>
              <w:t>− за гимнастику: вежбе на справама и тлу – један;</w:t>
            </w:r>
          </w:p>
          <w:p w14:paraId="35724018" w14:textId="77777777" w:rsidR="00BE4E6F" w:rsidRPr="00BE4E6F" w:rsidRDefault="00BE4E6F" w:rsidP="00187F43">
            <w:pPr>
              <w:spacing w:after="150"/>
              <w:rPr>
                <w:rFonts w:ascii="Arial" w:hAnsi="Arial" w:cs="Arial"/>
              </w:rPr>
            </w:pPr>
            <w:r w:rsidRPr="00BE4E6F">
              <w:rPr>
                <w:rFonts w:ascii="Arial" w:hAnsi="Arial" w:cs="Arial"/>
                <w:color w:val="000000"/>
              </w:rPr>
              <w:t>− за спорт по избору ученика – два;</w:t>
            </w:r>
          </w:p>
          <w:p w14:paraId="7B119987" w14:textId="77777777" w:rsidR="00BE4E6F" w:rsidRPr="00BE4E6F" w:rsidRDefault="00BE4E6F" w:rsidP="00187F43">
            <w:pPr>
              <w:spacing w:after="150"/>
              <w:rPr>
                <w:rFonts w:ascii="Arial" w:hAnsi="Arial" w:cs="Arial"/>
              </w:rPr>
            </w:pPr>
            <w:r w:rsidRPr="00BE4E6F">
              <w:rPr>
                <w:rFonts w:ascii="Arial" w:hAnsi="Arial" w:cs="Arial"/>
                <w:color w:val="000000"/>
              </w:rPr>
              <w:t>− за повезивање физичког васпитања са животом и радом – један.</w:t>
            </w:r>
          </w:p>
          <w:p w14:paraId="6D3BD4D0" w14:textId="77777777" w:rsidR="00BE4E6F" w:rsidRPr="00BE4E6F" w:rsidRDefault="00BE4E6F" w:rsidP="00187F43">
            <w:pPr>
              <w:spacing w:after="150"/>
              <w:rPr>
                <w:rFonts w:ascii="Arial" w:hAnsi="Arial" w:cs="Arial"/>
              </w:rPr>
            </w:pPr>
            <w:r w:rsidRPr="00BE4E6F">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B602AAC" w14:textId="77777777" w:rsidR="00BE4E6F" w:rsidRPr="00BE4E6F" w:rsidRDefault="00BE4E6F" w:rsidP="00187F43">
            <w:pPr>
              <w:spacing w:after="150"/>
              <w:rPr>
                <w:rFonts w:ascii="Arial" w:hAnsi="Arial" w:cs="Arial"/>
              </w:rPr>
            </w:pPr>
            <w:r w:rsidRPr="00BE4E6F">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BE4E6F" w:rsidRPr="00BE4E6F" w14:paraId="2C9A6064" w14:textId="77777777" w:rsidTr="00187F43">
        <w:trPr>
          <w:trHeight w:val="45"/>
          <w:tblCellSpacing w:w="0" w:type="auto"/>
        </w:trPr>
        <w:tc>
          <w:tcPr>
            <w:tcW w:w="1819" w:type="dxa"/>
            <w:tcBorders>
              <w:top w:val="single" w:sz="8" w:space="0" w:color="000000"/>
              <w:left w:val="single" w:sz="8" w:space="0" w:color="000000"/>
              <w:bottom w:val="single" w:sz="8" w:space="0" w:color="000000"/>
              <w:right w:val="single" w:sz="8" w:space="0" w:color="000000"/>
            </w:tcBorders>
            <w:vAlign w:val="center"/>
          </w:tcPr>
          <w:p w14:paraId="14288113" w14:textId="77777777" w:rsidR="00BE4E6F" w:rsidRPr="00BE4E6F" w:rsidRDefault="00BE4E6F" w:rsidP="00187F43">
            <w:pPr>
              <w:spacing w:after="150"/>
              <w:rPr>
                <w:rFonts w:ascii="Arial" w:hAnsi="Arial" w:cs="Arial"/>
              </w:rPr>
            </w:pPr>
            <w:r w:rsidRPr="00BE4E6F">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751" w:type="dxa"/>
            <w:tcBorders>
              <w:top w:val="single" w:sz="8" w:space="0" w:color="000000"/>
              <w:left w:val="single" w:sz="8" w:space="0" w:color="000000"/>
              <w:bottom w:val="single" w:sz="8" w:space="0" w:color="000000"/>
              <w:right w:val="single" w:sz="8" w:space="0" w:color="000000"/>
            </w:tcBorders>
            <w:vAlign w:val="center"/>
          </w:tcPr>
          <w:p w14:paraId="70EC6687" w14:textId="77777777" w:rsidR="00BE4E6F" w:rsidRPr="00BE4E6F" w:rsidRDefault="00BE4E6F" w:rsidP="00187F43">
            <w:pPr>
              <w:spacing w:after="150"/>
              <w:rPr>
                <w:rFonts w:ascii="Arial" w:hAnsi="Arial" w:cs="Arial"/>
              </w:rPr>
            </w:pPr>
            <w:r w:rsidRPr="00BE4E6F">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382644D3" w14:textId="77777777" w:rsidR="00BE4E6F" w:rsidRPr="00BE4E6F" w:rsidRDefault="00BE4E6F" w:rsidP="00187F43">
            <w:pPr>
              <w:rPr>
                <w:rFonts w:ascii="Arial" w:hAnsi="Arial" w:cs="Arial"/>
              </w:rPr>
            </w:pPr>
          </w:p>
        </w:tc>
        <w:tc>
          <w:tcPr>
            <w:tcW w:w="3211" w:type="dxa"/>
            <w:tcBorders>
              <w:top w:val="single" w:sz="8" w:space="0" w:color="000000"/>
              <w:left w:val="single" w:sz="8" w:space="0" w:color="000000"/>
              <w:bottom w:val="single" w:sz="8" w:space="0" w:color="000000"/>
              <w:right w:val="single" w:sz="8" w:space="0" w:color="000000"/>
            </w:tcBorders>
            <w:vAlign w:val="center"/>
          </w:tcPr>
          <w:p w14:paraId="2F2B2F31" w14:textId="77777777" w:rsidR="00BE4E6F" w:rsidRPr="00BE4E6F" w:rsidRDefault="00BE4E6F" w:rsidP="00187F43">
            <w:pPr>
              <w:spacing w:after="150"/>
              <w:rPr>
                <w:rFonts w:ascii="Arial" w:hAnsi="Arial" w:cs="Arial"/>
              </w:rPr>
            </w:pPr>
            <w:r w:rsidRPr="00BE4E6F">
              <w:rPr>
                <w:rFonts w:ascii="Arial" w:hAnsi="Arial" w:cs="Arial"/>
                <w:color w:val="000000"/>
              </w:rPr>
              <w:t>• Вежбе снаге без и са малим теговима (до 4 kg);</w:t>
            </w:r>
          </w:p>
          <w:p w14:paraId="26BE2ACB" w14:textId="77777777" w:rsidR="00BE4E6F" w:rsidRPr="00BE4E6F" w:rsidRDefault="00BE4E6F" w:rsidP="00187F43">
            <w:pPr>
              <w:spacing w:after="150"/>
              <w:rPr>
                <w:rFonts w:ascii="Arial" w:hAnsi="Arial" w:cs="Arial"/>
              </w:rPr>
            </w:pPr>
            <w:r w:rsidRPr="00BE4E6F">
              <w:rPr>
                <w:rFonts w:ascii="Arial" w:hAnsi="Arial" w:cs="Arial"/>
                <w:color w:val="000000"/>
              </w:rPr>
              <w:t>• Трчање на 800 m ученице и 1000 m ученици ;</w:t>
            </w:r>
          </w:p>
          <w:p w14:paraId="687C65DE" w14:textId="77777777" w:rsidR="00BE4E6F" w:rsidRPr="00BE4E6F" w:rsidRDefault="00BE4E6F" w:rsidP="00187F43">
            <w:pPr>
              <w:spacing w:after="150"/>
              <w:rPr>
                <w:rFonts w:ascii="Arial" w:hAnsi="Arial" w:cs="Arial"/>
              </w:rPr>
            </w:pPr>
            <w:r w:rsidRPr="00BE4E6F">
              <w:rPr>
                <w:rFonts w:ascii="Arial" w:hAnsi="Arial" w:cs="Arial"/>
                <w:color w:val="000000"/>
              </w:rPr>
              <w:t>• Трчање на 60 m и 100 m;</w:t>
            </w:r>
          </w:p>
          <w:p w14:paraId="075CD15D" w14:textId="77777777" w:rsidR="00BE4E6F" w:rsidRPr="00BE4E6F" w:rsidRDefault="00BE4E6F" w:rsidP="00187F43">
            <w:pPr>
              <w:spacing w:after="150"/>
              <w:rPr>
                <w:rFonts w:ascii="Arial" w:hAnsi="Arial" w:cs="Arial"/>
              </w:rPr>
            </w:pPr>
            <w:r w:rsidRPr="00BE4E6F">
              <w:rPr>
                <w:rFonts w:ascii="Arial" w:hAnsi="Arial" w:cs="Arial"/>
                <w:color w:val="000000"/>
              </w:rPr>
              <w:t>• Вежбе растезања (број понављања и издржај у крајњем положају);</w:t>
            </w:r>
          </w:p>
          <w:p w14:paraId="0ED89CDA" w14:textId="77777777" w:rsidR="00BE4E6F" w:rsidRPr="00BE4E6F" w:rsidRDefault="00BE4E6F" w:rsidP="00187F43">
            <w:pPr>
              <w:spacing w:after="150"/>
              <w:rPr>
                <w:rFonts w:ascii="Arial" w:hAnsi="Arial" w:cs="Arial"/>
              </w:rPr>
            </w:pPr>
            <w:r w:rsidRPr="00BE4E6F">
              <w:rPr>
                <w:rFonts w:ascii="Arial" w:hAnsi="Arial" w:cs="Arial"/>
                <w:color w:val="000000"/>
              </w:rPr>
              <w:t>• Полигони спретности и окретности и спортске игре;</w:t>
            </w:r>
          </w:p>
          <w:p w14:paraId="27061649" w14:textId="77777777" w:rsidR="00BE4E6F" w:rsidRPr="00BE4E6F" w:rsidRDefault="00BE4E6F" w:rsidP="00187F43">
            <w:pPr>
              <w:spacing w:after="150"/>
              <w:rPr>
                <w:rFonts w:ascii="Arial" w:hAnsi="Arial" w:cs="Arial"/>
              </w:rPr>
            </w:pPr>
            <w:r w:rsidRPr="00BE4E6F">
              <w:rPr>
                <w:rFonts w:ascii="Arial" w:hAnsi="Arial" w:cs="Arial"/>
                <w:color w:val="000000"/>
              </w:rPr>
              <w:t>• Аеробик;</w:t>
            </w:r>
          </w:p>
          <w:p w14:paraId="2F91C61D" w14:textId="77777777" w:rsidR="00BE4E6F" w:rsidRPr="00BE4E6F" w:rsidRDefault="00BE4E6F" w:rsidP="00187F43">
            <w:pPr>
              <w:spacing w:after="150"/>
              <w:rPr>
                <w:rFonts w:ascii="Arial" w:hAnsi="Arial" w:cs="Arial"/>
              </w:rPr>
            </w:pPr>
            <w:r w:rsidRPr="00BE4E6F">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066A06FA" w14:textId="77777777" w:rsidR="00BE4E6F" w:rsidRPr="00BE4E6F" w:rsidRDefault="00BE4E6F" w:rsidP="00187F43">
            <w:pPr>
              <w:rPr>
                <w:rFonts w:ascii="Arial" w:hAnsi="Arial" w:cs="Arial"/>
              </w:rPr>
            </w:pPr>
          </w:p>
        </w:tc>
      </w:tr>
      <w:tr w:rsidR="00BE4E6F" w:rsidRPr="00BE4E6F" w14:paraId="2E5747F3" w14:textId="77777777" w:rsidTr="00187F43">
        <w:trPr>
          <w:trHeight w:val="45"/>
          <w:tblCellSpacing w:w="0" w:type="auto"/>
        </w:trPr>
        <w:tc>
          <w:tcPr>
            <w:tcW w:w="1819" w:type="dxa"/>
            <w:tcBorders>
              <w:top w:val="single" w:sz="8" w:space="0" w:color="000000"/>
              <w:left w:val="single" w:sz="8" w:space="0" w:color="000000"/>
              <w:bottom w:val="single" w:sz="8" w:space="0" w:color="000000"/>
              <w:right w:val="single" w:sz="8" w:space="0" w:color="000000"/>
            </w:tcBorders>
            <w:vAlign w:val="center"/>
          </w:tcPr>
          <w:p w14:paraId="39709F51" w14:textId="77777777" w:rsidR="00BE4E6F" w:rsidRPr="00BE4E6F" w:rsidRDefault="00BE4E6F" w:rsidP="00187F43">
            <w:pPr>
              <w:spacing w:after="150"/>
              <w:rPr>
                <w:rFonts w:ascii="Arial" w:hAnsi="Arial" w:cs="Arial"/>
              </w:rPr>
            </w:pPr>
            <w:r w:rsidRPr="00BE4E6F">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309CA8BD" w14:textId="77777777" w:rsidR="00BE4E6F" w:rsidRPr="00BE4E6F" w:rsidRDefault="00BE4E6F" w:rsidP="00187F43">
            <w:pPr>
              <w:spacing w:after="150"/>
              <w:rPr>
                <w:rFonts w:ascii="Arial" w:hAnsi="Arial" w:cs="Arial"/>
              </w:rPr>
            </w:pPr>
            <w:r w:rsidRPr="00BE4E6F">
              <w:rPr>
                <w:rFonts w:ascii="Arial" w:hAnsi="Arial" w:cs="Arial"/>
                <w:color w:val="000000"/>
              </w:rPr>
              <w:t>Програм по избору ученика:</w:t>
            </w:r>
          </w:p>
          <w:p w14:paraId="05022AFD" w14:textId="77777777" w:rsidR="00BE4E6F" w:rsidRPr="00BE4E6F" w:rsidRDefault="00BE4E6F" w:rsidP="00187F43">
            <w:pPr>
              <w:spacing w:after="150"/>
              <w:rPr>
                <w:rFonts w:ascii="Arial" w:hAnsi="Arial" w:cs="Arial"/>
              </w:rPr>
            </w:pPr>
            <w:r w:rsidRPr="00BE4E6F">
              <w:rPr>
                <w:rFonts w:ascii="Arial" w:hAnsi="Arial" w:cs="Arial"/>
                <w:color w:val="000000"/>
              </w:rPr>
              <w:t>• Ритмичка гимнастика и народни плесови.</w:t>
            </w:r>
          </w:p>
          <w:p w14:paraId="3F37D499"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w:t>
            </w:r>
          </w:p>
          <w:p w14:paraId="5BE3BD42" w14:textId="77777777" w:rsidR="00BE4E6F" w:rsidRPr="00BE4E6F" w:rsidRDefault="00BE4E6F" w:rsidP="00187F43">
            <w:pPr>
              <w:spacing w:after="150"/>
              <w:rPr>
                <w:rFonts w:ascii="Arial" w:hAnsi="Arial" w:cs="Arial"/>
              </w:rPr>
            </w:pPr>
            <w:r w:rsidRPr="00BE4E6F">
              <w:rPr>
                <w:rFonts w:ascii="Arial" w:hAnsi="Arial" w:cs="Arial"/>
                <w:color w:val="000000"/>
              </w:rPr>
              <w:t>(по избору):</w:t>
            </w:r>
          </w:p>
        </w:tc>
        <w:tc>
          <w:tcPr>
            <w:tcW w:w="1751" w:type="dxa"/>
            <w:tcBorders>
              <w:top w:val="single" w:sz="8" w:space="0" w:color="000000"/>
              <w:left w:val="single" w:sz="8" w:space="0" w:color="000000"/>
              <w:bottom w:val="single" w:sz="8" w:space="0" w:color="000000"/>
              <w:right w:val="single" w:sz="8" w:space="0" w:color="000000"/>
            </w:tcBorders>
            <w:vAlign w:val="center"/>
          </w:tcPr>
          <w:p w14:paraId="4AE07859" w14:textId="77777777" w:rsidR="00BE4E6F" w:rsidRPr="00BE4E6F" w:rsidRDefault="00BE4E6F" w:rsidP="00187F43">
            <w:pPr>
              <w:spacing w:after="150"/>
              <w:rPr>
                <w:rFonts w:ascii="Arial" w:hAnsi="Arial" w:cs="Arial"/>
              </w:rPr>
            </w:pPr>
            <w:r w:rsidRPr="00BE4E6F">
              <w:rPr>
                <w:rFonts w:ascii="Arial" w:hAnsi="Arial" w:cs="Arial"/>
                <w:color w:val="000000"/>
              </w:rPr>
              <w:t>• Стицање моторичких умења (вештина) и теоријских знања неопходних за за њихово усвајање;</w:t>
            </w:r>
          </w:p>
          <w:p w14:paraId="2075D356" w14:textId="77777777" w:rsidR="00BE4E6F" w:rsidRPr="00BE4E6F" w:rsidRDefault="00BE4E6F" w:rsidP="00187F43">
            <w:pPr>
              <w:spacing w:after="150"/>
              <w:rPr>
                <w:rFonts w:ascii="Arial" w:hAnsi="Arial" w:cs="Arial"/>
              </w:rPr>
            </w:pPr>
            <w:r w:rsidRPr="00BE4E6F">
              <w:rPr>
                <w:rFonts w:ascii="Arial" w:hAnsi="Arial" w:cs="Arial"/>
                <w:color w:val="000000"/>
              </w:rPr>
              <w:t>• Мотивација ученика за бављењем физичким активностима;</w:t>
            </w:r>
          </w:p>
          <w:p w14:paraId="63395E63"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позитивних психосоцијалних образаца понашања;</w:t>
            </w:r>
          </w:p>
          <w:p w14:paraId="2AE6D522"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умења, знања и навика у свакодневним условима живота и рада;</w:t>
            </w:r>
          </w:p>
          <w:p w14:paraId="748B32AB" w14:textId="77777777" w:rsidR="00BE4E6F" w:rsidRPr="00BE4E6F" w:rsidRDefault="00BE4E6F" w:rsidP="00187F43">
            <w:pPr>
              <w:spacing w:after="150"/>
              <w:rPr>
                <w:rFonts w:ascii="Arial" w:hAnsi="Arial" w:cs="Arial"/>
              </w:rPr>
            </w:pPr>
            <w:r w:rsidRPr="00BE4E6F">
              <w:rPr>
                <w:rFonts w:ascii="Arial" w:hAnsi="Arial" w:cs="Arial"/>
                <w:color w:val="000000"/>
              </w:rPr>
              <w:t>• Естетско изражавање покретом и доживљавање естетских вредности покрета и кретања;</w:t>
            </w:r>
          </w:p>
          <w:p w14:paraId="1B23C89A" w14:textId="77777777" w:rsidR="00BE4E6F" w:rsidRPr="00BE4E6F" w:rsidRDefault="00BE4E6F" w:rsidP="00187F43">
            <w:pPr>
              <w:spacing w:after="150"/>
              <w:rPr>
                <w:rFonts w:ascii="Arial" w:hAnsi="Arial" w:cs="Arial"/>
              </w:rPr>
            </w:pPr>
            <w:r w:rsidRPr="00BE4E6F">
              <w:rPr>
                <w:rFonts w:ascii="Arial" w:hAnsi="Arial" w:cs="Arial"/>
                <w:color w:val="000000"/>
              </w:rPr>
              <w:t>• Усвајање етичких вредности и подстицање вољних особина ученика;</w:t>
            </w:r>
          </w:p>
          <w:p w14:paraId="46D386CC"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моторичких задатака у целине;</w:t>
            </w:r>
          </w:p>
          <w:p w14:paraId="3BE72B8F" w14:textId="77777777" w:rsidR="00BE4E6F" w:rsidRPr="00BE4E6F" w:rsidRDefault="00BE4E6F" w:rsidP="00187F43">
            <w:pPr>
              <w:spacing w:after="150"/>
              <w:rPr>
                <w:rFonts w:ascii="Arial" w:hAnsi="Arial" w:cs="Arial"/>
              </w:rPr>
            </w:pPr>
            <w:r w:rsidRPr="00BE4E6F">
              <w:rPr>
                <w:rFonts w:ascii="Arial" w:hAnsi="Arial" w:cs="Arial"/>
                <w:color w:val="000000"/>
              </w:rPr>
              <w:t>• Увођење ученика у организовани систем припрема за школска такмичења, игре, сусрете и манифестације;</w:t>
            </w:r>
          </w:p>
          <w:p w14:paraId="2E7ED28F"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елемената ритма у препознавању целина: рад-одмор; напрезање-релаксација; убрзање-успоравање;</w:t>
            </w:r>
          </w:p>
          <w:p w14:paraId="526087F9" w14:textId="77777777" w:rsidR="00BE4E6F" w:rsidRPr="00BE4E6F" w:rsidRDefault="00BE4E6F" w:rsidP="00187F43">
            <w:pPr>
              <w:spacing w:after="150"/>
              <w:rPr>
                <w:rFonts w:ascii="Arial" w:hAnsi="Arial" w:cs="Arial"/>
              </w:rPr>
            </w:pPr>
            <w:r w:rsidRPr="00BE4E6F">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0" w:type="auto"/>
            <w:gridSpan w:val="2"/>
            <w:vMerge/>
            <w:tcBorders>
              <w:top w:val="nil"/>
              <w:left w:val="single" w:sz="8" w:space="0" w:color="000000"/>
              <w:bottom w:val="single" w:sz="8" w:space="0" w:color="000000"/>
              <w:right w:val="single" w:sz="8" w:space="0" w:color="000000"/>
            </w:tcBorders>
          </w:tcPr>
          <w:p w14:paraId="5C4D34FF" w14:textId="77777777" w:rsidR="00BE4E6F" w:rsidRPr="00BE4E6F" w:rsidRDefault="00BE4E6F" w:rsidP="00187F43">
            <w:pPr>
              <w:rPr>
                <w:rFonts w:ascii="Arial" w:hAnsi="Arial" w:cs="Arial"/>
              </w:rPr>
            </w:pPr>
          </w:p>
        </w:tc>
        <w:tc>
          <w:tcPr>
            <w:tcW w:w="3211" w:type="dxa"/>
            <w:tcBorders>
              <w:top w:val="single" w:sz="8" w:space="0" w:color="000000"/>
              <w:left w:val="single" w:sz="8" w:space="0" w:color="000000"/>
              <w:bottom w:val="single" w:sz="8" w:space="0" w:color="000000"/>
              <w:right w:val="single" w:sz="8" w:space="0" w:color="000000"/>
            </w:tcBorders>
            <w:vAlign w:val="center"/>
          </w:tcPr>
          <w:p w14:paraId="18F6F6CD" w14:textId="77777777" w:rsidR="00BE4E6F" w:rsidRPr="00BE4E6F" w:rsidRDefault="00BE4E6F" w:rsidP="00187F43">
            <w:pPr>
              <w:spacing w:after="150"/>
              <w:rPr>
                <w:rFonts w:ascii="Arial" w:hAnsi="Arial" w:cs="Arial"/>
              </w:rPr>
            </w:pPr>
            <w:r w:rsidRPr="00BE4E6F">
              <w:rPr>
                <w:rFonts w:ascii="Arial" w:hAnsi="Arial" w:cs="Arial"/>
                <w:b/>
                <w:color w:val="000000"/>
              </w:rPr>
              <w:t>АТЛЕТИКА</w:t>
            </w:r>
          </w:p>
          <w:p w14:paraId="5566D9FB" w14:textId="77777777" w:rsidR="00BE4E6F" w:rsidRPr="00BE4E6F" w:rsidRDefault="00BE4E6F" w:rsidP="00187F43">
            <w:pPr>
              <w:spacing w:after="150"/>
              <w:rPr>
                <w:rFonts w:ascii="Arial" w:hAnsi="Arial" w:cs="Arial"/>
              </w:rPr>
            </w:pPr>
            <w:r w:rsidRPr="00BE4E6F">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65C56545" w14:textId="77777777" w:rsidR="00BE4E6F" w:rsidRPr="00BE4E6F" w:rsidRDefault="00BE4E6F" w:rsidP="00187F43">
            <w:pPr>
              <w:spacing w:after="150"/>
              <w:rPr>
                <w:rFonts w:ascii="Arial" w:hAnsi="Arial" w:cs="Arial"/>
              </w:rPr>
            </w:pPr>
            <w:r w:rsidRPr="00BE4E6F">
              <w:rPr>
                <w:rFonts w:ascii="Arial" w:hAnsi="Arial" w:cs="Arial"/>
                <w:color w:val="000000"/>
              </w:rPr>
              <w:t>Трчање</w:t>
            </w:r>
          </w:p>
          <w:p w14:paraId="60CB0844" w14:textId="77777777" w:rsidR="00BE4E6F" w:rsidRPr="00BE4E6F" w:rsidRDefault="00BE4E6F" w:rsidP="00187F43">
            <w:pPr>
              <w:spacing w:after="150"/>
              <w:rPr>
                <w:rFonts w:ascii="Arial" w:hAnsi="Arial" w:cs="Arial"/>
              </w:rPr>
            </w:pPr>
            <w:r w:rsidRPr="00BE4E6F">
              <w:rPr>
                <w:rFonts w:ascii="Arial" w:hAnsi="Arial" w:cs="Arial"/>
                <w:color w:val="000000"/>
              </w:rPr>
              <w:t>Трчање на 100 m – ученици и ученице,</w:t>
            </w:r>
          </w:p>
          <w:p w14:paraId="680910BC" w14:textId="77777777" w:rsidR="00BE4E6F" w:rsidRPr="00BE4E6F" w:rsidRDefault="00BE4E6F" w:rsidP="00187F43">
            <w:pPr>
              <w:spacing w:after="150"/>
              <w:rPr>
                <w:rFonts w:ascii="Arial" w:hAnsi="Arial" w:cs="Arial"/>
              </w:rPr>
            </w:pPr>
            <w:r w:rsidRPr="00BE4E6F">
              <w:rPr>
                <w:rFonts w:ascii="Arial" w:hAnsi="Arial" w:cs="Arial"/>
                <w:color w:val="000000"/>
              </w:rPr>
              <w:t>на 1000 m – ученици,</w:t>
            </w:r>
          </w:p>
          <w:p w14:paraId="3ED3FC0D" w14:textId="77777777" w:rsidR="00BE4E6F" w:rsidRPr="00BE4E6F" w:rsidRDefault="00BE4E6F" w:rsidP="00187F43">
            <w:pPr>
              <w:spacing w:after="150"/>
              <w:rPr>
                <w:rFonts w:ascii="Arial" w:hAnsi="Arial" w:cs="Arial"/>
              </w:rPr>
            </w:pPr>
            <w:r w:rsidRPr="00BE4E6F">
              <w:rPr>
                <w:rFonts w:ascii="Arial" w:hAnsi="Arial" w:cs="Arial"/>
                <w:color w:val="000000"/>
              </w:rPr>
              <w:t>на 800 m – ученице,</w:t>
            </w:r>
          </w:p>
          <w:p w14:paraId="65794CF2" w14:textId="77777777" w:rsidR="00BE4E6F" w:rsidRPr="00BE4E6F" w:rsidRDefault="00BE4E6F" w:rsidP="00187F43">
            <w:pPr>
              <w:spacing w:after="150"/>
              <w:rPr>
                <w:rFonts w:ascii="Arial" w:hAnsi="Arial" w:cs="Arial"/>
              </w:rPr>
            </w:pPr>
            <w:r w:rsidRPr="00BE4E6F">
              <w:rPr>
                <w:rFonts w:ascii="Arial" w:hAnsi="Arial" w:cs="Arial"/>
                <w:color w:val="000000"/>
              </w:rPr>
              <w:t>Штафета 4x100 m ученици и ученице.</w:t>
            </w:r>
          </w:p>
          <w:p w14:paraId="7989D207" w14:textId="77777777" w:rsidR="00BE4E6F" w:rsidRPr="00BE4E6F" w:rsidRDefault="00BE4E6F" w:rsidP="00187F43">
            <w:pPr>
              <w:spacing w:after="150"/>
              <w:rPr>
                <w:rFonts w:ascii="Arial" w:hAnsi="Arial" w:cs="Arial"/>
              </w:rPr>
            </w:pPr>
            <w:r w:rsidRPr="00BE4E6F">
              <w:rPr>
                <w:rFonts w:ascii="Arial" w:hAnsi="Arial" w:cs="Arial"/>
                <w:color w:val="000000"/>
              </w:rPr>
              <w:t>Скокови</w:t>
            </w:r>
          </w:p>
          <w:p w14:paraId="374B48E2" w14:textId="77777777" w:rsidR="00BE4E6F" w:rsidRPr="00BE4E6F" w:rsidRDefault="00BE4E6F" w:rsidP="00187F43">
            <w:pPr>
              <w:spacing w:after="150"/>
              <w:rPr>
                <w:rFonts w:ascii="Arial" w:hAnsi="Arial" w:cs="Arial"/>
              </w:rPr>
            </w:pPr>
            <w:r w:rsidRPr="00BE4E6F">
              <w:rPr>
                <w:rFonts w:ascii="Arial" w:hAnsi="Arial" w:cs="Arial"/>
                <w:color w:val="000000"/>
              </w:rPr>
              <w:t>Скок удаљ – одабраном техником;</w:t>
            </w:r>
          </w:p>
          <w:p w14:paraId="5E37E722" w14:textId="77777777" w:rsidR="00BE4E6F" w:rsidRPr="00BE4E6F" w:rsidRDefault="00BE4E6F" w:rsidP="00187F43">
            <w:pPr>
              <w:spacing w:after="150"/>
              <w:rPr>
                <w:rFonts w:ascii="Arial" w:hAnsi="Arial" w:cs="Arial"/>
              </w:rPr>
            </w:pPr>
            <w:r w:rsidRPr="00BE4E6F">
              <w:rPr>
                <w:rFonts w:ascii="Arial" w:hAnsi="Arial" w:cs="Arial"/>
                <w:color w:val="000000"/>
              </w:rPr>
              <w:t>Скок увис – одабраном техником.</w:t>
            </w:r>
          </w:p>
          <w:p w14:paraId="21AAE5CF" w14:textId="77777777" w:rsidR="00BE4E6F" w:rsidRPr="00BE4E6F" w:rsidRDefault="00BE4E6F" w:rsidP="00187F43">
            <w:pPr>
              <w:spacing w:after="150"/>
              <w:rPr>
                <w:rFonts w:ascii="Arial" w:hAnsi="Arial" w:cs="Arial"/>
              </w:rPr>
            </w:pPr>
            <w:r w:rsidRPr="00BE4E6F">
              <w:rPr>
                <w:rFonts w:ascii="Arial" w:hAnsi="Arial" w:cs="Arial"/>
                <w:color w:val="000000"/>
              </w:rPr>
              <w:t>Бацање</w:t>
            </w:r>
          </w:p>
          <w:p w14:paraId="343F039A" w14:textId="77777777" w:rsidR="00BE4E6F" w:rsidRPr="00BE4E6F" w:rsidRDefault="00BE4E6F" w:rsidP="00187F43">
            <w:pPr>
              <w:spacing w:after="150"/>
              <w:rPr>
                <w:rFonts w:ascii="Arial" w:hAnsi="Arial" w:cs="Arial"/>
              </w:rPr>
            </w:pPr>
            <w:r w:rsidRPr="00BE4E6F">
              <w:rPr>
                <w:rFonts w:ascii="Arial" w:hAnsi="Arial" w:cs="Arial"/>
                <w:color w:val="000000"/>
              </w:rPr>
              <w:t>Бацање кугле рационалном техником (ученици 6 кг и ученице 4 кг).</w:t>
            </w:r>
          </w:p>
          <w:p w14:paraId="7079F6C5"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ГИМНАСТИКА: ВЕЖБЕ НА СПРАВАМА И ТЛУ</w:t>
            </w:r>
          </w:p>
          <w:p w14:paraId="11FCDCE1" w14:textId="77777777" w:rsidR="00BE4E6F" w:rsidRPr="00BE4E6F" w:rsidRDefault="00BE4E6F" w:rsidP="00187F43">
            <w:pPr>
              <w:spacing w:after="150"/>
              <w:rPr>
                <w:rFonts w:ascii="Arial" w:hAnsi="Arial" w:cs="Arial"/>
              </w:rPr>
            </w:pPr>
            <w:r w:rsidRPr="00BE4E6F">
              <w:rPr>
                <w:rFonts w:ascii="Arial" w:hAnsi="Arial" w:cs="Arial"/>
                <w:color w:val="000000"/>
              </w:rPr>
              <w:t>Напомена:</w:t>
            </w:r>
          </w:p>
          <w:p w14:paraId="2CB25A36"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513BA57B" w14:textId="77777777" w:rsidR="00BE4E6F" w:rsidRPr="00BE4E6F" w:rsidRDefault="00BE4E6F" w:rsidP="00187F43">
            <w:pPr>
              <w:spacing w:after="150"/>
              <w:rPr>
                <w:rFonts w:ascii="Arial" w:hAnsi="Arial" w:cs="Arial"/>
              </w:rPr>
            </w:pPr>
            <w:r w:rsidRPr="00BE4E6F">
              <w:rPr>
                <w:rFonts w:ascii="Arial" w:hAnsi="Arial" w:cs="Arial"/>
                <w:color w:val="000000"/>
              </w:rPr>
              <w:t>Поновити елементе и вежбе на справама и тлу из претходних разреда.</w:t>
            </w:r>
          </w:p>
          <w:p w14:paraId="78482DAE" w14:textId="77777777" w:rsidR="00BE4E6F" w:rsidRPr="00BE4E6F" w:rsidRDefault="00BE4E6F" w:rsidP="00187F43">
            <w:pPr>
              <w:spacing w:after="150"/>
              <w:rPr>
                <w:rFonts w:ascii="Arial" w:hAnsi="Arial" w:cs="Arial"/>
              </w:rPr>
            </w:pPr>
            <w:r w:rsidRPr="00BE4E6F">
              <w:rPr>
                <w:rFonts w:ascii="Arial" w:hAnsi="Arial" w:cs="Arial"/>
                <w:b/>
                <w:color w:val="000000"/>
              </w:rPr>
              <w:t>ПРОГРАМ ПО ИЗБОРУ</w:t>
            </w:r>
          </w:p>
          <w:p w14:paraId="040D6FCA" w14:textId="77777777" w:rsidR="00BE4E6F" w:rsidRPr="00BE4E6F" w:rsidRDefault="00BE4E6F" w:rsidP="00187F43">
            <w:pPr>
              <w:spacing w:after="150"/>
              <w:rPr>
                <w:rFonts w:ascii="Arial" w:hAnsi="Arial" w:cs="Arial"/>
              </w:rPr>
            </w:pPr>
            <w:r w:rsidRPr="00BE4E6F">
              <w:rPr>
                <w:rFonts w:ascii="Arial" w:hAnsi="Arial" w:cs="Arial"/>
                <w:b/>
                <w:color w:val="000000"/>
              </w:rPr>
              <w:t>УЧЕНИКА</w:t>
            </w:r>
          </w:p>
          <w:p w14:paraId="12864A5D" w14:textId="77777777" w:rsidR="00BE4E6F" w:rsidRPr="00BE4E6F" w:rsidRDefault="00BE4E6F" w:rsidP="00187F43">
            <w:pPr>
              <w:spacing w:after="150"/>
              <w:rPr>
                <w:rFonts w:ascii="Arial" w:hAnsi="Arial" w:cs="Arial"/>
              </w:rPr>
            </w:pPr>
            <w:r w:rsidRPr="00BE4E6F">
              <w:rPr>
                <w:rFonts w:ascii="Arial" w:hAnsi="Arial" w:cs="Arial"/>
                <w:b/>
                <w:color w:val="000000"/>
              </w:rPr>
              <w:t>• РИТМИЧКА ГИМНАСТИКА И НАРОДНИ ПЛЕСОВИ</w:t>
            </w:r>
          </w:p>
          <w:p w14:paraId="44DF8B2E" w14:textId="77777777" w:rsidR="00BE4E6F" w:rsidRPr="00BE4E6F" w:rsidRDefault="00BE4E6F" w:rsidP="00187F43">
            <w:pPr>
              <w:spacing w:after="150"/>
              <w:rPr>
                <w:rFonts w:ascii="Arial" w:hAnsi="Arial" w:cs="Arial"/>
              </w:rPr>
            </w:pPr>
            <w:r w:rsidRPr="00BE4E6F">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4EEB42CB" w14:textId="77777777" w:rsidR="00BE4E6F" w:rsidRPr="00BE4E6F" w:rsidRDefault="00BE4E6F" w:rsidP="00187F43">
            <w:pPr>
              <w:spacing w:after="150"/>
              <w:rPr>
                <w:rFonts w:ascii="Arial" w:hAnsi="Arial" w:cs="Arial"/>
              </w:rPr>
            </w:pPr>
            <w:r w:rsidRPr="00BE4E6F">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26E52D8" w14:textId="77777777" w:rsidR="00BE4E6F" w:rsidRPr="00BE4E6F" w:rsidRDefault="00BE4E6F" w:rsidP="00187F43">
            <w:pPr>
              <w:spacing w:after="150"/>
              <w:rPr>
                <w:rFonts w:ascii="Arial" w:hAnsi="Arial" w:cs="Arial"/>
              </w:rPr>
            </w:pPr>
            <w:r w:rsidRPr="00BE4E6F">
              <w:rPr>
                <w:rFonts w:ascii="Arial" w:hAnsi="Arial" w:cs="Arial"/>
                <w:color w:val="000000"/>
              </w:rPr>
              <w:t>− Примена савладане технике естетског покрета и кретања у кратким саставима.</w:t>
            </w:r>
          </w:p>
          <w:p w14:paraId="4D6CEDED" w14:textId="77777777" w:rsidR="00BE4E6F" w:rsidRPr="00BE4E6F" w:rsidRDefault="00BE4E6F" w:rsidP="00187F43">
            <w:pPr>
              <w:spacing w:after="150"/>
              <w:rPr>
                <w:rFonts w:ascii="Arial" w:hAnsi="Arial" w:cs="Arial"/>
              </w:rPr>
            </w:pPr>
            <w:r w:rsidRPr="00BE4E6F">
              <w:rPr>
                <w:rFonts w:ascii="Arial" w:hAnsi="Arial" w:cs="Arial"/>
                <w:color w:val="000000"/>
              </w:rPr>
              <w:t>− Треба савладати најмање пет народних плесова;</w:t>
            </w:r>
          </w:p>
          <w:p w14:paraId="66F0858C" w14:textId="77777777" w:rsidR="00BE4E6F" w:rsidRPr="00BE4E6F" w:rsidRDefault="00BE4E6F" w:rsidP="00187F43">
            <w:pPr>
              <w:spacing w:after="150"/>
              <w:rPr>
                <w:rFonts w:ascii="Arial" w:hAnsi="Arial" w:cs="Arial"/>
              </w:rPr>
            </w:pPr>
            <w:r w:rsidRPr="00BE4E6F">
              <w:rPr>
                <w:rFonts w:ascii="Arial" w:hAnsi="Arial" w:cs="Arial"/>
                <w:color w:val="000000"/>
              </w:rPr>
              <w:t>− Припрема за такмичење и приредбе и учешће на њима.</w:t>
            </w:r>
          </w:p>
          <w:p w14:paraId="34402DA4" w14:textId="77777777" w:rsidR="00BE4E6F" w:rsidRPr="00BE4E6F" w:rsidRDefault="00BE4E6F" w:rsidP="00187F43">
            <w:pPr>
              <w:spacing w:after="150"/>
              <w:rPr>
                <w:rFonts w:ascii="Arial" w:hAnsi="Arial" w:cs="Arial"/>
              </w:rPr>
            </w:pPr>
            <w:r w:rsidRPr="00BE4E6F">
              <w:rPr>
                <w:rFonts w:ascii="Arial" w:hAnsi="Arial" w:cs="Arial"/>
                <w:b/>
                <w:color w:val="000000"/>
              </w:rPr>
              <w:t>СПОРТСКА ИГРА (по избору)</w:t>
            </w:r>
          </w:p>
          <w:p w14:paraId="1D23C7FE" w14:textId="77777777" w:rsidR="00BE4E6F" w:rsidRPr="00BE4E6F" w:rsidRDefault="00BE4E6F" w:rsidP="00187F43">
            <w:pPr>
              <w:spacing w:after="150"/>
              <w:rPr>
                <w:rFonts w:ascii="Arial" w:hAnsi="Arial" w:cs="Arial"/>
              </w:rPr>
            </w:pPr>
            <w:r w:rsidRPr="00BE4E6F">
              <w:rPr>
                <w:rFonts w:ascii="Arial" w:hAnsi="Arial" w:cs="Arial"/>
                <w:color w:val="000000"/>
              </w:rPr>
              <w:t>− Понављање и учвршћивање раније обучаваних елемената игре.</w:t>
            </w:r>
          </w:p>
          <w:p w14:paraId="00BC25D5" w14:textId="77777777" w:rsidR="00BE4E6F" w:rsidRPr="00BE4E6F" w:rsidRDefault="00BE4E6F" w:rsidP="00187F43">
            <w:pPr>
              <w:spacing w:after="150"/>
              <w:rPr>
                <w:rFonts w:ascii="Arial" w:hAnsi="Arial" w:cs="Arial"/>
              </w:rPr>
            </w:pPr>
            <w:r w:rsidRPr="00BE4E6F">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tc>
        <w:tc>
          <w:tcPr>
            <w:tcW w:w="0" w:type="auto"/>
            <w:vMerge/>
            <w:tcBorders>
              <w:top w:val="nil"/>
              <w:left w:val="single" w:sz="8" w:space="0" w:color="000000"/>
              <w:bottom w:val="single" w:sz="8" w:space="0" w:color="000000"/>
              <w:right w:val="single" w:sz="8" w:space="0" w:color="000000"/>
            </w:tcBorders>
          </w:tcPr>
          <w:p w14:paraId="4D040597" w14:textId="77777777" w:rsidR="00BE4E6F" w:rsidRPr="00BE4E6F" w:rsidRDefault="00BE4E6F" w:rsidP="00187F43">
            <w:pPr>
              <w:rPr>
                <w:rFonts w:ascii="Arial" w:hAnsi="Arial" w:cs="Arial"/>
              </w:rPr>
            </w:pPr>
          </w:p>
        </w:tc>
      </w:tr>
      <w:tr w:rsidR="00BE4E6F" w:rsidRPr="00BE4E6F" w14:paraId="6D388689" w14:textId="77777777" w:rsidTr="00187F43">
        <w:trPr>
          <w:trHeight w:val="45"/>
          <w:tblCellSpacing w:w="0" w:type="auto"/>
        </w:trPr>
        <w:tc>
          <w:tcPr>
            <w:tcW w:w="1819" w:type="dxa"/>
            <w:tcBorders>
              <w:top w:val="single" w:sz="8" w:space="0" w:color="000000"/>
              <w:left w:val="single" w:sz="8" w:space="0" w:color="000000"/>
              <w:bottom w:val="single" w:sz="8" w:space="0" w:color="000000"/>
              <w:right w:val="single" w:sz="8" w:space="0" w:color="000000"/>
            </w:tcBorders>
            <w:vAlign w:val="center"/>
          </w:tcPr>
          <w:p w14:paraId="65700F44" w14:textId="77777777" w:rsidR="00BE4E6F" w:rsidRPr="00BE4E6F" w:rsidRDefault="00BE4E6F" w:rsidP="00187F43">
            <w:pPr>
              <w:spacing w:after="150"/>
              <w:rPr>
                <w:rFonts w:ascii="Arial" w:hAnsi="Arial" w:cs="Arial"/>
              </w:rPr>
            </w:pPr>
            <w:r w:rsidRPr="00BE4E6F">
              <w:rPr>
                <w:rFonts w:ascii="Arial" w:hAnsi="Arial" w:cs="Arial"/>
                <w:color w:val="000000"/>
              </w:rPr>
              <w:t>• Рукомет;</w:t>
            </w:r>
          </w:p>
          <w:p w14:paraId="17068350" w14:textId="77777777" w:rsidR="00BE4E6F" w:rsidRPr="00BE4E6F" w:rsidRDefault="00BE4E6F" w:rsidP="00187F43">
            <w:pPr>
              <w:spacing w:after="150"/>
              <w:rPr>
                <w:rFonts w:ascii="Arial" w:hAnsi="Arial" w:cs="Arial"/>
              </w:rPr>
            </w:pPr>
            <w:r w:rsidRPr="00BE4E6F">
              <w:rPr>
                <w:rFonts w:ascii="Arial" w:hAnsi="Arial" w:cs="Arial"/>
                <w:color w:val="000000"/>
              </w:rPr>
              <w:t>• Фудбал;</w:t>
            </w:r>
          </w:p>
          <w:p w14:paraId="6FE86535" w14:textId="77777777" w:rsidR="00BE4E6F" w:rsidRPr="00BE4E6F" w:rsidRDefault="00BE4E6F" w:rsidP="00187F43">
            <w:pPr>
              <w:spacing w:after="150"/>
              <w:rPr>
                <w:rFonts w:ascii="Arial" w:hAnsi="Arial" w:cs="Arial"/>
              </w:rPr>
            </w:pPr>
            <w:r w:rsidRPr="00BE4E6F">
              <w:rPr>
                <w:rFonts w:ascii="Arial" w:hAnsi="Arial" w:cs="Arial"/>
                <w:color w:val="000000"/>
              </w:rPr>
              <w:t>• Кошарка;</w:t>
            </w:r>
          </w:p>
          <w:p w14:paraId="417F9798" w14:textId="77777777" w:rsidR="00BE4E6F" w:rsidRPr="00BE4E6F" w:rsidRDefault="00BE4E6F" w:rsidP="00187F43">
            <w:pPr>
              <w:spacing w:after="150"/>
              <w:rPr>
                <w:rFonts w:ascii="Arial" w:hAnsi="Arial" w:cs="Arial"/>
              </w:rPr>
            </w:pPr>
            <w:r w:rsidRPr="00BE4E6F">
              <w:rPr>
                <w:rFonts w:ascii="Arial" w:hAnsi="Arial" w:cs="Arial"/>
                <w:color w:val="000000"/>
              </w:rPr>
              <w:t>• Одбојка;</w:t>
            </w:r>
          </w:p>
          <w:p w14:paraId="56E76714" w14:textId="77777777" w:rsidR="00BE4E6F" w:rsidRPr="00BE4E6F" w:rsidRDefault="00BE4E6F" w:rsidP="00187F43">
            <w:pPr>
              <w:spacing w:after="150"/>
              <w:rPr>
                <w:rFonts w:ascii="Arial" w:hAnsi="Arial" w:cs="Arial"/>
              </w:rPr>
            </w:pPr>
            <w:r w:rsidRPr="00BE4E6F">
              <w:rPr>
                <w:rFonts w:ascii="Arial" w:hAnsi="Arial" w:cs="Arial"/>
                <w:color w:val="000000"/>
              </w:rPr>
              <w:t>• Пливање;</w:t>
            </w:r>
          </w:p>
          <w:p w14:paraId="066A4156" w14:textId="77777777" w:rsidR="00BE4E6F" w:rsidRPr="00BE4E6F" w:rsidRDefault="00BE4E6F" w:rsidP="00187F43">
            <w:pPr>
              <w:spacing w:after="150"/>
              <w:rPr>
                <w:rFonts w:ascii="Arial" w:hAnsi="Arial" w:cs="Arial"/>
              </w:rPr>
            </w:pPr>
            <w:r w:rsidRPr="00BE4E6F">
              <w:rPr>
                <w:rFonts w:ascii="Arial" w:hAnsi="Arial" w:cs="Arial"/>
                <w:color w:val="000000"/>
              </w:rPr>
              <w:t>• Борилачке вештине;</w:t>
            </w:r>
          </w:p>
          <w:p w14:paraId="35593644" w14:textId="77777777" w:rsidR="00BE4E6F" w:rsidRPr="00BE4E6F" w:rsidRDefault="00BE4E6F" w:rsidP="00187F43">
            <w:pPr>
              <w:spacing w:after="150"/>
              <w:rPr>
                <w:rFonts w:ascii="Arial" w:hAnsi="Arial" w:cs="Arial"/>
              </w:rPr>
            </w:pPr>
            <w:r w:rsidRPr="00BE4E6F">
              <w:rPr>
                <w:rFonts w:ascii="Arial" w:hAnsi="Arial" w:cs="Arial"/>
                <w:color w:val="000000"/>
              </w:rPr>
              <w:t>Клизање, скијање;</w:t>
            </w:r>
          </w:p>
        </w:tc>
        <w:tc>
          <w:tcPr>
            <w:tcW w:w="1751" w:type="dxa"/>
            <w:tcBorders>
              <w:top w:val="single" w:sz="8" w:space="0" w:color="000000"/>
              <w:left w:val="single" w:sz="8" w:space="0" w:color="000000"/>
              <w:bottom w:val="single" w:sz="8" w:space="0" w:color="000000"/>
              <w:right w:val="single" w:sz="8" w:space="0" w:color="000000"/>
            </w:tcBorders>
            <w:vAlign w:val="center"/>
          </w:tcPr>
          <w:p w14:paraId="3A83A71F" w14:textId="77777777" w:rsidR="00BE4E6F" w:rsidRPr="00BE4E6F" w:rsidRDefault="00BE4E6F" w:rsidP="00187F43">
            <w:pPr>
              <w:rPr>
                <w:rFonts w:ascii="Arial" w:hAnsi="Arial" w:cs="Arial"/>
              </w:rPr>
            </w:pPr>
          </w:p>
        </w:tc>
        <w:tc>
          <w:tcPr>
            <w:tcW w:w="3726" w:type="dxa"/>
            <w:gridSpan w:val="2"/>
            <w:tcBorders>
              <w:top w:val="single" w:sz="8" w:space="0" w:color="000000"/>
              <w:left w:val="single" w:sz="8" w:space="0" w:color="000000"/>
              <w:bottom w:val="single" w:sz="8" w:space="0" w:color="000000"/>
              <w:right w:val="single" w:sz="8" w:space="0" w:color="000000"/>
            </w:tcBorders>
            <w:vAlign w:val="center"/>
          </w:tcPr>
          <w:p w14:paraId="67AF109F" w14:textId="77777777" w:rsidR="00BE4E6F" w:rsidRPr="00BE4E6F" w:rsidRDefault="00BE4E6F" w:rsidP="00187F43">
            <w:pPr>
              <w:spacing w:after="150"/>
              <w:rPr>
                <w:rFonts w:ascii="Arial" w:hAnsi="Arial" w:cs="Arial"/>
              </w:rPr>
            </w:pPr>
            <w:r w:rsidRPr="00BE4E6F">
              <w:rPr>
                <w:rFonts w:ascii="Arial" w:hAnsi="Arial" w:cs="Arial"/>
                <w:color w:val="000000"/>
              </w:rPr>
              <w:t>• објасни да покрет и кретање, без обзира на то којој врсти физичке, односно спортске активности припада, има своју естетску компоненту (лепоту извођења, лепоту доживљаја);</w:t>
            </w:r>
          </w:p>
          <w:p w14:paraId="421DA517"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вреднује извођење покрета и кретања у вежбању;</w:t>
            </w:r>
          </w:p>
          <w:p w14:paraId="06532A77" w14:textId="77777777" w:rsidR="00BE4E6F" w:rsidRPr="00BE4E6F" w:rsidRDefault="00BE4E6F" w:rsidP="00187F43">
            <w:pPr>
              <w:spacing w:after="150"/>
              <w:rPr>
                <w:rFonts w:ascii="Arial" w:hAnsi="Arial" w:cs="Arial"/>
              </w:rPr>
            </w:pPr>
            <w:r w:rsidRPr="00BE4E6F">
              <w:rPr>
                <w:rFonts w:ascii="Arial" w:hAnsi="Arial" w:cs="Arial"/>
                <w:color w:val="000000"/>
              </w:rPr>
              <w:t>• наводе основне олимпијске принципе и примени их на школским спортским такмичењима и у слободно време;</w:t>
            </w:r>
          </w:p>
          <w:p w14:paraId="3F90D92B" w14:textId="77777777" w:rsidR="00BE4E6F" w:rsidRPr="00BE4E6F" w:rsidRDefault="00BE4E6F" w:rsidP="00187F43">
            <w:pPr>
              <w:spacing w:after="150"/>
              <w:rPr>
                <w:rFonts w:ascii="Arial" w:hAnsi="Arial" w:cs="Arial"/>
              </w:rPr>
            </w:pPr>
            <w:r w:rsidRPr="00BE4E6F">
              <w:rPr>
                <w:rFonts w:ascii="Arial" w:hAnsi="Arial" w:cs="Arial"/>
                <w:color w:val="000000"/>
              </w:rPr>
              <w:t>• препозна нетолерантно понашање својих другова и реагује на њега, шири дух пријатељства, буде истрајан је у својим активностима.</w:t>
            </w:r>
          </w:p>
          <w:p w14:paraId="32E81A78" w14:textId="77777777" w:rsidR="00BE4E6F" w:rsidRPr="00BE4E6F" w:rsidRDefault="00BE4E6F" w:rsidP="00187F43">
            <w:pPr>
              <w:spacing w:after="150"/>
              <w:rPr>
                <w:rFonts w:ascii="Arial" w:hAnsi="Arial" w:cs="Arial"/>
              </w:rPr>
            </w:pPr>
            <w:r w:rsidRPr="00BE4E6F">
              <w:rPr>
                <w:rFonts w:ascii="Arial" w:hAnsi="Arial" w:cs="Arial"/>
                <w:color w:val="000000"/>
              </w:rPr>
              <w:t>• се правилно односи према окружењу у којем вежба, рекреира се и бави спортом, што преноси у свакодневни живот</w:t>
            </w:r>
          </w:p>
          <w:p w14:paraId="0D4C2AE3" w14:textId="77777777" w:rsidR="00BE4E6F" w:rsidRPr="00BE4E6F" w:rsidRDefault="00BE4E6F" w:rsidP="00187F43">
            <w:pPr>
              <w:spacing w:after="150"/>
              <w:rPr>
                <w:rFonts w:ascii="Arial" w:hAnsi="Arial" w:cs="Arial"/>
              </w:rPr>
            </w:pPr>
            <w:r w:rsidRPr="00BE4E6F">
              <w:rPr>
                <w:rFonts w:ascii="Arial" w:hAnsi="Arial" w:cs="Arial"/>
                <w:color w:val="000000"/>
              </w:rPr>
              <w:t>• учествује на школском такмичењу и у систему школских спортских такмичења</w:t>
            </w:r>
          </w:p>
        </w:tc>
        <w:tc>
          <w:tcPr>
            <w:tcW w:w="3211" w:type="dxa"/>
            <w:tcBorders>
              <w:top w:val="single" w:sz="8" w:space="0" w:color="000000"/>
              <w:left w:val="single" w:sz="8" w:space="0" w:color="000000"/>
              <w:bottom w:val="single" w:sz="8" w:space="0" w:color="000000"/>
              <w:right w:val="single" w:sz="8" w:space="0" w:color="000000"/>
            </w:tcBorders>
            <w:vAlign w:val="center"/>
          </w:tcPr>
          <w:p w14:paraId="3E161045"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F7AFDAE" w14:textId="77777777" w:rsidR="00BE4E6F" w:rsidRPr="00BE4E6F" w:rsidRDefault="00BE4E6F" w:rsidP="00187F43">
            <w:pPr>
              <w:spacing w:after="150"/>
              <w:rPr>
                <w:rFonts w:ascii="Arial" w:hAnsi="Arial" w:cs="Arial"/>
              </w:rPr>
            </w:pPr>
            <w:r w:rsidRPr="00BE4E6F">
              <w:rPr>
                <w:rFonts w:ascii="Arial" w:hAnsi="Arial" w:cs="Arial"/>
                <w:b/>
                <w:color w:val="000000"/>
              </w:rPr>
              <w:t>РУКОМЕТ</w:t>
            </w:r>
          </w:p>
          <w:p w14:paraId="5C62FB83"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5C57C1CE"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2DB2E749"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435FA121" w14:textId="77777777" w:rsidR="00BE4E6F" w:rsidRPr="00BE4E6F" w:rsidRDefault="00BE4E6F" w:rsidP="00187F43">
            <w:pPr>
              <w:spacing w:after="150"/>
              <w:rPr>
                <w:rFonts w:ascii="Arial" w:hAnsi="Arial" w:cs="Arial"/>
              </w:rPr>
            </w:pPr>
            <w:r w:rsidRPr="00BE4E6F">
              <w:rPr>
                <w:rFonts w:ascii="Arial" w:hAnsi="Arial" w:cs="Arial"/>
                <w:b/>
                <w:color w:val="000000"/>
              </w:rPr>
              <w:t>ФУТСАЛ</w:t>
            </w:r>
          </w:p>
          <w:p w14:paraId="46B53F03"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323F2FA1"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3D130FA7"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1F4C3D2E" w14:textId="77777777" w:rsidR="00BE4E6F" w:rsidRPr="00BE4E6F" w:rsidRDefault="00BE4E6F" w:rsidP="00187F43">
            <w:pPr>
              <w:spacing w:after="150"/>
              <w:rPr>
                <w:rFonts w:ascii="Arial" w:hAnsi="Arial" w:cs="Arial"/>
              </w:rPr>
            </w:pPr>
            <w:r w:rsidRPr="00BE4E6F">
              <w:rPr>
                <w:rFonts w:ascii="Arial" w:hAnsi="Arial" w:cs="Arial"/>
                <w:b/>
                <w:color w:val="000000"/>
              </w:rPr>
              <w:t>КОШАРКА</w:t>
            </w:r>
          </w:p>
          <w:p w14:paraId="4AD3DA70"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3C6FD487"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293910B7"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0D4315E0" w14:textId="77777777" w:rsidR="00BE4E6F" w:rsidRPr="00BE4E6F" w:rsidRDefault="00BE4E6F" w:rsidP="00187F43">
            <w:pPr>
              <w:spacing w:after="150"/>
              <w:rPr>
                <w:rFonts w:ascii="Arial" w:hAnsi="Arial" w:cs="Arial"/>
              </w:rPr>
            </w:pPr>
            <w:r w:rsidRPr="00BE4E6F">
              <w:rPr>
                <w:rFonts w:ascii="Arial" w:hAnsi="Arial" w:cs="Arial"/>
                <w:b/>
                <w:color w:val="000000"/>
              </w:rPr>
              <w:t>ОДБОЈКА</w:t>
            </w:r>
          </w:p>
          <w:p w14:paraId="61AADA3C" w14:textId="77777777" w:rsidR="00BE4E6F" w:rsidRPr="00BE4E6F" w:rsidRDefault="00BE4E6F" w:rsidP="00187F43">
            <w:pPr>
              <w:spacing w:after="150"/>
              <w:rPr>
                <w:rFonts w:ascii="Arial" w:hAnsi="Arial" w:cs="Arial"/>
              </w:rPr>
            </w:pPr>
            <w:r w:rsidRPr="00BE4E6F">
              <w:rPr>
                <w:rFonts w:ascii="Arial" w:hAnsi="Arial" w:cs="Arial"/>
                <w:color w:val="000000"/>
              </w:rPr>
              <w:t>− Усавршавање технике и тактике кроз игру;</w:t>
            </w:r>
          </w:p>
          <w:p w14:paraId="728321E9" w14:textId="77777777" w:rsidR="00BE4E6F" w:rsidRPr="00BE4E6F" w:rsidRDefault="00BE4E6F" w:rsidP="00187F43">
            <w:pPr>
              <w:spacing w:after="150"/>
              <w:rPr>
                <w:rFonts w:ascii="Arial" w:hAnsi="Arial" w:cs="Arial"/>
              </w:rPr>
            </w:pPr>
            <w:r w:rsidRPr="00BE4E6F">
              <w:rPr>
                <w:rFonts w:ascii="Arial" w:hAnsi="Arial" w:cs="Arial"/>
                <w:color w:val="000000"/>
              </w:rPr>
              <w:t>− Правила игре и суђења;</w:t>
            </w:r>
          </w:p>
          <w:p w14:paraId="2BB8D9FD"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разредним и међушколским такмичењима.</w:t>
            </w:r>
          </w:p>
          <w:p w14:paraId="6D8F7994" w14:textId="77777777" w:rsidR="00BE4E6F" w:rsidRPr="00BE4E6F" w:rsidRDefault="00BE4E6F" w:rsidP="00187F43">
            <w:pPr>
              <w:spacing w:after="150"/>
              <w:rPr>
                <w:rFonts w:ascii="Arial" w:hAnsi="Arial" w:cs="Arial"/>
              </w:rPr>
            </w:pPr>
            <w:r w:rsidRPr="00BE4E6F">
              <w:rPr>
                <w:rFonts w:ascii="Arial" w:hAnsi="Arial" w:cs="Arial"/>
                <w:b/>
                <w:color w:val="000000"/>
              </w:rPr>
              <w:t>ПЛИВАЊЕ</w:t>
            </w:r>
          </w:p>
          <w:p w14:paraId="34380539"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и примена основних сигурносних мера у пливању;</w:t>
            </w:r>
          </w:p>
          <w:p w14:paraId="642D2942" w14:textId="77777777" w:rsidR="00BE4E6F" w:rsidRPr="00BE4E6F" w:rsidRDefault="00BE4E6F" w:rsidP="00187F43">
            <w:pPr>
              <w:spacing w:after="150"/>
              <w:rPr>
                <w:rFonts w:ascii="Arial" w:hAnsi="Arial" w:cs="Arial"/>
              </w:rPr>
            </w:pPr>
            <w:r w:rsidRPr="00BE4E6F">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3394A2BE" w14:textId="77777777" w:rsidR="00BE4E6F" w:rsidRPr="00BE4E6F" w:rsidRDefault="00BE4E6F" w:rsidP="00187F43">
            <w:pPr>
              <w:spacing w:after="150"/>
              <w:rPr>
                <w:rFonts w:ascii="Arial" w:hAnsi="Arial" w:cs="Arial"/>
              </w:rPr>
            </w:pPr>
            <w:r w:rsidRPr="00BE4E6F">
              <w:rPr>
                <w:rFonts w:ascii="Arial" w:hAnsi="Arial" w:cs="Arial"/>
                <w:color w:val="000000"/>
              </w:rPr>
              <w:t>− Учествовање на одељенским , разредним и међушколским такмичењима.</w:t>
            </w:r>
          </w:p>
          <w:p w14:paraId="68341DBA" w14:textId="77777777" w:rsidR="00BE4E6F" w:rsidRPr="00BE4E6F" w:rsidRDefault="00BE4E6F" w:rsidP="00187F43">
            <w:pPr>
              <w:spacing w:after="150"/>
              <w:rPr>
                <w:rFonts w:ascii="Arial" w:hAnsi="Arial" w:cs="Arial"/>
              </w:rPr>
            </w:pPr>
            <w:r w:rsidRPr="00BE4E6F">
              <w:rPr>
                <w:rFonts w:ascii="Arial" w:hAnsi="Arial" w:cs="Arial"/>
                <w:b/>
                <w:color w:val="000000"/>
              </w:rPr>
              <w:t>БОРИЛАЧКЕ ВЕШТИНЕ</w:t>
            </w:r>
          </w:p>
          <w:p w14:paraId="32654615" w14:textId="77777777" w:rsidR="00BE4E6F" w:rsidRPr="00BE4E6F" w:rsidRDefault="00BE4E6F" w:rsidP="00187F43">
            <w:pPr>
              <w:spacing w:after="150"/>
              <w:rPr>
                <w:rFonts w:ascii="Arial" w:hAnsi="Arial" w:cs="Arial"/>
              </w:rPr>
            </w:pPr>
            <w:r w:rsidRPr="00BE4E6F">
              <w:rPr>
                <w:rFonts w:ascii="Arial" w:hAnsi="Arial" w:cs="Arial"/>
                <w:color w:val="000000"/>
              </w:rPr>
              <w:t>−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723E617A" w14:textId="77777777" w:rsidR="00BE4E6F" w:rsidRPr="00BE4E6F" w:rsidRDefault="00BE4E6F" w:rsidP="00187F43">
            <w:pPr>
              <w:spacing w:after="150"/>
              <w:rPr>
                <w:rFonts w:ascii="Arial" w:hAnsi="Arial" w:cs="Arial"/>
              </w:rPr>
            </w:pPr>
            <w:r w:rsidRPr="00BE4E6F">
              <w:rPr>
                <w:rFonts w:ascii="Arial" w:hAnsi="Arial" w:cs="Arial"/>
                <w:b/>
                <w:color w:val="000000"/>
              </w:rPr>
              <w:t>КЛИЗАЊЕ И СКИЈАЊЕ</w:t>
            </w:r>
          </w:p>
          <w:p w14:paraId="5E2E7AF5" w14:textId="77777777" w:rsidR="00BE4E6F" w:rsidRPr="00BE4E6F" w:rsidRDefault="00BE4E6F" w:rsidP="00187F43">
            <w:pPr>
              <w:spacing w:after="150"/>
              <w:rPr>
                <w:rFonts w:ascii="Arial" w:hAnsi="Arial" w:cs="Arial"/>
              </w:rPr>
            </w:pPr>
            <w:r w:rsidRPr="00BE4E6F">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382FE9BD" w14:textId="77777777" w:rsidR="00BE4E6F" w:rsidRPr="00BE4E6F" w:rsidRDefault="00BE4E6F" w:rsidP="00187F43">
            <w:pPr>
              <w:spacing w:after="150"/>
              <w:rPr>
                <w:rFonts w:ascii="Arial" w:hAnsi="Arial" w:cs="Arial"/>
              </w:rPr>
            </w:pPr>
            <w:r w:rsidRPr="00BE4E6F">
              <w:rPr>
                <w:rFonts w:ascii="Arial" w:hAnsi="Arial" w:cs="Arial"/>
                <w:b/>
                <w:color w:val="000000"/>
              </w:rPr>
              <w:t>ДРУГЕ АКТИВНОСТИ ПО ИЗБОРУ УЧЕНИКА</w:t>
            </w:r>
          </w:p>
          <w:p w14:paraId="2126BE3F" w14:textId="77777777" w:rsidR="00BE4E6F" w:rsidRPr="00BE4E6F" w:rsidRDefault="00BE4E6F" w:rsidP="00187F43">
            <w:pPr>
              <w:spacing w:after="150"/>
              <w:rPr>
                <w:rFonts w:ascii="Arial" w:hAnsi="Arial" w:cs="Arial"/>
              </w:rPr>
            </w:pPr>
            <w:r w:rsidRPr="00BE4E6F">
              <w:rPr>
                <w:rFonts w:ascii="Arial" w:hAnsi="Arial" w:cs="Arial"/>
                <w:color w:val="000000"/>
              </w:rPr>
              <w:t>− Оријентиринг</w:t>
            </w:r>
          </w:p>
          <w:p w14:paraId="665D2E68" w14:textId="77777777" w:rsidR="00BE4E6F" w:rsidRPr="00BE4E6F" w:rsidRDefault="00BE4E6F" w:rsidP="00187F43">
            <w:pPr>
              <w:spacing w:after="150"/>
              <w:rPr>
                <w:rFonts w:ascii="Arial" w:hAnsi="Arial" w:cs="Arial"/>
              </w:rPr>
            </w:pPr>
            <w:r w:rsidRPr="00BE4E6F">
              <w:rPr>
                <w:rFonts w:ascii="Arial" w:hAnsi="Arial" w:cs="Arial"/>
                <w:color w:val="000000"/>
              </w:rPr>
              <w:t>− Бадминтон и друге активности у складу са могућностима школе и интересовањима ученика.</w:t>
            </w:r>
          </w:p>
        </w:tc>
        <w:tc>
          <w:tcPr>
            <w:tcW w:w="3893" w:type="dxa"/>
            <w:tcBorders>
              <w:top w:val="single" w:sz="8" w:space="0" w:color="000000"/>
              <w:left w:val="single" w:sz="8" w:space="0" w:color="000000"/>
              <w:bottom w:val="single" w:sz="8" w:space="0" w:color="000000"/>
              <w:right w:val="single" w:sz="8" w:space="0" w:color="000000"/>
            </w:tcBorders>
            <w:vAlign w:val="center"/>
          </w:tcPr>
          <w:p w14:paraId="1FCA3C7A" w14:textId="77777777" w:rsidR="00BE4E6F" w:rsidRPr="00BE4E6F" w:rsidRDefault="00BE4E6F" w:rsidP="00187F43">
            <w:pPr>
              <w:spacing w:after="150"/>
              <w:rPr>
                <w:rFonts w:ascii="Arial" w:hAnsi="Arial" w:cs="Arial"/>
              </w:rPr>
            </w:pPr>
            <w:r w:rsidRPr="00BE4E6F">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2C7ECEFE" w14:textId="77777777" w:rsidR="00BE4E6F" w:rsidRPr="00BE4E6F" w:rsidRDefault="00BE4E6F" w:rsidP="00187F43">
            <w:pPr>
              <w:spacing w:after="150"/>
              <w:rPr>
                <w:rFonts w:ascii="Arial" w:hAnsi="Arial" w:cs="Arial"/>
              </w:rPr>
            </w:pPr>
            <w:r w:rsidRPr="00BE4E6F">
              <w:rPr>
                <w:rFonts w:ascii="Arial" w:hAnsi="Arial" w:cs="Arial"/>
                <w:color w:val="000000"/>
              </w:rPr>
              <w:t>Часови у току недеље треба да буду распоређени у једнаким интервалима</w:t>
            </w:r>
            <w:r w:rsidRPr="00BE4E6F">
              <w:rPr>
                <w:rFonts w:ascii="Arial" w:hAnsi="Arial" w:cs="Arial"/>
                <w:b/>
                <w:color w:val="000000"/>
              </w:rPr>
              <w:t>, не могу се одржавати као блок часови.</w:t>
            </w:r>
            <w:r w:rsidRPr="00BE4E6F">
              <w:rPr>
                <w:rFonts w:ascii="Arial" w:hAnsi="Arial" w:cs="Arial"/>
                <w:color w:val="000000"/>
              </w:rPr>
              <w:t xml:space="preserve"> Настава се не може одржавати </w:t>
            </w:r>
            <w:r w:rsidRPr="00BE4E6F">
              <w:rPr>
                <w:rFonts w:ascii="Arial" w:hAnsi="Arial" w:cs="Arial"/>
                <w:b/>
                <w:color w:val="000000"/>
              </w:rPr>
              <w:t>истовремено са два одељења,</w:t>
            </w:r>
            <w:r w:rsidRPr="00BE4E6F">
              <w:rPr>
                <w:rFonts w:ascii="Arial" w:hAnsi="Arial" w:cs="Arial"/>
                <w:color w:val="000000"/>
              </w:rPr>
              <w:t xml:space="preserve"> ни на спортском терену, ни у фискултурној сали.</w:t>
            </w:r>
          </w:p>
          <w:p w14:paraId="17D7A25E" w14:textId="77777777" w:rsidR="00BE4E6F" w:rsidRPr="00BE4E6F" w:rsidRDefault="00BE4E6F" w:rsidP="00187F43">
            <w:pPr>
              <w:spacing w:after="150"/>
              <w:rPr>
                <w:rFonts w:ascii="Arial" w:hAnsi="Arial" w:cs="Arial"/>
              </w:rPr>
            </w:pPr>
            <w:r w:rsidRPr="00BE4E6F">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67CBD8D" w14:textId="77777777" w:rsidR="00BE4E6F" w:rsidRPr="00BE4E6F" w:rsidRDefault="00BE4E6F" w:rsidP="00187F43">
            <w:pPr>
              <w:spacing w:after="150"/>
              <w:rPr>
                <w:rFonts w:ascii="Arial" w:hAnsi="Arial" w:cs="Arial"/>
              </w:rPr>
            </w:pPr>
            <w:r w:rsidRPr="00BE4E6F">
              <w:rPr>
                <w:rFonts w:ascii="Arial" w:hAnsi="Arial" w:cs="Arial"/>
                <w:b/>
                <w:color w:val="000000"/>
              </w:rPr>
              <w:t>Праћење, вредновање и оцењивање</w:t>
            </w:r>
          </w:p>
          <w:p w14:paraId="3A80960D" w14:textId="77777777" w:rsidR="00BE4E6F" w:rsidRPr="00BE4E6F" w:rsidRDefault="00BE4E6F" w:rsidP="00187F43">
            <w:pPr>
              <w:spacing w:after="150"/>
              <w:rPr>
                <w:rFonts w:ascii="Arial" w:hAnsi="Arial" w:cs="Arial"/>
              </w:rPr>
            </w:pPr>
            <w:r w:rsidRPr="00BE4E6F">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720943AA"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6875D3E1" w14:textId="77777777" w:rsidR="00BE4E6F" w:rsidRPr="00BE4E6F" w:rsidRDefault="00BE4E6F" w:rsidP="00187F43">
            <w:pPr>
              <w:spacing w:after="150"/>
              <w:rPr>
                <w:rFonts w:ascii="Arial" w:hAnsi="Arial" w:cs="Arial"/>
              </w:rPr>
            </w:pPr>
            <w:r w:rsidRPr="00BE4E6F">
              <w:rPr>
                <w:rFonts w:ascii="Arial" w:hAnsi="Arial" w:cs="Arial"/>
                <w:color w:val="000000"/>
              </w:rPr>
              <w:t>• Тестирање и провера савладаности исхода из претходног разреда (6 часова);</w:t>
            </w:r>
          </w:p>
          <w:p w14:paraId="0B4E5A26" w14:textId="77777777" w:rsidR="00BE4E6F" w:rsidRPr="00BE4E6F" w:rsidRDefault="00BE4E6F" w:rsidP="00187F43">
            <w:pPr>
              <w:spacing w:after="150"/>
              <w:rPr>
                <w:rFonts w:ascii="Arial" w:hAnsi="Arial" w:cs="Arial"/>
              </w:rPr>
            </w:pPr>
            <w:r w:rsidRPr="00BE4E6F">
              <w:rPr>
                <w:rFonts w:ascii="Arial" w:hAnsi="Arial" w:cs="Arial"/>
                <w:color w:val="000000"/>
              </w:rPr>
              <w:t>• Теоријских часова (2 у првом и 2 у другом полугодишту);</w:t>
            </w:r>
          </w:p>
          <w:p w14:paraId="57E51D80" w14:textId="77777777" w:rsidR="00BE4E6F" w:rsidRPr="00BE4E6F" w:rsidRDefault="00BE4E6F" w:rsidP="00187F43">
            <w:pPr>
              <w:spacing w:after="150"/>
              <w:rPr>
                <w:rFonts w:ascii="Arial" w:hAnsi="Arial" w:cs="Arial"/>
              </w:rPr>
            </w:pPr>
            <w:r w:rsidRPr="00BE4E6F">
              <w:rPr>
                <w:rFonts w:ascii="Arial" w:hAnsi="Arial" w:cs="Arial"/>
                <w:color w:val="000000"/>
              </w:rPr>
              <w:t>• Атлетика (10 часова);</w:t>
            </w:r>
          </w:p>
          <w:p w14:paraId="0BA98C19" w14:textId="77777777" w:rsidR="00BE4E6F" w:rsidRPr="00BE4E6F" w:rsidRDefault="00BE4E6F" w:rsidP="00187F43">
            <w:pPr>
              <w:spacing w:after="150"/>
              <w:rPr>
                <w:rFonts w:ascii="Arial" w:hAnsi="Arial" w:cs="Arial"/>
              </w:rPr>
            </w:pPr>
            <w:r w:rsidRPr="00BE4E6F">
              <w:rPr>
                <w:rFonts w:ascii="Arial" w:hAnsi="Arial" w:cs="Arial"/>
                <w:color w:val="000000"/>
              </w:rPr>
              <w:t>• Гимнастика: вежбе на справама и тлу (8 часова);</w:t>
            </w:r>
          </w:p>
          <w:p w14:paraId="02705156" w14:textId="77777777" w:rsidR="00BE4E6F" w:rsidRPr="00BE4E6F" w:rsidRDefault="00BE4E6F" w:rsidP="00187F43">
            <w:pPr>
              <w:spacing w:after="150"/>
              <w:rPr>
                <w:rFonts w:ascii="Arial" w:hAnsi="Arial" w:cs="Arial"/>
              </w:rPr>
            </w:pPr>
            <w:r w:rsidRPr="00BE4E6F">
              <w:rPr>
                <w:rFonts w:ascii="Arial" w:hAnsi="Arial" w:cs="Arial"/>
                <w:color w:val="000000"/>
              </w:rPr>
              <w:t>• Спортска игра: по избору школе (8 часова);</w:t>
            </w:r>
          </w:p>
          <w:p w14:paraId="29ECF0D6" w14:textId="77777777" w:rsidR="00BE4E6F" w:rsidRPr="00BE4E6F" w:rsidRDefault="00BE4E6F" w:rsidP="00187F43">
            <w:pPr>
              <w:spacing w:after="150"/>
              <w:rPr>
                <w:rFonts w:ascii="Arial" w:hAnsi="Arial" w:cs="Arial"/>
              </w:rPr>
            </w:pPr>
            <w:r w:rsidRPr="00BE4E6F">
              <w:rPr>
                <w:rFonts w:ascii="Arial" w:hAnsi="Arial" w:cs="Arial"/>
                <w:color w:val="000000"/>
              </w:rPr>
              <w:t>• Физичка активност, односно спортска активност: у складу са могућностима школе а по избору ученика (8 часова);</w:t>
            </w:r>
          </w:p>
          <w:p w14:paraId="01E01C1D" w14:textId="77777777" w:rsidR="00BE4E6F" w:rsidRPr="00BE4E6F" w:rsidRDefault="00BE4E6F" w:rsidP="00187F43">
            <w:pPr>
              <w:spacing w:after="150"/>
              <w:rPr>
                <w:rFonts w:ascii="Arial" w:hAnsi="Arial" w:cs="Arial"/>
              </w:rPr>
            </w:pPr>
            <w:r w:rsidRPr="00BE4E6F">
              <w:rPr>
                <w:rFonts w:ascii="Arial" w:hAnsi="Arial" w:cs="Arial"/>
                <w:color w:val="000000"/>
              </w:rPr>
              <w:t>• Пливање (8 часова);</w:t>
            </w:r>
          </w:p>
          <w:p w14:paraId="0DA32AE7" w14:textId="77777777" w:rsidR="00BE4E6F" w:rsidRPr="00BE4E6F" w:rsidRDefault="00BE4E6F" w:rsidP="00187F43">
            <w:pPr>
              <w:spacing w:after="150"/>
              <w:rPr>
                <w:rFonts w:ascii="Arial" w:hAnsi="Arial" w:cs="Arial"/>
              </w:rPr>
            </w:pPr>
            <w:r w:rsidRPr="00BE4E6F">
              <w:rPr>
                <w:rFonts w:ascii="Arial" w:hAnsi="Arial" w:cs="Arial"/>
                <w:color w:val="000000"/>
              </w:rPr>
              <w:t>• Провера знања и вештина (4 часа).</w:t>
            </w:r>
          </w:p>
          <w:p w14:paraId="47B19365" w14:textId="77777777" w:rsidR="00BE4E6F" w:rsidRPr="00BE4E6F" w:rsidRDefault="00BE4E6F" w:rsidP="00187F43">
            <w:pPr>
              <w:spacing w:after="150"/>
              <w:rPr>
                <w:rFonts w:ascii="Arial" w:hAnsi="Arial" w:cs="Arial"/>
              </w:rPr>
            </w:pPr>
            <w:r w:rsidRPr="00BE4E6F">
              <w:rPr>
                <w:rFonts w:ascii="Arial" w:hAnsi="Arial" w:cs="Arial"/>
                <w:b/>
                <w:color w:val="000000"/>
              </w:rPr>
              <w:t>ПОСЕБНЕ АКТИВНОСТИ</w:t>
            </w:r>
          </w:p>
          <w:p w14:paraId="0270725F" w14:textId="77777777" w:rsidR="00BE4E6F" w:rsidRPr="00BE4E6F" w:rsidRDefault="00BE4E6F" w:rsidP="00187F43">
            <w:pPr>
              <w:spacing w:after="150"/>
              <w:rPr>
                <w:rFonts w:ascii="Arial" w:hAnsi="Arial" w:cs="Arial"/>
              </w:rPr>
            </w:pPr>
            <w:r w:rsidRPr="00BE4E6F">
              <w:rPr>
                <w:rFonts w:ascii="Arial" w:hAnsi="Arial" w:cs="Arial"/>
                <w:color w:val="000000"/>
              </w:rPr>
              <w:t>− Из фонда радних дана и за извођење редовне наставе школа у току школске године организује:</w:t>
            </w:r>
          </w:p>
          <w:p w14:paraId="2EE05079" w14:textId="77777777" w:rsidR="00BE4E6F" w:rsidRPr="00BE4E6F" w:rsidRDefault="00BE4E6F" w:rsidP="00187F43">
            <w:pPr>
              <w:spacing w:after="150"/>
              <w:rPr>
                <w:rFonts w:ascii="Arial" w:hAnsi="Arial" w:cs="Arial"/>
              </w:rPr>
            </w:pPr>
            <w:r w:rsidRPr="00BE4E6F">
              <w:rPr>
                <w:rFonts w:ascii="Arial" w:hAnsi="Arial" w:cs="Arial"/>
                <w:color w:val="000000"/>
              </w:rPr>
              <w:t>Два целодневна излета са пешачењем</w:t>
            </w:r>
          </w:p>
          <w:p w14:paraId="6E7C0102" w14:textId="77777777" w:rsidR="00BE4E6F" w:rsidRPr="00BE4E6F" w:rsidRDefault="00BE4E6F" w:rsidP="00187F43">
            <w:pPr>
              <w:spacing w:after="150"/>
              <w:rPr>
                <w:rFonts w:ascii="Arial" w:hAnsi="Arial" w:cs="Arial"/>
              </w:rPr>
            </w:pPr>
            <w:r w:rsidRPr="00BE4E6F">
              <w:rPr>
                <w:rFonts w:ascii="Arial" w:hAnsi="Arial" w:cs="Arial"/>
                <w:color w:val="000000"/>
              </w:rPr>
              <w:t>− IV разред дo 16 km (укупно у оба правца);</w:t>
            </w:r>
          </w:p>
          <w:p w14:paraId="263F8C69" w14:textId="77777777" w:rsidR="00BE4E6F" w:rsidRPr="00BE4E6F" w:rsidRDefault="00BE4E6F" w:rsidP="00187F43">
            <w:pPr>
              <w:spacing w:after="150"/>
              <w:rPr>
                <w:rFonts w:ascii="Arial" w:hAnsi="Arial" w:cs="Arial"/>
              </w:rPr>
            </w:pPr>
            <w:r w:rsidRPr="00BE4E6F">
              <w:rPr>
                <w:rFonts w:ascii="Arial" w:hAnsi="Arial" w:cs="Arial"/>
                <w:color w:val="000000"/>
              </w:rPr>
              <w:t>Два кроса: јесењи и пролећни</w:t>
            </w:r>
          </w:p>
          <w:p w14:paraId="6EFA5429" w14:textId="77777777" w:rsidR="00BE4E6F" w:rsidRPr="00BE4E6F" w:rsidRDefault="00BE4E6F" w:rsidP="00187F43">
            <w:pPr>
              <w:spacing w:after="150"/>
              <w:rPr>
                <w:rFonts w:ascii="Arial" w:hAnsi="Arial" w:cs="Arial"/>
              </w:rPr>
            </w:pPr>
            <w:r w:rsidRPr="00BE4E6F">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147B95B2" w14:textId="77777777" w:rsidR="00BE4E6F" w:rsidRPr="00BE4E6F" w:rsidRDefault="00BE4E6F" w:rsidP="00187F43">
            <w:pPr>
              <w:spacing w:after="150"/>
              <w:rPr>
                <w:rFonts w:ascii="Arial" w:hAnsi="Arial" w:cs="Arial"/>
              </w:rPr>
            </w:pPr>
            <w:r w:rsidRPr="00BE4E6F">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BE4E6F">
              <w:rPr>
                <w:rFonts w:ascii="Arial" w:hAnsi="Arial" w:cs="Arial"/>
              </w:rPr>
              <w:br/>
            </w:r>
            <w:r w:rsidRPr="00BE4E6F">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642A773F" w14:textId="77777777" w:rsidR="00BE4E6F" w:rsidRPr="00BE4E6F" w:rsidRDefault="00BE4E6F" w:rsidP="00187F43">
            <w:pPr>
              <w:spacing w:after="150"/>
              <w:rPr>
                <w:rFonts w:ascii="Arial" w:hAnsi="Arial" w:cs="Arial"/>
              </w:rPr>
            </w:pPr>
            <w:r w:rsidRPr="00BE4E6F">
              <w:rPr>
                <w:rFonts w:ascii="Arial" w:hAnsi="Arial" w:cs="Arial"/>
                <w:color w:val="000000"/>
              </w:rPr>
              <w:t>На предлог стручног већа школа организује зимовање и летовање ученика:</w:t>
            </w:r>
          </w:p>
          <w:p w14:paraId="4C2DA4D2" w14:textId="77777777" w:rsidR="00BE4E6F" w:rsidRPr="00BE4E6F" w:rsidRDefault="00BE4E6F" w:rsidP="00187F43">
            <w:pPr>
              <w:spacing w:after="150"/>
              <w:rPr>
                <w:rFonts w:ascii="Arial" w:hAnsi="Arial" w:cs="Arial"/>
              </w:rPr>
            </w:pPr>
            <w:r w:rsidRPr="00BE4E6F">
              <w:rPr>
                <w:rFonts w:ascii="Arial" w:hAnsi="Arial" w:cs="Arial"/>
                <w:color w:val="000000"/>
              </w:rPr>
              <w:t>− Зимовање се организује у току зимског периода у трајању од 7 дана;</w:t>
            </w:r>
          </w:p>
          <w:p w14:paraId="0E18EC93" w14:textId="77777777" w:rsidR="00BE4E6F" w:rsidRPr="00BE4E6F" w:rsidRDefault="00BE4E6F" w:rsidP="00187F43">
            <w:pPr>
              <w:spacing w:after="150"/>
              <w:rPr>
                <w:rFonts w:ascii="Arial" w:hAnsi="Arial" w:cs="Arial"/>
              </w:rPr>
            </w:pPr>
            <w:r w:rsidRPr="00BE4E6F">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bl>
    <w:p w14:paraId="2C8E2C62" w14:textId="77777777" w:rsidR="00BE4E6F" w:rsidRPr="00BE4E6F" w:rsidRDefault="00BE4E6F" w:rsidP="00BE4E6F">
      <w:pPr>
        <w:spacing w:after="150"/>
        <w:rPr>
          <w:rFonts w:ascii="Arial" w:hAnsi="Arial" w:cs="Arial"/>
        </w:rPr>
      </w:pPr>
      <w:r w:rsidRPr="00BE4E6F">
        <w:rPr>
          <w:rFonts w:ascii="Arial" w:hAnsi="Arial" w:cs="Arial"/>
          <w:color w:val="00000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654973C1"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вежбање, рекреација, плес и здравље</w:t>
      </w:r>
    </w:p>
    <w:p w14:paraId="4DEAB03E" w14:textId="77777777" w:rsidR="00BE4E6F" w:rsidRPr="00BE4E6F" w:rsidRDefault="00BE4E6F" w:rsidP="00BE4E6F">
      <w:pPr>
        <w:spacing w:after="120"/>
        <w:jc w:val="center"/>
        <w:rPr>
          <w:rFonts w:ascii="Arial" w:hAnsi="Arial" w:cs="Arial"/>
        </w:rPr>
      </w:pPr>
      <w:r w:rsidRPr="00BE4E6F">
        <w:rPr>
          <w:rFonts w:ascii="Arial" w:hAnsi="Arial" w:cs="Arial"/>
          <w:b/>
          <w:color w:val="000000"/>
        </w:rPr>
        <w:t>MATEMATИKA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58"/>
        <w:gridCol w:w="2081"/>
        <w:gridCol w:w="977"/>
        <w:gridCol w:w="1142"/>
        <w:gridCol w:w="2065"/>
        <w:gridCol w:w="2328"/>
      </w:tblGrid>
      <w:tr w:rsidR="00BE4E6F" w:rsidRPr="00BE4E6F" w14:paraId="2D1038F7" w14:textId="77777777" w:rsidTr="00187F43">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3F782166"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7EA62EF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логичког и апстрактног мишљења;</w:t>
            </w:r>
          </w:p>
          <w:p w14:paraId="48642BDE"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способности јасног и прецизног изражавања и коришћења основног математичко-логичког језика;</w:t>
            </w:r>
          </w:p>
          <w:p w14:paraId="45F3CCC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способности одређивања и процене квантитативних величина и њиховог односа;</w:t>
            </w:r>
          </w:p>
          <w:p w14:paraId="35039BB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осећаја за простор, разликовање геометријских објеката и њихови узајамни односи и трансформације;</w:t>
            </w:r>
          </w:p>
          <w:p w14:paraId="6678FEB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систематичности, уредности, прецизности, темељности, истрајности, критичности у раду;</w:t>
            </w:r>
          </w:p>
          <w:p w14:paraId="4AD08068"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стечених знања како у математици тако и у осталим предметима;</w:t>
            </w:r>
          </w:p>
          <w:p w14:paraId="3BDAEC06"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основа за наставак образовања;</w:t>
            </w:r>
          </w:p>
          <w:p w14:paraId="589D7EA4"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математичке културе која подразумева свест о универзалности и примени математике и математичког начина мишљења.</w:t>
            </w:r>
          </w:p>
        </w:tc>
      </w:tr>
      <w:tr w:rsidR="00BE4E6F" w:rsidRPr="00BE4E6F" w14:paraId="38EA03B2" w14:textId="77777777" w:rsidTr="00187F43">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626617F9"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01B286CC"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4E38016C" w14:textId="77777777" w:rsidTr="00187F43">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049C975E"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06679126" w14:textId="77777777" w:rsidR="00BE4E6F" w:rsidRPr="00BE4E6F" w:rsidRDefault="00BE4E6F" w:rsidP="00187F43">
            <w:pPr>
              <w:spacing w:after="150"/>
              <w:rPr>
                <w:rFonts w:ascii="Arial" w:hAnsi="Arial" w:cs="Arial"/>
              </w:rPr>
            </w:pPr>
            <w:r w:rsidRPr="00BE4E6F">
              <w:rPr>
                <w:rFonts w:ascii="Arial" w:hAnsi="Arial" w:cs="Arial"/>
                <w:b/>
                <w:color w:val="000000"/>
              </w:rPr>
              <w:t>99</w:t>
            </w:r>
          </w:p>
        </w:tc>
      </w:tr>
      <w:tr w:rsidR="00BE4E6F" w:rsidRPr="00BE4E6F" w14:paraId="181D0B32"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559B62ED"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186" w:type="dxa"/>
            <w:tcBorders>
              <w:top w:val="single" w:sz="8" w:space="0" w:color="000000"/>
              <w:left w:val="single" w:sz="8" w:space="0" w:color="000000"/>
              <w:bottom w:val="single" w:sz="8" w:space="0" w:color="000000"/>
              <w:right w:val="single" w:sz="8" w:space="0" w:color="000000"/>
            </w:tcBorders>
            <w:vAlign w:val="center"/>
          </w:tcPr>
          <w:p w14:paraId="452EFE02"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36D35963"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518E974"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3285" w:type="dxa"/>
            <w:tcBorders>
              <w:top w:val="single" w:sz="8" w:space="0" w:color="000000"/>
              <w:left w:val="single" w:sz="8" w:space="0" w:color="000000"/>
              <w:bottom w:val="single" w:sz="8" w:space="0" w:color="000000"/>
              <w:right w:val="single" w:sz="8" w:space="0" w:color="000000"/>
            </w:tcBorders>
            <w:vAlign w:val="center"/>
          </w:tcPr>
          <w:p w14:paraId="07C0F3B7"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10526E87"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5741" w:type="dxa"/>
            <w:tcBorders>
              <w:top w:val="single" w:sz="8" w:space="0" w:color="000000"/>
              <w:left w:val="single" w:sz="8" w:space="0" w:color="000000"/>
              <w:bottom w:val="single" w:sz="8" w:space="0" w:color="000000"/>
              <w:right w:val="single" w:sz="8" w:space="0" w:color="000000"/>
            </w:tcBorders>
            <w:vAlign w:val="center"/>
          </w:tcPr>
          <w:p w14:paraId="4566E99D"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28B0CA08"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2D434ADE" w14:textId="77777777" w:rsidR="00BE4E6F" w:rsidRPr="00BE4E6F" w:rsidRDefault="00BE4E6F" w:rsidP="00187F43">
            <w:pPr>
              <w:spacing w:after="150"/>
              <w:rPr>
                <w:rFonts w:ascii="Arial" w:hAnsi="Arial" w:cs="Arial"/>
              </w:rPr>
            </w:pPr>
            <w:r w:rsidRPr="00BE4E6F">
              <w:rPr>
                <w:rFonts w:ascii="Arial" w:hAnsi="Arial" w:cs="Arial"/>
                <w:b/>
                <w:color w:val="000000"/>
              </w:rPr>
              <w:t>Вектори</w:t>
            </w:r>
          </w:p>
        </w:tc>
        <w:tc>
          <w:tcPr>
            <w:tcW w:w="1186" w:type="dxa"/>
            <w:tcBorders>
              <w:top w:val="single" w:sz="8" w:space="0" w:color="000000"/>
              <w:left w:val="single" w:sz="8" w:space="0" w:color="000000"/>
              <w:bottom w:val="single" w:sz="8" w:space="0" w:color="000000"/>
              <w:right w:val="single" w:sz="8" w:space="0" w:color="000000"/>
            </w:tcBorders>
            <w:vAlign w:val="center"/>
          </w:tcPr>
          <w:p w14:paraId="099BE7FD"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о векторима</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3D1F975F"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вектор</w:t>
            </w:r>
          </w:p>
          <w:p w14:paraId="7FFEF5C5"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правац, смер и интензитет вектора</w:t>
            </w:r>
          </w:p>
          <w:p w14:paraId="732773BC" w14:textId="77777777" w:rsidR="00BE4E6F" w:rsidRPr="00BE4E6F" w:rsidRDefault="00BE4E6F" w:rsidP="00187F43">
            <w:pPr>
              <w:spacing w:after="150"/>
              <w:rPr>
                <w:rFonts w:ascii="Arial" w:hAnsi="Arial" w:cs="Arial"/>
              </w:rPr>
            </w:pPr>
            <w:r w:rsidRPr="00BE4E6F">
              <w:rPr>
                <w:rFonts w:ascii="Arial" w:hAnsi="Arial" w:cs="Arial"/>
                <w:color w:val="000000"/>
              </w:rPr>
              <w:t>• изврши операције са векторима (сабирање и одузимање вектора, производ скалара и вектора)</w:t>
            </w:r>
          </w:p>
        </w:tc>
        <w:tc>
          <w:tcPr>
            <w:tcW w:w="3285" w:type="dxa"/>
            <w:tcBorders>
              <w:top w:val="single" w:sz="8" w:space="0" w:color="000000"/>
              <w:left w:val="single" w:sz="8" w:space="0" w:color="000000"/>
              <w:bottom w:val="single" w:sz="8" w:space="0" w:color="000000"/>
              <w:right w:val="single" w:sz="8" w:space="0" w:color="000000"/>
            </w:tcBorders>
            <w:vAlign w:val="center"/>
          </w:tcPr>
          <w:p w14:paraId="4B8FE629" w14:textId="77777777" w:rsidR="00BE4E6F" w:rsidRPr="00BE4E6F" w:rsidRDefault="00BE4E6F" w:rsidP="00187F43">
            <w:pPr>
              <w:spacing w:after="150"/>
              <w:rPr>
                <w:rFonts w:ascii="Arial" w:hAnsi="Arial" w:cs="Arial"/>
              </w:rPr>
            </w:pPr>
            <w:r w:rsidRPr="00BE4E6F">
              <w:rPr>
                <w:rFonts w:ascii="Arial" w:hAnsi="Arial" w:cs="Arial"/>
                <w:color w:val="000000"/>
              </w:rPr>
              <w:t>• Појам вектора, супротан вектор, основне операције са векторима</w:t>
            </w:r>
          </w:p>
          <w:p w14:paraId="6A7D9E44" w14:textId="77777777" w:rsidR="00BE4E6F" w:rsidRPr="00BE4E6F" w:rsidRDefault="00BE4E6F" w:rsidP="00187F43">
            <w:pPr>
              <w:spacing w:after="150"/>
              <w:rPr>
                <w:rFonts w:ascii="Arial" w:hAnsi="Arial" w:cs="Arial"/>
              </w:rPr>
            </w:pPr>
            <w:r w:rsidRPr="00BE4E6F">
              <w:rPr>
                <w:rFonts w:ascii="Arial" w:hAnsi="Arial" w:cs="Arial"/>
                <w:color w:val="000000"/>
              </w:rPr>
              <w:t>• Примери разлагања сила у физици</w:t>
            </w:r>
          </w:p>
        </w:tc>
        <w:tc>
          <w:tcPr>
            <w:tcW w:w="5741" w:type="dxa"/>
            <w:vMerge w:val="restart"/>
            <w:tcBorders>
              <w:top w:val="single" w:sz="8" w:space="0" w:color="000000"/>
              <w:left w:val="single" w:sz="8" w:space="0" w:color="000000"/>
              <w:bottom w:val="single" w:sz="8" w:space="0" w:color="000000"/>
              <w:right w:val="single" w:sz="8" w:space="0" w:color="000000"/>
            </w:tcBorders>
            <w:vAlign w:val="center"/>
          </w:tcPr>
          <w:p w14:paraId="702D7BB4"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BEFA2E7"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53492ACB"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38FB9466"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(99 часова)</w:t>
            </w:r>
          </w:p>
          <w:p w14:paraId="2678E10D"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065E7AF4"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кабинету за математику</w:t>
            </w:r>
          </w:p>
          <w:p w14:paraId="719FA433"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146B3643" w14:textId="77777777" w:rsidR="00BE4E6F" w:rsidRPr="00BE4E6F" w:rsidRDefault="00BE4E6F" w:rsidP="00187F43">
            <w:pPr>
              <w:spacing w:after="150"/>
              <w:rPr>
                <w:rFonts w:ascii="Arial" w:hAnsi="Arial" w:cs="Arial"/>
              </w:rPr>
            </w:pPr>
            <w:r w:rsidRPr="00BE4E6F">
              <w:rPr>
                <w:rFonts w:ascii="Arial" w:hAnsi="Arial" w:cs="Arial"/>
                <w:color w:val="000000"/>
              </w:rPr>
              <w:t>• образложити циљ предмета, начин и критеријум оцењивања</w:t>
            </w:r>
          </w:p>
          <w:p w14:paraId="700D5405" w14:textId="77777777" w:rsidR="00BE4E6F" w:rsidRPr="00BE4E6F" w:rsidRDefault="00BE4E6F" w:rsidP="00187F43">
            <w:pPr>
              <w:spacing w:after="150"/>
              <w:rPr>
                <w:rFonts w:ascii="Arial" w:hAnsi="Arial" w:cs="Arial"/>
              </w:rPr>
            </w:pPr>
            <w:r w:rsidRPr="00BE4E6F">
              <w:rPr>
                <w:rFonts w:ascii="Arial" w:hAnsi="Arial" w:cs="Arial"/>
                <w:color w:val="000000"/>
              </w:rPr>
              <w:t>• неопходна предзнања поновити уз максимално ангажовање ученика</w:t>
            </w:r>
          </w:p>
          <w:p w14:paraId="4A5D400C"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ученике на размишљање и самостално закључивање</w:t>
            </w:r>
          </w:p>
          <w:p w14:paraId="766EEC7D"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разноврсне облике и методе рада, како би се подстакла активност ученика</w:t>
            </w:r>
          </w:p>
          <w:p w14:paraId="18737957"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прецизности, тачности, систематичности и уредности у раду</w:t>
            </w:r>
          </w:p>
          <w:p w14:paraId="2102B0E2"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на претраживање различитих извора и примену савремених технологија</w:t>
            </w:r>
          </w:p>
          <w:p w14:paraId="7F48A35E" w14:textId="77777777" w:rsidR="00BE4E6F" w:rsidRPr="00BE4E6F" w:rsidRDefault="00BE4E6F" w:rsidP="00187F43">
            <w:pPr>
              <w:spacing w:after="150"/>
              <w:rPr>
                <w:rFonts w:ascii="Arial" w:hAnsi="Arial" w:cs="Arial"/>
              </w:rPr>
            </w:pPr>
            <w:r w:rsidRPr="00BE4E6F">
              <w:rPr>
                <w:rFonts w:ascii="Arial" w:hAnsi="Arial" w:cs="Arial"/>
                <w:b/>
                <w:color w:val="000000"/>
              </w:rPr>
              <w:t>• Вектори:</w:t>
            </w:r>
            <w:r w:rsidRPr="00BE4E6F">
              <w:rPr>
                <w:rFonts w:ascii="Arial" w:hAnsi="Arial" w:cs="Arial"/>
                <w:color w:val="000000"/>
              </w:rPr>
              <w:t xml:space="preserve"> нагласити разлику између скаларних и векторских величина. Истаћи повезаност са физиком – силе, брзина, убрзање су векторске величине, итд.</w:t>
            </w:r>
          </w:p>
          <w:p w14:paraId="20B0421D" w14:textId="77777777" w:rsidR="00BE4E6F" w:rsidRPr="00BE4E6F" w:rsidRDefault="00BE4E6F" w:rsidP="00187F43">
            <w:pPr>
              <w:spacing w:after="150"/>
              <w:rPr>
                <w:rFonts w:ascii="Arial" w:hAnsi="Arial" w:cs="Arial"/>
              </w:rPr>
            </w:pPr>
            <w:r w:rsidRPr="00BE4E6F">
              <w:rPr>
                <w:rFonts w:ascii="Arial" w:hAnsi="Arial" w:cs="Arial"/>
                <w:b/>
                <w:color w:val="000000"/>
              </w:rPr>
              <w:t>• Скупови и функције :</w:t>
            </w:r>
            <w:r w:rsidRPr="00BE4E6F">
              <w:rPr>
                <w:rFonts w:ascii="Arial" w:hAnsi="Arial" w:cs="Arial"/>
                <w:color w:val="000000"/>
              </w:rPr>
              <w:t xml:space="preserve"> објаснити улогу зависне и независне променљиве и повезати их са примерима из физике, хемије, итд. (зависност дужине пређеног пута од протеклог времена, брзине и слично). Појам инверзне функције објаснити на конкретним примерима и графике нацртати у истом координатном систему. Примери из комбинаторике треба да буду илустрација примене основних принципа пребројавања коначних скупова (не користити формуле).</w:t>
            </w:r>
          </w:p>
          <w:p w14:paraId="24E51AD8" w14:textId="77777777" w:rsidR="00BE4E6F" w:rsidRPr="00BE4E6F" w:rsidRDefault="00BE4E6F" w:rsidP="00187F43">
            <w:pPr>
              <w:spacing w:after="150"/>
              <w:rPr>
                <w:rFonts w:ascii="Arial" w:hAnsi="Arial" w:cs="Arial"/>
              </w:rPr>
            </w:pPr>
            <w:r w:rsidRPr="00BE4E6F">
              <w:rPr>
                <w:rFonts w:ascii="Arial" w:hAnsi="Arial" w:cs="Arial"/>
                <w:b/>
                <w:color w:val="000000"/>
              </w:rPr>
              <w:t>• Реални бројеви:</w:t>
            </w:r>
            <w:r w:rsidRPr="00BE4E6F">
              <w:rPr>
                <w:rFonts w:ascii="Arial" w:hAnsi="Arial" w:cs="Arial"/>
                <w:color w:val="000000"/>
              </w:rPr>
              <w:t xml:space="preserve"> нагласити затвореност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04438ED0" w14:textId="77777777" w:rsidR="00BE4E6F" w:rsidRPr="00BE4E6F" w:rsidRDefault="00BE4E6F" w:rsidP="00187F43">
            <w:pPr>
              <w:spacing w:after="150"/>
              <w:rPr>
                <w:rFonts w:ascii="Arial" w:hAnsi="Arial" w:cs="Arial"/>
              </w:rPr>
            </w:pPr>
            <w:r w:rsidRPr="00BE4E6F">
              <w:rPr>
                <w:rFonts w:ascii="Arial" w:hAnsi="Arial" w:cs="Arial"/>
                <w:b/>
                <w:color w:val="000000"/>
              </w:rPr>
              <w:t>• Пропорционалност:</w:t>
            </w:r>
            <w:r w:rsidRPr="00BE4E6F">
              <w:rPr>
                <w:rFonts w:ascii="Arial" w:hAnsi="Arial" w:cs="Arial"/>
                <w:color w:val="000000"/>
              </w:rPr>
              <w:t xml:space="preserve"> користити што више конкретних примера из живота и струке нпр. планови и географске карте, проценат искоришћености материјала,...</w:t>
            </w:r>
          </w:p>
          <w:p w14:paraId="2ECA79D6"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w:t>
            </w:r>
            <w:r w:rsidRPr="00BE4E6F">
              <w:rPr>
                <w:rFonts w:ascii="Arial" w:hAnsi="Arial" w:cs="Arial"/>
                <w:b/>
                <w:color w:val="000000"/>
              </w:rPr>
              <w:t>Рационални алгебарски изрази:</w:t>
            </w:r>
            <w:r w:rsidRPr="00BE4E6F">
              <w:rPr>
                <w:rFonts w:ascii="Arial" w:hAnsi="Arial" w:cs="Arial"/>
                <w:color w:val="000000"/>
              </w:rPr>
              <w:t xml:space="preserve">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tc>
      </w:tr>
      <w:tr w:rsidR="00BE4E6F" w:rsidRPr="00BE4E6F" w14:paraId="0C1338E7"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21434CBB" w14:textId="77777777" w:rsidR="00BE4E6F" w:rsidRPr="00BE4E6F" w:rsidRDefault="00BE4E6F" w:rsidP="00187F43">
            <w:pPr>
              <w:spacing w:after="150"/>
              <w:rPr>
                <w:rFonts w:ascii="Arial" w:hAnsi="Arial" w:cs="Arial"/>
              </w:rPr>
            </w:pPr>
            <w:r w:rsidRPr="00BE4E6F">
              <w:rPr>
                <w:rFonts w:ascii="Arial" w:hAnsi="Arial" w:cs="Arial"/>
                <w:b/>
                <w:color w:val="000000"/>
              </w:rPr>
              <w:t>Скупови и функције</w:t>
            </w:r>
          </w:p>
        </w:tc>
        <w:tc>
          <w:tcPr>
            <w:tcW w:w="1186" w:type="dxa"/>
            <w:tcBorders>
              <w:top w:val="single" w:sz="8" w:space="0" w:color="000000"/>
              <w:left w:val="single" w:sz="8" w:space="0" w:color="000000"/>
              <w:bottom w:val="single" w:sz="8" w:space="0" w:color="000000"/>
              <w:right w:val="single" w:sz="8" w:space="0" w:color="000000"/>
            </w:tcBorders>
            <w:vAlign w:val="center"/>
          </w:tcPr>
          <w:p w14:paraId="2DE361C6"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скуповима и функцијама</w:t>
            </w:r>
          </w:p>
          <w:p w14:paraId="072AB97B"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о комбинаторици</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0D1A6147" w14:textId="77777777" w:rsidR="00BE4E6F" w:rsidRPr="00BE4E6F" w:rsidRDefault="00BE4E6F" w:rsidP="00187F43">
            <w:pPr>
              <w:spacing w:after="150"/>
              <w:rPr>
                <w:rFonts w:ascii="Arial" w:hAnsi="Arial" w:cs="Arial"/>
              </w:rPr>
            </w:pPr>
            <w:r w:rsidRPr="00BE4E6F">
              <w:rPr>
                <w:rFonts w:ascii="Arial" w:hAnsi="Arial" w:cs="Arial"/>
                <w:color w:val="000000"/>
              </w:rPr>
              <w:t>• одреди елементе скупа задатог на различите начине</w:t>
            </w:r>
          </w:p>
          <w:p w14:paraId="4812A01B" w14:textId="77777777" w:rsidR="00BE4E6F" w:rsidRPr="00BE4E6F" w:rsidRDefault="00BE4E6F" w:rsidP="00187F43">
            <w:pPr>
              <w:spacing w:after="150"/>
              <w:rPr>
                <w:rFonts w:ascii="Arial" w:hAnsi="Arial" w:cs="Arial"/>
              </w:rPr>
            </w:pPr>
            <w:r w:rsidRPr="00BE4E6F">
              <w:rPr>
                <w:rFonts w:ascii="Arial" w:hAnsi="Arial" w:cs="Arial"/>
                <w:color w:val="000000"/>
              </w:rPr>
              <w:t>• изврши скуповне операције на задатим скуповима</w:t>
            </w:r>
          </w:p>
          <w:p w14:paraId="0D95184F" w14:textId="77777777" w:rsidR="00BE4E6F" w:rsidRPr="00BE4E6F" w:rsidRDefault="00BE4E6F" w:rsidP="00187F43">
            <w:pPr>
              <w:spacing w:after="150"/>
              <w:rPr>
                <w:rFonts w:ascii="Arial" w:hAnsi="Arial" w:cs="Arial"/>
              </w:rPr>
            </w:pPr>
            <w:r w:rsidRPr="00BE4E6F">
              <w:rPr>
                <w:rFonts w:ascii="Arial" w:hAnsi="Arial" w:cs="Arial"/>
                <w:color w:val="000000"/>
              </w:rPr>
              <w:t>• наведе примере функција</w:t>
            </w:r>
          </w:p>
          <w:p w14:paraId="2BD242C7" w14:textId="77777777" w:rsidR="00BE4E6F" w:rsidRPr="00BE4E6F" w:rsidRDefault="00BE4E6F" w:rsidP="00187F43">
            <w:pPr>
              <w:spacing w:after="150"/>
              <w:rPr>
                <w:rFonts w:ascii="Arial" w:hAnsi="Arial" w:cs="Arial"/>
              </w:rPr>
            </w:pPr>
            <w:r w:rsidRPr="00BE4E6F">
              <w:rPr>
                <w:rFonts w:ascii="Arial" w:hAnsi="Arial" w:cs="Arial"/>
                <w:color w:val="000000"/>
              </w:rPr>
              <w:t>• дефинише линеарну функцију</w:t>
            </w:r>
          </w:p>
          <w:p w14:paraId="3C5888FC" w14:textId="77777777" w:rsidR="00BE4E6F" w:rsidRPr="00BE4E6F" w:rsidRDefault="00BE4E6F" w:rsidP="00187F43">
            <w:pPr>
              <w:spacing w:after="150"/>
              <w:rPr>
                <w:rFonts w:ascii="Arial" w:hAnsi="Arial" w:cs="Arial"/>
              </w:rPr>
            </w:pPr>
            <w:r w:rsidRPr="00BE4E6F">
              <w:rPr>
                <w:rFonts w:ascii="Arial" w:hAnsi="Arial" w:cs="Arial"/>
                <w:color w:val="000000"/>
              </w:rPr>
              <w:t>• одреди инверзну функцију линеарне функције</w:t>
            </w:r>
          </w:p>
          <w:p w14:paraId="2B8C0A55"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једноставне комбинаторне проблеме применом правила збира и производа</w:t>
            </w:r>
          </w:p>
        </w:tc>
        <w:tc>
          <w:tcPr>
            <w:tcW w:w="3285" w:type="dxa"/>
            <w:tcBorders>
              <w:top w:val="single" w:sz="8" w:space="0" w:color="000000"/>
              <w:left w:val="single" w:sz="8" w:space="0" w:color="000000"/>
              <w:bottom w:val="single" w:sz="8" w:space="0" w:color="000000"/>
              <w:right w:val="single" w:sz="8" w:space="0" w:color="000000"/>
            </w:tcBorders>
            <w:vAlign w:val="center"/>
          </w:tcPr>
          <w:p w14:paraId="3675301A" w14:textId="77777777" w:rsidR="00BE4E6F" w:rsidRPr="00BE4E6F" w:rsidRDefault="00BE4E6F" w:rsidP="00187F43">
            <w:pPr>
              <w:spacing w:after="150"/>
              <w:rPr>
                <w:rFonts w:ascii="Arial" w:hAnsi="Arial" w:cs="Arial"/>
              </w:rPr>
            </w:pPr>
            <w:r w:rsidRPr="00BE4E6F">
              <w:rPr>
                <w:rFonts w:ascii="Arial" w:hAnsi="Arial" w:cs="Arial"/>
                <w:color w:val="000000"/>
              </w:rPr>
              <w:t>• Скупови и скуповне операције</w:t>
            </w:r>
          </w:p>
          <w:p w14:paraId="48C32B63" w14:textId="77777777" w:rsidR="00BE4E6F" w:rsidRPr="00BE4E6F" w:rsidRDefault="00BE4E6F" w:rsidP="00187F43">
            <w:pPr>
              <w:spacing w:after="150"/>
              <w:rPr>
                <w:rFonts w:ascii="Arial" w:hAnsi="Arial" w:cs="Arial"/>
              </w:rPr>
            </w:pPr>
            <w:r w:rsidRPr="00BE4E6F">
              <w:rPr>
                <w:rFonts w:ascii="Arial" w:hAnsi="Arial" w:cs="Arial"/>
                <w:color w:val="000000"/>
              </w:rPr>
              <w:t>• Појам функције, линеарна функција</w:t>
            </w:r>
          </w:p>
          <w:p w14:paraId="02645BEC" w14:textId="77777777" w:rsidR="00BE4E6F" w:rsidRPr="00BE4E6F" w:rsidRDefault="00BE4E6F" w:rsidP="00187F43">
            <w:pPr>
              <w:spacing w:after="150"/>
              <w:rPr>
                <w:rFonts w:ascii="Arial" w:hAnsi="Arial" w:cs="Arial"/>
              </w:rPr>
            </w:pPr>
            <w:r w:rsidRPr="00BE4E6F">
              <w:rPr>
                <w:rFonts w:ascii="Arial" w:hAnsi="Arial" w:cs="Arial"/>
                <w:color w:val="000000"/>
              </w:rPr>
              <w:t>• Сложена функција</w:t>
            </w:r>
          </w:p>
          <w:p w14:paraId="5F270FE0" w14:textId="77777777" w:rsidR="00BE4E6F" w:rsidRPr="00BE4E6F" w:rsidRDefault="00BE4E6F" w:rsidP="00187F43">
            <w:pPr>
              <w:spacing w:after="150"/>
              <w:rPr>
                <w:rFonts w:ascii="Arial" w:hAnsi="Arial" w:cs="Arial"/>
              </w:rPr>
            </w:pPr>
            <w:r w:rsidRPr="00BE4E6F">
              <w:rPr>
                <w:rFonts w:ascii="Arial" w:hAnsi="Arial" w:cs="Arial"/>
                <w:color w:val="000000"/>
              </w:rPr>
              <w:t>• Инверзна функција</w:t>
            </w:r>
          </w:p>
          <w:p w14:paraId="7898E57B" w14:textId="77777777" w:rsidR="00BE4E6F" w:rsidRPr="00BE4E6F" w:rsidRDefault="00BE4E6F" w:rsidP="00187F43">
            <w:pPr>
              <w:spacing w:after="150"/>
              <w:rPr>
                <w:rFonts w:ascii="Arial" w:hAnsi="Arial" w:cs="Arial"/>
              </w:rPr>
            </w:pPr>
            <w:r w:rsidRPr="00BE4E6F">
              <w:rPr>
                <w:rFonts w:ascii="Arial" w:hAnsi="Arial" w:cs="Arial"/>
                <w:color w:val="000000"/>
              </w:rPr>
              <w:t>• Правило збира и правило производа у комбинаторици</w:t>
            </w:r>
          </w:p>
        </w:tc>
        <w:tc>
          <w:tcPr>
            <w:tcW w:w="0" w:type="auto"/>
            <w:vMerge/>
            <w:tcBorders>
              <w:top w:val="nil"/>
              <w:left w:val="single" w:sz="8" w:space="0" w:color="000000"/>
              <w:bottom w:val="single" w:sz="8" w:space="0" w:color="000000"/>
              <w:right w:val="single" w:sz="8" w:space="0" w:color="000000"/>
            </w:tcBorders>
          </w:tcPr>
          <w:p w14:paraId="1CA8A01D" w14:textId="77777777" w:rsidR="00BE4E6F" w:rsidRPr="00BE4E6F" w:rsidRDefault="00BE4E6F" w:rsidP="00187F43">
            <w:pPr>
              <w:rPr>
                <w:rFonts w:ascii="Arial" w:hAnsi="Arial" w:cs="Arial"/>
              </w:rPr>
            </w:pPr>
          </w:p>
        </w:tc>
      </w:tr>
      <w:tr w:rsidR="00BE4E6F" w:rsidRPr="00BE4E6F" w14:paraId="75150DAA"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587AAA84" w14:textId="77777777" w:rsidR="00BE4E6F" w:rsidRPr="00BE4E6F" w:rsidRDefault="00BE4E6F" w:rsidP="00187F43">
            <w:pPr>
              <w:spacing w:after="150"/>
              <w:rPr>
                <w:rFonts w:ascii="Arial" w:hAnsi="Arial" w:cs="Arial"/>
              </w:rPr>
            </w:pPr>
            <w:r w:rsidRPr="00BE4E6F">
              <w:rPr>
                <w:rFonts w:ascii="Arial" w:hAnsi="Arial" w:cs="Arial"/>
                <w:b/>
                <w:color w:val="000000"/>
              </w:rPr>
              <w:t>Реални бројеви</w:t>
            </w:r>
          </w:p>
        </w:tc>
        <w:tc>
          <w:tcPr>
            <w:tcW w:w="1186" w:type="dxa"/>
            <w:tcBorders>
              <w:top w:val="single" w:sz="8" w:space="0" w:color="000000"/>
              <w:left w:val="single" w:sz="8" w:space="0" w:color="000000"/>
              <w:bottom w:val="single" w:sz="8" w:space="0" w:color="000000"/>
              <w:right w:val="single" w:sz="8" w:space="0" w:color="000000"/>
            </w:tcBorders>
            <w:vAlign w:val="center"/>
          </w:tcPr>
          <w:p w14:paraId="74EC776C"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скупу реалних бројева</w:t>
            </w:r>
          </w:p>
          <w:p w14:paraId="2EAE5289"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појмовима апсолутна и релативна грешка</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70A1259D"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основне подскупове скупа реалних бројева (N, Z, Q, I) и уочава релације NÌZÌQÌR, IÌR</w:t>
            </w:r>
          </w:p>
          <w:p w14:paraId="712CDBB0" w14:textId="77777777" w:rsidR="00BE4E6F" w:rsidRPr="00BE4E6F" w:rsidRDefault="00BE4E6F" w:rsidP="00187F43">
            <w:pPr>
              <w:spacing w:after="150"/>
              <w:rPr>
                <w:rFonts w:ascii="Arial" w:hAnsi="Arial" w:cs="Arial"/>
              </w:rPr>
            </w:pPr>
            <w:r w:rsidRPr="00BE4E6F">
              <w:rPr>
                <w:rFonts w:ascii="Arial" w:hAnsi="Arial" w:cs="Arial"/>
                <w:color w:val="000000"/>
              </w:rPr>
              <w:t>• одреди НЗС и НЗД природних бројева</w:t>
            </w:r>
          </w:p>
          <w:p w14:paraId="60F4DF41" w14:textId="77777777" w:rsidR="00BE4E6F" w:rsidRPr="00BE4E6F" w:rsidRDefault="00BE4E6F" w:rsidP="00187F43">
            <w:pPr>
              <w:spacing w:after="150"/>
              <w:rPr>
                <w:rFonts w:ascii="Arial" w:hAnsi="Arial" w:cs="Arial"/>
              </w:rPr>
            </w:pPr>
            <w:r w:rsidRPr="00BE4E6F">
              <w:rPr>
                <w:rFonts w:ascii="Arial" w:hAnsi="Arial" w:cs="Arial"/>
                <w:color w:val="000000"/>
              </w:rPr>
              <w:t>• обавља рачунске операције у скупу рационалних бројева</w:t>
            </w:r>
          </w:p>
          <w:p w14:paraId="2D25A53E" w14:textId="77777777" w:rsidR="00BE4E6F" w:rsidRPr="00BE4E6F" w:rsidRDefault="00BE4E6F" w:rsidP="00187F43">
            <w:pPr>
              <w:spacing w:after="150"/>
              <w:rPr>
                <w:rFonts w:ascii="Arial" w:hAnsi="Arial" w:cs="Arial"/>
              </w:rPr>
            </w:pPr>
            <w:r w:rsidRPr="00BE4E6F">
              <w:rPr>
                <w:rFonts w:ascii="Arial" w:hAnsi="Arial" w:cs="Arial"/>
                <w:color w:val="000000"/>
              </w:rPr>
              <w:t>• израчуна вредност једноставног рационалног бројевног израза поштујући приоритет рачунских операција и употребу заграда</w:t>
            </w:r>
          </w:p>
          <w:p w14:paraId="18411331" w14:textId="77777777" w:rsidR="00BE4E6F" w:rsidRPr="00BE4E6F" w:rsidRDefault="00BE4E6F" w:rsidP="00187F43">
            <w:pPr>
              <w:spacing w:after="150"/>
              <w:rPr>
                <w:rFonts w:ascii="Arial" w:hAnsi="Arial" w:cs="Arial"/>
              </w:rPr>
            </w:pPr>
            <w:r w:rsidRPr="00BE4E6F">
              <w:rPr>
                <w:rFonts w:ascii="Arial" w:hAnsi="Arial" w:cs="Arial"/>
                <w:color w:val="000000"/>
              </w:rPr>
              <w:t>• заокругли број на одређени број децимала</w:t>
            </w:r>
          </w:p>
          <w:p w14:paraId="138A0636" w14:textId="77777777" w:rsidR="00BE4E6F" w:rsidRPr="00BE4E6F" w:rsidRDefault="00BE4E6F" w:rsidP="00187F43">
            <w:pPr>
              <w:spacing w:after="150"/>
              <w:rPr>
                <w:rFonts w:ascii="Arial" w:hAnsi="Arial" w:cs="Arial"/>
              </w:rPr>
            </w:pPr>
            <w:r w:rsidRPr="00BE4E6F">
              <w:rPr>
                <w:rFonts w:ascii="Arial" w:hAnsi="Arial" w:cs="Arial"/>
                <w:color w:val="000000"/>
              </w:rPr>
              <w:t>• одреди апсолутну и релативну грешку</w:t>
            </w:r>
          </w:p>
        </w:tc>
        <w:tc>
          <w:tcPr>
            <w:tcW w:w="3285" w:type="dxa"/>
            <w:tcBorders>
              <w:top w:val="single" w:sz="8" w:space="0" w:color="000000"/>
              <w:left w:val="single" w:sz="8" w:space="0" w:color="000000"/>
              <w:bottom w:val="single" w:sz="8" w:space="0" w:color="000000"/>
              <w:right w:val="single" w:sz="8" w:space="0" w:color="000000"/>
            </w:tcBorders>
            <w:vAlign w:val="center"/>
          </w:tcPr>
          <w:p w14:paraId="311CFD11" w14:textId="77777777" w:rsidR="00BE4E6F" w:rsidRPr="00BE4E6F" w:rsidRDefault="00BE4E6F" w:rsidP="00187F43">
            <w:pPr>
              <w:spacing w:after="150"/>
              <w:rPr>
                <w:rFonts w:ascii="Arial" w:hAnsi="Arial" w:cs="Arial"/>
              </w:rPr>
            </w:pPr>
            <w:r w:rsidRPr="00BE4E6F">
              <w:rPr>
                <w:rFonts w:ascii="Arial" w:hAnsi="Arial" w:cs="Arial"/>
                <w:color w:val="000000"/>
              </w:rPr>
              <w:t>• Преглед бројева, операције са реалним бројевима</w:t>
            </w:r>
          </w:p>
          <w:p w14:paraId="40253889" w14:textId="77777777" w:rsidR="00BE4E6F" w:rsidRPr="00BE4E6F" w:rsidRDefault="00BE4E6F" w:rsidP="00187F43">
            <w:pPr>
              <w:spacing w:after="150"/>
              <w:rPr>
                <w:rFonts w:ascii="Arial" w:hAnsi="Arial" w:cs="Arial"/>
              </w:rPr>
            </w:pPr>
            <w:r w:rsidRPr="00BE4E6F">
              <w:rPr>
                <w:rFonts w:ascii="Arial" w:hAnsi="Arial" w:cs="Arial"/>
                <w:color w:val="000000"/>
              </w:rPr>
              <w:t>• НЗС и НЗД природних бројева</w:t>
            </w:r>
          </w:p>
          <w:p w14:paraId="6EF6C4EC" w14:textId="77777777" w:rsidR="00BE4E6F" w:rsidRPr="00BE4E6F" w:rsidRDefault="00BE4E6F" w:rsidP="00187F43">
            <w:pPr>
              <w:spacing w:after="150"/>
              <w:rPr>
                <w:rFonts w:ascii="Arial" w:hAnsi="Arial" w:cs="Arial"/>
              </w:rPr>
            </w:pPr>
            <w:r w:rsidRPr="00BE4E6F">
              <w:rPr>
                <w:rFonts w:ascii="Arial" w:hAnsi="Arial" w:cs="Arial"/>
                <w:color w:val="000000"/>
              </w:rPr>
              <w:t>• Апсолутна вредност реалног броја</w:t>
            </w:r>
          </w:p>
          <w:p w14:paraId="0BED73D2" w14:textId="77777777" w:rsidR="00BE4E6F" w:rsidRPr="00BE4E6F" w:rsidRDefault="00BE4E6F" w:rsidP="00187F43">
            <w:pPr>
              <w:spacing w:after="150"/>
              <w:rPr>
                <w:rFonts w:ascii="Arial" w:hAnsi="Arial" w:cs="Arial"/>
              </w:rPr>
            </w:pPr>
            <w:r w:rsidRPr="00BE4E6F">
              <w:rPr>
                <w:rFonts w:ascii="Arial" w:hAnsi="Arial" w:cs="Arial"/>
                <w:color w:val="000000"/>
              </w:rPr>
              <w:t>• Приближна вредност реалних бројева, правила заокругљивања</w:t>
            </w:r>
          </w:p>
          <w:p w14:paraId="2F80E9ED" w14:textId="77777777" w:rsidR="00BE4E6F" w:rsidRPr="00BE4E6F" w:rsidRDefault="00BE4E6F" w:rsidP="00187F43">
            <w:pPr>
              <w:spacing w:after="150"/>
              <w:rPr>
                <w:rFonts w:ascii="Arial" w:hAnsi="Arial" w:cs="Arial"/>
              </w:rPr>
            </w:pPr>
            <w:r w:rsidRPr="00BE4E6F">
              <w:rPr>
                <w:rFonts w:ascii="Arial" w:hAnsi="Arial" w:cs="Arial"/>
                <w:color w:val="000000"/>
              </w:rPr>
              <w:t>• Апсолутна и релативна грешка</w:t>
            </w:r>
          </w:p>
        </w:tc>
        <w:tc>
          <w:tcPr>
            <w:tcW w:w="0" w:type="auto"/>
            <w:vMerge/>
            <w:tcBorders>
              <w:top w:val="nil"/>
              <w:left w:val="single" w:sz="8" w:space="0" w:color="000000"/>
              <w:bottom w:val="single" w:sz="8" w:space="0" w:color="000000"/>
              <w:right w:val="single" w:sz="8" w:space="0" w:color="000000"/>
            </w:tcBorders>
          </w:tcPr>
          <w:p w14:paraId="7F9AEA22" w14:textId="77777777" w:rsidR="00BE4E6F" w:rsidRPr="00BE4E6F" w:rsidRDefault="00BE4E6F" w:rsidP="00187F43">
            <w:pPr>
              <w:rPr>
                <w:rFonts w:ascii="Arial" w:hAnsi="Arial" w:cs="Arial"/>
              </w:rPr>
            </w:pPr>
          </w:p>
        </w:tc>
      </w:tr>
      <w:tr w:rsidR="00BE4E6F" w:rsidRPr="00BE4E6F" w14:paraId="7A6E2AD5"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43BA2194" w14:textId="77777777" w:rsidR="00BE4E6F" w:rsidRPr="00BE4E6F" w:rsidRDefault="00BE4E6F" w:rsidP="00187F43">
            <w:pPr>
              <w:spacing w:after="150"/>
              <w:rPr>
                <w:rFonts w:ascii="Arial" w:hAnsi="Arial" w:cs="Arial"/>
              </w:rPr>
            </w:pPr>
            <w:r w:rsidRPr="00BE4E6F">
              <w:rPr>
                <w:rFonts w:ascii="Arial" w:hAnsi="Arial" w:cs="Arial"/>
                <w:b/>
                <w:color w:val="000000"/>
              </w:rPr>
              <w:t>Пропорционалност</w:t>
            </w:r>
          </w:p>
        </w:tc>
        <w:tc>
          <w:tcPr>
            <w:tcW w:w="1186" w:type="dxa"/>
            <w:tcBorders>
              <w:top w:val="single" w:sz="8" w:space="0" w:color="000000"/>
              <w:left w:val="single" w:sz="8" w:space="0" w:color="000000"/>
              <w:bottom w:val="single" w:sz="8" w:space="0" w:color="000000"/>
              <w:right w:val="single" w:sz="8" w:space="0" w:color="000000"/>
            </w:tcBorders>
            <w:vAlign w:val="center"/>
          </w:tcPr>
          <w:p w14:paraId="56A6F71E"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пропорцијама и процентном рачуну</w:t>
            </w:r>
          </w:p>
          <w:p w14:paraId="5E631742"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пропорција и процената на решавање реалних проблеме</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1A802542" w14:textId="77777777" w:rsidR="00BE4E6F" w:rsidRPr="00BE4E6F" w:rsidRDefault="00BE4E6F" w:rsidP="00187F43">
            <w:pPr>
              <w:spacing w:after="150"/>
              <w:rPr>
                <w:rFonts w:ascii="Arial" w:hAnsi="Arial" w:cs="Arial"/>
              </w:rPr>
            </w:pPr>
            <w:r w:rsidRPr="00BE4E6F">
              <w:rPr>
                <w:rFonts w:ascii="Arial" w:hAnsi="Arial" w:cs="Arial"/>
                <w:color w:val="000000"/>
              </w:rPr>
              <w:t>• израчуна одређени део неке величине</w:t>
            </w:r>
          </w:p>
          <w:p w14:paraId="41220621" w14:textId="77777777" w:rsidR="00BE4E6F" w:rsidRPr="00BE4E6F" w:rsidRDefault="00BE4E6F" w:rsidP="00187F43">
            <w:pPr>
              <w:spacing w:after="150"/>
              <w:rPr>
                <w:rFonts w:ascii="Arial" w:hAnsi="Arial" w:cs="Arial"/>
              </w:rPr>
            </w:pPr>
            <w:r w:rsidRPr="00BE4E6F">
              <w:rPr>
                <w:rFonts w:ascii="Arial" w:hAnsi="Arial" w:cs="Arial"/>
                <w:color w:val="000000"/>
              </w:rPr>
              <w:t>• одреди непознате чланове просте пропорције</w:t>
            </w:r>
          </w:p>
          <w:p w14:paraId="5151FFD2" w14:textId="77777777" w:rsidR="00BE4E6F" w:rsidRPr="00BE4E6F" w:rsidRDefault="00BE4E6F" w:rsidP="00187F43">
            <w:pPr>
              <w:spacing w:after="150"/>
              <w:rPr>
                <w:rFonts w:ascii="Arial" w:hAnsi="Arial" w:cs="Arial"/>
              </w:rPr>
            </w:pPr>
            <w:r w:rsidRPr="00BE4E6F">
              <w:rPr>
                <w:rFonts w:ascii="Arial" w:hAnsi="Arial" w:cs="Arial"/>
                <w:color w:val="000000"/>
              </w:rPr>
              <w:t>• прошири или скрати размеру и примени је у решавању проблема поделе</w:t>
            </w:r>
          </w:p>
          <w:p w14:paraId="51D00157" w14:textId="77777777" w:rsidR="00BE4E6F" w:rsidRPr="00BE4E6F" w:rsidRDefault="00BE4E6F" w:rsidP="00187F43">
            <w:pPr>
              <w:spacing w:after="150"/>
              <w:rPr>
                <w:rFonts w:ascii="Arial" w:hAnsi="Arial" w:cs="Arial"/>
              </w:rPr>
            </w:pPr>
            <w:r w:rsidRPr="00BE4E6F">
              <w:rPr>
                <w:rFonts w:ascii="Arial" w:hAnsi="Arial" w:cs="Arial"/>
                <w:color w:val="000000"/>
              </w:rPr>
              <w:t>• препозна директну или обрнуту пропорционалност две величине и примени је у решавању једноставних проблема</w:t>
            </w:r>
          </w:p>
          <w:p w14:paraId="33D04F95" w14:textId="77777777" w:rsidR="00BE4E6F" w:rsidRPr="00BE4E6F" w:rsidRDefault="00BE4E6F" w:rsidP="00187F43">
            <w:pPr>
              <w:spacing w:after="150"/>
              <w:rPr>
                <w:rFonts w:ascii="Arial" w:hAnsi="Arial" w:cs="Arial"/>
              </w:rPr>
            </w:pPr>
            <w:r w:rsidRPr="00BE4E6F">
              <w:rPr>
                <w:rFonts w:ascii="Arial" w:hAnsi="Arial" w:cs="Arial"/>
                <w:color w:val="000000"/>
              </w:rPr>
              <w:t>• реши проблем који се односи на мешање две компоненте</w:t>
            </w:r>
          </w:p>
          <w:p w14:paraId="5989CCF6" w14:textId="77777777" w:rsidR="00BE4E6F" w:rsidRPr="00BE4E6F" w:rsidRDefault="00BE4E6F" w:rsidP="00187F43">
            <w:pPr>
              <w:spacing w:after="150"/>
              <w:rPr>
                <w:rFonts w:ascii="Arial" w:hAnsi="Arial" w:cs="Arial"/>
              </w:rPr>
            </w:pPr>
            <w:r w:rsidRPr="00BE4E6F">
              <w:rPr>
                <w:rFonts w:ascii="Arial" w:hAnsi="Arial" w:cs="Arial"/>
                <w:color w:val="000000"/>
              </w:rPr>
              <w:t>• одреди непознату главницу, проценат или процентни износ</w:t>
            </w:r>
          </w:p>
        </w:tc>
        <w:tc>
          <w:tcPr>
            <w:tcW w:w="3285" w:type="dxa"/>
            <w:tcBorders>
              <w:top w:val="single" w:sz="8" w:space="0" w:color="000000"/>
              <w:left w:val="single" w:sz="8" w:space="0" w:color="000000"/>
              <w:bottom w:val="single" w:sz="8" w:space="0" w:color="000000"/>
              <w:right w:val="single" w:sz="8" w:space="0" w:color="000000"/>
            </w:tcBorders>
            <w:vAlign w:val="center"/>
          </w:tcPr>
          <w:p w14:paraId="1688DE4C" w14:textId="77777777" w:rsidR="00BE4E6F" w:rsidRPr="00BE4E6F" w:rsidRDefault="00BE4E6F" w:rsidP="00187F43">
            <w:pPr>
              <w:spacing w:after="150"/>
              <w:rPr>
                <w:rFonts w:ascii="Arial" w:hAnsi="Arial" w:cs="Arial"/>
              </w:rPr>
            </w:pPr>
            <w:r w:rsidRPr="00BE4E6F">
              <w:rPr>
                <w:rFonts w:ascii="Arial" w:hAnsi="Arial" w:cs="Arial"/>
                <w:color w:val="000000"/>
              </w:rPr>
              <w:t>• Размера и пропорција</w:t>
            </w:r>
          </w:p>
          <w:p w14:paraId="1BC4D6CA" w14:textId="77777777" w:rsidR="00BE4E6F" w:rsidRPr="00BE4E6F" w:rsidRDefault="00BE4E6F" w:rsidP="00187F43">
            <w:pPr>
              <w:spacing w:after="150"/>
              <w:rPr>
                <w:rFonts w:ascii="Arial" w:hAnsi="Arial" w:cs="Arial"/>
              </w:rPr>
            </w:pPr>
            <w:r w:rsidRPr="00BE4E6F">
              <w:rPr>
                <w:rFonts w:ascii="Arial" w:hAnsi="Arial" w:cs="Arial"/>
                <w:color w:val="000000"/>
              </w:rPr>
              <w:t>• Директна и обрнута пропорционалност</w:t>
            </w:r>
          </w:p>
          <w:p w14:paraId="6970BA4E" w14:textId="77777777" w:rsidR="00BE4E6F" w:rsidRPr="00BE4E6F" w:rsidRDefault="00BE4E6F" w:rsidP="00187F43">
            <w:pPr>
              <w:spacing w:after="150"/>
              <w:rPr>
                <w:rFonts w:ascii="Arial" w:hAnsi="Arial" w:cs="Arial"/>
              </w:rPr>
            </w:pPr>
            <w:r w:rsidRPr="00BE4E6F">
              <w:rPr>
                <w:rFonts w:ascii="Arial" w:hAnsi="Arial" w:cs="Arial"/>
                <w:color w:val="000000"/>
              </w:rPr>
              <w:t>• Прост сразмерни рачун</w:t>
            </w:r>
          </w:p>
          <w:p w14:paraId="24A821A6" w14:textId="77777777" w:rsidR="00BE4E6F" w:rsidRPr="00BE4E6F" w:rsidRDefault="00BE4E6F" w:rsidP="00187F43">
            <w:pPr>
              <w:spacing w:after="150"/>
              <w:rPr>
                <w:rFonts w:ascii="Arial" w:hAnsi="Arial" w:cs="Arial"/>
              </w:rPr>
            </w:pPr>
            <w:r w:rsidRPr="00BE4E6F">
              <w:rPr>
                <w:rFonts w:ascii="Arial" w:hAnsi="Arial" w:cs="Arial"/>
                <w:color w:val="000000"/>
              </w:rPr>
              <w:t>• Рачун поделе</w:t>
            </w:r>
          </w:p>
          <w:p w14:paraId="611F9294" w14:textId="77777777" w:rsidR="00BE4E6F" w:rsidRPr="00BE4E6F" w:rsidRDefault="00BE4E6F" w:rsidP="00187F43">
            <w:pPr>
              <w:spacing w:after="150"/>
              <w:rPr>
                <w:rFonts w:ascii="Arial" w:hAnsi="Arial" w:cs="Arial"/>
              </w:rPr>
            </w:pPr>
            <w:r w:rsidRPr="00BE4E6F">
              <w:rPr>
                <w:rFonts w:ascii="Arial" w:hAnsi="Arial" w:cs="Arial"/>
                <w:color w:val="000000"/>
              </w:rPr>
              <w:t>• Рачун мешања</w:t>
            </w:r>
          </w:p>
          <w:p w14:paraId="1347173A" w14:textId="77777777" w:rsidR="00BE4E6F" w:rsidRPr="00BE4E6F" w:rsidRDefault="00BE4E6F" w:rsidP="00187F43">
            <w:pPr>
              <w:spacing w:after="150"/>
              <w:rPr>
                <w:rFonts w:ascii="Arial" w:hAnsi="Arial" w:cs="Arial"/>
              </w:rPr>
            </w:pPr>
            <w:r w:rsidRPr="00BE4E6F">
              <w:rPr>
                <w:rFonts w:ascii="Arial" w:hAnsi="Arial" w:cs="Arial"/>
                <w:color w:val="000000"/>
              </w:rPr>
              <w:t>• Процентни и промилни рачун</w:t>
            </w:r>
          </w:p>
          <w:p w14:paraId="2952CF48" w14:textId="77777777" w:rsidR="00BE4E6F" w:rsidRPr="00BE4E6F" w:rsidRDefault="00BE4E6F" w:rsidP="00187F43">
            <w:pPr>
              <w:spacing w:after="150"/>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8E6D45F" w14:textId="77777777" w:rsidR="00BE4E6F" w:rsidRPr="00BE4E6F" w:rsidRDefault="00BE4E6F" w:rsidP="00187F43">
            <w:pPr>
              <w:rPr>
                <w:rFonts w:ascii="Arial" w:hAnsi="Arial" w:cs="Arial"/>
              </w:rPr>
            </w:pPr>
          </w:p>
        </w:tc>
      </w:tr>
      <w:tr w:rsidR="00BE4E6F" w:rsidRPr="00BE4E6F" w14:paraId="71C82B09"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6F6E23EA" w14:textId="77777777" w:rsidR="00BE4E6F" w:rsidRPr="00BE4E6F" w:rsidRDefault="00BE4E6F" w:rsidP="00187F43">
            <w:pPr>
              <w:spacing w:after="150"/>
              <w:rPr>
                <w:rFonts w:ascii="Arial" w:hAnsi="Arial" w:cs="Arial"/>
              </w:rPr>
            </w:pPr>
            <w:r w:rsidRPr="00BE4E6F">
              <w:rPr>
                <w:rFonts w:ascii="Arial" w:hAnsi="Arial" w:cs="Arial"/>
                <w:b/>
                <w:color w:val="000000"/>
              </w:rPr>
              <w:t>Рационални алгебарски изрази</w:t>
            </w:r>
          </w:p>
        </w:tc>
        <w:tc>
          <w:tcPr>
            <w:tcW w:w="1186" w:type="dxa"/>
            <w:tcBorders>
              <w:top w:val="single" w:sz="8" w:space="0" w:color="000000"/>
              <w:left w:val="single" w:sz="8" w:space="0" w:color="000000"/>
              <w:bottom w:val="single" w:sz="8" w:space="0" w:color="000000"/>
              <w:right w:val="single" w:sz="8" w:space="0" w:color="000000"/>
            </w:tcBorders>
            <w:vAlign w:val="center"/>
          </w:tcPr>
          <w:p w14:paraId="6F64AFA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полиномима</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04B2BBC9" w14:textId="77777777" w:rsidR="00BE4E6F" w:rsidRPr="00BE4E6F" w:rsidRDefault="00BE4E6F" w:rsidP="00187F43">
            <w:pPr>
              <w:spacing w:after="150"/>
              <w:rPr>
                <w:rFonts w:ascii="Arial" w:hAnsi="Arial" w:cs="Arial"/>
              </w:rPr>
            </w:pPr>
            <w:r w:rsidRPr="00BE4E6F">
              <w:rPr>
                <w:rFonts w:ascii="Arial" w:hAnsi="Arial" w:cs="Arial"/>
                <w:color w:val="000000"/>
              </w:rPr>
              <w:t>• сабира, одузима и множи полиноме</w:t>
            </w:r>
          </w:p>
          <w:p w14:paraId="57DAD114" w14:textId="77777777" w:rsidR="00BE4E6F" w:rsidRPr="00BE4E6F" w:rsidRDefault="00BE4E6F" w:rsidP="00187F43">
            <w:pPr>
              <w:spacing w:after="150"/>
              <w:rPr>
                <w:rFonts w:ascii="Arial" w:hAnsi="Arial" w:cs="Arial"/>
              </w:rPr>
            </w:pPr>
            <w:r w:rsidRPr="00BE4E6F">
              <w:rPr>
                <w:rFonts w:ascii="Arial" w:hAnsi="Arial" w:cs="Arial"/>
                <w:color w:val="00000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0093DBEA" w14:textId="77777777" w:rsidR="00BE4E6F" w:rsidRPr="00BE4E6F" w:rsidRDefault="00BE4E6F" w:rsidP="00187F43">
            <w:pPr>
              <w:spacing w:after="150"/>
              <w:rPr>
                <w:rFonts w:ascii="Arial" w:hAnsi="Arial" w:cs="Arial"/>
              </w:rPr>
            </w:pPr>
            <w:r w:rsidRPr="00BE4E6F">
              <w:rPr>
                <w:rFonts w:ascii="Arial" w:hAnsi="Arial" w:cs="Arial"/>
                <w:color w:val="000000"/>
              </w:rPr>
              <w:t>• растави полином на чиниоце</w:t>
            </w:r>
          </w:p>
          <w:p w14:paraId="436845D9" w14:textId="77777777" w:rsidR="00BE4E6F" w:rsidRPr="00BE4E6F" w:rsidRDefault="00BE4E6F" w:rsidP="00187F43">
            <w:pPr>
              <w:spacing w:after="150"/>
              <w:rPr>
                <w:rFonts w:ascii="Arial" w:hAnsi="Arial" w:cs="Arial"/>
              </w:rPr>
            </w:pPr>
            <w:r w:rsidRPr="00BE4E6F">
              <w:rPr>
                <w:rFonts w:ascii="Arial" w:hAnsi="Arial" w:cs="Arial"/>
                <w:color w:val="000000"/>
              </w:rPr>
              <w:t>• одреди НЗД и НЗС полинома</w:t>
            </w:r>
          </w:p>
          <w:p w14:paraId="124C6543" w14:textId="77777777" w:rsidR="00BE4E6F" w:rsidRPr="00BE4E6F" w:rsidRDefault="00BE4E6F" w:rsidP="00187F43">
            <w:pPr>
              <w:spacing w:after="150"/>
              <w:rPr>
                <w:rFonts w:ascii="Arial" w:hAnsi="Arial" w:cs="Arial"/>
              </w:rPr>
            </w:pPr>
            <w:r w:rsidRPr="00BE4E6F">
              <w:rPr>
                <w:rFonts w:ascii="Arial" w:hAnsi="Arial" w:cs="Arial"/>
                <w:color w:val="000000"/>
              </w:rPr>
              <w:t>• трансформише једноставнији рационални алгебарски израз</w:t>
            </w:r>
          </w:p>
        </w:tc>
        <w:tc>
          <w:tcPr>
            <w:tcW w:w="3285" w:type="dxa"/>
            <w:tcBorders>
              <w:top w:val="single" w:sz="8" w:space="0" w:color="000000"/>
              <w:left w:val="single" w:sz="8" w:space="0" w:color="000000"/>
              <w:bottom w:val="single" w:sz="8" w:space="0" w:color="000000"/>
              <w:right w:val="single" w:sz="8" w:space="0" w:color="000000"/>
            </w:tcBorders>
            <w:vAlign w:val="center"/>
          </w:tcPr>
          <w:p w14:paraId="17D56899" w14:textId="77777777" w:rsidR="00BE4E6F" w:rsidRPr="00BE4E6F" w:rsidRDefault="00BE4E6F" w:rsidP="00187F43">
            <w:pPr>
              <w:spacing w:after="150"/>
              <w:rPr>
                <w:rFonts w:ascii="Arial" w:hAnsi="Arial" w:cs="Arial"/>
              </w:rPr>
            </w:pPr>
            <w:r w:rsidRPr="00BE4E6F">
              <w:rPr>
                <w:rFonts w:ascii="Arial" w:hAnsi="Arial" w:cs="Arial"/>
                <w:color w:val="000000"/>
              </w:rPr>
              <w:t>• Полиноми</w:t>
            </w:r>
          </w:p>
          <w:p w14:paraId="711A8454" w14:textId="77777777" w:rsidR="00BE4E6F" w:rsidRPr="00BE4E6F" w:rsidRDefault="00BE4E6F" w:rsidP="00187F43">
            <w:pPr>
              <w:spacing w:after="150"/>
              <w:rPr>
                <w:rFonts w:ascii="Arial" w:hAnsi="Arial" w:cs="Arial"/>
              </w:rPr>
            </w:pPr>
            <w:r w:rsidRPr="00BE4E6F">
              <w:rPr>
                <w:rFonts w:ascii="Arial" w:hAnsi="Arial" w:cs="Arial"/>
                <w:color w:val="000000"/>
              </w:rPr>
              <w:t>• Растављање полинома на чиниоце</w:t>
            </w:r>
          </w:p>
          <w:p w14:paraId="2153870C" w14:textId="77777777" w:rsidR="00BE4E6F" w:rsidRPr="00BE4E6F" w:rsidRDefault="00BE4E6F" w:rsidP="00187F43">
            <w:pPr>
              <w:spacing w:after="150"/>
              <w:rPr>
                <w:rFonts w:ascii="Arial" w:hAnsi="Arial" w:cs="Arial"/>
              </w:rPr>
            </w:pPr>
            <w:r w:rsidRPr="00BE4E6F">
              <w:rPr>
                <w:rFonts w:ascii="Arial" w:hAnsi="Arial" w:cs="Arial"/>
                <w:color w:val="000000"/>
              </w:rPr>
              <w:t>• НЗД и НЗС полинома</w:t>
            </w:r>
          </w:p>
          <w:p w14:paraId="1C70AD01" w14:textId="77777777" w:rsidR="00BE4E6F" w:rsidRPr="00BE4E6F" w:rsidRDefault="00BE4E6F" w:rsidP="00187F43">
            <w:pPr>
              <w:spacing w:after="150"/>
              <w:rPr>
                <w:rFonts w:ascii="Arial" w:hAnsi="Arial" w:cs="Arial"/>
              </w:rPr>
            </w:pPr>
            <w:r w:rsidRPr="00BE4E6F">
              <w:rPr>
                <w:rFonts w:ascii="Arial" w:hAnsi="Arial" w:cs="Arial"/>
                <w:color w:val="00000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29A9CA71" w14:textId="77777777" w:rsidR="00BE4E6F" w:rsidRPr="00BE4E6F" w:rsidRDefault="00BE4E6F" w:rsidP="00187F43">
            <w:pPr>
              <w:rPr>
                <w:rFonts w:ascii="Arial" w:hAnsi="Arial" w:cs="Arial"/>
              </w:rPr>
            </w:pPr>
          </w:p>
        </w:tc>
      </w:tr>
      <w:tr w:rsidR="00BE4E6F" w:rsidRPr="00BE4E6F" w14:paraId="47C0DF25"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2727FE3E" w14:textId="77777777" w:rsidR="00BE4E6F" w:rsidRPr="00BE4E6F" w:rsidRDefault="00BE4E6F" w:rsidP="00187F43">
            <w:pPr>
              <w:spacing w:after="150"/>
              <w:rPr>
                <w:rFonts w:ascii="Arial" w:hAnsi="Arial" w:cs="Arial"/>
              </w:rPr>
            </w:pPr>
            <w:r w:rsidRPr="00BE4E6F">
              <w:rPr>
                <w:rFonts w:ascii="Arial" w:hAnsi="Arial" w:cs="Arial"/>
                <w:b/>
                <w:color w:val="000000"/>
              </w:rPr>
              <w:t>Геометрија</w:t>
            </w:r>
          </w:p>
        </w:tc>
        <w:tc>
          <w:tcPr>
            <w:tcW w:w="1186" w:type="dxa"/>
            <w:tcBorders>
              <w:top w:val="single" w:sz="8" w:space="0" w:color="000000"/>
              <w:left w:val="single" w:sz="8" w:space="0" w:color="000000"/>
              <w:bottom w:val="single" w:sz="8" w:space="0" w:color="000000"/>
              <w:right w:val="single" w:sz="8" w:space="0" w:color="000000"/>
            </w:tcBorders>
            <w:vAlign w:val="center"/>
          </w:tcPr>
          <w:p w14:paraId="445161AC"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геометрији</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011CD27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основне и изведене геометријске појмове</w:t>
            </w:r>
          </w:p>
          <w:p w14:paraId="49C2BD93" w14:textId="77777777" w:rsidR="00BE4E6F" w:rsidRPr="00BE4E6F" w:rsidRDefault="00BE4E6F" w:rsidP="00187F43">
            <w:pPr>
              <w:spacing w:after="150"/>
              <w:rPr>
                <w:rFonts w:ascii="Arial" w:hAnsi="Arial" w:cs="Arial"/>
              </w:rPr>
            </w:pPr>
            <w:r w:rsidRPr="00BE4E6F">
              <w:rPr>
                <w:rFonts w:ascii="Arial" w:hAnsi="Arial" w:cs="Arial"/>
                <w:color w:val="000000"/>
              </w:rPr>
              <w:t>• дефинише суседне, упоредне, унакрсне, комплементне и суплементне углове</w:t>
            </w:r>
          </w:p>
          <w:p w14:paraId="4EEF9FE5" w14:textId="77777777" w:rsidR="00BE4E6F" w:rsidRPr="00BE4E6F" w:rsidRDefault="00BE4E6F" w:rsidP="00187F43">
            <w:pPr>
              <w:spacing w:after="150"/>
              <w:rPr>
                <w:rFonts w:ascii="Arial" w:hAnsi="Arial" w:cs="Arial"/>
              </w:rPr>
            </w:pPr>
            <w:r w:rsidRPr="00BE4E6F">
              <w:rPr>
                <w:rFonts w:ascii="Arial" w:hAnsi="Arial" w:cs="Arial"/>
                <w:color w:val="000000"/>
              </w:rPr>
              <w:t>• наведе и примени везе између углова са паралелним или нормалним крацима</w:t>
            </w:r>
          </w:p>
          <w:p w14:paraId="59D60448" w14:textId="77777777" w:rsidR="00BE4E6F" w:rsidRPr="00BE4E6F" w:rsidRDefault="00BE4E6F" w:rsidP="00187F43">
            <w:pPr>
              <w:spacing w:after="150"/>
              <w:rPr>
                <w:rFonts w:ascii="Arial" w:hAnsi="Arial" w:cs="Arial"/>
              </w:rPr>
            </w:pPr>
            <w:r w:rsidRPr="00BE4E6F">
              <w:rPr>
                <w:rFonts w:ascii="Arial" w:hAnsi="Arial" w:cs="Arial"/>
                <w:color w:val="000000"/>
              </w:rPr>
              <w:t>• наведе и примени релације везане за унутрашње и спољашње углове троугла</w:t>
            </w:r>
          </w:p>
          <w:p w14:paraId="026F342C"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појмове симетрала дужи, симетрала угла, тежишна дуж и средња линија троугла</w:t>
            </w:r>
          </w:p>
          <w:p w14:paraId="7F3132AE" w14:textId="77777777" w:rsidR="00BE4E6F" w:rsidRPr="00BE4E6F" w:rsidRDefault="00BE4E6F" w:rsidP="00187F43">
            <w:pPr>
              <w:spacing w:after="150"/>
              <w:rPr>
                <w:rFonts w:ascii="Arial" w:hAnsi="Arial" w:cs="Arial"/>
              </w:rPr>
            </w:pPr>
            <w:r w:rsidRPr="00BE4E6F">
              <w:rPr>
                <w:rFonts w:ascii="Arial" w:hAnsi="Arial" w:cs="Arial"/>
                <w:color w:val="000000"/>
              </w:rPr>
              <w:t>• конструише симетралу дужи, симетралу угла и висину троугла</w:t>
            </w:r>
          </w:p>
          <w:p w14:paraId="1D722DFC" w14:textId="77777777" w:rsidR="00BE4E6F" w:rsidRPr="00BE4E6F" w:rsidRDefault="00BE4E6F" w:rsidP="00187F43">
            <w:pPr>
              <w:spacing w:after="150"/>
              <w:rPr>
                <w:rFonts w:ascii="Arial" w:hAnsi="Arial" w:cs="Arial"/>
              </w:rPr>
            </w:pPr>
            <w:r w:rsidRPr="00BE4E6F">
              <w:rPr>
                <w:rFonts w:ascii="Arial" w:hAnsi="Arial" w:cs="Arial"/>
                <w:color w:val="000000"/>
              </w:rPr>
              <w:t>• конструише значајне тачке троугла</w:t>
            </w:r>
          </w:p>
          <w:p w14:paraId="405ACED3" w14:textId="77777777" w:rsidR="00BE4E6F" w:rsidRPr="00BE4E6F" w:rsidRDefault="00BE4E6F" w:rsidP="00187F43">
            <w:pPr>
              <w:spacing w:after="150"/>
              <w:rPr>
                <w:rFonts w:ascii="Arial" w:hAnsi="Arial" w:cs="Arial"/>
              </w:rPr>
            </w:pPr>
            <w:r w:rsidRPr="00BE4E6F">
              <w:rPr>
                <w:rFonts w:ascii="Arial" w:hAnsi="Arial" w:cs="Arial"/>
                <w:color w:val="000000"/>
              </w:rPr>
              <w:t>• наведе својство тежишта</w:t>
            </w:r>
          </w:p>
          <w:p w14:paraId="76BD49EB" w14:textId="77777777" w:rsidR="00BE4E6F" w:rsidRPr="00BE4E6F" w:rsidRDefault="00BE4E6F" w:rsidP="00187F43">
            <w:pPr>
              <w:spacing w:after="150"/>
              <w:rPr>
                <w:rFonts w:ascii="Arial" w:hAnsi="Arial" w:cs="Arial"/>
              </w:rPr>
            </w:pPr>
            <w:r w:rsidRPr="00BE4E6F">
              <w:rPr>
                <w:rFonts w:ascii="Arial" w:hAnsi="Arial" w:cs="Arial"/>
                <w:color w:val="000000"/>
              </w:rPr>
              <w:t>• наведе и примени основне релације у једнакокраком, односно једнакостраничном троуглу</w:t>
            </w:r>
          </w:p>
          <w:p w14:paraId="56C9B155"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врсте четвороуглова, наведе и примени њихове особине на одређивање непознатих елемената четвороугла</w:t>
            </w:r>
          </w:p>
          <w:p w14:paraId="12A4F88D" w14:textId="77777777" w:rsidR="00BE4E6F" w:rsidRPr="00BE4E6F" w:rsidRDefault="00BE4E6F" w:rsidP="00187F43">
            <w:pPr>
              <w:spacing w:after="150"/>
              <w:rPr>
                <w:rFonts w:ascii="Arial" w:hAnsi="Arial" w:cs="Arial"/>
              </w:rPr>
            </w:pPr>
            <w:r w:rsidRPr="00BE4E6F">
              <w:rPr>
                <w:rFonts w:ascii="Arial" w:hAnsi="Arial" w:cs="Arial"/>
                <w:color w:val="000000"/>
              </w:rPr>
              <w:t>• формулише Талесову теорему и примени је на поделу дужи на n једнаких делова</w:t>
            </w:r>
          </w:p>
          <w:p w14:paraId="5DDFF790" w14:textId="77777777" w:rsidR="00BE4E6F" w:rsidRPr="00BE4E6F" w:rsidRDefault="00BE4E6F" w:rsidP="00187F43">
            <w:pPr>
              <w:spacing w:after="150"/>
              <w:rPr>
                <w:rFonts w:ascii="Arial" w:hAnsi="Arial" w:cs="Arial"/>
              </w:rPr>
            </w:pPr>
            <w:r w:rsidRPr="00BE4E6F">
              <w:rPr>
                <w:rFonts w:ascii="Arial" w:hAnsi="Arial" w:cs="Arial"/>
                <w:color w:val="000000"/>
              </w:rPr>
              <w:t>• наведе ставове о сличности троуглова</w:t>
            </w:r>
          </w:p>
          <w:p w14:paraId="74292DF2" w14:textId="77777777" w:rsidR="00BE4E6F" w:rsidRPr="00BE4E6F" w:rsidRDefault="00BE4E6F" w:rsidP="00187F43">
            <w:pPr>
              <w:spacing w:after="150"/>
              <w:rPr>
                <w:rFonts w:ascii="Arial" w:hAnsi="Arial" w:cs="Arial"/>
              </w:rPr>
            </w:pPr>
            <w:r w:rsidRPr="00BE4E6F">
              <w:rPr>
                <w:rFonts w:ascii="Arial" w:hAnsi="Arial" w:cs="Arial"/>
                <w:color w:val="000000"/>
              </w:rPr>
              <w:t>• примени ставове о сличности троуглова на одређивање непознатих елемената у једноставнијим задацима</w:t>
            </w:r>
          </w:p>
        </w:tc>
        <w:tc>
          <w:tcPr>
            <w:tcW w:w="3285" w:type="dxa"/>
            <w:tcBorders>
              <w:top w:val="single" w:sz="8" w:space="0" w:color="000000"/>
              <w:left w:val="single" w:sz="8" w:space="0" w:color="000000"/>
              <w:bottom w:val="single" w:sz="8" w:space="0" w:color="000000"/>
              <w:right w:val="single" w:sz="8" w:space="0" w:color="000000"/>
            </w:tcBorders>
            <w:vAlign w:val="center"/>
          </w:tcPr>
          <w:p w14:paraId="6AD48690" w14:textId="77777777" w:rsidR="00BE4E6F" w:rsidRPr="00BE4E6F" w:rsidRDefault="00BE4E6F" w:rsidP="00187F43">
            <w:pPr>
              <w:spacing w:after="150"/>
              <w:rPr>
                <w:rFonts w:ascii="Arial" w:hAnsi="Arial" w:cs="Arial"/>
              </w:rPr>
            </w:pPr>
            <w:r w:rsidRPr="00BE4E6F">
              <w:rPr>
                <w:rFonts w:ascii="Arial" w:hAnsi="Arial" w:cs="Arial"/>
                <w:color w:val="000000"/>
              </w:rPr>
              <w:t>• Геометријски појмови и везе између њих</w:t>
            </w:r>
          </w:p>
          <w:p w14:paraId="763B20A5" w14:textId="77777777" w:rsidR="00BE4E6F" w:rsidRPr="00BE4E6F" w:rsidRDefault="00BE4E6F" w:rsidP="00187F43">
            <w:pPr>
              <w:spacing w:after="150"/>
              <w:rPr>
                <w:rFonts w:ascii="Arial" w:hAnsi="Arial" w:cs="Arial"/>
              </w:rPr>
            </w:pPr>
            <w:r w:rsidRPr="00BE4E6F">
              <w:rPr>
                <w:rFonts w:ascii="Arial" w:hAnsi="Arial" w:cs="Arial"/>
                <w:color w:val="000000"/>
              </w:rPr>
              <w:t>• Троугао</w:t>
            </w:r>
          </w:p>
          <w:p w14:paraId="55604E27" w14:textId="77777777" w:rsidR="00BE4E6F" w:rsidRPr="00BE4E6F" w:rsidRDefault="00BE4E6F" w:rsidP="00187F43">
            <w:pPr>
              <w:spacing w:after="150"/>
              <w:rPr>
                <w:rFonts w:ascii="Arial" w:hAnsi="Arial" w:cs="Arial"/>
              </w:rPr>
            </w:pPr>
            <w:r w:rsidRPr="00BE4E6F">
              <w:rPr>
                <w:rFonts w:ascii="Arial" w:hAnsi="Arial" w:cs="Arial"/>
                <w:color w:val="000000"/>
              </w:rPr>
              <w:t>• Значајне тачке троугла</w:t>
            </w:r>
          </w:p>
          <w:p w14:paraId="6AA323E1" w14:textId="77777777" w:rsidR="00BE4E6F" w:rsidRPr="00BE4E6F" w:rsidRDefault="00BE4E6F" w:rsidP="00187F43">
            <w:pPr>
              <w:spacing w:after="150"/>
              <w:rPr>
                <w:rFonts w:ascii="Arial" w:hAnsi="Arial" w:cs="Arial"/>
              </w:rPr>
            </w:pPr>
            <w:r w:rsidRPr="00BE4E6F">
              <w:rPr>
                <w:rFonts w:ascii="Arial" w:hAnsi="Arial" w:cs="Arial"/>
                <w:color w:val="000000"/>
              </w:rPr>
              <w:t>• Четвороугао</w:t>
            </w:r>
          </w:p>
          <w:p w14:paraId="0FA4564B" w14:textId="77777777" w:rsidR="00BE4E6F" w:rsidRPr="00BE4E6F" w:rsidRDefault="00BE4E6F" w:rsidP="00187F43">
            <w:pPr>
              <w:spacing w:after="150"/>
              <w:rPr>
                <w:rFonts w:ascii="Arial" w:hAnsi="Arial" w:cs="Arial"/>
              </w:rPr>
            </w:pPr>
            <w:r w:rsidRPr="00BE4E6F">
              <w:rPr>
                <w:rFonts w:ascii="Arial" w:hAnsi="Arial" w:cs="Arial"/>
                <w:color w:val="000000"/>
              </w:rPr>
              <w:t>• Талесова теорема</w:t>
            </w:r>
          </w:p>
          <w:p w14:paraId="2E8F2FC6" w14:textId="77777777" w:rsidR="00BE4E6F" w:rsidRPr="00BE4E6F" w:rsidRDefault="00BE4E6F" w:rsidP="00187F43">
            <w:pPr>
              <w:spacing w:after="150"/>
              <w:rPr>
                <w:rFonts w:ascii="Arial" w:hAnsi="Arial" w:cs="Arial"/>
              </w:rPr>
            </w:pPr>
            <w:r w:rsidRPr="00BE4E6F">
              <w:rPr>
                <w:rFonts w:ascii="Arial" w:hAnsi="Arial" w:cs="Arial"/>
                <w:color w:val="000000"/>
              </w:rPr>
              <w:t>• Сличност фигура</w:t>
            </w:r>
          </w:p>
          <w:p w14:paraId="46287F11" w14:textId="77777777" w:rsidR="00BE4E6F" w:rsidRPr="00BE4E6F" w:rsidRDefault="00BE4E6F" w:rsidP="00187F43">
            <w:pPr>
              <w:spacing w:after="150"/>
              <w:rPr>
                <w:rFonts w:ascii="Arial" w:hAnsi="Arial" w:cs="Arial"/>
              </w:rPr>
            </w:pPr>
            <w:r w:rsidRPr="00BE4E6F">
              <w:rPr>
                <w:rFonts w:ascii="Arial" w:hAnsi="Arial" w:cs="Arial"/>
                <w:color w:val="000000"/>
              </w:rPr>
              <w:t>• Сличност троуглова, ставови сличности</w:t>
            </w:r>
          </w:p>
        </w:tc>
        <w:tc>
          <w:tcPr>
            <w:tcW w:w="5741" w:type="dxa"/>
            <w:vMerge w:val="restart"/>
            <w:tcBorders>
              <w:top w:val="single" w:sz="8" w:space="0" w:color="000000"/>
              <w:left w:val="single" w:sz="8" w:space="0" w:color="000000"/>
              <w:bottom w:val="single" w:sz="8" w:space="0" w:color="000000"/>
              <w:right w:val="single" w:sz="8" w:space="0" w:color="000000"/>
            </w:tcBorders>
            <w:vAlign w:val="center"/>
          </w:tcPr>
          <w:p w14:paraId="1A9F9B9A" w14:textId="77777777" w:rsidR="00BE4E6F" w:rsidRPr="00BE4E6F" w:rsidRDefault="00BE4E6F" w:rsidP="00187F43">
            <w:pPr>
              <w:spacing w:after="150"/>
              <w:rPr>
                <w:rFonts w:ascii="Arial" w:hAnsi="Arial" w:cs="Arial"/>
              </w:rPr>
            </w:pPr>
            <w:r w:rsidRPr="00BE4E6F">
              <w:rPr>
                <w:rFonts w:ascii="Arial" w:hAnsi="Arial" w:cs="Arial"/>
                <w:color w:val="000000"/>
              </w:rPr>
              <w:t xml:space="preserve">• </w:t>
            </w:r>
            <w:r w:rsidRPr="00BE4E6F">
              <w:rPr>
                <w:rFonts w:ascii="Arial" w:hAnsi="Arial" w:cs="Arial"/>
                <w:b/>
                <w:color w:val="000000"/>
              </w:rPr>
              <w:t>Геометрија:</w:t>
            </w:r>
            <w:r w:rsidRPr="00BE4E6F">
              <w:rPr>
                <w:rFonts w:ascii="Arial" w:hAnsi="Arial" w:cs="Arial"/>
                <w:color w:val="000000"/>
              </w:rPr>
              <w:t xml:space="preserve"> инсистирати на прецизности, уредности и правилној терминологији. При обради сличности користити примере из струке.</w:t>
            </w:r>
          </w:p>
          <w:p w14:paraId="7821100D" w14:textId="77777777" w:rsidR="00BE4E6F" w:rsidRPr="00BE4E6F" w:rsidRDefault="00BE4E6F" w:rsidP="00187F43">
            <w:pPr>
              <w:spacing w:after="150"/>
              <w:rPr>
                <w:rFonts w:ascii="Arial" w:hAnsi="Arial" w:cs="Arial"/>
              </w:rPr>
            </w:pPr>
            <w:r w:rsidRPr="00BE4E6F">
              <w:rPr>
                <w:rFonts w:ascii="Arial" w:hAnsi="Arial" w:cs="Arial"/>
                <w:b/>
                <w:color w:val="000000"/>
              </w:rPr>
              <w:t>• Линеарне једначине и неједначине:</w:t>
            </w:r>
            <w:r w:rsidRPr="00BE4E6F">
              <w:rPr>
                <w:rFonts w:ascii="Arial" w:hAnsi="Arial" w:cs="Arial"/>
                <w:color w:val="000000"/>
              </w:rPr>
              <w:t xml:space="preserve"> истаћи повезаност између аналитичког и графичког приказа функције. Садржаје повезати са одговарајућим садржајима физике и хемије.</w:t>
            </w:r>
          </w:p>
          <w:p w14:paraId="2771A9E7" w14:textId="77777777" w:rsidR="00BE4E6F" w:rsidRPr="00BE4E6F" w:rsidRDefault="00BE4E6F" w:rsidP="00187F43">
            <w:pPr>
              <w:spacing w:after="150"/>
              <w:rPr>
                <w:rFonts w:ascii="Arial" w:hAnsi="Arial" w:cs="Arial"/>
              </w:rPr>
            </w:pPr>
            <w:r w:rsidRPr="00BE4E6F">
              <w:rPr>
                <w:rFonts w:ascii="Arial" w:hAnsi="Arial" w:cs="Arial"/>
                <w:b/>
                <w:color w:val="000000"/>
              </w:rPr>
              <w:t>• Тригонометрија правоуглог троугла:</w:t>
            </w:r>
            <w:r w:rsidRPr="00BE4E6F">
              <w:rPr>
                <w:rFonts w:ascii="Arial" w:hAnsi="Arial" w:cs="Arial"/>
                <w:color w:val="000000"/>
              </w:rPr>
              <w:t xml:space="preserve"> садржаје повезивати са одговарајућим садржајима физике и стручних предмета: нагиб стрме равни, разлагање сила (нормална компонента код силе трења или компонента силе у правцу кретања тела...), величина сенке... Оспособити ученике за употребу калкулатора, као помоћног средства при решавању проблема применом тригонометрије.</w:t>
            </w:r>
          </w:p>
          <w:p w14:paraId="4E8FBB0A"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7B074A57" w14:textId="77777777" w:rsidR="00BE4E6F" w:rsidRPr="00BE4E6F" w:rsidRDefault="00BE4E6F" w:rsidP="00187F43">
            <w:pPr>
              <w:spacing w:after="150"/>
              <w:rPr>
                <w:rFonts w:ascii="Arial" w:hAnsi="Arial" w:cs="Arial"/>
              </w:rPr>
            </w:pPr>
            <w:r w:rsidRPr="00BE4E6F">
              <w:rPr>
                <w:rFonts w:ascii="Arial" w:hAnsi="Arial" w:cs="Arial"/>
                <w:color w:val="000000"/>
              </w:rPr>
              <w:t>Праћење и вредновање остварености исхода вршити кроз:</w:t>
            </w:r>
          </w:p>
          <w:p w14:paraId="61BBF865" w14:textId="77777777" w:rsidR="00BE4E6F" w:rsidRPr="00BE4E6F" w:rsidRDefault="00BE4E6F" w:rsidP="00187F43">
            <w:pPr>
              <w:spacing w:after="150"/>
              <w:rPr>
                <w:rFonts w:ascii="Arial" w:hAnsi="Arial" w:cs="Arial"/>
              </w:rPr>
            </w:pPr>
            <w:r w:rsidRPr="00BE4E6F">
              <w:rPr>
                <w:rFonts w:ascii="Arial" w:hAnsi="Arial" w:cs="Arial"/>
                <w:color w:val="000000"/>
              </w:rPr>
              <w:t>1. активност ученика на часу;</w:t>
            </w:r>
          </w:p>
          <w:p w14:paraId="03352039" w14:textId="77777777" w:rsidR="00BE4E6F" w:rsidRPr="00BE4E6F" w:rsidRDefault="00BE4E6F" w:rsidP="00187F43">
            <w:pPr>
              <w:spacing w:after="150"/>
              <w:rPr>
                <w:rFonts w:ascii="Arial" w:hAnsi="Arial" w:cs="Arial"/>
              </w:rPr>
            </w:pPr>
            <w:r w:rsidRPr="00BE4E6F">
              <w:rPr>
                <w:rFonts w:ascii="Arial" w:hAnsi="Arial" w:cs="Arial"/>
                <w:color w:val="000000"/>
              </w:rPr>
              <w:t>2. усмену проверу знања;</w:t>
            </w:r>
          </w:p>
          <w:p w14:paraId="2821E2E8" w14:textId="77777777" w:rsidR="00BE4E6F" w:rsidRPr="00BE4E6F" w:rsidRDefault="00BE4E6F" w:rsidP="00187F43">
            <w:pPr>
              <w:spacing w:after="150"/>
              <w:rPr>
                <w:rFonts w:ascii="Arial" w:hAnsi="Arial" w:cs="Arial"/>
              </w:rPr>
            </w:pPr>
            <w:r w:rsidRPr="00BE4E6F">
              <w:rPr>
                <w:rFonts w:ascii="Arial" w:hAnsi="Arial" w:cs="Arial"/>
                <w:color w:val="000000"/>
              </w:rPr>
              <w:t>3. писмену провера знања;</w:t>
            </w:r>
          </w:p>
          <w:p w14:paraId="370A9A9A" w14:textId="77777777" w:rsidR="00BE4E6F" w:rsidRPr="00BE4E6F" w:rsidRDefault="00BE4E6F" w:rsidP="00187F43">
            <w:pPr>
              <w:spacing w:after="150"/>
              <w:rPr>
                <w:rFonts w:ascii="Arial" w:hAnsi="Arial" w:cs="Arial"/>
              </w:rPr>
            </w:pPr>
            <w:r w:rsidRPr="00BE4E6F">
              <w:rPr>
                <w:rFonts w:ascii="Arial" w:hAnsi="Arial" w:cs="Arial"/>
                <w:color w:val="000000"/>
              </w:rPr>
              <w:t>4. тестове знања.</w:t>
            </w:r>
          </w:p>
          <w:p w14:paraId="2CD9D8E4"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3C627F97" w14:textId="77777777" w:rsidR="00BE4E6F" w:rsidRPr="00BE4E6F" w:rsidRDefault="00BE4E6F" w:rsidP="00187F43">
            <w:pPr>
              <w:spacing w:after="150"/>
              <w:rPr>
                <w:rFonts w:ascii="Arial" w:hAnsi="Arial" w:cs="Arial"/>
              </w:rPr>
            </w:pPr>
            <w:r w:rsidRPr="00BE4E6F">
              <w:rPr>
                <w:rFonts w:ascii="Arial" w:hAnsi="Arial" w:cs="Arial"/>
                <w:color w:val="000000"/>
              </w:rPr>
              <w:t xml:space="preserve">• Вектори </w:t>
            </w:r>
            <w:r w:rsidRPr="00BE4E6F">
              <w:rPr>
                <w:rFonts w:ascii="Arial" w:hAnsi="Arial" w:cs="Arial"/>
                <w:b/>
                <w:color w:val="000000"/>
              </w:rPr>
              <w:t>4 часа</w:t>
            </w:r>
          </w:p>
          <w:p w14:paraId="29C598C0"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Скупови и функције </w:t>
            </w:r>
            <w:r w:rsidRPr="00BE4E6F">
              <w:rPr>
                <w:rFonts w:ascii="Arial" w:hAnsi="Arial" w:cs="Arial"/>
                <w:b/>
                <w:color w:val="000000"/>
              </w:rPr>
              <w:t>9 часова</w:t>
            </w:r>
          </w:p>
          <w:p w14:paraId="1C81CFE0"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Реални бројеви </w:t>
            </w:r>
            <w:r w:rsidRPr="00BE4E6F">
              <w:rPr>
                <w:rFonts w:ascii="Arial" w:hAnsi="Arial" w:cs="Arial"/>
                <w:b/>
                <w:color w:val="000000"/>
              </w:rPr>
              <w:t>8 часова</w:t>
            </w:r>
          </w:p>
          <w:p w14:paraId="3B107AD9"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Пропорционалност </w:t>
            </w:r>
            <w:r w:rsidRPr="00BE4E6F">
              <w:rPr>
                <w:rFonts w:ascii="Arial" w:hAnsi="Arial" w:cs="Arial"/>
                <w:b/>
                <w:color w:val="000000"/>
              </w:rPr>
              <w:t>11 часова</w:t>
            </w:r>
          </w:p>
          <w:p w14:paraId="0245B2B3"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Рационални алгебарски изрази </w:t>
            </w:r>
            <w:r w:rsidRPr="00BE4E6F">
              <w:rPr>
                <w:rFonts w:ascii="Arial" w:hAnsi="Arial" w:cs="Arial"/>
                <w:b/>
                <w:color w:val="000000"/>
              </w:rPr>
              <w:t>15 часова</w:t>
            </w:r>
          </w:p>
          <w:p w14:paraId="46E524AA" w14:textId="77777777" w:rsidR="00BE4E6F" w:rsidRPr="00BE4E6F" w:rsidRDefault="00BE4E6F" w:rsidP="00187F43">
            <w:pPr>
              <w:spacing w:after="150"/>
              <w:rPr>
                <w:rFonts w:ascii="Arial" w:hAnsi="Arial" w:cs="Arial"/>
              </w:rPr>
            </w:pPr>
            <w:r w:rsidRPr="00BE4E6F">
              <w:rPr>
                <w:rFonts w:ascii="Arial" w:hAnsi="Arial" w:cs="Arial"/>
                <w:color w:val="000000"/>
              </w:rPr>
              <w:t xml:space="preserve">• Геометрија </w:t>
            </w:r>
            <w:r w:rsidRPr="00BE4E6F">
              <w:rPr>
                <w:rFonts w:ascii="Arial" w:hAnsi="Arial" w:cs="Arial"/>
                <w:b/>
                <w:color w:val="000000"/>
              </w:rPr>
              <w:t>17 часова</w:t>
            </w:r>
          </w:p>
          <w:p w14:paraId="5FBC6AF8" w14:textId="77777777" w:rsidR="00BE4E6F" w:rsidRPr="00BE4E6F" w:rsidRDefault="00BE4E6F" w:rsidP="00187F43">
            <w:pPr>
              <w:spacing w:after="150"/>
              <w:rPr>
                <w:rFonts w:ascii="Arial" w:hAnsi="Arial" w:cs="Arial"/>
              </w:rPr>
            </w:pPr>
            <w:r w:rsidRPr="00BE4E6F">
              <w:rPr>
                <w:rFonts w:ascii="Arial" w:hAnsi="Arial" w:cs="Arial"/>
                <w:color w:val="000000"/>
              </w:rPr>
              <w:t xml:space="preserve">• Линеарне једначине и неједначине </w:t>
            </w:r>
            <w:r w:rsidRPr="00BE4E6F">
              <w:rPr>
                <w:rFonts w:ascii="Arial" w:hAnsi="Arial" w:cs="Arial"/>
                <w:b/>
                <w:color w:val="000000"/>
              </w:rPr>
              <w:t>15 часова</w:t>
            </w:r>
          </w:p>
          <w:p w14:paraId="5A609B70" w14:textId="77777777" w:rsidR="00BE4E6F" w:rsidRPr="00BE4E6F" w:rsidRDefault="00BE4E6F" w:rsidP="00187F43">
            <w:pPr>
              <w:spacing w:after="150"/>
              <w:rPr>
                <w:rFonts w:ascii="Arial" w:hAnsi="Arial" w:cs="Arial"/>
              </w:rPr>
            </w:pPr>
            <w:r w:rsidRPr="00BE4E6F">
              <w:rPr>
                <w:rFonts w:ascii="Arial" w:hAnsi="Arial" w:cs="Arial"/>
                <w:color w:val="000000"/>
              </w:rPr>
              <w:t xml:space="preserve">• Тригонометрија правоуглог троугла </w:t>
            </w:r>
            <w:r w:rsidRPr="00BE4E6F">
              <w:rPr>
                <w:rFonts w:ascii="Arial" w:hAnsi="Arial" w:cs="Arial"/>
                <w:b/>
                <w:color w:val="000000"/>
              </w:rPr>
              <w:t>8 часова</w:t>
            </w:r>
          </w:p>
          <w:p w14:paraId="4737EE61" w14:textId="77777777" w:rsidR="00BE4E6F" w:rsidRPr="00BE4E6F" w:rsidRDefault="00BE4E6F" w:rsidP="00187F43">
            <w:pPr>
              <w:spacing w:after="150"/>
              <w:rPr>
                <w:rFonts w:ascii="Arial" w:hAnsi="Arial" w:cs="Arial"/>
              </w:rPr>
            </w:pPr>
            <w:r w:rsidRPr="00BE4E6F">
              <w:rPr>
                <w:rFonts w:ascii="Arial" w:hAnsi="Arial" w:cs="Arial"/>
                <w:color w:val="000000"/>
              </w:rPr>
              <w:t xml:space="preserve">За реализацију 4 писменa задатка са исправкама планирано је </w:t>
            </w:r>
            <w:r w:rsidRPr="00BE4E6F">
              <w:rPr>
                <w:rFonts w:ascii="Arial" w:hAnsi="Arial" w:cs="Arial"/>
                <w:b/>
                <w:color w:val="000000"/>
              </w:rPr>
              <w:t>12 часова.</w:t>
            </w:r>
          </w:p>
        </w:tc>
      </w:tr>
      <w:tr w:rsidR="00BE4E6F" w:rsidRPr="00BE4E6F" w14:paraId="2C2BB12D"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4D3D7B76" w14:textId="77777777" w:rsidR="00BE4E6F" w:rsidRPr="00BE4E6F" w:rsidRDefault="00BE4E6F" w:rsidP="00187F43">
            <w:pPr>
              <w:spacing w:after="150"/>
              <w:rPr>
                <w:rFonts w:ascii="Arial" w:hAnsi="Arial" w:cs="Arial"/>
              </w:rPr>
            </w:pPr>
            <w:r w:rsidRPr="00BE4E6F">
              <w:rPr>
                <w:rFonts w:ascii="Arial" w:hAnsi="Arial" w:cs="Arial"/>
                <w:b/>
                <w:color w:val="000000"/>
              </w:rPr>
              <w:t>Линеарне једначине и неједначине</w:t>
            </w:r>
          </w:p>
        </w:tc>
        <w:tc>
          <w:tcPr>
            <w:tcW w:w="1186" w:type="dxa"/>
            <w:tcBorders>
              <w:top w:val="single" w:sz="8" w:space="0" w:color="000000"/>
              <w:left w:val="single" w:sz="8" w:space="0" w:color="000000"/>
              <w:bottom w:val="single" w:sz="8" w:space="0" w:color="000000"/>
              <w:right w:val="single" w:sz="8" w:space="0" w:color="000000"/>
            </w:tcBorders>
            <w:vAlign w:val="center"/>
          </w:tcPr>
          <w:p w14:paraId="4AB642B8"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линеарној једначини, нејeднaчини и функцији</w:t>
            </w:r>
          </w:p>
          <w:p w14:paraId="4D2A796A"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анализу графика функције и његову примену</w:t>
            </w:r>
          </w:p>
          <w:p w14:paraId="7180B8E9"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линеарним једначинама, системима и неједначинама на реалне проблеме</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7242C7F0"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линеарне једначине</w:t>
            </w:r>
          </w:p>
          <w:p w14:paraId="06FD47CA" w14:textId="77777777" w:rsidR="00BE4E6F" w:rsidRPr="00BE4E6F" w:rsidRDefault="00BE4E6F" w:rsidP="00187F43">
            <w:pPr>
              <w:spacing w:after="150"/>
              <w:rPr>
                <w:rFonts w:ascii="Arial" w:hAnsi="Arial" w:cs="Arial"/>
              </w:rPr>
            </w:pPr>
            <w:r w:rsidRPr="00BE4E6F">
              <w:rPr>
                <w:rFonts w:ascii="Arial" w:hAnsi="Arial" w:cs="Arial"/>
                <w:color w:val="000000"/>
              </w:rPr>
              <w:t>• реши линеарну једначину</w:t>
            </w:r>
          </w:p>
          <w:p w14:paraId="3DB7BEC4" w14:textId="77777777" w:rsidR="00BE4E6F" w:rsidRPr="00BE4E6F" w:rsidRDefault="00BE4E6F" w:rsidP="00187F43">
            <w:pPr>
              <w:spacing w:after="150"/>
              <w:rPr>
                <w:rFonts w:ascii="Arial" w:hAnsi="Arial" w:cs="Arial"/>
              </w:rPr>
            </w:pPr>
            <w:r w:rsidRPr="00BE4E6F">
              <w:rPr>
                <w:rFonts w:ascii="Arial" w:hAnsi="Arial" w:cs="Arial"/>
                <w:color w:val="000000"/>
              </w:rPr>
              <w:t>• примени линеарну једначину на решавање проблема</w:t>
            </w:r>
          </w:p>
          <w:p w14:paraId="4D1E2963" w14:textId="77777777" w:rsidR="00BE4E6F" w:rsidRPr="00BE4E6F" w:rsidRDefault="00BE4E6F" w:rsidP="00187F43">
            <w:pPr>
              <w:spacing w:after="150"/>
              <w:rPr>
                <w:rFonts w:ascii="Arial" w:hAnsi="Arial" w:cs="Arial"/>
              </w:rPr>
            </w:pPr>
            <w:r w:rsidRPr="00BE4E6F">
              <w:rPr>
                <w:rFonts w:ascii="Arial" w:hAnsi="Arial" w:cs="Arial"/>
                <w:color w:val="000000"/>
              </w:rPr>
              <w:t>• реши једначину које се своди на линеарну једначину</w:t>
            </w:r>
          </w:p>
          <w:p w14:paraId="1926A00C"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линеарне функције</w:t>
            </w:r>
          </w:p>
          <w:p w14:paraId="79D6A11B" w14:textId="77777777" w:rsidR="00BE4E6F" w:rsidRPr="00BE4E6F" w:rsidRDefault="00BE4E6F" w:rsidP="00187F43">
            <w:pPr>
              <w:spacing w:after="150"/>
              <w:rPr>
                <w:rFonts w:ascii="Arial" w:hAnsi="Arial" w:cs="Arial"/>
              </w:rPr>
            </w:pPr>
            <w:r w:rsidRPr="00BE4E6F">
              <w:rPr>
                <w:rFonts w:ascii="Arial" w:hAnsi="Arial" w:cs="Arial"/>
                <w:color w:val="000000"/>
              </w:rPr>
              <w:t>• прикаже аналитички, табеларно и графички линеарну функцију</w:t>
            </w:r>
          </w:p>
          <w:p w14:paraId="39EF8437" w14:textId="77777777" w:rsidR="00BE4E6F" w:rsidRPr="00BE4E6F" w:rsidRDefault="00BE4E6F" w:rsidP="00187F43">
            <w:pPr>
              <w:spacing w:after="150"/>
              <w:rPr>
                <w:rFonts w:ascii="Arial" w:hAnsi="Arial" w:cs="Arial"/>
              </w:rPr>
            </w:pPr>
            <w:r w:rsidRPr="00BE4E6F">
              <w:rPr>
                <w:rFonts w:ascii="Arial" w:hAnsi="Arial" w:cs="Arial"/>
                <w:color w:val="000000"/>
              </w:rPr>
              <w:t>• реши линеарну неједначину и графички прикаже скуп решења</w:t>
            </w:r>
          </w:p>
          <w:p w14:paraId="34B0121D" w14:textId="77777777" w:rsidR="00BE4E6F" w:rsidRPr="00BE4E6F" w:rsidRDefault="00BE4E6F" w:rsidP="00187F43">
            <w:pPr>
              <w:spacing w:after="150"/>
              <w:rPr>
                <w:rFonts w:ascii="Arial" w:hAnsi="Arial" w:cs="Arial"/>
              </w:rPr>
            </w:pPr>
            <w:r w:rsidRPr="00BE4E6F">
              <w:rPr>
                <w:rFonts w:ascii="Arial" w:hAnsi="Arial" w:cs="Arial"/>
                <w:color w:val="000000"/>
              </w:rPr>
              <w:t>• реши систем линеарних једначина са две непознате</w:t>
            </w:r>
          </w:p>
          <w:p w14:paraId="61B3BE19" w14:textId="77777777" w:rsidR="00BE4E6F" w:rsidRPr="00BE4E6F" w:rsidRDefault="00BE4E6F" w:rsidP="00187F43">
            <w:pPr>
              <w:spacing w:after="150"/>
              <w:rPr>
                <w:rFonts w:ascii="Arial" w:hAnsi="Arial" w:cs="Arial"/>
              </w:rPr>
            </w:pPr>
            <w:r w:rsidRPr="00BE4E6F">
              <w:rPr>
                <w:rFonts w:ascii="Arial" w:hAnsi="Arial" w:cs="Arial"/>
                <w:color w:val="000000"/>
              </w:rPr>
              <w:t>• реши систем линеарних неједначина са једном непознатом и графички прикаже скуп решења</w:t>
            </w:r>
          </w:p>
        </w:tc>
        <w:tc>
          <w:tcPr>
            <w:tcW w:w="3285" w:type="dxa"/>
            <w:tcBorders>
              <w:top w:val="single" w:sz="8" w:space="0" w:color="000000"/>
              <w:left w:val="single" w:sz="8" w:space="0" w:color="000000"/>
              <w:bottom w:val="single" w:sz="8" w:space="0" w:color="000000"/>
              <w:right w:val="single" w:sz="8" w:space="0" w:color="000000"/>
            </w:tcBorders>
            <w:vAlign w:val="center"/>
          </w:tcPr>
          <w:p w14:paraId="47909D92" w14:textId="77777777" w:rsidR="00BE4E6F" w:rsidRPr="00BE4E6F" w:rsidRDefault="00BE4E6F" w:rsidP="00187F43">
            <w:pPr>
              <w:spacing w:after="150"/>
              <w:rPr>
                <w:rFonts w:ascii="Arial" w:hAnsi="Arial" w:cs="Arial"/>
              </w:rPr>
            </w:pPr>
            <w:r w:rsidRPr="00BE4E6F">
              <w:rPr>
                <w:rFonts w:ascii="Arial" w:hAnsi="Arial" w:cs="Arial"/>
                <w:color w:val="000000"/>
              </w:rPr>
              <w:t>• Линеарна једначина и њене примене</w:t>
            </w:r>
          </w:p>
          <w:p w14:paraId="11F9D7BD" w14:textId="77777777" w:rsidR="00BE4E6F" w:rsidRPr="00BE4E6F" w:rsidRDefault="00BE4E6F" w:rsidP="00187F43">
            <w:pPr>
              <w:spacing w:after="150"/>
              <w:rPr>
                <w:rFonts w:ascii="Arial" w:hAnsi="Arial" w:cs="Arial"/>
              </w:rPr>
            </w:pPr>
            <w:r w:rsidRPr="00BE4E6F">
              <w:rPr>
                <w:rFonts w:ascii="Arial" w:hAnsi="Arial" w:cs="Arial"/>
                <w:color w:val="000000"/>
              </w:rPr>
              <w:t>• Линеарна функција и њен график</w:t>
            </w:r>
          </w:p>
          <w:p w14:paraId="38D61E24" w14:textId="77777777" w:rsidR="00BE4E6F" w:rsidRPr="00BE4E6F" w:rsidRDefault="00BE4E6F" w:rsidP="00187F43">
            <w:pPr>
              <w:spacing w:after="150"/>
              <w:rPr>
                <w:rFonts w:ascii="Arial" w:hAnsi="Arial" w:cs="Arial"/>
              </w:rPr>
            </w:pPr>
            <w:r w:rsidRPr="00BE4E6F">
              <w:rPr>
                <w:rFonts w:ascii="Arial" w:hAnsi="Arial" w:cs="Arial"/>
                <w:color w:val="000000"/>
              </w:rPr>
              <w:t>• Линеарна неједначина</w:t>
            </w:r>
          </w:p>
          <w:p w14:paraId="094F1290" w14:textId="77777777" w:rsidR="00BE4E6F" w:rsidRPr="00BE4E6F" w:rsidRDefault="00BE4E6F" w:rsidP="00187F43">
            <w:pPr>
              <w:spacing w:after="150"/>
              <w:rPr>
                <w:rFonts w:ascii="Arial" w:hAnsi="Arial" w:cs="Arial"/>
              </w:rPr>
            </w:pPr>
            <w:r w:rsidRPr="00BE4E6F">
              <w:rPr>
                <w:rFonts w:ascii="Arial" w:hAnsi="Arial" w:cs="Arial"/>
                <w:color w:val="00000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3987DCBA" w14:textId="77777777" w:rsidR="00BE4E6F" w:rsidRPr="00BE4E6F" w:rsidRDefault="00BE4E6F" w:rsidP="00187F43">
            <w:pPr>
              <w:rPr>
                <w:rFonts w:ascii="Arial" w:hAnsi="Arial" w:cs="Arial"/>
              </w:rPr>
            </w:pPr>
          </w:p>
        </w:tc>
      </w:tr>
      <w:tr w:rsidR="00BE4E6F" w:rsidRPr="00BE4E6F" w14:paraId="2BA71FEA" w14:textId="77777777" w:rsidTr="00187F43">
        <w:trPr>
          <w:trHeight w:val="45"/>
          <w:tblCellSpacing w:w="0" w:type="auto"/>
        </w:trPr>
        <w:tc>
          <w:tcPr>
            <w:tcW w:w="318" w:type="dxa"/>
            <w:tcBorders>
              <w:top w:val="single" w:sz="8" w:space="0" w:color="000000"/>
              <w:left w:val="single" w:sz="8" w:space="0" w:color="000000"/>
              <w:bottom w:val="single" w:sz="8" w:space="0" w:color="000000"/>
              <w:right w:val="single" w:sz="8" w:space="0" w:color="000000"/>
            </w:tcBorders>
            <w:vAlign w:val="center"/>
          </w:tcPr>
          <w:p w14:paraId="2338CA84" w14:textId="77777777" w:rsidR="00BE4E6F" w:rsidRPr="00BE4E6F" w:rsidRDefault="00BE4E6F" w:rsidP="00187F43">
            <w:pPr>
              <w:spacing w:after="150"/>
              <w:rPr>
                <w:rFonts w:ascii="Arial" w:hAnsi="Arial" w:cs="Arial"/>
              </w:rPr>
            </w:pPr>
            <w:r w:rsidRPr="00BE4E6F">
              <w:rPr>
                <w:rFonts w:ascii="Arial" w:hAnsi="Arial" w:cs="Arial"/>
                <w:b/>
                <w:color w:val="000000"/>
              </w:rPr>
              <w:t>Тригонометрија правоуглог троугла</w:t>
            </w:r>
          </w:p>
        </w:tc>
        <w:tc>
          <w:tcPr>
            <w:tcW w:w="1186" w:type="dxa"/>
            <w:tcBorders>
              <w:top w:val="single" w:sz="8" w:space="0" w:color="000000"/>
              <w:left w:val="single" w:sz="8" w:space="0" w:color="000000"/>
              <w:bottom w:val="single" w:sz="8" w:space="0" w:color="000000"/>
              <w:right w:val="single" w:sz="8" w:space="0" w:color="000000"/>
            </w:tcBorders>
            <w:vAlign w:val="center"/>
          </w:tcPr>
          <w:p w14:paraId="54BDE226"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тригонометријским функцијама</w:t>
            </w:r>
          </w:p>
          <w:p w14:paraId="1399AE7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тригонометријских функција у реалним ситуацијама</w:t>
            </w:r>
          </w:p>
        </w:tc>
        <w:tc>
          <w:tcPr>
            <w:tcW w:w="3870" w:type="dxa"/>
            <w:gridSpan w:val="2"/>
            <w:tcBorders>
              <w:top w:val="single" w:sz="8" w:space="0" w:color="000000"/>
              <w:left w:val="single" w:sz="8" w:space="0" w:color="000000"/>
              <w:bottom w:val="single" w:sz="8" w:space="0" w:color="000000"/>
              <w:right w:val="single" w:sz="8" w:space="0" w:color="000000"/>
            </w:tcBorders>
            <w:vAlign w:val="center"/>
          </w:tcPr>
          <w:p w14:paraId="09C7AD5B" w14:textId="77777777" w:rsidR="00BE4E6F" w:rsidRPr="00BE4E6F" w:rsidRDefault="00BE4E6F" w:rsidP="00187F43">
            <w:pPr>
              <w:spacing w:after="150"/>
              <w:rPr>
                <w:rFonts w:ascii="Arial" w:hAnsi="Arial" w:cs="Arial"/>
              </w:rPr>
            </w:pPr>
            <w:r w:rsidRPr="00BE4E6F">
              <w:rPr>
                <w:rFonts w:ascii="Arial" w:hAnsi="Arial" w:cs="Arial"/>
                <w:color w:val="000000"/>
              </w:rPr>
              <w:t>• дефинише основне тригонометријске функције оштрог угла</w:t>
            </w:r>
          </w:p>
          <w:p w14:paraId="4C523B86" w14:textId="77777777" w:rsidR="00BE4E6F" w:rsidRPr="00BE4E6F" w:rsidRDefault="00BE4E6F" w:rsidP="00187F43">
            <w:pPr>
              <w:spacing w:after="150"/>
              <w:rPr>
                <w:rFonts w:ascii="Arial" w:hAnsi="Arial" w:cs="Arial"/>
              </w:rPr>
            </w:pPr>
            <w:r w:rsidRPr="00BE4E6F">
              <w:rPr>
                <w:rFonts w:ascii="Arial" w:hAnsi="Arial" w:cs="Arial"/>
                <w:color w:val="000000"/>
              </w:rPr>
              <w:t>• израчуна основне тригонометријске функције оштрог угла правоуглог троугла када су дате две странице</w:t>
            </w:r>
          </w:p>
          <w:p w14:paraId="09C257C1" w14:textId="77777777" w:rsidR="00BE4E6F" w:rsidRPr="00BE4E6F" w:rsidRDefault="00BE4E6F" w:rsidP="00187F43">
            <w:pPr>
              <w:spacing w:after="150"/>
              <w:rPr>
                <w:rFonts w:ascii="Arial" w:hAnsi="Arial" w:cs="Arial"/>
              </w:rPr>
            </w:pPr>
            <w:r w:rsidRPr="00BE4E6F">
              <w:rPr>
                <w:rFonts w:ascii="Arial" w:hAnsi="Arial" w:cs="Arial"/>
                <w:color w:val="000000"/>
              </w:rPr>
              <w:t>• користи калкулатор за одређивање вредности тригонометријских функција произвољног угла и одређивање непознатог угла ако је позната једна његова тригонометријска функција</w:t>
            </w:r>
          </w:p>
          <w:p w14:paraId="7FAD32F1" w14:textId="77777777" w:rsidR="00BE4E6F" w:rsidRPr="00BE4E6F" w:rsidRDefault="00BE4E6F" w:rsidP="00187F43">
            <w:pPr>
              <w:spacing w:after="150"/>
              <w:rPr>
                <w:rFonts w:ascii="Arial" w:hAnsi="Arial" w:cs="Arial"/>
              </w:rPr>
            </w:pPr>
            <w:r w:rsidRPr="00BE4E6F">
              <w:rPr>
                <w:rFonts w:ascii="Arial" w:hAnsi="Arial" w:cs="Arial"/>
                <w:color w:val="000000"/>
              </w:rPr>
              <w:t>• конструише оштар угао ако је позната једна његова тригонометријска функција</w:t>
            </w:r>
          </w:p>
          <w:p w14:paraId="328851B8" w14:textId="77777777" w:rsidR="00BE4E6F" w:rsidRPr="00BE4E6F" w:rsidRDefault="00BE4E6F" w:rsidP="00187F43">
            <w:pPr>
              <w:spacing w:after="150"/>
              <w:rPr>
                <w:rFonts w:ascii="Arial" w:hAnsi="Arial" w:cs="Arial"/>
              </w:rPr>
            </w:pPr>
            <w:r w:rsidRPr="00BE4E6F">
              <w:rPr>
                <w:rFonts w:ascii="Arial" w:hAnsi="Arial" w:cs="Arial"/>
                <w:color w:val="000000"/>
              </w:rPr>
              <w:t>• наведе тригонометријске идентичности и примењује их у одређивању вредности тригонометријских функција ако је позната једна од њих</w:t>
            </w:r>
          </w:p>
          <w:p w14:paraId="32B3D796" w14:textId="77777777" w:rsidR="00BE4E6F" w:rsidRPr="00BE4E6F" w:rsidRDefault="00BE4E6F" w:rsidP="00187F43">
            <w:pPr>
              <w:spacing w:after="150"/>
              <w:rPr>
                <w:rFonts w:ascii="Arial" w:hAnsi="Arial" w:cs="Arial"/>
              </w:rPr>
            </w:pPr>
            <w:r w:rsidRPr="00BE4E6F">
              <w:rPr>
                <w:rFonts w:ascii="Arial" w:hAnsi="Arial" w:cs="Arial"/>
                <w:color w:val="000000"/>
              </w:rPr>
              <w:t>• наведе вредности тригонометријских функција карактеристичних углова (од 0</w:t>
            </w:r>
            <w:r w:rsidRPr="00BE4E6F">
              <w:rPr>
                <w:rFonts w:ascii="Arial" w:hAnsi="Arial" w:cs="Arial"/>
                <w:color w:val="000000"/>
                <w:vertAlign w:val="superscript"/>
              </w:rPr>
              <w:t>0</w:t>
            </w:r>
            <w:r w:rsidRPr="00BE4E6F">
              <w:rPr>
                <w:rFonts w:ascii="Arial" w:hAnsi="Arial" w:cs="Arial"/>
                <w:color w:val="000000"/>
              </w:rPr>
              <w:t>, 30</w:t>
            </w:r>
            <w:r w:rsidRPr="00BE4E6F">
              <w:rPr>
                <w:rFonts w:ascii="Arial" w:hAnsi="Arial" w:cs="Arial"/>
                <w:color w:val="000000"/>
                <w:vertAlign w:val="superscript"/>
              </w:rPr>
              <w:t>0</w:t>
            </w:r>
            <w:r w:rsidRPr="00BE4E6F">
              <w:rPr>
                <w:rFonts w:ascii="Arial" w:hAnsi="Arial" w:cs="Arial"/>
                <w:color w:val="000000"/>
              </w:rPr>
              <w:t xml:space="preserve"> , 45</w:t>
            </w:r>
            <w:r w:rsidRPr="00BE4E6F">
              <w:rPr>
                <w:rFonts w:ascii="Arial" w:hAnsi="Arial" w:cs="Arial"/>
                <w:color w:val="000000"/>
                <w:vertAlign w:val="superscript"/>
              </w:rPr>
              <w:t>0</w:t>
            </w:r>
            <w:r w:rsidRPr="00BE4E6F">
              <w:rPr>
                <w:rFonts w:ascii="Arial" w:hAnsi="Arial" w:cs="Arial"/>
                <w:color w:val="000000"/>
              </w:rPr>
              <w:t xml:space="preserve"> , 60</w:t>
            </w:r>
            <w:r w:rsidRPr="00BE4E6F">
              <w:rPr>
                <w:rFonts w:ascii="Arial" w:hAnsi="Arial" w:cs="Arial"/>
                <w:color w:val="000000"/>
                <w:vertAlign w:val="superscript"/>
              </w:rPr>
              <w:t>0</w:t>
            </w:r>
            <w:r w:rsidRPr="00BE4E6F">
              <w:rPr>
                <w:rFonts w:ascii="Arial" w:hAnsi="Arial" w:cs="Arial"/>
                <w:color w:val="000000"/>
              </w:rPr>
              <w:t xml:space="preserve"> и 90</w:t>
            </w:r>
            <w:r w:rsidRPr="00BE4E6F">
              <w:rPr>
                <w:rFonts w:ascii="Arial" w:hAnsi="Arial" w:cs="Arial"/>
                <w:color w:val="000000"/>
                <w:vertAlign w:val="superscript"/>
              </w:rPr>
              <w:t>0</w:t>
            </w:r>
          </w:p>
          <w:p w14:paraId="386263DE" w14:textId="77777777" w:rsidR="00BE4E6F" w:rsidRPr="00BE4E6F" w:rsidRDefault="00BE4E6F" w:rsidP="00187F43">
            <w:pPr>
              <w:spacing w:after="150"/>
              <w:rPr>
                <w:rFonts w:ascii="Arial" w:hAnsi="Arial" w:cs="Arial"/>
              </w:rPr>
            </w:pPr>
            <w:r w:rsidRPr="00BE4E6F">
              <w:rPr>
                <w:rFonts w:ascii="Arial" w:hAnsi="Arial" w:cs="Arial"/>
                <w:color w:val="000000"/>
              </w:rPr>
              <w:t>• елементе тригонометрије правоуглог троугла користи при решавању практичних проблема</w:t>
            </w:r>
          </w:p>
        </w:tc>
        <w:tc>
          <w:tcPr>
            <w:tcW w:w="3285" w:type="dxa"/>
            <w:tcBorders>
              <w:top w:val="single" w:sz="8" w:space="0" w:color="000000"/>
              <w:left w:val="single" w:sz="8" w:space="0" w:color="000000"/>
              <w:bottom w:val="single" w:sz="8" w:space="0" w:color="000000"/>
              <w:right w:val="single" w:sz="8" w:space="0" w:color="000000"/>
            </w:tcBorders>
            <w:vAlign w:val="center"/>
          </w:tcPr>
          <w:p w14:paraId="319E1557" w14:textId="77777777" w:rsidR="00BE4E6F" w:rsidRPr="00BE4E6F" w:rsidRDefault="00BE4E6F" w:rsidP="00187F43">
            <w:pPr>
              <w:spacing w:after="150"/>
              <w:rPr>
                <w:rFonts w:ascii="Arial" w:hAnsi="Arial" w:cs="Arial"/>
              </w:rPr>
            </w:pPr>
            <w:r w:rsidRPr="00BE4E6F">
              <w:rPr>
                <w:rFonts w:ascii="Arial" w:hAnsi="Arial" w:cs="Arial"/>
                <w:color w:val="000000"/>
              </w:rPr>
              <w:t>• Дефиниције тригонометријских функција у правоуглом троуглу</w:t>
            </w:r>
          </w:p>
          <w:p w14:paraId="18A56E58" w14:textId="77777777" w:rsidR="00BE4E6F" w:rsidRPr="00BE4E6F" w:rsidRDefault="00BE4E6F" w:rsidP="00187F43">
            <w:pPr>
              <w:spacing w:after="150"/>
              <w:rPr>
                <w:rFonts w:ascii="Arial" w:hAnsi="Arial" w:cs="Arial"/>
              </w:rPr>
            </w:pPr>
            <w:r w:rsidRPr="00BE4E6F">
              <w:rPr>
                <w:rFonts w:ascii="Arial" w:hAnsi="Arial" w:cs="Arial"/>
                <w:color w:val="000000"/>
              </w:rPr>
              <w:t>• Вредности тригонометријских функција углова од 0°, 30°, 45° , 60° и 90°</w:t>
            </w:r>
          </w:p>
          <w:p w14:paraId="1D86E13D" w14:textId="77777777" w:rsidR="00BE4E6F" w:rsidRPr="00BE4E6F" w:rsidRDefault="00BE4E6F" w:rsidP="00187F43">
            <w:pPr>
              <w:spacing w:after="150"/>
              <w:rPr>
                <w:rFonts w:ascii="Arial" w:hAnsi="Arial" w:cs="Arial"/>
              </w:rPr>
            </w:pPr>
            <w:r w:rsidRPr="00BE4E6F">
              <w:rPr>
                <w:rFonts w:ascii="Arial" w:hAnsi="Arial" w:cs="Arial"/>
                <w:color w:val="000000"/>
              </w:rPr>
              <w:t>• Основне тригонометријске идентичности</w:t>
            </w:r>
          </w:p>
          <w:p w14:paraId="5A7BAEA2" w14:textId="77777777" w:rsidR="00BE4E6F" w:rsidRPr="00BE4E6F" w:rsidRDefault="00BE4E6F" w:rsidP="00187F43">
            <w:pPr>
              <w:spacing w:after="150"/>
              <w:rPr>
                <w:rFonts w:ascii="Arial" w:hAnsi="Arial" w:cs="Arial"/>
              </w:rPr>
            </w:pPr>
            <w:r w:rsidRPr="00BE4E6F">
              <w:rPr>
                <w:rFonts w:ascii="Arial" w:hAnsi="Arial" w:cs="Arial"/>
                <w:color w:val="000000"/>
              </w:rPr>
              <w:t>• Решавање правоуглог троугла</w:t>
            </w:r>
          </w:p>
        </w:tc>
        <w:tc>
          <w:tcPr>
            <w:tcW w:w="0" w:type="auto"/>
            <w:vMerge/>
            <w:tcBorders>
              <w:top w:val="nil"/>
              <w:left w:val="single" w:sz="8" w:space="0" w:color="000000"/>
              <w:bottom w:val="single" w:sz="8" w:space="0" w:color="000000"/>
              <w:right w:val="single" w:sz="8" w:space="0" w:color="000000"/>
            </w:tcBorders>
          </w:tcPr>
          <w:p w14:paraId="55E77602" w14:textId="77777777" w:rsidR="00BE4E6F" w:rsidRPr="00BE4E6F" w:rsidRDefault="00BE4E6F" w:rsidP="00187F43">
            <w:pPr>
              <w:rPr>
                <w:rFonts w:ascii="Arial" w:hAnsi="Arial" w:cs="Arial"/>
              </w:rPr>
            </w:pPr>
          </w:p>
        </w:tc>
      </w:tr>
    </w:tbl>
    <w:p w14:paraId="45803125"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вектори, скупови, функције, комбинаторика, реални бројеви, пропорција, рационални алгебарски изрази, геометријске фигуре, сличност фигура, линеарне једначине, неједначине и функције, тригонометријске функције.</w:t>
      </w:r>
    </w:p>
    <w:p w14:paraId="61EA29D0" w14:textId="77777777" w:rsidR="00BE4E6F" w:rsidRPr="00BE4E6F" w:rsidRDefault="00BE4E6F" w:rsidP="00BE4E6F">
      <w:pPr>
        <w:spacing w:after="120"/>
        <w:jc w:val="center"/>
        <w:rPr>
          <w:rFonts w:ascii="Arial" w:hAnsi="Arial" w:cs="Arial"/>
        </w:rPr>
      </w:pPr>
      <w:r w:rsidRPr="00BE4E6F">
        <w:rPr>
          <w:rFonts w:ascii="Arial" w:hAnsi="Arial" w:cs="Arial"/>
          <w:b/>
          <w:color w:val="000000"/>
        </w:rPr>
        <w:t>MATEMATИKA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2"/>
        <w:gridCol w:w="2158"/>
        <w:gridCol w:w="2187"/>
        <w:gridCol w:w="690"/>
        <w:gridCol w:w="1431"/>
        <w:gridCol w:w="2193"/>
      </w:tblGrid>
      <w:tr w:rsidR="00BE4E6F" w:rsidRPr="00BE4E6F" w14:paraId="13B11019"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F52F470"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C7871C2"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2FCB9FD3"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AC342C9"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FE5D93B" w14:textId="77777777" w:rsidR="00BE4E6F" w:rsidRPr="00BE4E6F" w:rsidRDefault="00BE4E6F" w:rsidP="00187F43">
            <w:pPr>
              <w:spacing w:after="150"/>
              <w:rPr>
                <w:rFonts w:ascii="Arial" w:hAnsi="Arial" w:cs="Arial"/>
              </w:rPr>
            </w:pPr>
            <w:r w:rsidRPr="00BE4E6F">
              <w:rPr>
                <w:rFonts w:ascii="Arial" w:hAnsi="Arial" w:cs="Arial"/>
                <w:b/>
                <w:color w:val="000000"/>
              </w:rPr>
              <w:t>99</w:t>
            </w:r>
          </w:p>
        </w:tc>
      </w:tr>
      <w:tr w:rsidR="00BE4E6F" w:rsidRPr="00BE4E6F" w14:paraId="68F321ED"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31BF3101"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343" w:type="dxa"/>
            <w:tcBorders>
              <w:top w:val="single" w:sz="8" w:space="0" w:color="000000"/>
              <w:left w:val="single" w:sz="8" w:space="0" w:color="000000"/>
              <w:bottom w:val="single" w:sz="8" w:space="0" w:color="000000"/>
              <w:right w:val="single" w:sz="8" w:space="0" w:color="000000"/>
            </w:tcBorders>
            <w:vAlign w:val="center"/>
          </w:tcPr>
          <w:p w14:paraId="0EC7B48E"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134" w:type="dxa"/>
            <w:tcBorders>
              <w:top w:val="single" w:sz="8" w:space="0" w:color="000000"/>
              <w:left w:val="single" w:sz="8" w:space="0" w:color="000000"/>
              <w:bottom w:val="single" w:sz="8" w:space="0" w:color="000000"/>
              <w:right w:val="single" w:sz="8" w:space="0" w:color="000000"/>
            </w:tcBorders>
            <w:vAlign w:val="center"/>
          </w:tcPr>
          <w:p w14:paraId="1E66601D"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5881F8AC"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0D2DCAE9"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3137" w:type="dxa"/>
            <w:tcBorders>
              <w:top w:val="single" w:sz="8" w:space="0" w:color="000000"/>
              <w:left w:val="single" w:sz="8" w:space="0" w:color="000000"/>
              <w:bottom w:val="single" w:sz="8" w:space="0" w:color="000000"/>
              <w:right w:val="single" w:sz="8" w:space="0" w:color="000000"/>
            </w:tcBorders>
            <w:vAlign w:val="center"/>
          </w:tcPr>
          <w:p w14:paraId="30CDF9C1"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43C7E002"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52695F82" w14:textId="77777777" w:rsidR="00BE4E6F" w:rsidRPr="00BE4E6F" w:rsidRDefault="00BE4E6F" w:rsidP="00187F43">
            <w:pPr>
              <w:spacing w:after="150"/>
              <w:rPr>
                <w:rFonts w:ascii="Arial" w:hAnsi="Arial" w:cs="Arial"/>
              </w:rPr>
            </w:pPr>
            <w:r w:rsidRPr="00BE4E6F">
              <w:rPr>
                <w:rFonts w:ascii="Arial" w:hAnsi="Arial" w:cs="Arial"/>
                <w:b/>
                <w:color w:val="000000"/>
              </w:rPr>
              <w:t>Степеновање и кореновање</w:t>
            </w:r>
          </w:p>
        </w:tc>
        <w:tc>
          <w:tcPr>
            <w:tcW w:w="1343" w:type="dxa"/>
            <w:tcBorders>
              <w:top w:val="single" w:sz="8" w:space="0" w:color="000000"/>
              <w:left w:val="single" w:sz="8" w:space="0" w:color="000000"/>
              <w:bottom w:val="single" w:sz="8" w:space="0" w:color="000000"/>
              <w:right w:val="single" w:sz="8" w:space="0" w:color="000000"/>
            </w:tcBorders>
            <w:vAlign w:val="center"/>
          </w:tcPr>
          <w:p w14:paraId="2F81D2F9"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степеновању и кореновању</w:t>
            </w:r>
          </w:p>
        </w:tc>
        <w:tc>
          <w:tcPr>
            <w:tcW w:w="3134" w:type="dxa"/>
            <w:tcBorders>
              <w:top w:val="single" w:sz="8" w:space="0" w:color="000000"/>
              <w:left w:val="single" w:sz="8" w:space="0" w:color="000000"/>
              <w:bottom w:val="single" w:sz="8" w:space="0" w:color="000000"/>
              <w:right w:val="single" w:sz="8" w:space="0" w:color="000000"/>
            </w:tcBorders>
            <w:vAlign w:val="center"/>
          </w:tcPr>
          <w:p w14:paraId="22875EA5" w14:textId="77777777" w:rsidR="00BE4E6F" w:rsidRPr="00BE4E6F" w:rsidRDefault="00BE4E6F" w:rsidP="00187F43">
            <w:pPr>
              <w:spacing w:after="150"/>
              <w:rPr>
                <w:rFonts w:ascii="Arial" w:hAnsi="Arial" w:cs="Arial"/>
              </w:rPr>
            </w:pPr>
            <w:r w:rsidRPr="00BE4E6F">
              <w:rPr>
                <w:rFonts w:ascii="Arial" w:hAnsi="Arial" w:cs="Arial"/>
                <w:color w:val="000000"/>
              </w:rPr>
              <w:t>• наведе својства операција са степенима и примени их у трансформацијама израза</w:t>
            </w:r>
          </w:p>
          <w:p w14:paraId="3E469EA8" w14:textId="77777777" w:rsidR="00BE4E6F" w:rsidRPr="00BE4E6F" w:rsidRDefault="00BE4E6F" w:rsidP="00187F43">
            <w:pPr>
              <w:spacing w:after="150"/>
              <w:rPr>
                <w:rFonts w:ascii="Arial" w:hAnsi="Arial" w:cs="Arial"/>
              </w:rPr>
            </w:pPr>
            <w:r w:rsidRPr="00BE4E6F">
              <w:rPr>
                <w:rFonts w:ascii="Arial" w:hAnsi="Arial" w:cs="Arial"/>
                <w:color w:val="000000"/>
              </w:rPr>
              <w:t>• наведе својства операција са коренима и примени их у трансформацијама израза</w:t>
            </w:r>
          </w:p>
          <w:p w14:paraId="36416E25" w14:textId="77777777" w:rsidR="00BE4E6F" w:rsidRPr="00BE4E6F" w:rsidRDefault="00BE4E6F" w:rsidP="00187F43">
            <w:pPr>
              <w:spacing w:after="150"/>
              <w:rPr>
                <w:rFonts w:ascii="Arial" w:hAnsi="Arial" w:cs="Arial"/>
              </w:rPr>
            </w:pPr>
            <w:r w:rsidRPr="00BE4E6F">
              <w:rPr>
                <w:rFonts w:ascii="Arial" w:hAnsi="Arial" w:cs="Arial"/>
                <w:color w:val="000000"/>
              </w:rPr>
              <w:t>• рационалише именилац разломка у једноставним случајевима</w:t>
            </w:r>
          </w:p>
          <w:p w14:paraId="072B567D"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појмове имагинарна јединица и комплексан број</w:t>
            </w:r>
          </w:p>
          <w:p w14:paraId="24A1B31B" w14:textId="77777777" w:rsidR="00BE4E6F" w:rsidRPr="00BE4E6F" w:rsidRDefault="00BE4E6F" w:rsidP="00187F43">
            <w:pPr>
              <w:spacing w:after="150"/>
              <w:rPr>
                <w:rFonts w:ascii="Arial" w:hAnsi="Arial" w:cs="Arial"/>
              </w:rPr>
            </w:pPr>
            <w:r w:rsidRPr="00BE4E6F">
              <w:rPr>
                <w:rFonts w:ascii="Arial" w:hAnsi="Arial" w:cs="Arial"/>
                <w:color w:val="000000"/>
              </w:rPr>
              <w:t>• сабере, одузме, помножи и подели два комплексна броја</w:t>
            </w:r>
          </w:p>
          <w:p w14:paraId="6A60E766" w14:textId="77777777" w:rsidR="00BE4E6F" w:rsidRPr="00BE4E6F" w:rsidRDefault="00BE4E6F" w:rsidP="00187F43">
            <w:pPr>
              <w:spacing w:after="150"/>
              <w:rPr>
                <w:rFonts w:ascii="Arial" w:hAnsi="Arial" w:cs="Arial"/>
              </w:rPr>
            </w:pPr>
            <w:r w:rsidRPr="00BE4E6F">
              <w:rPr>
                <w:rFonts w:ascii="Arial" w:hAnsi="Arial" w:cs="Arial"/>
                <w:color w:val="000000"/>
              </w:rPr>
              <w:t>• одреди конјугован број датог комплексног броја</w:t>
            </w:r>
          </w:p>
          <w:p w14:paraId="229A3708"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модуо комплексног броја</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113DF4DE" w14:textId="77777777" w:rsidR="00BE4E6F" w:rsidRPr="00BE4E6F" w:rsidRDefault="00BE4E6F" w:rsidP="00187F43">
            <w:pPr>
              <w:spacing w:after="150"/>
              <w:rPr>
                <w:rFonts w:ascii="Arial" w:hAnsi="Arial" w:cs="Arial"/>
              </w:rPr>
            </w:pPr>
            <w:r w:rsidRPr="00BE4E6F">
              <w:rPr>
                <w:rFonts w:ascii="Arial" w:hAnsi="Arial" w:cs="Arial"/>
                <w:color w:val="000000"/>
              </w:rPr>
              <w:t>• Појам степена. Операције са степенима</w:t>
            </w:r>
          </w:p>
          <w:p w14:paraId="10E79CA7" w14:textId="77777777" w:rsidR="00BE4E6F" w:rsidRPr="00BE4E6F" w:rsidRDefault="00BE4E6F" w:rsidP="00187F43">
            <w:pPr>
              <w:spacing w:after="150"/>
              <w:rPr>
                <w:rFonts w:ascii="Arial" w:hAnsi="Arial" w:cs="Arial"/>
              </w:rPr>
            </w:pPr>
            <w:r w:rsidRPr="00BE4E6F">
              <w:rPr>
                <w:rFonts w:ascii="Arial" w:hAnsi="Arial" w:cs="Arial"/>
                <w:color w:val="000000"/>
              </w:rPr>
              <w:t>• Степен са целим изложиоцем</w:t>
            </w:r>
          </w:p>
          <w:p w14:paraId="20716865" w14:textId="77777777" w:rsidR="00BE4E6F" w:rsidRPr="00BE4E6F" w:rsidRDefault="00BE4E6F" w:rsidP="00187F43">
            <w:pPr>
              <w:spacing w:after="150"/>
              <w:rPr>
                <w:rFonts w:ascii="Arial" w:hAnsi="Arial" w:cs="Arial"/>
              </w:rPr>
            </w:pPr>
            <w:r w:rsidRPr="00BE4E6F">
              <w:rPr>
                <w:rFonts w:ascii="Arial" w:hAnsi="Arial" w:cs="Arial"/>
                <w:color w:val="000000"/>
              </w:rPr>
              <w:t>• Функција y= xⁿ и њен график</w:t>
            </w:r>
          </w:p>
          <w:p w14:paraId="39BEA73C" w14:textId="77777777" w:rsidR="00BE4E6F" w:rsidRPr="00BE4E6F" w:rsidRDefault="00BE4E6F" w:rsidP="00187F43">
            <w:pPr>
              <w:spacing w:after="150"/>
              <w:rPr>
                <w:rFonts w:ascii="Arial" w:hAnsi="Arial" w:cs="Arial"/>
              </w:rPr>
            </w:pPr>
            <w:r w:rsidRPr="00BE4E6F">
              <w:rPr>
                <w:rFonts w:ascii="Arial" w:hAnsi="Arial" w:cs="Arial"/>
                <w:color w:val="000000"/>
              </w:rPr>
              <w:t>• Запис броја у Е (scientific) формату</w:t>
            </w:r>
          </w:p>
          <w:p w14:paraId="622279A5" w14:textId="77777777" w:rsidR="00BE4E6F" w:rsidRPr="00BE4E6F" w:rsidRDefault="00BE4E6F" w:rsidP="00187F43">
            <w:pPr>
              <w:spacing w:after="150"/>
              <w:rPr>
                <w:rFonts w:ascii="Arial" w:hAnsi="Arial" w:cs="Arial"/>
              </w:rPr>
            </w:pPr>
            <w:r w:rsidRPr="00BE4E6F">
              <w:rPr>
                <w:rFonts w:ascii="Arial" w:hAnsi="Arial" w:cs="Arial"/>
                <w:color w:val="000000"/>
              </w:rPr>
              <w:t>• Појам корена. Операције са коренима</w:t>
            </w:r>
          </w:p>
          <w:p w14:paraId="5FA18867" w14:textId="77777777" w:rsidR="00BE4E6F" w:rsidRPr="00BE4E6F" w:rsidRDefault="00BE4E6F" w:rsidP="00187F43">
            <w:pPr>
              <w:spacing w:after="150"/>
              <w:rPr>
                <w:rFonts w:ascii="Arial" w:hAnsi="Arial" w:cs="Arial"/>
              </w:rPr>
            </w:pPr>
            <w:r w:rsidRPr="00BE4E6F">
              <w:rPr>
                <w:rFonts w:ascii="Arial" w:hAnsi="Arial" w:cs="Arial"/>
                <w:color w:val="000000"/>
              </w:rPr>
              <w:t>• Функција y= ⁿÖx и њен график</w:t>
            </w:r>
          </w:p>
          <w:p w14:paraId="52FAD2F9" w14:textId="77777777" w:rsidR="00BE4E6F" w:rsidRPr="00BE4E6F" w:rsidRDefault="00BE4E6F" w:rsidP="00187F43">
            <w:pPr>
              <w:spacing w:after="150"/>
              <w:rPr>
                <w:rFonts w:ascii="Arial" w:hAnsi="Arial" w:cs="Arial"/>
              </w:rPr>
            </w:pPr>
            <w:r w:rsidRPr="00BE4E6F">
              <w:rPr>
                <w:rFonts w:ascii="Arial" w:hAnsi="Arial" w:cs="Arial"/>
                <w:color w:val="000000"/>
              </w:rPr>
              <w:t>• Степен са рационалним изложиоцем</w:t>
            </w:r>
          </w:p>
          <w:p w14:paraId="7B7C8873" w14:textId="77777777" w:rsidR="00BE4E6F" w:rsidRPr="00BE4E6F" w:rsidRDefault="00BE4E6F" w:rsidP="00187F43">
            <w:pPr>
              <w:spacing w:after="150"/>
              <w:rPr>
                <w:rFonts w:ascii="Arial" w:hAnsi="Arial" w:cs="Arial"/>
              </w:rPr>
            </w:pPr>
            <w:r w:rsidRPr="00BE4E6F">
              <w:rPr>
                <w:rFonts w:ascii="Arial" w:hAnsi="Arial" w:cs="Arial"/>
                <w:color w:val="000000"/>
              </w:rPr>
              <w:t>• Рационалисање имениоца разломка</w:t>
            </w:r>
          </w:p>
          <w:p w14:paraId="738B967D" w14:textId="77777777" w:rsidR="00BE4E6F" w:rsidRPr="00BE4E6F" w:rsidRDefault="00BE4E6F" w:rsidP="00187F43">
            <w:pPr>
              <w:spacing w:after="150"/>
              <w:rPr>
                <w:rFonts w:ascii="Arial" w:hAnsi="Arial" w:cs="Arial"/>
              </w:rPr>
            </w:pPr>
            <w:r w:rsidRPr="00BE4E6F">
              <w:rPr>
                <w:rFonts w:ascii="Arial" w:hAnsi="Arial" w:cs="Arial"/>
                <w:color w:val="000000"/>
              </w:rPr>
              <w:t>• Појам комплексног броја и операције са њима</w:t>
            </w:r>
          </w:p>
          <w:p w14:paraId="4D193D35" w14:textId="77777777" w:rsidR="00BE4E6F" w:rsidRPr="00BE4E6F" w:rsidRDefault="00BE4E6F" w:rsidP="00187F43">
            <w:pPr>
              <w:spacing w:after="150"/>
              <w:rPr>
                <w:rFonts w:ascii="Arial" w:hAnsi="Arial" w:cs="Arial"/>
              </w:rPr>
            </w:pPr>
            <w:r w:rsidRPr="00BE4E6F">
              <w:rPr>
                <w:rFonts w:ascii="Arial" w:hAnsi="Arial" w:cs="Arial"/>
                <w:color w:val="000000"/>
              </w:rPr>
              <w:t>• Конјугован број комплексног броја</w:t>
            </w:r>
          </w:p>
          <w:p w14:paraId="5C4E0793" w14:textId="77777777" w:rsidR="00BE4E6F" w:rsidRPr="00BE4E6F" w:rsidRDefault="00BE4E6F" w:rsidP="00187F43">
            <w:pPr>
              <w:spacing w:after="150"/>
              <w:rPr>
                <w:rFonts w:ascii="Arial" w:hAnsi="Arial" w:cs="Arial"/>
              </w:rPr>
            </w:pPr>
            <w:r w:rsidRPr="00BE4E6F">
              <w:rPr>
                <w:rFonts w:ascii="Arial" w:hAnsi="Arial" w:cs="Arial"/>
                <w:color w:val="000000"/>
              </w:rPr>
              <w:t>• Модуо комплексног броја</w:t>
            </w:r>
          </w:p>
        </w:tc>
        <w:tc>
          <w:tcPr>
            <w:tcW w:w="3137" w:type="dxa"/>
            <w:vMerge w:val="restart"/>
            <w:tcBorders>
              <w:top w:val="single" w:sz="8" w:space="0" w:color="000000"/>
              <w:left w:val="single" w:sz="8" w:space="0" w:color="000000"/>
              <w:bottom w:val="single" w:sz="8" w:space="0" w:color="000000"/>
              <w:right w:val="single" w:sz="8" w:space="0" w:color="000000"/>
            </w:tcBorders>
            <w:vAlign w:val="center"/>
          </w:tcPr>
          <w:p w14:paraId="38856CC4"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71AA774A"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33AF34CA"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388FA3B"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(99 часова)</w:t>
            </w:r>
          </w:p>
          <w:p w14:paraId="18F482E7"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774E86BF"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кабинету за математику</w:t>
            </w:r>
          </w:p>
          <w:p w14:paraId="1A943B62"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43B6EAF4" w14:textId="77777777" w:rsidR="00BE4E6F" w:rsidRPr="00BE4E6F" w:rsidRDefault="00BE4E6F" w:rsidP="00187F43">
            <w:pPr>
              <w:spacing w:after="150"/>
              <w:rPr>
                <w:rFonts w:ascii="Arial" w:hAnsi="Arial" w:cs="Arial"/>
              </w:rPr>
            </w:pPr>
            <w:r w:rsidRPr="00BE4E6F">
              <w:rPr>
                <w:rFonts w:ascii="Arial" w:hAnsi="Arial" w:cs="Arial"/>
                <w:color w:val="000000"/>
              </w:rPr>
              <w:t>• образложити циљ предмета, начин и критеријум оцењивања</w:t>
            </w:r>
          </w:p>
          <w:p w14:paraId="5B607000" w14:textId="77777777" w:rsidR="00BE4E6F" w:rsidRPr="00BE4E6F" w:rsidRDefault="00BE4E6F" w:rsidP="00187F43">
            <w:pPr>
              <w:spacing w:after="150"/>
              <w:rPr>
                <w:rFonts w:ascii="Arial" w:hAnsi="Arial" w:cs="Arial"/>
              </w:rPr>
            </w:pPr>
            <w:r w:rsidRPr="00BE4E6F">
              <w:rPr>
                <w:rFonts w:ascii="Arial" w:hAnsi="Arial" w:cs="Arial"/>
                <w:color w:val="000000"/>
              </w:rPr>
              <w:t>• неопходна предзнања поновити уз максимално ангажовање ученика</w:t>
            </w:r>
          </w:p>
          <w:p w14:paraId="1DB59648"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ученике на размишљање и самостално закључивање</w:t>
            </w:r>
          </w:p>
          <w:p w14:paraId="5A52F94F"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разноврсне облике и методе рада, како би се подстакла активност ученика</w:t>
            </w:r>
          </w:p>
          <w:p w14:paraId="3C332B88"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прецизности, тачности, систематичности и уредности у раду</w:t>
            </w:r>
          </w:p>
          <w:p w14:paraId="1219E676"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на претраживање различитих извора и примену савремених технологија</w:t>
            </w:r>
          </w:p>
          <w:p w14:paraId="06AAFF7B" w14:textId="77777777" w:rsidR="00BE4E6F" w:rsidRPr="00BE4E6F" w:rsidRDefault="00BE4E6F" w:rsidP="00187F43">
            <w:pPr>
              <w:spacing w:after="150"/>
              <w:rPr>
                <w:rFonts w:ascii="Arial" w:hAnsi="Arial" w:cs="Arial"/>
              </w:rPr>
            </w:pPr>
            <w:r w:rsidRPr="00BE4E6F">
              <w:rPr>
                <w:rFonts w:ascii="Arial" w:hAnsi="Arial" w:cs="Arial"/>
                <w:b/>
                <w:color w:val="000000"/>
              </w:rPr>
              <w:t>• Степеновање и кореновање:</w:t>
            </w:r>
            <w:r w:rsidRPr="00BE4E6F">
              <w:rPr>
                <w:rFonts w:ascii="Arial" w:hAnsi="Arial" w:cs="Arial"/>
                <w:color w:val="000000"/>
              </w:rPr>
              <w:t xml:space="preserve"> при проширивању скупа из кога је изложилац , нагласити перманентност особина степеновања. Оспособити ученике да помоћу калкулатора одреде вредности корена и степена датог броја.</w:t>
            </w:r>
          </w:p>
          <w:p w14:paraId="6917D784" w14:textId="77777777" w:rsidR="00BE4E6F" w:rsidRPr="00BE4E6F" w:rsidRDefault="00BE4E6F" w:rsidP="00187F43">
            <w:pPr>
              <w:spacing w:after="150"/>
              <w:rPr>
                <w:rFonts w:ascii="Arial" w:hAnsi="Arial" w:cs="Arial"/>
              </w:rPr>
            </w:pPr>
            <w:r w:rsidRPr="00BE4E6F">
              <w:rPr>
                <w:rFonts w:ascii="Arial" w:hAnsi="Arial" w:cs="Arial"/>
                <w:b/>
                <w:color w:val="000000"/>
              </w:rPr>
              <w:t>• Функција и график функције:</w:t>
            </w:r>
            <w:r w:rsidRPr="00BE4E6F">
              <w:rPr>
                <w:rFonts w:ascii="Arial" w:hAnsi="Arial" w:cs="Arial"/>
                <w:color w:val="000000"/>
              </w:rPr>
              <w:t xml:space="preserve"> приликом обраде користити што више конкретних примера из живота и струке.</w:t>
            </w:r>
          </w:p>
          <w:p w14:paraId="52B3C7E1" w14:textId="77777777" w:rsidR="00BE4E6F" w:rsidRPr="00BE4E6F" w:rsidRDefault="00BE4E6F" w:rsidP="00187F43">
            <w:pPr>
              <w:spacing w:after="150"/>
              <w:rPr>
                <w:rFonts w:ascii="Arial" w:hAnsi="Arial" w:cs="Arial"/>
              </w:rPr>
            </w:pPr>
            <w:r w:rsidRPr="00BE4E6F">
              <w:rPr>
                <w:rFonts w:ascii="Arial" w:hAnsi="Arial" w:cs="Arial"/>
                <w:b/>
                <w:color w:val="000000"/>
              </w:rPr>
              <w:t>• Квадратна једначина и квадратна функција:</w:t>
            </w:r>
            <w:r w:rsidRPr="00BE4E6F">
              <w:rPr>
                <w:rFonts w:ascii="Arial" w:hAnsi="Arial" w:cs="Arial"/>
                <w:color w:val="000000"/>
              </w:rPr>
              <w:t xml:space="preserve"> показати односе између решења и коефицијената, као и растављање квадратног тринома на чиниоце..</w:t>
            </w:r>
          </w:p>
          <w:p w14:paraId="5607F647" w14:textId="77777777" w:rsidR="00BE4E6F" w:rsidRPr="00BE4E6F" w:rsidRDefault="00BE4E6F" w:rsidP="00187F43">
            <w:pPr>
              <w:spacing w:after="150"/>
              <w:rPr>
                <w:rFonts w:ascii="Arial" w:hAnsi="Arial" w:cs="Arial"/>
              </w:rPr>
            </w:pPr>
            <w:r w:rsidRPr="00BE4E6F">
              <w:rPr>
                <w:rFonts w:ascii="Arial" w:hAnsi="Arial" w:cs="Arial"/>
                <w:color w:val="000000"/>
              </w:rPr>
              <w:t>Истаћи повезаност између аналитичког и графичког приказа квадратне функције.</w:t>
            </w:r>
          </w:p>
          <w:p w14:paraId="0A7FDF15" w14:textId="77777777" w:rsidR="00BE4E6F" w:rsidRPr="00BE4E6F" w:rsidRDefault="00BE4E6F" w:rsidP="00187F43">
            <w:pPr>
              <w:spacing w:after="150"/>
              <w:rPr>
                <w:rFonts w:ascii="Arial" w:hAnsi="Arial" w:cs="Arial"/>
              </w:rPr>
            </w:pPr>
            <w:r w:rsidRPr="00BE4E6F">
              <w:rPr>
                <w:rFonts w:ascii="Arial" w:hAnsi="Arial" w:cs="Arial"/>
                <w:b/>
                <w:color w:val="000000"/>
              </w:rPr>
              <w:t>• Експоненцијална и логаритамска функција:</w:t>
            </w:r>
            <w:r w:rsidRPr="00BE4E6F">
              <w:rPr>
                <w:rFonts w:ascii="Arial" w:hAnsi="Arial" w:cs="Arial"/>
                <w:color w:val="000000"/>
              </w:rPr>
              <w:t xml:space="preserve"> важно је истаћи да су екпоненцијална и логаритамска функција инверзне. При решавању једначина указати на важност постављања одговарајућих услова.</w:t>
            </w:r>
          </w:p>
          <w:p w14:paraId="669DE193" w14:textId="77777777" w:rsidR="00BE4E6F" w:rsidRPr="00BE4E6F" w:rsidRDefault="00BE4E6F" w:rsidP="00187F43">
            <w:pPr>
              <w:spacing w:after="150"/>
              <w:rPr>
                <w:rFonts w:ascii="Arial" w:hAnsi="Arial" w:cs="Arial"/>
              </w:rPr>
            </w:pPr>
            <w:r w:rsidRPr="00BE4E6F">
              <w:rPr>
                <w:rFonts w:ascii="Arial" w:hAnsi="Arial" w:cs="Arial"/>
                <w:b/>
                <w:color w:val="000000"/>
              </w:rPr>
              <w:t>• Тригонометријске функције:</w:t>
            </w:r>
            <w:r w:rsidRPr="00BE4E6F">
              <w:rPr>
                <w:rFonts w:ascii="Arial" w:hAnsi="Arial" w:cs="Arial"/>
                <w:color w:val="000000"/>
              </w:rPr>
              <w:t xml:space="preserve"> пажњу посветити адиционим формулама из којих непосредно следи већина тригонометријских формула. Обрадити инверзне тригонометријске функције у обиму који је потребан за решавање једноставнијих тригонометријских једначина.</w:t>
            </w:r>
          </w:p>
          <w:p w14:paraId="51E3A00A"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247F7F18" w14:textId="77777777" w:rsidR="00BE4E6F" w:rsidRPr="00BE4E6F" w:rsidRDefault="00BE4E6F" w:rsidP="00187F43">
            <w:pPr>
              <w:spacing w:after="150"/>
              <w:rPr>
                <w:rFonts w:ascii="Arial" w:hAnsi="Arial" w:cs="Arial"/>
              </w:rPr>
            </w:pPr>
            <w:r w:rsidRPr="00BE4E6F">
              <w:rPr>
                <w:rFonts w:ascii="Arial" w:hAnsi="Arial" w:cs="Arial"/>
                <w:color w:val="000000"/>
              </w:rPr>
              <w:t>Праћење и вредновање остварености исхода вршити кроз:</w:t>
            </w:r>
          </w:p>
          <w:p w14:paraId="4A3B7EEE" w14:textId="77777777" w:rsidR="00BE4E6F" w:rsidRPr="00BE4E6F" w:rsidRDefault="00BE4E6F" w:rsidP="00187F43">
            <w:pPr>
              <w:spacing w:after="150"/>
              <w:rPr>
                <w:rFonts w:ascii="Arial" w:hAnsi="Arial" w:cs="Arial"/>
              </w:rPr>
            </w:pPr>
            <w:r w:rsidRPr="00BE4E6F">
              <w:rPr>
                <w:rFonts w:ascii="Arial" w:hAnsi="Arial" w:cs="Arial"/>
                <w:color w:val="000000"/>
              </w:rPr>
              <w:t>1. активност ученика на часу;</w:t>
            </w:r>
          </w:p>
          <w:p w14:paraId="678147AD" w14:textId="77777777" w:rsidR="00BE4E6F" w:rsidRPr="00BE4E6F" w:rsidRDefault="00BE4E6F" w:rsidP="00187F43">
            <w:pPr>
              <w:spacing w:after="150"/>
              <w:rPr>
                <w:rFonts w:ascii="Arial" w:hAnsi="Arial" w:cs="Arial"/>
              </w:rPr>
            </w:pPr>
            <w:r w:rsidRPr="00BE4E6F">
              <w:rPr>
                <w:rFonts w:ascii="Arial" w:hAnsi="Arial" w:cs="Arial"/>
                <w:color w:val="000000"/>
              </w:rPr>
              <w:t>2. усмену проверу знања;</w:t>
            </w:r>
          </w:p>
          <w:p w14:paraId="65A7A22B" w14:textId="77777777" w:rsidR="00BE4E6F" w:rsidRPr="00BE4E6F" w:rsidRDefault="00BE4E6F" w:rsidP="00187F43">
            <w:pPr>
              <w:spacing w:after="150"/>
              <w:rPr>
                <w:rFonts w:ascii="Arial" w:hAnsi="Arial" w:cs="Arial"/>
              </w:rPr>
            </w:pPr>
            <w:r w:rsidRPr="00BE4E6F">
              <w:rPr>
                <w:rFonts w:ascii="Arial" w:hAnsi="Arial" w:cs="Arial"/>
                <w:color w:val="000000"/>
              </w:rPr>
              <w:t>3. писмену провера знања;</w:t>
            </w:r>
          </w:p>
          <w:p w14:paraId="6B054228" w14:textId="77777777" w:rsidR="00BE4E6F" w:rsidRPr="00BE4E6F" w:rsidRDefault="00BE4E6F" w:rsidP="00187F43">
            <w:pPr>
              <w:spacing w:after="150"/>
              <w:rPr>
                <w:rFonts w:ascii="Arial" w:hAnsi="Arial" w:cs="Arial"/>
              </w:rPr>
            </w:pPr>
            <w:r w:rsidRPr="00BE4E6F">
              <w:rPr>
                <w:rFonts w:ascii="Arial" w:hAnsi="Arial" w:cs="Arial"/>
                <w:color w:val="000000"/>
              </w:rPr>
              <w:t>4. тестове знања.</w:t>
            </w:r>
          </w:p>
        </w:tc>
      </w:tr>
      <w:tr w:rsidR="00BE4E6F" w:rsidRPr="00BE4E6F" w14:paraId="70B209C5"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65E980B8" w14:textId="77777777" w:rsidR="00BE4E6F" w:rsidRPr="00BE4E6F" w:rsidRDefault="00BE4E6F" w:rsidP="00187F43">
            <w:pPr>
              <w:spacing w:after="150"/>
              <w:rPr>
                <w:rFonts w:ascii="Arial" w:hAnsi="Arial" w:cs="Arial"/>
              </w:rPr>
            </w:pPr>
            <w:r w:rsidRPr="00BE4E6F">
              <w:rPr>
                <w:rFonts w:ascii="Arial" w:hAnsi="Arial" w:cs="Arial"/>
                <w:b/>
                <w:color w:val="000000"/>
              </w:rPr>
              <w:t>Функција и график функције</w:t>
            </w:r>
          </w:p>
        </w:tc>
        <w:tc>
          <w:tcPr>
            <w:tcW w:w="1343" w:type="dxa"/>
            <w:tcBorders>
              <w:top w:val="single" w:sz="8" w:space="0" w:color="000000"/>
              <w:left w:val="single" w:sz="8" w:space="0" w:color="000000"/>
              <w:bottom w:val="single" w:sz="8" w:space="0" w:color="000000"/>
              <w:right w:val="single" w:sz="8" w:space="0" w:color="000000"/>
            </w:tcBorders>
            <w:vAlign w:val="center"/>
          </w:tcPr>
          <w:p w14:paraId="49FC046F"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основних својстава функција</w:t>
            </w:r>
          </w:p>
          <w:p w14:paraId="6442FE3F"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представљање података различитим графичким облицима и анализу датих података</w:t>
            </w:r>
          </w:p>
        </w:tc>
        <w:tc>
          <w:tcPr>
            <w:tcW w:w="3134" w:type="dxa"/>
            <w:tcBorders>
              <w:top w:val="single" w:sz="8" w:space="0" w:color="000000"/>
              <w:left w:val="single" w:sz="8" w:space="0" w:color="000000"/>
              <w:bottom w:val="single" w:sz="8" w:space="0" w:color="000000"/>
              <w:right w:val="single" w:sz="8" w:space="0" w:color="000000"/>
            </w:tcBorders>
            <w:vAlign w:val="center"/>
          </w:tcPr>
          <w:p w14:paraId="7920B49D" w14:textId="77777777" w:rsidR="00BE4E6F" w:rsidRPr="00BE4E6F" w:rsidRDefault="00BE4E6F" w:rsidP="00187F43">
            <w:pPr>
              <w:spacing w:after="150"/>
              <w:rPr>
                <w:rFonts w:ascii="Arial" w:hAnsi="Arial" w:cs="Arial"/>
              </w:rPr>
            </w:pPr>
            <w:r w:rsidRPr="00BE4E6F">
              <w:rPr>
                <w:rFonts w:ascii="Arial" w:hAnsi="Arial" w:cs="Arial"/>
                <w:color w:val="000000"/>
              </w:rPr>
              <w:t>• наведе примере функција</w:t>
            </w:r>
          </w:p>
          <w:p w14:paraId="76BDE34B" w14:textId="77777777" w:rsidR="00BE4E6F" w:rsidRPr="00BE4E6F" w:rsidRDefault="00BE4E6F" w:rsidP="00187F43">
            <w:pPr>
              <w:spacing w:after="150"/>
              <w:rPr>
                <w:rFonts w:ascii="Arial" w:hAnsi="Arial" w:cs="Arial"/>
              </w:rPr>
            </w:pPr>
            <w:r w:rsidRPr="00BE4E6F">
              <w:rPr>
                <w:rFonts w:ascii="Arial" w:hAnsi="Arial" w:cs="Arial"/>
                <w:color w:val="000000"/>
              </w:rPr>
              <w:t>• одреди знак, интервале монотоности, максимум и минимум на датом графику</w:t>
            </w:r>
          </w:p>
          <w:p w14:paraId="6DC5A29D" w14:textId="77777777" w:rsidR="00BE4E6F" w:rsidRPr="00BE4E6F" w:rsidRDefault="00BE4E6F" w:rsidP="00187F43">
            <w:pPr>
              <w:spacing w:after="150"/>
              <w:rPr>
                <w:rFonts w:ascii="Arial" w:hAnsi="Arial" w:cs="Arial"/>
              </w:rPr>
            </w:pPr>
            <w:r w:rsidRPr="00BE4E6F">
              <w:rPr>
                <w:rFonts w:ascii="Arial" w:hAnsi="Arial" w:cs="Arial"/>
                <w:color w:val="000000"/>
              </w:rPr>
              <w:t>• прочита и разуме податак са графикона, дијаграма или из табеле и одреди минимум или максимум и средњу вредност зависне величине</w:t>
            </w:r>
          </w:p>
          <w:p w14:paraId="51FC504E" w14:textId="77777777" w:rsidR="00BE4E6F" w:rsidRPr="00BE4E6F" w:rsidRDefault="00BE4E6F" w:rsidP="00187F43">
            <w:pPr>
              <w:spacing w:after="150"/>
              <w:rPr>
                <w:rFonts w:ascii="Arial" w:hAnsi="Arial" w:cs="Arial"/>
              </w:rPr>
            </w:pPr>
            <w:r w:rsidRPr="00BE4E6F">
              <w:rPr>
                <w:rFonts w:ascii="Arial" w:hAnsi="Arial" w:cs="Arial"/>
                <w:color w:val="000000"/>
              </w:rPr>
              <w:t>• податке представљене у једном графичком облику представи у другом</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57A19022" w14:textId="77777777" w:rsidR="00BE4E6F" w:rsidRPr="00BE4E6F" w:rsidRDefault="00BE4E6F" w:rsidP="00187F43">
            <w:pPr>
              <w:spacing w:after="150"/>
              <w:rPr>
                <w:rFonts w:ascii="Arial" w:hAnsi="Arial" w:cs="Arial"/>
              </w:rPr>
            </w:pPr>
            <w:r w:rsidRPr="00BE4E6F">
              <w:rPr>
                <w:rFonts w:ascii="Arial" w:hAnsi="Arial" w:cs="Arial"/>
                <w:color w:val="000000"/>
              </w:rPr>
              <w:t>• Појам функције.</w:t>
            </w:r>
          </w:p>
          <w:p w14:paraId="6C235359" w14:textId="77777777" w:rsidR="00BE4E6F" w:rsidRPr="00BE4E6F" w:rsidRDefault="00BE4E6F" w:rsidP="00187F43">
            <w:pPr>
              <w:spacing w:after="150"/>
              <w:rPr>
                <w:rFonts w:ascii="Arial" w:hAnsi="Arial" w:cs="Arial"/>
              </w:rPr>
            </w:pPr>
            <w:r w:rsidRPr="00BE4E6F">
              <w:rPr>
                <w:rFonts w:ascii="Arial" w:hAnsi="Arial" w:cs="Arial"/>
                <w:color w:val="000000"/>
              </w:rPr>
              <w:t>• Функције са коначним доменом</w:t>
            </w:r>
          </w:p>
          <w:p w14:paraId="224165DC" w14:textId="77777777" w:rsidR="00BE4E6F" w:rsidRPr="00BE4E6F" w:rsidRDefault="00BE4E6F" w:rsidP="00187F43">
            <w:pPr>
              <w:spacing w:after="150"/>
              <w:rPr>
                <w:rFonts w:ascii="Arial" w:hAnsi="Arial" w:cs="Arial"/>
              </w:rPr>
            </w:pPr>
            <w:r w:rsidRPr="00BE4E6F">
              <w:rPr>
                <w:rFonts w:ascii="Arial" w:hAnsi="Arial" w:cs="Arial"/>
                <w:color w:val="000000"/>
              </w:rPr>
              <w:t>• Графичко представљање функције</w:t>
            </w:r>
          </w:p>
          <w:p w14:paraId="41ED6B62" w14:textId="77777777" w:rsidR="00BE4E6F" w:rsidRPr="00BE4E6F" w:rsidRDefault="00BE4E6F" w:rsidP="00187F43">
            <w:pPr>
              <w:spacing w:after="150"/>
              <w:rPr>
                <w:rFonts w:ascii="Arial" w:hAnsi="Arial" w:cs="Arial"/>
              </w:rPr>
            </w:pPr>
            <w:r w:rsidRPr="00BE4E6F">
              <w:rPr>
                <w:rFonts w:ascii="Arial" w:hAnsi="Arial" w:cs="Arial"/>
                <w:color w:val="000000"/>
              </w:rPr>
              <w:t>• Читање графика функције (одређивање знака, интервала монотоности, максимума, минимума) – без формалне дефиниције тих појмова</w:t>
            </w:r>
          </w:p>
          <w:p w14:paraId="4C3D6CDC" w14:textId="77777777" w:rsidR="00BE4E6F" w:rsidRPr="00BE4E6F" w:rsidRDefault="00BE4E6F" w:rsidP="00187F43">
            <w:pPr>
              <w:spacing w:after="150"/>
              <w:rPr>
                <w:rFonts w:ascii="Arial" w:hAnsi="Arial" w:cs="Arial"/>
              </w:rPr>
            </w:pPr>
            <w:r w:rsidRPr="00BE4E6F">
              <w:rPr>
                <w:rFonts w:ascii="Arial" w:hAnsi="Arial" w:cs="Arial"/>
                <w:color w:val="000000"/>
              </w:rPr>
              <w:t>• Различити графички облици представљања функција са коначним доменом (табела, график, дијаграм, круг)</w:t>
            </w:r>
          </w:p>
          <w:p w14:paraId="6B862117" w14:textId="77777777" w:rsidR="00BE4E6F" w:rsidRPr="00BE4E6F" w:rsidRDefault="00BE4E6F" w:rsidP="00187F43">
            <w:pPr>
              <w:spacing w:after="150"/>
              <w:rPr>
                <w:rFonts w:ascii="Arial" w:hAnsi="Arial" w:cs="Arial"/>
              </w:rPr>
            </w:pPr>
            <w:r w:rsidRPr="00BE4E6F">
              <w:rPr>
                <w:rFonts w:ascii="Arial" w:hAnsi="Arial" w:cs="Arial"/>
                <w:color w:val="00000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13B06226" w14:textId="77777777" w:rsidR="00BE4E6F" w:rsidRPr="00BE4E6F" w:rsidRDefault="00BE4E6F" w:rsidP="00187F43">
            <w:pPr>
              <w:rPr>
                <w:rFonts w:ascii="Arial" w:hAnsi="Arial" w:cs="Arial"/>
              </w:rPr>
            </w:pPr>
          </w:p>
        </w:tc>
      </w:tr>
      <w:tr w:rsidR="00BE4E6F" w:rsidRPr="00BE4E6F" w14:paraId="3A4DFD98"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792DACB8" w14:textId="77777777" w:rsidR="00BE4E6F" w:rsidRPr="00BE4E6F" w:rsidRDefault="00BE4E6F" w:rsidP="00187F43">
            <w:pPr>
              <w:spacing w:after="150"/>
              <w:rPr>
                <w:rFonts w:ascii="Arial" w:hAnsi="Arial" w:cs="Arial"/>
              </w:rPr>
            </w:pPr>
            <w:r w:rsidRPr="00BE4E6F">
              <w:rPr>
                <w:rFonts w:ascii="Arial" w:hAnsi="Arial" w:cs="Arial"/>
                <w:b/>
                <w:color w:val="000000"/>
              </w:rPr>
              <w:t>Квадратна једначина и квадратна функција</w:t>
            </w:r>
          </w:p>
        </w:tc>
        <w:tc>
          <w:tcPr>
            <w:tcW w:w="1343" w:type="dxa"/>
            <w:tcBorders>
              <w:top w:val="single" w:sz="8" w:space="0" w:color="000000"/>
              <w:left w:val="single" w:sz="8" w:space="0" w:color="000000"/>
              <w:bottom w:val="single" w:sz="8" w:space="0" w:color="000000"/>
              <w:right w:val="single" w:sz="8" w:space="0" w:color="000000"/>
            </w:tcBorders>
            <w:vAlign w:val="center"/>
          </w:tcPr>
          <w:p w14:paraId="68480D3F"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потребних за решавање квадратних једначина</w:t>
            </w:r>
          </w:p>
          <w:p w14:paraId="2F311436"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скицирање и анализу графика квадратне функције</w:t>
            </w:r>
          </w:p>
          <w:p w14:paraId="08E12BCB" w14:textId="77777777" w:rsidR="00BE4E6F" w:rsidRPr="00BE4E6F" w:rsidRDefault="00BE4E6F" w:rsidP="00187F43">
            <w:pPr>
              <w:spacing w:after="150"/>
              <w:rPr>
                <w:rFonts w:ascii="Arial" w:hAnsi="Arial" w:cs="Arial"/>
              </w:rPr>
            </w:pPr>
            <w:r w:rsidRPr="00BE4E6F">
              <w:rPr>
                <w:rFonts w:ascii="Arial" w:hAnsi="Arial" w:cs="Arial"/>
                <w:color w:val="000000"/>
              </w:rPr>
              <w:t>• Овладавање поступком решавања квадратних једначина, неједначина и система</w:t>
            </w:r>
          </w:p>
        </w:tc>
        <w:tc>
          <w:tcPr>
            <w:tcW w:w="3134" w:type="dxa"/>
            <w:tcBorders>
              <w:top w:val="single" w:sz="8" w:space="0" w:color="000000"/>
              <w:left w:val="single" w:sz="8" w:space="0" w:color="000000"/>
              <w:bottom w:val="single" w:sz="8" w:space="0" w:color="000000"/>
              <w:right w:val="single" w:sz="8" w:space="0" w:color="000000"/>
            </w:tcBorders>
            <w:vAlign w:val="center"/>
          </w:tcPr>
          <w:p w14:paraId="4159CBDC" w14:textId="77777777" w:rsidR="00BE4E6F" w:rsidRPr="00BE4E6F" w:rsidRDefault="00BE4E6F" w:rsidP="00187F43">
            <w:pPr>
              <w:spacing w:after="150"/>
              <w:rPr>
                <w:rFonts w:ascii="Arial" w:hAnsi="Arial" w:cs="Arial"/>
              </w:rPr>
            </w:pPr>
            <w:r w:rsidRPr="00BE4E6F">
              <w:rPr>
                <w:rFonts w:ascii="Arial" w:hAnsi="Arial" w:cs="Arial"/>
                <w:color w:val="000000"/>
              </w:rPr>
              <w:t>• реши непотпуне квадратне једначине у скупу R</w:t>
            </w:r>
          </w:p>
          <w:p w14:paraId="2CEE8AD8" w14:textId="77777777" w:rsidR="00BE4E6F" w:rsidRPr="00BE4E6F" w:rsidRDefault="00BE4E6F" w:rsidP="00187F43">
            <w:pPr>
              <w:spacing w:after="150"/>
              <w:rPr>
                <w:rFonts w:ascii="Arial" w:hAnsi="Arial" w:cs="Arial"/>
              </w:rPr>
            </w:pPr>
            <w:r w:rsidRPr="00BE4E6F">
              <w:rPr>
                <w:rFonts w:ascii="Arial" w:hAnsi="Arial" w:cs="Arial"/>
                <w:color w:val="000000"/>
              </w:rPr>
              <w:t>• наведе пример квадратне једначине која нема решења у скупу R</w:t>
            </w:r>
          </w:p>
          <w:p w14:paraId="565144BA" w14:textId="77777777" w:rsidR="00BE4E6F" w:rsidRPr="00BE4E6F" w:rsidRDefault="00BE4E6F" w:rsidP="00187F43">
            <w:pPr>
              <w:spacing w:after="150"/>
              <w:rPr>
                <w:rFonts w:ascii="Arial" w:hAnsi="Arial" w:cs="Arial"/>
              </w:rPr>
            </w:pPr>
            <w:r w:rsidRPr="00BE4E6F">
              <w:rPr>
                <w:rFonts w:ascii="Arial" w:hAnsi="Arial" w:cs="Arial"/>
                <w:color w:val="000000"/>
              </w:rPr>
              <w:t>• примени образац за решавање квадратне једначине</w:t>
            </w:r>
          </w:p>
          <w:p w14:paraId="06C67F9F" w14:textId="77777777" w:rsidR="00BE4E6F" w:rsidRPr="00BE4E6F" w:rsidRDefault="00BE4E6F" w:rsidP="00187F43">
            <w:pPr>
              <w:spacing w:after="150"/>
              <w:rPr>
                <w:rFonts w:ascii="Arial" w:hAnsi="Arial" w:cs="Arial"/>
              </w:rPr>
            </w:pPr>
            <w:r w:rsidRPr="00BE4E6F">
              <w:rPr>
                <w:rFonts w:ascii="Arial" w:hAnsi="Arial" w:cs="Arial"/>
                <w:color w:val="000000"/>
              </w:rPr>
              <w:t>• примени Виетове формуле</w:t>
            </w:r>
          </w:p>
          <w:p w14:paraId="081AA765" w14:textId="77777777" w:rsidR="00BE4E6F" w:rsidRPr="00BE4E6F" w:rsidRDefault="00BE4E6F" w:rsidP="00187F43">
            <w:pPr>
              <w:spacing w:after="150"/>
              <w:rPr>
                <w:rFonts w:ascii="Arial" w:hAnsi="Arial" w:cs="Arial"/>
              </w:rPr>
            </w:pPr>
            <w:r w:rsidRPr="00BE4E6F">
              <w:rPr>
                <w:rFonts w:ascii="Arial" w:hAnsi="Arial" w:cs="Arial"/>
                <w:color w:val="000000"/>
              </w:rPr>
              <w:t>• одреди природу решења квадратне једначине</w:t>
            </w:r>
          </w:p>
          <w:p w14:paraId="01947CC0" w14:textId="77777777" w:rsidR="00BE4E6F" w:rsidRPr="00BE4E6F" w:rsidRDefault="00BE4E6F" w:rsidP="00187F43">
            <w:pPr>
              <w:spacing w:after="150"/>
              <w:rPr>
                <w:rFonts w:ascii="Arial" w:hAnsi="Arial" w:cs="Arial"/>
              </w:rPr>
            </w:pPr>
            <w:r w:rsidRPr="00BE4E6F">
              <w:rPr>
                <w:rFonts w:ascii="Arial" w:hAnsi="Arial" w:cs="Arial"/>
                <w:color w:val="000000"/>
              </w:rPr>
              <w:t>• растави квадратни трином</w:t>
            </w:r>
          </w:p>
          <w:p w14:paraId="388287ED" w14:textId="77777777" w:rsidR="00BE4E6F" w:rsidRPr="00BE4E6F" w:rsidRDefault="00BE4E6F" w:rsidP="00187F43">
            <w:pPr>
              <w:spacing w:after="150"/>
              <w:rPr>
                <w:rFonts w:ascii="Arial" w:hAnsi="Arial" w:cs="Arial"/>
              </w:rPr>
            </w:pPr>
            <w:r w:rsidRPr="00BE4E6F">
              <w:rPr>
                <w:rFonts w:ascii="Arial" w:hAnsi="Arial" w:cs="Arial"/>
                <w:color w:val="000000"/>
              </w:rPr>
              <w:t>• скицира и анализира график квадратне функција (прочита нуле функције, максимум или минимум, интервале монотоности)</w:t>
            </w:r>
          </w:p>
          <w:p w14:paraId="02A54F17"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једноставну квадратну неједначину</w:t>
            </w:r>
          </w:p>
          <w:p w14:paraId="1AD7E8F2" w14:textId="77777777" w:rsidR="00BE4E6F" w:rsidRPr="00BE4E6F" w:rsidRDefault="00BE4E6F" w:rsidP="00187F43">
            <w:pPr>
              <w:spacing w:after="150"/>
              <w:rPr>
                <w:rFonts w:ascii="Arial" w:hAnsi="Arial" w:cs="Arial"/>
              </w:rPr>
            </w:pPr>
            <w:r w:rsidRPr="00BE4E6F">
              <w:rPr>
                <w:rFonts w:ascii="Arial" w:hAnsi="Arial" w:cs="Arial"/>
                <w:color w:val="000000"/>
              </w:rPr>
              <w:t>• реши систем линеарне и квадратне једначине</w:t>
            </w:r>
          </w:p>
          <w:p w14:paraId="6810393F" w14:textId="77777777" w:rsidR="00BE4E6F" w:rsidRPr="00BE4E6F" w:rsidRDefault="00BE4E6F" w:rsidP="00187F43">
            <w:pPr>
              <w:spacing w:after="150"/>
              <w:rPr>
                <w:rFonts w:ascii="Arial" w:hAnsi="Arial" w:cs="Arial"/>
              </w:rPr>
            </w:pPr>
            <w:r w:rsidRPr="00BE4E6F">
              <w:rPr>
                <w:rFonts w:ascii="Arial" w:hAnsi="Arial" w:cs="Arial"/>
                <w:color w:val="000000"/>
              </w:rPr>
              <w:t>• графички реши систем линеарне и квадратне једначине</w:t>
            </w:r>
          </w:p>
          <w:p w14:paraId="5171129B" w14:textId="77777777" w:rsidR="00BE4E6F" w:rsidRPr="00BE4E6F" w:rsidRDefault="00BE4E6F" w:rsidP="00187F43">
            <w:pPr>
              <w:spacing w:after="150"/>
              <w:rPr>
                <w:rFonts w:ascii="Arial" w:hAnsi="Arial" w:cs="Arial"/>
              </w:rPr>
            </w:pPr>
            <w:r w:rsidRPr="00BE4E6F">
              <w:rPr>
                <w:rFonts w:ascii="Arial" w:hAnsi="Arial" w:cs="Arial"/>
                <w:color w:val="000000"/>
              </w:rPr>
              <w:t>• реши систем једноставних квадратних једначина</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79E3B3A6" w14:textId="77777777" w:rsidR="00BE4E6F" w:rsidRPr="00BE4E6F" w:rsidRDefault="00BE4E6F" w:rsidP="00187F43">
            <w:pPr>
              <w:spacing w:after="150"/>
              <w:rPr>
                <w:rFonts w:ascii="Arial" w:hAnsi="Arial" w:cs="Arial"/>
              </w:rPr>
            </w:pPr>
            <w:r w:rsidRPr="00BE4E6F">
              <w:rPr>
                <w:rFonts w:ascii="Arial" w:hAnsi="Arial" w:cs="Arial"/>
                <w:color w:val="000000"/>
              </w:rPr>
              <w:t>• Непотпуна и потпуна квадратна једначина</w:t>
            </w:r>
          </w:p>
          <w:p w14:paraId="2F6FE45D" w14:textId="77777777" w:rsidR="00BE4E6F" w:rsidRPr="00BE4E6F" w:rsidRDefault="00BE4E6F" w:rsidP="00187F43">
            <w:pPr>
              <w:spacing w:after="150"/>
              <w:rPr>
                <w:rFonts w:ascii="Arial" w:hAnsi="Arial" w:cs="Arial"/>
              </w:rPr>
            </w:pPr>
            <w:r w:rsidRPr="00BE4E6F">
              <w:rPr>
                <w:rFonts w:ascii="Arial" w:hAnsi="Arial" w:cs="Arial"/>
                <w:color w:val="000000"/>
              </w:rPr>
              <w:t>• Образац за решавање и природа решења квадратне једначине</w:t>
            </w:r>
          </w:p>
          <w:p w14:paraId="72987D67" w14:textId="77777777" w:rsidR="00BE4E6F" w:rsidRPr="00BE4E6F" w:rsidRDefault="00BE4E6F" w:rsidP="00187F43">
            <w:pPr>
              <w:spacing w:after="150"/>
              <w:rPr>
                <w:rFonts w:ascii="Arial" w:hAnsi="Arial" w:cs="Arial"/>
              </w:rPr>
            </w:pPr>
            <w:r w:rsidRPr="00BE4E6F">
              <w:rPr>
                <w:rFonts w:ascii="Arial" w:hAnsi="Arial" w:cs="Arial"/>
                <w:color w:val="000000"/>
              </w:rPr>
              <w:t>• Виетове формуле</w:t>
            </w:r>
          </w:p>
          <w:p w14:paraId="5F0FCC68" w14:textId="77777777" w:rsidR="00BE4E6F" w:rsidRPr="00BE4E6F" w:rsidRDefault="00BE4E6F" w:rsidP="00187F43">
            <w:pPr>
              <w:spacing w:after="150"/>
              <w:rPr>
                <w:rFonts w:ascii="Arial" w:hAnsi="Arial" w:cs="Arial"/>
              </w:rPr>
            </w:pPr>
            <w:r w:rsidRPr="00BE4E6F">
              <w:rPr>
                <w:rFonts w:ascii="Arial" w:hAnsi="Arial" w:cs="Arial"/>
                <w:color w:val="000000"/>
              </w:rPr>
              <w:t>• Растављање квадратног тринома на линеарне чиниоце</w:t>
            </w:r>
          </w:p>
          <w:p w14:paraId="7C219283" w14:textId="77777777" w:rsidR="00BE4E6F" w:rsidRPr="00BE4E6F" w:rsidRDefault="00BE4E6F" w:rsidP="00187F43">
            <w:pPr>
              <w:spacing w:after="150"/>
              <w:rPr>
                <w:rFonts w:ascii="Arial" w:hAnsi="Arial" w:cs="Arial"/>
              </w:rPr>
            </w:pPr>
            <w:r w:rsidRPr="00BE4E6F">
              <w:rPr>
                <w:rFonts w:ascii="Arial" w:hAnsi="Arial" w:cs="Arial"/>
                <w:color w:val="000000"/>
              </w:rPr>
              <w:t>• Квадратна функција</w:t>
            </w:r>
          </w:p>
          <w:p w14:paraId="2EFE9889" w14:textId="77777777" w:rsidR="00BE4E6F" w:rsidRPr="00BE4E6F" w:rsidRDefault="00BE4E6F" w:rsidP="00187F43">
            <w:pPr>
              <w:spacing w:after="150"/>
              <w:rPr>
                <w:rFonts w:ascii="Arial" w:hAnsi="Arial" w:cs="Arial"/>
              </w:rPr>
            </w:pPr>
            <w:r w:rsidRPr="00BE4E6F">
              <w:rPr>
                <w:rFonts w:ascii="Arial" w:hAnsi="Arial" w:cs="Arial"/>
                <w:color w:val="000000"/>
              </w:rPr>
              <w:t>• Канонски облик квадратног тринома и координате темена параболе</w:t>
            </w:r>
          </w:p>
          <w:p w14:paraId="782E9DCD" w14:textId="77777777" w:rsidR="00BE4E6F" w:rsidRPr="00BE4E6F" w:rsidRDefault="00BE4E6F" w:rsidP="00187F43">
            <w:pPr>
              <w:spacing w:after="150"/>
              <w:rPr>
                <w:rFonts w:ascii="Arial" w:hAnsi="Arial" w:cs="Arial"/>
              </w:rPr>
            </w:pPr>
            <w:r w:rsidRPr="00BE4E6F">
              <w:rPr>
                <w:rFonts w:ascii="Arial" w:hAnsi="Arial" w:cs="Arial"/>
                <w:color w:val="000000"/>
              </w:rPr>
              <w:t>• График квадратне функције</w:t>
            </w:r>
          </w:p>
          <w:p w14:paraId="2F68C01A" w14:textId="77777777" w:rsidR="00BE4E6F" w:rsidRPr="00BE4E6F" w:rsidRDefault="00BE4E6F" w:rsidP="00187F43">
            <w:pPr>
              <w:spacing w:after="150"/>
              <w:rPr>
                <w:rFonts w:ascii="Arial" w:hAnsi="Arial" w:cs="Arial"/>
              </w:rPr>
            </w:pPr>
            <w:r w:rsidRPr="00BE4E6F">
              <w:rPr>
                <w:rFonts w:ascii="Arial" w:hAnsi="Arial" w:cs="Arial"/>
                <w:color w:val="000000"/>
              </w:rPr>
              <w:t>• Квадратне неједначине</w:t>
            </w:r>
          </w:p>
          <w:p w14:paraId="609E7E62" w14:textId="77777777" w:rsidR="00BE4E6F" w:rsidRPr="00BE4E6F" w:rsidRDefault="00BE4E6F" w:rsidP="00187F43">
            <w:pPr>
              <w:spacing w:after="150"/>
              <w:rPr>
                <w:rFonts w:ascii="Arial" w:hAnsi="Arial" w:cs="Arial"/>
              </w:rPr>
            </w:pPr>
            <w:r w:rsidRPr="00BE4E6F">
              <w:rPr>
                <w:rFonts w:ascii="Arial" w:hAnsi="Arial" w:cs="Arial"/>
                <w:color w:val="000000"/>
              </w:rPr>
              <w:t>• Систем линеарне и квадратне једначине</w:t>
            </w:r>
          </w:p>
          <w:p w14:paraId="3B6366BE" w14:textId="77777777" w:rsidR="00BE4E6F" w:rsidRPr="00BE4E6F" w:rsidRDefault="00BE4E6F" w:rsidP="00187F43">
            <w:pPr>
              <w:spacing w:after="150"/>
              <w:rPr>
                <w:rFonts w:ascii="Arial" w:hAnsi="Arial" w:cs="Arial"/>
              </w:rPr>
            </w:pPr>
            <w:r w:rsidRPr="00BE4E6F">
              <w:rPr>
                <w:rFonts w:ascii="Arial" w:hAnsi="Arial" w:cs="Arial"/>
                <w:color w:val="000000"/>
              </w:rPr>
              <w:t>• Системи квадратних једначина</w:t>
            </w:r>
          </w:p>
        </w:tc>
        <w:tc>
          <w:tcPr>
            <w:tcW w:w="0" w:type="auto"/>
            <w:vMerge/>
            <w:tcBorders>
              <w:top w:val="nil"/>
              <w:left w:val="single" w:sz="8" w:space="0" w:color="000000"/>
              <w:bottom w:val="single" w:sz="8" w:space="0" w:color="000000"/>
              <w:right w:val="single" w:sz="8" w:space="0" w:color="000000"/>
            </w:tcBorders>
          </w:tcPr>
          <w:p w14:paraId="6F696B80" w14:textId="77777777" w:rsidR="00BE4E6F" w:rsidRPr="00BE4E6F" w:rsidRDefault="00BE4E6F" w:rsidP="00187F43">
            <w:pPr>
              <w:rPr>
                <w:rFonts w:ascii="Arial" w:hAnsi="Arial" w:cs="Arial"/>
              </w:rPr>
            </w:pPr>
          </w:p>
        </w:tc>
      </w:tr>
      <w:tr w:rsidR="00BE4E6F" w:rsidRPr="00BE4E6F" w14:paraId="55BD8AB7"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5D067FDE" w14:textId="77777777" w:rsidR="00BE4E6F" w:rsidRPr="00BE4E6F" w:rsidRDefault="00BE4E6F" w:rsidP="00187F43">
            <w:pPr>
              <w:spacing w:after="150"/>
              <w:rPr>
                <w:rFonts w:ascii="Arial" w:hAnsi="Arial" w:cs="Arial"/>
              </w:rPr>
            </w:pPr>
            <w:r w:rsidRPr="00BE4E6F">
              <w:rPr>
                <w:rFonts w:ascii="Arial" w:hAnsi="Arial" w:cs="Arial"/>
                <w:b/>
                <w:color w:val="000000"/>
              </w:rPr>
              <w:t>Експоненцијална и логаритамска функција</w:t>
            </w:r>
          </w:p>
        </w:tc>
        <w:tc>
          <w:tcPr>
            <w:tcW w:w="1343" w:type="dxa"/>
            <w:tcBorders>
              <w:top w:val="single" w:sz="8" w:space="0" w:color="000000"/>
              <w:left w:val="single" w:sz="8" w:space="0" w:color="000000"/>
              <w:bottom w:val="single" w:sz="8" w:space="0" w:color="000000"/>
              <w:right w:val="single" w:sz="8" w:space="0" w:color="000000"/>
            </w:tcBorders>
            <w:vAlign w:val="center"/>
          </w:tcPr>
          <w:p w14:paraId="5D6444B5"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основних особина експоненцијалне и логаритамске функције</w:t>
            </w:r>
          </w:p>
          <w:p w14:paraId="6AACC485"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стечених знања на решавање једноставнијих експоненцијалних и логаритамских једначина</w:t>
            </w:r>
          </w:p>
        </w:tc>
        <w:tc>
          <w:tcPr>
            <w:tcW w:w="3134" w:type="dxa"/>
            <w:tcBorders>
              <w:top w:val="single" w:sz="8" w:space="0" w:color="000000"/>
              <w:left w:val="single" w:sz="8" w:space="0" w:color="000000"/>
              <w:bottom w:val="single" w:sz="8" w:space="0" w:color="000000"/>
              <w:right w:val="single" w:sz="8" w:space="0" w:color="000000"/>
            </w:tcBorders>
            <w:vAlign w:val="center"/>
          </w:tcPr>
          <w:p w14:paraId="00FC0A52" w14:textId="77777777" w:rsidR="00BE4E6F" w:rsidRPr="00BE4E6F" w:rsidRDefault="00BE4E6F" w:rsidP="00187F43">
            <w:pPr>
              <w:spacing w:after="150"/>
              <w:rPr>
                <w:rFonts w:ascii="Arial" w:hAnsi="Arial" w:cs="Arial"/>
              </w:rPr>
            </w:pPr>
            <w:r w:rsidRPr="00BE4E6F">
              <w:rPr>
                <w:rFonts w:ascii="Arial" w:hAnsi="Arial" w:cs="Arial"/>
                <w:color w:val="000000"/>
              </w:rPr>
              <w:t>• прикаже аналитички, табеларно и графички експоненцијалну функцију и објасни њене особине</w:t>
            </w:r>
          </w:p>
          <w:p w14:paraId="6024A3C2"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једноставне експоненцијалне једначине</w:t>
            </w:r>
          </w:p>
          <w:p w14:paraId="78AB3D9D" w14:textId="77777777" w:rsidR="00BE4E6F" w:rsidRPr="00BE4E6F" w:rsidRDefault="00BE4E6F" w:rsidP="00187F43">
            <w:pPr>
              <w:spacing w:after="150"/>
              <w:rPr>
                <w:rFonts w:ascii="Arial" w:hAnsi="Arial" w:cs="Arial"/>
              </w:rPr>
            </w:pPr>
            <w:r w:rsidRPr="00BE4E6F">
              <w:rPr>
                <w:rFonts w:ascii="Arial" w:hAnsi="Arial" w:cs="Arial"/>
                <w:color w:val="000000"/>
              </w:rPr>
              <w:t>• прикаже аналитички, табеларно и графички логаритамску функцију као инверзну функцију експоненцијалне и наведе њене основне особине</w:t>
            </w:r>
          </w:p>
          <w:p w14:paraId="5C67AA2B"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логаритма, наведе и примени правила логаритмовања</w:t>
            </w:r>
          </w:p>
          <w:p w14:paraId="0FF81076"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једноставне логаритамске једначине</w:t>
            </w:r>
          </w:p>
          <w:p w14:paraId="3A9C345E" w14:textId="77777777" w:rsidR="00BE4E6F" w:rsidRPr="00BE4E6F" w:rsidRDefault="00BE4E6F" w:rsidP="00187F43">
            <w:pPr>
              <w:spacing w:after="150"/>
              <w:rPr>
                <w:rFonts w:ascii="Arial" w:hAnsi="Arial" w:cs="Arial"/>
              </w:rPr>
            </w:pPr>
            <w:r w:rsidRPr="00BE4E6F">
              <w:rPr>
                <w:rFonts w:ascii="Arial" w:hAnsi="Arial" w:cs="Arial"/>
                <w:color w:val="000000"/>
              </w:rPr>
              <w:t>• користи калкулатор за одређивање вредности логаритама</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1591C827" w14:textId="77777777" w:rsidR="00BE4E6F" w:rsidRPr="00BE4E6F" w:rsidRDefault="00BE4E6F" w:rsidP="00187F43">
            <w:pPr>
              <w:spacing w:after="150"/>
              <w:rPr>
                <w:rFonts w:ascii="Arial" w:hAnsi="Arial" w:cs="Arial"/>
              </w:rPr>
            </w:pPr>
            <w:r w:rsidRPr="00BE4E6F">
              <w:rPr>
                <w:rFonts w:ascii="Arial" w:hAnsi="Arial" w:cs="Arial"/>
                <w:color w:val="000000"/>
              </w:rPr>
              <w:t>• Експоненцијална функција и њен график</w:t>
            </w:r>
          </w:p>
          <w:p w14:paraId="14B83705" w14:textId="77777777" w:rsidR="00BE4E6F" w:rsidRPr="00BE4E6F" w:rsidRDefault="00BE4E6F" w:rsidP="00187F43">
            <w:pPr>
              <w:spacing w:after="150"/>
              <w:rPr>
                <w:rFonts w:ascii="Arial" w:hAnsi="Arial" w:cs="Arial"/>
              </w:rPr>
            </w:pPr>
            <w:r w:rsidRPr="00BE4E6F">
              <w:rPr>
                <w:rFonts w:ascii="Arial" w:hAnsi="Arial" w:cs="Arial"/>
                <w:color w:val="000000"/>
              </w:rPr>
              <w:t>• Експоненцијалне једначине</w:t>
            </w:r>
          </w:p>
          <w:p w14:paraId="7A236CCA" w14:textId="77777777" w:rsidR="00BE4E6F" w:rsidRPr="00BE4E6F" w:rsidRDefault="00BE4E6F" w:rsidP="00187F43">
            <w:pPr>
              <w:spacing w:after="150"/>
              <w:rPr>
                <w:rFonts w:ascii="Arial" w:hAnsi="Arial" w:cs="Arial"/>
              </w:rPr>
            </w:pPr>
            <w:r w:rsidRPr="00BE4E6F">
              <w:rPr>
                <w:rFonts w:ascii="Arial" w:hAnsi="Arial" w:cs="Arial"/>
                <w:color w:val="000000"/>
              </w:rPr>
              <w:t>• Дефиниција логаритма и особине</w:t>
            </w:r>
          </w:p>
          <w:p w14:paraId="3C118781" w14:textId="77777777" w:rsidR="00BE4E6F" w:rsidRPr="00BE4E6F" w:rsidRDefault="00BE4E6F" w:rsidP="00187F43">
            <w:pPr>
              <w:spacing w:after="150"/>
              <w:rPr>
                <w:rFonts w:ascii="Arial" w:hAnsi="Arial" w:cs="Arial"/>
              </w:rPr>
            </w:pPr>
            <w:r w:rsidRPr="00BE4E6F">
              <w:rPr>
                <w:rFonts w:ascii="Arial" w:hAnsi="Arial" w:cs="Arial"/>
                <w:color w:val="000000"/>
              </w:rPr>
              <w:t>• Логаритамска функција</w:t>
            </w:r>
          </w:p>
          <w:p w14:paraId="07883F1A" w14:textId="77777777" w:rsidR="00BE4E6F" w:rsidRPr="00BE4E6F" w:rsidRDefault="00BE4E6F" w:rsidP="00187F43">
            <w:pPr>
              <w:spacing w:after="150"/>
              <w:rPr>
                <w:rFonts w:ascii="Arial" w:hAnsi="Arial" w:cs="Arial"/>
              </w:rPr>
            </w:pPr>
            <w:r w:rsidRPr="00BE4E6F">
              <w:rPr>
                <w:rFonts w:ascii="Arial" w:hAnsi="Arial" w:cs="Arial"/>
                <w:color w:val="000000"/>
              </w:rPr>
              <w:t>• Једноставније логаритамске једначине</w:t>
            </w:r>
          </w:p>
          <w:p w14:paraId="10E976C1" w14:textId="77777777" w:rsidR="00BE4E6F" w:rsidRPr="00BE4E6F" w:rsidRDefault="00BE4E6F" w:rsidP="00187F43">
            <w:pPr>
              <w:spacing w:after="150"/>
              <w:rPr>
                <w:rFonts w:ascii="Arial" w:hAnsi="Arial" w:cs="Arial"/>
              </w:rPr>
            </w:pPr>
            <w:r w:rsidRPr="00BE4E6F">
              <w:rPr>
                <w:rFonts w:ascii="Arial" w:hAnsi="Arial" w:cs="Arial"/>
                <w:color w:val="000000"/>
              </w:rPr>
              <w:t>• Декадни логаритам и употреба калкулатора</w:t>
            </w:r>
          </w:p>
        </w:tc>
        <w:tc>
          <w:tcPr>
            <w:tcW w:w="0" w:type="auto"/>
            <w:vMerge/>
            <w:tcBorders>
              <w:top w:val="nil"/>
              <w:left w:val="single" w:sz="8" w:space="0" w:color="000000"/>
              <w:bottom w:val="single" w:sz="8" w:space="0" w:color="000000"/>
              <w:right w:val="single" w:sz="8" w:space="0" w:color="000000"/>
            </w:tcBorders>
          </w:tcPr>
          <w:p w14:paraId="677D8754" w14:textId="77777777" w:rsidR="00BE4E6F" w:rsidRPr="00BE4E6F" w:rsidRDefault="00BE4E6F" w:rsidP="00187F43">
            <w:pPr>
              <w:rPr>
                <w:rFonts w:ascii="Arial" w:hAnsi="Arial" w:cs="Arial"/>
              </w:rPr>
            </w:pPr>
          </w:p>
        </w:tc>
      </w:tr>
      <w:tr w:rsidR="00BE4E6F" w:rsidRPr="00BE4E6F" w14:paraId="70B1B890" w14:textId="77777777" w:rsidTr="00187F43">
        <w:trPr>
          <w:trHeight w:val="45"/>
          <w:tblCellSpacing w:w="0" w:type="auto"/>
        </w:trPr>
        <w:tc>
          <w:tcPr>
            <w:tcW w:w="478" w:type="dxa"/>
            <w:tcBorders>
              <w:top w:val="single" w:sz="8" w:space="0" w:color="000000"/>
              <w:left w:val="single" w:sz="8" w:space="0" w:color="000000"/>
              <w:bottom w:val="single" w:sz="8" w:space="0" w:color="000000"/>
              <w:right w:val="single" w:sz="8" w:space="0" w:color="000000"/>
            </w:tcBorders>
            <w:vAlign w:val="center"/>
          </w:tcPr>
          <w:p w14:paraId="637F6937" w14:textId="77777777" w:rsidR="00BE4E6F" w:rsidRPr="00BE4E6F" w:rsidRDefault="00BE4E6F" w:rsidP="00187F43">
            <w:pPr>
              <w:spacing w:after="150"/>
              <w:rPr>
                <w:rFonts w:ascii="Arial" w:hAnsi="Arial" w:cs="Arial"/>
              </w:rPr>
            </w:pPr>
            <w:r w:rsidRPr="00BE4E6F">
              <w:rPr>
                <w:rFonts w:ascii="Arial" w:hAnsi="Arial" w:cs="Arial"/>
                <w:b/>
                <w:color w:val="000000"/>
              </w:rPr>
              <w:t>Тригонометријске функције</w:t>
            </w:r>
          </w:p>
        </w:tc>
        <w:tc>
          <w:tcPr>
            <w:tcW w:w="1343" w:type="dxa"/>
            <w:tcBorders>
              <w:top w:val="single" w:sz="8" w:space="0" w:color="000000"/>
              <w:left w:val="single" w:sz="8" w:space="0" w:color="000000"/>
              <w:bottom w:val="single" w:sz="8" w:space="0" w:color="000000"/>
              <w:right w:val="single" w:sz="8" w:space="0" w:color="000000"/>
            </w:tcBorders>
            <w:vAlign w:val="center"/>
          </w:tcPr>
          <w:p w14:paraId="29F461E9"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тригонометријским функцијама</w:t>
            </w:r>
          </w:p>
        </w:tc>
        <w:tc>
          <w:tcPr>
            <w:tcW w:w="3134" w:type="dxa"/>
            <w:tcBorders>
              <w:top w:val="single" w:sz="8" w:space="0" w:color="000000"/>
              <w:left w:val="single" w:sz="8" w:space="0" w:color="000000"/>
              <w:bottom w:val="single" w:sz="8" w:space="0" w:color="000000"/>
              <w:right w:val="single" w:sz="8" w:space="0" w:color="000000"/>
            </w:tcBorders>
            <w:vAlign w:val="center"/>
          </w:tcPr>
          <w:p w14:paraId="1F5CF5F2" w14:textId="77777777" w:rsidR="00BE4E6F" w:rsidRPr="00BE4E6F" w:rsidRDefault="00BE4E6F" w:rsidP="00187F43">
            <w:pPr>
              <w:spacing w:after="150"/>
              <w:rPr>
                <w:rFonts w:ascii="Arial" w:hAnsi="Arial" w:cs="Arial"/>
              </w:rPr>
            </w:pPr>
            <w:r w:rsidRPr="00BE4E6F">
              <w:rPr>
                <w:rFonts w:ascii="Arial" w:hAnsi="Arial" w:cs="Arial"/>
                <w:color w:val="000000"/>
              </w:rPr>
              <w:t>• претвори угао изражен у степенима у радијане и обрнуто</w:t>
            </w:r>
          </w:p>
          <w:p w14:paraId="4C5417A2" w14:textId="77777777" w:rsidR="00BE4E6F" w:rsidRPr="00BE4E6F" w:rsidRDefault="00BE4E6F" w:rsidP="00187F43">
            <w:pPr>
              <w:spacing w:after="150"/>
              <w:rPr>
                <w:rFonts w:ascii="Arial" w:hAnsi="Arial" w:cs="Arial"/>
              </w:rPr>
            </w:pPr>
            <w:r w:rsidRPr="00BE4E6F">
              <w:rPr>
                <w:rFonts w:ascii="Arial" w:hAnsi="Arial" w:cs="Arial"/>
                <w:color w:val="000000"/>
              </w:rPr>
              <w:t>• користи тригонометријски круг (нпр. зна да прочита вредности тригонометријских функција произвољних углова типа 3π/4+7π)</w:t>
            </w:r>
          </w:p>
          <w:p w14:paraId="511B9012" w14:textId="77777777" w:rsidR="00BE4E6F" w:rsidRPr="00BE4E6F" w:rsidRDefault="00BE4E6F" w:rsidP="00187F43">
            <w:pPr>
              <w:spacing w:after="150"/>
              <w:rPr>
                <w:rFonts w:ascii="Arial" w:hAnsi="Arial" w:cs="Arial"/>
              </w:rPr>
            </w:pPr>
            <w:r w:rsidRPr="00BE4E6F">
              <w:rPr>
                <w:rFonts w:ascii="Arial" w:hAnsi="Arial" w:cs="Arial"/>
                <w:color w:val="000000"/>
              </w:rPr>
              <w:t>• израчуна остале тригонометријске функције ако је позната вредност једне тригонометријске функције примењујући основне тригонометријске идентичности</w:t>
            </w:r>
          </w:p>
          <w:p w14:paraId="2972E3CC" w14:textId="77777777" w:rsidR="00BE4E6F" w:rsidRPr="00BE4E6F" w:rsidRDefault="00BE4E6F" w:rsidP="00187F43">
            <w:pPr>
              <w:spacing w:after="150"/>
              <w:rPr>
                <w:rFonts w:ascii="Arial" w:hAnsi="Arial" w:cs="Arial"/>
              </w:rPr>
            </w:pPr>
            <w:r w:rsidRPr="00BE4E6F">
              <w:rPr>
                <w:rFonts w:ascii="Arial" w:hAnsi="Arial" w:cs="Arial"/>
                <w:color w:val="000000"/>
              </w:rPr>
              <w:t>• нацрта графике основних тригонометријских функција</w:t>
            </w:r>
          </w:p>
          <w:p w14:paraId="3799DA1C"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нацрта график функције </w:t>
            </w:r>
            <w:r w:rsidRPr="00BE4E6F">
              <w:rPr>
                <w:rFonts w:ascii="Arial" w:hAnsi="Arial" w:cs="Arial"/>
                <w:i/>
                <w:color w:val="000000"/>
              </w:rPr>
              <w:t>f(x)=а cos (x)+b</w:t>
            </w:r>
            <w:r w:rsidRPr="00BE4E6F">
              <w:rPr>
                <w:rFonts w:ascii="Arial" w:hAnsi="Arial" w:cs="Arial"/>
                <w:color w:val="000000"/>
              </w:rPr>
              <w:t xml:space="preserve"> и да га објасни</w:t>
            </w:r>
          </w:p>
          <w:p w14:paraId="24512536"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нацрта график функције </w:t>
            </w:r>
            <w:r w:rsidRPr="00BE4E6F">
              <w:rPr>
                <w:rFonts w:ascii="Arial" w:hAnsi="Arial" w:cs="Arial"/>
                <w:i/>
                <w:color w:val="000000"/>
              </w:rPr>
              <w:t>f(x)=аsin(x)+b</w:t>
            </w:r>
            <w:r w:rsidRPr="00BE4E6F">
              <w:rPr>
                <w:rFonts w:ascii="Arial" w:hAnsi="Arial" w:cs="Arial"/>
                <w:color w:val="000000"/>
              </w:rPr>
              <w:t xml:space="preserve"> и да га објасни</w:t>
            </w:r>
          </w:p>
          <w:p w14:paraId="580D5591" w14:textId="77777777" w:rsidR="00BE4E6F" w:rsidRPr="00BE4E6F" w:rsidRDefault="00BE4E6F" w:rsidP="00187F43">
            <w:pPr>
              <w:spacing w:after="150"/>
              <w:rPr>
                <w:rFonts w:ascii="Arial" w:hAnsi="Arial" w:cs="Arial"/>
              </w:rPr>
            </w:pPr>
            <w:r w:rsidRPr="00BE4E6F">
              <w:rPr>
                <w:rFonts w:ascii="Arial" w:hAnsi="Arial" w:cs="Arial"/>
                <w:color w:val="000000"/>
              </w:rPr>
              <w:t>• примени адиционе формуле при решавању једноставнијих задатака</w:t>
            </w:r>
          </w:p>
          <w:p w14:paraId="12988A6C" w14:textId="77777777" w:rsidR="00BE4E6F" w:rsidRPr="00BE4E6F" w:rsidRDefault="00BE4E6F" w:rsidP="00187F43">
            <w:pPr>
              <w:spacing w:after="150"/>
              <w:rPr>
                <w:rFonts w:ascii="Arial" w:hAnsi="Arial" w:cs="Arial"/>
              </w:rPr>
            </w:pPr>
            <w:r w:rsidRPr="00BE4E6F">
              <w:rPr>
                <w:rFonts w:ascii="Arial" w:hAnsi="Arial" w:cs="Arial"/>
                <w:color w:val="000000"/>
              </w:rPr>
              <w:t>• примени тригонометријске функције двоструког угла и половине угла при решавању једноставнијих задатака</w:t>
            </w:r>
          </w:p>
          <w:p w14:paraId="0103168C"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инверзне тригонометријске функције</w:t>
            </w:r>
          </w:p>
          <w:p w14:paraId="6E84AD02"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једноставну тригонометријску једначину</w:t>
            </w:r>
          </w:p>
          <w:p w14:paraId="72EE0FC0" w14:textId="77777777" w:rsidR="00BE4E6F" w:rsidRPr="00BE4E6F" w:rsidRDefault="00BE4E6F" w:rsidP="00187F43">
            <w:pPr>
              <w:spacing w:after="150"/>
              <w:rPr>
                <w:rFonts w:ascii="Arial" w:hAnsi="Arial" w:cs="Arial"/>
              </w:rPr>
            </w:pPr>
            <w:r w:rsidRPr="00BE4E6F">
              <w:rPr>
                <w:rFonts w:ascii="Arial" w:hAnsi="Arial" w:cs="Arial"/>
                <w:color w:val="000000"/>
              </w:rPr>
              <w:t>• примени синусну и косинусну теорему на решавање троугла</w:t>
            </w:r>
          </w:p>
        </w:tc>
        <w:tc>
          <w:tcPr>
            <w:tcW w:w="6308" w:type="dxa"/>
            <w:gridSpan w:val="2"/>
            <w:tcBorders>
              <w:top w:val="single" w:sz="8" w:space="0" w:color="000000"/>
              <w:left w:val="single" w:sz="8" w:space="0" w:color="000000"/>
              <w:bottom w:val="single" w:sz="8" w:space="0" w:color="000000"/>
              <w:right w:val="single" w:sz="8" w:space="0" w:color="000000"/>
            </w:tcBorders>
            <w:vAlign w:val="center"/>
          </w:tcPr>
          <w:p w14:paraId="31DF1F07"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функције у правоуглом троуглу</w:t>
            </w:r>
          </w:p>
          <w:p w14:paraId="57B62722" w14:textId="77777777" w:rsidR="00BE4E6F" w:rsidRPr="00BE4E6F" w:rsidRDefault="00BE4E6F" w:rsidP="00187F43">
            <w:pPr>
              <w:spacing w:after="150"/>
              <w:rPr>
                <w:rFonts w:ascii="Arial" w:hAnsi="Arial" w:cs="Arial"/>
              </w:rPr>
            </w:pPr>
            <w:r w:rsidRPr="00BE4E6F">
              <w:rPr>
                <w:rFonts w:ascii="Arial" w:hAnsi="Arial" w:cs="Arial"/>
                <w:color w:val="000000"/>
              </w:rPr>
              <w:t>• Пројекција вектора на осу. Мерење угла. Радијан</w:t>
            </w:r>
          </w:p>
          <w:p w14:paraId="02082A28"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функције произвољног угла. Тригонометријски круг</w:t>
            </w:r>
          </w:p>
          <w:p w14:paraId="0E45FC1A" w14:textId="77777777" w:rsidR="00BE4E6F" w:rsidRPr="00BE4E6F" w:rsidRDefault="00BE4E6F" w:rsidP="00187F43">
            <w:pPr>
              <w:spacing w:after="150"/>
              <w:rPr>
                <w:rFonts w:ascii="Arial" w:hAnsi="Arial" w:cs="Arial"/>
              </w:rPr>
            </w:pPr>
            <w:r w:rsidRPr="00BE4E6F">
              <w:rPr>
                <w:rFonts w:ascii="Arial" w:hAnsi="Arial" w:cs="Arial"/>
                <w:color w:val="000000"/>
              </w:rPr>
              <w:t>• Свођење тригонометријских функција произвољног угла на тригонометријске функције оштрог угла</w:t>
            </w:r>
          </w:p>
          <w:p w14:paraId="2DE5346F" w14:textId="77777777" w:rsidR="00BE4E6F" w:rsidRPr="00BE4E6F" w:rsidRDefault="00BE4E6F" w:rsidP="00187F43">
            <w:pPr>
              <w:spacing w:after="150"/>
              <w:rPr>
                <w:rFonts w:ascii="Arial" w:hAnsi="Arial" w:cs="Arial"/>
              </w:rPr>
            </w:pPr>
            <w:r w:rsidRPr="00BE4E6F">
              <w:rPr>
                <w:rFonts w:ascii="Arial" w:hAnsi="Arial" w:cs="Arial"/>
                <w:color w:val="000000"/>
              </w:rPr>
              <w:t>• Особине тригонометријских функција</w:t>
            </w:r>
          </w:p>
          <w:p w14:paraId="4D195FA3" w14:textId="77777777" w:rsidR="00BE4E6F" w:rsidRPr="00BE4E6F" w:rsidRDefault="00BE4E6F" w:rsidP="00187F43">
            <w:pPr>
              <w:spacing w:after="150"/>
              <w:rPr>
                <w:rFonts w:ascii="Arial" w:hAnsi="Arial" w:cs="Arial"/>
              </w:rPr>
            </w:pPr>
            <w:r w:rsidRPr="00BE4E6F">
              <w:rPr>
                <w:rFonts w:ascii="Arial" w:hAnsi="Arial" w:cs="Arial"/>
                <w:color w:val="000000"/>
              </w:rPr>
              <w:t xml:space="preserve">• График функције </w:t>
            </w:r>
            <w:r w:rsidRPr="00BE4E6F">
              <w:rPr>
                <w:rFonts w:ascii="Arial" w:hAnsi="Arial" w:cs="Arial"/>
                <w:i/>
                <w:color w:val="000000"/>
              </w:rPr>
              <w:t>f(x)=sin(x)</w:t>
            </w:r>
            <w:r w:rsidRPr="00BE4E6F">
              <w:rPr>
                <w:rFonts w:ascii="Arial" w:hAnsi="Arial" w:cs="Arial"/>
                <w:color w:val="000000"/>
              </w:rPr>
              <w:t xml:space="preserve"> и функције </w:t>
            </w:r>
            <w:r w:rsidRPr="00BE4E6F">
              <w:rPr>
                <w:rFonts w:ascii="Arial" w:hAnsi="Arial" w:cs="Arial"/>
                <w:i/>
                <w:color w:val="000000"/>
              </w:rPr>
              <w:t>f(x)=cos(x)</w:t>
            </w:r>
          </w:p>
          <w:p w14:paraId="6176DDD5" w14:textId="77777777" w:rsidR="00BE4E6F" w:rsidRPr="00BE4E6F" w:rsidRDefault="00BE4E6F" w:rsidP="00187F43">
            <w:pPr>
              <w:spacing w:after="150"/>
              <w:rPr>
                <w:rFonts w:ascii="Arial" w:hAnsi="Arial" w:cs="Arial"/>
              </w:rPr>
            </w:pPr>
            <w:r w:rsidRPr="00BE4E6F">
              <w:rPr>
                <w:rFonts w:ascii="Arial" w:hAnsi="Arial" w:cs="Arial"/>
                <w:color w:val="000000"/>
              </w:rPr>
              <w:t xml:space="preserve">• График функције </w:t>
            </w:r>
            <w:r w:rsidRPr="00BE4E6F">
              <w:rPr>
                <w:rFonts w:ascii="Arial" w:hAnsi="Arial" w:cs="Arial"/>
                <w:i/>
                <w:color w:val="000000"/>
              </w:rPr>
              <w:t>f(x)=аsin(x)+b.</w:t>
            </w:r>
            <w:r w:rsidRPr="00BE4E6F">
              <w:rPr>
                <w:rFonts w:ascii="Arial" w:hAnsi="Arial" w:cs="Arial"/>
                <w:color w:val="000000"/>
              </w:rPr>
              <w:t xml:space="preserve"> Фазно померање</w:t>
            </w:r>
          </w:p>
          <w:p w14:paraId="28292A9E" w14:textId="77777777" w:rsidR="00BE4E6F" w:rsidRPr="00BE4E6F" w:rsidRDefault="00BE4E6F" w:rsidP="00187F43">
            <w:pPr>
              <w:spacing w:after="150"/>
              <w:rPr>
                <w:rFonts w:ascii="Arial" w:hAnsi="Arial" w:cs="Arial"/>
              </w:rPr>
            </w:pPr>
            <w:r w:rsidRPr="00BE4E6F">
              <w:rPr>
                <w:rFonts w:ascii="Arial" w:hAnsi="Arial" w:cs="Arial"/>
                <w:color w:val="000000"/>
              </w:rPr>
              <w:t xml:space="preserve">• График функције </w:t>
            </w:r>
            <w:r w:rsidRPr="00BE4E6F">
              <w:rPr>
                <w:rFonts w:ascii="Arial" w:hAnsi="Arial" w:cs="Arial"/>
                <w:i/>
                <w:color w:val="000000"/>
              </w:rPr>
              <w:t>f(x)=tg(x)</w:t>
            </w:r>
            <w:r w:rsidRPr="00BE4E6F">
              <w:rPr>
                <w:rFonts w:ascii="Arial" w:hAnsi="Arial" w:cs="Arial"/>
                <w:color w:val="000000"/>
              </w:rPr>
              <w:t xml:space="preserve"> и функције </w:t>
            </w:r>
            <w:r w:rsidRPr="00BE4E6F">
              <w:rPr>
                <w:rFonts w:ascii="Arial" w:hAnsi="Arial" w:cs="Arial"/>
                <w:i/>
                <w:color w:val="000000"/>
              </w:rPr>
              <w:t>f(x)=ctg(x)</w:t>
            </w:r>
          </w:p>
          <w:p w14:paraId="4E54BB00" w14:textId="77777777" w:rsidR="00BE4E6F" w:rsidRPr="00BE4E6F" w:rsidRDefault="00BE4E6F" w:rsidP="00187F43">
            <w:pPr>
              <w:spacing w:after="150"/>
              <w:rPr>
                <w:rFonts w:ascii="Arial" w:hAnsi="Arial" w:cs="Arial"/>
              </w:rPr>
            </w:pPr>
            <w:r w:rsidRPr="00BE4E6F">
              <w:rPr>
                <w:rFonts w:ascii="Arial" w:hAnsi="Arial" w:cs="Arial"/>
                <w:color w:val="000000"/>
              </w:rPr>
              <w:t>• Адиционе формуле</w:t>
            </w:r>
          </w:p>
          <w:p w14:paraId="2396D368"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функције двоструког аргумента</w:t>
            </w:r>
          </w:p>
          <w:p w14:paraId="6C38FF8A"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функције половине аргумента</w:t>
            </w:r>
          </w:p>
          <w:p w14:paraId="61B04B44" w14:textId="77777777" w:rsidR="00BE4E6F" w:rsidRPr="00BE4E6F" w:rsidRDefault="00BE4E6F" w:rsidP="00187F43">
            <w:pPr>
              <w:spacing w:after="150"/>
              <w:rPr>
                <w:rFonts w:ascii="Arial" w:hAnsi="Arial" w:cs="Arial"/>
              </w:rPr>
            </w:pPr>
            <w:r w:rsidRPr="00BE4E6F">
              <w:rPr>
                <w:rFonts w:ascii="Arial" w:hAnsi="Arial" w:cs="Arial"/>
                <w:color w:val="000000"/>
              </w:rPr>
              <w:t>• Инверзне тригонометријске функције. Дефиниције</w:t>
            </w:r>
          </w:p>
          <w:p w14:paraId="43444C8A" w14:textId="77777777" w:rsidR="00BE4E6F" w:rsidRPr="00BE4E6F" w:rsidRDefault="00BE4E6F" w:rsidP="00187F43">
            <w:pPr>
              <w:spacing w:after="150"/>
              <w:rPr>
                <w:rFonts w:ascii="Arial" w:hAnsi="Arial" w:cs="Arial"/>
              </w:rPr>
            </w:pPr>
            <w:r w:rsidRPr="00BE4E6F">
              <w:rPr>
                <w:rFonts w:ascii="Arial" w:hAnsi="Arial" w:cs="Arial"/>
                <w:color w:val="000000"/>
              </w:rPr>
              <w:t xml:space="preserve">• Једначине </w:t>
            </w:r>
            <w:r w:rsidRPr="00BE4E6F">
              <w:rPr>
                <w:rFonts w:ascii="Arial" w:hAnsi="Arial" w:cs="Arial"/>
                <w:i/>
                <w:color w:val="000000"/>
              </w:rPr>
              <w:t>sin(x)=m, cos(x)</w:t>
            </w:r>
            <w:r w:rsidRPr="00BE4E6F">
              <w:rPr>
                <w:rFonts w:ascii="Arial" w:hAnsi="Arial" w:cs="Arial"/>
                <w:color w:val="000000"/>
              </w:rPr>
              <w:t>=</w:t>
            </w:r>
            <w:r w:rsidRPr="00BE4E6F">
              <w:rPr>
                <w:rFonts w:ascii="Arial" w:hAnsi="Arial" w:cs="Arial"/>
                <w:i/>
                <w:color w:val="000000"/>
              </w:rPr>
              <w:t>m, tg(x)</w:t>
            </w:r>
            <w:r w:rsidRPr="00BE4E6F">
              <w:rPr>
                <w:rFonts w:ascii="Arial" w:hAnsi="Arial" w:cs="Arial"/>
                <w:color w:val="000000"/>
              </w:rPr>
              <w:t xml:space="preserve"> = </w:t>
            </w:r>
            <w:r w:rsidRPr="00BE4E6F">
              <w:rPr>
                <w:rFonts w:ascii="Arial" w:hAnsi="Arial" w:cs="Arial"/>
                <w:i/>
                <w:color w:val="000000"/>
              </w:rPr>
              <w:t>m</w:t>
            </w:r>
            <w:r w:rsidRPr="00BE4E6F">
              <w:rPr>
                <w:rFonts w:ascii="Arial" w:hAnsi="Arial" w:cs="Arial"/>
                <w:color w:val="000000"/>
              </w:rPr>
              <w:t xml:space="preserve"> и </w:t>
            </w:r>
            <w:r w:rsidRPr="00BE4E6F">
              <w:rPr>
                <w:rFonts w:ascii="Arial" w:hAnsi="Arial" w:cs="Arial"/>
                <w:i/>
                <w:color w:val="000000"/>
              </w:rPr>
              <w:t>ctg(x)=m</w:t>
            </w:r>
          </w:p>
          <w:p w14:paraId="2E3925FF" w14:textId="77777777" w:rsidR="00BE4E6F" w:rsidRPr="00BE4E6F" w:rsidRDefault="00BE4E6F" w:rsidP="00187F43">
            <w:pPr>
              <w:spacing w:after="150"/>
              <w:rPr>
                <w:rFonts w:ascii="Arial" w:hAnsi="Arial" w:cs="Arial"/>
              </w:rPr>
            </w:pPr>
            <w:r w:rsidRPr="00BE4E6F">
              <w:rPr>
                <w:rFonts w:ascii="Arial" w:hAnsi="Arial" w:cs="Arial"/>
                <w:color w:val="000000"/>
              </w:rPr>
              <w:t>• Синусна и косинусна теорема</w:t>
            </w:r>
          </w:p>
        </w:tc>
        <w:tc>
          <w:tcPr>
            <w:tcW w:w="3137" w:type="dxa"/>
            <w:tcBorders>
              <w:top w:val="single" w:sz="8" w:space="0" w:color="000000"/>
              <w:left w:val="single" w:sz="8" w:space="0" w:color="000000"/>
              <w:bottom w:val="single" w:sz="8" w:space="0" w:color="000000"/>
              <w:right w:val="single" w:sz="8" w:space="0" w:color="000000"/>
            </w:tcBorders>
            <w:vAlign w:val="center"/>
          </w:tcPr>
          <w:p w14:paraId="617375A3"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2574CB6D" w14:textId="77777777" w:rsidR="00BE4E6F" w:rsidRPr="00BE4E6F" w:rsidRDefault="00BE4E6F" w:rsidP="00187F43">
            <w:pPr>
              <w:spacing w:after="150"/>
              <w:rPr>
                <w:rFonts w:ascii="Arial" w:hAnsi="Arial" w:cs="Arial"/>
              </w:rPr>
            </w:pPr>
            <w:r w:rsidRPr="00BE4E6F">
              <w:rPr>
                <w:rFonts w:ascii="Arial" w:hAnsi="Arial" w:cs="Arial"/>
                <w:color w:val="000000"/>
              </w:rPr>
              <w:t xml:space="preserve">• Степеновање и кореновање: </w:t>
            </w:r>
            <w:r w:rsidRPr="00BE4E6F">
              <w:rPr>
                <w:rFonts w:ascii="Arial" w:hAnsi="Arial" w:cs="Arial"/>
                <w:b/>
                <w:color w:val="000000"/>
              </w:rPr>
              <w:t>19 часова</w:t>
            </w:r>
          </w:p>
          <w:p w14:paraId="0CACECF1" w14:textId="77777777" w:rsidR="00BE4E6F" w:rsidRPr="00BE4E6F" w:rsidRDefault="00BE4E6F" w:rsidP="00187F43">
            <w:pPr>
              <w:spacing w:after="150"/>
              <w:rPr>
                <w:rFonts w:ascii="Arial" w:hAnsi="Arial" w:cs="Arial"/>
              </w:rPr>
            </w:pPr>
            <w:r w:rsidRPr="00BE4E6F">
              <w:rPr>
                <w:rFonts w:ascii="Arial" w:hAnsi="Arial" w:cs="Arial"/>
                <w:color w:val="000000"/>
              </w:rPr>
              <w:t xml:space="preserve">• Функција и график функције: </w:t>
            </w:r>
            <w:r w:rsidRPr="00BE4E6F">
              <w:rPr>
                <w:rFonts w:ascii="Arial" w:hAnsi="Arial" w:cs="Arial"/>
                <w:b/>
                <w:color w:val="000000"/>
              </w:rPr>
              <w:t>6 часова</w:t>
            </w:r>
          </w:p>
          <w:p w14:paraId="610A92F2" w14:textId="77777777" w:rsidR="00BE4E6F" w:rsidRPr="00BE4E6F" w:rsidRDefault="00BE4E6F" w:rsidP="00187F43">
            <w:pPr>
              <w:spacing w:after="150"/>
              <w:rPr>
                <w:rFonts w:ascii="Arial" w:hAnsi="Arial" w:cs="Arial"/>
              </w:rPr>
            </w:pPr>
            <w:r w:rsidRPr="00BE4E6F">
              <w:rPr>
                <w:rFonts w:ascii="Arial" w:hAnsi="Arial" w:cs="Arial"/>
                <w:color w:val="000000"/>
              </w:rPr>
              <w:t xml:space="preserve">• Квадратна једначина и квадратна функција: </w:t>
            </w:r>
            <w:r w:rsidRPr="00BE4E6F">
              <w:rPr>
                <w:rFonts w:ascii="Arial" w:hAnsi="Arial" w:cs="Arial"/>
                <w:b/>
                <w:color w:val="000000"/>
              </w:rPr>
              <w:t>24 часа</w:t>
            </w:r>
          </w:p>
          <w:p w14:paraId="6DB42CFF" w14:textId="77777777" w:rsidR="00BE4E6F" w:rsidRPr="00BE4E6F" w:rsidRDefault="00BE4E6F" w:rsidP="00187F43">
            <w:pPr>
              <w:spacing w:after="150"/>
              <w:rPr>
                <w:rFonts w:ascii="Arial" w:hAnsi="Arial" w:cs="Arial"/>
              </w:rPr>
            </w:pPr>
            <w:r w:rsidRPr="00BE4E6F">
              <w:rPr>
                <w:rFonts w:ascii="Arial" w:hAnsi="Arial" w:cs="Arial"/>
                <w:color w:val="000000"/>
              </w:rPr>
              <w:t xml:space="preserve">• Експоненцијална и логаритамска функција: </w:t>
            </w:r>
            <w:r w:rsidRPr="00BE4E6F">
              <w:rPr>
                <w:rFonts w:ascii="Arial" w:hAnsi="Arial" w:cs="Arial"/>
                <w:b/>
                <w:color w:val="000000"/>
              </w:rPr>
              <w:t>17 часова</w:t>
            </w:r>
          </w:p>
          <w:p w14:paraId="342F1FBC" w14:textId="77777777" w:rsidR="00BE4E6F" w:rsidRPr="00BE4E6F" w:rsidRDefault="00BE4E6F" w:rsidP="00187F43">
            <w:pPr>
              <w:spacing w:after="150"/>
              <w:rPr>
                <w:rFonts w:ascii="Arial" w:hAnsi="Arial" w:cs="Arial"/>
              </w:rPr>
            </w:pPr>
            <w:r w:rsidRPr="00BE4E6F">
              <w:rPr>
                <w:rFonts w:ascii="Arial" w:hAnsi="Arial" w:cs="Arial"/>
                <w:color w:val="000000"/>
              </w:rPr>
              <w:t xml:space="preserve">• Тригонометријске функције: </w:t>
            </w:r>
            <w:r w:rsidRPr="00BE4E6F">
              <w:rPr>
                <w:rFonts w:ascii="Arial" w:hAnsi="Arial" w:cs="Arial"/>
                <w:b/>
                <w:color w:val="000000"/>
              </w:rPr>
              <w:t>21 час</w:t>
            </w:r>
          </w:p>
          <w:p w14:paraId="0EE134C2" w14:textId="77777777" w:rsidR="00BE4E6F" w:rsidRPr="00BE4E6F" w:rsidRDefault="00BE4E6F" w:rsidP="00187F43">
            <w:pPr>
              <w:spacing w:after="150"/>
              <w:rPr>
                <w:rFonts w:ascii="Arial" w:hAnsi="Arial" w:cs="Arial"/>
              </w:rPr>
            </w:pPr>
            <w:r w:rsidRPr="00BE4E6F">
              <w:rPr>
                <w:rFonts w:ascii="Arial" w:hAnsi="Arial" w:cs="Arial"/>
                <w:color w:val="000000"/>
              </w:rPr>
              <w:t xml:space="preserve">За реализацију 4 писмена задатка са исправкама планирано је </w:t>
            </w:r>
            <w:r w:rsidRPr="00BE4E6F">
              <w:rPr>
                <w:rFonts w:ascii="Arial" w:hAnsi="Arial" w:cs="Arial"/>
                <w:b/>
                <w:color w:val="000000"/>
              </w:rPr>
              <w:t>12 часова</w:t>
            </w:r>
          </w:p>
        </w:tc>
      </w:tr>
    </w:tbl>
    <w:p w14:paraId="6D024E1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степеновање и кореновање, својства функција, квадратна једначина и квадратна функција, тригонометријски круг, адиционе формуле, график тригонометријске функције , експоненцијална и логаритамска функција</w:t>
      </w:r>
    </w:p>
    <w:p w14:paraId="0C7ACA36" w14:textId="77777777" w:rsidR="00BE4E6F" w:rsidRPr="00BE4E6F" w:rsidRDefault="00BE4E6F" w:rsidP="00BE4E6F">
      <w:pPr>
        <w:spacing w:after="120"/>
        <w:jc w:val="center"/>
        <w:rPr>
          <w:rFonts w:ascii="Arial" w:hAnsi="Arial" w:cs="Arial"/>
        </w:rPr>
      </w:pPr>
      <w:r w:rsidRPr="00BE4E6F">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6"/>
        <w:gridCol w:w="2591"/>
        <w:gridCol w:w="2098"/>
        <w:gridCol w:w="1966"/>
        <w:gridCol w:w="2590"/>
      </w:tblGrid>
      <w:tr w:rsidR="00BE4E6F" w:rsidRPr="00BE4E6F" w14:paraId="39F52CBF" w14:textId="77777777" w:rsidTr="00187F43">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DAC24D9"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300E919E" w14:textId="77777777" w:rsidR="00BE4E6F" w:rsidRPr="00BE4E6F" w:rsidRDefault="00BE4E6F" w:rsidP="00187F43">
            <w:pPr>
              <w:spacing w:after="150"/>
              <w:rPr>
                <w:rFonts w:ascii="Arial" w:hAnsi="Arial" w:cs="Arial"/>
              </w:rPr>
            </w:pPr>
            <w:r w:rsidRPr="00BE4E6F">
              <w:rPr>
                <w:rFonts w:ascii="Arial" w:hAnsi="Arial" w:cs="Arial"/>
                <w:b/>
                <w:color w:val="000000"/>
              </w:rPr>
              <w:t>Трећи</w:t>
            </w:r>
          </w:p>
        </w:tc>
      </w:tr>
      <w:tr w:rsidR="00BE4E6F" w:rsidRPr="00BE4E6F" w14:paraId="293E9484" w14:textId="77777777" w:rsidTr="00187F43">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0DC266C5"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75ED3CB3" w14:textId="77777777" w:rsidR="00BE4E6F" w:rsidRPr="00BE4E6F" w:rsidRDefault="00BE4E6F" w:rsidP="00187F43">
            <w:pPr>
              <w:spacing w:after="150"/>
              <w:rPr>
                <w:rFonts w:ascii="Arial" w:hAnsi="Arial" w:cs="Arial"/>
              </w:rPr>
            </w:pPr>
            <w:r w:rsidRPr="00BE4E6F">
              <w:rPr>
                <w:rFonts w:ascii="Arial" w:hAnsi="Arial" w:cs="Arial"/>
                <w:b/>
                <w:color w:val="000000"/>
              </w:rPr>
              <w:t>102</w:t>
            </w:r>
          </w:p>
        </w:tc>
      </w:tr>
      <w:tr w:rsidR="00BE4E6F" w:rsidRPr="00BE4E6F" w14:paraId="31F4DA3E" w14:textId="77777777" w:rsidTr="00187F43">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60D45E99"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369" w:type="dxa"/>
            <w:tcBorders>
              <w:top w:val="single" w:sz="8" w:space="0" w:color="000000"/>
              <w:left w:val="single" w:sz="8" w:space="0" w:color="000000"/>
              <w:bottom w:val="single" w:sz="8" w:space="0" w:color="000000"/>
              <w:right w:val="single" w:sz="8" w:space="0" w:color="000000"/>
            </w:tcBorders>
            <w:vAlign w:val="center"/>
          </w:tcPr>
          <w:p w14:paraId="4E3DFAD5"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720" w:type="dxa"/>
            <w:tcBorders>
              <w:top w:val="single" w:sz="8" w:space="0" w:color="000000"/>
              <w:left w:val="single" w:sz="8" w:space="0" w:color="000000"/>
              <w:bottom w:val="single" w:sz="8" w:space="0" w:color="000000"/>
              <w:right w:val="single" w:sz="8" w:space="0" w:color="000000"/>
            </w:tcBorders>
            <w:vAlign w:val="center"/>
          </w:tcPr>
          <w:p w14:paraId="3ACCA2C2"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578CBD19"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204" w:type="dxa"/>
            <w:tcBorders>
              <w:top w:val="single" w:sz="8" w:space="0" w:color="000000"/>
              <w:left w:val="single" w:sz="8" w:space="0" w:color="000000"/>
              <w:bottom w:val="single" w:sz="8" w:space="0" w:color="000000"/>
              <w:right w:val="single" w:sz="8" w:space="0" w:color="000000"/>
            </w:tcBorders>
            <w:vAlign w:val="center"/>
          </w:tcPr>
          <w:p w14:paraId="4D3F5301"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7672" w:type="dxa"/>
            <w:tcBorders>
              <w:top w:val="single" w:sz="8" w:space="0" w:color="000000"/>
              <w:left w:val="single" w:sz="8" w:space="0" w:color="000000"/>
              <w:bottom w:val="single" w:sz="8" w:space="0" w:color="000000"/>
              <w:right w:val="single" w:sz="8" w:space="0" w:color="000000"/>
            </w:tcBorders>
            <w:vAlign w:val="center"/>
          </w:tcPr>
          <w:p w14:paraId="11602EEC"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6D89902B"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19655371" w14:textId="77777777" w:rsidR="00BE4E6F" w:rsidRPr="00BE4E6F" w:rsidRDefault="00BE4E6F" w:rsidP="00187F43">
            <w:pPr>
              <w:spacing w:after="150"/>
              <w:rPr>
                <w:rFonts w:ascii="Arial" w:hAnsi="Arial" w:cs="Arial"/>
              </w:rPr>
            </w:pPr>
            <w:r w:rsidRPr="00BE4E6F">
              <w:rPr>
                <w:rFonts w:ascii="Arial" w:hAnsi="Arial" w:cs="Arial"/>
                <w:b/>
                <w:color w:val="000000"/>
              </w:rPr>
              <w:t>Полиедри</w:t>
            </w:r>
          </w:p>
        </w:tc>
        <w:tc>
          <w:tcPr>
            <w:tcW w:w="0" w:type="auto"/>
            <w:tcBorders>
              <w:top w:val="single" w:sz="8" w:space="0" w:color="000000"/>
              <w:left w:val="single" w:sz="8" w:space="0" w:color="000000"/>
              <w:bottom w:val="single" w:sz="8" w:space="0" w:color="000000"/>
              <w:right w:val="single" w:sz="8" w:space="0" w:color="000000"/>
            </w:tcBorders>
            <w:vAlign w:val="center"/>
          </w:tcPr>
          <w:p w14:paraId="5F3EE480"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полиедрима</w:t>
            </w:r>
          </w:p>
          <w:p w14:paraId="0AD0E329" w14:textId="77777777" w:rsidR="00BE4E6F" w:rsidRPr="00BE4E6F" w:rsidRDefault="00BE4E6F" w:rsidP="00187F43">
            <w:pPr>
              <w:spacing w:after="150"/>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vAlign w:val="center"/>
          </w:tcPr>
          <w:p w14:paraId="0AA75B83" w14:textId="77777777" w:rsidR="00BE4E6F" w:rsidRPr="00BE4E6F" w:rsidRDefault="00BE4E6F" w:rsidP="00187F43">
            <w:pPr>
              <w:spacing w:after="150"/>
              <w:rPr>
                <w:rFonts w:ascii="Arial" w:hAnsi="Arial" w:cs="Arial"/>
              </w:rPr>
            </w:pPr>
            <w:r w:rsidRPr="00BE4E6F">
              <w:rPr>
                <w:rFonts w:ascii="Arial" w:hAnsi="Arial" w:cs="Arial"/>
                <w:color w:val="000000"/>
              </w:rPr>
              <w:t>• примени обрасце за израчунавање обима и површине равних фигура: троугла, паралелограма, четвороугла са узајамно нормалним дијагоналама, трапеза и правилног шестоугла</w:t>
            </w:r>
          </w:p>
          <w:p w14:paraId="516E6C3B"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пет правилних полиедара</w:t>
            </w:r>
          </w:p>
          <w:p w14:paraId="143B03C1" w14:textId="77777777" w:rsidR="00BE4E6F" w:rsidRPr="00BE4E6F" w:rsidRDefault="00BE4E6F" w:rsidP="00187F43">
            <w:pPr>
              <w:spacing w:after="150"/>
              <w:rPr>
                <w:rFonts w:ascii="Arial" w:hAnsi="Arial" w:cs="Arial"/>
              </w:rPr>
            </w:pPr>
            <w:r w:rsidRPr="00BE4E6F">
              <w:rPr>
                <w:rFonts w:ascii="Arial" w:hAnsi="Arial" w:cs="Arial"/>
                <w:color w:val="000000"/>
              </w:rPr>
              <w:t>• примени обрасце за израчунавање површине и запремине призме</w:t>
            </w:r>
          </w:p>
          <w:p w14:paraId="370BC14E" w14:textId="77777777" w:rsidR="00BE4E6F" w:rsidRPr="00BE4E6F" w:rsidRDefault="00BE4E6F" w:rsidP="00187F43">
            <w:pPr>
              <w:spacing w:after="150"/>
              <w:rPr>
                <w:rFonts w:ascii="Arial" w:hAnsi="Arial" w:cs="Arial"/>
              </w:rPr>
            </w:pPr>
            <w:r w:rsidRPr="00BE4E6F">
              <w:rPr>
                <w:rFonts w:ascii="Arial" w:hAnsi="Arial" w:cs="Arial"/>
                <w:color w:val="000000"/>
              </w:rPr>
              <w:t>• примени обрасце за израчунавање површине и запремине пирамиде</w:t>
            </w:r>
          </w:p>
          <w:p w14:paraId="59039E08" w14:textId="77777777" w:rsidR="00BE4E6F" w:rsidRPr="00BE4E6F" w:rsidRDefault="00BE4E6F" w:rsidP="00187F43">
            <w:pPr>
              <w:spacing w:after="150"/>
              <w:rPr>
                <w:rFonts w:ascii="Arial" w:hAnsi="Arial" w:cs="Arial"/>
              </w:rPr>
            </w:pPr>
            <w:r w:rsidRPr="00BE4E6F">
              <w:rPr>
                <w:rFonts w:ascii="Arial" w:hAnsi="Arial" w:cs="Arial"/>
                <w:color w:val="000000"/>
              </w:rPr>
              <w:t>• примени обрасце за израчунавање површине и запремине зарубљене пирамиде</w:t>
            </w:r>
          </w:p>
          <w:p w14:paraId="7AD28ACB" w14:textId="77777777" w:rsidR="00BE4E6F" w:rsidRPr="00BE4E6F" w:rsidRDefault="00BE4E6F" w:rsidP="00187F43">
            <w:pPr>
              <w:spacing w:after="150"/>
              <w:rPr>
                <w:rFonts w:ascii="Arial" w:hAnsi="Arial" w:cs="Arial"/>
              </w:rPr>
            </w:pPr>
            <w:r w:rsidRPr="00BE4E6F">
              <w:rPr>
                <w:rFonts w:ascii="Arial" w:hAnsi="Arial" w:cs="Arial"/>
                <w:color w:val="000000"/>
              </w:rPr>
              <w:t>• уочи равне пресеке призме, пирамиде и зарубљене пирамиде и израчунава површину пресека</w:t>
            </w:r>
          </w:p>
          <w:p w14:paraId="7A23918B" w14:textId="77777777" w:rsidR="00BE4E6F" w:rsidRPr="00BE4E6F" w:rsidRDefault="00BE4E6F" w:rsidP="00187F43">
            <w:pPr>
              <w:spacing w:after="150"/>
              <w:rPr>
                <w:rFonts w:ascii="Arial" w:hAnsi="Arial" w:cs="Arial"/>
              </w:rPr>
            </w:pPr>
            <w:r w:rsidRPr="00BE4E6F">
              <w:rPr>
                <w:rFonts w:ascii="Arial" w:hAnsi="Arial" w:cs="Arial"/>
                <w:color w:val="000000"/>
              </w:rPr>
              <w:t>• израчуна површину и запремину сложеног тела</w:t>
            </w:r>
          </w:p>
        </w:tc>
        <w:tc>
          <w:tcPr>
            <w:tcW w:w="2204" w:type="dxa"/>
            <w:tcBorders>
              <w:top w:val="single" w:sz="8" w:space="0" w:color="000000"/>
              <w:left w:val="single" w:sz="8" w:space="0" w:color="000000"/>
              <w:bottom w:val="single" w:sz="8" w:space="0" w:color="000000"/>
              <w:right w:val="single" w:sz="8" w:space="0" w:color="000000"/>
            </w:tcBorders>
            <w:vAlign w:val="center"/>
          </w:tcPr>
          <w:p w14:paraId="41936ED1" w14:textId="77777777" w:rsidR="00BE4E6F" w:rsidRPr="00BE4E6F" w:rsidRDefault="00BE4E6F" w:rsidP="00187F43">
            <w:pPr>
              <w:spacing w:after="150"/>
              <w:rPr>
                <w:rFonts w:ascii="Arial" w:hAnsi="Arial" w:cs="Arial"/>
              </w:rPr>
            </w:pPr>
            <w:r w:rsidRPr="00BE4E6F">
              <w:rPr>
                <w:rFonts w:ascii="Arial" w:hAnsi="Arial" w:cs="Arial"/>
                <w:color w:val="000000"/>
              </w:rPr>
              <w:t>• Површине равних фигура</w:t>
            </w:r>
          </w:p>
          <w:p w14:paraId="500F225D" w14:textId="77777777" w:rsidR="00BE4E6F" w:rsidRPr="00BE4E6F" w:rsidRDefault="00BE4E6F" w:rsidP="00187F43">
            <w:pPr>
              <w:spacing w:after="150"/>
              <w:rPr>
                <w:rFonts w:ascii="Arial" w:hAnsi="Arial" w:cs="Arial"/>
              </w:rPr>
            </w:pPr>
            <w:r w:rsidRPr="00BE4E6F">
              <w:rPr>
                <w:rFonts w:ascii="Arial" w:hAnsi="Arial" w:cs="Arial"/>
                <w:color w:val="000000"/>
              </w:rPr>
              <w:t>• Полиедри. Правилни полиедри</w:t>
            </w:r>
          </w:p>
          <w:p w14:paraId="6FA62CD6" w14:textId="77777777" w:rsidR="00BE4E6F" w:rsidRPr="00BE4E6F" w:rsidRDefault="00BE4E6F" w:rsidP="00187F43">
            <w:pPr>
              <w:spacing w:after="150"/>
              <w:rPr>
                <w:rFonts w:ascii="Arial" w:hAnsi="Arial" w:cs="Arial"/>
              </w:rPr>
            </w:pPr>
            <w:r w:rsidRPr="00BE4E6F">
              <w:rPr>
                <w:rFonts w:ascii="Arial" w:hAnsi="Arial" w:cs="Arial"/>
                <w:color w:val="000000"/>
              </w:rPr>
              <w:t>• Призма и равни пресеци призме</w:t>
            </w:r>
          </w:p>
          <w:p w14:paraId="551312E4" w14:textId="77777777" w:rsidR="00BE4E6F" w:rsidRPr="00BE4E6F" w:rsidRDefault="00BE4E6F" w:rsidP="00187F43">
            <w:pPr>
              <w:spacing w:after="150"/>
              <w:rPr>
                <w:rFonts w:ascii="Arial" w:hAnsi="Arial" w:cs="Arial"/>
              </w:rPr>
            </w:pPr>
            <w:r w:rsidRPr="00BE4E6F">
              <w:rPr>
                <w:rFonts w:ascii="Arial" w:hAnsi="Arial" w:cs="Arial"/>
                <w:color w:val="000000"/>
              </w:rPr>
              <w:t>• Површина и запремина призме</w:t>
            </w:r>
          </w:p>
          <w:p w14:paraId="57C88620" w14:textId="77777777" w:rsidR="00BE4E6F" w:rsidRPr="00BE4E6F" w:rsidRDefault="00BE4E6F" w:rsidP="00187F43">
            <w:pPr>
              <w:spacing w:after="150"/>
              <w:rPr>
                <w:rFonts w:ascii="Arial" w:hAnsi="Arial" w:cs="Arial"/>
              </w:rPr>
            </w:pPr>
            <w:r w:rsidRPr="00BE4E6F">
              <w:rPr>
                <w:rFonts w:ascii="Arial" w:hAnsi="Arial" w:cs="Arial"/>
                <w:color w:val="000000"/>
              </w:rPr>
              <w:t>• Пирамида и равни пресеци пирамиде</w:t>
            </w:r>
          </w:p>
          <w:p w14:paraId="42CE5689" w14:textId="77777777" w:rsidR="00BE4E6F" w:rsidRPr="00BE4E6F" w:rsidRDefault="00BE4E6F" w:rsidP="00187F43">
            <w:pPr>
              <w:spacing w:after="150"/>
              <w:rPr>
                <w:rFonts w:ascii="Arial" w:hAnsi="Arial" w:cs="Arial"/>
              </w:rPr>
            </w:pPr>
            <w:r w:rsidRPr="00BE4E6F">
              <w:rPr>
                <w:rFonts w:ascii="Arial" w:hAnsi="Arial" w:cs="Arial"/>
                <w:color w:val="000000"/>
              </w:rPr>
              <w:t>• Кавалијеријев принцип</w:t>
            </w:r>
          </w:p>
          <w:p w14:paraId="00DAA89B" w14:textId="77777777" w:rsidR="00BE4E6F" w:rsidRPr="00BE4E6F" w:rsidRDefault="00BE4E6F" w:rsidP="00187F43">
            <w:pPr>
              <w:spacing w:after="150"/>
              <w:rPr>
                <w:rFonts w:ascii="Arial" w:hAnsi="Arial" w:cs="Arial"/>
              </w:rPr>
            </w:pPr>
            <w:r w:rsidRPr="00BE4E6F">
              <w:rPr>
                <w:rFonts w:ascii="Arial" w:hAnsi="Arial" w:cs="Arial"/>
                <w:color w:val="000000"/>
              </w:rPr>
              <w:t>• Површина и запремина пирамиде</w:t>
            </w:r>
          </w:p>
          <w:p w14:paraId="5F82E5D3" w14:textId="77777777" w:rsidR="00BE4E6F" w:rsidRPr="00BE4E6F" w:rsidRDefault="00BE4E6F" w:rsidP="00187F43">
            <w:pPr>
              <w:spacing w:after="150"/>
              <w:rPr>
                <w:rFonts w:ascii="Arial" w:hAnsi="Arial" w:cs="Arial"/>
              </w:rPr>
            </w:pPr>
            <w:r w:rsidRPr="00BE4E6F">
              <w:rPr>
                <w:rFonts w:ascii="Arial" w:hAnsi="Arial" w:cs="Arial"/>
                <w:color w:val="000000"/>
              </w:rPr>
              <w:t>• Зарубљена пирамида, равни пресеци зарубљене пирамиде</w:t>
            </w:r>
          </w:p>
          <w:p w14:paraId="3BB7AD3D" w14:textId="77777777" w:rsidR="00BE4E6F" w:rsidRPr="00BE4E6F" w:rsidRDefault="00BE4E6F" w:rsidP="00187F43">
            <w:pPr>
              <w:spacing w:after="150"/>
              <w:rPr>
                <w:rFonts w:ascii="Arial" w:hAnsi="Arial" w:cs="Arial"/>
              </w:rPr>
            </w:pPr>
            <w:r w:rsidRPr="00BE4E6F">
              <w:rPr>
                <w:rFonts w:ascii="Arial" w:hAnsi="Arial" w:cs="Arial"/>
                <w:color w:val="000000"/>
              </w:rPr>
              <w:t>• Површина и запремина зарубљене пирамиде</w:t>
            </w:r>
          </w:p>
        </w:tc>
        <w:tc>
          <w:tcPr>
            <w:tcW w:w="7672" w:type="dxa"/>
            <w:vMerge w:val="restart"/>
            <w:tcBorders>
              <w:top w:val="single" w:sz="8" w:space="0" w:color="000000"/>
              <w:left w:val="single" w:sz="8" w:space="0" w:color="000000"/>
              <w:bottom w:val="single" w:sz="8" w:space="0" w:color="000000"/>
              <w:right w:val="single" w:sz="8" w:space="0" w:color="000000"/>
            </w:tcBorders>
            <w:vAlign w:val="center"/>
          </w:tcPr>
          <w:p w14:paraId="107DDD72"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47A5218D"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2504EE79"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493D600A"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(102 часа)</w:t>
            </w:r>
          </w:p>
          <w:p w14:paraId="529A2F6E"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001A79F6"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кабинету за математику</w:t>
            </w:r>
          </w:p>
          <w:p w14:paraId="12C59488"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40DFE7CB" w14:textId="77777777" w:rsidR="00BE4E6F" w:rsidRPr="00BE4E6F" w:rsidRDefault="00BE4E6F" w:rsidP="00187F43">
            <w:pPr>
              <w:spacing w:after="150"/>
              <w:rPr>
                <w:rFonts w:ascii="Arial" w:hAnsi="Arial" w:cs="Arial"/>
              </w:rPr>
            </w:pPr>
            <w:r w:rsidRPr="00BE4E6F">
              <w:rPr>
                <w:rFonts w:ascii="Arial" w:hAnsi="Arial" w:cs="Arial"/>
                <w:color w:val="000000"/>
              </w:rPr>
              <w:t>• образложити циљ предмета, начин и критеријум оцењивања</w:t>
            </w:r>
          </w:p>
          <w:p w14:paraId="68CC3C67" w14:textId="77777777" w:rsidR="00BE4E6F" w:rsidRPr="00BE4E6F" w:rsidRDefault="00BE4E6F" w:rsidP="00187F43">
            <w:pPr>
              <w:spacing w:after="150"/>
              <w:rPr>
                <w:rFonts w:ascii="Arial" w:hAnsi="Arial" w:cs="Arial"/>
              </w:rPr>
            </w:pPr>
            <w:r w:rsidRPr="00BE4E6F">
              <w:rPr>
                <w:rFonts w:ascii="Arial" w:hAnsi="Arial" w:cs="Arial"/>
                <w:color w:val="000000"/>
              </w:rPr>
              <w:t>• неопходна предзнања поновити уз максимално ангажовање ученика</w:t>
            </w:r>
          </w:p>
          <w:p w14:paraId="7E362FC7"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ученике на размишљање и самостално закључивање</w:t>
            </w:r>
          </w:p>
          <w:p w14:paraId="7FD3E8DD"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разноврсне облике и методе рада, како би се подстакла активност ученика</w:t>
            </w:r>
          </w:p>
          <w:p w14:paraId="7F9964FC"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прецизности, тачности, систематичности и уредности у раду</w:t>
            </w:r>
          </w:p>
          <w:p w14:paraId="3AC41DBE"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на претраживање различитих извора и примену савремених технологија</w:t>
            </w:r>
          </w:p>
          <w:p w14:paraId="10B5E827" w14:textId="77777777" w:rsidR="00BE4E6F" w:rsidRPr="00BE4E6F" w:rsidRDefault="00BE4E6F" w:rsidP="00187F43">
            <w:pPr>
              <w:spacing w:after="150"/>
              <w:rPr>
                <w:rFonts w:ascii="Arial" w:hAnsi="Arial" w:cs="Arial"/>
              </w:rPr>
            </w:pPr>
            <w:r w:rsidRPr="00BE4E6F">
              <w:rPr>
                <w:rFonts w:ascii="Arial" w:hAnsi="Arial" w:cs="Arial"/>
                <w:b/>
                <w:color w:val="000000"/>
              </w:rPr>
              <w:t>• Полиедри и Обртна тела:</w:t>
            </w:r>
            <w:r w:rsidRPr="00BE4E6F">
              <w:rPr>
                <w:rFonts w:ascii="Arial" w:hAnsi="Arial" w:cs="Arial"/>
                <w:color w:val="000000"/>
              </w:rPr>
              <w:t xml:space="preserve"> Користити симулације пресека на рачунару. Садржаје повезати са стручним предметима и проблемима из свакодневног живота.</w:t>
            </w:r>
          </w:p>
          <w:p w14:paraId="2D97E9C0" w14:textId="77777777" w:rsidR="00BE4E6F" w:rsidRPr="00BE4E6F" w:rsidRDefault="00BE4E6F" w:rsidP="00187F43">
            <w:pPr>
              <w:spacing w:after="150"/>
              <w:rPr>
                <w:rFonts w:ascii="Arial" w:hAnsi="Arial" w:cs="Arial"/>
              </w:rPr>
            </w:pPr>
            <w:r w:rsidRPr="00BE4E6F">
              <w:rPr>
                <w:rFonts w:ascii="Arial" w:hAnsi="Arial" w:cs="Arial"/>
                <w:b/>
                <w:color w:val="000000"/>
              </w:rPr>
              <w:t>• Системи линеарних једначина:</w:t>
            </w:r>
          </w:p>
          <w:p w14:paraId="37EF2C77" w14:textId="77777777" w:rsidR="00BE4E6F" w:rsidRPr="00BE4E6F" w:rsidRDefault="00BE4E6F" w:rsidP="00187F43">
            <w:pPr>
              <w:spacing w:after="150"/>
              <w:rPr>
                <w:rFonts w:ascii="Arial" w:hAnsi="Arial" w:cs="Arial"/>
              </w:rPr>
            </w:pPr>
            <w:r w:rsidRPr="00BE4E6F">
              <w:rPr>
                <w:rFonts w:ascii="Arial" w:hAnsi="Arial" w:cs="Arial"/>
                <w:color w:val="000000"/>
              </w:rPr>
              <w:t>у делу теме који се односи на системе линеарних једначина са параметрима, разматрати системе са једним, највише два параметра.</w:t>
            </w:r>
          </w:p>
        </w:tc>
      </w:tr>
      <w:tr w:rsidR="00BE4E6F" w:rsidRPr="00BE4E6F" w14:paraId="1838998E"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16CB1A3" w14:textId="77777777" w:rsidR="00BE4E6F" w:rsidRPr="00BE4E6F" w:rsidRDefault="00BE4E6F" w:rsidP="00187F43">
            <w:pPr>
              <w:spacing w:after="150"/>
              <w:rPr>
                <w:rFonts w:ascii="Arial" w:hAnsi="Arial" w:cs="Arial"/>
              </w:rPr>
            </w:pPr>
            <w:r w:rsidRPr="00BE4E6F">
              <w:rPr>
                <w:rFonts w:ascii="Arial" w:hAnsi="Arial" w:cs="Arial"/>
                <w:b/>
                <w:color w:val="000000"/>
              </w:rPr>
              <w:t>Обртна тела</w:t>
            </w:r>
          </w:p>
        </w:tc>
        <w:tc>
          <w:tcPr>
            <w:tcW w:w="0" w:type="auto"/>
            <w:tcBorders>
              <w:top w:val="single" w:sz="8" w:space="0" w:color="000000"/>
              <w:left w:val="single" w:sz="8" w:space="0" w:color="000000"/>
              <w:bottom w:val="single" w:sz="8" w:space="0" w:color="000000"/>
              <w:right w:val="single" w:sz="8" w:space="0" w:color="000000"/>
            </w:tcBorders>
            <w:vAlign w:val="center"/>
          </w:tcPr>
          <w:p w14:paraId="51E7A95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обртним телима</w:t>
            </w:r>
          </w:p>
        </w:tc>
        <w:tc>
          <w:tcPr>
            <w:tcW w:w="2720" w:type="dxa"/>
            <w:tcBorders>
              <w:top w:val="single" w:sz="8" w:space="0" w:color="000000"/>
              <w:left w:val="single" w:sz="8" w:space="0" w:color="000000"/>
              <w:bottom w:val="single" w:sz="8" w:space="0" w:color="000000"/>
              <w:right w:val="single" w:sz="8" w:space="0" w:color="000000"/>
            </w:tcBorders>
            <w:vAlign w:val="center"/>
          </w:tcPr>
          <w:p w14:paraId="3F580A08" w14:textId="77777777" w:rsidR="00BE4E6F" w:rsidRPr="00BE4E6F" w:rsidRDefault="00BE4E6F" w:rsidP="00187F43">
            <w:pPr>
              <w:spacing w:after="150"/>
              <w:rPr>
                <w:rFonts w:ascii="Arial" w:hAnsi="Arial" w:cs="Arial"/>
              </w:rPr>
            </w:pPr>
            <w:r w:rsidRPr="00BE4E6F">
              <w:rPr>
                <w:rFonts w:ascii="Arial" w:hAnsi="Arial" w:cs="Arial"/>
                <w:color w:val="000000"/>
              </w:rPr>
              <w:t>• објасни како настају ваљак, купа, сфера и лопта</w:t>
            </w:r>
          </w:p>
          <w:p w14:paraId="2F859AD1" w14:textId="77777777" w:rsidR="00BE4E6F" w:rsidRPr="00BE4E6F" w:rsidRDefault="00BE4E6F" w:rsidP="00187F43">
            <w:pPr>
              <w:spacing w:after="150"/>
              <w:rPr>
                <w:rFonts w:ascii="Arial" w:hAnsi="Arial" w:cs="Arial"/>
              </w:rPr>
            </w:pPr>
            <w:r w:rsidRPr="00BE4E6F">
              <w:rPr>
                <w:rFonts w:ascii="Arial" w:hAnsi="Arial" w:cs="Arial"/>
                <w:color w:val="000000"/>
              </w:rPr>
              <w:t>• примени одговарајуће формуле и израчуна површине и запремине обртних тела</w:t>
            </w:r>
          </w:p>
          <w:p w14:paraId="33910976"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једноставнији проблемски задатак</w:t>
            </w:r>
          </w:p>
        </w:tc>
        <w:tc>
          <w:tcPr>
            <w:tcW w:w="2204" w:type="dxa"/>
            <w:tcBorders>
              <w:top w:val="single" w:sz="8" w:space="0" w:color="000000"/>
              <w:left w:val="single" w:sz="8" w:space="0" w:color="000000"/>
              <w:bottom w:val="single" w:sz="8" w:space="0" w:color="000000"/>
              <w:right w:val="single" w:sz="8" w:space="0" w:color="000000"/>
            </w:tcBorders>
            <w:vAlign w:val="center"/>
          </w:tcPr>
          <w:p w14:paraId="5E24BCEC" w14:textId="77777777" w:rsidR="00BE4E6F" w:rsidRPr="00BE4E6F" w:rsidRDefault="00BE4E6F" w:rsidP="00187F43">
            <w:pPr>
              <w:spacing w:after="150"/>
              <w:rPr>
                <w:rFonts w:ascii="Arial" w:hAnsi="Arial" w:cs="Arial"/>
              </w:rPr>
            </w:pPr>
            <w:r w:rsidRPr="00BE4E6F">
              <w:rPr>
                <w:rFonts w:ascii="Arial" w:hAnsi="Arial" w:cs="Arial"/>
                <w:color w:val="000000"/>
              </w:rPr>
              <w:t>• Ваљак, купа, сфера и лопта</w:t>
            </w:r>
          </w:p>
          <w:p w14:paraId="42708765" w14:textId="77777777" w:rsidR="00BE4E6F" w:rsidRPr="00BE4E6F" w:rsidRDefault="00BE4E6F" w:rsidP="00187F43">
            <w:pPr>
              <w:spacing w:after="150"/>
              <w:rPr>
                <w:rFonts w:ascii="Arial" w:hAnsi="Arial" w:cs="Arial"/>
              </w:rPr>
            </w:pPr>
            <w:r w:rsidRPr="00BE4E6F">
              <w:rPr>
                <w:rFonts w:ascii="Arial" w:hAnsi="Arial" w:cs="Arial"/>
                <w:color w:val="000000"/>
              </w:rPr>
              <w:t>• Површина ваљка и купе</w:t>
            </w:r>
          </w:p>
          <w:p w14:paraId="7207097A" w14:textId="77777777" w:rsidR="00BE4E6F" w:rsidRPr="00BE4E6F" w:rsidRDefault="00BE4E6F" w:rsidP="00187F43">
            <w:pPr>
              <w:spacing w:after="150"/>
              <w:rPr>
                <w:rFonts w:ascii="Arial" w:hAnsi="Arial" w:cs="Arial"/>
              </w:rPr>
            </w:pPr>
            <w:r w:rsidRPr="00BE4E6F">
              <w:rPr>
                <w:rFonts w:ascii="Arial" w:hAnsi="Arial" w:cs="Arial"/>
                <w:color w:val="000000"/>
              </w:rPr>
              <w:t>• Површина лопте</w:t>
            </w:r>
          </w:p>
          <w:p w14:paraId="13037AB8" w14:textId="77777777" w:rsidR="00BE4E6F" w:rsidRPr="00BE4E6F" w:rsidRDefault="00BE4E6F" w:rsidP="00187F43">
            <w:pPr>
              <w:spacing w:after="150"/>
              <w:rPr>
                <w:rFonts w:ascii="Arial" w:hAnsi="Arial" w:cs="Arial"/>
              </w:rPr>
            </w:pPr>
            <w:r w:rsidRPr="00BE4E6F">
              <w:rPr>
                <w:rFonts w:ascii="Arial" w:hAnsi="Arial" w:cs="Arial"/>
                <w:color w:val="000000"/>
              </w:rPr>
              <w:t>• Запремина ваљка и купе</w:t>
            </w:r>
          </w:p>
          <w:p w14:paraId="07879FD1" w14:textId="77777777" w:rsidR="00BE4E6F" w:rsidRPr="00BE4E6F" w:rsidRDefault="00BE4E6F" w:rsidP="00187F43">
            <w:pPr>
              <w:spacing w:after="150"/>
              <w:rPr>
                <w:rFonts w:ascii="Arial" w:hAnsi="Arial" w:cs="Arial"/>
              </w:rPr>
            </w:pPr>
            <w:r w:rsidRPr="00BE4E6F">
              <w:rPr>
                <w:rFonts w:ascii="Arial" w:hAnsi="Arial" w:cs="Arial"/>
                <w:color w:val="000000"/>
              </w:rPr>
              <w:t>• Запремина лопте</w:t>
            </w:r>
          </w:p>
          <w:p w14:paraId="790AC686" w14:textId="77777777" w:rsidR="00BE4E6F" w:rsidRPr="00BE4E6F" w:rsidRDefault="00BE4E6F" w:rsidP="00187F43">
            <w:pPr>
              <w:spacing w:after="150"/>
              <w:rPr>
                <w:rFonts w:ascii="Arial" w:hAnsi="Arial" w:cs="Arial"/>
              </w:rPr>
            </w:pPr>
            <w:r w:rsidRPr="00BE4E6F">
              <w:rPr>
                <w:rFonts w:ascii="Arial" w:hAnsi="Arial" w:cs="Arial"/>
                <w:color w:val="000000"/>
              </w:rPr>
              <w:t>• Површина и запремина делова лопте</w:t>
            </w:r>
          </w:p>
        </w:tc>
        <w:tc>
          <w:tcPr>
            <w:tcW w:w="0" w:type="auto"/>
            <w:vMerge/>
            <w:tcBorders>
              <w:top w:val="nil"/>
              <w:left w:val="single" w:sz="8" w:space="0" w:color="000000"/>
              <w:bottom w:val="single" w:sz="8" w:space="0" w:color="000000"/>
              <w:right w:val="single" w:sz="8" w:space="0" w:color="000000"/>
            </w:tcBorders>
          </w:tcPr>
          <w:p w14:paraId="2D6F0C53" w14:textId="77777777" w:rsidR="00BE4E6F" w:rsidRPr="00BE4E6F" w:rsidRDefault="00BE4E6F" w:rsidP="00187F43">
            <w:pPr>
              <w:rPr>
                <w:rFonts w:ascii="Arial" w:hAnsi="Arial" w:cs="Arial"/>
              </w:rPr>
            </w:pPr>
          </w:p>
        </w:tc>
      </w:tr>
      <w:tr w:rsidR="00BE4E6F" w:rsidRPr="00BE4E6F" w14:paraId="642AC95B"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E67A86A" w14:textId="77777777" w:rsidR="00BE4E6F" w:rsidRPr="00BE4E6F" w:rsidRDefault="00BE4E6F" w:rsidP="00187F43">
            <w:pPr>
              <w:spacing w:after="150"/>
              <w:rPr>
                <w:rFonts w:ascii="Arial" w:hAnsi="Arial" w:cs="Arial"/>
              </w:rPr>
            </w:pPr>
            <w:r w:rsidRPr="00BE4E6F">
              <w:rPr>
                <w:rFonts w:ascii="Arial" w:hAnsi="Arial" w:cs="Arial"/>
                <w:b/>
                <w:color w:val="000000"/>
              </w:rPr>
              <w:t>Системи линеарних једначина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79B4BD73"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појмом детерминанти и њиховим особинама</w:t>
            </w:r>
          </w:p>
          <w:p w14:paraId="25D4E7E7" w14:textId="77777777" w:rsidR="00BE4E6F" w:rsidRPr="00BE4E6F" w:rsidRDefault="00BE4E6F" w:rsidP="00187F43">
            <w:pPr>
              <w:spacing w:after="150"/>
              <w:rPr>
                <w:rFonts w:ascii="Arial" w:hAnsi="Arial" w:cs="Arial"/>
              </w:rPr>
            </w:pPr>
            <w:r w:rsidRPr="00BE4E6F">
              <w:rPr>
                <w:rFonts w:ascii="Arial" w:hAnsi="Arial" w:cs="Arial"/>
                <w:color w:val="000000"/>
              </w:rPr>
              <w:t>• Примена Гаусовог алгоритма и Крамерове теореме на решавање система линеарних једначина</w:t>
            </w:r>
          </w:p>
        </w:tc>
        <w:tc>
          <w:tcPr>
            <w:tcW w:w="2720" w:type="dxa"/>
            <w:tcBorders>
              <w:top w:val="single" w:sz="8" w:space="0" w:color="000000"/>
              <w:left w:val="single" w:sz="8" w:space="0" w:color="000000"/>
              <w:bottom w:val="single" w:sz="8" w:space="0" w:color="000000"/>
              <w:right w:val="single" w:sz="8" w:space="0" w:color="000000"/>
            </w:tcBorders>
            <w:vAlign w:val="center"/>
          </w:tcPr>
          <w:p w14:paraId="73D15DF5" w14:textId="77777777" w:rsidR="00BE4E6F" w:rsidRPr="00BE4E6F" w:rsidRDefault="00BE4E6F" w:rsidP="00187F43">
            <w:pPr>
              <w:spacing w:after="150"/>
              <w:rPr>
                <w:rFonts w:ascii="Arial" w:hAnsi="Arial" w:cs="Arial"/>
              </w:rPr>
            </w:pPr>
            <w:r w:rsidRPr="00BE4E6F">
              <w:rPr>
                <w:rFonts w:ascii="Arial" w:hAnsi="Arial" w:cs="Arial"/>
                <w:color w:val="000000"/>
              </w:rPr>
              <w:t>• израчуна детерминанту реда 2 и 3</w:t>
            </w:r>
          </w:p>
          <w:p w14:paraId="420E866D" w14:textId="77777777" w:rsidR="00BE4E6F" w:rsidRPr="00BE4E6F" w:rsidRDefault="00BE4E6F" w:rsidP="00187F43">
            <w:pPr>
              <w:spacing w:after="150"/>
              <w:rPr>
                <w:rFonts w:ascii="Arial" w:hAnsi="Arial" w:cs="Arial"/>
              </w:rPr>
            </w:pPr>
            <w:r w:rsidRPr="00BE4E6F">
              <w:rPr>
                <w:rFonts w:ascii="Arial" w:hAnsi="Arial" w:cs="Arial"/>
                <w:color w:val="000000"/>
              </w:rPr>
              <w:t>• примени особине детерминанти на израчунавање детерминанте</w:t>
            </w:r>
          </w:p>
          <w:p w14:paraId="4247D857" w14:textId="77777777" w:rsidR="00BE4E6F" w:rsidRPr="00BE4E6F" w:rsidRDefault="00BE4E6F" w:rsidP="00187F43">
            <w:pPr>
              <w:spacing w:after="150"/>
              <w:rPr>
                <w:rFonts w:ascii="Arial" w:hAnsi="Arial" w:cs="Arial"/>
              </w:rPr>
            </w:pPr>
            <w:r w:rsidRPr="00BE4E6F">
              <w:rPr>
                <w:rFonts w:ascii="Arial" w:hAnsi="Arial" w:cs="Arial"/>
                <w:color w:val="000000"/>
              </w:rPr>
              <w:t>• реши систем линеарних једначина применом Гаусовог алгоритма</w:t>
            </w:r>
          </w:p>
          <w:p w14:paraId="59436C27" w14:textId="77777777" w:rsidR="00BE4E6F" w:rsidRPr="00BE4E6F" w:rsidRDefault="00BE4E6F" w:rsidP="00187F43">
            <w:pPr>
              <w:spacing w:after="150"/>
              <w:rPr>
                <w:rFonts w:ascii="Arial" w:hAnsi="Arial" w:cs="Arial"/>
              </w:rPr>
            </w:pPr>
            <w:r w:rsidRPr="00BE4E6F">
              <w:rPr>
                <w:rFonts w:ascii="Arial" w:hAnsi="Arial" w:cs="Arial"/>
                <w:color w:val="000000"/>
              </w:rPr>
              <w:t>• примењује Крамерове формуле на системе 2*2 и 3*3</w:t>
            </w:r>
          </w:p>
          <w:p w14:paraId="0A98F940" w14:textId="77777777" w:rsidR="00BE4E6F" w:rsidRPr="00BE4E6F" w:rsidRDefault="00BE4E6F" w:rsidP="00187F43">
            <w:pPr>
              <w:spacing w:after="150"/>
              <w:rPr>
                <w:rFonts w:ascii="Arial" w:hAnsi="Arial" w:cs="Arial"/>
              </w:rPr>
            </w:pPr>
            <w:r w:rsidRPr="00BE4E6F">
              <w:rPr>
                <w:rFonts w:ascii="Arial" w:hAnsi="Arial" w:cs="Arial"/>
                <w:color w:val="000000"/>
              </w:rPr>
              <w:t>• решава једноставније системе линеарних једначина са параметром</w:t>
            </w:r>
          </w:p>
          <w:p w14:paraId="299EC100" w14:textId="77777777" w:rsidR="00BE4E6F" w:rsidRPr="00BE4E6F" w:rsidRDefault="00BE4E6F" w:rsidP="00187F43">
            <w:pPr>
              <w:spacing w:after="150"/>
              <w:rPr>
                <w:rFonts w:ascii="Arial" w:hAnsi="Arial" w:cs="Arial"/>
              </w:rPr>
            </w:pPr>
            <w:r w:rsidRPr="00BE4E6F">
              <w:rPr>
                <w:rFonts w:ascii="Arial" w:hAnsi="Arial" w:cs="Arial"/>
                <w:color w:val="000000"/>
              </w:rPr>
              <w:t>• разматра решења система линеарних једначина у зависности од вредности реалног параметра</w:t>
            </w:r>
          </w:p>
        </w:tc>
        <w:tc>
          <w:tcPr>
            <w:tcW w:w="2204" w:type="dxa"/>
            <w:tcBorders>
              <w:top w:val="single" w:sz="8" w:space="0" w:color="000000"/>
              <w:left w:val="single" w:sz="8" w:space="0" w:color="000000"/>
              <w:bottom w:val="single" w:sz="8" w:space="0" w:color="000000"/>
              <w:right w:val="single" w:sz="8" w:space="0" w:color="000000"/>
            </w:tcBorders>
            <w:vAlign w:val="center"/>
          </w:tcPr>
          <w:p w14:paraId="4A5EF20B" w14:textId="77777777" w:rsidR="00BE4E6F" w:rsidRPr="00BE4E6F" w:rsidRDefault="00BE4E6F" w:rsidP="00187F43">
            <w:pPr>
              <w:spacing w:after="150"/>
              <w:rPr>
                <w:rFonts w:ascii="Arial" w:hAnsi="Arial" w:cs="Arial"/>
              </w:rPr>
            </w:pPr>
            <w:r w:rsidRPr="00BE4E6F">
              <w:rPr>
                <w:rFonts w:ascii="Arial" w:hAnsi="Arial" w:cs="Arial"/>
                <w:color w:val="000000"/>
              </w:rPr>
              <w:t>• Детерминанте реда два и три</w:t>
            </w:r>
          </w:p>
          <w:p w14:paraId="3778700E" w14:textId="77777777" w:rsidR="00BE4E6F" w:rsidRPr="00BE4E6F" w:rsidRDefault="00BE4E6F" w:rsidP="00187F43">
            <w:pPr>
              <w:spacing w:after="150"/>
              <w:rPr>
                <w:rFonts w:ascii="Arial" w:hAnsi="Arial" w:cs="Arial"/>
              </w:rPr>
            </w:pPr>
            <w:r w:rsidRPr="00BE4E6F">
              <w:rPr>
                <w:rFonts w:ascii="Arial" w:hAnsi="Arial" w:cs="Arial"/>
                <w:color w:val="000000"/>
              </w:rPr>
              <w:t>• Особине детерминанти</w:t>
            </w:r>
          </w:p>
          <w:p w14:paraId="226F9DAF" w14:textId="77777777" w:rsidR="00BE4E6F" w:rsidRPr="00BE4E6F" w:rsidRDefault="00BE4E6F" w:rsidP="00187F43">
            <w:pPr>
              <w:spacing w:after="150"/>
              <w:rPr>
                <w:rFonts w:ascii="Arial" w:hAnsi="Arial" w:cs="Arial"/>
              </w:rPr>
            </w:pPr>
            <w:r w:rsidRPr="00BE4E6F">
              <w:rPr>
                <w:rFonts w:ascii="Arial" w:hAnsi="Arial" w:cs="Arial"/>
                <w:color w:val="000000"/>
              </w:rPr>
              <w:t>• Системи линеарних једначина, Гаусов алгоритам</w:t>
            </w:r>
          </w:p>
          <w:p w14:paraId="2F00F8D3" w14:textId="77777777" w:rsidR="00BE4E6F" w:rsidRPr="00BE4E6F" w:rsidRDefault="00BE4E6F" w:rsidP="00187F43">
            <w:pPr>
              <w:spacing w:after="150"/>
              <w:rPr>
                <w:rFonts w:ascii="Arial" w:hAnsi="Arial" w:cs="Arial"/>
              </w:rPr>
            </w:pPr>
            <w:r w:rsidRPr="00BE4E6F">
              <w:rPr>
                <w:rFonts w:ascii="Arial" w:hAnsi="Arial" w:cs="Arial"/>
                <w:color w:val="000000"/>
              </w:rPr>
              <w:t>• Крамерова теорема за решавање система линеарних једначина</w:t>
            </w:r>
          </w:p>
          <w:p w14:paraId="53567D9C" w14:textId="77777777" w:rsidR="00BE4E6F" w:rsidRPr="00BE4E6F" w:rsidRDefault="00BE4E6F" w:rsidP="00187F43">
            <w:pPr>
              <w:spacing w:after="150"/>
              <w:rPr>
                <w:rFonts w:ascii="Arial" w:hAnsi="Arial" w:cs="Arial"/>
              </w:rPr>
            </w:pPr>
            <w:r w:rsidRPr="00BE4E6F">
              <w:rPr>
                <w:rFonts w:ascii="Arial" w:hAnsi="Arial" w:cs="Arial"/>
                <w:color w:val="000000"/>
              </w:rPr>
              <w:t>• Решавање система линеарних једначина са реалним параметром</w:t>
            </w:r>
          </w:p>
        </w:tc>
        <w:tc>
          <w:tcPr>
            <w:tcW w:w="0" w:type="auto"/>
            <w:vMerge/>
            <w:tcBorders>
              <w:top w:val="nil"/>
              <w:left w:val="single" w:sz="8" w:space="0" w:color="000000"/>
              <w:bottom w:val="single" w:sz="8" w:space="0" w:color="000000"/>
              <w:right w:val="single" w:sz="8" w:space="0" w:color="000000"/>
            </w:tcBorders>
          </w:tcPr>
          <w:p w14:paraId="381DA409" w14:textId="77777777" w:rsidR="00BE4E6F" w:rsidRPr="00BE4E6F" w:rsidRDefault="00BE4E6F" w:rsidP="00187F43">
            <w:pPr>
              <w:rPr>
                <w:rFonts w:ascii="Arial" w:hAnsi="Arial" w:cs="Arial"/>
              </w:rPr>
            </w:pPr>
          </w:p>
        </w:tc>
      </w:tr>
      <w:tr w:rsidR="00BE4E6F" w:rsidRPr="00BE4E6F" w14:paraId="6DA6B343"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87B8AF6" w14:textId="77777777" w:rsidR="00BE4E6F" w:rsidRPr="00BE4E6F" w:rsidRDefault="00BE4E6F" w:rsidP="00187F43">
            <w:pPr>
              <w:spacing w:after="150"/>
              <w:rPr>
                <w:rFonts w:ascii="Arial" w:hAnsi="Arial" w:cs="Arial"/>
              </w:rPr>
            </w:pPr>
            <w:r w:rsidRPr="00BE4E6F">
              <w:rPr>
                <w:rFonts w:ascii="Arial" w:hAnsi="Arial" w:cs="Arial"/>
                <w:b/>
                <w:color w:val="000000"/>
              </w:rPr>
              <w:t>Вектори</w:t>
            </w:r>
          </w:p>
        </w:tc>
        <w:tc>
          <w:tcPr>
            <w:tcW w:w="0" w:type="auto"/>
            <w:tcBorders>
              <w:top w:val="single" w:sz="8" w:space="0" w:color="000000"/>
              <w:left w:val="single" w:sz="8" w:space="0" w:color="000000"/>
              <w:bottom w:val="single" w:sz="8" w:space="0" w:color="000000"/>
              <w:right w:val="single" w:sz="8" w:space="0" w:color="000000"/>
            </w:tcBorders>
            <w:vAlign w:val="center"/>
          </w:tcPr>
          <w:p w14:paraId="168EF69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векторима</w:t>
            </w:r>
          </w:p>
        </w:tc>
        <w:tc>
          <w:tcPr>
            <w:tcW w:w="2720" w:type="dxa"/>
            <w:tcBorders>
              <w:top w:val="single" w:sz="8" w:space="0" w:color="000000"/>
              <w:left w:val="single" w:sz="8" w:space="0" w:color="000000"/>
              <w:bottom w:val="single" w:sz="8" w:space="0" w:color="000000"/>
              <w:right w:val="single" w:sz="8" w:space="0" w:color="000000"/>
            </w:tcBorders>
            <w:vAlign w:val="center"/>
          </w:tcPr>
          <w:p w14:paraId="0596653C" w14:textId="77777777" w:rsidR="00BE4E6F" w:rsidRPr="00BE4E6F" w:rsidRDefault="00BE4E6F" w:rsidP="00187F43">
            <w:pPr>
              <w:spacing w:after="150"/>
              <w:rPr>
                <w:rFonts w:ascii="Arial" w:hAnsi="Arial" w:cs="Arial"/>
              </w:rPr>
            </w:pPr>
            <w:r w:rsidRPr="00BE4E6F">
              <w:rPr>
                <w:rFonts w:ascii="Arial" w:hAnsi="Arial" w:cs="Arial"/>
                <w:color w:val="000000"/>
              </w:rPr>
              <w:t>• представи вектор у Декартовом координатном правоуглом систему у простору</w:t>
            </w:r>
          </w:p>
          <w:p w14:paraId="75B65DA0" w14:textId="77777777" w:rsidR="00BE4E6F" w:rsidRPr="00BE4E6F" w:rsidRDefault="00BE4E6F" w:rsidP="00187F43">
            <w:pPr>
              <w:spacing w:after="150"/>
              <w:rPr>
                <w:rFonts w:ascii="Arial" w:hAnsi="Arial" w:cs="Arial"/>
              </w:rPr>
            </w:pPr>
            <w:r w:rsidRPr="00BE4E6F">
              <w:rPr>
                <w:rFonts w:ascii="Arial" w:hAnsi="Arial" w:cs="Arial"/>
                <w:color w:val="000000"/>
              </w:rPr>
              <w:t>• дефинише скаларни, векторски и мешовити производ вектора</w:t>
            </w:r>
          </w:p>
          <w:p w14:paraId="7032B11E" w14:textId="77777777" w:rsidR="00BE4E6F" w:rsidRPr="00BE4E6F" w:rsidRDefault="00BE4E6F" w:rsidP="00187F43">
            <w:pPr>
              <w:spacing w:after="150"/>
              <w:rPr>
                <w:rFonts w:ascii="Arial" w:hAnsi="Arial" w:cs="Arial"/>
              </w:rPr>
            </w:pPr>
            <w:r w:rsidRPr="00BE4E6F">
              <w:rPr>
                <w:rFonts w:ascii="Arial" w:hAnsi="Arial" w:cs="Arial"/>
                <w:color w:val="000000"/>
              </w:rPr>
              <w:t>• израчуна интензитет вектора</w:t>
            </w:r>
          </w:p>
          <w:p w14:paraId="63C1BE9D" w14:textId="77777777" w:rsidR="00BE4E6F" w:rsidRPr="00BE4E6F" w:rsidRDefault="00BE4E6F" w:rsidP="00187F43">
            <w:pPr>
              <w:spacing w:after="150"/>
              <w:rPr>
                <w:rFonts w:ascii="Arial" w:hAnsi="Arial" w:cs="Arial"/>
              </w:rPr>
            </w:pPr>
            <w:r w:rsidRPr="00BE4E6F">
              <w:rPr>
                <w:rFonts w:ascii="Arial" w:hAnsi="Arial" w:cs="Arial"/>
                <w:color w:val="000000"/>
              </w:rPr>
              <w:t>• одреди скаларни, векторски и мешовити производ вектора који су задати координатама</w:t>
            </w:r>
          </w:p>
          <w:p w14:paraId="1ABA6A79" w14:textId="77777777" w:rsidR="00BE4E6F" w:rsidRPr="00BE4E6F" w:rsidRDefault="00BE4E6F" w:rsidP="00187F43">
            <w:pPr>
              <w:spacing w:after="150"/>
              <w:rPr>
                <w:rFonts w:ascii="Arial" w:hAnsi="Arial" w:cs="Arial"/>
              </w:rPr>
            </w:pPr>
            <w:r w:rsidRPr="00BE4E6F">
              <w:rPr>
                <w:rFonts w:ascii="Arial" w:hAnsi="Arial" w:cs="Arial"/>
                <w:color w:val="000000"/>
              </w:rPr>
              <w:t>• утврди да ли су два вектора узајамно ортогонална</w:t>
            </w:r>
          </w:p>
          <w:p w14:paraId="7C936AD6" w14:textId="77777777" w:rsidR="00BE4E6F" w:rsidRPr="00BE4E6F" w:rsidRDefault="00BE4E6F" w:rsidP="00187F43">
            <w:pPr>
              <w:spacing w:after="150"/>
              <w:rPr>
                <w:rFonts w:ascii="Arial" w:hAnsi="Arial" w:cs="Arial"/>
              </w:rPr>
            </w:pPr>
            <w:r w:rsidRPr="00BE4E6F">
              <w:rPr>
                <w:rFonts w:ascii="Arial" w:hAnsi="Arial" w:cs="Arial"/>
                <w:color w:val="000000"/>
              </w:rPr>
              <w:t>• одреди угао између два вектора задата координатама</w:t>
            </w:r>
          </w:p>
          <w:p w14:paraId="3E768D80" w14:textId="77777777" w:rsidR="00BE4E6F" w:rsidRPr="00BE4E6F" w:rsidRDefault="00BE4E6F" w:rsidP="00187F43">
            <w:pPr>
              <w:spacing w:after="150"/>
              <w:rPr>
                <w:rFonts w:ascii="Arial" w:hAnsi="Arial" w:cs="Arial"/>
              </w:rPr>
            </w:pPr>
            <w:r w:rsidRPr="00BE4E6F">
              <w:rPr>
                <w:rFonts w:ascii="Arial" w:hAnsi="Arial" w:cs="Arial"/>
                <w:color w:val="000000"/>
              </w:rPr>
              <w:t>• израчуна површину троугла и запремину паралелопипеда</w:t>
            </w:r>
          </w:p>
        </w:tc>
        <w:tc>
          <w:tcPr>
            <w:tcW w:w="2204" w:type="dxa"/>
            <w:tcBorders>
              <w:top w:val="single" w:sz="8" w:space="0" w:color="000000"/>
              <w:left w:val="single" w:sz="8" w:space="0" w:color="000000"/>
              <w:bottom w:val="single" w:sz="8" w:space="0" w:color="000000"/>
              <w:right w:val="single" w:sz="8" w:space="0" w:color="000000"/>
            </w:tcBorders>
            <w:vAlign w:val="center"/>
          </w:tcPr>
          <w:p w14:paraId="651F47C8" w14:textId="77777777" w:rsidR="00BE4E6F" w:rsidRPr="00BE4E6F" w:rsidRDefault="00BE4E6F" w:rsidP="00187F43">
            <w:pPr>
              <w:spacing w:after="150"/>
              <w:rPr>
                <w:rFonts w:ascii="Arial" w:hAnsi="Arial" w:cs="Arial"/>
              </w:rPr>
            </w:pPr>
            <w:r w:rsidRPr="00BE4E6F">
              <w:rPr>
                <w:rFonts w:ascii="Arial" w:hAnsi="Arial" w:cs="Arial"/>
                <w:color w:val="000000"/>
              </w:rPr>
              <w:t>• Вектори, особине вектора</w:t>
            </w:r>
          </w:p>
          <w:p w14:paraId="7C11AD27" w14:textId="77777777" w:rsidR="00BE4E6F" w:rsidRPr="00BE4E6F" w:rsidRDefault="00BE4E6F" w:rsidP="00187F43">
            <w:pPr>
              <w:spacing w:after="150"/>
              <w:rPr>
                <w:rFonts w:ascii="Arial" w:hAnsi="Arial" w:cs="Arial"/>
              </w:rPr>
            </w:pPr>
            <w:r w:rsidRPr="00BE4E6F">
              <w:rPr>
                <w:rFonts w:ascii="Arial" w:hAnsi="Arial" w:cs="Arial"/>
                <w:color w:val="000000"/>
              </w:rPr>
              <w:t>• Скаларни производ вектора. Колинеарни вектори</w:t>
            </w:r>
          </w:p>
          <w:p w14:paraId="4D2CA7C7" w14:textId="77777777" w:rsidR="00BE4E6F" w:rsidRPr="00BE4E6F" w:rsidRDefault="00BE4E6F" w:rsidP="00187F43">
            <w:pPr>
              <w:spacing w:after="150"/>
              <w:rPr>
                <w:rFonts w:ascii="Arial" w:hAnsi="Arial" w:cs="Arial"/>
              </w:rPr>
            </w:pPr>
            <w:r w:rsidRPr="00BE4E6F">
              <w:rPr>
                <w:rFonts w:ascii="Arial" w:hAnsi="Arial" w:cs="Arial"/>
                <w:color w:val="000000"/>
              </w:rPr>
              <w:t>• Векторски производ вектора</w:t>
            </w:r>
          </w:p>
          <w:p w14:paraId="452D6BD0" w14:textId="77777777" w:rsidR="00BE4E6F" w:rsidRPr="00BE4E6F" w:rsidRDefault="00BE4E6F" w:rsidP="00187F43">
            <w:pPr>
              <w:spacing w:after="150"/>
              <w:rPr>
                <w:rFonts w:ascii="Arial" w:hAnsi="Arial" w:cs="Arial"/>
              </w:rPr>
            </w:pPr>
            <w:r w:rsidRPr="00BE4E6F">
              <w:rPr>
                <w:rFonts w:ascii="Arial" w:hAnsi="Arial" w:cs="Arial"/>
                <w:color w:val="000000"/>
              </w:rPr>
              <w:t>• Мешовити производ вектора</w:t>
            </w:r>
          </w:p>
          <w:p w14:paraId="7A8DE154" w14:textId="77777777" w:rsidR="00BE4E6F" w:rsidRPr="00BE4E6F" w:rsidRDefault="00BE4E6F" w:rsidP="00187F43">
            <w:pPr>
              <w:spacing w:after="150"/>
              <w:rPr>
                <w:rFonts w:ascii="Arial" w:hAnsi="Arial" w:cs="Arial"/>
              </w:rPr>
            </w:pPr>
            <w:r w:rsidRPr="00BE4E6F">
              <w:rPr>
                <w:rFonts w:ascii="Arial" w:hAnsi="Arial" w:cs="Arial"/>
                <w:color w:val="000000"/>
              </w:rPr>
              <w:t>• Вектори у координатном систему</w:t>
            </w:r>
          </w:p>
          <w:p w14:paraId="300A3A65" w14:textId="77777777" w:rsidR="00BE4E6F" w:rsidRPr="00BE4E6F" w:rsidRDefault="00BE4E6F" w:rsidP="00187F43">
            <w:pPr>
              <w:spacing w:after="150"/>
              <w:rPr>
                <w:rFonts w:ascii="Arial" w:hAnsi="Arial" w:cs="Arial"/>
              </w:rPr>
            </w:pPr>
            <w:r w:rsidRPr="00BE4E6F">
              <w:rPr>
                <w:rFonts w:ascii="Arial" w:hAnsi="Arial" w:cs="Arial"/>
                <w:color w:val="000000"/>
              </w:rPr>
              <w:t>• Скаларни производ вектора задатих координатама</w:t>
            </w:r>
          </w:p>
          <w:p w14:paraId="136EF74E" w14:textId="77777777" w:rsidR="00BE4E6F" w:rsidRPr="00BE4E6F" w:rsidRDefault="00BE4E6F" w:rsidP="00187F43">
            <w:pPr>
              <w:spacing w:after="150"/>
              <w:rPr>
                <w:rFonts w:ascii="Arial" w:hAnsi="Arial" w:cs="Arial"/>
              </w:rPr>
            </w:pPr>
            <w:r w:rsidRPr="00BE4E6F">
              <w:rPr>
                <w:rFonts w:ascii="Arial" w:hAnsi="Arial" w:cs="Arial"/>
                <w:color w:val="000000"/>
              </w:rPr>
              <w:t>Угао између два вектора</w:t>
            </w:r>
          </w:p>
          <w:p w14:paraId="2312312C" w14:textId="77777777" w:rsidR="00BE4E6F" w:rsidRPr="00BE4E6F" w:rsidRDefault="00BE4E6F" w:rsidP="00187F43">
            <w:pPr>
              <w:spacing w:after="150"/>
              <w:rPr>
                <w:rFonts w:ascii="Arial" w:hAnsi="Arial" w:cs="Arial"/>
              </w:rPr>
            </w:pPr>
            <w:r w:rsidRPr="00BE4E6F">
              <w:rPr>
                <w:rFonts w:ascii="Arial" w:hAnsi="Arial" w:cs="Arial"/>
                <w:color w:val="000000"/>
              </w:rPr>
              <w:t>• Векторски производ вектора задатих координатама</w:t>
            </w:r>
          </w:p>
          <w:p w14:paraId="0BF5238E" w14:textId="77777777" w:rsidR="00BE4E6F" w:rsidRPr="00BE4E6F" w:rsidRDefault="00BE4E6F" w:rsidP="00187F43">
            <w:pPr>
              <w:spacing w:after="150"/>
              <w:rPr>
                <w:rFonts w:ascii="Arial" w:hAnsi="Arial" w:cs="Arial"/>
              </w:rPr>
            </w:pPr>
            <w:r w:rsidRPr="00BE4E6F">
              <w:rPr>
                <w:rFonts w:ascii="Arial" w:hAnsi="Arial" w:cs="Arial"/>
                <w:color w:val="000000"/>
              </w:rPr>
              <w:t>Површина троугла</w:t>
            </w:r>
          </w:p>
          <w:p w14:paraId="5661A566" w14:textId="77777777" w:rsidR="00BE4E6F" w:rsidRPr="00BE4E6F" w:rsidRDefault="00BE4E6F" w:rsidP="00187F43">
            <w:pPr>
              <w:spacing w:after="150"/>
              <w:rPr>
                <w:rFonts w:ascii="Arial" w:hAnsi="Arial" w:cs="Arial"/>
              </w:rPr>
            </w:pPr>
            <w:r w:rsidRPr="00BE4E6F">
              <w:rPr>
                <w:rFonts w:ascii="Arial" w:hAnsi="Arial" w:cs="Arial"/>
                <w:color w:val="000000"/>
              </w:rPr>
              <w:t>• Мешовити производ вектора задатих координатама.</w:t>
            </w:r>
          </w:p>
          <w:p w14:paraId="7B131756" w14:textId="77777777" w:rsidR="00BE4E6F" w:rsidRPr="00BE4E6F" w:rsidRDefault="00BE4E6F" w:rsidP="00187F43">
            <w:pPr>
              <w:spacing w:after="150"/>
              <w:rPr>
                <w:rFonts w:ascii="Arial" w:hAnsi="Arial" w:cs="Arial"/>
              </w:rPr>
            </w:pPr>
            <w:r w:rsidRPr="00BE4E6F">
              <w:rPr>
                <w:rFonts w:ascii="Arial" w:hAnsi="Arial" w:cs="Arial"/>
                <w:color w:val="000000"/>
              </w:rPr>
              <w:t>Запремина паралелопипеда</w:t>
            </w:r>
          </w:p>
        </w:tc>
        <w:tc>
          <w:tcPr>
            <w:tcW w:w="7672" w:type="dxa"/>
            <w:vMerge w:val="restart"/>
            <w:tcBorders>
              <w:top w:val="single" w:sz="8" w:space="0" w:color="000000"/>
              <w:left w:val="single" w:sz="8" w:space="0" w:color="000000"/>
              <w:bottom w:val="single" w:sz="8" w:space="0" w:color="000000"/>
              <w:right w:val="single" w:sz="8" w:space="0" w:color="000000"/>
            </w:tcBorders>
            <w:vAlign w:val="center"/>
          </w:tcPr>
          <w:p w14:paraId="267343EB" w14:textId="77777777" w:rsidR="00BE4E6F" w:rsidRPr="00BE4E6F" w:rsidRDefault="00BE4E6F" w:rsidP="00187F43">
            <w:pPr>
              <w:spacing w:after="150"/>
              <w:rPr>
                <w:rFonts w:ascii="Arial" w:hAnsi="Arial" w:cs="Arial"/>
              </w:rPr>
            </w:pPr>
            <w:r w:rsidRPr="00BE4E6F">
              <w:rPr>
                <w:rFonts w:ascii="Arial" w:hAnsi="Arial" w:cs="Arial"/>
                <w:b/>
                <w:color w:val="000000"/>
              </w:rPr>
              <w:t>• Вектори:</w:t>
            </w:r>
            <w:r w:rsidRPr="00BE4E6F">
              <w:rPr>
                <w:rFonts w:ascii="Arial" w:hAnsi="Arial" w:cs="Arial"/>
                <w:color w:val="00000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 Бирати рачунске примере који истичу особине нормалности, колинеарности, компланарности и рачунање површине и запремине.</w:t>
            </w:r>
          </w:p>
          <w:p w14:paraId="2F0143A5" w14:textId="77777777" w:rsidR="00BE4E6F" w:rsidRPr="00BE4E6F" w:rsidRDefault="00BE4E6F" w:rsidP="00187F43">
            <w:pPr>
              <w:spacing w:after="150"/>
              <w:rPr>
                <w:rFonts w:ascii="Arial" w:hAnsi="Arial" w:cs="Arial"/>
              </w:rPr>
            </w:pPr>
            <w:r w:rsidRPr="00BE4E6F">
              <w:rPr>
                <w:rFonts w:ascii="Arial" w:hAnsi="Arial" w:cs="Arial"/>
                <w:b/>
                <w:color w:val="000000"/>
              </w:rPr>
              <w:t>• Аналитичка геометрија у равни:</w:t>
            </w:r>
            <w:r w:rsidRPr="00BE4E6F">
              <w:rPr>
                <w:rFonts w:ascii="Arial" w:hAnsi="Arial" w:cs="Arial"/>
                <w:color w:val="00000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14:paraId="5E8CF066" w14:textId="77777777" w:rsidR="00BE4E6F" w:rsidRPr="00BE4E6F" w:rsidRDefault="00BE4E6F" w:rsidP="00187F43">
            <w:pPr>
              <w:spacing w:after="150"/>
              <w:rPr>
                <w:rFonts w:ascii="Arial" w:hAnsi="Arial" w:cs="Arial"/>
              </w:rPr>
            </w:pPr>
            <w:r w:rsidRPr="00BE4E6F">
              <w:rPr>
                <w:rFonts w:ascii="Arial" w:hAnsi="Arial" w:cs="Arial"/>
                <w:b/>
                <w:color w:val="000000"/>
              </w:rPr>
              <w:t>• Низови:</w:t>
            </w:r>
            <w:r w:rsidRPr="00BE4E6F">
              <w:rPr>
                <w:rFonts w:ascii="Arial" w:hAnsi="Arial" w:cs="Arial"/>
                <w:color w:val="000000"/>
              </w:rPr>
              <w:t xml:space="preserve"> математичку индукцију илустровати на једноставнијим примерима. Обрадити појам реалног низа при чему посебну пажњу треба усмерити на аритметички и геометријски низ.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5FEF62A1" w14:textId="77777777" w:rsidR="00BE4E6F" w:rsidRPr="00BE4E6F" w:rsidRDefault="00BE4E6F" w:rsidP="00187F43">
            <w:pPr>
              <w:spacing w:after="150"/>
              <w:rPr>
                <w:rFonts w:ascii="Arial" w:hAnsi="Arial" w:cs="Arial"/>
              </w:rPr>
            </w:pPr>
            <w:r w:rsidRPr="00BE4E6F">
              <w:rPr>
                <w:rFonts w:ascii="Arial" w:hAnsi="Arial" w:cs="Arial"/>
                <w:b/>
                <w:color w:val="000000"/>
              </w:rPr>
              <w:t>• Елементи финансијске математике:</w:t>
            </w:r>
            <w:r w:rsidRPr="00BE4E6F">
              <w:rPr>
                <w:rFonts w:ascii="Arial" w:hAnsi="Arial" w:cs="Arial"/>
                <w:color w:val="000000"/>
              </w:rPr>
              <w:t xml:space="preserve"> користити што више конкретних примера из живота.</w:t>
            </w:r>
          </w:p>
          <w:p w14:paraId="7DA791B4"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208D90B7" w14:textId="77777777" w:rsidR="00BE4E6F" w:rsidRPr="00BE4E6F" w:rsidRDefault="00BE4E6F" w:rsidP="00187F43">
            <w:pPr>
              <w:spacing w:after="150"/>
              <w:rPr>
                <w:rFonts w:ascii="Arial" w:hAnsi="Arial" w:cs="Arial"/>
              </w:rPr>
            </w:pPr>
            <w:r w:rsidRPr="00BE4E6F">
              <w:rPr>
                <w:rFonts w:ascii="Arial" w:hAnsi="Arial" w:cs="Arial"/>
                <w:color w:val="000000"/>
              </w:rPr>
              <w:t>Праћење и вредновање остварености исхода вршити кроз:</w:t>
            </w:r>
          </w:p>
          <w:p w14:paraId="71F58CBA" w14:textId="77777777" w:rsidR="00BE4E6F" w:rsidRPr="00BE4E6F" w:rsidRDefault="00BE4E6F" w:rsidP="00187F43">
            <w:pPr>
              <w:spacing w:after="150"/>
              <w:rPr>
                <w:rFonts w:ascii="Arial" w:hAnsi="Arial" w:cs="Arial"/>
              </w:rPr>
            </w:pPr>
            <w:r w:rsidRPr="00BE4E6F">
              <w:rPr>
                <w:rFonts w:ascii="Arial" w:hAnsi="Arial" w:cs="Arial"/>
                <w:color w:val="000000"/>
              </w:rPr>
              <w:t>1. активност ученика на часу;</w:t>
            </w:r>
          </w:p>
          <w:p w14:paraId="7424AA03" w14:textId="77777777" w:rsidR="00BE4E6F" w:rsidRPr="00BE4E6F" w:rsidRDefault="00BE4E6F" w:rsidP="00187F43">
            <w:pPr>
              <w:spacing w:after="150"/>
              <w:rPr>
                <w:rFonts w:ascii="Arial" w:hAnsi="Arial" w:cs="Arial"/>
              </w:rPr>
            </w:pPr>
            <w:r w:rsidRPr="00BE4E6F">
              <w:rPr>
                <w:rFonts w:ascii="Arial" w:hAnsi="Arial" w:cs="Arial"/>
                <w:color w:val="000000"/>
              </w:rPr>
              <w:t>2. усмену проверу знања;</w:t>
            </w:r>
          </w:p>
          <w:p w14:paraId="3D9B2B67" w14:textId="77777777" w:rsidR="00BE4E6F" w:rsidRPr="00BE4E6F" w:rsidRDefault="00BE4E6F" w:rsidP="00187F43">
            <w:pPr>
              <w:spacing w:after="150"/>
              <w:rPr>
                <w:rFonts w:ascii="Arial" w:hAnsi="Arial" w:cs="Arial"/>
              </w:rPr>
            </w:pPr>
            <w:r w:rsidRPr="00BE4E6F">
              <w:rPr>
                <w:rFonts w:ascii="Arial" w:hAnsi="Arial" w:cs="Arial"/>
                <w:color w:val="000000"/>
              </w:rPr>
              <w:t>3. писмену провера знања;</w:t>
            </w:r>
          </w:p>
          <w:p w14:paraId="04DCE111" w14:textId="77777777" w:rsidR="00BE4E6F" w:rsidRPr="00BE4E6F" w:rsidRDefault="00BE4E6F" w:rsidP="00187F43">
            <w:pPr>
              <w:spacing w:after="150"/>
              <w:rPr>
                <w:rFonts w:ascii="Arial" w:hAnsi="Arial" w:cs="Arial"/>
              </w:rPr>
            </w:pPr>
            <w:r w:rsidRPr="00BE4E6F">
              <w:rPr>
                <w:rFonts w:ascii="Arial" w:hAnsi="Arial" w:cs="Arial"/>
                <w:color w:val="000000"/>
              </w:rPr>
              <w:t>4. тестове знања.</w:t>
            </w:r>
          </w:p>
          <w:p w14:paraId="28B30A11"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7795ED30" w14:textId="77777777" w:rsidR="00BE4E6F" w:rsidRPr="00BE4E6F" w:rsidRDefault="00BE4E6F" w:rsidP="00187F43">
            <w:pPr>
              <w:spacing w:after="150"/>
              <w:rPr>
                <w:rFonts w:ascii="Arial" w:hAnsi="Arial" w:cs="Arial"/>
              </w:rPr>
            </w:pPr>
            <w:r w:rsidRPr="00BE4E6F">
              <w:rPr>
                <w:rFonts w:ascii="Arial" w:hAnsi="Arial" w:cs="Arial"/>
                <w:color w:val="000000"/>
              </w:rPr>
              <w:t xml:space="preserve">• Полиедри </w:t>
            </w:r>
            <w:r w:rsidRPr="00BE4E6F">
              <w:rPr>
                <w:rFonts w:ascii="Arial" w:hAnsi="Arial" w:cs="Arial"/>
                <w:b/>
                <w:color w:val="000000"/>
              </w:rPr>
              <w:t>15 часова</w:t>
            </w:r>
          </w:p>
          <w:p w14:paraId="4DB9416C" w14:textId="77777777" w:rsidR="00BE4E6F" w:rsidRPr="00BE4E6F" w:rsidRDefault="00BE4E6F" w:rsidP="00187F43">
            <w:pPr>
              <w:spacing w:after="150"/>
              <w:rPr>
                <w:rFonts w:ascii="Arial" w:hAnsi="Arial" w:cs="Arial"/>
              </w:rPr>
            </w:pPr>
            <w:r w:rsidRPr="00BE4E6F">
              <w:rPr>
                <w:rFonts w:ascii="Arial" w:hAnsi="Arial" w:cs="Arial"/>
                <w:color w:val="000000"/>
              </w:rPr>
              <w:t xml:space="preserve">• Обртна тела </w:t>
            </w:r>
            <w:r w:rsidRPr="00BE4E6F">
              <w:rPr>
                <w:rFonts w:ascii="Arial" w:hAnsi="Arial" w:cs="Arial"/>
                <w:b/>
                <w:color w:val="000000"/>
              </w:rPr>
              <w:t>10 часова</w:t>
            </w:r>
          </w:p>
          <w:p w14:paraId="570FB728"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Системи линеарних једначина </w:t>
            </w:r>
            <w:r w:rsidRPr="00BE4E6F">
              <w:rPr>
                <w:rFonts w:ascii="Arial" w:hAnsi="Arial" w:cs="Arial"/>
                <w:b/>
                <w:color w:val="000000"/>
              </w:rPr>
              <w:t>10 часова</w:t>
            </w:r>
          </w:p>
          <w:p w14:paraId="10F25B17" w14:textId="77777777" w:rsidR="00BE4E6F" w:rsidRPr="00BE4E6F" w:rsidRDefault="00BE4E6F" w:rsidP="00187F43">
            <w:pPr>
              <w:spacing w:after="150"/>
              <w:rPr>
                <w:rFonts w:ascii="Arial" w:hAnsi="Arial" w:cs="Arial"/>
              </w:rPr>
            </w:pPr>
            <w:r w:rsidRPr="00BE4E6F">
              <w:rPr>
                <w:rFonts w:ascii="Arial" w:hAnsi="Arial" w:cs="Arial"/>
                <w:color w:val="000000"/>
              </w:rPr>
              <w:t xml:space="preserve">• Вектори </w:t>
            </w:r>
            <w:r w:rsidRPr="00BE4E6F">
              <w:rPr>
                <w:rFonts w:ascii="Arial" w:hAnsi="Arial" w:cs="Arial"/>
                <w:b/>
                <w:color w:val="000000"/>
              </w:rPr>
              <w:t>12 часова</w:t>
            </w:r>
          </w:p>
          <w:p w14:paraId="3C9D47DD" w14:textId="77777777" w:rsidR="00BE4E6F" w:rsidRPr="00BE4E6F" w:rsidRDefault="00BE4E6F" w:rsidP="00187F43">
            <w:pPr>
              <w:spacing w:after="150"/>
              <w:rPr>
                <w:rFonts w:ascii="Arial" w:hAnsi="Arial" w:cs="Arial"/>
              </w:rPr>
            </w:pPr>
            <w:r w:rsidRPr="00BE4E6F">
              <w:rPr>
                <w:rFonts w:ascii="Arial" w:hAnsi="Arial" w:cs="Arial"/>
                <w:color w:val="000000"/>
              </w:rPr>
              <w:t>• Аналитичка геометрија у равни</w:t>
            </w:r>
            <w:r w:rsidRPr="00BE4E6F">
              <w:rPr>
                <w:rFonts w:ascii="Arial" w:hAnsi="Arial" w:cs="Arial"/>
                <w:b/>
                <w:color w:val="000000"/>
              </w:rPr>
              <w:t>: 24 часа</w:t>
            </w:r>
          </w:p>
          <w:p w14:paraId="78DAC033"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Низови </w:t>
            </w:r>
            <w:r w:rsidRPr="00BE4E6F">
              <w:rPr>
                <w:rFonts w:ascii="Arial" w:hAnsi="Arial" w:cs="Arial"/>
                <w:b/>
                <w:color w:val="000000"/>
              </w:rPr>
              <w:t>13 часова</w:t>
            </w:r>
          </w:p>
          <w:p w14:paraId="7B0C5956" w14:textId="77777777" w:rsidR="00BE4E6F" w:rsidRPr="00BE4E6F" w:rsidRDefault="00BE4E6F" w:rsidP="00187F43">
            <w:pPr>
              <w:spacing w:after="150"/>
              <w:rPr>
                <w:rFonts w:ascii="Arial" w:hAnsi="Arial" w:cs="Arial"/>
              </w:rPr>
            </w:pPr>
            <w:r w:rsidRPr="00BE4E6F">
              <w:rPr>
                <w:rFonts w:ascii="Arial" w:hAnsi="Arial" w:cs="Arial"/>
                <w:color w:val="000000"/>
              </w:rPr>
              <w:t xml:space="preserve">• Елементи финансијске математике </w:t>
            </w:r>
            <w:r w:rsidRPr="00BE4E6F">
              <w:rPr>
                <w:rFonts w:ascii="Arial" w:hAnsi="Arial" w:cs="Arial"/>
                <w:b/>
                <w:color w:val="000000"/>
              </w:rPr>
              <w:t>6 часова</w:t>
            </w:r>
          </w:p>
          <w:p w14:paraId="23CC3F57" w14:textId="77777777" w:rsidR="00BE4E6F" w:rsidRPr="00BE4E6F" w:rsidRDefault="00BE4E6F" w:rsidP="00187F43">
            <w:pPr>
              <w:spacing w:after="150"/>
              <w:rPr>
                <w:rFonts w:ascii="Arial" w:hAnsi="Arial" w:cs="Arial"/>
              </w:rPr>
            </w:pPr>
            <w:r w:rsidRPr="00BE4E6F">
              <w:rPr>
                <w:rFonts w:ascii="Arial" w:hAnsi="Arial" w:cs="Arial"/>
                <w:color w:val="000000"/>
              </w:rPr>
              <w:t xml:space="preserve">За реализацију 4 писменa задатка са исправкама планирано је </w:t>
            </w:r>
            <w:r w:rsidRPr="00BE4E6F">
              <w:rPr>
                <w:rFonts w:ascii="Arial" w:hAnsi="Arial" w:cs="Arial"/>
                <w:b/>
                <w:color w:val="000000"/>
              </w:rPr>
              <w:t>12 часова</w:t>
            </w:r>
          </w:p>
        </w:tc>
      </w:tr>
      <w:tr w:rsidR="00BE4E6F" w:rsidRPr="00BE4E6F" w14:paraId="24E2C72E"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F37F632" w14:textId="77777777" w:rsidR="00BE4E6F" w:rsidRPr="00BE4E6F" w:rsidRDefault="00BE4E6F" w:rsidP="00187F43">
            <w:pPr>
              <w:spacing w:after="150"/>
              <w:rPr>
                <w:rFonts w:ascii="Arial" w:hAnsi="Arial" w:cs="Arial"/>
              </w:rPr>
            </w:pPr>
            <w:r w:rsidRPr="00BE4E6F">
              <w:rPr>
                <w:rFonts w:ascii="Arial" w:hAnsi="Arial" w:cs="Arial"/>
                <w:b/>
                <w:color w:val="000000"/>
              </w:rPr>
              <w:t>Аналитичка геометрија у равни</w:t>
            </w:r>
          </w:p>
        </w:tc>
        <w:tc>
          <w:tcPr>
            <w:tcW w:w="0" w:type="auto"/>
            <w:tcBorders>
              <w:top w:val="single" w:sz="8" w:space="0" w:color="000000"/>
              <w:left w:val="single" w:sz="8" w:space="0" w:color="000000"/>
              <w:bottom w:val="single" w:sz="8" w:space="0" w:color="000000"/>
              <w:right w:val="single" w:sz="8" w:space="0" w:color="000000"/>
            </w:tcBorders>
            <w:vAlign w:val="center"/>
          </w:tcPr>
          <w:p w14:paraId="10ECA286"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о аналитичкој геометрији</w:t>
            </w:r>
          </w:p>
        </w:tc>
        <w:tc>
          <w:tcPr>
            <w:tcW w:w="2720" w:type="dxa"/>
            <w:tcBorders>
              <w:top w:val="single" w:sz="8" w:space="0" w:color="000000"/>
              <w:left w:val="single" w:sz="8" w:space="0" w:color="000000"/>
              <w:bottom w:val="single" w:sz="8" w:space="0" w:color="000000"/>
              <w:right w:val="single" w:sz="8" w:space="0" w:color="000000"/>
            </w:tcBorders>
            <w:vAlign w:val="center"/>
          </w:tcPr>
          <w:p w14:paraId="6123B7A8" w14:textId="77777777" w:rsidR="00BE4E6F" w:rsidRPr="00BE4E6F" w:rsidRDefault="00BE4E6F" w:rsidP="00187F43">
            <w:pPr>
              <w:spacing w:after="150"/>
              <w:rPr>
                <w:rFonts w:ascii="Arial" w:hAnsi="Arial" w:cs="Arial"/>
              </w:rPr>
            </w:pPr>
            <w:r w:rsidRPr="00BE4E6F">
              <w:rPr>
                <w:rFonts w:ascii="Arial" w:hAnsi="Arial" w:cs="Arial"/>
                <w:color w:val="000000"/>
              </w:rPr>
              <w:t>• израчуна растојање између две тачке, обим и површину троугла ако су дате координате његових темена</w:t>
            </w:r>
          </w:p>
          <w:p w14:paraId="3249A51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општи облик једначине праве од екплицитног облика и преведе један запис у други</w:t>
            </w:r>
          </w:p>
          <w:p w14:paraId="4E4F1CE6" w14:textId="77777777" w:rsidR="00BE4E6F" w:rsidRPr="00BE4E6F" w:rsidRDefault="00BE4E6F" w:rsidP="00187F43">
            <w:pPr>
              <w:spacing w:after="150"/>
              <w:rPr>
                <w:rFonts w:ascii="Arial" w:hAnsi="Arial" w:cs="Arial"/>
              </w:rPr>
            </w:pPr>
            <w:r w:rsidRPr="00BE4E6F">
              <w:rPr>
                <w:rFonts w:ascii="Arial" w:hAnsi="Arial" w:cs="Arial"/>
                <w:color w:val="000000"/>
              </w:rPr>
              <w:t>• објасни положај праве у координатном систему у зависности од коефицијената k и n</w:t>
            </w:r>
          </w:p>
          <w:p w14:paraId="4C149093"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праве одређену датом тачком и датим коефицијентом правца</w:t>
            </w:r>
          </w:p>
          <w:p w14:paraId="4BFB3C41"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праве одређену датим двема тачкама</w:t>
            </w:r>
          </w:p>
          <w:p w14:paraId="00437630" w14:textId="77777777" w:rsidR="00BE4E6F" w:rsidRPr="00BE4E6F" w:rsidRDefault="00BE4E6F" w:rsidP="00187F43">
            <w:pPr>
              <w:spacing w:after="150"/>
              <w:rPr>
                <w:rFonts w:ascii="Arial" w:hAnsi="Arial" w:cs="Arial"/>
              </w:rPr>
            </w:pPr>
            <w:r w:rsidRPr="00BE4E6F">
              <w:rPr>
                <w:rFonts w:ascii="Arial" w:hAnsi="Arial" w:cs="Arial"/>
                <w:color w:val="000000"/>
              </w:rPr>
              <w:t>• примени услов нормалности и услов паралелности две праве</w:t>
            </w:r>
          </w:p>
          <w:p w14:paraId="3719CA7B" w14:textId="77777777" w:rsidR="00BE4E6F" w:rsidRPr="00BE4E6F" w:rsidRDefault="00BE4E6F" w:rsidP="00187F43">
            <w:pPr>
              <w:spacing w:after="150"/>
              <w:rPr>
                <w:rFonts w:ascii="Arial" w:hAnsi="Arial" w:cs="Arial"/>
              </w:rPr>
            </w:pPr>
            <w:r w:rsidRPr="00BE4E6F">
              <w:rPr>
                <w:rFonts w:ascii="Arial" w:hAnsi="Arial" w:cs="Arial"/>
                <w:color w:val="000000"/>
              </w:rPr>
              <w:t>• одреди угао који заклапају две праве</w:t>
            </w:r>
          </w:p>
          <w:p w14:paraId="7379AF9E" w14:textId="77777777" w:rsidR="00BE4E6F" w:rsidRPr="00BE4E6F" w:rsidRDefault="00BE4E6F" w:rsidP="00187F43">
            <w:pPr>
              <w:spacing w:after="150"/>
              <w:rPr>
                <w:rFonts w:ascii="Arial" w:hAnsi="Arial" w:cs="Arial"/>
              </w:rPr>
            </w:pPr>
            <w:r w:rsidRPr="00BE4E6F">
              <w:rPr>
                <w:rFonts w:ascii="Arial" w:hAnsi="Arial" w:cs="Arial"/>
                <w:color w:val="000000"/>
              </w:rPr>
              <w:t>• израчуна растојање тачке од праве</w:t>
            </w:r>
          </w:p>
          <w:p w14:paraId="1E532DF2" w14:textId="77777777" w:rsidR="00BE4E6F" w:rsidRPr="00BE4E6F" w:rsidRDefault="00BE4E6F" w:rsidP="00187F43">
            <w:pPr>
              <w:spacing w:after="150"/>
              <w:rPr>
                <w:rFonts w:ascii="Arial" w:hAnsi="Arial" w:cs="Arial"/>
              </w:rPr>
            </w:pPr>
            <w:r w:rsidRPr="00BE4E6F">
              <w:rPr>
                <w:rFonts w:ascii="Arial" w:hAnsi="Arial" w:cs="Arial"/>
                <w:color w:val="000000"/>
              </w:rPr>
              <w:t>• преведе општи облик једначине кружнице у канонски</w:t>
            </w:r>
          </w:p>
          <w:p w14:paraId="781665F7" w14:textId="77777777" w:rsidR="00BE4E6F" w:rsidRPr="00BE4E6F" w:rsidRDefault="00BE4E6F" w:rsidP="00187F43">
            <w:pPr>
              <w:spacing w:after="150"/>
              <w:rPr>
                <w:rFonts w:ascii="Arial" w:hAnsi="Arial" w:cs="Arial"/>
              </w:rPr>
            </w:pPr>
            <w:r w:rsidRPr="00BE4E6F">
              <w:rPr>
                <w:rFonts w:ascii="Arial" w:hAnsi="Arial" w:cs="Arial"/>
                <w:color w:val="000000"/>
              </w:rPr>
              <w:t>• одреди центар и полупречник кружнице</w:t>
            </w:r>
          </w:p>
          <w:p w14:paraId="0E52B8C2"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кружнице из задатих услова – једноставнији примери</w:t>
            </w:r>
          </w:p>
          <w:p w14:paraId="1686A00E" w14:textId="77777777" w:rsidR="00BE4E6F" w:rsidRPr="00BE4E6F" w:rsidRDefault="00BE4E6F" w:rsidP="00187F43">
            <w:pPr>
              <w:spacing w:after="150"/>
              <w:rPr>
                <w:rFonts w:ascii="Arial" w:hAnsi="Arial" w:cs="Arial"/>
              </w:rPr>
            </w:pPr>
            <w:r w:rsidRPr="00BE4E6F">
              <w:rPr>
                <w:rFonts w:ascii="Arial" w:hAnsi="Arial" w:cs="Arial"/>
                <w:color w:val="000000"/>
              </w:rPr>
              <w:t>• испита међусобни положај праве и кружнице</w:t>
            </w:r>
          </w:p>
          <w:p w14:paraId="45B6E7B1"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тангенте кружнице из задатих услова</w:t>
            </w:r>
          </w:p>
          <w:p w14:paraId="14E34A65" w14:textId="77777777" w:rsidR="00BE4E6F" w:rsidRPr="00BE4E6F" w:rsidRDefault="00BE4E6F" w:rsidP="00187F43">
            <w:pPr>
              <w:spacing w:after="150"/>
              <w:rPr>
                <w:rFonts w:ascii="Arial" w:hAnsi="Arial" w:cs="Arial"/>
              </w:rPr>
            </w:pPr>
            <w:r w:rsidRPr="00BE4E6F">
              <w:rPr>
                <w:rFonts w:ascii="Arial" w:hAnsi="Arial" w:cs="Arial"/>
                <w:color w:val="000000"/>
              </w:rPr>
              <w:t>• одреди међусобни положај две кружнице</w:t>
            </w:r>
          </w:p>
          <w:p w14:paraId="6EA9B70A" w14:textId="77777777" w:rsidR="00BE4E6F" w:rsidRPr="00BE4E6F" w:rsidRDefault="00BE4E6F" w:rsidP="00187F43">
            <w:pPr>
              <w:spacing w:after="150"/>
              <w:rPr>
                <w:rFonts w:ascii="Arial" w:hAnsi="Arial" w:cs="Arial"/>
              </w:rPr>
            </w:pPr>
            <w:r w:rsidRPr="00BE4E6F">
              <w:rPr>
                <w:rFonts w:ascii="Arial" w:hAnsi="Arial" w:cs="Arial"/>
                <w:color w:val="000000"/>
              </w:rPr>
              <w:t>• наведе дефиницију елипсе и њену једначину</w:t>
            </w:r>
          </w:p>
          <w:p w14:paraId="7FDFFD3B"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елипсе из задатих услова – једноставнији примери</w:t>
            </w:r>
          </w:p>
          <w:p w14:paraId="4F02B15A" w14:textId="77777777" w:rsidR="00BE4E6F" w:rsidRPr="00BE4E6F" w:rsidRDefault="00BE4E6F" w:rsidP="00187F43">
            <w:pPr>
              <w:spacing w:after="150"/>
              <w:rPr>
                <w:rFonts w:ascii="Arial" w:hAnsi="Arial" w:cs="Arial"/>
              </w:rPr>
            </w:pPr>
            <w:r w:rsidRPr="00BE4E6F">
              <w:rPr>
                <w:rFonts w:ascii="Arial" w:hAnsi="Arial" w:cs="Arial"/>
                <w:color w:val="000000"/>
              </w:rPr>
              <w:t>• одреди тангенту елипсе из задатих услова-једноставнији примери</w:t>
            </w:r>
          </w:p>
          <w:p w14:paraId="355A9958"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остале криве другог реда (хиперболу и параболу)</w:t>
            </w:r>
          </w:p>
        </w:tc>
        <w:tc>
          <w:tcPr>
            <w:tcW w:w="2204" w:type="dxa"/>
            <w:tcBorders>
              <w:top w:val="single" w:sz="8" w:space="0" w:color="000000"/>
              <w:left w:val="single" w:sz="8" w:space="0" w:color="000000"/>
              <w:bottom w:val="single" w:sz="8" w:space="0" w:color="000000"/>
              <w:right w:val="single" w:sz="8" w:space="0" w:color="000000"/>
            </w:tcBorders>
            <w:vAlign w:val="center"/>
          </w:tcPr>
          <w:p w14:paraId="6FB9A207" w14:textId="77777777" w:rsidR="00BE4E6F" w:rsidRPr="00BE4E6F" w:rsidRDefault="00BE4E6F" w:rsidP="00187F43">
            <w:pPr>
              <w:spacing w:after="150"/>
              <w:rPr>
                <w:rFonts w:ascii="Arial" w:hAnsi="Arial" w:cs="Arial"/>
              </w:rPr>
            </w:pPr>
            <w:r w:rsidRPr="00BE4E6F">
              <w:rPr>
                <w:rFonts w:ascii="Arial" w:hAnsi="Arial" w:cs="Arial"/>
                <w:color w:val="000000"/>
              </w:rPr>
              <w:t>• Декартов координатни систем у равни. Координате тачке, растојање између две тачке, подела дужи у датој размери</w:t>
            </w:r>
          </w:p>
          <w:p w14:paraId="3F89D74F" w14:textId="77777777" w:rsidR="00BE4E6F" w:rsidRPr="00BE4E6F" w:rsidRDefault="00BE4E6F" w:rsidP="00187F43">
            <w:pPr>
              <w:spacing w:after="150"/>
              <w:rPr>
                <w:rFonts w:ascii="Arial" w:hAnsi="Arial" w:cs="Arial"/>
              </w:rPr>
            </w:pPr>
            <w:r w:rsidRPr="00BE4E6F">
              <w:rPr>
                <w:rFonts w:ascii="Arial" w:hAnsi="Arial" w:cs="Arial"/>
                <w:color w:val="000000"/>
              </w:rPr>
              <w:t>• Једначина праве у Декартовом правоуглом координатном систему</w:t>
            </w:r>
          </w:p>
          <w:p w14:paraId="2615D9C7" w14:textId="77777777" w:rsidR="00BE4E6F" w:rsidRPr="00BE4E6F" w:rsidRDefault="00BE4E6F" w:rsidP="00187F43">
            <w:pPr>
              <w:spacing w:after="150"/>
              <w:rPr>
                <w:rFonts w:ascii="Arial" w:hAnsi="Arial" w:cs="Arial"/>
              </w:rPr>
            </w:pPr>
            <w:r w:rsidRPr="00BE4E6F">
              <w:rPr>
                <w:rFonts w:ascii="Arial" w:hAnsi="Arial" w:cs="Arial"/>
                <w:color w:val="000000"/>
              </w:rPr>
              <w:t>• Општи и експлицитни облик једначине праве</w:t>
            </w:r>
          </w:p>
          <w:p w14:paraId="2F50663C" w14:textId="77777777" w:rsidR="00BE4E6F" w:rsidRPr="00BE4E6F" w:rsidRDefault="00BE4E6F" w:rsidP="00187F43">
            <w:pPr>
              <w:spacing w:after="150"/>
              <w:rPr>
                <w:rFonts w:ascii="Arial" w:hAnsi="Arial" w:cs="Arial"/>
              </w:rPr>
            </w:pPr>
            <w:r w:rsidRPr="00BE4E6F">
              <w:rPr>
                <w:rFonts w:ascii="Arial" w:hAnsi="Arial" w:cs="Arial"/>
                <w:color w:val="000000"/>
              </w:rPr>
              <w:t>• Сегментни облик једначине праве</w:t>
            </w:r>
          </w:p>
          <w:p w14:paraId="3A6ED574" w14:textId="77777777" w:rsidR="00BE4E6F" w:rsidRPr="00BE4E6F" w:rsidRDefault="00BE4E6F" w:rsidP="00187F43">
            <w:pPr>
              <w:spacing w:after="150"/>
              <w:rPr>
                <w:rFonts w:ascii="Arial" w:hAnsi="Arial" w:cs="Arial"/>
              </w:rPr>
            </w:pPr>
            <w:r w:rsidRPr="00BE4E6F">
              <w:rPr>
                <w:rFonts w:ascii="Arial" w:hAnsi="Arial" w:cs="Arial"/>
                <w:color w:val="000000"/>
              </w:rPr>
              <w:t>• Две праве. Паралелност и нормалност</w:t>
            </w:r>
          </w:p>
          <w:p w14:paraId="48FF8BD2" w14:textId="77777777" w:rsidR="00BE4E6F" w:rsidRPr="00BE4E6F" w:rsidRDefault="00BE4E6F" w:rsidP="00187F43">
            <w:pPr>
              <w:spacing w:after="150"/>
              <w:rPr>
                <w:rFonts w:ascii="Arial" w:hAnsi="Arial" w:cs="Arial"/>
              </w:rPr>
            </w:pPr>
            <w:r w:rsidRPr="00BE4E6F">
              <w:rPr>
                <w:rFonts w:ascii="Arial" w:hAnsi="Arial" w:cs="Arial"/>
                <w:color w:val="000000"/>
              </w:rPr>
              <w:t>• Угаони коефицијент. Угао између две праве</w:t>
            </w:r>
          </w:p>
          <w:p w14:paraId="0EA3D879" w14:textId="77777777" w:rsidR="00BE4E6F" w:rsidRPr="00BE4E6F" w:rsidRDefault="00BE4E6F" w:rsidP="00187F43">
            <w:pPr>
              <w:spacing w:after="150"/>
              <w:rPr>
                <w:rFonts w:ascii="Arial" w:hAnsi="Arial" w:cs="Arial"/>
              </w:rPr>
            </w:pPr>
            <w:r w:rsidRPr="00BE4E6F">
              <w:rPr>
                <w:rFonts w:ascii="Arial" w:hAnsi="Arial" w:cs="Arial"/>
                <w:color w:val="000000"/>
              </w:rPr>
              <w:t>• Разни облици једначине праве</w:t>
            </w:r>
          </w:p>
          <w:p w14:paraId="3EB463FD" w14:textId="77777777" w:rsidR="00BE4E6F" w:rsidRPr="00BE4E6F" w:rsidRDefault="00BE4E6F" w:rsidP="00187F43">
            <w:pPr>
              <w:spacing w:after="150"/>
              <w:rPr>
                <w:rFonts w:ascii="Arial" w:hAnsi="Arial" w:cs="Arial"/>
              </w:rPr>
            </w:pPr>
            <w:r w:rsidRPr="00BE4E6F">
              <w:rPr>
                <w:rFonts w:ascii="Arial" w:hAnsi="Arial" w:cs="Arial"/>
                <w:color w:val="000000"/>
              </w:rPr>
              <w:t>• Нормални облик једначине праве и растојање тачке од праве</w:t>
            </w:r>
          </w:p>
          <w:p w14:paraId="296CA612" w14:textId="77777777" w:rsidR="00BE4E6F" w:rsidRPr="00BE4E6F" w:rsidRDefault="00BE4E6F" w:rsidP="00187F43">
            <w:pPr>
              <w:spacing w:after="150"/>
              <w:rPr>
                <w:rFonts w:ascii="Arial" w:hAnsi="Arial" w:cs="Arial"/>
              </w:rPr>
            </w:pPr>
            <w:r w:rsidRPr="00BE4E6F">
              <w:rPr>
                <w:rFonts w:ascii="Arial" w:hAnsi="Arial" w:cs="Arial"/>
                <w:color w:val="000000"/>
              </w:rPr>
              <w:t>• Једначина кружнице.</w:t>
            </w:r>
          </w:p>
          <w:p w14:paraId="482BCD1E" w14:textId="77777777" w:rsidR="00BE4E6F" w:rsidRPr="00BE4E6F" w:rsidRDefault="00BE4E6F" w:rsidP="00187F43">
            <w:pPr>
              <w:spacing w:after="150"/>
              <w:rPr>
                <w:rFonts w:ascii="Arial" w:hAnsi="Arial" w:cs="Arial"/>
              </w:rPr>
            </w:pPr>
            <w:r w:rsidRPr="00BE4E6F">
              <w:rPr>
                <w:rFonts w:ascii="Arial" w:hAnsi="Arial" w:cs="Arial"/>
                <w:color w:val="000000"/>
              </w:rPr>
              <w:t>• Права и кружница. Услов додира праве и кружнице</w:t>
            </w:r>
          </w:p>
          <w:p w14:paraId="5368C3CD" w14:textId="77777777" w:rsidR="00BE4E6F" w:rsidRPr="00BE4E6F" w:rsidRDefault="00BE4E6F" w:rsidP="00187F43">
            <w:pPr>
              <w:spacing w:after="150"/>
              <w:rPr>
                <w:rFonts w:ascii="Arial" w:hAnsi="Arial" w:cs="Arial"/>
              </w:rPr>
            </w:pPr>
            <w:r w:rsidRPr="00BE4E6F">
              <w:rPr>
                <w:rFonts w:ascii="Arial" w:hAnsi="Arial" w:cs="Arial"/>
                <w:color w:val="000000"/>
              </w:rPr>
              <w:t>• Узајамни положај две кружнице</w:t>
            </w:r>
          </w:p>
          <w:p w14:paraId="752C6962" w14:textId="77777777" w:rsidR="00BE4E6F" w:rsidRPr="00BE4E6F" w:rsidRDefault="00BE4E6F" w:rsidP="00187F43">
            <w:pPr>
              <w:spacing w:after="150"/>
              <w:rPr>
                <w:rFonts w:ascii="Arial" w:hAnsi="Arial" w:cs="Arial"/>
              </w:rPr>
            </w:pPr>
            <w:r w:rsidRPr="00BE4E6F">
              <w:rPr>
                <w:rFonts w:ascii="Arial" w:hAnsi="Arial" w:cs="Arial"/>
                <w:color w:val="000000"/>
              </w:rPr>
              <w:t>• Једначина елипсе</w:t>
            </w:r>
          </w:p>
          <w:p w14:paraId="43D3D39B" w14:textId="77777777" w:rsidR="00BE4E6F" w:rsidRPr="00BE4E6F" w:rsidRDefault="00BE4E6F" w:rsidP="00187F43">
            <w:pPr>
              <w:spacing w:after="150"/>
              <w:rPr>
                <w:rFonts w:ascii="Arial" w:hAnsi="Arial" w:cs="Arial"/>
              </w:rPr>
            </w:pPr>
            <w:r w:rsidRPr="00BE4E6F">
              <w:rPr>
                <w:rFonts w:ascii="Arial" w:hAnsi="Arial" w:cs="Arial"/>
                <w:color w:val="000000"/>
              </w:rPr>
              <w:t>• Особине елипсе (ексцентрицитет и директрисе)</w:t>
            </w:r>
          </w:p>
          <w:p w14:paraId="3069B6A7" w14:textId="77777777" w:rsidR="00BE4E6F" w:rsidRPr="00BE4E6F" w:rsidRDefault="00BE4E6F" w:rsidP="00187F43">
            <w:pPr>
              <w:spacing w:after="150"/>
              <w:rPr>
                <w:rFonts w:ascii="Arial" w:hAnsi="Arial" w:cs="Arial"/>
              </w:rPr>
            </w:pPr>
            <w:r w:rsidRPr="00BE4E6F">
              <w:rPr>
                <w:rFonts w:ascii="Arial" w:hAnsi="Arial" w:cs="Arial"/>
                <w:color w:val="000000"/>
              </w:rPr>
              <w:t>• Елипса и права</w:t>
            </w:r>
          </w:p>
          <w:p w14:paraId="6290FA3C" w14:textId="77777777" w:rsidR="00BE4E6F" w:rsidRPr="00BE4E6F" w:rsidRDefault="00BE4E6F" w:rsidP="00187F43">
            <w:pPr>
              <w:spacing w:after="150"/>
              <w:rPr>
                <w:rFonts w:ascii="Arial" w:hAnsi="Arial" w:cs="Arial"/>
              </w:rPr>
            </w:pPr>
            <w:r w:rsidRPr="00BE4E6F">
              <w:rPr>
                <w:rFonts w:ascii="Arial" w:hAnsi="Arial" w:cs="Arial"/>
                <w:color w:val="000000"/>
              </w:rPr>
              <w:t>• Хипербола и парабола (као криве другог реда)</w:t>
            </w:r>
          </w:p>
        </w:tc>
        <w:tc>
          <w:tcPr>
            <w:tcW w:w="0" w:type="auto"/>
            <w:vMerge/>
            <w:tcBorders>
              <w:top w:val="nil"/>
              <w:left w:val="single" w:sz="8" w:space="0" w:color="000000"/>
              <w:bottom w:val="single" w:sz="8" w:space="0" w:color="000000"/>
              <w:right w:val="single" w:sz="8" w:space="0" w:color="000000"/>
            </w:tcBorders>
          </w:tcPr>
          <w:p w14:paraId="6EDCBA44" w14:textId="77777777" w:rsidR="00BE4E6F" w:rsidRPr="00BE4E6F" w:rsidRDefault="00BE4E6F" w:rsidP="00187F43">
            <w:pPr>
              <w:rPr>
                <w:rFonts w:ascii="Arial" w:hAnsi="Arial" w:cs="Arial"/>
              </w:rPr>
            </w:pPr>
          </w:p>
        </w:tc>
      </w:tr>
      <w:tr w:rsidR="00BE4E6F" w:rsidRPr="00BE4E6F" w14:paraId="7ABA2CAD"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AFFE895" w14:textId="77777777" w:rsidR="00BE4E6F" w:rsidRPr="00BE4E6F" w:rsidRDefault="00BE4E6F" w:rsidP="00187F43">
            <w:pPr>
              <w:spacing w:after="150"/>
              <w:rPr>
                <w:rFonts w:ascii="Arial" w:hAnsi="Arial" w:cs="Arial"/>
              </w:rPr>
            </w:pPr>
            <w:r w:rsidRPr="00BE4E6F">
              <w:rPr>
                <w:rFonts w:ascii="Arial" w:hAnsi="Arial" w:cs="Arial"/>
                <w:b/>
                <w:color w:val="000000"/>
              </w:rPr>
              <w:t>Низови</w:t>
            </w:r>
          </w:p>
        </w:tc>
        <w:tc>
          <w:tcPr>
            <w:tcW w:w="0" w:type="auto"/>
            <w:tcBorders>
              <w:top w:val="single" w:sz="8" w:space="0" w:color="000000"/>
              <w:left w:val="single" w:sz="8" w:space="0" w:color="000000"/>
              <w:bottom w:val="single" w:sz="8" w:space="0" w:color="000000"/>
              <w:right w:val="single" w:sz="8" w:space="0" w:color="000000"/>
            </w:tcBorders>
            <w:vAlign w:val="center"/>
          </w:tcPr>
          <w:p w14:paraId="368A70CC"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појмовима низ и математичка индукција</w:t>
            </w:r>
          </w:p>
          <w:p w14:paraId="781625B0"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и примена аритметичког и геометријског низа</w:t>
            </w:r>
          </w:p>
          <w:p w14:paraId="04B0BA24"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појмовима гранична вредност низа и конвергентни низ</w:t>
            </w:r>
          </w:p>
        </w:tc>
        <w:tc>
          <w:tcPr>
            <w:tcW w:w="2720" w:type="dxa"/>
            <w:tcBorders>
              <w:top w:val="single" w:sz="8" w:space="0" w:color="000000"/>
              <w:left w:val="single" w:sz="8" w:space="0" w:color="000000"/>
              <w:bottom w:val="single" w:sz="8" w:space="0" w:color="000000"/>
              <w:right w:val="single" w:sz="8" w:space="0" w:color="000000"/>
            </w:tcBorders>
            <w:vAlign w:val="center"/>
          </w:tcPr>
          <w:p w14:paraId="0AE1AB75" w14:textId="77777777" w:rsidR="00BE4E6F" w:rsidRPr="00BE4E6F" w:rsidRDefault="00BE4E6F" w:rsidP="00187F43">
            <w:pPr>
              <w:spacing w:after="150"/>
              <w:rPr>
                <w:rFonts w:ascii="Arial" w:hAnsi="Arial" w:cs="Arial"/>
              </w:rPr>
            </w:pPr>
            <w:r w:rsidRPr="00BE4E6F">
              <w:rPr>
                <w:rFonts w:ascii="Arial" w:hAnsi="Arial" w:cs="Arial"/>
                <w:color w:val="000000"/>
              </w:rPr>
              <w:t>• изводи једноставније доказе математичком индукцијом</w:t>
            </w:r>
          </w:p>
          <w:p w14:paraId="0E7B59B6" w14:textId="77777777" w:rsidR="00BE4E6F" w:rsidRPr="00BE4E6F" w:rsidRDefault="00BE4E6F" w:rsidP="00187F43">
            <w:pPr>
              <w:spacing w:after="150"/>
              <w:rPr>
                <w:rFonts w:ascii="Arial" w:hAnsi="Arial" w:cs="Arial"/>
              </w:rPr>
            </w:pPr>
            <w:r w:rsidRPr="00BE4E6F">
              <w:rPr>
                <w:rFonts w:ascii="Arial" w:hAnsi="Arial" w:cs="Arial"/>
                <w:color w:val="000000"/>
              </w:rPr>
              <w:t>• препозна општи члан низа када су дати почетни чланови низа (једноставнији примери)</w:t>
            </w:r>
          </w:p>
          <w:p w14:paraId="2D2D430E" w14:textId="77777777" w:rsidR="00BE4E6F" w:rsidRPr="00BE4E6F" w:rsidRDefault="00BE4E6F" w:rsidP="00187F43">
            <w:pPr>
              <w:spacing w:after="150"/>
              <w:rPr>
                <w:rFonts w:ascii="Arial" w:hAnsi="Arial" w:cs="Arial"/>
              </w:rPr>
            </w:pPr>
            <w:r w:rsidRPr="00BE4E6F">
              <w:rPr>
                <w:rFonts w:ascii="Arial" w:hAnsi="Arial" w:cs="Arial"/>
                <w:color w:val="000000"/>
              </w:rPr>
              <w:t>• препозна аритметички низ и одреди везу између општeг члана, првог члана и диференције низа</w:t>
            </w:r>
          </w:p>
          <w:p w14:paraId="3C7242CF" w14:textId="77777777" w:rsidR="00BE4E6F" w:rsidRPr="00BE4E6F" w:rsidRDefault="00BE4E6F" w:rsidP="00187F43">
            <w:pPr>
              <w:spacing w:after="150"/>
              <w:rPr>
                <w:rFonts w:ascii="Arial" w:hAnsi="Arial" w:cs="Arial"/>
              </w:rPr>
            </w:pPr>
            <w:r w:rsidRPr="00BE4E6F">
              <w:rPr>
                <w:rFonts w:ascii="Arial" w:hAnsi="Arial" w:cs="Arial"/>
                <w:color w:val="000000"/>
              </w:rPr>
              <w:t>• израчуна збир првих n чланова аритметичког низа</w:t>
            </w:r>
          </w:p>
          <w:p w14:paraId="0679C70F" w14:textId="77777777" w:rsidR="00BE4E6F" w:rsidRPr="00BE4E6F" w:rsidRDefault="00BE4E6F" w:rsidP="00187F43">
            <w:pPr>
              <w:spacing w:after="150"/>
              <w:rPr>
                <w:rFonts w:ascii="Arial" w:hAnsi="Arial" w:cs="Arial"/>
              </w:rPr>
            </w:pPr>
            <w:r w:rsidRPr="00BE4E6F">
              <w:rPr>
                <w:rFonts w:ascii="Arial" w:hAnsi="Arial" w:cs="Arial"/>
                <w:color w:val="000000"/>
              </w:rPr>
              <w:t>• препозна геометријски низ и одреди везу између општeг члана и првог члана и количника низа</w:t>
            </w:r>
          </w:p>
          <w:p w14:paraId="08D64559" w14:textId="77777777" w:rsidR="00BE4E6F" w:rsidRPr="00BE4E6F" w:rsidRDefault="00BE4E6F" w:rsidP="00187F43">
            <w:pPr>
              <w:spacing w:after="150"/>
              <w:rPr>
                <w:rFonts w:ascii="Arial" w:hAnsi="Arial" w:cs="Arial"/>
              </w:rPr>
            </w:pPr>
            <w:r w:rsidRPr="00BE4E6F">
              <w:rPr>
                <w:rFonts w:ascii="Arial" w:hAnsi="Arial" w:cs="Arial"/>
                <w:color w:val="000000"/>
              </w:rPr>
              <w:t>• израчуна збир првих n чланова геометријског низа</w:t>
            </w:r>
          </w:p>
          <w:p w14:paraId="1F2F11F8"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граничне вредности низа и израчуна граничну вредност низа</w:t>
            </w:r>
          </w:p>
          <w:p w14:paraId="6BD11821" w14:textId="77777777" w:rsidR="00BE4E6F" w:rsidRPr="00BE4E6F" w:rsidRDefault="00BE4E6F" w:rsidP="00187F43">
            <w:pPr>
              <w:spacing w:after="150"/>
              <w:rPr>
                <w:rFonts w:ascii="Arial" w:hAnsi="Arial" w:cs="Arial"/>
              </w:rPr>
            </w:pPr>
            <w:r w:rsidRPr="00BE4E6F">
              <w:rPr>
                <w:rFonts w:ascii="Arial" w:hAnsi="Arial" w:cs="Arial"/>
                <w:color w:val="000000"/>
              </w:rPr>
              <w:t>• наведе особине конвергентних низова</w:t>
            </w:r>
          </w:p>
        </w:tc>
        <w:tc>
          <w:tcPr>
            <w:tcW w:w="2204" w:type="dxa"/>
            <w:tcBorders>
              <w:top w:val="single" w:sz="8" w:space="0" w:color="000000"/>
              <w:left w:val="single" w:sz="8" w:space="0" w:color="000000"/>
              <w:bottom w:val="single" w:sz="8" w:space="0" w:color="000000"/>
              <w:right w:val="single" w:sz="8" w:space="0" w:color="000000"/>
            </w:tcBorders>
            <w:vAlign w:val="center"/>
          </w:tcPr>
          <w:p w14:paraId="4F979D4D" w14:textId="77777777" w:rsidR="00BE4E6F" w:rsidRPr="00BE4E6F" w:rsidRDefault="00BE4E6F" w:rsidP="00187F43">
            <w:pPr>
              <w:spacing w:after="150"/>
              <w:rPr>
                <w:rFonts w:ascii="Arial" w:hAnsi="Arial" w:cs="Arial"/>
              </w:rPr>
            </w:pPr>
            <w:r w:rsidRPr="00BE4E6F">
              <w:rPr>
                <w:rFonts w:ascii="Arial" w:hAnsi="Arial" w:cs="Arial"/>
                <w:color w:val="000000"/>
              </w:rPr>
              <w:t>• Математичка индукција</w:t>
            </w:r>
          </w:p>
          <w:p w14:paraId="067A81CC" w14:textId="77777777" w:rsidR="00BE4E6F" w:rsidRPr="00BE4E6F" w:rsidRDefault="00BE4E6F" w:rsidP="00187F43">
            <w:pPr>
              <w:spacing w:after="150"/>
              <w:rPr>
                <w:rFonts w:ascii="Arial" w:hAnsi="Arial" w:cs="Arial"/>
              </w:rPr>
            </w:pPr>
            <w:r w:rsidRPr="00BE4E6F">
              <w:rPr>
                <w:rFonts w:ascii="Arial" w:hAnsi="Arial" w:cs="Arial"/>
                <w:color w:val="000000"/>
              </w:rPr>
              <w:t>• Неке важније једнакости</w:t>
            </w:r>
          </w:p>
          <w:p w14:paraId="24D21506" w14:textId="77777777" w:rsidR="00BE4E6F" w:rsidRPr="00BE4E6F" w:rsidRDefault="00BE4E6F" w:rsidP="00187F43">
            <w:pPr>
              <w:spacing w:after="150"/>
              <w:rPr>
                <w:rFonts w:ascii="Arial" w:hAnsi="Arial" w:cs="Arial"/>
              </w:rPr>
            </w:pPr>
            <w:r w:rsidRPr="00BE4E6F">
              <w:rPr>
                <w:rFonts w:ascii="Arial" w:hAnsi="Arial" w:cs="Arial"/>
                <w:color w:val="000000"/>
              </w:rPr>
              <w:t>• Бројни низови. Особине</w:t>
            </w:r>
          </w:p>
          <w:p w14:paraId="2A7D5D93" w14:textId="77777777" w:rsidR="00BE4E6F" w:rsidRPr="00BE4E6F" w:rsidRDefault="00BE4E6F" w:rsidP="00187F43">
            <w:pPr>
              <w:spacing w:after="150"/>
              <w:rPr>
                <w:rFonts w:ascii="Arial" w:hAnsi="Arial" w:cs="Arial"/>
              </w:rPr>
            </w:pPr>
            <w:r w:rsidRPr="00BE4E6F">
              <w:rPr>
                <w:rFonts w:ascii="Arial" w:hAnsi="Arial" w:cs="Arial"/>
                <w:color w:val="000000"/>
              </w:rPr>
              <w:t>• Аритметички низ. Збир првих n чланова аритметичког низа</w:t>
            </w:r>
          </w:p>
          <w:p w14:paraId="267B9470" w14:textId="77777777" w:rsidR="00BE4E6F" w:rsidRPr="00BE4E6F" w:rsidRDefault="00BE4E6F" w:rsidP="00187F43">
            <w:pPr>
              <w:spacing w:after="150"/>
              <w:rPr>
                <w:rFonts w:ascii="Arial" w:hAnsi="Arial" w:cs="Arial"/>
              </w:rPr>
            </w:pPr>
            <w:r w:rsidRPr="00BE4E6F">
              <w:rPr>
                <w:rFonts w:ascii="Arial" w:hAnsi="Arial" w:cs="Arial"/>
                <w:color w:val="000000"/>
              </w:rPr>
              <w:t>• Геометријски низ. Збир првих n чланова геометријског низа</w:t>
            </w:r>
          </w:p>
          <w:p w14:paraId="6DFA63D4" w14:textId="77777777" w:rsidR="00BE4E6F" w:rsidRPr="00BE4E6F" w:rsidRDefault="00BE4E6F" w:rsidP="00187F43">
            <w:pPr>
              <w:spacing w:after="150"/>
              <w:rPr>
                <w:rFonts w:ascii="Arial" w:hAnsi="Arial" w:cs="Arial"/>
              </w:rPr>
            </w:pPr>
            <w:r w:rsidRPr="00BE4E6F">
              <w:rPr>
                <w:rFonts w:ascii="Arial" w:hAnsi="Arial" w:cs="Arial"/>
                <w:color w:val="000000"/>
              </w:rPr>
              <w:t>• Гранична вредност низа</w:t>
            </w:r>
          </w:p>
          <w:p w14:paraId="39D49F5F" w14:textId="77777777" w:rsidR="00BE4E6F" w:rsidRPr="00BE4E6F" w:rsidRDefault="00BE4E6F" w:rsidP="00187F43">
            <w:pPr>
              <w:spacing w:after="150"/>
              <w:rPr>
                <w:rFonts w:ascii="Arial" w:hAnsi="Arial" w:cs="Arial"/>
              </w:rPr>
            </w:pPr>
            <w:r w:rsidRPr="00BE4E6F">
              <w:rPr>
                <w:rFonts w:ascii="Arial" w:hAnsi="Arial" w:cs="Arial"/>
                <w:color w:val="000000"/>
              </w:rPr>
              <w:t>• Особине конвергентних низова</w:t>
            </w:r>
          </w:p>
        </w:tc>
        <w:tc>
          <w:tcPr>
            <w:tcW w:w="0" w:type="auto"/>
            <w:vMerge/>
            <w:tcBorders>
              <w:top w:val="nil"/>
              <w:left w:val="single" w:sz="8" w:space="0" w:color="000000"/>
              <w:bottom w:val="single" w:sz="8" w:space="0" w:color="000000"/>
              <w:right w:val="single" w:sz="8" w:space="0" w:color="000000"/>
            </w:tcBorders>
          </w:tcPr>
          <w:p w14:paraId="2CF2D3F5" w14:textId="77777777" w:rsidR="00BE4E6F" w:rsidRPr="00BE4E6F" w:rsidRDefault="00BE4E6F" w:rsidP="00187F43">
            <w:pPr>
              <w:rPr>
                <w:rFonts w:ascii="Arial" w:hAnsi="Arial" w:cs="Arial"/>
              </w:rPr>
            </w:pPr>
          </w:p>
        </w:tc>
      </w:tr>
      <w:tr w:rsidR="00BE4E6F" w:rsidRPr="00BE4E6F" w14:paraId="30F0EA35" w14:textId="77777777" w:rsidTr="00187F43">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350DE69" w14:textId="77777777" w:rsidR="00BE4E6F" w:rsidRPr="00BE4E6F" w:rsidRDefault="00BE4E6F" w:rsidP="00187F43">
            <w:pPr>
              <w:spacing w:after="150"/>
              <w:rPr>
                <w:rFonts w:ascii="Arial" w:hAnsi="Arial" w:cs="Arial"/>
              </w:rPr>
            </w:pPr>
            <w:r w:rsidRPr="00BE4E6F">
              <w:rPr>
                <w:rFonts w:ascii="Arial" w:hAnsi="Arial" w:cs="Arial"/>
                <w:b/>
                <w:color w:val="000000"/>
              </w:rPr>
              <w:t>Елементи финансијске математике</w:t>
            </w:r>
          </w:p>
        </w:tc>
        <w:tc>
          <w:tcPr>
            <w:tcW w:w="0" w:type="auto"/>
            <w:tcBorders>
              <w:top w:val="single" w:sz="8" w:space="0" w:color="000000"/>
              <w:left w:val="single" w:sz="8" w:space="0" w:color="000000"/>
              <w:bottom w:val="single" w:sz="8" w:space="0" w:color="000000"/>
              <w:right w:val="single" w:sz="8" w:space="0" w:color="000000"/>
            </w:tcBorders>
            <w:vAlign w:val="center"/>
          </w:tcPr>
          <w:p w14:paraId="60713BD5"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елементима финансијске математике</w:t>
            </w:r>
          </w:p>
        </w:tc>
        <w:tc>
          <w:tcPr>
            <w:tcW w:w="2720" w:type="dxa"/>
            <w:tcBorders>
              <w:top w:val="single" w:sz="8" w:space="0" w:color="000000"/>
              <w:left w:val="single" w:sz="8" w:space="0" w:color="000000"/>
              <w:bottom w:val="single" w:sz="8" w:space="0" w:color="000000"/>
              <w:right w:val="single" w:sz="8" w:space="0" w:color="000000"/>
            </w:tcBorders>
            <w:vAlign w:val="center"/>
          </w:tcPr>
          <w:p w14:paraId="73114479" w14:textId="77777777" w:rsidR="00BE4E6F" w:rsidRPr="00BE4E6F" w:rsidRDefault="00BE4E6F" w:rsidP="00187F43">
            <w:pPr>
              <w:spacing w:after="150"/>
              <w:rPr>
                <w:rFonts w:ascii="Arial" w:hAnsi="Arial" w:cs="Arial"/>
              </w:rPr>
            </w:pPr>
            <w:r w:rsidRPr="00BE4E6F">
              <w:rPr>
                <w:rFonts w:ascii="Arial" w:hAnsi="Arial" w:cs="Arial"/>
                <w:color w:val="000000"/>
              </w:rPr>
              <w:t>• примени каматни рачун од сто (време дато у годинама, месецима или данима)</w:t>
            </w:r>
          </w:p>
          <w:p w14:paraId="787CDDF3"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менице и на који начин се употребљава</w:t>
            </w:r>
          </w:p>
          <w:p w14:paraId="695BA730"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прост каматни рачун на обрачунавање камате код штедних улога и потрошачких кредита</w:t>
            </w:r>
          </w:p>
          <w:p w14:paraId="7C29DCA3"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сложеног каматног рачуна</w:t>
            </w:r>
          </w:p>
          <w:p w14:paraId="6D02513F" w14:textId="77777777" w:rsidR="00BE4E6F" w:rsidRPr="00BE4E6F" w:rsidRDefault="00BE4E6F" w:rsidP="00187F43">
            <w:pPr>
              <w:spacing w:after="150"/>
              <w:rPr>
                <w:rFonts w:ascii="Arial" w:hAnsi="Arial" w:cs="Arial"/>
              </w:rPr>
            </w:pPr>
            <w:r w:rsidRPr="00BE4E6F">
              <w:rPr>
                <w:rFonts w:ascii="Arial" w:hAnsi="Arial" w:cs="Arial"/>
                <w:color w:val="000000"/>
              </w:rPr>
              <w:t>• покаже разлику између простог и сложеног каматног рачуна на датом примеру</w:t>
            </w:r>
          </w:p>
        </w:tc>
        <w:tc>
          <w:tcPr>
            <w:tcW w:w="2204" w:type="dxa"/>
            <w:tcBorders>
              <w:top w:val="single" w:sz="8" w:space="0" w:color="000000"/>
              <w:left w:val="single" w:sz="8" w:space="0" w:color="000000"/>
              <w:bottom w:val="single" w:sz="8" w:space="0" w:color="000000"/>
              <w:right w:val="single" w:sz="8" w:space="0" w:color="000000"/>
            </w:tcBorders>
            <w:vAlign w:val="center"/>
          </w:tcPr>
          <w:p w14:paraId="0CF3DDCB" w14:textId="77777777" w:rsidR="00BE4E6F" w:rsidRPr="00BE4E6F" w:rsidRDefault="00BE4E6F" w:rsidP="00187F43">
            <w:pPr>
              <w:spacing w:after="150"/>
              <w:rPr>
                <w:rFonts w:ascii="Arial" w:hAnsi="Arial" w:cs="Arial"/>
              </w:rPr>
            </w:pPr>
            <w:r w:rsidRPr="00BE4E6F">
              <w:rPr>
                <w:rFonts w:ascii="Arial" w:hAnsi="Arial" w:cs="Arial"/>
                <w:color w:val="000000"/>
              </w:rPr>
              <w:t>• Прост каматни рачун</w:t>
            </w:r>
          </w:p>
          <w:p w14:paraId="02906AA0" w14:textId="77777777" w:rsidR="00BE4E6F" w:rsidRPr="00BE4E6F" w:rsidRDefault="00BE4E6F" w:rsidP="00187F43">
            <w:pPr>
              <w:spacing w:after="150"/>
              <w:rPr>
                <w:rFonts w:ascii="Arial" w:hAnsi="Arial" w:cs="Arial"/>
              </w:rPr>
            </w:pPr>
            <w:r w:rsidRPr="00BE4E6F">
              <w:rPr>
                <w:rFonts w:ascii="Arial" w:hAnsi="Arial" w:cs="Arial"/>
                <w:color w:val="000000"/>
              </w:rPr>
              <w:t>• Примена простог каматног рачуна (рад са меницама и са рачуном штедног улога, потрошачки кредити)</w:t>
            </w:r>
          </w:p>
          <w:p w14:paraId="7957203D" w14:textId="77777777" w:rsidR="00BE4E6F" w:rsidRPr="00BE4E6F" w:rsidRDefault="00BE4E6F" w:rsidP="00187F43">
            <w:pPr>
              <w:spacing w:after="150"/>
              <w:rPr>
                <w:rFonts w:ascii="Arial" w:hAnsi="Arial" w:cs="Arial"/>
              </w:rPr>
            </w:pPr>
            <w:r w:rsidRPr="00BE4E6F">
              <w:rPr>
                <w:rFonts w:ascii="Arial" w:hAnsi="Arial" w:cs="Arial"/>
                <w:color w:val="000000"/>
              </w:rPr>
              <w:t>• Појам сложеног каматног рачуна</w:t>
            </w:r>
          </w:p>
        </w:tc>
        <w:tc>
          <w:tcPr>
            <w:tcW w:w="7672" w:type="dxa"/>
            <w:tcBorders>
              <w:top w:val="single" w:sz="8" w:space="0" w:color="000000"/>
              <w:left w:val="single" w:sz="8" w:space="0" w:color="000000"/>
              <w:bottom w:val="single" w:sz="8" w:space="0" w:color="000000"/>
              <w:right w:val="single" w:sz="8" w:space="0" w:color="000000"/>
            </w:tcBorders>
            <w:vAlign w:val="center"/>
          </w:tcPr>
          <w:p w14:paraId="1E7CB322" w14:textId="77777777" w:rsidR="00BE4E6F" w:rsidRPr="00BE4E6F" w:rsidRDefault="00BE4E6F" w:rsidP="00187F43">
            <w:pPr>
              <w:rPr>
                <w:rFonts w:ascii="Arial" w:hAnsi="Arial" w:cs="Arial"/>
              </w:rPr>
            </w:pPr>
          </w:p>
        </w:tc>
      </w:tr>
    </w:tbl>
    <w:p w14:paraId="2555B85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полиедри, обртна тела, скаларни, векторски и мешовити производ вектора, детерминанта, конусни пресеци, низови, гранична вредност низа, каматни рачун</w:t>
      </w:r>
    </w:p>
    <w:p w14:paraId="648DA736" w14:textId="77777777" w:rsidR="00BE4E6F" w:rsidRPr="00BE4E6F" w:rsidRDefault="00BE4E6F" w:rsidP="00BE4E6F">
      <w:pPr>
        <w:spacing w:after="120"/>
        <w:jc w:val="center"/>
        <w:rPr>
          <w:rFonts w:ascii="Arial" w:hAnsi="Arial" w:cs="Arial"/>
        </w:rPr>
      </w:pPr>
      <w:r w:rsidRPr="00BE4E6F">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8"/>
        <w:gridCol w:w="2193"/>
        <w:gridCol w:w="2038"/>
        <w:gridCol w:w="2504"/>
        <w:gridCol w:w="2198"/>
      </w:tblGrid>
      <w:tr w:rsidR="00BE4E6F" w:rsidRPr="00BE4E6F" w14:paraId="63DC5E14"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954B901"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24A34E7"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104E4CAE"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8120F24"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7DBA4CF" w14:textId="77777777" w:rsidR="00BE4E6F" w:rsidRPr="00BE4E6F" w:rsidRDefault="00BE4E6F" w:rsidP="00187F43">
            <w:pPr>
              <w:spacing w:after="150"/>
              <w:rPr>
                <w:rFonts w:ascii="Arial" w:hAnsi="Arial" w:cs="Arial"/>
              </w:rPr>
            </w:pPr>
            <w:r w:rsidRPr="00BE4E6F">
              <w:rPr>
                <w:rFonts w:ascii="Arial" w:hAnsi="Arial" w:cs="Arial"/>
                <w:b/>
                <w:color w:val="000000"/>
              </w:rPr>
              <w:t>84</w:t>
            </w:r>
          </w:p>
        </w:tc>
      </w:tr>
      <w:tr w:rsidR="00BE4E6F" w:rsidRPr="00BE4E6F" w14:paraId="6585DA99" w14:textId="77777777" w:rsidTr="00187F43">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26E05A85"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452" w:type="dxa"/>
            <w:tcBorders>
              <w:top w:val="single" w:sz="8" w:space="0" w:color="000000"/>
              <w:left w:val="single" w:sz="8" w:space="0" w:color="000000"/>
              <w:bottom w:val="single" w:sz="8" w:space="0" w:color="000000"/>
              <w:right w:val="single" w:sz="8" w:space="0" w:color="000000"/>
            </w:tcBorders>
            <w:vAlign w:val="center"/>
          </w:tcPr>
          <w:p w14:paraId="07FD79B6"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0" w:type="auto"/>
            <w:tcBorders>
              <w:top w:val="single" w:sz="8" w:space="0" w:color="000000"/>
              <w:left w:val="single" w:sz="8" w:space="0" w:color="000000"/>
              <w:bottom w:val="single" w:sz="8" w:space="0" w:color="000000"/>
              <w:right w:val="single" w:sz="8" w:space="0" w:color="000000"/>
            </w:tcBorders>
            <w:vAlign w:val="center"/>
          </w:tcPr>
          <w:p w14:paraId="2232E2FB"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153A82F0"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788" w:type="dxa"/>
            <w:tcBorders>
              <w:top w:val="single" w:sz="8" w:space="0" w:color="000000"/>
              <w:left w:val="single" w:sz="8" w:space="0" w:color="000000"/>
              <w:bottom w:val="single" w:sz="8" w:space="0" w:color="000000"/>
              <w:right w:val="single" w:sz="8" w:space="0" w:color="000000"/>
            </w:tcBorders>
            <w:vAlign w:val="center"/>
          </w:tcPr>
          <w:p w14:paraId="00BDFD2B"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6631" w:type="dxa"/>
            <w:tcBorders>
              <w:top w:val="single" w:sz="8" w:space="0" w:color="000000"/>
              <w:left w:val="single" w:sz="8" w:space="0" w:color="000000"/>
              <w:bottom w:val="single" w:sz="8" w:space="0" w:color="000000"/>
              <w:right w:val="single" w:sz="8" w:space="0" w:color="000000"/>
            </w:tcBorders>
            <w:vAlign w:val="center"/>
          </w:tcPr>
          <w:p w14:paraId="13A61525"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0268832D" w14:textId="77777777" w:rsidTr="00187F43">
        <w:trPr>
          <w:trHeight w:val="45"/>
          <w:tblCellSpacing w:w="0" w:type="auto"/>
        </w:trPr>
        <w:tc>
          <w:tcPr>
            <w:tcW w:w="440" w:type="dxa"/>
            <w:tcBorders>
              <w:top w:val="single" w:sz="8" w:space="0" w:color="000000"/>
              <w:left w:val="single" w:sz="8" w:space="0" w:color="000000"/>
              <w:bottom w:val="single" w:sz="8" w:space="0" w:color="000000"/>
              <w:right w:val="single" w:sz="8" w:space="0" w:color="000000"/>
            </w:tcBorders>
            <w:vAlign w:val="center"/>
          </w:tcPr>
          <w:p w14:paraId="5B2000BA" w14:textId="77777777" w:rsidR="00BE4E6F" w:rsidRPr="00BE4E6F" w:rsidRDefault="00BE4E6F" w:rsidP="00187F43">
            <w:pPr>
              <w:spacing w:after="150"/>
              <w:rPr>
                <w:rFonts w:ascii="Arial" w:hAnsi="Arial" w:cs="Arial"/>
              </w:rPr>
            </w:pPr>
            <w:r w:rsidRPr="00BE4E6F">
              <w:rPr>
                <w:rFonts w:ascii="Arial" w:hAnsi="Arial" w:cs="Arial"/>
                <w:b/>
                <w:color w:val="000000"/>
              </w:rPr>
              <w:t>Функције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75C8B95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особинама функцијама</w:t>
            </w:r>
          </w:p>
          <w:p w14:paraId="307AE2F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појмом гранична вредност функције</w:t>
            </w:r>
          </w:p>
        </w:tc>
        <w:tc>
          <w:tcPr>
            <w:tcW w:w="3074" w:type="dxa"/>
            <w:tcBorders>
              <w:top w:val="single" w:sz="8" w:space="0" w:color="000000"/>
              <w:left w:val="single" w:sz="8" w:space="0" w:color="000000"/>
              <w:bottom w:val="single" w:sz="8" w:space="0" w:color="000000"/>
              <w:right w:val="single" w:sz="8" w:space="0" w:color="000000"/>
            </w:tcBorders>
            <w:vAlign w:val="center"/>
          </w:tcPr>
          <w:p w14:paraId="75613B7F" w14:textId="77777777" w:rsidR="00BE4E6F" w:rsidRPr="00BE4E6F" w:rsidRDefault="00BE4E6F" w:rsidP="00187F43">
            <w:pPr>
              <w:spacing w:after="150"/>
              <w:rPr>
                <w:rFonts w:ascii="Arial" w:hAnsi="Arial" w:cs="Arial"/>
              </w:rPr>
            </w:pPr>
            <w:r w:rsidRPr="00BE4E6F">
              <w:rPr>
                <w:rFonts w:ascii="Arial" w:hAnsi="Arial" w:cs="Arial"/>
                <w:color w:val="000000"/>
              </w:rPr>
              <w:t>• дефинише функцију и врсте функција (</w:t>
            </w:r>
            <w:r w:rsidRPr="00BE4E6F">
              <w:rPr>
                <w:rFonts w:ascii="Arial" w:hAnsi="Arial" w:cs="Arial"/>
                <w:i/>
                <w:color w:val="000000"/>
              </w:rPr>
              <w:t>1-1</w:t>
            </w:r>
            <w:r w:rsidRPr="00BE4E6F">
              <w:rPr>
                <w:rFonts w:ascii="Arial" w:hAnsi="Arial" w:cs="Arial"/>
                <w:color w:val="000000"/>
              </w:rPr>
              <w:t xml:space="preserve">, </w:t>
            </w:r>
            <w:r w:rsidRPr="00BE4E6F">
              <w:rPr>
                <w:rFonts w:ascii="Arial" w:hAnsi="Arial" w:cs="Arial"/>
                <w:i/>
                <w:color w:val="000000"/>
              </w:rPr>
              <w:t>НА</w:t>
            </w:r>
            <w:r w:rsidRPr="00BE4E6F">
              <w:rPr>
                <w:rFonts w:ascii="Arial" w:hAnsi="Arial" w:cs="Arial"/>
                <w:color w:val="000000"/>
              </w:rPr>
              <w:t xml:space="preserve"> и бијекција)</w:t>
            </w:r>
          </w:p>
          <w:p w14:paraId="2E347252" w14:textId="77777777" w:rsidR="00BE4E6F" w:rsidRPr="00BE4E6F" w:rsidRDefault="00BE4E6F" w:rsidP="00187F43">
            <w:pPr>
              <w:spacing w:after="150"/>
              <w:rPr>
                <w:rFonts w:ascii="Arial" w:hAnsi="Arial" w:cs="Arial"/>
              </w:rPr>
            </w:pPr>
            <w:r w:rsidRPr="00BE4E6F">
              <w:rPr>
                <w:rFonts w:ascii="Arial" w:hAnsi="Arial" w:cs="Arial"/>
                <w:color w:val="000000"/>
              </w:rPr>
              <w:t>• користи експлицитни и имплицитни облик функције</w:t>
            </w:r>
          </w:p>
          <w:p w14:paraId="2D127EF2" w14:textId="77777777" w:rsidR="00BE4E6F" w:rsidRPr="00BE4E6F" w:rsidRDefault="00BE4E6F" w:rsidP="00187F43">
            <w:pPr>
              <w:spacing w:after="150"/>
              <w:rPr>
                <w:rFonts w:ascii="Arial" w:hAnsi="Arial" w:cs="Arial"/>
              </w:rPr>
            </w:pPr>
            <w:r w:rsidRPr="00BE4E6F">
              <w:rPr>
                <w:rFonts w:ascii="Arial" w:hAnsi="Arial" w:cs="Arial"/>
                <w:color w:val="000000"/>
              </w:rPr>
              <w:t>• објасни и испита монотоност, ограниченост, парност и периодичност функције и одреди нуле функције</w:t>
            </w:r>
          </w:p>
          <w:p w14:paraId="399CC482" w14:textId="77777777" w:rsidR="00BE4E6F" w:rsidRPr="00BE4E6F" w:rsidRDefault="00BE4E6F" w:rsidP="00187F43">
            <w:pPr>
              <w:spacing w:after="150"/>
              <w:rPr>
                <w:rFonts w:ascii="Arial" w:hAnsi="Arial" w:cs="Arial"/>
              </w:rPr>
            </w:pPr>
            <w:r w:rsidRPr="00BE4E6F">
              <w:rPr>
                <w:rFonts w:ascii="Arial" w:hAnsi="Arial" w:cs="Arial"/>
                <w:color w:val="000000"/>
              </w:rPr>
              <w:t>• одреди инверзну функцију дате, једноставне функције</w:t>
            </w:r>
          </w:p>
          <w:p w14:paraId="4E2B8AB7" w14:textId="77777777" w:rsidR="00BE4E6F" w:rsidRPr="00BE4E6F" w:rsidRDefault="00BE4E6F" w:rsidP="00187F43">
            <w:pPr>
              <w:spacing w:after="150"/>
              <w:rPr>
                <w:rFonts w:ascii="Arial" w:hAnsi="Arial" w:cs="Arial"/>
              </w:rPr>
            </w:pPr>
            <w:r w:rsidRPr="00BE4E6F">
              <w:rPr>
                <w:rFonts w:ascii="Arial" w:hAnsi="Arial" w:cs="Arial"/>
                <w:color w:val="000000"/>
              </w:rPr>
              <w:t>• одреди сложену функцију две задате функције</w:t>
            </w:r>
          </w:p>
          <w:p w14:paraId="77756000" w14:textId="77777777" w:rsidR="00BE4E6F" w:rsidRPr="00BE4E6F" w:rsidRDefault="00BE4E6F" w:rsidP="00187F43">
            <w:pPr>
              <w:spacing w:after="150"/>
              <w:rPr>
                <w:rFonts w:ascii="Arial" w:hAnsi="Arial" w:cs="Arial"/>
              </w:rPr>
            </w:pPr>
            <w:r w:rsidRPr="00BE4E6F">
              <w:rPr>
                <w:rFonts w:ascii="Arial" w:hAnsi="Arial" w:cs="Arial"/>
                <w:color w:val="000000"/>
              </w:rPr>
              <w:t>• нацрта и анализира елементарне функције</w:t>
            </w:r>
          </w:p>
          <w:p w14:paraId="6CF0D1D0" w14:textId="77777777" w:rsidR="00BE4E6F" w:rsidRPr="00BE4E6F" w:rsidRDefault="00BE4E6F" w:rsidP="00187F43">
            <w:pPr>
              <w:spacing w:after="150"/>
              <w:rPr>
                <w:rFonts w:ascii="Arial" w:hAnsi="Arial" w:cs="Arial"/>
              </w:rPr>
            </w:pPr>
            <w:r w:rsidRPr="00BE4E6F">
              <w:rPr>
                <w:rFonts w:ascii="Arial" w:hAnsi="Arial" w:cs="Arial"/>
                <w:color w:val="000000"/>
              </w:rPr>
              <w:t>• одреди граничну вредност функције</w:t>
            </w:r>
          </w:p>
          <w:p w14:paraId="6DAE1577" w14:textId="77777777" w:rsidR="00BE4E6F" w:rsidRPr="00BE4E6F" w:rsidRDefault="00BE4E6F" w:rsidP="00187F43">
            <w:pPr>
              <w:spacing w:after="150"/>
              <w:rPr>
                <w:rFonts w:ascii="Arial" w:hAnsi="Arial" w:cs="Arial"/>
              </w:rPr>
            </w:pPr>
            <w:r w:rsidRPr="00BE4E6F">
              <w:rPr>
                <w:rFonts w:ascii="Arial" w:hAnsi="Arial" w:cs="Arial"/>
                <w:color w:val="000000"/>
              </w:rPr>
              <w:t>• наброји важне лимесе</w:t>
            </w:r>
          </w:p>
          <w:p w14:paraId="4A7A6EA4" w14:textId="77777777" w:rsidR="00BE4E6F" w:rsidRPr="00BE4E6F" w:rsidRDefault="00BE4E6F" w:rsidP="00187F43">
            <w:pPr>
              <w:spacing w:after="150"/>
              <w:rPr>
                <w:rFonts w:ascii="Arial" w:hAnsi="Arial" w:cs="Arial"/>
              </w:rPr>
            </w:pPr>
            <w:r w:rsidRPr="00BE4E6F">
              <w:rPr>
                <w:rFonts w:ascii="Arial" w:hAnsi="Arial" w:cs="Arial"/>
                <w:color w:val="000000"/>
              </w:rPr>
              <w:t>• одреди асимптоте дате функције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55F35F85" w14:textId="77777777" w:rsidR="00BE4E6F" w:rsidRPr="00BE4E6F" w:rsidRDefault="00BE4E6F" w:rsidP="00187F43">
            <w:pPr>
              <w:spacing w:after="150"/>
              <w:rPr>
                <w:rFonts w:ascii="Arial" w:hAnsi="Arial" w:cs="Arial"/>
              </w:rPr>
            </w:pPr>
            <w:r w:rsidRPr="00BE4E6F">
              <w:rPr>
                <w:rFonts w:ascii="Arial" w:hAnsi="Arial" w:cs="Arial"/>
                <w:color w:val="000000"/>
              </w:rPr>
              <w:t>• Функције. Основне особине реалних функција реалне променљиве</w:t>
            </w:r>
          </w:p>
          <w:p w14:paraId="74A45844" w14:textId="77777777" w:rsidR="00BE4E6F" w:rsidRPr="00BE4E6F" w:rsidRDefault="00BE4E6F" w:rsidP="00187F43">
            <w:pPr>
              <w:spacing w:after="150"/>
              <w:rPr>
                <w:rFonts w:ascii="Arial" w:hAnsi="Arial" w:cs="Arial"/>
              </w:rPr>
            </w:pPr>
            <w:r w:rsidRPr="00BE4E6F">
              <w:rPr>
                <w:rFonts w:ascii="Arial" w:hAnsi="Arial" w:cs="Arial"/>
                <w:color w:val="000000"/>
              </w:rPr>
              <w:t>• Сложена функција</w:t>
            </w:r>
          </w:p>
          <w:p w14:paraId="5FDB1892" w14:textId="77777777" w:rsidR="00BE4E6F" w:rsidRPr="00BE4E6F" w:rsidRDefault="00BE4E6F" w:rsidP="00187F43">
            <w:pPr>
              <w:spacing w:after="150"/>
              <w:rPr>
                <w:rFonts w:ascii="Arial" w:hAnsi="Arial" w:cs="Arial"/>
              </w:rPr>
            </w:pPr>
            <w:r w:rsidRPr="00BE4E6F">
              <w:rPr>
                <w:rFonts w:ascii="Arial" w:hAnsi="Arial" w:cs="Arial"/>
                <w:color w:val="000000"/>
              </w:rPr>
              <w:t>• Инверзна функција</w:t>
            </w:r>
          </w:p>
          <w:p w14:paraId="734A7A38" w14:textId="77777777" w:rsidR="00BE4E6F" w:rsidRPr="00BE4E6F" w:rsidRDefault="00BE4E6F" w:rsidP="00187F43">
            <w:pPr>
              <w:spacing w:after="150"/>
              <w:rPr>
                <w:rFonts w:ascii="Arial" w:hAnsi="Arial" w:cs="Arial"/>
              </w:rPr>
            </w:pPr>
            <w:r w:rsidRPr="00BE4E6F">
              <w:rPr>
                <w:rFonts w:ascii="Arial" w:hAnsi="Arial" w:cs="Arial"/>
                <w:color w:val="000000"/>
              </w:rPr>
              <w:t>• Преглед елементарних функција (линеарна, степена, експоненцијална, логаритамска, тригонометријске)</w:t>
            </w:r>
          </w:p>
          <w:p w14:paraId="0B3FA6BD" w14:textId="77777777" w:rsidR="00BE4E6F" w:rsidRPr="00BE4E6F" w:rsidRDefault="00BE4E6F" w:rsidP="00187F43">
            <w:pPr>
              <w:spacing w:after="150"/>
              <w:rPr>
                <w:rFonts w:ascii="Arial" w:hAnsi="Arial" w:cs="Arial"/>
              </w:rPr>
            </w:pPr>
            <w:r w:rsidRPr="00BE4E6F">
              <w:rPr>
                <w:rFonts w:ascii="Arial" w:hAnsi="Arial" w:cs="Arial"/>
                <w:color w:val="000000"/>
              </w:rPr>
              <w:t>• Гранична вредност функције. Особине</w:t>
            </w:r>
          </w:p>
          <w:p w14:paraId="23EC65D2" w14:textId="77777777" w:rsidR="00BE4E6F" w:rsidRPr="00BE4E6F" w:rsidRDefault="00BE4E6F" w:rsidP="00187F43">
            <w:pPr>
              <w:spacing w:after="150"/>
              <w:rPr>
                <w:rFonts w:ascii="Arial" w:hAnsi="Arial" w:cs="Arial"/>
              </w:rPr>
            </w:pPr>
            <w:r w:rsidRPr="00BE4E6F">
              <w:rPr>
                <w:rFonts w:ascii="Arial" w:hAnsi="Arial" w:cs="Arial"/>
                <w:color w:val="000000"/>
              </w:rPr>
              <w:t xml:space="preserve">• Број </w:t>
            </w:r>
            <w:r w:rsidRPr="00BE4E6F">
              <w:rPr>
                <w:rFonts w:ascii="Arial" w:hAnsi="Arial" w:cs="Arial"/>
                <w:i/>
                <w:color w:val="000000"/>
              </w:rPr>
              <w:t>е</w:t>
            </w:r>
            <w:r w:rsidRPr="00BE4E6F">
              <w:rPr>
                <w:rFonts w:ascii="Arial" w:hAnsi="Arial" w:cs="Arial"/>
                <w:color w:val="000000"/>
              </w:rPr>
              <w:t>. Важни лимеси</w:t>
            </w:r>
          </w:p>
          <w:p w14:paraId="3F0AF5DE" w14:textId="77777777" w:rsidR="00BE4E6F" w:rsidRPr="00BE4E6F" w:rsidRDefault="00BE4E6F" w:rsidP="00187F43">
            <w:pPr>
              <w:spacing w:after="150"/>
              <w:rPr>
                <w:rFonts w:ascii="Arial" w:hAnsi="Arial" w:cs="Arial"/>
              </w:rPr>
            </w:pPr>
            <w:r w:rsidRPr="00BE4E6F">
              <w:rPr>
                <w:rFonts w:ascii="Arial" w:hAnsi="Arial" w:cs="Arial"/>
                <w:color w:val="000000"/>
              </w:rPr>
              <w:t>• Непрекидност функције</w:t>
            </w:r>
          </w:p>
          <w:p w14:paraId="2287118E" w14:textId="77777777" w:rsidR="00BE4E6F" w:rsidRPr="00BE4E6F" w:rsidRDefault="00BE4E6F" w:rsidP="00187F43">
            <w:pPr>
              <w:spacing w:after="150"/>
              <w:rPr>
                <w:rFonts w:ascii="Arial" w:hAnsi="Arial" w:cs="Arial"/>
              </w:rPr>
            </w:pPr>
            <w:r w:rsidRPr="00BE4E6F">
              <w:rPr>
                <w:rFonts w:ascii="Arial" w:hAnsi="Arial" w:cs="Arial"/>
                <w:color w:val="000000"/>
              </w:rPr>
              <w:t>• Асимптоте функција. Хоризонтална асимптота</w:t>
            </w:r>
          </w:p>
          <w:p w14:paraId="32B92823" w14:textId="77777777" w:rsidR="00BE4E6F" w:rsidRPr="00BE4E6F" w:rsidRDefault="00BE4E6F" w:rsidP="00187F43">
            <w:pPr>
              <w:spacing w:after="150"/>
              <w:rPr>
                <w:rFonts w:ascii="Arial" w:hAnsi="Arial" w:cs="Arial"/>
              </w:rPr>
            </w:pPr>
            <w:r w:rsidRPr="00BE4E6F">
              <w:rPr>
                <w:rFonts w:ascii="Arial" w:hAnsi="Arial" w:cs="Arial"/>
                <w:color w:val="000000"/>
              </w:rPr>
              <w:t>• Вертикална асимптота</w:t>
            </w:r>
          </w:p>
          <w:p w14:paraId="04459F5C" w14:textId="77777777" w:rsidR="00BE4E6F" w:rsidRPr="00BE4E6F" w:rsidRDefault="00BE4E6F" w:rsidP="00187F43">
            <w:pPr>
              <w:spacing w:after="150"/>
              <w:rPr>
                <w:rFonts w:ascii="Arial" w:hAnsi="Arial" w:cs="Arial"/>
              </w:rPr>
            </w:pPr>
            <w:r w:rsidRPr="00BE4E6F">
              <w:rPr>
                <w:rFonts w:ascii="Arial" w:hAnsi="Arial" w:cs="Arial"/>
                <w:color w:val="000000"/>
              </w:rPr>
              <w:t>• Коса асимптота</w:t>
            </w:r>
          </w:p>
        </w:tc>
        <w:tc>
          <w:tcPr>
            <w:tcW w:w="6631" w:type="dxa"/>
            <w:vMerge w:val="restart"/>
            <w:tcBorders>
              <w:top w:val="single" w:sz="8" w:space="0" w:color="000000"/>
              <w:left w:val="single" w:sz="8" w:space="0" w:color="000000"/>
              <w:bottom w:val="single" w:sz="8" w:space="0" w:color="000000"/>
              <w:right w:val="single" w:sz="8" w:space="0" w:color="000000"/>
            </w:tcBorders>
            <w:vAlign w:val="center"/>
          </w:tcPr>
          <w:p w14:paraId="7DFF3B53"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4393D41E"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193D4B35"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5F7AEE98"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(84 часа)</w:t>
            </w:r>
          </w:p>
          <w:p w14:paraId="0A201BDB"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0CD963D9"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кабинету за математику</w:t>
            </w:r>
          </w:p>
          <w:p w14:paraId="0AD833A8"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234273DF" w14:textId="77777777" w:rsidR="00BE4E6F" w:rsidRPr="00BE4E6F" w:rsidRDefault="00BE4E6F" w:rsidP="00187F43">
            <w:pPr>
              <w:spacing w:after="150"/>
              <w:rPr>
                <w:rFonts w:ascii="Arial" w:hAnsi="Arial" w:cs="Arial"/>
              </w:rPr>
            </w:pPr>
            <w:r w:rsidRPr="00BE4E6F">
              <w:rPr>
                <w:rFonts w:ascii="Arial" w:hAnsi="Arial" w:cs="Arial"/>
                <w:color w:val="000000"/>
              </w:rPr>
              <w:t>• образложити циљ предмета, начин и критеријум оцењивања</w:t>
            </w:r>
          </w:p>
          <w:p w14:paraId="4764028F" w14:textId="77777777" w:rsidR="00BE4E6F" w:rsidRPr="00BE4E6F" w:rsidRDefault="00BE4E6F" w:rsidP="00187F43">
            <w:pPr>
              <w:spacing w:after="150"/>
              <w:rPr>
                <w:rFonts w:ascii="Arial" w:hAnsi="Arial" w:cs="Arial"/>
              </w:rPr>
            </w:pPr>
            <w:r w:rsidRPr="00BE4E6F">
              <w:rPr>
                <w:rFonts w:ascii="Arial" w:hAnsi="Arial" w:cs="Arial"/>
                <w:color w:val="000000"/>
              </w:rPr>
              <w:t>• неопходна предзнања поновити уз максимално ангажовање ученика</w:t>
            </w:r>
          </w:p>
          <w:p w14:paraId="62C30BE7"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ученике на размишљање и самостално закључивање</w:t>
            </w:r>
          </w:p>
          <w:p w14:paraId="6FAC8298"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разноврсне облике и методе рада, како би се подстакла активност ученика</w:t>
            </w:r>
          </w:p>
          <w:p w14:paraId="481AEDB7"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прецизности, тачности, систематичности и уредности у раду</w:t>
            </w:r>
          </w:p>
          <w:p w14:paraId="4C1E5FEB"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на претраживање различитих извора и примену савремених технологија</w:t>
            </w:r>
          </w:p>
          <w:p w14:paraId="44529D6D" w14:textId="77777777" w:rsidR="00BE4E6F" w:rsidRPr="00BE4E6F" w:rsidRDefault="00BE4E6F" w:rsidP="00187F43">
            <w:pPr>
              <w:spacing w:after="150"/>
              <w:rPr>
                <w:rFonts w:ascii="Arial" w:hAnsi="Arial" w:cs="Arial"/>
              </w:rPr>
            </w:pPr>
            <w:r w:rsidRPr="00BE4E6F">
              <w:rPr>
                <w:rFonts w:ascii="Arial" w:hAnsi="Arial" w:cs="Arial"/>
                <w:b/>
                <w:color w:val="000000"/>
              </w:rPr>
              <w:t>• Функције:</w:t>
            </w:r>
            <w:r w:rsidRPr="00BE4E6F">
              <w:rPr>
                <w:rFonts w:ascii="Arial" w:hAnsi="Arial" w:cs="Arial"/>
                <w:color w:val="000000"/>
              </w:rPr>
              <w:t xml:space="preserve"> значајније особине истаћи у приказу елементарних функција. За приказивање графика елементарних функција користити рачунар. Појам граничне вредности усмерити на ближе одређење појма непрекидности и за испитивање функције на крајевима домена тј. налажење асимптота</w:t>
            </w:r>
            <w:r w:rsidRPr="00BE4E6F">
              <w:rPr>
                <w:rFonts w:ascii="Arial" w:hAnsi="Arial" w:cs="Arial"/>
                <w:b/>
                <w:color w:val="000000"/>
              </w:rPr>
              <w:t>.</w:t>
            </w:r>
          </w:p>
          <w:p w14:paraId="306E3D62" w14:textId="77777777" w:rsidR="00BE4E6F" w:rsidRPr="00BE4E6F" w:rsidRDefault="00BE4E6F" w:rsidP="00187F43">
            <w:pPr>
              <w:spacing w:after="150"/>
              <w:rPr>
                <w:rFonts w:ascii="Arial" w:hAnsi="Arial" w:cs="Arial"/>
              </w:rPr>
            </w:pPr>
            <w:r w:rsidRPr="00BE4E6F">
              <w:rPr>
                <w:rFonts w:ascii="Arial" w:hAnsi="Arial" w:cs="Arial"/>
                <w:b/>
                <w:color w:val="000000"/>
              </w:rPr>
              <w:t>• Извод функције:</w:t>
            </w:r>
            <w:r w:rsidRPr="00BE4E6F">
              <w:rPr>
                <w:rFonts w:ascii="Arial" w:hAnsi="Arial" w:cs="Arial"/>
                <w:color w:val="000000"/>
              </w:rPr>
              <w:t xml:space="preserve"> примењујући знање из аналитичке геометрије о правој, увести ученике у област диференцијалног рачуна. Указати на примену диференцијала код апроксимације функција. При обради примене извода функције на испитивање и цртање графика функције користити једноставније примере (рационалне).</w:t>
            </w:r>
          </w:p>
          <w:p w14:paraId="1035A9D4" w14:textId="77777777" w:rsidR="00BE4E6F" w:rsidRPr="00BE4E6F" w:rsidRDefault="00BE4E6F" w:rsidP="00187F43">
            <w:pPr>
              <w:spacing w:after="150"/>
              <w:rPr>
                <w:rFonts w:ascii="Arial" w:hAnsi="Arial" w:cs="Arial"/>
              </w:rPr>
            </w:pPr>
            <w:r w:rsidRPr="00BE4E6F">
              <w:rPr>
                <w:rFonts w:ascii="Arial" w:hAnsi="Arial" w:cs="Arial"/>
                <w:b/>
                <w:color w:val="000000"/>
              </w:rPr>
              <w:t>• Комбинаторика:</w:t>
            </w:r>
            <w:r w:rsidRPr="00BE4E6F">
              <w:rPr>
                <w:rFonts w:ascii="Arial" w:hAnsi="Arial" w:cs="Arial"/>
                <w:color w:val="000000"/>
              </w:rPr>
              <w:t xml:space="preserve"> при решавању задатака пребројавања разматрати варијације, пермутације и комбинације са и без понављања. Користити што више конкретних примера из живота.</w:t>
            </w:r>
          </w:p>
          <w:p w14:paraId="75C0D998"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w:t>
            </w:r>
            <w:r w:rsidRPr="00BE4E6F">
              <w:rPr>
                <w:rFonts w:ascii="Arial" w:hAnsi="Arial" w:cs="Arial"/>
                <w:b/>
                <w:color w:val="000000"/>
              </w:rPr>
              <w:t>Вероватноћа и статистика:</w:t>
            </w:r>
            <w:r w:rsidRPr="00BE4E6F">
              <w:rPr>
                <w:rFonts w:ascii="Arial" w:hAnsi="Arial" w:cs="Arial"/>
                <w:color w:val="000000"/>
              </w:rPr>
              <w:t xml:space="preserve"> при обради новог градива користити што више конкретних примера из живота. </w:t>
            </w:r>
          </w:p>
        </w:tc>
      </w:tr>
      <w:tr w:rsidR="00BE4E6F" w:rsidRPr="00BE4E6F" w14:paraId="78F20213" w14:textId="77777777" w:rsidTr="00187F43">
        <w:trPr>
          <w:trHeight w:val="45"/>
          <w:tblCellSpacing w:w="0" w:type="auto"/>
        </w:trPr>
        <w:tc>
          <w:tcPr>
            <w:tcW w:w="440" w:type="dxa"/>
            <w:tcBorders>
              <w:top w:val="single" w:sz="8" w:space="0" w:color="000000"/>
              <w:left w:val="single" w:sz="8" w:space="0" w:color="000000"/>
              <w:bottom w:val="single" w:sz="8" w:space="0" w:color="000000"/>
              <w:right w:val="single" w:sz="8" w:space="0" w:color="000000"/>
            </w:tcBorders>
            <w:vAlign w:val="center"/>
          </w:tcPr>
          <w:p w14:paraId="7E7CF8A3" w14:textId="77777777" w:rsidR="00BE4E6F" w:rsidRPr="00BE4E6F" w:rsidRDefault="00BE4E6F" w:rsidP="00187F43">
            <w:pPr>
              <w:spacing w:after="150"/>
              <w:rPr>
                <w:rFonts w:ascii="Arial" w:hAnsi="Arial" w:cs="Arial"/>
              </w:rPr>
            </w:pPr>
            <w:r w:rsidRPr="00BE4E6F">
              <w:rPr>
                <w:rFonts w:ascii="Arial" w:hAnsi="Arial" w:cs="Arial"/>
                <w:b/>
                <w:color w:val="000000"/>
              </w:rPr>
              <w:t>Извод функције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1B5B7443"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појма извода функције</w:t>
            </w:r>
          </w:p>
          <w:p w14:paraId="1E88003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извода на испитивање својстава функције</w:t>
            </w:r>
          </w:p>
        </w:tc>
        <w:tc>
          <w:tcPr>
            <w:tcW w:w="3074" w:type="dxa"/>
            <w:tcBorders>
              <w:top w:val="single" w:sz="8" w:space="0" w:color="000000"/>
              <w:left w:val="single" w:sz="8" w:space="0" w:color="000000"/>
              <w:bottom w:val="single" w:sz="8" w:space="0" w:color="000000"/>
              <w:right w:val="single" w:sz="8" w:space="0" w:color="000000"/>
            </w:tcBorders>
            <w:vAlign w:val="center"/>
          </w:tcPr>
          <w:p w14:paraId="627DEC17" w14:textId="77777777" w:rsidR="00BE4E6F" w:rsidRPr="00BE4E6F" w:rsidRDefault="00BE4E6F" w:rsidP="00187F43">
            <w:pPr>
              <w:spacing w:after="150"/>
              <w:rPr>
                <w:rFonts w:ascii="Arial" w:hAnsi="Arial" w:cs="Arial"/>
              </w:rPr>
            </w:pPr>
            <w:r w:rsidRPr="00BE4E6F">
              <w:rPr>
                <w:rFonts w:ascii="Arial" w:hAnsi="Arial" w:cs="Arial"/>
                <w:color w:val="000000"/>
              </w:rPr>
              <w:t>• објасни проблем тангенте у датој тачки и проблем брзине</w:t>
            </w:r>
          </w:p>
          <w:p w14:paraId="13D71695" w14:textId="77777777" w:rsidR="00BE4E6F" w:rsidRPr="00BE4E6F" w:rsidRDefault="00BE4E6F" w:rsidP="00187F43">
            <w:pPr>
              <w:spacing w:after="150"/>
              <w:rPr>
                <w:rFonts w:ascii="Arial" w:hAnsi="Arial" w:cs="Arial"/>
              </w:rPr>
            </w:pPr>
            <w:r w:rsidRPr="00BE4E6F">
              <w:rPr>
                <w:rFonts w:ascii="Arial" w:hAnsi="Arial" w:cs="Arial"/>
                <w:color w:val="000000"/>
              </w:rPr>
              <w:t>• дефинише извод функције</w:t>
            </w:r>
          </w:p>
          <w:p w14:paraId="3D8A1F01"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правила диференцирања</w:t>
            </w:r>
          </w:p>
          <w:p w14:paraId="76D45123" w14:textId="77777777" w:rsidR="00BE4E6F" w:rsidRPr="00BE4E6F" w:rsidRDefault="00BE4E6F" w:rsidP="00187F43">
            <w:pPr>
              <w:spacing w:after="150"/>
              <w:rPr>
                <w:rFonts w:ascii="Arial" w:hAnsi="Arial" w:cs="Arial"/>
              </w:rPr>
            </w:pPr>
            <w:r w:rsidRPr="00BE4E6F">
              <w:rPr>
                <w:rFonts w:ascii="Arial" w:hAnsi="Arial" w:cs="Arial"/>
                <w:color w:val="000000"/>
              </w:rPr>
              <w:t>• одреди извод сложене и инверзне функције</w:t>
            </w:r>
          </w:p>
          <w:p w14:paraId="4A399B82" w14:textId="77777777" w:rsidR="00BE4E6F" w:rsidRPr="00BE4E6F" w:rsidRDefault="00BE4E6F" w:rsidP="00187F43">
            <w:pPr>
              <w:spacing w:after="150"/>
              <w:rPr>
                <w:rFonts w:ascii="Arial" w:hAnsi="Arial" w:cs="Arial"/>
              </w:rPr>
            </w:pPr>
            <w:r w:rsidRPr="00BE4E6F">
              <w:rPr>
                <w:rFonts w:ascii="Arial" w:hAnsi="Arial" w:cs="Arial"/>
                <w:color w:val="000000"/>
              </w:rPr>
              <w:t>• примени таблицу елементарних извода</w:t>
            </w:r>
          </w:p>
          <w:p w14:paraId="1F0FA45E" w14:textId="77777777" w:rsidR="00BE4E6F" w:rsidRPr="00BE4E6F" w:rsidRDefault="00BE4E6F" w:rsidP="00187F43">
            <w:pPr>
              <w:spacing w:after="150"/>
              <w:rPr>
                <w:rFonts w:ascii="Arial" w:hAnsi="Arial" w:cs="Arial"/>
              </w:rPr>
            </w:pPr>
            <w:r w:rsidRPr="00BE4E6F">
              <w:rPr>
                <w:rFonts w:ascii="Arial" w:hAnsi="Arial" w:cs="Arial"/>
                <w:color w:val="000000"/>
              </w:rPr>
              <w:t>• одреди екстремне вредности помоћу извода функције</w:t>
            </w:r>
          </w:p>
          <w:p w14:paraId="36217155" w14:textId="77777777" w:rsidR="00BE4E6F" w:rsidRPr="00BE4E6F" w:rsidRDefault="00BE4E6F" w:rsidP="00187F43">
            <w:pPr>
              <w:spacing w:after="150"/>
              <w:rPr>
                <w:rFonts w:ascii="Arial" w:hAnsi="Arial" w:cs="Arial"/>
              </w:rPr>
            </w:pPr>
            <w:r w:rsidRPr="00BE4E6F">
              <w:rPr>
                <w:rFonts w:ascii="Arial" w:hAnsi="Arial" w:cs="Arial"/>
                <w:color w:val="000000"/>
              </w:rPr>
              <w:t>• испита монотоност функције помоћу извода</w:t>
            </w:r>
          </w:p>
          <w:p w14:paraId="3C0592C9" w14:textId="77777777" w:rsidR="00BE4E6F" w:rsidRPr="00BE4E6F" w:rsidRDefault="00BE4E6F" w:rsidP="00187F43">
            <w:pPr>
              <w:spacing w:after="150"/>
              <w:rPr>
                <w:rFonts w:ascii="Arial" w:hAnsi="Arial" w:cs="Arial"/>
              </w:rPr>
            </w:pPr>
            <w:r w:rsidRPr="00BE4E6F">
              <w:rPr>
                <w:rFonts w:ascii="Arial" w:hAnsi="Arial" w:cs="Arial"/>
                <w:color w:val="000000"/>
              </w:rPr>
              <w:t>• испита и нацрта графике једноставнијих функција</w:t>
            </w:r>
          </w:p>
        </w:tc>
        <w:tc>
          <w:tcPr>
            <w:tcW w:w="0" w:type="auto"/>
            <w:tcBorders>
              <w:top w:val="single" w:sz="8" w:space="0" w:color="000000"/>
              <w:left w:val="single" w:sz="8" w:space="0" w:color="000000"/>
              <w:bottom w:val="single" w:sz="8" w:space="0" w:color="000000"/>
              <w:right w:val="single" w:sz="8" w:space="0" w:color="000000"/>
            </w:tcBorders>
            <w:vAlign w:val="center"/>
          </w:tcPr>
          <w:p w14:paraId="3CDCF8BE" w14:textId="77777777" w:rsidR="00BE4E6F" w:rsidRPr="00BE4E6F" w:rsidRDefault="00BE4E6F" w:rsidP="00187F43">
            <w:pPr>
              <w:spacing w:after="150"/>
              <w:rPr>
                <w:rFonts w:ascii="Arial" w:hAnsi="Arial" w:cs="Arial"/>
              </w:rPr>
            </w:pPr>
            <w:r w:rsidRPr="00BE4E6F">
              <w:rPr>
                <w:rFonts w:ascii="Arial" w:hAnsi="Arial" w:cs="Arial"/>
                <w:color w:val="000000"/>
              </w:rPr>
              <w:t>• Проблем тангенте и брзине</w:t>
            </w:r>
          </w:p>
          <w:p w14:paraId="043F750F" w14:textId="77777777" w:rsidR="00BE4E6F" w:rsidRPr="00BE4E6F" w:rsidRDefault="00BE4E6F" w:rsidP="00187F43">
            <w:pPr>
              <w:spacing w:after="150"/>
              <w:rPr>
                <w:rFonts w:ascii="Arial" w:hAnsi="Arial" w:cs="Arial"/>
              </w:rPr>
            </w:pPr>
            <w:r w:rsidRPr="00BE4E6F">
              <w:rPr>
                <w:rFonts w:ascii="Arial" w:hAnsi="Arial" w:cs="Arial"/>
                <w:color w:val="000000"/>
              </w:rPr>
              <w:t>• Дефиниција извода функције</w:t>
            </w:r>
          </w:p>
          <w:p w14:paraId="117A605F" w14:textId="77777777" w:rsidR="00BE4E6F" w:rsidRPr="00BE4E6F" w:rsidRDefault="00BE4E6F" w:rsidP="00187F43">
            <w:pPr>
              <w:spacing w:after="150"/>
              <w:rPr>
                <w:rFonts w:ascii="Arial" w:hAnsi="Arial" w:cs="Arial"/>
              </w:rPr>
            </w:pPr>
            <w:r w:rsidRPr="00BE4E6F">
              <w:rPr>
                <w:rFonts w:ascii="Arial" w:hAnsi="Arial" w:cs="Arial"/>
                <w:color w:val="000000"/>
              </w:rPr>
              <w:t>• Правила диференцирања (извод збира, производа и количника функција)</w:t>
            </w:r>
          </w:p>
          <w:p w14:paraId="1ECFDE87" w14:textId="77777777" w:rsidR="00BE4E6F" w:rsidRPr="00BE4E6F" w:rsidRDefault="00BE4E6F" w:rsidP="00187F43">
            <w:pPr>
              <w:spacing w:after="150"/>
              <w:rPr>
                <w:rFonts w:ascii="Arial" w:hAnsi="Arial" w:cs="Arial"/>
              </w:rPr>
            </w:pPr>
            <w:r w:rsidRPr="00BE4E6F">
              <w:rPr>
                <w:rFonts w:ascii="Arial" w:hAnsi="Arial" w:cs="Arial"/>
                <w:color w:val="000000"/>
              </w:rPr>
              <w:t>• Таблица извода елементарних функција</w:t>
            </w:r>
          </w:p>
          <w:p w14:paraId="2798957F" w14:textId="77777777" w:rsidR="00BE4E6F" w:rsidRPr="00BE4E6F" w:rsidRDefault="00BE4E6F" w:rsidP="00187F43">
            <w:pPr>
              <w:spacing w:after="150"/>
              <w:rPr>
                <w:rFonts w:ascii="Arial" w:hAnsi="Arial" w:cs="Arial"/>
              </w:rPr>
            </w:pPr>
            <w:r w:rsidRPr="00BE4E6F">
              <w:rPr>
                <w:rFonts w:ascii="Arial" w:hAnsi="Arial" w:cs="Arial"/>
                <w:color w:val="000000"/>
              </w:rPr>
              <w:t>• Извод инверзне функције. Извод сложене функције</w:t>
            </w:r>
          </w:p>
          <w:p w14:paraId="23ABE24F" w14:textId="77777777" w:rsidR="00BE4E6F" w:rsidRPr="00BE4E6F" w:rsidRDefault="00BE4E6F" w:rsidP="00187F43">
            <w:pPr>
              <w:spacing w:after="150"/>
              <w:rPr>
                <w:rFonts w:ascii="Arial" w:hAnsi="Arial" w:cs="Arial"/>
              </w:rPr>
            </w:pPr>
            <w:r w:rsidRPr="00BE4E6F">
              <w:rPr>
                <w:rFonts w:ascii="Arial" w:hAnsi="Arial" w:cs="Arial"/>
                <w:color w:val="000000"/>
              </w:rPr>
              <w:t>• Испитивање екстремних вредности и монотоности функција помоћу извода</w:t>
            </w:r>
          </w:p>
          <w:p w14:paraId="1415BAE2" w14:textId="77777777" w:rsidR="00BE4E6F" w:rsidRPr="00BE4E6F" w:rsidRDefault="00BE4E6F" w:rsidP="00187F43">
            <w:pPr>
              <w:spacing w:after="150"/>
              <w:rPr>
                <w:rFonts w:ascii="Arial" w:hAnsi="Arial" w:cs="Arial"/>
              </w:rPr>
            </w:pPr>
            <w:r w:rsidRPr="00BE4E6F">
              <w:rPr>
                <w:rFonts w:ascii="Arial" w:hAnsi="Arial" w:cs="Arial"/>
                <w:color w:val="000000"/>
              </w:rPr>
              <w:t>• Испитивање и цртање графика функција</w:t>
            </w:r>
          </w:p>
        </w:tc>
        <w:tc>
          <w:tcPr>
            <w:tcW w:w="0" w:type="auto"/>
            <w:vMerge/>
            <w:tcBorders>
              <w:top w:val="nil"/>
              <w:left w:val="single" w:sz="8" w:space="0" w:color="000000"/>
              <w:bottom w:val="single" w:sz="8" w:space="0" w:color="000000"/>
              <w:right w:val="single" w:sz="8" w:space="0" w:color="000000"/>
            </w:tcBorders>
          </w:tcPr>
          <w:p w14:paraId="20AF1CD6" w14:textId="77777777" w:rsidR="00BE4E6F" w:rsidRPr="00BE4E6F" w:rsidRDefault="00BE4E6F" w:rsidP="00187F43">
            <w:pPr>
              <w:rPr>
                <w:rFonts w:ascii="Arial" w:hAnsi="Arial" w:cs="Arial"/>
              </w:rPr>
            </w:pPr>
          </w:p>
        </w:tc>
      </w:tr>
      <w:tr w:rsidR="00BE4E6F" w:rsidRPr="00BE4E6F" w14:paraId="21294FDF" w14:textId="77777777" w:rsidTr="00187F43">
        <w:trPr>
          <w:trHeight w:val="45"/>
          <w:tblCellSpacing w:w="0" w:type="auto"/>
        </w:trPr>
        <w:tc>
          <w:tcPr>
            <w:tcW w:w="440" w:type="dxa"/>
            <w:tcBorders>
              <w:top w:val="single" w:sz="8" w:space="0" w:color="000000"/>
              <w:left w:val="single" w:sz="8" w:space="0" w:color="000000"/>
              <w:bottom w:val="single" w:sz="8" w:space="0" w:color="000000"/>
              <w:right w:val="single" w:sz="8" w:space="0" w:color="000000"/>
            </w:tcBorders>
            <w:vAlign w:val="center"/>
          </w:tcPr>
          <w:p w14:paraId="774685EA" w14:textId="77777777" w:rsidR="00BE4E6F" w:rsidRPr="00BE4E6F" w:rsidRDefault="00BE4E6F" w:rsidP="00187F43">
            <w:pPr>
              <w:spacing w:after="150"/>
              <w:rPr>
                <w:rFonts w:ascii="Arial" w:hAnsi="Arial" w:cs="Arial"/>
              </w:rPr>
            </w:pPr>
            <w:r w:rsidRPr="00BE4E6F">
              <w:rPr>
                <w:rFonts w:ascii="Arial" w:hAnsi="Arial" w:cs="Arial"/>
                <w:b/>
                <w:color w:val="000000"/>
              </w:rPr>
              <w:t>Комбинаторика</w:t>
            </w:r>
          </w:p>
        </w:tc>
        <w:tc>
          <w:tcPr>
            <w:tcW w:w="0" w:type="auto"/>
            <w:tcBorders>
              <w:top w:val="single" w:sz="8" w:space="0" w:color="000000"/>
              <w:left w:val="single" w:sz="8" w:space="0" w:color="000000"/>
              <w:bottom w:val="single" w:sz="8" w:space="0" w:color="000000"/>
              <w:right w:val="single" w:sz="8" w:space="0" w:color="000000"/>
            </w:tcBorders>
            <w:vAlign w:val="center"/>
          </w:tcPr>
          <w:p w14:paraId="678C5B51"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из комбинаторике</w:t>
            </w:r>
          </w:p>
        </w:tc>
        <w:tc>
          <w:tcPr>
            <w:tcW w:w="3074" w:type="dxa"/>
            <w:tcBorders>
              <w:top w:val="single" w:sz="8" w:space="0" w:color="000000"/>
              <w:left w:val="single" w:sz="8" w:space="0" w:color="000000"/>
              <w:bottom w:val="single" w:sz="8" w:space="0" w:color="000000"/>
              <w:right w:val="single" w:sz="8" w:space="0" w:color="000000"/>
            </w:tcBorders>
            <w:vAlign w:val="center"/>
          </w:tcPr>
          <w:p w14:paraId="0E980F44" w14:textId="77777777" w:rsidR="00BE4E6F" w:rsidRPr="00BE4E6F" w:rsidRDefault="00BE4E6F" w:rsidP="00187F43">
            <w:pPr>
              <w:spacing w:after="150"/>
              <w:rPr>
                <w:rFonts w:ascii="Arial" w:hAnsi="Arial" w:cs="Arial"/>
              </w:rPr>
            </w:pPr>
            <w:r w:rsidRPr="00BE4E6F">
              <w:rPr>
                <w:rFonts w:ascii="Arial" w:hAnsi="Arial" w:cs="Arial"/>
                <w:color w:val="000000"/>
              </w:rPr>
              <w:t>• примени правило збира и правило производа</w:t>
            </w:r>
          </w:p>
          <w:p w14:paraId="7A8E5933" w14:textId="77777777" w:rsidR="00BE4E6F" w:rsidRPr="00BE4E6F" w:rsidRDefault="00BE4E6F" w:rsidP="00187F43">
            <w:pPr>
              <w:spacing w:after="150"/>
              <w:rPr>
                <w:rFonts w:ascii="Arial" w:hAnsi="Arial" w:cs="Arial"/>
              </w:rPr>
            </w:pPr>
            <w:r w:rsidRPr="00BE4E6F">
              <w:rPr>
                <w:rFonts w:ascii="Arial" w:hAnsi="Arial" w:cs="Arial"/>
                <w:color w:val="000000"/>
              </w:rPr>
              <w:t>• одреди број пермутација, варијација и комбинација датог скупа</w:t>
            </w:r>
          </w:p>
          <w:p w14:paraId="4200EDE4" w14:textId="77777777" w:rsidR="00BE4E6F" w:rsidRPr="00BE4E6F" w:rsidRDefault="00BE4E6F" w:rsidP="00187F43">
            <w:pPr>
              <w:spacing w:after="150"/>
              <w:rPr>
                <w:rFonts w:ascii="Arial" w:hAnsi="Arial" w:cs="Arial"/>
              </w:rPr>
            </w:pPr>
            <w:r w:rsidRPr="00BE4E6F">
              <w:rPr>
                <w:rFonts w:ascii="Arial" w:hAnsi="Arial" w:cs="Arial"/>
                <w:color w:val="000000"/>
              </w:rPr>
              <w:t>• напише пермутације (варијације, комбинације) датога скупа од највише четири члана</w:t>
            </w:r>
          </w:p>
          <w:p w14:paraId="38B3211D" w14:textId="77777777" w:rsidR="00BE4E6F" w:rsidRPr="00BE4E6F" w:rsidRDefault="00BE4E6F" w:rsidP="00187F43">
            <w:pPr>
              <w:spacing w:after="150"/>
              <w:rPr>
                <w:rFonts w:ascii="Arial" w:hAnsi="Arial" w:cs="Arial"/>
              </w:rPr>
            </w:pPr>
            <w:r w:rsidRPr="00BE4E6F">
              <w:rPr>
                <w:rFonts w:ascii="Arial" w:hAnsi="Arial" w:cs="Arial"/>
                <w:color w:val="000000"/>
              </w:rPr>
              <w:t>• одреди k-ти биномни коефицијент у развоју бинома на n-ти степен</w:t>
            </w:r>
          </w:p>
          <w:p w14:paraId="4B0A34D8" w14:textId="77777777" w:rsidR="00BE4E6F" w:rsidRPr="00BE4E6F" w:rsidRDefault="00BE4E6F" w:rsidP="00187F43">
            <w:pPr>
              <w:spacing w:after="150"/>
              <w:rPr>
                <w:rFonts w:ascii="Arial" w:hAnsi="Arial" w:cs="Arial"/>
              </w:rPr>
            </w:pPr>
            <w:r w:rsidRPr="00BE4E6F">
              <w:rPr>
                <w:rFonts w:ascii="Arial" w:hAnsi="Arial" w:cs="Arial"/>
                <w:color w:val="000000"/>
              </w:rPr>
              <w:t>• одреди непознати члан у развоју бинома на n-ти степен који задовољава дате услове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619A1E1B" w14:textId="77777777" w:rsidR="00BE4E6F" w:rsidRPr="00BE4E6F" w:rsidRDefault="00BE4E6F" w:rsidP="00187F43">
            <w:pPr>
              <w:spacing w:after="150"/>
              <w:rPr>
                <w:rFonts w:ascii="Arial" w:hAnsi="Arial" w:cs="Arial"/>
              </w:rPr>
            </w:pPr>
            <w:r w:rsidRPr="00BE4E6F">
              <w:rPr>
                <w:rFonts w:ascii="Arial" w:hAnsi="Arial" w:cs="Arial"/>
                <w:color w:val="000000"/>
              </w:rPr>
              <w:t>• Комбинаторика. Правило збира и правило производа</w:t>
            </w:r>
          </w:p>
          <w:p w14:paraId="7081D144" w14:textId="77777777" w:rsidR="00BE4E6F" w:rsidRPr="00BE4E6F" w:rsidRDefault="00BE4E6F" w:rsidP="00187F43">
            <w:pPr>
              <w:spacing w:after="150"/>
              <w:rPr>
                <w:rFonts w:ascii="Arial" w:hAnsi="Arial" w:cs="Arial"/>
              </w:rPr>
            </w:pPr>
            <w:r w:rsidRPr="00BE4E6F">
              <w:rPr>
                <w:rFonts w:ascii="Arial" w:hAnsi="Arial" w:cs="Arial"/>
                <w:color w:val="000000"/>
              </w:rPr>
              <w:t>• Пермутације (без понављања)</w:t>
            </w:r>
          </w:p>
          <w:p w14:paraId="3F460747" w14:textId="77777777" w:rsidR="00BE4E6F" w:rsidRPr="00BE4E6F" w:rsidRDefault="00BE4E6F" w:rsidP="00187F43">
            <w:pPr>
              <w:spacing w:after="150"/>
              <w:rPr>
                <w:rFonts w:ascii="Arial" w:hAnsi="Arial" w:cs="Arial"/>
              </w:rPr>
            </w:pPr>
            <w:r w:rsidRPr="00BE4E6F">
              <w:rPr>
                <w:rFonts w:ascii="Arial" w:hAnsi="Arial" w:cs="Arial"/>
                <w:color w:val="000000"/>
              </w:rPr>
              <w:t>• Варијације</w:t>
            </w:r>
          </w:p>
          <w:p w14:paraId="7C920615" w14:textId="77777777" w:rsidR="00BE4E6F" w:rsidRPr="00BE4E6F" w:rsidRDefault="00BE4E6F" w:rsidP="00187F43">
            <w:pPr>
              <w:spacing w:after="150"/>
              <w:rPr>
                <w:rFonts w:ascii="Arial" w:hAnsi="Arial" w:cs="Arial"/>
              </w:rPr>
            </w:pPr>
            <w:r w:rsidRPr="00BE4E6F">
              <w:rPr>
                <w:rFonts w:ascii="Arial" w:hAnsi="Arial" w:cs="Arial"/>
                <w:color w:val="000000"/>
              </w:rPr>
              <w:t>• Комбинације</w:t>
            </w:r>
          </w:p>
          <w:p w14:paraId="090044ED" w14:textId="77777777" w:rsidR="00BE4E6F" w:rsidRPr="00BE4E6F" w:rsidRDefault="00BE4E6F" w:rsidP="00187F43">
            <w:pPr>
              <w:spacing w:after="150"/>
              <w:rPr>
                <w:rFonts w:ascii="Arial" w:hAnsi="Arial" w:cs="Arial"/>
              </w:rPr>
            </w:pPr>
            <w:r w:rsidRPr="00BE4E6F">
              <w:rPr>
                <w:rFonts w:ascii="Arial" w:hAnsi="Arial" w:cs="Arial"/>
                <w:color w:val="000000"/>
              </w:rPr>
              <w:t>• Биномни образац</w:t>
            </w:r>
          </w:p>
        </w:tc>
        <w:tc>
          <w:tcPr>
            <w:tcW w:w="0" w:type="auto"/>
            <w:vMerge/>
            <w:tcBorders>
              <w:top w:val="nil"/>
              <w:left w:val="single" w:sz="8" w:space="0" w:color="000000"/>
              <w:bottom w:val="single" w:sz="8" w:space="0" w:color="000000"/>
              <w:right w:val="single" w:sz="8" w:space="0" w:color="000000"/>
            </w:tcBorders>
          </w:tcPr>
          <w:p w14:paraId="6A60DDC9" w14:textId="77777777" w:rsidR="00BE4E6F" w:rsidRPr="00BE4E6F" w:rsidRDefault="00BE4E6F" w:rsidP="00187F43">
            <w:pPr>
              <w:rPr>
                <w:rFonts w:ascii="Arial" w:hAnsi="Arial" w:cs="Arial"/>
              </w:rPr>
            </w:pPr>
          </w:p>
        </w:tc>
      </w:tr>
      <w:tr w:rsidR="00BE4E6F" w:rsidRPr="00BE4E6F" w14:paraId="064BF6DB" w14:textId="77777777" w:rsidTr="00187F43">
        <w:trPr>
          <w:trHeight w:val="45"/>
          <w:tblCellSpacing w:w="0" w:type="auto"/>
        </w:trPr>
        <w:tc>
          <w:tcPr>
            <w:tcW w:w="440" w:type="dxa"/>
            <w:tcBorders>
              <w:top w:val="single" w:sz="8" w:space="0" w:color="000000"/>
              <w:left w:val="single" w:sz="8" w:space="0" w:color="000000"/>
              <w:bottom w:val="single" w:sz="8" w:space="0" w:color="000000"/>
              <w:right w:val="single" w:sz="8" w:space="0" w:color="000000"/>
            </w:tcBorders>
            <w:vAlign w:val="center"/>
          </w:tcPr>
          <w:p w14:paraId="48E9EE69" w14:textId="77777777" w:rsidR="00BE4E6F" w:rsidRPr="00BE4E6F" w:rsidRDefault="00BE4E6F" w:rsidP="00187F43">
            <w:pPr>
              <w:spacing w:after="150"/>
              <w:rPr>
                <w:rFonts w:ascii="Arial" w:hAnsi="Arial" w:cs="Arial"/>
              </w:rPr>
            </w:pPr>
            <w:r w:rsidRPr="00BE4E6F">
              <w:rPr>
                <w:rFonts w:ascii="Arial" w:hAnsi="Arial" w:cs="Arial"/>
                <w:b/>
                <w:color w:val="000000"/>
              </w:rPr>
              <w:t>Вероватноћа и статистика</w:t>
            </w:r>
          </w:p>
        </w:tc>
        <w:tc>
          <w:tcPr>
            <w:tcW w:w="0" w:type="auto"/>
            <w:tcBorders>
              <w:top w:val="single" w:sz="8" w:space="0" w:color="000000"/>
              <w:left w:val="single" w:sz="8" w:space="0" w:color="000000"/>
              <w:bottom w:val="single" w:sz="8" w:space="0" w:color="000000"/>
              <w:right w:val="single" w:sz="8" w:space="0" w:color="000000"/>
            </w:tcBorders>
            <w:vAlign w:val="center"/>
          </w:tcPr>
          <w:p w14:paraId="516C0829"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из вероватноће и статистике</w:t>
            </w:r>
          </w:p>
        </w:tc>
        <w:tc>
          <w:tcPr>
            <w:tcW w:w="3074" w:type="dxa"/>
            <w:tcBorders>
              <w:top w:val="single" w:sz="8" w:space="0" w:color="000000"/>
              <w:left w:val="single" w:sz="8" w:space="0" w:color="000000"/>
              <w:bottom w:val="single" w:sz="8" w:space="0" w:color="000000"/>
              <w:right w:val="single" w:sz="8" w:space="0" w:color="000000"/>
            </w:tcBorders>
            <w:vAlign w:val="center"/>
          </w:tcPr>
          <w:p w14:paraId="3881FAD1" w14:textId="77777777" w:rsidR="00BE4E6F" w:rsidRPr="00BE4E6F" w:rsidRDefault="00BE4E6F" w:rsidP="00187F43">
            <w:pPr>
              <w:spacing w:after="150"/>
              <w:rPr>
                <w:rFonts w:ascii="Arial" w:hAnsi="Arial" w:cs="Arial"/>
              </w:rPr>
            </w:pPr>
            <w:r w:rsidRPr="00BE4E6F">
              <w:rPr>
                <w:rFonts w:ascii="Arial" w:hAnsi="Arial" w:cs="Arial"/>
                <w:color w:val="000000"/>
              </w:rPr>
              <w:t>• уочи случајне догађаје</w:t>
            </w:r>
          </w:p>
          <w:p w14:paraId="6D7FE94F" w14:textId="77777777" w:rsidR="00BE4E6F" w:rsidRPr="00BE4E6F" w:rsidRDefault="00BE4E6F" w:rsidP="00187F43">
            <w:pPr>
              <w:spacing w:after="150"/>
              <w:rPr>
                <w:rFonts w:ascii="Arial" w:hAnsi="Arial" w:cs="Arial"/>
              </w:rPr>
            </w:pPr>
            <w:r w:rsidRPr="00BE4E6F">
              <w:rPr>
                <w:rFonts w:ascii="Arial" w:hAnsi="Arial" w:cs="Arial"/>
                <w:color w:val="000000"/>
              </w:rPr>
              <w:t>• препозна који су догађаји могући, повољни, сигурни, немогући</w:t>
            </w:r>
          </w:p>
          <w:p w14:paraId="5F265D2E" w14:textId="77777777" w:rsidR="00BE4E6F" w:rsidRPr="00BE4E6F" w:rsidRDefault="00BE4E6F" w:rsidP="00187F43">
            <w:pPr>
              <w:spacing w:after="150"/>
              <w:rPr>
                <w:rFonts w:ascii="Arial" w:hAnsi="Arial" w:cs="Arial"/>
              </w:rPr>
            </w:pPr>
            <w:r w:rsidRPr="00BE4E6F">
              <w:rPr>
                <w:rFonts w:ascii="Arial" w:hAnsi="Arial" w:cs="Arial"/>
                <w:color w:val="000000"/>
              </w:rPr>
              <w:t>• израчуна вероватноћу догађаја (статистичка и класична дефиниција вероватноће)</w:t>
            </w:r>
          </w:p>
          <w:p w14:paraId="5DD193B0" w14:textId="77777777" w:rsidR="00BE4E6F" w:rsidRPr="00BE4E6F" w:rsidRDefault="00BE4E6F" w:rsidP="00187F43">
            <w:pPr>
              <w:spacing w:after="150"/>
              <w:rPr>
                <w:rFonts w:ascii="Arial" w:hAnsi="Arial" w:cs="Arial"/>
              </w:rPr>
            </w:pPr>
            <w:r w:rsidRPr="00BE4E6F">
              <w:rPr>
                <w:rFonts w:ascii="Arial" w:hAnsi="Arial" w:cs="Arial"/>
                <w:color w:val="000000"/>
              </w:rPr>
              <w:t>• одреди условну вероватноћу догађаја А у односу на догађај B</w:t>
            </w:r>
          </w:p>
          <w:p w14:paraId="4C1BA8F1" w14:textId="77777777" w:rsidR="00BE4E6F" w:rsidRPr="00BE4E6F" w:rsidRDefault="00BE4E6F" w:rsidP="00187F43">
            <w:pPr>
              <w:spacing w:after="150"/>
              <w:rPr>
                <w:rFonts w:ascii="Arial" w:hAnsi="Arial" w:cs="Arial"/>
              </w:rPr>
            </w:pPr>
            <w:r w:rsidRPr="00BE4E6F">
              <w:rPr>
                <w:rFonts w:ascii="Arial" w:hAnsi="Arial" w:cs="Arial"/>
                <w:color w:val="000000"/>
              </w:rPr>
              <w:t>• наведе пример случајне променљиве</w:t>
            </w:r>
          </w:p>
          <w:p w14:paraId="5C2D15DE" w14:textId="77777777" w:rsidR="00BE4E6F" w:rsidRPr="00BE4E6F" w:rsidRDefault="00BE4E6F" w:rsidP="00187F43">
            <w:pPr>
              <w:spacing w:after="150"/>
              <w:rPr>
                <w:rFonts w:ascii="Arial" w:hAnsi="Arial" w:cs="Arial"/>
              </w:rPr>
            </w:pPr>
            <w:r w:rsidRPr="00BE4E6F">
              <w:rPr>
                <w:rFonts w:ascii="Arial" w:hAnsi="Arial" w:cs="Arial"/>
                <w:color w:val="000000"/>
              </w:rPr>
              <w:t>• примени биномну расподелу</w:t>
            </w:r>
          </w:p>
          <w:p w14:paraId="48ACCA34" w14:textId="77777777" w:rsidR="00BE4E6F" w:rsidRPr="00BE4E6F" w:rsidRDefault="00BE4E6F" w:rsidP="00187F43">
            <w:pPr>
              <w:spacing w:after="150"/>
              <w:rPr>
                <w:rFonts w:ascii="Arial" w:hAnsi="Arial" w:cs="Arial"/>
              </w:rPr>
            </w:pPr>
            <w:r w:rsidRPr="00BE4E6F">
              <w:rPr>
                <w:rFonts w:ascii="Arial" w:hAnsi="Arial" w:cs="Arial"/>
                <w:color w:val="000000"/>
              </w:rPr>
              <w:t>• израчуна нумеричке карактеристике случајних променљивих (математичко очекивање, дисперзију, медијану и мод)</w:t>
            </w:r>
          </w:p>
          <w:p w14:paraId="27D5FD97" w14:textId="77777777" w:rsidR="00BE4E6F" w:rsidRPr="00BE4E6F" w:rsidRDefault="00BE4E6F" w:rsidP="00187F43">
            <w:pPr>
              <w:spacing w:after="150"/>
              <w:rPr>
                <w:rFonts w:ascii="Arial" w:hAnsi="Arial" w:cs="Arial"/>
              </w:rPr>
            </w:pPr>
            <w:r w:rsidRPr="00BE4E6F">
              <w:rPr>
                <w:rFonts w:ascii="Arial" w:hAnsi="Arial" w:cs="Arial"/>
                <w:color w:val="000000"/>
              </w:rPr>
              <w:t>• препозна основне појмове статистике</w:t>
            </w:r>
          </w:p>
          <w:p w14:paraId="576E5562" w14:textId="77777777" w:rsidR="00BE4E6F" w:rsidRPr="00BE4E6F" w:rsidRDefault="00BE4E6F" w:rsidP="00187F43">
            <w:pPr>
              <w:spacing w:after="150"/>
              <w:rPr>
                <w:rFonts w:ascii="Arial" w:hAnsi="Arial" w:cs="Arial"/>
              </w:rPr>
            </w:pPr>
            <w:r w:rsidRPr="00BE4E6F">
              <w:rPr>
                <w:rFonts w:ascii="Arial" w:hAnsi="Arial" w:cs="Arial"/>
                <w:color w:val="000000"/>
              </w:rPr>
              <w:t>• формира статистичке табеле и на основу њих да графички прикаже податке</w:t>
            </w:r>
          </w:p>
          <w:p w14:paraId="3ECE6E0A" w14:textId="77777777" w:rsidR="00BE4E6F" w:rsidRPr="00BE4E6F" w:rsidRDefault="00BE4E6F" w:rsidP="00187F43">
            <w:pPr>
              <w:spacing w:after="150"/>
              <w:rPr>
                <w:rFonts w:ascii="Arial" w:hAnsi="Arial" w:cs="Arial"/>
              </w:rPr>
            </w:pPr>
            <w:r w:rsidRPr="00BE4E6F">
              <w:rPr>
                <w:rFonts w:ascii="Arial" w:hAnsi="Arial" w:cs="Arial"/>
                <w:color w:val="000000"/>
              </w:rPr>
              <w:t>• израчуна одређене карактеристике случајног узорка (аритмеричку средину узорка, медијану узорка, мод узорка и дисперзију узорка)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03C85" w14:textId="77777777" w:rsidR="00BE4E6F" w:rsidRPr="00BE4E6F" w:rsidRDefault="00BE4E6F" w:rsidP="00187F43">
            <w:pPr>
              <w:spacing w:after="150"/>
              <w:rPr>
                <w:rFonts w:ascii="Arial" w:hAnsi="Arial" w:cs="Arial"/>
              </w:rPr>
            </w:pPr>
            <w:r w:rsidRPr="00BE4E6F">
              <w:rPr>
                <w:rFonts w:ascii="Arial" w:hAnsi="Arial" w:cs="Arial"/>
                <w:color w:val="000000"/>
              </w:rPr>
              <w:t>• Случајни догађаји. Простор елементарних догађаја</w:t>
            </w:r>
          </w:p>
          <w:p w14:paraId="56FE6759" w14:textId="77777777" w:rsidR="00BE4E6F" w:rsidRPr="00BE4E6F" w:rsidRDefault="00BE4E6F" w:rsidP="00187F43">
            <w:pPr>
              <w:spacing w:after="150"/>
              <w:rPr>
                <w:rFonts w:ascii="Arial" w:hAnsi="Arial" w:cs="Arial"/>
              </w:rPr>
            </w:pPr>
            <w:r w:rsidRPr="00BE4E6F">
              <w:rPr>
                <w:rFonts w:ascii="Arial" w:hAnsi="Arial" w:cs="Arial"/>
                <w:color w:val="000000"/>
              </w:rPr>
              <w:t>• Статистичка и класична дефиниција вероватноће</w:t>
            </w:r>
          </w:p>
          <w:p w14:paraId="78CFA189" w14:textId="77777777" w:rsidR="00BE4E6F" w:rsidRPr="00BE4E6F" w:rsidRDefault="00BE4E6F" w:rsidP="00187F43">
            <w:pPr>
              <w:spacing w:after="150"/>
              <w:rPr>
                <w:rFonts w:ascii="Arial" w:hAnsi="Arial" w:cs="Arial"/>
              </w:rPr>
            </w:pPr>
            <w:r w:rsidRPr="00BE4E6F">
              <w:rPr>
                <w:rFonts w:ascii="Arial" w:hAnsi="Arial" w:cs="Arial"/>
                <w:color w:val="000000"/>
              </w:rPr>
              <w:t>• Условна вероватноћа</w:t>
            </w:r>
          </w:p>
          <w:p w14:paraId="50750DAA" w14:textId="77777777" w:rsidR="00BE4E6F" w:rsidRPr="00BE4E6F" w:rsidRDefault="00BE4E6F" w:rsidP="00187F43">
            <w:pPr>
              <w:spacing w:after="150"/>
              <w:rPr>
                <w:rFonts w:ascii="Arial" w:hAnsi="Arial" w:cs="Arial"/>
              </w:rPr>
            </w:pPr>
            <w:r w:rsidRPr="00BE4E6F">
              <w:rPr>
                <w:rFonts w:ascii="Arial" w:hAnsi="Arial" w:cs="Arial"/>
                <w:color w:val="000000"/>
              </w:rPr>
              <w:t>• Случајне променљиве. Дискретне случајне променљиве и биномна расподела</w:t>
            </w:r>
          </w:p>
          <w:p w14:paraId="359A0734" w14:textId="77777777" w:rsidR="00BE4E6F" w:rsidRPr="00BE4E6F" w:rsidRDefault="00BE4E6F" w:rsidP="00187F43">
            <w:pPr>
              <w:spacing w:after="150"/>
              <w:rPr>
                <w:rFonts w:ascii="Arial" w:hAnsi="Arial" w:cs="Arial"/>
              </w:rPr>
            </w:pPr>
            <w:r w:rsidRPr="00BE4E6F">
              <w:rPr>
                <w:rFonts w:ascii="Arial" w:hAnsi="Arial" w:cs="Arial"/>
                <w:color w:val="000000"/>
              </w:rPr>
              <w:t>• Нумеричке карактеристике случајних променљивих (математичко очекивање, дисперзија, медијана, мод)</w:t>
            </w:r>
          </w:p>
          <w:p w14:paraId="71132490" w14:textId="77777777" w:rsidR="00BE4E6F" w:rsidRPr="00BE4E6F" w:rsidRDefault="00BE4E6F" w:rsidP="00187F43">
            <w:pPr>
              <w:spacing w:after="150"/>
              <w:rPr>
                <w:rFonts w:ascii="Arial" w:hAnsi="Arial" w:cs="Arial"/>
              </w:rPr>
            </w:pPr>
            <w:r w:rsidRPr="00BE4E6F">
              <w:rPr>
                <w:rFonts w:ascii="Arial" w:hAnsi="Arial" w:cs="Arial"/>
                <w:color w:val="000000"/>
              </w:rPr>
              <w:t>• Статистика. Основни појмови</w:t>
            </w:r>
          </w:p>
          <w:p w14:paraId="066E9DE1" w14:textId="77777777" w:rsidR="00BE4E6F" w:rsidRPr="00BE4E6F" w:rsidRDefault="00BE4E6F" w:rsidP="00187F43">
            <w:pPr>
              <w:spacing w:after="150"/>
              <w:rPr>
                <w:rFonts w:ascii="Arial" w:hAnsi="Arial" w:cs="Arial"/>
              </w:rPr>
            </w:pPr>
            <w:r w:rsidRPr="00BE4E6F">
              <w:rPr>
                <w:rFonts w:ascii="Arial" w:hAnsi="Arial" w:cs="Arial"/>
                <w:color w:val="000000"/>
              </w:rPr>
              <w:t>• Формирање статистичких табела и графичко приказивање података</w:t>
            </w:r>
          </w:p>
          <w:p w14:paraId="5CAB7410" w14:textId="77777777" w:rsidR="00BE4E6F" w:rsidRPr="00BE4E6F" w:rsidRDefault="00BE4E6F" w:rsidP="00187F43">
            <w:pPr>
              <w:spacing w:after="150"/>
              <w:rPr>
                <w:rFonts w:ascii="Arial" w:hAnsi="Arial" w:cs="Arial"/>
              </w:rPr>
            </w:pPr>
            <w:r w:rsidRPr="00BE4E6F">
              <w:rPr>
                <w:rFonts w:ascii="Arial" w:hAnsi="Arial" w:cs="Arial"/>
                <w:color w:val="000000"/>
              </w:rPr>
              <w:t>• Карактеристике емпиријске расподеле (аритмеричка средина узорка, медијана узорка, мод узорка, дисперзија узорка)</w:t>
            </w:r>
          </w:p>
        </w:tc>
        <w:tc>
          <w:tcPr>
            <w:tcW w:w="6631" w:type="dxa"/>
            <w:tcBorders>
              <w:top w:val="single" w:sz="8" w:space="0" w:color="000000"/>
              <w:left w:val="single" w:sz="8" w:space="0" w:color="000000"/>
              <w:bottom w:val="single" w:sz="8" w:space="0" w:color="000000"/>
              <w:right w:val="single" w:sz="8" w:space="0" w:color="000000"/>
            </w:tcBorders>
            <w:vAlign w:val="center"/>
          </w:tcPr>
          <w:p w14:paraId="389073E9"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18BB9347" w14:textId="77777777" w:rsidR="00BE4E6F" w:rsidRPr="00BE4E6F" w:rsidRDefault="00BE4E6F" w:rsidP="00187F43">
            <w:pPr>
              <w:spacing w:after="150"/>
              <w:rPr>
                <w:rFonts w:ascii="Arial" w:hAnsi="Arial" w:cs="Arial"/>
              </w:rPr>
            </w:pPr>
            <w:r w:rsidRPr="00BE4E6F">
              <w:rPr>
                <w:rFonts w:ascii="Arial" w:hAnsi="Arial" w:cs="Arial"/>
                <w:color w:val="000000"/>
              </w:rPr>
              <w:t>Праћење и вредновање остварености исхода вршити кроз:</w:t>
            </w:r>
          </w:p>
          <w:p w14:paraId="6F0DD844" w14:textId="77777777" w:rsidR="00BE4E6F" w:rsidRPr="00BE4E6F" w:rsidRDefault="00BE4E6F" w:rsidP="00187F43">
            <w:pPr>
              <w:spacing w:after="150"/>
              <w:rPr>
                <w:rFonts w:ascii="Arial" w:hAnsi="Arial" w:cs="Arial"/>
              </w:rPr>
            </w:pPr>
            <w:r w:rsidRPr="00BE4E6F">
              <w:rPr>
                <w:rFonts w:ascii="Arial" w:hAnsi="Arial" w:cs="Arial"/>
                <w:color w:val="000000"/>
              </w:rPr>
              <w:t>• активност ученика на часу;</w:t>
            </w:r>
          </w:p>
          <w:p w14:paraId="012EA1DE" w14:textId="77777777" w:rsidR="00BE4E6F" w:rsidRPr="00BE4E6F" w:rsidRDefault="00BE4E6F" w:rsidP="00187F43">
            <w:pPr>
              <w:spacing w:after="150"/>
              <w:rPr>
                <w:rFonts w:ascii="Arial" w:hAnsi="Arial" w:cs="Arial"/>
              </w:rPr>
            </w:pPr>
            <w:r w:rsidRPr="00BE4E6F">
              <w:rPr>
                <w:rFonts w:ascii="Arial" w:hAnsi="Arial" w:cs="Arial"/>
                <w:color w:val="000000"/>
              </w:rPr>
              <w:t>• усмену проверу знања;</w:t>
            </w:r>
          </w:p>
          <w:p w14:paraId="75046A2F" w14:textId="77777777" w:rsidR="00BE4E6F" w:rsidRPr="00BE4E6F" w:rsidRDefault="00BE4E6F" w:rsidP="00187F43">
            <w:pPr>
              <w:spacing w:after="150"/>
              <w:rPr>
                <w:rFonts w:ascii="Arial" w:hAnsi="Arial" w:cs="Arial"/>
              </w:rPr>
            </w:pPr>
            <w:r w:rsidRPr="00BE4E6F">
              <w:rPr>
                <w:rFonts w:ascii="Arial" w:hAnsi="Arial" w:cs="Arial"/>
                <w:color w:val="000000"/>
              </w:rPr>
              <w:t>• писмену провера знања;</w:t>
            </w:r>
          </w:p>
          <w:p w14:paraId="456A712E" w14:textId="77777777" w:rsidR="00BE4E6F" w:rsidRPr="00BE4E6F" w:rsidRDefault="00BE4E6F" w:rsidP="00187F43">
            <w:pPr>
              <w:spacing w:after="150"/>
              <w:rPr>
                <w:rFonts w:ascii="Arial" w:hAnsi="Arial" w:cs="Arial"/>
              </w:rPr>
            </w:pPr>
            <w:r w:rsidRPr="00BE4E6F">
              <w:rPr>
                <w:rFonts w:ascii="Arial" w:hAnsi="Arial" w:cs="Arial"/>
                <w:color w:val="000000"/>
              </w:rPr>
              <w:t>• тестове знања.</w:t>
            </w:r>
          </w:p>
          <w:p w14:paraId="1F84CA81"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445973B5" w14:textId="77777777" w:rsidR="00BE4E6F" w:rsidRPr="00BE4E6F" w:rsidRDefault="00BE4E6F" w:rsidP="00187F43">
            <w:pPr>
              <w:spacing w:after="150"/>
              <w:rPr>
                <w:rFonts w:ascii="Arial" w:hAnsi="Arial" w:cs="Arial"/>
              </w:rPr>
            </w:pPr>
            <w:r w:rsidRPr="00BE4E6F">
              <w:rPr>
                <w:rFonts w:ascii="Arial" w:hAnsi="Arial" w:cs="Arial"/>
                <w:color w:val="000000"/>
              </w:rPr>
              <w:t xml:space="preserve">• Функције: </w:t>
            </w:r>
            <w:r w:rsidRPr="00BE4E6F">
              <w:rPr>
                <w:rFonts w:ascii="Arial" w:hAnsi="Arial" w:cs="Arial"/>
                <w:b/>
                <w:color w:val="000000"/>
              </w:rPr>
              <w:t>24 часа</w:t>
            </w:r>
          </w:p>
          <w:p w14:paraId="36B8AD1D" w14:textId="77777777" w:rsidR="00BE4E6F" w:rsidRPr="00BE4E6F" w:rsidRDefault="00BE4E6F" w:rsidP="00187F43">
            <w:pPr>
              <w:spacing w:after="150"/>
              <w:rPr>
                <w:rFonts w:ascii="Arial" w:hAnsi="Arial" w:cs="Arial"/>
              </w:rPr>
            </w:pPr>
            <w:r w:rsidRPr="00BE4E6F">
              <w:rPr>
                <w:rFonts w:ascii="Arial" w:hAnsi="Arial" w:cs="Arial"/>
                <w:color w:val="000000"/>
              </w:rPr>
              <w:t xml:space="preserve">• Извод функције: </w:t>
            </w:r>
            <w:r w:rsidRPr="00BE4E6F">
              <w:rPr>
                <w:rFonts w:ascii="Arial" w:hAnsi="Arial" w:cs="Arial"/>
                <w:b/>
                <w:color w:val="000000"/>
              </w:rPr>
              <w:t>24 часа</w:t>
            </w:r>
          </w:p>
          <w:p w14:paraId="65D5FA83" w14:textId="77777777" w:rsidR="00BE4E6F" w:rsidRPr="00BE4E6F" w:rsidRDefault="00BE4E6F" w:rsidP="00187F43">
            <w:pPr>
              <w:spacing w:after="150"/>
              <w:rPr>
                <w:rFonts w:ascii="Arial" w:hAnsi="Arial" w:cs="Arial"/>
              </w:rPr>
            </w:pPr>
            <w:r w:rsidRPr="00BE4E6F">
              <w:rPr>
                <w:rFonts w:ascii="Arial" w:hAnsi="Arial" w:cs="Arial"/>
                <w:color w:val="000000"/>
              </w:rPr>
              <w:t>• Комбинаторика</w:t>
            </w:r>
            <w:r w:rsidRPr="00BE4E6F">
              <w:rPr>
                <w:rFonts w:ascii="Arial" w:hAnsi="Arial" w:cs="Arial"/>
                <w:b/>
                <w:color w:val="000000"/>
              </w:rPr>
              <w:t>: 9 часова</w:t>
            </w:r>
          </w:p>
          <w:p w14:paraId="5CF870A5" w14:textId="77777777" w:rsidR="00BE4E6F" w:rsidRPr="00BE4E6F" w:rsidRDefault="00BE4E6F" w:rsidP="00187F43">
            <w:pPr>
              <w:spacing w:after="150"/>
              <w:rPr>
                <w:rFonts w:ascii="Arial" w:hAnsi="Arial" w:cs="Arial"/>
              </w:rPr>
            </w:pPr>
            <w:r w:rsidRPr="00BE4E6F">
              <w:rPr>
                <w:rFonts w:ascii="Arial" w:hAnsi="Arial" w:cs="Arial"/>
                <w:color w:val="000000"/>
              </w:rPr>
              <w:t xml:space="preserve">• Вероватноћа и статистика: </w:t>
            </w:r>
            <w:r w:rsidRPr="00BE4E6F">
              <w:rPr>
                <w:rFonts w:ascii="Arial" w:hAnsi="Arial" w:cs="Arial"/>
                <w:b/>
                <w:color w:val="000000"/>
              </w:rPr>
              <w:t>15 часова</w:t>
            </w:r>
          </w:p>
          <w:p w14:paraId="420649DA" w14:textId="77777777" w:rsidR="00BE4E6F" w:rsidRPr="00BE4E6F" w:rsidRDefault="00BE4E6F" w:rsidP="00187F43">
            <w:pPr>
              <w:spacing w:after="150"/>
              <w:rPr>
                <w:rFonts w:ascii="Arial" w:hAnsi="Arial" w:cs="Arial"/>
              </w:rPr>
            </w:pPr>
            <w:r w:rsidRPr="00BE4E6F">
              <w:rPr>
                <w:rFonts w:ascii="Arial" w:hAnsi="Arial" w:cs="Arial"/>
                <w:color w:val="000000"/>
              </w:rPr>
              <w:t xml:space="preserve">За реализацију 4 писмена задатка са исправкама планирано је </w:t>
            </w:r>
            <w:r w:rsidRPr="00BE4E6F">
              <w:rPr>
                <w:rFonts w:ascii="Arial" w:hAnsi="Arial" w:cs="Arial"/>
                <w:b/>
                <w:color w:val="000000"/>
              </w:rPr>
              <w:t>12 часова</w:t>
            </w:r>
          </w:p>
        </w:tc>
      </w:tr>
    </w:tbl>
    <w:p w14:paraId="2B49EE0D"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својства функција, гранична вредност функције, извод функције, пермутације, варијације, комбинације, биномни образац, вероватноћа и статистика.</w:t>
      </w:r>
    </w:p>
    <w:p w14:paraId="4E3E2EEE" w14:textId="77777777" w:rsidR="00BE4E6F" w:rsidRPr="00BE4E6F" w:rsidRDefault="00BE4E6F" w:rsidP="00BE4E6F">
      <w:pPr>
        <w:spacing w:after="120"/>
        <w:jc w:val="center"/>
        <w:rPr>
          <w:rFonts w:ascii="Arial" w:hAnsi="Arial" w:cs="Arial"/>
        </w:rPr>
      </w:pPr>
      <w:r w:rsidRPr="00BE4E6F">
        <w:rPr>
          <w:rFonts w:ascii="Arial" w:hAnsi="Arial" w:cs="Arial"/>
          <w:b/>
          <w:color w:val="00000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9"/>
        <w:gridCol w:w="2008"/>
        <w:gridCol w:w="20"/>
        <w:gridCol w:w="1923"/>
        <w:gridCol w:w="2326"/>
        <w:gridCol w:w="2995"/>
      </w:tblGrid>
      <w:tr w:rsidR="00BE4E6F" w:rsidRPr="00BE4E6F" w14:paraId="3DFAF34A" w14:textId="77777777" w:rsidTr="00187F43">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429B41DE" w14:textId="77777777" w:rsidR="00BE4E6F" w:rsidRPr="00BE4E6F" w:rsidRDefault="00BE4E6F" w:rsidP="00187F43">
            <w:pPr>
              <w:spacing w:after="150"/>
              <w:rPr>
                <w:rFonts w:ascii="Arial" w:hAnsi="Arial" w:cs="Arial"/>
              </w:rPr>
            </w:pPr>
            <w:r w:rsidRPr="00BE4E6F">
              <w:rPr>
                <w:rFonts w:ascii="Arial" w:hAnsi="Arial" w:cs="Arial"/>
                <w:b/>
                <w:color w:val="000000"/>
              </w:rPr>
              <w:t>Циљ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593AC095" w14:textId="77777777" w:rsidR="00BE4E6F" w:rsidRPr="00BE4E6F" w:rsidRDefault="00BE4E6F" w:rsidP="00187F43">
            <w:pPr>
              <w:spacing w:after="150"/>
              <w:rPr>
                <w:rFonts w:ascii="Arial" w:hAnsi="Arial" w:cs="Arial"/>
              </w:rPr>
            </w:pPr>
            <w:r w:rsidRPr="00BE4E6F">
              <w:rPr>
                <w:rFonts w:ascii="Arial" w:hAnsi="Arial" w:cs="Arial"/>
                <w:b/>
                <w:color w:val="000000"/>
              </w:rPr>
              <w:t>Стицање знања, вештина и формирање вредносних ставова информатичке писмености неопходних за живот и рад у савременом друштву.</w:t>
            </w:r>
          </w:p>
        </w:tc>
      </w:tr>
      <w:tr w:rsidR="00BE4E6F" w:rsidRPr="00BE4E6F" w14:paraId="438FDFD7" w14:textId="77777777" w:rsidTr="00187F43">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5F542B95"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3B18DAD5" w14:textId="77777777" w:rsidR="00BE4E6F" w:rsidRPr="00BE4E6F" w:rsidRDefault="00BE4E6F" w:rsidP="00187F43">
            <w:pPr>
              <w:spacing w:after="150"/>
              <w:rPr>
                <w:rFonts w:ascii="Arial" w:hAnsi="Arial" w:cs="Arial"/>
              </w:rPr>
            </w:pPr>
            <w:r w:rsidRPr="00BE4E6F">
              <w:rPr>
                <w:rFonts w:ascii="Arial" w:hAnsi="Arial" w:cs="Arial"/>
                <w:color w:val="000000"/>
              </w:rPr>
              <w:t>Први</w:t>
            </w:r>
          </w:p>
        </w:tc>
      </w:tr>
      <w:tr w:rsidR="00BE4E6F" w:rsidRPr="00BE4E6F" w14:paraId="7F47106E" w14:textId="77777777" w:rsidTr="00187F43">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018B195F"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5058F1F4" w14:textId="77777777" w:rsidR="00BE4E6F" w:rsidRPr="00BE4E6F" w:rsidRDefault="00BE4E6F" w:rsidP="00187F43">
            <w:pPr>
              <w:spacing w:after="150"/>
              <w:rPr>
                <w:rFonts w:ascii="Arial" w:hAnsi="Arial" w:cs="Arial"/>
              </w:rPr>
            </w:pPr>
            <w:r w:rsidRPr="00BE4E6F">
              <w:rPr>
                <w:rFonts w:ascii="Arial" w:hAnsi="Arial" w:cs="Arial"/>
                <w:color w:val="000000"/>
              </w:rPr>
              <w:t>66</w:t>
            </w:r>
          </w:p>
        </w:tc>
      </w:tr>
      <w:tr w:rsidR="00BE4E6F" w:rsidRPr="00BE4E6F" w14:paraId="546C3685"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644E3BC1"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28573541"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1667" w:type="dxa"/>
            <w:tcBorders>
              <w:top w:val="single" w:sz="8" w:space="0" w:color="000000"/>
              <w:left w:val="single" w:sz="8" w:space="0" w:color="000000"/>
              <w:bottom w:val="single" w:sz="8" w:space="0" w:color="000000"/>
              <w:right w:val="single" w:sz="8" w:space="0" w:color="000000"/>
            </w:tcBorders>
            <w:vAlign w:val="center"/>
          </w:tcPr>
          <w:p w14:paraId="34A2C5CC"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38AEC03"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модула ученик ће бити у стању да:</w:t>
            </w:r>
          </w:p>
        </w:tc>
        <w:tc>
          <w:tcPr>
            <w:tcW w:w="3879" w:type="dxa"/>
            <w:tcBorders>
              <w:top w:val="single" w:sz="8" w:space="0" w:color="000000"/>
              <w:left w:val="single" w:sz="8" w:space="0" w:color="000000"/>
              <w:bottom w:val="single" w:sz="8" w:space="0" w:color="000000"/>
              <w:right w:val="single" w:sz="8" w:space="0" w:color="000000"/>
            </w:tcBorders>
            <w:vAlign w:val="center"/>
          </w:tcPr>
          <w:p w14:paraId="638D252D"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 ПО ТЕМАМА</w:t>
            </w:r>
          </w:p>
        </w:tc>
        <w:tc>
          <w:tcPr>
            <w:tcW w:w="6173" w:type="dxa"/>
            <w:tcBorders>
              <w:top w:val="single" w:sz="8" w:space="0" w:color="000000"/>
              <w:left w:val="single" w:sz="8" w:space="0" w:color="000000"/>
              <w:bottom w:val="single" w:sz="8" w:space="0" w:color="000000"/>
              <w:right w:val="single" w:sz="8" w:space="0" w:color="000000"/>
            </w:tcBorders>
            <w:vAlign w:val="center"/>
          </w:tcPr>
          <w:p w14:paraId="38D81361"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70547C88"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567474B1" w14:textId="77777777" w:rsidR="00BE4E6F" w:rsidRPr="00BE4E6F" w:rsidRDefault="00BE4E6F" w:rsidP="00187F43">
            <w:pPr>
              <w:spacing w:after="150"/>
              <w:rPr>
                <w:rFonts w:ascii="Arial" w:hAnsi="Arial" w:cs="Arial"/>
              </w:rPr>
            </w:pPr>
            <w:r w:rsidRPr="00BE4E6F">
              <w:rPr>
                <w:rFonts w:ascii="Arial" w:hAnsi="Arial" w:cs="Arial"/>
                <w:color w:val="000000"/>
              </w:rPr>
              <w:t>Основе рачунарске технике</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4CAD851D" w14:textId="77777777" w:rsidR="00BE4E6F" w:rsidRPr="00BE4E6F" w:rsidRDefault="00BE4E6F" w:rsidP="00187F43">
            <w:pPr>
              <w:spacing w:after="150"/>
              <w:rPr>
                <w:rFonts w:ascii="Arial" w:hAnsi="Arial" w:cs="Arial"/>
              </w:rPr>
            </w:pPr>
            <w:r w:rsidRPr="00BE4E6F">
              <w:rPr>
                <w:rFonts w:ascii="Arial" w:hAnsi="Arial" w:cs="Arial"/>
                <w:color w:val="00000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37D88912" w14:textId="77777777" w:rsidR="00BE4E6F" w:rsidRPr="00BE4E6F" w:rsidRDefault="00BE4E6F" w:rsidP="00187F43">
            <w:pPr>
              <w:spacing w:after="150"/>
              <w:rPr>
                <w:rFonts w:ascii="Arial" w:hAnsi="Arial" w:cs="Arial"/>
              </w:rPr>
            </w:pPr>
            <w:r w:rsidRPr="00BE4E6F">
              <w:rPr>
                <w:rFonts w:ascii="Arial" w:hAnsi="Arial" w:cs="Arial"/>
                <w:color w:val="000000"/>
              </w:rPr>
              <w:t>компоненти на перформансе рачунара</w:t>
            </w:r>
          </w:p>
        </w:tc>
        <w:tc>
          <w:tcPr>
            <w:tcW w:w="1667" w:type="dxa"/>
            <w:tcBorders>
              <w:top w:val="single" w:sz="8" w:space="0" w:color="000000"/>
              <w:left w:val="single" w:sz="8" w:space="0" w:color="000000"/>
              <w:bottom w:val="single" w:sz="8" w:space="0" w:color="000000"/>
              <w:right w:val="single" w:sz="8" w:space="0" w:color="000000"/>
            </w:tcBorders>
            <w:vAlign w:val="center"/>
          </w:tcPr>
          <w:p w14:paraId="090F41B9"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значење појмова податак, информација и информатика</w:t>
            </w:r>
          </w:p>
          <w:p w14:paraId="295902F1"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појмове бит и бајт</w:t>
            </w:r>
          </w:p>
          <w:p w14:paraId="56D29BE2" w14:textId="77777777" w:rsidR="00BE4E6F" w:rsidRPr="00BE4E6F" w:rsidRDefault="00BE4E6F" w:rsidP="00187F43">
            <w:pPr>
              <w:spacing w:after="150"/>
              <w:rPr>
                <w:rFonts w:ascii="Arial" w:hAnsi="Arial" w:cs="Arial"/>
              </w:rPr>
            </w:pPr>
            <w:r w:rsidRPr="00BE4E6F">
              <w:rPr>
                <w:rFonts w:ascii="Arial" w:hAnsi="Arial" w:cs="Arial"/>
                <w:color w:val="000000"/>
              </w:rPr>
              <w:t>• наведе јединице за мерење количине података</w:t>
            </w:r>
          </w:p>
          <w:p w14:paraId="68B3201D" w14:textId="77777777" w:rsidR="00BE4E6F" w:rsidRPr="00BE4E6F" w:rsidRDefault="00BE4E6F" w:rsidP="00187F43">
            <w:pPr>
              <w:spacing w:after="150"/>
              <w:rPr>
                <w:rFonts w:ascii="Arial" w:hAnsi="Arial" w:cs="Arial"/>
              </w:rPr>
            </w:pPr>
            <w:r w:rsidRPr="00BE4E6F">
              <w:rPr>
                <w:rFonts w:ascii="Arial" w:hAnsi="Arial" w:cs="Arial"/>
                <w:color w:val="000000"/>
              </w:rPr>
              <w:t>• претвара меру количине података из једне мерне јединице у другу</w:t>
            </w:r>
          </w:p>
          <w:p w14:paraId="3AE3F1C5" w14:textId="77777777" w:rsidR="00BE4E6F" w:rsidRPr="00BE4E6F" w:rsidRDefault="00BE4E6F" w:rsidP="00187F43">
            <w:pPr>
              <w:spacing w:after="150"/>
              <w:rPr>
                <w:rFonts w:ascii="Arial" w:hAnsi="Arial" w:cs="Arial"/>
              </w:rPr>
            </w:pPr>
            <w:r w:rsidRPr="00BE4E6F">
              <w:rPr>
                <w:rFonts w:ascii="Arial" w:hAnsi="Arial" w:cs="Arial"/>
                <w:color w:val="000000"/>
              </w:rPr>
              <w:t>• објасни основне карактеристике информационог друштва</w:t>
            </w:r>
          </w:p>
          <w:p w14:paraId="55BEE85C" w14:textId="77777777" w:rsidR="00BE4E6F" w:rsidRPr="00BE4E6F" w:rsidRDefault="00BE4E6F" w:rsidP="00187F43">
            <w:pPr>
              <w:spacing w:after="150"/>
              <w:rPr>
                <w:rFonts w:ascii="Arial" w:hAnsi="Arial" w:cs="Arial"/>
              </w:rPr>
            </w:pPr>
            <w:r w:rsidRPr="00BE4E6F">
              <w:rPr>
                <w:rFonts w:ascii="Arial" w:hAnsi="Arial" w:cs="Arial"/>
                <w:color w:val="000000"/>
              </w:rPr>
              <w:t>• наведе опасности и мере заштите здрављa од претеране и неправилне употребе рачунара</w:t>
            </w:r>
          </w:p>
          <w:p w14:paraId="17E4EA71" w14:textId="77777777" w:rsidR="00BE4E6F" w:rsidRPr="00BE4E6F" w:rsidRDefault="00BE4E6F" w:rsidP="00187F43">
            <w:pPr>
              <w:spacing w:after="150"/>
              <w:rPr>
                <w:rFonts w:ascii="Arial" w:hAnsi="Arial" w:cs="Arial"/>
              </w:rPr>
            </w:pPr>
            <w:r w:rsidRPr="00BE4E6F">
              <w:rPr>
                <w:rFonts w:ascii="Arial" w:hAnsi="Arial" w:cs="Arial"/>
                <w:color w:val="000000"/>
              </w:rPr>
              <w:t>• препозна компоненте из којих се састоји рачунар и објасни њихову функционалност</w:t>
            </w:r>
          </w:p>
          <w:p w14:paraId="44029C6F" w14:textId="77777777" w:rsidR="00BE4E6F" w:rsidRPr="00BE4E6F" w:rsidRDefault="00BE4E6F" w:rsidP="00187F43">
            <w:pPr>
              <w:spacing w:after="150"/>
              <w:rPr>
                <w:rFonts w:ascii="Arial" w:hAnsi="Arial" w:cs="Arial"/>
              </w:rPr>
            </w:pPr>
            <w:r w:rsidRPr="00BE4E6F">
              <w:rPr>
                <w:rFonts w:ascii="Arial" w:hAnsi="Arial" w:cs="Arial"/>
                <w:color w:val="000000"/>
              </w:rPr>
              <w:t>• објасни намену оперативне и спољашње меморије у рачунарском систему</w:t>
            </w:r>
          </w:p>
          <w:p w14:paraId="33382EAF" w14:textId="77777777" w:rsidR="00BE4E6F" w:rsidRPr="00BE4E6F" w:rsidRDefault="00BE4E6F" w:rsidP="00187F43">
            <w:pPr>
              <w:spacing w:after="150"/>
              <w:rPr>
                <w:rFonts w:ascii="Arial" w:hAnsi="Arial" w:cs="Arial"/>
              </w:rPr>
            </w:pPr>
            <w:r w:rsidRPr="00BE4E6F">
              <w:rPr>
                <w:rFonts w:ascii="Arial" w:hAnsi="Arial" w:cs="Arial"/>
                <w:color w:val="000000"/>
              </w:rPr>
              <w:t>• наброји врсте спољашњих меморија и објасни њихове карактеристике</w:t>
            </w:r>
          </w:p>
          <w:p w14:paraId="0D63B9AF" w14:textId="77777777" w:rsidR="00BE4E6F" w:rsidRPr="00BE4E6F" w:rsidRDefault="00BE4E6F" w:rsidP="00187F43">
            <w:pPr>
              <w:spacing w:after="150"/>
              <w:rPr>
                <w:rFonts w:ascii="Arial" w:hAnsi="Arial" w:cs="Arial"/>
              </w:rPr>
            </w:pPr>
            <w:r w:rsidRPr="00BE4E6F">
              <w:rPr>
                <w:rFonts w:ascii="Arial" w:hAnsi="Arial" w:cs="Arial"/>
                <w:color w:val="000000"/>
              </w:rPr>
              <w:t>• објасни сврху софтвера у рачунарском систему</w:t>
            </w:r>
          </w:p>
          <w:p w14:paraId="45D71457" w14:textId="77777777" w:rsidR="00BE4E6F" w:rsidRPr="00BE4E6F" w:rsidRDefault="00BE4E6F" w:rsidP="00187F43">
            <w:pPr>
              <w:spacing w:after="150"/>
              <w:rPr>
                <w:rFonts w:ascii="Arial" w:hAnsi="Arial" w:cs="Arial"/>
              </w:rPr>
            </w:pPr>
            <w:r w:rsidRPr="00BE4E6F">
              <w:rPr>
                <w:rFonts w:ascii="Arial" w:hAnsi="Arial" w:cs="Arial"/>
                <w:color w:val="000000"/>
              </w:rPr>
              <w:t>• наброји врсте софтвера</w:t>
            </w:r>
          </w:p>
        </w:tc>
        <w:tc>
          <w:tcPr>
            <w:tcW w:w="3879" w:type="dxa"/>
            <w:tcBorders>
              <w:top w:val="single" w:sz="8" w:space="0" w:color="000000"/>
              <w:left w:val="single" w:sz="8" w:space="0" w:color="000000"/>
              <w:bottom w:val="single" w:sz="8" w:space="0" w:color="000000"/>
              <w:right w:val="single" w:sz="8" w:space="0" w:color="000000"/>
            </w:tcBorders>
            <w:vAlign w:val="center"/>
          </w:tcPr>
          <w:p w14:paraId="6734160F" w14:textId="77777777" w:rsidR="00BE4E6F" w:rsidRPr="00BE4E6F" w:rsidRDefault="00BE4E6F" w:rsidP="00187F43">
            <w:pPr>
              <w:spacing w:after="150"/>
              <w:rPr>
                <w:rFonts w:ascii="Arial" w:hAnsi="Arial" w:cs="Arial"/>
              </w:rPr>
            </w:pPr>
            <w:r w:rsidRPr="00BE4E6F">
              <w:rPr>
                <w:rFonts w:ascii="Arial" w:hAnsi="Arial" w:cs="Arial"/>
                <w:color w:val="000000"/>
              </w:rPr>
              <w:t>• Информација и информатика</w:t>
            </w:r>
          </w:p>
          <w:p w14:paraId="543F3017" w14:textId="77777777" w:rsidR="00BE4E6F" w:rsidRPr="00BE4E6F" w:rsidRDefault="00BE4E6F" w:rsidP="00187F43">
            <w:pPr>
              <w:spacing w:after="150"/>
              <w:rPr>
                <w:rFonts w:ascii="Arial" w:hAnsi="Arial" w:cs="Arial"/>
              </w:rPr>
            </w:pPr>
            <w:r w:rsidRPr="00BE4E6F">
              <w:rPr>
                <w:rFonts w:ascii="Arial" w:hAnsi="Arial" w:cs="Arial"/>
                <w:color w:val="000000"/>
              </w:rPr>
              <w:t>• Кодирање информација коришћењем бинарног бројевног система</w:t>
            </w:r>
          </w:p>
          <w:p w14:paraId="1724B8C0" w14:textId="77777777" w:rsidR="00BE4E6F" w:rsidRPr="00BE4E6F" w:rsidRDefault="00BE4E6F" w:rsidP="00187F43">
            <w:pPr>
              <w:spacing w:after="150"/>
              <w:rPr>
                <w:rFonts w:ascii="Arial" w:hAnsi="Arial" w:cs="Arial"/>
              </w:rPr>
            </w:pPr>
            <w:r w:rsidRPr="00BE4E6F">
              <w:rPr>
                <w:rFonts w:ascii="Arial" w:hAnsi="Arial" w:cs="Arial"/>
                <w:color w:val="000000"/>
              </w:rPr>
              <w:t>• Представљање разних типова информација (текстуалне, графичке и звучне)</w:t>
            </w:r>
          </w:p>
          <w:p w14:paraId="76D061C8" w14:textId="77777777" w:rsidR="00BE4E6F" w:rsidRPr="00BE4E6F" w:rsidRDefault="00BE4E6F" w:rsidP="00187F43">
            <w:pPr>
              <w:spacing w:after="150"/>
              <w:rPr>
                <w:rFonts w:ascii="Arial" w:hAnsi="Arial" w:cs="Arial"/>
              </w:rPr>
            </w:pPr>
            <w:r w:rsidRPr="00BE4E6F">
              <w:rPr>
                <w:rFonts w:ascii="Arial" w:hAnsi="Arial" w:cs="Arial"/>
                <w:color w:val="000000"/>
              </w:rPr>
              <w:t>• Кодирање карактера, кодне схеме</w:t>
            </w:r>
          </w:p>
          <w:p w14:paraId="3344332A" w14:textId="77777777" w:rsidR="00BE4E6F" w:rsidRPr="00BE4E6F" w:rsidRDefault="00BE4E6F" w:rsidP="00187F43">
            <w:pPr>
              <w:spacing w:after="150"/>
              <w:rPr>
                <w:rFonts w:ascii="Arial" w:hAnsi="Arial" w:cs="Arial"/>
              </w:rPr>
            </w:pPr>
            <w:r w:rsidRPr="00BE4E6F">
              <w:rPr>
                <w:rFonts w:ascii="Arial" w:hAnsi="Arial" w:cs="Arial"/>
                <w:color w:val="000000"/>
              </w:rPr>
              <w:t>• Јединице за мерење количине информација</w:t>
            </w:r>
          </w:p>
          <w:p w14:paraId="5A6B8F53" w14:textId="77777777" w:rsidR="00BE4E6F" w:rsidRPr="00BE4E6F" w:rsidRDefault="00BE4E6F" w:rsidP="00187F43">
            <w:pPr>
              <w:spacing w:after="150"/>
              <w:rPr>
                <w:rFonts w:ascii="Arial" w:hAnsi="Arial" w:cs="Arial"/>
              </w:rPr>
            </w:pPr>
            <w:r w:rsidRPr="00BE4E6F">
              <w:rPr>
                <w:rFonts w:ascii="Arial" w:hAnsi="Arial" w:cs="Arial"/>
                <w:color w:val="000000"/>
              </w:rPr>
              <w:t>• Значај и примена рачунара</w:t>
            </w:r>
          </w:p>
          <w:p w14:paraId="6B663E6A" w14:textId="77777777" w:rsidR="00BE4E6F" w:rsidRPr="00BE4E6F" w:rsidRDefault="00BE4E6F" w:rsidP="00187F43">
            <w:pPr>
              <w:spacing w:after="150"/>
              <w:rPr>
                <w:rFonts w:ascii="Arial" w:hAnsi="Arial" w:cs="Arial"/>
              </w:rPr>
            </w:pPr>
            <w:r w:rsidRPr="00BE4E6F">
              <w:rPr>
                <w:rFonts w:ascii="Arial" w:hAnsi="Arial" w:cs="Arial"/>
                <w:color w:val="000000"/>
              </w:rPr>
              <w:t>• Карактеристике информационог друштва</w:t>
            </w:r>
          </w:p>
          <w:p w14:paraId="4C754B7D" w14:textId="77777777" w:rsidR="00BE4E6F" w:rsidRPr="00BE4E6F" w:rsidRDefault="00BE4E6F" w:rsidP="00187F43">
            <w:pPr>
              <w:spacing w:after="150"/>
              <w:rPr>
                <w:rFonts w:ascii="Arial" w:hAnsi="Arial" w:cs="Arial"/>
              </w:rPr>
            </w:pPr>
            <w:r w:rsidRPr="00BE4E6F">
              <w:rPr>
                <w:rFonts w:ascii="Arial" w:hAnsi="Arial" w:cs="Arial"/>
                <w:color w:val="000000"/>
              </w:rPr>
              <w:t>• Утицај рачунара на здравље</w:t>
            </w:r>
          </w:p>
          <w:p w14:paraId="4ADDD24D" w14:textId="77777777" w:rsidR="00BE4E6F" w:rsidRPr="00BE4E6F" w:rsidRDefault="00BE4E6F" w:rsidP="00187F43">
            <w:pPr>
              <w:spacing w:after="150"/>
              <w:rPr>
                <w:rFonts w:ascii="Arial" w:hAnsi="Arial" w:cs="Arial"/>
              </w:rPr>
            </w:pPr>
            <w:r w:rsidRPr="00BE4E6F">
              <w:rPr>
                <w:rFonts w:ascii="Arial" w:hAnsi="Arial" w:cs="Arial"/>
                <w:color w:val="000000"/>
              </w:rPr>
              <w:t>• Структура и принцип рада рачунара</w:t>
            </w:r>
          </w:p>
          <w:p w14:paraId="3AD9B049" w14:textId="77777777" w:rsidR="00BE4E6F" w:rsidRPr="00BE4E6F" w:rsidRDefault="00BE4E6F" w:rsidP="00187F43">
            <w:pPr>
              <w:spacing w:after="150"/>
              <w:rPr>
                <w:rFonts w:ascii="Arial" w:hAnsi="Arial" w:cs="Arial"/>
              </w:rPr>
            </w:pPr>
            <w:r w:rsidRPr="00BE4E6F">
              <w:rPr>
                <w:rFonts w:ascii="Arial" w:hAnsi="Arial" w:cs="Arial"/>
                <w:color w:val="000000"/>
              </w:rPr>
              <w:t>• Врсте меморије рачунара</w:t>
            </w:r>
          </w:p>
          <w:p w14:paraId="4C4CB1F7" w14:textId="77777777" w:rsidR="00BE4E6F" w:rsidRPr="00BE4E6F" w:rsidRDefault="00BE4E6F" w:rsidP="00187F43">
            <w:pPr>
              <w:spacing w:after="150"/>
              <w:rPr>
                <w:rFonts w:ascii="Arial" w:hAnsi="Arial" w:cs="Arial"/>
              </w:rPr>
            </w:pPr>
            <w:r w:rsidRPr="00BE4E6F">
              <w:rPr>
                <w:rFonts w:ascii="Arial" w:hAnsi="Arial" w:cs="Arial"/>
                <w:color w:val="000000"/>
              </w:rPr>
              <w:t>• Процесор</w:t>
            </w:r>
          </w:p>
          <w:p w14:paraId="35543B94" w14:textId="77777777" w:rsidR="00BE4E6F" w:rsidRPr="00BE4E6F" w:rsidRDefault="00BE4E6F" w:rsidP="00187F43">
            <w:pPr>
              <w:spacing w:after="150"/>
              <w:rPr>
                <w:rFonts w:ascii="Arial" w:hAnsi="Arial" w:cs="Arial"/>
              </w:rPr>
            </w:pPr>
            <w:r w:rsidRPr="00BE4E6F">
              <w:rPr>
                <w:rFonts w:ascii="Arial" w:hAnsi="Arial" w:cs="Arial"/>
                <w:color w:val="000000"/>
              </w:rPr>
              <w:t>• Матична плоча</w:t>
            </w:r>
          </w:p>
          <w:p w14:paraId="7B7E775A" w14:textId="77777777" w:rsidR="00BE4E6F" w:rsidRPr="00BE4E6F" w:rsidRDefault="00BE4E6F" w:rsidP="00187F43">
            <w:pPr>
              <w:spacing w:after="150"/>
              <w:rPr>
                <w:rFonts w:ascii="Arial" w:hAnsi="Arial" w:cs="Arial"/>
              </w:rPr>
            </w:pPr>
            <w:r w:rsidRPr="00BE4E6F">
              <w:rPr>
                <w:rFonts w:ascii="Arial" w:hAnsi="Arial" w:cs="Arial"/>
                <w:color w:val="000000"/>
              </w:rPr>
              <w:t>• Магистрала</w:t>
            </w:r>
          </w:p>
          <w:p w14:paraId="3DB5A8B0" w14:textId="77777777" w:rsidR="00BE4E6F" w:rsidRPr="00BE4E6F" w:rsidRDefault="00BE4E6F" w:rsidP="00187F43">
            <w:pPr>
              <w:spacing w:after="150"/>
              <w:rPr>
                <w:rFonts w:ascii="Arial" w:hAnsi="Arial" w:cs="Arial"/>
              </w:rPr>
            </w:pPr>
            <w:r w:rsidRPr="00BE4E6F">
              <w:rPr>
                <w:rFonts w:ascii="Arial" w:hAnsi="Arial" w:cs="Arial"/>
                <w:color w:val="000000"/>
              </w:rPr>
              <w:t>• Улазно-излазни уређаји</w:t>
            </w:r>
          </w:p>
          <w:p w14:paraId="7D153E7A" w14:textId="77777777" w:rsidR="00BE4E6F" w:rsidRPr="00BE4E6F" w:rsidRDefault="00BE4E6F" w:rsidP="00187F43">
            <w:pPr>
              <w:spacing w:after="150"/>
              <w:rPr>
                <w:rFonts w:ascii="Arial" w:hAnsi="Arial" w:cs="Arial"/>
              </w:rPr>
            </w:pPr>
            <w:r w:rsidRPr="00BE4E6F">
              <w:rPr>
                <w:rFonts w:ascii="Arial" w:hAnsi="Arial" w:cs="Arial"/>
                <w:color w:val="000000"/>
              </w:rPr>
              <w:t>• Утицај компоненти на перформансе рачунара</w:t>
            </w:r>
          </w:p>
          <w:p w14:paraId="330AC6A8" w14:textId="77777777" w:rsidR="00BE4E6F" w:rsidRPr="00BE4E6F" w:rsidRDefault="00BE4E6F" w:rsidP="00187F43">
            <w:pPr>
              <w:spacing w:after="150"/>
              <w:rPr>
                <w:rFonts w:ascii="Arial" w:hAnsi="Arial" w:cs="Arial"/>
              </w:rPr>
            </w:pPr>
            <w:r w:rsidRPr="00BE4E6F">
              <w:rPr>
                <w:rFonts w:ascii="Arial" w:hAnsi="Arial" w:cs="Arial"/>
                <w:color w:val="000000"/>
              </w:rPr>
              <w:t>• Софтвер, појам и улога у РС</w:t>
            </w:r>
          </w:p>
          <w:p w14:paraId="3F73EA15" w14:textId="77777777" w:rsidR="00BE4E6F" w:rsidRPr="00BE4E6F" w:rsidRDefault="00BE4E6F" w:rsidP="00187F43">
            <w:pPr>
              <w:spacing w:after="150"/>
              <w:rPr>
                <w:rFonts w:ascii="Arial" w:hAnsi="Arial" w:cs="Arial"/>
              </w:rPr>
            </w:pPr>
            <w:r w:rsidRPr="00BE4E6F">
              <w:rPr>
                <w:rFonts w:ascii="Arial" w:hAnsi="Arial" w:cs="Arial"/>
                <w:color w:val="000000"/>
              </w:rPr>
              <w:t>• Врсте и намена сваке врсте софтвера</w:t>
            </w:r>
          </w:p>
        </w:tc>
        <w:tc>
          <w:tcPr>
            <w:tcW w:w="6173" w:type="dxa"/>
            <w:tcBorders>
              <w:top w:val="single" w:sz="8" w:space="0" w:color="000000"/>
              <w:left w:val="single" w:sz="8" w:space="0" w:color="000000"/>
              <w:bottom w:val="single" w:sz="8" w:space="0" w:color="000000"/>
              <w:right w:val="single" w:sz="8" w:space="0" w:color="000000"/>
            </w:tcBorders>
            <w:vAlign w:val="center"/>
          </w:tcPr>
          <w:p w14:paraId="5CE7F34E"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циљем и исходима наставе / учења, планом рада и начинима оцењивања.</w:t>
            </w:r>
          </w:p>
          <w:p w14:paraId="496DE2B5" w14:textId="77777777" w:rsidR="00BE4E6F" w:rsidRPr="00BE4E6F" w:rsidRDefault="00BE4E6F" w:rsidP="00187F43">
            <w:pPr>
              <w:spacing w:after="150"/>
              <w:rPr>
                <w:rFonts w:ascii="Arial" w:hAnsi="Arial" w:cs="Arial"/>
              </w:rPr>
            </w:pPr>
            <w:r w:rsidRPr="00BE4E6F">
              <w:rPr>
                <w:rFonts w:ascii="Arial" w:hAnsi="Arial" w:cs="Arial"/>
                <w:color w:val="000000"/>
              </w:rPr>
              <w:t>Ставове предвиђене темом изграђивати и вредновати код ученика током свих облика наставе.</w:t>
            </w:r>
          </w:p>
          <w:p w14:paraId="179F1EC3"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4E6BCC9F" w14:textId="77777777" w:rsidR="00BE4E6F" w:rsidRPr="00BE4E6F" w:rsidRDefault="00BE4E6F" w:rsidP="00187F43">
            <w:pPr>
              <w:spacing w:after="150"/>
              <w:rPr>
                <w:rFonts w:ascii="Arial" w:hAnsi="Arial" w:cs="Arial"/>
              </w:rPr>
            </w:pPr>
            <w:r w:rsidRPr="00BE4E6F">
              <w:rPr>
                <w:rFonts w:ascii="Arial" w:hAnsi="Arial" w:cs="Arial"/>
                <w:color w:val="000000"/>
              </w:rPr>
              <w:t>Модул се реализује кроз следеће облике наставе:</w:t>
            </w:r>
          </w:p>
          <w:p w14:paraId="1895C8EE" w14:textId="77777777" w:rsidR="00BE4E6F" w:rsidRPr="00BE4E6F" w:rsidRDefault="00BE4E6F" w:rsidP="00187F43">
            <w:pPr>
              <w:spacing w:after="150"/>
              <w:rPr>
                <w:rFonts w:ascii="Arial" w:hAnsi="Arial" w:cs="Arial"/>
              </w:rPr>
            </w:pPr>
            <w:r w:rsidRPr="00BE4E6F">
              <w:rPr>
                <w:rFonts w:ascii="Arial" w:hAnsi="Arial" w:cs="Arial"/>
                <w:b/>
                <w:color w:val="000000"/>
              </w:rPr>
              <w:t>• лабораторијске вежбе</w:t>
            </w:r>
          </w:p>
          <w:p w14:paraId="454A0BC8"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44B2CFC6" w14:textId="77777777" w:rsidR="00BE4E6F" w:rsidRPr="00BE4E6F" w:rsidRDefault="00BE4E6F" w:rsidP="00187F43">
            <w:pPr>
              <w:spacing w:after="150"/>
              <w:rPr>
                <w:rFonts w:ascii="Arial" w:hAnsi="Arial" w:cs="Arial"/>
              </w:rPr>
            </w:pPr>
            <w:r w:rsidRPr="00BE4E6F">
              <w:rPr>
                <w:rFonts w:ascii="Arial" w:hAnsi="Arial" w:cs="Arial"/>
                <w:color w:val="000000"/>
              </w:rPr>
              <w:t>Одељење се дели на 2 групе приликом реализације:</w:t>
            </w:r>
          </w:p>
          <w:p w14:paraId="1AD9A9C9" w14:textId="77777777" w:rsidR="00BE4E6F" w:rsidRPr="00BE4E6F" w:rsidRDefault="00BE4E6F" w:rsidP="00187F43">
            <w:pPr>
              <w:spacing w:after="150"/>
              <w:rPr>
                <w:rFonts w:ascii="Arial" w:hAnsi="Arial" w:cs="Arial"/>
              </w:rPr>
            </w:pPr>
            <w:r w:rsidRPr="00BE4E6F">
              <w:rPr>
                <w:rFonts w:ascii="Arial" w:hAnsi="Arial" w:cs="Arial"/>
                <w:color w:val="000000"/>
              </w:rPr>
              <w:t>• Лабораторијских вежби</w:t>
            </w:r>
          </w:p>
          <w:p w14:paraId="2B53491B"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528566B" w14:textId="77777777" w:rsidR="00BE4E6F" w:rsidRPr="00BE4E6F" w:rsidRDefault="00BE4E6F" w:rsidP="00187F43">
            <w:pPr>
              <w:spacing w:after="150"/>
              <w:rPr>
                <w:rFonts w:ascii="Arial" w:hAnsi="Arial" w:cs="Arial"/>
              </w:rPr>
            </w:pPr>
            <w:r w:rsidRPr="00BE4E6F">
              <w:rPr>
                <w:rFonts w:ascii="Arial" w:hAnsi="Arial" w:cs="Arial"/>
                <w:color w:val="000000"/>
              </w:rPr>
              <w:t>• рачунарски кабинет</w:t>
            </w:r>
          </w:p>
          <w:p w14:paraId="678816E4"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6AE328BA" w14:textId="77777777" w:rsidR="00BE4E6F" w:rsidRPr="00BE4E6F" w:rsidRDefault="00BE4E6F" w:rsidP="00187F43">
            <w:pPr>
              <w:spacing w:after="150"/>
              <w:rPr>
                <w:rFonts w:ascii="Arial" w:hAnsi="Arial" w:cs="Arial"/>
              </w:rPr>
            </w:pPr>
            <w:r w:rsidRPr="00BE4E6F">
              <w:rPr>
                <w:rFonts w:ascii="Arial" w:hAnsi="Arial" w:cs="Arial"/>
                <w:color w:val="000000"/>
              </w:rPr>
              <w:t>• Потребно је објаснити градацију „податак-информација-знање” и утврдити значај информатике у прикупљању и чувању података, трансформацији у корисну информацију и интеграцији у знање</w:t>
            </w:r>
          </w:p>
          <w:p w14:paraId="279E6A19" w14:textId="77777777" w:rsidR="00BE4E6F" w:rsidRPr="00BE4E6F" w:rsidRDefault="00BE4E6F" w:rsidP="00187F43">
            <w:pPr>
              <w:spacing w:after="150"/>
              <w:rPr>
                <w:rFonts w:ascii="Arial" w:hAnsi="Arial" w:cs="Arial"/>
              </w:rPr>
            </w:pPr>
            <w:r w:rsidRPr="00BE4E6F">
              <w:rPr>
                <w:rFonts w:ascii="Arial" w:hAnsi="Arial" w:cs="Arial"/>
                <w:color w:val="000000"/>
              </w:rPr>
              <w:t>• Кодирање карактера и кодне схеме (ASCII, Unicode) могуће је обрадити и уз тему Текст процесор</w:t>
            </w:r>
          </w:p>
          <w:p w14:paraId="035904BF" w14:textId="77777777" w:rsidR="00BE4E6F" w:rsidRPr="00BE4E6F" w:rsidRDefault="00BE4E6F" w:rsidP="00187F43">
            <w:pPr>
              <w:spacing w:after="150"/>
              <w:rPr>
                <w:rFonts w:ascii="Arial" w:hAnsi="Arial" w:cs="Arial"/>
              </w:rPr>
            </w:pPr>
            <w:r w:rsidRPr="00BE4E6F">
              <w:rPr>
                <w:rFonts w:ascii="Arial" w:hAnsi="Arial" w:cs="Arial"/>
                <w:color w:val="00000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0917C7B1" w14:textId="77777777" w:rsidR="00BE4E6F" w:rsidRPr="00BE4E6F" w:rsidRDefault="00BE4E6F" w:rsidP="00187F43">
            <w:pPr>
              <w:spacing w:after="150"/>
              <w:rPr>
                <w:rFonts w:ascii="Arial" w:hAnsi="Arial" w:cs="Arial"/>
              </w:rPr>
            </w:pPr>
            <w:r w:rsidRPr="00BE4E6F">
              <w:rPr>
                <w:rFonts w:ascii="Arial" w:hAnsi="Arial" w:cs="Arial"/>
                <w:color w:val="00000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tc>
      </w:tr>
      <w:tr w:rsidR="00BE4E6F" w:rsidRPr="00BE4E6F" w14:paraId="518462A2"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743A6630" w14:textId="77777777" w:rsidR="00BE4E6F" w:rsidRPr="00BE4E6F" w:rsidRDefault="00BE4E6F" w:rsidP="00187F43">
            <w:pPr>
              <w:spacing w:after="150"/>
              <w:rPr>
                <w:rFonts w:ascii="Arial" w:hAnsi="Arial" w:cs="Arial"/>
              </w:rPr>
            </w:pPr>
            <w:r w:rsidRPr="00BE4E6F">
              <w:rPr>
                <w:rFonts w:ascii="Arial" w:hAnsi="Arial" w:cs="Arial"/>
                <w:color w:val="000000"/>
              </w:rPr>
              <w:t>Основе рада у рачунарском систему</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7F6F3825" w14:textId="77777777" w:rsidR="00BE4E6F" w:rsidRPr="00BE4E6F" w:rsidRDefault="00BE4E6F" w:rsidP="00187F43">
            <w:pPr>
              <w:spacing w:after="150"/>
              <w:rPr>
                <w:rFonts w:ascii="Arial" w:hAnsi="Arial" w:cs="Arial"/>
              </w:rPr>
            </w:pPr>
            <w:r w:rsidRPr="00BE4E6F">
              <w:rPr>
                <w:rFonts w:ascii="Arial" w:hAnsi="Arial" w:cs="Arial"/>
                <w:color w:val="000000"/>
              </w:rPr>
              <w:t>• објасни сврху (намену) оперативног система</w:t>
            </w:r>
          </w:p>
          <w:p w14:paraId="68C9D541" w14:textId="77777777" w:rsidR="00BE4E6F" w:rsidRPr="00BE4E6F" w:rsidRDefault="00BE4E6F" w:rsidP="00187F43">
            <w:pPr>
              <w:spacing w:after="150"/>
              <w:rPr>
                <w:rFonts w:ascii="Arial" w:hAnsi="Arial" w:cs="Arial"/>
              </w:rPr>
            </w:pPr>
            <w:r w:rsidRPr="00BE4E6F">
              <w:rPr>
                <w:rFonts w:ascii="Arial" w:hAnsi="Arial" w:cs="Arial"/>
                <w:color w:val="000000"/>
              </w:rPr>
              <w:t>• наброји оперативне системе који се данас користе на различитим дигиталним уређајима</w:t>
            </w:r>
          </w:p>
          <w:p w14:paraId="22071B85" w14:textId="77777777" w:rsidR="00BE4E6F" w:rsidRPr="00BE4E6F" w:rsidRDefault="00BE4E6F" w:rsidP="00187F43">
            <w:pPr>
              <w:spacing w:after="150"/>
              <w:rPr>
                <w:rFonts w:ascii="Arial" w:hAnsi="Arial" w:cs="Arial"/>
              </w:rPr>
            </w:pPr>
            <w:r w:rsidRPr="00BE4E6F">
              <w:rPr>
                <w:rFonts w:ascii="Arial" w:hAnsi="Arial" w:cs="Arial"/>
                <w:color w:val="000000"/>
              </w:rPr>
              <w:t>• изврши основна подешавања радног окружења ОС</w:t>
            </w:r>
          </w:p>
          <w:p w14:paraId="05B78F4B"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типове датотека</w:t>
            </w:r>
          </w:p>
          <w:p w14:paraId="6E00D8C8" w14:textId="77777777" w:rsidR="00BE4E6F" w:rsidRPr="00BE4E6F" w:rsidRDefault="00BE4E6F" w:rsidP="00187F43">
            <w:pPr>
              <w:spacing w:after="150"/>
              <w:rPr>
                <w:rFonts w:ascii="Arial" w:hAnsi="Arial" w:cs="Arial"/>
              </w:rPr>
            </w:pPr>
            <w:r w:rsidRPr="00BE4E6F">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318954C3" w14:textId="77777777" w:rsidR="00BE4E6F" w:rsidRPr="00BE4E6F" w:rsidRDefault="00BE4E6F" w:rsidP="00187F43">
            <w:pPr>
              <w:spacing w:after="150"/>
              <w:rPr>
                <w:rFonts w:ascii="Arial" w:hAnsi="Arial" w:cs="Arial"/>
              </w:rPr>
            </w:pPr>
            <w:r w:rsidRPr="00BE4E6F">
              <w:rPr>
                <w:rFonts w:ascii="Arial" w:hAnsi="Arial" w:cs="Arial"/>
                <w:color w:val="000000"/>
              </w:rPr>
              <w:t>• врши претрагу садржаја по различитим критеријумима</w:t>
            </w:r>
          </w:p>
          <w:p w14:paraId="7C858A16" w14:textId="77777777" w:rsidR="00BE4E6F" w:rsidRPr="00BE4E6F" w:rsidRDefault="00BE4E6F" w:rsidP="00187F43">
            <w:pPr>
              <w:spacing w:after="150"/>
              <w:rPr>
                <w:rFonts w:ascii="Arial" w:hAnsi="Arial" w:cs="Arial"/>
              </w:rPr>
            </w:pPr>
            <w:r w:rsidRPr="00BE4E6F">
              <w:rPr>
                <w:rFonts w:ascii="Arial" w:hAnsi="Arial" w:cs="Arial"/>
                <w:color w:val="000000"/>
              </w:rPr>
              <w:t>• разуме потребу за инсталирањем новог софтвера</w:t>
            </w:r>
          </w:p>
          <w:p w14:paraId="2A0F789C" w14:textId="77777777" w:rsidR="00BE4E6F" w:rsidRPr="00BE4E6F" w:rsidRDefault="00BE4E6F" w:rsidP="00187F43">
            <w:pPr>
              <w:spacing w:after="150"/>
              <w:rPr>
                <w:rFonts w:ascii="Arial" w:hAnsi="Arial" w:cs="Arial"/>
              </w:rPr>
            </w:pPr>
            <w:r w:rsidRPr="00BE4E6F">
              <w:rPr>
                <w:rFonts w:ascii="Arial" w:hAnsi="Arial" w:cs="Arial"/>
                <w:color w:val="000000"/>
              </w:rPr>
              <w:t>• врши компресију и декомпресију фасцикли и докумената</w:t>
            </w:r>
          </w:p>
        </w:tc>
        <w:tc>
          <w:tcPr>
            <w:tcW w:w="1667" w:type="dxa"/>
            <w:tcBorders>
              <w:top w:val="single" w:sz="8" w:space="0" w:color="000000"/>
              <w:left w:val="single" w:sz="8" w:space="0" w:color="000000"/>
              <w:bottom w:val="single" w:sz="8" w:space="0" w:color="000000"/>
              <w:right w:val="single" w:sz="8" w:space="0" w:color="000000"/>
            </w:tcBorders>
            <w:vAlign w:val="center"/>
          </w:tcPr>
          <w:p w14:paraId="2E92D403" w14:textId="77777777" w:rsidR="00BE4E6F" w:rsidRPr="00BE4E6F" w:rsidRDefault="00BE4E6F" w:rsidP="00187F43">
            <w:pPr>
              <w:spacing w:after="150"/>
              <w:rPr>
                <w:rFonts w:ascii="Arial" w:hAnsi="Arial" w:cs="Arial"/>
              </w:rPr>
            </w:pPr>
            <w:r w:rsidRPr="00BE4E6F">
              <w:rPr>
                <w:rFonts w:ascii="Arial" w:hAnsi="Arial" w:cs="Arial"/>
                <w:color w:val="000000"/>
              </w:rPr>
              <w:t>• објасни сврху (намену) оперативног система</w:t>
            </w:r>
          </w:p>
          <w:p w14:paraId="51DC3AAD" w14:textId="77777777" w:rsidR="00BE4E6F" w:rsidRPr="00BE4E6F" w:rsidRDefault="00BE4E6F" w:rsidP="00187F43">
            <w:pPr>
              <w:spacing w:after="150"/>
              <w:rPr>
                <w:rFonts w:ascii="Arial" w:hAnsi="Arial" w:cs="Arial"/>
              </w:rPr>
            </w:pPr>
            <w:r w:rsidRPr="00BE4E6F">
              <w:rPr>
                <w:rFonts w:ascii="Arial" w:hAnsi="Arial" w:cs="Arial"/>
                <w:color w:val="000000"/>
              </w:rPr>
              <w:t>• наброји оперативне системе који се данас користе на различитим дигиталним уређајима</w:t>
            </w:r>
          </w:p>
          <w:p w14:paraId="08C3D28C" w14:textId="77777777" w:rsidR="00BE4E6F" w:rsidRPr="00BE4E6F" w:rsidRDefault="00BE4E6F" w:rsidP="00187F43">
            <w:pPr>
              <w:spacing w:after="150"/>
              <w:rPr>
                <w:rFonts w:ascii="Arial" w:hAnsi="Arial" w:cs="Arial"/>
              </w:rPr>
            </w:pPr>
            <w:r w:rsidRPr="00BE4E6F">
              <w:rPr>
                <w:rFonts w:ascii="Arial" w:hAnsi="Arial" w:cs="Arial"/>
                <w:color w:val="000000"/>
              </w:rPr>
              <w:t>• изврши основна подешавања радног окружења ОС</w:t>
            </w:r>
          </w:p>
          <w:p w14:paraId="5B70F43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типове датотека</w:t>
            </w:r>
          </w:p>
          <w:p w14:paraId="1755B408" w14:textId="77777777" w:rsidR="00BE4E6F" w:rsidRPr="00BE4E6F" w:rsidRDefault="00BE4E6F" w:rsidP="00187F43">
            <w:pPr>
              <w:spacing w:after="150"/>
              <w:rPr>
                <w:rFonts w:ascii="Arial" w:hAnsi="Arial" w:cs="Arial"/>
              </w:rPr>
            </w:pPr>
            <w:r w:rsidRPr="00BE4E6F">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4DE84669" w14:textId="77777777" w:rsidR="00BE4E6F" w:rsidRPr="00BE4E6F" w:rsidRDefault="00BE4E6F" w:rsidP="00187F43">
            <w:pPr>
              <w:spacing w:after="150"/>
              <w:rPr>
                <w:rFonts w:ascii="Arial" w:hAnsi="Arial" w:cs="Arial"/>
              </w:rPr>
            </w:pPr>
            <w:r w:rsidRPr="00BE4E6F">
              <w:rPr>
                <w:rFonts w:ascii="Arial" w:hAnsi="Arial" w:cs="Arial"/>
                <w:color w:val="000000"/>
              </w:rPr>
              <w:t>• врши претрагу садржаја по различитим критеријумима</w:t>
            </w:r>
          </w:p>
          <w:p w14:paraId="62E20A20" w14:textId="77777777" w:rsidR="00BE4E6F" w:rsidRPr="00BE4E6F" w:rsidRDefault="00BE4E6F" w:rsidP="00187F43">
            <w:pPr>
              <w:spacing w:after="150"/>
              <w:rPr>
                <w:rFonts w:ascii="Arial" w:hAnsi="Arial" w:cs="Arial"/>
              </w:rPr>
            </w:pPr>
            <w:r w:rsidRPr="00BE4E6F">
              <w:rPr>
                <w:rFonts w:ascii="Arial" w:hAnsi="Arial" w:cs="Arial"/>
                <w:color w:val="000000"/>
              </w:rPr>
              <w:t>• разуме потребу за инсталирањем новог софтвера</w:t>
            </w:r>
          </w:p>
          <w:p w14:paraId="14AB619E" w14:textId="77777777" w:rsidR="00BE4E6F" w:rsidRPr="00BE4E6F" w:rsidRDefault="00BE4E6F" w:rsidP="00187F43">
            <w:pPr>
              <w:spacing w:after="150"/>
              <w:rPr>
                <w:rFonts w:ascii="Arial" w:hAnsi="Arial" w:cs="Arial"/>
              </w:rPr>
            </w:pPr>
            <w:r w:rsidRPr="00BE4E6F">
              <w:rPr>
                <w:rFonts w:ascii="Arial" w:hAnsi="Arial" w:cs="Arial"/>
                <w:color w:val="000000"/>
              </w:rPr>
              <w:t>• врши компресију и декомпресију фасцикли и докумената</w:t>
            </w:r>
          </w:p>
        </w:tc>
        <w:tc>
          <w:tcPr>
            <w:tcW w:w="3879" w:type="dxa"/>
            <w:tcBorders>
              <w:top w:val="single" w:sz="8" w:space="0" w:color="000000"/>
              <w:left w:val="single" w:sz="8" w:space="0" w:color="000000"/>
              <w:bottom w:val="single" w:sz="8" w:space="0" w:color="000000"/>
              <w:right w:val="single" w:sz="8" w:space="0" w:color="000000"/>
            </w:tcBorders>
            <w:vAlign w:val="center"/>
          </w:tcPr>
          <w:p w14:paraId="0DCCA4C5"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радног окружења (палете алатки, пречице, лењир, поглед, зум...)</w:t>
            </w:r>
          </w:p>
          <w:p w14:paraId="7ED9E025" w14:textId="77777777" w:rsidR="00BE4E6F" w:rsidRPr="00BE4E6F" w:rsidRDefault="00BE4E6F" w:rsidP="00187F43">
            <w:pPr>
              <w:spacing w:after="150"/>
              <w:rPr>
                <w:rFonts w:ascii="Arial" w:hAnsi="Arial" w:cs="Arial"/>
              </w:rPr>
            </w:pPr>
            <w:r w:rsidRPr="00BE4E6F">
              <w:rPr>
                <w:rFonts w:ascii="Arial" w:hAnsi="Arial" w:cs="Arial"/>
                <w:color w:val="000000"/>
              </w:rPr>
              <w:t>• концепти организације</w:t>
            </w:r>
          </w:p>
          <w:p w14:paraId="0778EFB2" w14:textId="77777777" w:rsidR="00BE4E6F" w:rsidRPr="00BE4E6F" w:rsidRDefault="00BE4E6F" w:rsidP="00187F43">
            <w:pPr>
              <w:spacing w:after="150"/>
              <w:rPr>
                <w:rFonts w:ascii="Arial" w:hAnsi="Arial" w:cs="Arial"/>
              </w:rPr>
            </w:pPr>
            <w:r w:rsidRPr="00BE4E6F">
              <w:rPr>
                <w:rFonts w:ascii="Arial" w:hAnsi="Arial" w:cs="Arial"/>
                <w:color w:val="000000"/>
              </w:rPr>
              <w:t>• типови датотека</w:t>
            </w:r>
          </w:p>
          <w:p w14:paraId="459023B4" w14:textId="77777777" w:rsidR="00BE4E6F" w:rsidRPr="00BE4E6F" w:rsidRDefault="00BE4E6F" w:rsidP="00187F43">
            <w:pPr>
              <w:spacing w:after="150"/>
              <w:rPr>
                <w:rFonts w:ascii="Arial" w:hAnsi="Arial" w:cs="Arial"/>
              </w:rPr>
            </w:pPr>
            <w:r w:rsidRPr="00BE4E6F">
              <w:rPr>
                <w:rFonts w:ascii="Arial" w:hAnsi="Arial" w:cs="Arial"/>
                <w:color w:val="000000"/>
              </w:rPr>
              <w:t>• претрага садржаја по различитим критеријумима</w:t>
            </w:r>
          </w:p>
          <w:p w14:paraId="45B69864" w14:textId="77777777" w:rsidR="00BE4E6F" w:rsidRPr="00BE4E6F" w:rsidRDefault="00BE4E6F" w:rsidP="00187F43">
            <w:pPr>
              <w:spacing w:after="150"/>
              <w:rPr>
                <w:rFonts w:ascii="Arial" w:hAnsi="Arial" w:cs="Arial"/>
              </w:rPr>
            </w:pPr>
            <w:r w:rsidRPr="00BE4E6F">
              <w:rPr>
                <w:rFonts w:ascii="Arial" w:hAnsi="Arial" w:cs="Arial"/>
                <w:color w:val="000000"/>
              </w:rPr>
              <w:t>• манипулација</w:t>
            </w:r>
          </w:p>
          <w:p w14:paraId="090112AB" w14:textId="77777777" w:rsidR="00BE4E6F" w:rsidRPr="00BE4E6F" w:rsidRDefault="00BE4E6F" w:rsidP="00187F43">
            <w:pPr>
              <w:spacing w:after="150"/>
              <w:rPr>
                <w:rFonts w:ascii="Arial" w:hAnsi="Arial" w:cs="Arial"/>
              </w:rPr>
            </w:pPr>
            <w:r w:rsidRPr="00BE4E6F">
              <w:rPr>
                <w:rFonts w:ascii="Arial" w:hAnsi="Arial" w:cs="Arial"/>
                <w:color w:val="000000"/>
              </w:rPr>
              <w:t>• инсталација</w:t>
            </w:r>
          </w:p>
        </w:tc>
        <w:tc>
          <w:tcPr>
            <w:tcW w:w="6173" w:type="dxa"/>
            <w:tcBorders>
              <w:top w:val="single" w:sz="8" w:space="0" w:color="000000"/>
              <w:left w:val="single" w:sz="8" w:space="0" w:color="000000"/>
              <w:bottom w:val="single" w:sz="8" w:space="0" w:color="000000"/>
              <w:right w:val="single" w:sz="8" w:space="0" w:color="000000"/>
            </w:tcBorders>
            <w:vAlign w:val="center"/>
          </w:tcPr>
          <w:p w14:paraId="0935D189" w14:textId="77777777" w:rsidR="00BE4E6F" w:rsidRPr="00BE4E6F" w:rsidRDefault="00BE4E6F" w:rsidP="00187F43">
            <w:pPr>
              <w:spacing w:after="150"/>
              <w:rPr>
                <w:rFonts w:ascii="Arial" w:hAnsi="Arial" w:cs="Arial"/>
              </w:rPr>
            </w:pPr>
            <w:r w:rsidRPr="00BE4E6F">
              <w:rPr>
                <w:rFonts w:ascii="Arial" w:hAnsi="Arial" w:cs="Arial"/>
                <w:color w:val="000000"/>
              </w:rPr>
              <w:t>• Указати на основне профилактичке мере при коришћењу рачунара</w:t>
            </w:r>
          </w:p>
          <w:p w14:paraId="70B43D13" w14:textId="77777777" w:rsidR="00BE4E6F" w:rsidRPr="00BE4E6F" w:rsidRDefault="00BE4E6F" w:rsidP="00187F43">
            <w:pPr>
              <w:spacing w:after="150"/>
              <w:rPr>
                <w:rFonts w:ascii="Arial" w:hAnsi="Arial" w:cs="Arial"/>
              </w:rPr>
            </w:pPr>
            <w:r w:rsidRPr="00BE4E6F">
              <w:rPr>
                <w:rFonts w:ascii="Arial" w:hAnsi="Arial" w:cs="Arial"/>
                <w:color w:val="00000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4D97E69B" w14:textId="77777777" w:rsidR="00BE4E6F" w:rsidRPr="00BE4E6F" w:rsidRDefault="00BE4E6F" w:rsidP="00187F43">
            <w:pPr>
              <w:spacing w:after="150"/>
              <w:rPr>
                <w:rFonts w:ascii="Arial" w:hAnsi="Arial" w:cs="Arial"/>
              </w:rPr>
            </w:pPr>
            <w:r w:rsidRPr="00BE4E6F">
              <w:rPr>
                <w:rFonts w:ascii="Arial" w:hAnsi="Arial" w:cs="Arial"/>
                <w:color w:val="000000"/>
              </w:rPr>
              <w:t>• развој компоненти рачунара треба приказати занимљивим видео исечцима и другим материјалима са интернета</w:t>
            </w:r>
          </w:p>
          <w:p w14:paraId="5776A6F1" w14:textId="77777777" w:rsidR="00BE4E6F" w:rsidRPr="00BE4E6F" w:rsidRDefault="00BE4E6F" w:rsidP="00187F43">
            <w:pPr>
              <w:spacing w:after="150"/>
              <w:rPr>
                <w:rFonts w:ascii="Arial" w:hAnsi="Arial" w:cs="Arial"/>
              </w:rPr>
            </w:pPr>
            <w:r w:rsidRPr="00BE4E6F">
              <w:rPr>
                <w:rFonts w:ascii="Arial" w:hAnsi="Arial" w:cs="Arial"/>
                <w:color w:val="000000"/>
              </w:rPr>
              <w:t>• пожељно је да се ученицима покаже редослед расклапања и склапања рачунара, и омогући да то сами понове</w:t>
            </w:r>
          </w:p>
          <w:p w14:paraId="7DEF5532" w14:textId="77777777" w:rsidR="00BE4E6F" w:rsidRPr="00BE4E6F" w:rsidRDefault="00BE4E6F" w:rsidP="00187F43">
            <w:pPr>
              <w:spacing w:after="150"/>
              <w:rPr>
                <w:rFonts w:ascii="Arial" w:hAnsi="Arial" w:cs="Arial"/>
              </w:rPr>
            </w:pPr>
            <w:r w:rsidRPr="00BE4E6F">
              <w:rPr>
                <w:rFonts w:ascii="Arial" w:hAnsi="Arial" w:cs="Arial"/>
                <w:color w:val="000000"/>
              </w:rPr>
              <w:t>• корисно је да се ученицима укаже на једноставне кварове које могу сами препознати и отклонити</w:t>
            </w:r>
          </w:p>
          <w:p w14:paraId="61A463B6" w14:textId="77777777" w:rsidR="00BE4E6F" w:rsidRPr="00BE4E6F" w:rsidRDefault="00BE4E6F" w:rsidP="00187F43">
            <w:pPr>
              <w:spacing w:after="150"/>
              <w:rPr>
                <w:rFonts w:ascii="Arial" w:hAnsi="Arial" w:cs="Arial"/>
              </w:rPr>
            </w:pPr>
            <w:r w:rsidRPr="00BE4E6F">
              <w:rPr>
                <w:rFonts w:ascii="Arial" w:hAnsi="Arial" w:cs="Arial"/>
                <w:color w:val="000000"/>
              </w:rPr>
              <w:t>•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„контролну таблу” оперативног система)</w:t>
            </w:r>
          </w:p>
          <w:p w14:paraId="7A922364" w14:textId="77777777" w:rsidR="00BE4E6F" w:rsidRPr="00BE4E6F" w:rsidRDefault="00BE4E6F" w:rsidP="00187F43">
            <w:pPr>
              <w:spacing w:after="150"/>
              <w:rPr>
                <w:rFonts w:ascii="Arial" w:hAnsi="Arial" w:cs="Arial"/>
              </w:rPr>
            </w:pPr>
            <w:r w:rsidRPr="00BE4E6F">
              <w:rPr>
                <w:rFonts w:ascii="Arial" w:hAnsi="Arial" w:cs="Arial"/>
                <w:color w:val="000000"/>
              </w:rPr>
              <w:t>• за домаћи, ученици могу да, за кућне рачунаре, направе листу компоненти и њихових карактеристика</w:t>
            </w:r>
          </w:p>
          <w:p w14:paraId="5364B135" w14:textId="77777777" w:rsidR="00BE4E6F" w:rsidRPr="00BE4E6F" w:rsidRDefault="00BE4E6F" w:rsidP="00187F43">
            <w:pPr>
              <w:spacing w:after="150"/>
              <w:rPr>
                <w:rFonts w:ascii="Arial" w:hAnsi="Arial" w:cs="Arial"/>
              </w:rPr>
            </w:pPr>
            <w:r w:rsidRPr="00BE4E6F">
              <w:rPr>
                <w:rFonts w:ascii="Arial" w:hAnsi="Arial" w:cs="Arial"/>
                <w:color w:val="00000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58EF1E16" w14:textId="77777777" w:rsidR="00BE4E6F" w:rsidRPr="00BE4E6F" w:rsidRDefault="00BE4E6F" w:rsidP="00187F43">
            <w:pPr>
              <w:spacing w:after="150"/>
              <w:rPr>
                <w:rFonts w:ascii="Arial" w:hAnsi="Arial" w:cs="Arial"/>
              </w:rPr>
            </w:pPr>
            <w:r w:rsidRPr="00BE4E6F">
              <w:rPr>
                <w:rFonts w:ascii="Arial" w:hAnsi="Arial" w:cs="Arial"/>
                <w:b/>
                <w:color w:val="000000"/>
              </w:rPr>
              <w:t>Основе рада у рачунарском систему</w:t>
            </w:r>
          </w:p>
          <w:p w14:paraId="6862180B" w14:textId="77777777" w:rsidR="00BE4E6F" w:rsidRPr="00BE4E6F" w:rsidRDefault="00BE4E6F" w:rsidP="00187F43">
            <w:pPr>
              <w:spacing w:after="150"/>
              <w:rPr>
                <w:rFonts w:ascii="Arial" w:hAnsi="Arial" w:cs="Arial"/>
              </w:rPr>
            </w:pPr>
            <w:r w:rsidRPr="00BE4E6F">
              <w:rPr>
                <w:rFonts w:ascii="Arial" w:hAnsi="Arial" w:cs="Arial"/>
                <w:color w:val="000000"/>
              </w:rPr>
              <w:t>• Конкретне примере за вежбање прилагодити образовном профилу</w:t>
            </w:r>
          </w:p>
          <w:p w14:paraId="164146F9" w14:textId="77777777" w:rsidR="00BE4E6F" w:rsidRPr="00BE4E6F" w:rsidRDefault="00BE4E6F" w:rsidP="00187F43">
            <w:pPr>
              <w:spacing w:after="150"/>
              <w:rPr>
                <w:rFonts w:ascii="Arial" w:hAnsi="Arial" w:cs="Arial"/>
              </w:rPr>
            </w:pPr>
            <w:r w:rsidRPr="00BE4E6F">
              <w:rPr>
                <w:rFonts w:ascii="Arial" w:hAnsi="Arial" w:cs="Arial"/>
                <w:color w:val="000000"/>
              </w:rPr>
              <w:t>• При реализацији овог модула инсистирати на вештинама</w:t>
            </w:r>
          </w:p>
          <w:p w14:paraId="614C844A" w14:textId="77777777" w:rsidR="00BE4E6F" w:rsidRPr="00BE4E6F" w:rsidRDefault="00BE4E6F" w:rsidP="00187F43">
            <w:pPr>
              <w:spacing w:after="150"/>
              <w:rPr>
                <w:rFonts w:ascii="Arial" w:hAnsi="Arial" w:cs="Arial"/>
              </w:rPr>
            </w:pPr>
            <w:r w:rsidRPr="00BE4E6F">
              <w:rPr>
                <w:rFonts w:ascii="Arial" w:hAnsi="Arial" w:cs="Arial"/>
                <w:color w:val="000000"/>
              </w:rPr>
              <w:t>• При подешавању радног окружења посебну пажњу обратити на регионална подешавања</w:t>
            </w:r>
          </w:p>
          <w:p w14:paraId="4F7BEFD0" w14:textId="77777777" w:rsidR="00BE4E6F" w:rsidRPr="00BE4E6F" w:rsidRDefault="00BE4E6F" w:rsidP="00187F43">
            <w:pPr>
              <w:spacing w:after="150"/>
              <w:rPr>
                <w:rFonts w:ascii="Arial" w:hAnsi="Arial" w:cs="Arial"/>
              </w:rPr>
            </w:pPr>
            <w:r w:rsidRPr="00BE4E6F">
              <w:rPr>
                <w:rFonts w:ascii="Arial" w:hAnsi="Arial" w:cs="Arial"/>
                <w:color w:val="000000"/>
              </w:rPr>
              <w:t>• Објаснити ученицима значај хијерархијске организације фасцикли и докумената</w:t>
            </w:r>
          </w:p>
          <w:p w14:paraId="60ABCBBD" w14:textId="77777777" w:rsidR="00BE4E6F" w:rsidRPr="00BE4E6F" w:rsidRDefault="00BE4E6F" w:rsidP="00187F43">
            <w:pPr>
              <w:spacing w:after="150"/>
              <w:rPr>
                <w:rFonts w:ascii="Arial" w:hAnsi="Arial" w:cs="Arial"/>
              </w:rPr>
            </w:pPr>
            <w:r w:rsidRPr="00BE4E6F">
              <w:rPr>
                <w:rFonts w:ascii="Arial" w:hAnsi="Arial" w:cs="Arial"/>
                <w:color w:val="00000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39B3EEF2" w14:textId="77777777" w:rsidR="00BE4E6F" w:rsidRPr="00BE4E6F" w:rsidRDefault="00BE4E6F" w:rsidP="00187F43">
            <w:pPr>
              <w:spacing w:after="150"/>
              <w:rPr>
                <w:rFonts w:ascii="Arial" w:hAnsi="Arial" w:cs="Arial"/>
              </w:rPr>
            </w:pPr>
            <w:r w:rsidRPr="00BE4E6F">
              <w:rPr>
                <w:rFonts w:ascii="Arial" w:hAnsi="Arial" w:cs="Arial"/>
                <w:b/>
                <w:color w:val="000000"/>
              </w:rPr>
              <w:t>Примена ИКТ-а</w:t>
            </w:r>
          </w:p>
          <w:p w14:paraId="46E29939"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да се ученици навикавају да поштују правила слепог куцања</w:t>
            </w:r>
          </w:p>
          <w:p w14:paraId="7E1CFB57" w14:textId="77777777" w:rsidR="00BE4E6F" w:rsidRPr="00BE4E6F" w:rsidRDefault="00BE4E6F" w:rsidP="00187F43">
            <w:pPr>
              <w:spacing w:after="150"/>
              <w:rPr>
                <w:rFonts w:ascii="Arial" w:hAnsi="Arial" w:cs="Arial"/>
              </w:rPr>
            </w:pPr>
            <w:r w:rsidRPr="00BE4E6F">
              <w:rPr>
                <w:rFonts w:ascii="Arial" w:hAnsi="Arial" w:cs="Arial"/>
                <w:color w:val="000000"/>
              </w:rPr>
              <w:t>• ученике треба упознати са постојањем два типа текст процесора – оних заснованих на језицима за обележавање текста (нпр. LaTeX, HTML) и WYSIWYG система какав ће се обрађивати у оквиру предмета</w:t>
            </w:r>
          </w:p>
          <w:p w14:paraId="38E33E6E" w14:textId="77777777" w:rsidR="00BE4E6F" w:rsidRPr="00BE4E6F" w:rsidRDefault="00BE4E6F" w:rsidP="00187F43">
            <w:pPr>
              <w:spacing w:after="150"/>
              <w:rPr>
                <w:rFonts w:ascii="Arial" w:hAnsi="Arial" w:cs="Arial"/>
              </w:rPr>
            </w:pPr>
            <w:r w:rsidRPr="00BE4E6F">
              <w:rPr>
                <w:rFonts w:ascii="Arial" w:hAnsi="Arial" w:cs="Arial"/>
                <w:color w:val="00000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00DEC553" w14:textId="77777777" w:rsidR="00BE4E6F" w:rsidRPr="00BE4E6F" w:rsidRDefault="00BE4E6F" w:rsidP="00187F43">
            <w:pPr>
              <w:spacing w:after="150"/>
              <w:rPr>
                <w:rFonts w:ascii="Arial" w:hAnsi="Arial" w:cs="Arial"/>
              </w:rPr>
            </w:pPr>
            <w:r w:rsidRPr="00BE4E6F">
              <w:rPr>
                <w:rFonts w:ascii="Arial" w:hAnsi="Arial" w:cs="Arial"/>
                <w:color w:val="00000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7D44BFF0" w14:textId="77777777" w:rsidR="00BE4E6F" w:rsidRPr="00BE4E6F" w:rsidRDefault="00BE4E6F" w:rsidP="00187F43">
            <w:pPr>
              <w:spacing w:after="150"/>
              <w:rPr>
                <w:rFonts w:ascii="Arial" w:hAnsi="Arial" w:cs="Arial"/>
              </w:rPr>
            </w:pPr>
            <w:r w:rsidRPr="00BE4E6F">
              <w:rPr>
                <w:rFonts w:ascii="Arial" w:hAnsi="Arial" w:cs="Arial"/>
                <w:color w:val="000000"/>
              </w:rPr>
              <w:t>• указати на проблеме који могу да искрсну при покушају да се штампа документ када су инсталирани управљачки програми за више штампача</w:t>
            </w:r>
          </w:p>
        </w:tc>
      </w:tr>
      <w:tr w:rsidR="00BE4E6F" w:rsidRPr="00BE4E6F" w14:paraId="407AABA5"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5EC8BD63" w14:textId="77777777" w:rsidR="00BE4E6F" w:rsidRPr="00BE4E6F" w:rsidRDefault="00BE4E6F" w:rsidP="00187F43">
            <w:pPr>
              <w:spacing w:after="150"/>
              <w:rPr>
                <w:rFonts w:ascii="Arial" w:hAnsi="Arial" w:cs="Arial"/>
              </w:rPr>
            </w:pPr>
            <w:r w:rsidRPr="00BE4E6F">
              <w:rPr>
                <w:rFonts w:ascii="Arial" w:hAnsi="Arial" w:cs="Arial"/>
                <w:color w:val="000000"/>
              </w:rPr>
              <w:t>Примена ИКТ-а</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56166551" w14:textId="77777777" w:rsidR="00BE4E6F" w:rsidRPr="00BE4E6F" w:rsidRDefault="00BE4E6F" w:rsidP="00187F43">
            <w:pPr>
              <w:spacing w:after="150"/>
              <w:rPr>
                <w:rFonts w:ascii="Arial" w:hAnsi="Arial" w:cs="Arial"/>
              </w:rPr>
            </w:pPr>
            <w:r w:rsidRPr="00BE4E6F">
              <w:rPr>
                <w:rFonts w:ascii="Arial" w:hAnsi="Arial" w:cs="Arial"/>
                <w:color w:val="000000"/>
              </w:rPr>
              <w:t>Стицање знања, вештина и навика неопходних за успешно коришћење програма за обраду текста</w:t>
            </w:r>
          </w:p>
          <w:p w14:paraId="3439B2E9"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израду презентација и њихово презентовање</w:t>
            </w:r>
          </w:p>
          <w:p w14:paraId="2491705C"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рад са програмима за табеларне калкулације</w:t>
            </w:r>
          </w:p>
          <w:p w14:paraId="7A90397B"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09FA2F81"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да одаберу и примењују одговарајућу технологију (алате и сервисе) за реализацију конкретног задатка</w:t>
            </w:r>
          </w:p>
          <w:p w14:paraId="5DFD193D" w14:textId="77777777" w:rsidR="00BE4E6F" w:rsidRPr="00BE4E6F" w:rsidRDefault="00BE4E6F" w:rsidP="00187F43">
            <w:pPr>
              <w:spacing w:after="150"/>
              <w:rPr>
                <w:rFonts w:ascii="Arial" w:hAnsi="Arial" w:cs="Arial"/>
              </w:rPr>
            </w:pPr>
            <w:r w:rsidRPr="00BE4E6F">
              <w:rPr>
                <w:rFonts w:ascii="Arial" w:hAnsi="Arial" w:cs="Arial"/>
                <w:color w:val="000000"/>
              </w:rPr>
              <w:t>•</w:t>
            </w:r>
          </w:p>
        </w:tc>
        <w:tc>
          <w:tcPr>
            <w:tcW w:w="1667" w:type="dxa"/>
            <w:tcBorders>
              <w:top w:val="single" w:sz="8" w:space="0" w:color="000000"/>
              <w:left w:val="single" w:sz="8" w:space="0" w:color="000000"/>
              <w:bottom w:val="single" w:sz="8" w:space="0" w:color="000000"/>
              <w:right w:val="single" w:sz="8" w:space="0" w:color="000000"/>
            </w:tcBorders>
            <w:vAlign w:val="center"/>
          </w:tcPr>
          <w:p w14:paraId="51BE2DE6" w14:textId="77777777" w:rsidR="00BE4E6F" w:rsidRPr="00BE4E6F" w:rsidRDefault="00BE4E6F" w:rsidP="00187F43">
            <w:pPr>
              <w:spacing w:after="150"/>
              <w:rPr>
                <w:rFonts w:ascii="Arial" w:hAnsi="Arial" w:cs="Arial"/>
              </w:rPr>
            </w:pPr>
            <w:r w:rsidRPr="00BE4E6F">
              <w:rPr>
                <w:rFonts w:ascii="Arial" w:hAnsi="Arial" w:cs="Arial"/>
                <w:color w:val="000000"/>
              </w:rPr>
              <w:t>• одабере и примењује одговарајућу технологију (алате и сервисе) за реализацију конкретног задатка</w:t>
            </w:r>
          </w:p>
          <w:p w14:paraId="07F3AA3F" w14:textId="77777777" w:rsidR="00BE4E6F" w:rsidRPr="00BE4E6F" w:rsidRDefault="00BE4E6F" w:rsidP="00187F43">
            <w:pPr>
              <w:spacing w:after="150"/>
              <w:rPr>
                <w:rFonts w:ascii="Arial" w:hAnsi="Arial" w:cs="Arial"/>
              </w:rPr>
            </w:pPr>
            <w:r w:rsidRPr="00BE4E6F">
              <w:rPr>
                <w:rFonts w:ascii="Arial" w:hAnsi="Arial" w:cs="Arial"/>
                <w:color w:val="000000"/>
              </w:rPr>
              <w:t>• креира дигиталне продукте, поново их користи, ревидира и проналази нову намену</w:t>
            </w:r>
          </w:p>
          <w:p w14:paraId="29D6F6A0" w14:textId="77777777" w:rsidR="00BE4E6F" w:rsidRPr="00BE4E6F" w:rsidRDefault="00BE4E6F" w:rsidP="00187F43">
            <w:pPr>
              <w:spacing w:after="150"/>
              <w:rPr>
                <w:rFonts w:ascii="Arial" w:hAnsi="Arial" w:cs="Arial"/>
              </w:rPr>
            </w:pPr>
            <w:r w:rsidRPr="00BE4E6F">
              <w:rPr>
                <w:rFonts w:ascii="Arial" w:hAnsi="Arial" w:cs="Arial"/>
                <w:color w:val="000000"/>
              </w:rPr>
              <w:t>• користи технологију за прикупљање, анализу, вредновање и представљање података и информација</w:t>
            </w:r>
          </w:p>
          <w:p w14:paraId="36C01365" w14:textId="77777777" w:rsidR="00BE4E6F" w:rsidRPr="00BE4E6F" w:rsidRDefault="00BE4E6F" w:rsidP="00187F43">
            <w:pPr>
              <w:spacing w:after="150"/>
              <w:rPr>
                <w:rFonts w:ascii="Arial" w:hAnsi="Arial" w:cs="Arial"/>
              </w:rPr>
            </w:pPr>
            <w:r w:rsidRPr="00BE4E6F">
              <w:rPr>
                <w:rFonts w:ascii="Arial" w:hAnsi="Arial" w:cs="Arial"/>
                <w:color w:val="000000"/>
              </w:rPr>
              <w:t>• припреми и изведе аутоматизовану аналитичку обраду података коришћењем табеларних и графичких приказа</w:t>
            </w:r>
          </w:p>
        </w:tc>
        <w:tc>
          <w:tcPr>
            <w:tcW w:w="3879" w:type="dxa"/>
            <w:tcBorders>
              <w:top w:val="single" w:sz="8" w:space="0" w:color="000000"/>
              <w:left w:val="single" w:sz="8" w:space="0" w:color="000000"/>
              <w:bottom w:val="single" w:sz="8" w:space="0" w:color="000000"/>
              <w:right w:val="single" w:sz="8" w:space="0" w:color="000000"/>
            </w:tcBorders>
            <w:vAlign w:val="center"/>
          </w:tcPr>
          <w:p w14:paraId="01B4D72C" w14:textId="77777777" w:rsidR="00BE4E6F" w:rsidRPr="00BE4E6F" w:rsidRDefault="00BE4E6F" w:rsidP="00187F43">
            <w:pPr>
              <w:spacing w:after="150"/>
              <w:rPr>
                <w:rFonts w:ascii="Arial" w:hAnsi="Arial" w:cs="Arial"/>
              </w:rPr>
            </w:pPr>
            <w:r w:rsidRPr="00BE4E6F">
              <w:rPr>
                <w:rFonts w:ascii="Arial" w:hAnsi="Arial" w:cs="Arial"/>
                <w:color w:val="000000"/>
              </w:rPr>
              <w:t>• Интерфејс текст процесора</w:t>
            </w:r>
          </w:p>
          <w:p w14:paraId="11AF5F6C" w14:textId="77777777" w:rsidR="00BE4E6F" w:rsidRPr="00BE4E6F" w:rsidRDefault="00BE4E6F" w:rsidP="00187F43">
            <w:pPr>
              <w:spacing w:after="150"/>
              <w:rPr>
                <w:rFonts w:ascii="Arial" w:hAnsi="Arial" w:cs="Arial"/>
              </w:rPr>
            </w:pPr>
            <w:r w:rsidRPr="00BE4E6F">
              <w:rPr>
                <w:rFonts w:ascii="Arial" w:hAnsi="Arial" w:cs="Arial"/>
                <w:color w:val="000000"/>
              </w:rPr>
              <w:t>• Једноставнија подешавања интерфејса</w:t>
            </w:r>
          </w:p>
          <w:p w14:paraId="0FEC5AB4" w14:textId="77777777" w:rsidR="00BE4E6F" w:rsidRPr="00BE4E6F" w:rsidRDefault="00BE4E6F" w:rsidP="00187F43">
            <w:pPr>
              <w:spacing w:after="150"/>
              <w:rPr>
                <w:rFonts w:ascii="Arial" w:hAnsi="Arial" w:cs="Arial"/>
              </w:rPr>
            </w:pPr>
            <w:r w:rsidRPr="00BE4E6F">
              <w:rPr>
                <w:rFonts w:ascii="Arial" w:hAnsi="Arial" w:cs="Arial"/>
                <w:color w:val="000000"/>
              </w:rPr>
              <w:t>• Правила слепог куцања</w:t>
            </w:r>
          </w:p>
          <w:p w14:paraId="796052CD" w14:textId="77777777" w:rsidR="00BE4E6F" w:rsidRPr="00BE4E6F" w:rsidRDefault="00BE4E6F" w:rsidP="00187F43">
            <w:pPr>
              <w:spacing w:after="150"/>
              <w:rPr>
                <w:rFonts w:ascii="Arial" w:hAnsi="Arial" w:cs="Arial"/>
              </w:rPr>
            </w:pPr>
            <w:r w:rsidRPr="00BE4E6F">
              <w:rPr>
                <w:rFonts w:ascii="Arial" w:hAnsi="Arial" w:cs="Arial"/>
                <w:color w:val="000000"/>
              </w:rPr>
              <w:t>• Операције са документима (креирање, отварање, премештање од једног до другог отвореног документа, чување, затварање)</w:t>
            </w:r>
          </w:p>
          <w:p w14:paraId="7F557123" w14:textId="77777777" w:rsidR="00BE4E6F" w:rsidRPr="00BE4E6F" w:rsidRDefault="00BE4E6F" w:rsidP="00187F43">
            <w:pPr>
              <w:spacing w:after="150"/>
              <w:rPr>
                <w:rFonts w:ascii="Arial" w:hAnsi="Arial" w:cs="Arial"/>
              </w:rPr>
            </w:pPr>
            <w:r w:rsidRPr="00BE4E6F">
              <w:rPr>
                <w:rFonts w:ascii="Arial" w:hAnsi="Arial" w:cs="Arial"/>
                <w:color w:val="000000"/>
              </w:rPr>
              <w:t>• Едитовање текста</w:t>
            </w:r>
          </w:p>
          <w:p w14:paraId="0BE256DC" w14:textId="77777777" w:rsidR="00BE4E6F" w:rsidRPr="00BE4E6F" w:rsidRDefault="00BE4E6F" w:rsidP="00187F43">
            <w:pPr>
              <w:spacing w:after="150"/>
              <w:rPr>
                <w:rFonts w:ascii="Arial" w:hAnsi="Arial" w:cs="Arial"/>
              </w:rPr>
            </w:pPr>
            <w:r w:rsidRPr="00BE4E6F">
              <w:rPr>
                <w:rFonts w:ascii="Arial" w:hAnsi="Arial" w:cs="Arial"/>
                <w:color w:val="000000"/>
              </w:rPr>
              <w:t>• Премештање садржаја између више отворених докумената</w:t>
            </w:r>
          </w:p>
          <w:p w14:paraId="052AF53D" w14:textId="77777777" w:rsidR="00BE4E6F" w:rsidRPr="00BE4E6F" w:rsidRDefault="00BE4E6F" w:rsidP="00187F43">
            <w:pPr>
              <w:spacing w:after="150"/>
              <w:rPr>
                <w:rFonts w:ascii="Arial" w:hAnsi="Arial" w:cs="Arial"/>
              </w:rPr>
            </w:pPr>
            <w:r w:rsidRPr="00BE4E6F">
              <w:rPr>
                <w:rFonts w:ascii="Arial" w:hAnsi="Arial" w:cs="Arial"/>
                <w:color w:val="000000"/>
              </w:rPr>
              <w:t>• Уметање у текст: специјалних симбола, датума и времена, слика, текстуалних ефеката</w:t>
            </w:r>
          </w:p>
          <w:p w14:paraId="5C0EEB4B" w14:textId="77777777" w:rsidR="00BE4E6F" w:rsidRPr="00BE4E6F" w:rsidRDefault="00BE4E6F" w:rsidP="00187F43">
            <w:pPr>
              <w:spacing w:after="150"/>
              <w:rPr>
                <w:rFonts w:ascii="Arial" w:hAnsi="Arial" w:cs="Arial"/>
              </w:rPr>
            </w:pPr>
            <w:r w:rsidRPr="00BE4E6F">
              <w:rPr>
                <w:rFonts w:ascii="Arial" w:hAnsi="Arial" w:cs="Arial"/>
                <w:color w:val="000000"/>
              </w:rPr>
              <w:t>• Проналажење и замена задатог текста</w:t>
            </w:r>
          </w:p>
          <w:p w14:paraId="436576AF" w14:textId="77777777" w:rsidR="00BE4E6F" w:rsidRPr="00BE4E6F" w:rsidRDefault="00BE4E6F" w:rsidP="00187F43">
            <w:pPr>
              <w:spacing w:after="150"/>
              <w:rPr>
                <w:rFonts w:ascii="Arial" w:hAnsi="Arial" w:cs="Arial"/>
              </w:rPr>
            </w:pPr>
            <w:r w:rsidRPr="00BE4E6F">
              <w:rPr>
                <w:rFonts w:ascii="Arial" w:hAnsi="Arial" w:cs="Arial"/>
                <w:color w:val="000000"/>
              </w:rPr>
              <w:t>• Уметање и позиционирање нетекстуалних објеката</w:t>
            </w:r>
          </w:p>
          <w:p w14:paraId="2686FAA2" w14:textId="77777777" w:rsidR="00BE4E6F" w:rsidRPr="00BE4E6F" w:rsidRDefault="00BE4E6F" w:rsidP="00187F43">
            <w:pPr>
              <w:spacing w:after="150"/>
              <w:rPr>
                <w:rFonts w:ascii="Arial" w:hAnsi="Arial" w:cs="Arial"/>
              </w:rPr>
            </w:pPr>
            <w:r w:rsidRPr="00BE4E6F">
              <w:rPr>
                <w:rFonts w:ascii="Arial" w:hAnsi="Arial" w:cs="Arial"/>
                <w:color w:val="000000"/>
              </w:rPr>
              <w:t>• Уметање табеле у текст</w:t>
            </w:r>
          </w:p>
          <w:p w14:paraId="2349D146" w14:textId="77777777" w:rsidR="00BE4E6F" w:rsidRPr="00BE4E6F" w:rsidRDefault="00BE4E6F" w:rsidP="00187F43">
            <w:pPr>
              <w:spacing w:after="150"/>
              <w:rPr>
                <w:rFonts w:ascii="Arial" w:hAnsi="Arial" w:cs="Arial"/>
              </w:rPr>
            </w:pPr>
            <w:r w:rsidRPr="00BE4E6F">
              <w:rPr>
                <w:rFonts w:ascii="Arial" w:hAnsi="Arial" w:cs="Arial"/>
                <w:color w:val="000000"/>
              </w:rPr>
              <w:t>• Логичко структуирање текста (наслови, параграфи, слике, табеле)</w:t>
            </w:r>
          </w:p>
          <w:p w14:paraId="61EE3BA6" w14:textId="77777777" w:rsidR="00BE4E6F" w:rsidRPr="00BE4E6F" w:rsidRDefault="00BE4E6F" w:rsidP="00187F43">
            <w:pPr>
              <w:spacing w:after="150"/>
              <w:rPr>
                <w:rFonts w:ascii="Arial" w:hAnsi="Arial" w:cs="Arial"/>
              </w:rPr>
            </w:pPr>
            <w:r w:rsidRPr="00BE4E6F">
              <w:rPr>
                <w:rFonts w:ascii="Arial" w:hAnsi="Arial" w:cs="Arial"/>
                <w:color w:val="000000"/>
              </w:rPr>
              <w:t>• Форматирање текста (страница, ред, маргине, проред)</w:t>
            </w:r>
          </w:p>
          <w:p w14:paraId="0B734B9D" w14:textId="77777777" w:rsidR="00BE4E6F" w:rsidRPr="00BE4E6F" w:rsidRDefault="00BE4E6F" w:rsidP="00187F43">
            <w:pPr>
              <w:spacing w:after="150"/>
              <w:rPr>
                <w:rFonts w:ascii="Arial" w:hAnsi="Arial" w:cs="Arial"/>
              </w:rPr>
            </w:pPr>
            <w:r w:rsidRPr="00BE4E6F">
              <w:rPr>
                <w:rFonts w:ascii="Arial" w:hAnsi="Arial" w:cs="Arial"/>
                <w:color w:val="000000"/>
              </w:rPr>
              <w:t>• Форматирање текста</w:t>
            </w:r>
          </w:p>
          <w:p w14:paraId="6128869F" w14:textId="77777777" w:rsidR="00BE4E6F" w:rsidRPr="00BE4E6F" w:rsidRDefault="00BE4E6F" w:rsidP="00187F43">
            <w:pPr>
              <w:spacing w:after="150"/>
              <w:rPr>
                <w:rFonts w:ascii="Arial" w:hAnsi="Arial" w:cs="Arial"/>
              </w:rPr>
            </w:pPr>
            <w:r w:rsidRPr="00BE4E6F">
              <w:rPr>
                <w:rFonts w:ascii="Arial" w:hAnsi="Arial" w:cs="Arial"/>
                <w:color w:val="000000"/>
              </w:rPr>
              <w:t>• Исправљање грешака</w:t>
            </w:r>
          </w:p>
          <w:p w14:paraId="6AC171A1" w14:textId="77777777" w:rsidR="00BE4E6F" w:rsidRPr="00BE4E6F" w:rsidRDefault="00BE4E6F" w:rsidP="00187F43">
            <w:pPr>
              <w:spacing w:after="150"/>
              <w:rPr>
                <w:rFonts w:ascii="Arial" w:hAnsi="Arial" w:cs="Arial"/>
              </w:rPr>
            </w:pPr>
            <w:r w:rsidRPr="00BE4E6F">
              <w:rPr>
                <w:rFonts w:ascii="Arial" w:hAnsi="Arial" w:cs="Arial"/>
                <w:color w:val="000000"/>
              </w:rPr>
              <w:t>• Нумерација страница</w:t>
            </w:r>
          </w:p>
          <w:p w14:paraId="1A310E99" w14:textId="77777777" w:rsidR="00BE4E6F" w:rsidRPr="00BE4E6F" w:rsidRDefault="00BE4E6F" w:rsidP="00187F43">
            <w:pPr>
              <w:spacing w:after="150"/>
              <w:rPr>
                <w:rFonts w:ascii="Arial" w:hAnsi="Arial" w:cs="Arial"/>
              </w:rPr>
            </w:pPr>
            <w:r w:rsidRPr="00BE4E6F">
              <w:rPr>
                <w:rFonts w:ascii="Arial" w:hAnsi="Arial" w:cs="Arial"/>
                <w:color w:val="000000"/>
              </w:rPr>
              <w:t>• Израда стилова</w:t>
            </w:r>
          </w:p>
          <w:p w14:paraId="6709C6A4"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готових шаблона и израда сопствених шаблона</w:t>
            </w:r>
          </w:p>
          <w:p w14:paraId="7D167138" w14:textId="77777777" w:rsidR="00BE4E6F" w:rsidRPr="00BE4E6F" w:rsidRDefault="00BE4E6F" w:rsidP="00187F43">
            <w:pPr>
              <w:spacing w:after="150"/>
              <w:rPr>
                <w:rFonts w:ascii="Arial" w:hAnsi="Arial" w:cs="Arial"/>
              </w:rPr>
            </w:pPr>
            <w:r w:rsidRPr="00BE4E6F">
              <w:rPr>
                <w:rFonts w:ascii="Arial" w:hAnsi="Arial" w:cs="Arial"/>
                <w:color w:val="000000"/>
              </w:rPr>
              <w:t>• Писање математичких формула</w:t>
            </w:r>
          </w:p>
          <w:p w14:paraId="610263E8" w14:textId="77777777" w:rsidR="00BE4E6F" w:rsidRPr="00BE4E6F" w:rsidRDefault="00BE4E6F" w:rsidP="00187F43">
            <w:pPr>
              <w:spacing w:after="150"/>
              <w:rPr>
                <w:rFonts w:ascii="Arial" w:hAnsi="Arial" w:cs="Arial"/>
              </w:rPr>
            </w:pPr>
            <w:r w:rsidRPr="00BE4E6F">
              <w:rPr>
                <w:rFonts w:ascii="Arial" w:hAnsi="Arial" w:cs="Arial"/>
                <w:color w:val="000000"/>
              </w:rPr>
              <w:t>• Генерисање садржаја и индекса појмова</w:t>
            </w:r>
          </w:p>
          <w:p w14:paraId="33BFB125" w14:textId="77777777" w:rsidR="00BE4E6F" w:rsidRPr="00BE4E6F" w:rsidRDefault="00BE4E6F" w:rsidP="00187F43">
            <w:pPr>
              <w:spacing w:after="150"/>
              <w:rPr>
                <w:rFonts w:ascii="Arial" w:hAnsi="Arial" w:cs="Arial"/>
              </w:rPr>
            </w:pPr>
            <w:r w:rsidRPr="00BE4E6F">
              <w:rPr>
                <w:rFonts w:ascii="Arial" w:hAnsi="Arial" w:cs="Arial"/>
                <w:color w:val="000000"/>
              </w:rPr>
              <w:t>• Штампа докумената</w:t>
            </w:r>
          </w:p>
          <w:p w14:paraId="5BFBA790" w14:textId="77777777" w:rsidR="00BE4E6F" w:rsidRPr="00BE4E6F" w:rsidRDefault="00BE4E6F" w:rsidP="00187F43">
            <w:pPr>
              <w:spacing w:after="150"/>
              <w:rPr>
                <w:rFonts w:ascii="Arial" w:hAnsi="Arial" w:cs="Arial"/>
              </w:rPr>
            </w:pPr>
            <w:r w:rsidRPr="00BE4E6F">
              <w:rPr>
                <w:rFonts w:ascii="Arial" w:hAnsi="Arial" w:cs="Arial"/>
                <w:color w:val="000000"/>
              </w:rPr>
              <w:t>• Индивидуални и сараднички рад над документима уз коришћење текст процесора у облацима</w:t>
            </w:r>
          </w:p>
          <w:p w14:paraId="60583852"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радног окружења програма за израду мултимедијалне презентације</w:t>
            </w:r>
          </w:p>
          <w:p w14:paraId="3375890B" w14:textId="77777777" w:rsidR="00BE4E6F" w:rsidRPr="00BE4E6F" w:rsidRDefault="00BE4E6F" w:rsidP="00187F43">
            <w:pPr>
              <w:spacing w:after="150"/>
              <w:rPr>
                <w:rFonts w:ascii="Arial" w:hAnsi="Arial" w:cs="Arial"/>
              </w:rPr>
            </w:pPr>
            <w:r w:rsidRPr="00BE4E6F">
              <w:rPr>
                <w:rFonts w:ascii="Arial" w:hAnsi="Arial" w:cs="Arial"/>
                <w:color w:val="000000"/>
              </w:rPr>
              <w:t>• Рад са документима</w:t>
            </w:r>
          </w:p>
          <w:p w14:paraId="3F172A03" w14:textId="77777777" w:rsidR="00BE4E6F" w:rsidRPr="00BE4E6F" w:rsidRDefault="00BE4E6F" w:rsidP="00187F43">
            <w:pPr>
              <w:spacing w:after="150"/>
              <w:rPr>
                <w:rFonts w:ascii="Arial" w:hAnsi="Arial" w:cs="Arial"/>
              </w:rPr>
            </w:pPr>
            <w:r w:rsidRPr="00BE4E6F">
              <w:rPr>
                <w:rFonts w:ascii="Arial" w:hAnsi="Arial" w:cs="Arial"/>
                <w:color w:val="000000"/>
              </w:rPr>
              <w:t>• Додавање и манипулација страницама, слајдовима или фрејмовима</w:t>
            </w:r>
          </w:p>
          <w:p w14:paraId="76B385B6" w14:textId="77777777" w:rsidR="00BE4E6F" w:rsidRPr="00BE4E6F" w:rsidRDefault="00BE4E6F" w:rsidP="00187F43">
            <w:pPr>
              <w:spacing w:after="150"/>
              <w:rPr>
                <w:rFonts w:ascii="Arial" w:hAnsi="Arial" w:cs="Arial"/>
              </w:rPr>
            </w:pPr>
            <w:r w:rsidRPr="00BE4E6F">
              <w:rPr>
                <w:rFonts w:ascii="Arial" w:hAnsi="Arial" w:cs="Arial"/>
                <w:color w:val="000000"/>
              </w:rPr>
              <w:t>• Основна правила и смернице за израду презентације (количина текста и објеката, величина и врста слова, дизајн,...)</w:t>
            </w:r>
          </w:p>
          <w:p w14:paraId="601D820A" w14:textId="77777777" w:rsidR="00BE4E6F" w:rsidRPr="00BE4E6F" w:rsidRDefault="00BE4E6F" w:rsidP="00187F43">
            <w:pPr>
              <w:spacing w:after="150"/>
              <w:rPr>
                <w:rFonts w:ascii="Arial" w:hAnsi="Arial" w:cs="Arial"/>
              </w:rPr>
            </w:pPr>
            <w:r w:rsidRPr="00BE4E6F">
              <w:rPr>
                <w:rFonts w:ascii="Arial" w:hAnsi="Arial" w:cs="Arial"/>
                <w:color w:val="000000"/>
              </w:rPr>
              <w:t>• Форматирање текста</w:t>
            </w:r>
          </w:p>
          <w:p w14:paraId="67129B43" w14:textId="77777777" w:rsidR="00BE4E6F" w:rsidRPr="00BE4E6F" w:rsidRDefault="00BE4E6F" w:rsidP="00187F43">
            <w:pPr>
              <w:spacing w:after="150"/>
              <w:rPr>
                <w:rFonts w:ascii="Arial" w:hAnsi="Arial" w:cs="Arial"/>
              </w:rPr>
            </w:pPr>
            <w:r w:rsidRPr="00BE4E6F">
              <w:rPr>
                <w:rFonts w:ascii="Arial" w:hAnsi="Arial" w:cs="Arial"/>
                <w:color w:val="000000"/>
              </w:rPr>
              <w:t>• Додавање објеката (слика, звука, филма,...)</w:t>
            </w:r>
          </w:p>
          <w:p w14:paraId="4FDB4D2E" w14:textId="77777777" w:rsidR="00BE4E6F" w:rsidRPr="00BE4E6F" w:rsidRDefault="00BE4E6F" w:rsidP="00187F43">
            <w:pPr>
              <w:spacing w:after="150"/>
              <w:rPr>
                <w:rFonts w:ascii="Arial" w:hAnsi="Arial" w:cs="Arial"/>
              </w:rPr>
            </w:pPr>
            <w:r w:rsidRPr="00BE4E6F">
              <w:rPr>
                <w:rFonts w:ascii="Arial" w:hAnsi="Arial" w:cs="Arial"/>
                <w:color w:val="000000"/>
              </w:rPr>
              <w:t>• Избор позадине или дизајна-тема</w:t>
            </w:r>
          </w:p>
          <w:p w14:paraId="2B2CB082" w14:textId="77777777" w:rsidR="00BE4E6F" w:rsidRPr="00BE4E6F" w:rsidRDefault="00BE4E6F" w:rsidP="00187F43">
            <w:pPr>
              <w:spacing w:after="150"/>
              <w:rPr>
                <w:rFonts w:ascii="Arial" w:hAnsi="Arial" w:cs="Arial"/>
              </w:rPr>
            </w:pPr>
            <w:r w:rsidRPr="00BE4E6F">
              <w:rPr>
                <w:rFonts w:ascii="Arial" w:hAnsi="Arial" w:cs="Arial"/>
                <w:color w:val="000000"/>
              </w:rPr>
              <w:t>• Ефекти анимације (врсте, подешавање параметара, анимационе шеме)</w:t>
            </w:r>
          </w:p>
          <w:p w14:paraId="6C7C3A0C" w14:textId="77777777" w:rsidR="00BE4E6F" w:rsidRPr="00BE4E6F" w:rsidRDefault="00BE4E6F" w:rsidP="00187F43">
            <w:pPr>
              <w:spacing w:after="150"/>
              <w:rPr>
                <w:rFonts w:ascii="Arial" w:hAnsi="Arial" w:cs="Arial"/>
              </w:rPr>
            </w:pPr>
            <w:r w:rsidRPr="00BE4E6F">
              <w:rPr>
                <w:rFonts w:ascii="Arial" w:hAnsi="Arial" w:cs="Arial"/>
                <w:color w:val="000000"/>
              </w:rPr>
              <w:t>• Прелаз између слајдова или фрејмова</w:t>
            </w:r>
          </w:p>
          <w:p w14:paraId="74CBE1DB" w14:textId="77777777" w:rsidR="00BE4E6F" w:rsidRPr="00BE4E6F" w:rsidRDefault="00BE4E6F" w:rsidP="00187F43">
            <w:pPr>
              <w:spacing w:after="150"/>
              <w:rPr>
                <w:rFonts w:ascii="Arial" w:hAnsi="Arial" w:cs="Arial"/>
              </w:rPr>
            </w:pPr>
            <w:r w:rsidRPr="00BE4E6F">
              <w:rPr>
                <w:rFonts w:ascii="Arial" w:hAnsi="Arial" w:cs="Arial"/>
                <w:color w:val="000000"/>
              </w:rPr>
              <w:t>• Интерактивна презентација (хиперлинкови и дугмад)</w:t>
            </w:r>
          </w:p>
          <w:p w14:paraId="4CA4865E" w14:textId="77777777" w:rsidR="00BE4E6F" w:rsidRPr="00BE4E6F" w:rsidRDefault="00BE4E6F" w:rsidP="00187F43">
            <w:pPr>
              <w:spacing w:after="150"/>
              <w:rPr>
                <w:rFonts w:ascii="Arial" w:hAnsi="Arial" w:cs="Arial"/>
              </w:rPr>
            </w:pPr>
            <w:r w:rsidRPr="00BE4E6F">
              <w:rPr>
                <w:rFonts w:ascii="Arial" w:hAnsi="Arial" w:cs="Arial"/>
                <w:color w:val="000000"/>
              </w:rPr>
              <w:t>• Штампање презентације</w:t>
            </w:r>
          </w:p>
          <w:p w14:paraId="5EC3AF12"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презентације за јавно приказивање</w:t>
            </w:r>
          </w:p>
          <w:p w14:paraId="14202719" w14:textId="77777777" w:rsidR="00BE4E6F" w:rsidRPr="00BE4E6F" w:rsidRDefault="00BE4E6F" w:rsidP="00187F43">
            <w:pPr>
              <w:spacing w:after="150"/>
              <w:rPr>
                <w:rFonts w:ascii="Arial" w:hAnsi="Arial" w:cs="Arial"/>
              </w:rPr>
            </w:pPr>
            <w:r w:rsidRPr="00BE4E6F">
              <w:rPr>
                <w:rFonts w:ascii="Arial" w:hAnsi="Arial" w:cs="Arial"/>
                <w:color w:val="000000"/>
              </w:rPr>
              <w:t>• Сараднички рад при изради презентације</w:t>
            </w:r>
          </w:p>
          <w:p w14:paraId="3088B097" w14:textId="77777777" w:rsidR="00BE4E6F" w:rsidRPr="00BE4E6F" w:rsidRDefault="00BE4E6F" w:rsidP="00187F43">
            <w:pPr>
              <w:spacing w:after="150"/>
              <w:rPr>
                <w:rFonts w:ascii="Arial" w:hAnsi="Arial" w:cs="Arial"/>
              </w:rPr>
            </w:pPr>
            <w:r w:rsidRPr="00BE4E6F">
              <w:rPr>
                <w:rFonts w:ascii="Arial" w:hAnsi="Arial" w:cs="Arial"/>
                <w:color w:val="000000"/>
              </w:rPr>
              <w:t>• Наступ презентера (држање тела, вербална и невербална комуникација, савладавање треме)</w:t>
            </w:r>
          </w:p>
          <w:p w14:paraId="06EB67C7"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радног окружења програма за табеларна прорачунавања</w:t>
            </w:r>
          </w:p>
          <w:p w14:paraId="0FF8E562" w14:textId="77777777" w:rsidR="00BE4E6F" w:rsidRPr="00BE4E6F" w:rsidRDefault="00BE4E6F" w:rsidP="00187F43">
            <w:pPr>
              <w:spacing w:after="150"/>
              <w:rPr>
                <w:rFonts w:ascii="Arial" w:hAnsi="Arial" w:cs="Arial"/>
              </w:rPr>
            </w:pPr>
            <w:r w:rsidRPr="00BE4E6F">
              <w:rPr>
                <w:rFonts w:ascii="Arial" w:hAnsi="Arial" w:cs="Arial"/>
                <w:color w:val="000000"/>
              </w:rPr>
              <w:t>• Рад са документима</w:t>
            </w:r>
          </w:p>
          <w:p w14:paraId="5A849AE5" w14:textId="77777777" w:rsidR="00BE4E6F" w:rsidRPr="00BE4E6F" w:rsidRDefault="00BE4E6F" w:rsidP="00187F43">
            <w:pPr>
              <w:spacing w:after="150"/>
              <w:rPr>
                <w:rFonts w:ascii="Arial" w:hAnsi="Arial" w:cs="Arial"/>
              </w:rPr>
            </w:pPr>
            <w:r w:rsidRPr="00BE4E6F">
              <w:rPr>
                <w:rFonts w:ascii="Arial" w:hAnsi="Arial" w:cs="Arial"/>
                <w:color w:val="000000"/>
              </w:rPr>
              <w:t>• Уношење података (појединачно и аутоматско попуњавање)</w:t>
            </w:r>
          </w:p>
          <w:p w14:paraId="2C37292C" w14:textId="77777777" w:rsidR="00BE4E6F" w:rsidRPr="00BE4E6F" w:rsidRDefault="00BE4E6F" w:rsidP="00187F43">
            <w:pPr>
              <w:spacing w:after="150"/>
              <w:rPr>
                <w:rFonts w:ascii="Arial" w:hAnsi="Arial" w:cs="Arial"/>
              </w:rPr>
            </w:pPr>
            <w:r w:rsidRPr="00BE4E6F">
              <w:rPr>
                <w:rFonts w:ascii="Arial" w:hAnsi="Arial" w:cs="Arial"/>
                <w:color w:val="000000"/>
              </w:rPr>
              <w:t>• Измена типа и садржаја ћелија</w:t>
            </w:r>
          </w:p>
          <w:p w14:paraId="5B3338A0" w14:textId="77777777" w:rsidR="00BE4E6F" w:rsidRPr="00BE4E6F" w:rsidRDefault="00BE4E6F" w:rsidP="00187F43">
            <w:pPr>
              <w:spacing w:after="150"/>
              <w:rPr>
                <w:rFonts w:ascii="Arial" w:hAnsi="Arial" w:cs="Arial"/>
              </w:rPr>
            </w:pPr>
            <w:r w:rsidRPr="00BE4E6F">
              <w:rPr>
                <w:rFonts w:ascii="Arial" w:hAnsi="Arial" w:cs="Arial"/>
                <w:color w:val="000000"/>
              </w:rPr>
              <w:t>• Сортирање и филтрирање</w:t>
            </w:r>
          </w:p>
          <w:p w14:paraId="57104271"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димензија, премештање, фиксирање и сакривање редова и колона</w:t>
            </w:r>
          </w:p>
          <w:p w14:paraId="25D1CD9B" w14:textId="77777777" w:rsidR="00BE4E6F" w:rsidRPr="00BE4E6F" w:rsidRDefault="00BE4E6F" w:rsidP="00187F43">
            <w:pPr>
              <w:spacing w:after="150"/>
              <w:rPr>
                <w:rFonts w:ascii="Arial" w:hAnsi="Arial" w:cs="Arial"/>
              </w:rPr>
            </w:pPr>
            <w:r w:rsidRPr="00BE4E6F">
              <w:rPr>
                <w:rFonts w:ascii="Arial" w:hAnsi="Arial" w:cs="Arial"/>
                <w:color w:val="000000"/>
              </w:rPr>
              <w:t>• Додавање и манипулација радним листовима</w:t>
            </w:r>
          </w:p>
          <w:p w14:paraId="7CC98401" w14:textId="77777777" w:rsidR="00BE4E6F" w:rsidRPr="00BE4E6F" w:rsidRDefault="00BE4E6F" w:rsidP="00187F43">
            <w:pPr>
              <w:spacing w:after="150"/>
              <w:rPr>
                <w:rFonts w:ascii="Arial" w:hAnsi="Arial" w:cs="Arial"/>
              </w:rPr>
            </w:pPr>
            <w:r w:rsidRPr="00BE4E6F">
              <w:rPr>
                <w:rFonts w:ascii="Arial" w:hAnsi="Arial" w:cs="Arial"/>
                <w:color w:val="000000"/>
              </w:rPr>
              <w:t>• Уношење формула са основним аритметичким операцијама</w:t>
            </w:r>
          </w:p>
          <w:p w14:paraId="59DA0C41" w14:textId="77777777" w:rsidR="00BE4E6F" w:rsidRPr="00BE4E6F" w:rsidRDefault="00BE4E6F" w:rsidP="00187F43">
            <w:pPr>
              <w:spacing w:after="150"/>
              <w:rPr>
                <w:rFonts w:ascii="Arial" w:hAnsi="Arial" w:cs="Arial"/>
              </w:rPr>
            </w:pPr>
            <w:r w:rsidRPr="00BE4E6F">
              <w:rPr>
                <w:rFonts w:ascii="Arial" w:hAnsi="Arial" w:cs="Arial"/>
                <w:color w:val="000000"/>
              </w:rPr>
              <w:t>• Референце ћелија</w:t>
            </w:r>
          </w:p>
          <w:p w14:paraId="1D14F70D" w14:textId="77777777" w:rsidR="00BE4E6F" w:rsidRPr="00BE4E6F" w:rsidRDefault="00BE4E6F" w:rsidP="00187F43">
            <w:pPr>
              <w:spacing w:after="150"/>
              <w:rPr>
                <w:rFonts w:ascii="Arial" w:hAnsi="Arial" w:cs="Arial"/>
              </w:rPr>
            </w:pPr>
            <w:r w:rsidRPr="00BE4E6F">
              <w:rPr>
                <w:rFonts w:ascii="Arial" w:hAnsi="Arial" w:cs="Arial"/>
                <w:color w:val="000000"/>
              </w:rPr>
              <w:t>• Функције за сабирање, средњу вредност, најмању, највећу, пребројавање, заокруживање</w:t>
            </w:r>
          </w:p>
          <w:p w14:paraId="4856749B" w14:textId="77777777" w:rsidR="00BE4E6F" w:rsidRPr="00BE4E6F" w:rsidRDefault="00BE4E6F" w:rsidP="00187F43">
            <w:pPr>
              <w:spacing w:after="150"/>
              <w:rPr>
                <w:rFonts w:ascii="Arial" w:hAnsi="Arial" w:cs="Arial"/>
              </w:rPr>
            </w:pPr>
            <w:r w:rsidRPr="00BE4E6F">
              <w:rPr>
                <w:rFonts w:ascii="Arial" w:hAnsi="Arial" w:cs="Arial"/>
                <w:color w:val="000000"/>
              </w:rPr>
              <w:t>• Логичке функције</w:t>
            </w:r>
          </w:p>
          <w:p w14:paraId="37C431B4" w14:textId="77777777" w:rsidR="00BE4E6F" w:rsidRPr="00BE4E6F" w:rsidRDefault="00BE4E6F" w:rsidP="00187F43">
            <w:pPr>
              <w:spacing w:after="150"/>
              <w:rPr>
                <w:rFonts w:ascii="Arial" w:hAnsi="Arial" w:cs="Arial"/>
              </w:rPr>
            </w:pPr>
            <w:r w:rsidRPr="00BE4E6F">
              <w:rPr>
                <w:rFonts w:ascii="Arial" w:hAnsi="Arial" w:cs="Arial"/>
                <w:color w:val="000000"/>
              </w:rPr>
              <w:t>• Копирање формула</w:t>
            </w:r>
          </w:p>
          <w:p w14:paraId="7CB3A698" w14:textId="77777777" w:rsidR="00BE4E6F" w:rsidRPr="00BE4E6F" w:rsidRDefault="00BE4E6F" w:rsidP="00187F43">
            <w:pPr>
              <w:spacing w:after="150"/>
              <w:rPr>
                <w:rFonts w:ascii="Arial" w:hAnsi="Arial" w:cs="Arial"/>
              </w:rPr>
            </w:pPr>
            <w:r w:rsidRPr="00BE4E6F">
              <w:rPr>
                <w:rFonts w:ascii="Arial" w:hAnsi="Arial" w:cs="Arial"/>
                <w:color w:val="000000"/>
              </w:rPr>
              <w:t>• Форматирање ћелија</w:t>
            </w:r>
          </w:p>
          <w:p w14:paraId="130B1E1E" w14:textId="77777777" w:rsidR="00BE4E6F" w:rsidRPr="00BE4E6F" w:rsidRDefault="00BE4E6F" w:rsidP="00187F43">
            <w:pPr>
              <w:spacing w:after="150"/>
              <w:rPr>
                <w:rFonts w:ascii="Arial" w:hAnsi="Arial" w:cs="Arial"/>
              </w:rPr>
            </w:pPr>
            <w:r w:rsidRPr="00BE4E6F">
              <w:rPr>
                <w:rFonts w:ascii="Arial" w:hAnsi="Arial" w:cs="Arial"/>
                <w:color w:val="000000"/>
              </w:rPr>
              <w:t>• Типови графикона, приказивање података из табеле</w:t>
            </w:r>
          </w:p>
        </w:tc>
        <w:tc>
          <w:tcPr>
            <w:tcW w:w="6173" w:type="dxa"/>
            <w:tcBorders>
              <w:top w:val="single" w:sz="8" w:space="0" w:color="000000"/>
              <w:left w:val="single" w:sz="8" w:space="0" w:color="000000"/>
              <w:bottom w:val="single" w:sz="8" w:space="0" w:color="000000"/>
              <w:right w:val="single" w:sz="8" w:space="0" w:color="000000"/>
            </w:tcBorders>
            <w:vAlign w:val="center"/>
          </w:tcPr>
          <w:p w14:paraId="2C8F12FB" w14:textId="77777777" w:rsidR="00BE4E6F" w:rsidRPr="00BE4E6F" w:rsidRDefault="00BE4E6F" w:rsidP="00187F43">
            <w:pPr>
              <w:spacing w:after="150"/>
              <w:rPr>
                <w:rFonts w:ascii="Arial" w:hAnsi="Arial" w:cs="Arial"/>
              </w:rPr>
            </w:pPr>
            <w:r w:rsidRPr="00BE4E6F">
              <w:rPr>
                <w:rFonts w:ascii="Arial" w:hAnsi="Arial" w:cs="Arial"/>
                <w:color w:val="000000"/>
              </w:rPr>
              <w:t>• пожељно је да израду једноставнијих докумената ученици провежбају кроз домаће задатке</w:t>
            </w:r>
          </w:p>
          <w:p w14:paraId="07D7F5DD" w14:textId="77777777" w:rsidR="00BE4E6F" w:rsidRPr="00BE4E6F" w:rsidRDefault="00BE4E6F" w:rsidP="00187F43">
            <w:pPr>
              <w:spacing w:after="150"/>
              <w:rPr>
                <w:rFonts w:ascii="Arial" w:hAnsi="Arial" w:cs="Arial"/>
              </w:rPr>
            </w:pPr>
            <w:r w:rsidRPr="00BE4E6F">
              <w:rPr>
                <w:rFonts w:ascii="Arial" w:hAnsi="Arial" w:cs="Arial"/>
                <w:color w:val="000000"/>
              </w:rPr>
              <w:t>• Практичну реализацију модула извести у неком од програма за израду презентација (слајд, WEB или презентације у „облацима”</w:t>
            </w:r>
          </w:p>
          <w:p w14:paraId="02FFC820" w14:textId="77777777" w:rsidR="00BE4E6F" w:rsidRPr="00BE4E6F" w:rsidRDefault="00BE4E6F" w:rsidP="00187F43">
            <w:pPr>
              <w:spacing w:after="150"/>
              <w:rPr>
                <w:rFonts w:ascii="Arial" w:hAnsi="Arial" w:cs="Arial"/>
              </w:rPr>
            </w:pPr>
            <w:r w:rsidRPr="00BE4E6F">
              <w:rPr>
                <w:rFonts w:ascii="Arial" w:hAnsi="Arial" w:cs="Arial"/>
                <w:color w:val="000000"/>
              </w:rPr>
              <w:t>• Конкретне примере за вежбање прилагодити образовном профилу кроз корелацију са стручним предметима</w:t>
            </w:r>
          </w:p>
          <w:p w14:paraId="29AD26E1" w14:textId="77777777" w:rsidR="00BE4E6F" w:rsidRPr="00BE4E6F" w:rsidRDefault="00BE4E6F" w:rsidP="00187F43">
            <w:pPr>
              <w:spacing w:after="150"/>
              <w:rPr>
                <w:rFonts w:ascii="Arial" w:hAnsi="Arial" w:cs="Arial"/>
              </w:rPr>
            </w:pPr>
            <w:r w:rsidRPr="00BE4E6F">
              <w:rPr>
                <w:rFonts w:ascii="Arial" w:hAnsi="Arial" w:cs="Arial"/>
                <w:color w:val="000000"/>
              </w:rPr>
              <w:t>• При реализацији овог модула инсистирати на правопису и употреби одговарајућег језика тастатуре</w:t>
            </w:r>
          </w:p>
          <w:p w14:paraId="72B94281" w14:textId="77777777" w:rsidR="00BE4E6F" w:rsidRPr="00BE4E6F" w:rsidRDefault="00BE4E6F" w:rsidP="00187F43">
            <w:pPr>
              <w:spacing w:after="150"/>
              <w:rPr>
                <w:rFonts w:ascii="Arial" w:hAnsi="Arial" w:cs="Arial"/>
              </w:rPr>
            </w:pPr>
            <w:r w:rsidRPr="00BE4E6F">
              <w:rPr>
                <w:rFonts w:ascii="Arial" w:hAnsi="Arial" w:cs="Arial"/>
                <w:color w:val="000000"/>
              </w:rPr>
              <w:t>• Извођење наставе започети објашњењима наставника, а затим усмерити ученике да самостално раде</w:t>
            </w:r>
          </w:p>
          <w:p w14:paraId="48394B9E" w14:textId="77777777" w:rsidR="00BE4E6F" w:rsidRPr="00BE4E6F" w:rsidRDefault="00BE4E6F" w:rsidP="00187F43">
            <w:pPr>
              <w:spacing w:after="150"/>
              <w:rPr>
                <w:rFonts w:ascii="Arial" w:hAnsi="Arial" w:cs="Arial"/>
              </w:rPr>
            </w:pPr>
            <w:r w:rsidRPr="00BE4E6F">
              <w:rPr>
                <w:rFonts w:ascii="Arial" w:hAnsi="Arial" w:cs="Arial"/>
                <w:color w:val="000000"/>
              </w:rPr>
              <w:t>• Резултат рада треба да буде једна комплетна презентација (са текстом, сликама, филмом, линковима) везана за образовни профил</w:t>
            </w:r>
          </w:p>
          <w:p w14:paraId="5916D6DF"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креативност код ученика Ученицима треба дати критеријум оцењивања презентација – које ће самостално радити – заснован на бодовању свих битних елемената презентације</w:t>
            </w:r>
          </w:p>
          <w:p w14:paraId="5C3E071F"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важности квалитетног презентовања</w:t>
            </w:r>
          </w:p>
          <w:p w14:paraId="52A40F7F" w14:textId="77777777" w:rsidR="00BE4E6F" w:rsidRPr="00BE4E6F" w:rsidRDefault="00BE4E6F" w:rsidP="00187F43">
            <w:pPr>
              <w:spacing w:after="150"/>
              <w:rPr>
                <w:rFonts w:ascii="Arial" w:hAnsi="Arial" w:cs="Arial"/>
              </w:rPr>
            </w:pPr>
            <w:r w:rsidRPr="00BE4E6F">
              <w:rPr>
                <w:rFonts w:ascii="Arial" w:hAnsi="Arial" w:cs="Arial"/>
                <w:color w:val="000000"/>
              </w:rPr>
              <w:t>• Последња два часа резервисати за презентацију ученичких радова и дискусију о њима</w:t>
            </w:r>
          </w:p>
          <w:p w14:paraId="7AF34FCD" w14:textId="77777777" w:rsidR="00BE4E6F" w:rsidRPr="00BE4E6F" w:rsidRDefault="00BE4E6F" w:rsidP="00187F43">
            <w:pPr>
              <w:spacing w:after="150"/>
              <w:rPr>
                <w:rFonts w:ascii="Arial" w:hAnsi="Arial" w:cs="Arial"/>
              </w:rPr>
            </w:pPr>
            <w:r w:rsidRPr="00BE4E6F">
              <w:rPr>
                <w:rFonts w:ascii="Arial" w:hAnsi="Arial" w:cs="Arial"/>
                <w:color w:val="000000"/>
              </w:rPr>
              <w:t>• Конкретне примере за вежбање прилагодити образовном профилу кроз корелацију са стручним предметима</w:t>
            </w:r>
          </w:p>
          <w:p w14:paraId="6349756A" w14:textId="77777777" w:rsidR="00BE4E6F" w:rsidRPr="00BE4E6F" w:rsidRDefault="00BE4E6F" w:rsidP="00187F43">
            <w:pPr>
              <w:spacing w:after="150"/>
              <w:rPr>
                <w:rFonts w:ascii="Arial" w:hAnsi="Arial" w:cs="Arial"/>
              </w:rPr>
            </w:pPr>
            <w:r w:rsidRPr="00BE4E6F">
              <w:rPr>
                <w:rFonts w:ascii="Arial" w:hAnsi="Arial" w:cs="Arial"/>
                <w:color w:val="000000"/>
              </w:rPr>
              <w:t>• При реализацији овог модула инсистирати на правопису и употреби одговарајућег језика тастатуре</w:t>
            </w:r>
          </w:p>
          <w:p w14:paraId="142A4CC9" w14:textId="77777777" w:rsidR="00BE4E6F" w:rsidRPr="00BE4E6F" w:rsidRDefault="00BE4E6F" w:rsidP="00187F43">
            <w:pPr>
              <w:spacing w:after="150"/>
              <w:rPr>
                <w:rFonts w:ascii="Arial" w:hAnsi="Arial" w:cs="Arial"/>
              </w:rPr>
            </w:pPr>
            <w:r w:rsidRPr="00BE4E6F">
              <w:rPr>
                <w:rFonts w:ascii="Arial" w:hAnsi="Arial" w:cs="Arial"/>
                <w:color w:val="000000"/>
              </w:rPr>
              <w:t>• Избор функција прилагодити нивоу знања ученика и потребама образовног профила</w:t>
            </w:r>
          </w:p>
          <w:p w14:paraId="35D0765D" w14:textId="77777777" w:rsidR="00BE4E6F" w:rsidRPr="00BE4E6F" w:rsidRDefault="00BE4E6F" w:rsidP="00187F43">
            <w:pPr>
              <w:spacing w:after="150"/>
              <w:rPr>
                <w:rFonts w:ascii="Arial" w:hAnsi="Arial" w:cs="Arial"/>
              </w:rPr>
            </w:pPr>
            <w:r w:rsidRPr="00BE4E6F">
              <w:rPr>
                <w:rFonts w:ascii="Arial" w:hAnsi="Arial" w:cs="Arial"/>
                <w:color w:val="000000"/>
              </w:rPr>
              <w:t>• Извођење наставе започети објашњењима наставника, а затим усмерити ученике да самостално раде</w:t>
            </w:r>
          </w:p>
          <w:p w14:paraId="1959A23B" w14:textId="77777777" w:rsidR="00BE4E6F" w:rsidRPr="00BE4E6F" w:rsidRDefault="00BE4E6F" w:rsidP="00187F43">
            <w:pPr>
              <w:spacing w:after="150"/>
              <w:rPr>
                <w:rFonts w:ascii="Arial" w:hAnsi="Arial" w:cs="Arial"/>
              </w:rPr>
            </w:pPr>
            <w:r w:rsidRPr="00BE4E6F">
              <w:rPr>
                <w:rFonts w:ascii="Arial" w:hAnsi="Arial" w:cs="Arial"/>
                <w:color w:val="000000"/>
              </w:rPr>
              <w:t>• При вршењу калкулација сам процес приказати кроз алгоритамске шеме (улаз – процес – излаз, код линијских проблема, а код коришћења условних наредби приказати и разгранату структуру)</w:t>
            </w:r>
          </w:p>
          <w:p w14:paraId="1EB1801C" w14:textId="77777777" w:rsidR="00BE4E6F" w:rsidRPr="00BE4E6F" w:rsidRDefault="00BE4E6F" w:rsidP="00187F43">
            <w:pPr>
              <w:spacing w:after="150"/>
              <w:rPr>
                <w:rFonts w:ascii="Arial" w:hAnsi="Arial" w:cs="Arial"/>
              </w:rPr>
            </w:pPr>
            <w:r w:rsidRPr="00BE4E6F">
              <w:rPr>
                <w:rFonts w:ascii="Arial" w:hAnsi="Arial" w:cs="Arial"/>
                <w:b/>
                <w:color w:val="000000"/>
              </w:rPr>
              <w:t>Интернет и електронска комуникација</w:t>
            </w:r>
          </w:p>
          <w:p w14:paraId="1A8C8160" w14:textId="77777777" w:rsidR="00BE4E6F" w:rsidRPr="00BE4E6F" w:rsidRDefault="00BE4E6F" w:rsidP="00187F43">
            <w:pPr>
              <w:spacing w:after="150"/>
              <w:rPr>
                <w:rFonts w:ascii="Arial" w:hAnsi="Arial" w:cs="Arial"/>
              </w:rPr>
            </w:pPr>
            <w:r w:rsidRPr="00BE4E6F">
              <w:rPr>
                <w:rFonts w:ascii="Arial" w:hAnsi="Arial" w:cs="Arial"/>
                <w:color w:val="00000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1B4BF321" w14:textId="77777777" w:rsidR="00BE4E6F" w:rsidRPr="00BE4E6F" w:rsidRDefault="00BE4E6F" w:rsidP="00187F43">
            <w:pPr>
              <w:spacing w:after="150"/>
              <w:rPr>
                <w:rFonts w:ascii="Arial" w:hAnsi="Arial" w:cs="Arial"/>
              </w:rPr>
            </w:pPr>
            <w:r w:rsidRPr="00BE4E6F">
              <w:rPr>
                <w:rFonts w:ascii="Arial" w:hAnsi="Arial" w:cs="Arial"/>
                <w:color w:val="000000"/>
              </w:rPr>
              <w:t>• преузимање датотека са веба вежбати на датотекама разних типова (текст, слика, клип)</w:t>
            </w:r>
          </w:p>
          <w:p w14:paraId="4BBAF5C1" w14:textId="77777777" w:rsidR="00BE4E6F" w:rsidRPr="00BE4E6F" w:rsidRDefault="00BE4E6F" w:rsidP="00187F43">
            <w:pPr>
              <w:spacing w:after="150"/>
              <w:rPr>
                <w:rFonts w:ascii="Arial" w:hAnsi="Arial" w:cs="Arial"/>
              </w:rPr>
            </w:pPr>
            <w:r w:rsidRPr="00BE4E6F">
              <w:rPr>
                <w:rFonts w:ascii="Arial" w:hAnsi="Arial" w:cs="Arial"/>
                <w:color w:val="000000"/>
              </w:rPr>
              <w:t>• ученицима треба објаснити како раде претраживачки системи и о чему треба водити рачуна да би се остварила ефикаснија претрага</w:t>
            </w:r>
          </w:p>
          <w:p w14:paraId="5E72D2DD" w14:textId="77777777" w:rsidR="00BE4E6F" w:rsidRPr="00BE4E6F" w:rsidRDefault="00BE4E6F" w:rsidP="00187F43">
            <w:pPr>
              <w:spacing w:after="150"/>
              <w:rPr>
                <w:rFonts w:ascii="Arial" w:hAnsi="Arial" w:cs="Arial"/>
              </w:rPr>
            </w:pPr>
            <w:r w:rsidRPr="00BE4E6F">
              <w:rPr>
                <w:rFonts w:ascii="Arial" w:hAnsi="Arial" w:cs="Arial"/>
                <w:color w:val="000000"/>
              </w:rPr>
              <w:t>• израда презентације се може илустровати на примеру неке од обрађених тема ради утврђивања и систематизовања изабране теме</w:t>
            </w:r>
          </w:p>
          <w:p w14:paraId="76105BBF" w14:textId="77777777" w:rsidR="00BE4E6F" w:rsidRPr="00BE4E6F" w:rsidRDefault="00BE4E6F" w:rsidP="00187F43">
            <w:pPr>
              <w:spacing w:after="150"/>
              <w:rPr>
                <w:rFonts w:ascii="Arial" w:hAnsi="Arial" w:cs="Arial"/>
              </w:rPr>
            </w:pPr>
            <w:r w:rsidRPr="00BE4E6F">
              <w:rPr>
                <w:rFonts w:ascii="Arial" w:hAnsi="Arial" w:cs="Arial"/>
                <w:color w:val="000000"/>
              </w:rPr>
              <w:t>• одељење се може поделити на групе које ће креирати презентације свих наставних тема које су обрађене</w:t>
            </w:r>
          </w:p>
          <w:p w14:paraId="6C9CAB11" w14:textId="77777777" w:rsidR="00BE4E6F" w:rsidRPr="00BE4E6F" w:rsidRDefault="00BE4E6F" w:rsidP="00187F43">
            <w:pPr>
              <w:spacing w:after="150"/>
              <w:rPr>
                <w:rFonts w:ascii="Arial" w:hAnsi="Arial" w:cs="Arial"/>
              </w:rPr>
            </w:pPr>
            <w:r w:rsidRPr="00BE4E6F">
              <w:rPr>
                <w:rFonts w:ascii="Arial" w:hAnsi="Arial" w:cs="Arial"/>
                <w:color w:val="000000"/>
              </w:rPr>
              <w:t>• ученике упутити да коришћењем интернета дођу до садржаја битних за израду презентације на задату тему</w:t>
            </w:r>
          </w:p>
          <w:p w14:paraId="515B8E9B" w14:textId="77777777" w:rsidR="00BE4E6F" w:rsidRPr="00BE4E6F" w:rsidRDefault="00BE4E6F" w:rsidP="00187F43">
            <w:pPr>
              <w:spacing w:after="150"/>
              <w:rPr>
                <w:rFonts w:ascii="Arial" w:hAnsi="Arial" w:cs="Arial"/>
              </w:rPr>
            </w:pPr>
            <w:r w:rsidRPr="00BE4E6F">
              <w:rPr>
                <w:rFonts w:ascii="Arial" w:hAnsi="Arial" w:cs="Arial"/>
                <w:color w:val="000000"/>
              </w:rPr>
              <w:t>• ученицима треба дати критеријум оцењивања презентација – које ће самостално радити – заснован на бодовању свих битних елемената презентације</w:t>
            </w:r>
          </w:p>
        </w:tc>
      </w:tr>
      <w:tr w:rsidR="00BE4E6F" w:rsidRPr="00BE4E6F" w14:paraId="5012134A"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3D17C2E4" w14:textId="77777777" w:rsidR="00BE4E6F" w:rsidRPr="00BE4E6F" w:rsidRDefault="00BE4E6F" w:rsidP="00187F43">
            <w:pPr>
              <w:rPr>
                <w:rFonts w:ascii="Arial" w:hAnsi="Arial" w:cs="Arial"/>
              </w:rPr>
            </w:pP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539C7886" w14:textId="77777777" w:rsidR="00BE4E6F" w:rsidRPr="00BE4E6F" w:rsidRDefault="00BE4E6F" w:rsidP="00187F43">
            <w:pPr>
              <w:rPr>
                <w:rFonts w:ascii="Arial" w:hAnsi="Arial" w:cs="Arial"/>
              </w:rPr>
            </w:pPr>
          </w:p>
        </w:tc>
        <w:tc>
          <w:tcPr>
            <w:tcW w:w="1667" w:type="dxa"/>
            <w:tcBorders>
              <w:top w:val="single" w:sz="8" w:space="0" w:color="000000"/>
              <w:left w:val="single" w:sz="8" w:space="0" w:color="000000"/>
              <w:bottom w:val="single" w:sz="8" w:space="0" w:color="000000"/>
              <w:right w:val="single" w:sz="8" w:space="0" w:color="000000"/>
            </w:tcBorders>
            <w:vAlign w:val="center"/>
          </w:tcPr>
          <w:p w14:paraId="34C88266" w14:textId="77777777" w:rsidR="00BE4E6F" w:rsidRPr="00BE4E6F" w:rsidRDefault="00BE4E6F" w:rsidP="00187F43">
            <w:pPr>
              <w:rPr>
                <w:rFonts w:ascii="Arial" w:hAnsi="Arial" w:cs="Arial"/>
              </w:rPr>
            </w:pPr>
          </w:p>
        </w:tc>
        <w:tc>
          <w:tcPr>
            <w:tcW w:w="3879" w:type="dxa"/>
            <w:tcBorders>
              <w:top w:val="single" w:sz="8" w:space="0" w:color="000000"/>
              <w:left w:val="single" w:sz="8" w:space="0" w:color="000000"/>
              <w:bottom w:val="single" w:sz="8" w:space="0" w:color="000000"/>
              <w:right w:val="single" w:sz="8" w:space="0" w:color="000000"/>
            </w:tcBorders>
            <w:vAlign w:val="center"/>
          </w:tcPr>
          <w:p w14:paraId="0B3F551B" w14:textId="77777777" w:rsidR="00BE4E6F" w:rsidRPr="00BE4E6F" w:rsidRDefault="00BE4E6F" w:rsidP="00187F43">
            <w:pPr>
              <w:spacing w:after="150"/>
              <w:rPr>
                <w:rFonts w:ascii="Arial" w:hAnsi="Arial" w:cs="Arial"/>
              </w:rPr>
            </w:pPr>
            <w:r w:rsidRPr="00BE4E6F">
              <w:rPr>
                <w:rFonts w:ascii="Arial" w:hAnsi="Arial" w:cs="Arial"/>
                <w:color w:val="00000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17B09C51" w14:textId="77777777" w:rsidR="00BE4E6F" w:rsidRPr="00BE4E6F" w:rsidRDefault="00BE4E6F" w:rsidP="00187F43">
            <w:pPr>
              <w:spacing w:after="150"/>
              <w:rPr>
                <w:rFonts w:ascii="Arial" w:hAnsi="Arial" w:cs="Arial"/>
              </w:rPr>
            </w:pPr>
            <w:r w:rsidRPr="00BE4E6F">
              <w:rPr>
                <w:rFonts w:ascii="Arial" w:hAnsi="Arial" w:cs="Arial"/>
                <w:color w:val="00000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173" w:type="dxa"/>
            <w:vMerge w:val="restart"/>
            <w:tcBorders>
              <w:top w:val="single" w:sz="8" w:space="0" w:color="000000"/>
              <w:left w:val="single" w:sz="8" w:space="0" w:color="000000"/>
              <w:bottom w:val="single" w:sz="8" w:space="0" w:color="000000"/>
              <w:right w:val="single" w:sz="8" w:space="0" w:color="000000"/>
            </w:tcBorders>
            <w:vAlign w:val="center"/>
          </w:tcPr>
          <w:p w14:paraId="6D69890B"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04BB5EF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2337CA48"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2E57F2BD"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7F081A8B" w14:textId="77777777" w:rsidR="00BE4E6F" w:rsidRPr="00BE4E6F" w:rsidRDefault="00BE4E6F" w:rsidP="00187F43">
            <w:pPr>
              <w:spacing w:after="150"/>
              <w:rPr>
                <w:rFonts w:ascii="Arial" w:hAnsi="Arial" w:cs="Arial"/>
              </w:rPr>
            </w:pPr>
            <w:r w:rsidRPr="00BE4E6F">
              <w:rPr>
                <w:rFonts w:ascii="Arial" w:hAnsi="Arial" w:cs="Arial"/>
                <w:color w:val="000000"/>
              </w:rPr>
              <w:t>3. Тестове практичних вештина</w:t>
            </w:r>
          </w:p>
          <w:p w14:paraId="74EF372F"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18250D79" w14:textId="77777777" w:rsidR="00BE4E6F" w:rsidRPr="00BE4E6F" w:rsidRDefault="00BE4E6F" w:rsidP="00187F43">
            <w:pPr>
              <w:spacing w:after="150"/>
              <w:rPr>
                <w:rFonts w:ascii="Arial" w:hAnsi="Arial" w:cs="Arial"/>
              </w:rPr>
            </w:pPr>
            <w:r w:rsidRPr="00BE4E6F">
              <w:rPr>
                <w:rFonts w:ascii="Arial" w:hAnsi="Arial" w:cs="Arial"/>
                <w:color w:val="000000"/>
              </w:rPr>
              <w:t xml:space="preserve">• Основе рачунарске технике </w:t>
            </w:r>
            <w:r w:rsidRPr="00BE4E6F">
              <w:rPr>
                <w:rFonts w:ascii="Arial" w:hAnsi="Arial" w:cs="Arial"/>
                <w:b/>
                <w:color w:val="000000"/>
              </w:rPr>
              <w:t>8 часова</w:t>
            </w:r>
          </w:p>
          <w:p w14:paraId="6082971F" w14:textId="77777777" w:rsidR="00BE4E6F" w:rsidRPr="00BE4E6F" w:rsidRDefault="00BE4E6F" w:rsidP="00187F43">
            <w:pPr>
              <w:spacing w:after="150"/>
              <w:rPr>
                <w:rFonts w:ascii="Arial" w:hAnsi="Arial" w:cs="Arial"/>
              </w:rPr>
            </w:pPr>
            <w:r w:rsidRPr="00BE4E6F">
              <w:rPr>
                <w:rFonts w:ascii="Arial" w:hAnsi="Arial" w:cs="Arial"/>
                <w:color w:val="000000"/>
              </w:rPr>
              <w:t xml:space="preserve">• Основе рада у рачунарском систему </w:t>
            </w:r>
            <w:r w:rsidRPr="00BE4E6F">
              <w:rPr>
                <w:rFonts w:ascii="Arial" w:hAnsi="Arial" w:cs="Arial"/>
                <w:b/>
                <w:color w:val="000000"/>
              </w:rPr>
              <w:t>8 часова</w:t>
            </w:r>
          </w:p>
          <w:p w14:paraId="0CEC7AFF"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Примена ИКТ-а </w:t>
            </w:r>
            <w:r w:rsidRPr="00BE4E6F">
              <w:rPr>
                <w:rFonts w:ascii="Arial" w:hAnsi="Arial" w:cs="Arial"/>
                <w:b/>
                <w:color w:val="000000"/>
              </w:rPr>
              <w:t>36 часова</w:t>
            </w:r>
          </w:p>
          <w:p w14:paraId="67375057"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Рачунарске мреже, интернет и електронска комуникација </w:t>
            </w:r>
            <w:r w:rsidRPr="00BE4E6F">
              <w:rPr>
                <w:rFonts w:ascii="Arial" w:hAnsi="Arial" w:cs="Arial"/>
                <w:b/>
                <w:color w:val="000000"/>
              </w:rPr>
              <w:t>14 часова</w:t>
            </w:r>
          </w:p>
        </w:tc>
      </w:tr>
      <w:tr w:rsidR="00BE4E6F" w:rsidRPr="00BE4E6F" w14:paraId="2681527E" w14:textId="77777777" w:rsidTr="00187F43">
        <w:trPr>
          <w:trHeight w:val="45"/>
          <w:tblCellSpacing w:w="0" w:type="auto"/>
        </w:trPr>
        <w:tc>
          <w:tcPr>
            <w:tcW w:w="410" w:type="dxa"/>
            <w:tcBorders>
              <w:top w:val="single" w:sz="8" w:space="0" w:color="000000"/>
              <w:left w:val="single" w:sz="8" w:space="0" w:color="000000"/>
              <w:bottom w:val="single" w:sz="8" w:space="0" w:color="000000"/>
              <w:right w:val="single" w:sz="8" w:space="0" w:color="000000"/>
            </w:tcBorders>
            <w:vAlign w:val="center"/>
          </w:tcPr>
          <w:p w14:paraId="607AD71F" w14:textId="77777777" w:rsidR="00BE4E6F" w:rsidRPr="00BE4E6F" w:rsidRDefault="00BE4E6F" w:rsidP="00187F43">
            <w:pPr>
              <w:spacing w:after="150"/>
              <w:rPr>
                <w:rFonts w:ascii="Arial" w:hAnsi="Arial" w:cs="Arial"/>
              </w:rPr>
            </w:pPr>
            <w:r w:rsidRPr="00BE4E6F">
              <w:rPr>
                <w:rFonts w:ascii="Arial" w:hAnsi="Arial" w:cs="Arial"/>
                <w:color w:val="000000"/>
              </w:rPr>
              <w:t>Интернет и електронска комуникација</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14:paraId="639BA6E9"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667" w:type="dxa"/>
            <w:tcBorders>
              <w:top w:val="single" w:sz="8" w:space="0" w:color="000000"/>
              <w:left w:val="single" w:sz="8" w:space="0" w:color="000000"/>
              <w:bottom w:val="single" w:sz="8" w:space="0" w:color="000000"/>
              <w:right w:val="single" w:sz="8" w:space="0" w:color="000000"/>
            </w:tcBorders>
            <w:vAlign w:val="center"/>
          </w:tcPr>
          <w:p w14:paraId="655F3300" w14:textId="77777777" w:rsidR="00BE4E6F" w:rsidRPr="00BE4E6F" w:rsidRDefault="00BE4E6F" w:rsidP="00187F43">
            <w:pPr>
              <w:spacing w:after="150"/>
              <w:rPr>
                <w:rFonts w:ascii="Arial" w:hAnsi="Arial" w:cs="Arial"/>
              </w:rPr>
            </w:pPr>
            <w:r w:rsidRPr="00BE4E6F">
              <w:rPr>
                <w:rFonts w:ascii="Arial" w:hAnsi="Arial" w:cs="Arial"/>
                <w:color w:val="000000"/>
              </w:rPr>
              <w:t>• приступа садржајима на интернету, претражује интернет и преузима жељене садржаје</w:t>
            </w:r>
          </w:p>
          <w:p w14:paraId="10347898" w14:textId="77777777" w:rsidR="00BE4E6F" w:rsidRPr="00BE4E6F" w:rsidRDefault="00BE4E6F" w:rsidP="00187F43">
            <w:pPr>
              <w:spacing w:after="150"/>
              <w:rPr>
                <w:rFonts w:ascii="Arial" w:hAnsi="Arial" w:cs="Arial"/>
              </w:rPr>
            </w:pPr>
            <w:r w:rsidRPr="00BE4E6F">
              <w:rPr>
                <w:rFonts w:ascii="Arial" w:hAnsi="Arial" w:cs="Arial"/>
                <w:color w:val="000000"/>
              </w:rPr>
              <w:t>• користи електронску пошту</w:t>
            </w:r>
          </w:p>
          <w:p w14:paraId="480320C8" w14:textId="77777777" w:rsidR="00BE4E6F" w:rsidRPr="00BE4E6F" w:rsidRDefault="00BE4E6F" w:rsidP="00187F43">
            <w:pPr>
              <w:spacing w:after="150"/>
              <w:rPr>
                <w:rFonts w:ascii="Arial" w:hAnsi="Arial" w:cs="Arial"/>
              </w:rPr>
            </w:pPr>
            <w:r w:rsidRPr="00BE4E6F">
              <w:rPr>
                <w:rFonts w:ascii="Arial" w:hAnsi="Arial" w:cs="Arial"/>
                <w:color w:val="000000"/>
              </w:rPr>
              <w:t>• користи интернет мапе, виртуелни телефон и сличне веб-сервисе</w:t>
            </w:r>
          </w:p>
          <w:p w14:paraId="3B0D7006"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електронска трговина и електронско банкарство</w:t>
            </w:r>
          </w:p>
          <w:p w14:paraId="0D8F6814" w14:textId="77777777" w:rsidR="00BE4E6F" w:rsidRPr="00BE4E6F" w:rsidRDefault="00BE4E6F" w:rsidP="00187F43">
            <w:pPr>
              <w:spacing w:after="150"/>
              <w:rPr>
                <w:rFonts w:ascii="Arial" w:hAnsi="Arial" w:cs="Arial"/>
              </w:rPr>
            </w:pPr>
            <w:r w:rsidRPr="00BE4E6F">
              <w:rPr>
                <w:rFonts w:ascii="Arial" w:hAnsi="Arial" w:cs="Arial"/>
                <w:color w:val="000000"/>
              </w:rPr>
              <w:t>• објасни како функционише учење на даљину</w:t>
            </w:r>
          </w:p>
          <w:p w14:paraId="51988F32" w14:textId="77777777" w:rsidR="00BE4E6F" w:rsidRPr="00BE4E6F" w:rsidRDefault="00BE4E6F" w:rsidP="00187F43">
            <w:pPr>
              <w:spacing w:after="150"/>
              <w:rPr>
                <w:rFonts w:ascii="Arial" w:hAnsi="Arial" w:cs="Arial"/>
              </w:rPr>
            </w:pPr>
            <w:r w:rsidRPr="00BE4E6F">
              <w:rPr>
                <w:rFonts w:ascii="Arial" w:hAnsi="Arial" w:cs="Arial"/>
                <w:color w:val="000000"/>
              </w:rPr>
              <w:t>• освести важност поштовања правних и етичких норми при коришћењу интернета</w:t>
            </w:r>
          </w:p>
          <w:p w14:paraId="64BA5963" w14:textId="77777777" w:rsidR="00BE4E6F" w:rsidRPr="00BE4E6F" w:rsidRDefault="00BE4E6F" w:rsidP="00187F43">
            <w:pPr>
              <w:spacing w:after="150"/>
              <w:rPr>
                <w:rFonts w:ascii="Arial" w:hAnsi="Arial" w:cs="Arial"/>
              </w:rPr>
            </w:pPr>
            <w:r w:rsidRPr="00BE4E6F">
              <w:rPr>
                <w:rFonts w:ascii="Arial" w:hAnsi="Arial" w:cs="Arial"/>
                <w:color w:val="000000"/>
              </w:rPr>
              <w:t>• објасни предности умрежавања</w:t>
            </w:r>
          </w:p>
          <w:p w14:paraId="5C041E34" w14:textId="77777777" w:rsidR="00BE4E6F" w:rsidRPr="00BE4E6F" w:rsidRDefault="00BE4E6F" w:rsidP="00187F43">
            <w:pPr>
              <w:spacing w:after="150"/>
              <w:rPr>
                <w:rFonts w:ascii="Arial" w:hAnsi="Arial" w:cs="Arial"/>
              </w:rPr>
            </w:pPr>
            <w:r w:rsidRPr="00BE4E6F">
              <w:rPr>
                <w:rFonts w:ascii="Arial" w:hAnsi="Arial" w:cs="Arial"/>
                <w:color w:val="000000"/>
              </w:rPr>
              <w:t>• наведе могуће структуре локалне мреже и уређаје који се користе за умрежавање</w:t>
            </w:r>
          </w:p>
          <w:p w14:paraId="250798AB" w14:textId="77777777" w:rsidR="00BE4E6F" w:rsidRPr="00BE4E6F" w:rsidRDefault="00BE4E6F" w:rsidP="00187F43">
            <w:pPr>
              <w:spacing w:after="150"/>
              <w:rPr>
                <w:rFonts w:ascii="Arial" w:hAnsi="Arial" w:cs="Arial"/>
              </w:rPr>
            </w:pPr>
            <w:r w:rsidRPr="00BE4E6F">
              <w:rPr>
                <w:rFonts w:ascii="Arial" w:hAnsi="Arial" w:cs="Arial"/>
                <w:color w:val="000000"/>
              </w:rPr>
              <w:t>• користи ресурсе локалне мреже</w:t>
            </w:r>
          </w:p>
          <w:p w14:paraId="2F78A18D" w14:textId="77777777" w:rsidR="00BE4E6F" w:rsidRPr="00BE4E6F" w:rsidRDefault="00BE4E6F" w:rsidP="00187F43">
            <w:pPr>
              <w:spacing w:after="150"/>
              <w:rPr>
                <w:rFonts w:ascii="Arial" w:hAnsi="Arial" w:cs="Arial"/>
              </w:rPr>
            </w:pPr>
            <w:r w:rsidRPr="00BE4E6F">
              <w:rPr>
                <w:rFonts w:ascii="Arial" w:hAnsi="Arial" w:cs="Arial"/>
                <w:color w:val="000000"/>
              </w:rPr>
              <w:t>• објасни у чему је разлика између рачунара-сервера и рачунара-клијената</w:t>
            </w:r>
          </w:p>
          <w:p w14:paraId="41DA785D" w14:textId="77777777" w:rsidR="00BE4E6F" w:rsidRPr="00BE4E6F" w:rsidRDefault="00BE4E6F" w:rsidP="00187F43">
            <w:pPr>
              <w:spacing w:after="150"/>
              <w:rPr>
                <w:rFonts w:ascii="Arial" w:hAnsi="Arial" w:cs="Arial"/>
              </w:rPr>
            </w:pPr>
            <w:r w:rsidRPr="00BE4E6F">
              <w:rPr>
                <w:rFonts w:ascii="Arial" w:hAnsi="Arial" w:cs="Arial"/>
                <w:color w:val="000000"/>
              </w:rPr>
              <w:t>• објасни чему служи рутер и шта је рутирање</w:t>
            </w:r>
          </w:p>
          <w:p w14:paraId="75484EF7" w14:textId="77777777" w:rsidR="00BE4E6F" w:rsidRPr="00BE4E6F" w:rsidRDefault="00BE4E6F" w:rsidP="00187F43">
            <w:pPr>
              <w:spacing w:after="150"/>
              <w:rPr>
                <w:rFonts w:ascii="Arial" w:hAnsi="Arial" w:cs="Arial"/>
              </w:rPr>
            </w:pPr>
            <w:r w:rsidRPr="00BE4E6F">
              <w:rPr>
                <w:rFonts w:ascii="Arial" w:hAnsi="Arial" w:cs="Arial"/>
                <w:color w:val="000000"/>
              </w:rPr>
              <w:t>• објасни који посао обављају интернет-провајдери</w:t>
            </w:r>
          </w:p>
        </w:tc>
        <w:tc>
          <w:tcPr>
            <w:tcW w:w="3879" w:type="dxa"/>
            <w:tcBorders>
              <w:top w:val="single" w:sz="8" w:space="0" w:color="000000"/>
              <w:left w:val="single" w:sz="8" w:space="0" w:color="000000"/>
              <w:bottom w:val="single" w:sz="8" w:space="0" w:color="000000"/>
              <w:right w:val="single" w:sz="8" w:space="0" w:color="000000"/>
            </w:tcBorders>
            <w:vAlign w:val="center"/>
          </w:tcPr>
          <w:p w14:paraId="720A48FF" w14:textId="77777777" w:rsidR="00BE4E6F" w:rsidRPr="00BE4E6F" w:rsidRDefault="00BE4E6F" w:rsidP="00187F43">
            <w:pPr>
              <w:spacing w:after="150"/>
              <w:rPr>
                <w:rFonts w:ascii="Arial" w:hAnsi="Arial" w:cs="Arial"/>
              </w:rPr>
            </w:pPr>
            <w:r w:rsidRPr="00BE4E6F">
              <w:rPr>
                <w:rFonts w:ascii="Arial" w:hAnsi="Arial" w:cs="Arial"/>
                <w:color w:val="000000"/>
              </w:rPr>
              <w:t>• Сервиси интернета: World Wide Web, FTP, електронска пошта, веб-форуми</w:t>
            </w:r>
          </w:p>
          <w:p w14:paraId="0F9F54CD" w14:textId="77777777" w:rsidR="00BE4E6F" w:rsidRPr="00BE4E6F" w:rsidRDefault="00BE4E6F" w:rsidP="00187F43">
            <w:pPr>
              <w:spacing w:after="150"/>
              <w:rPr>
                <w:rFonts w:ascii="Arial" w:hAnsi="Arial" w:cs="Arial"/>
              </w:rPr>
            </w:pPr>
            <w:r w:rsidRPr="00BE4E6F">
              <w:rPr>
                <w:rFonts w:ascii="Arial" w:hAnsi="Arial" w:cs="Arial"/>
                <w:color w:val="000000"/>
              </w:rPr>
              <w:t>• Веб-читачи и претраживачи</w:t>
            </w:r>
          </w:p>
          <w:p w14:paraId="6E85012E" w14:textId="77777777" w:rsidR="00BE4E6F" w:rsidRPr="00BE4E6F" w:rsidRDefault="00BE4E6F" w:rsidP="00187F43">
            <w:pPr>
              <w:spacing w:after="150"/>
              <w:rPr>
                <w:rFonts w:ascii="Arial" w:hAnsi="Arial" w:cs="Arial"/>
              </w:rPr>
            </w:pPr>
            <w:r w:rsidRPr="00BE4E6F">
              <w:rPr>
                <w:rFonts w:ascii="Arial" w:hAnsi="Arial" w:cs="Arial"/>
                <w:color w:val="000000"/>
              </w:rPr>
              <w:t>• Интернет мапе</w:t>
            </w:r>
          </w:p>
          <w:p w14:paraId="7F8B3133" w14:textId="77777777" w:rsidR="00BE4E6F" w:rsidRPr="00BE4E6F" w:rsidRDefault="00BE4E6F" w:rsidP="00187F43">
            <w:pPr>
              <w:spacing w:after="150"/>
              <w:rPr>
                <w:rFonts w:ascii="Arial" w:hAnsi="Arial" w:cs="Arial"/>
              </w:rPr>
            </w:pPr>
            <w:r w:rsidRPr="00BE4E6F">
              <w:rPr>
                <w:rFonts w:ascii="Arial" w:hAnsi="Arial" w:cs="Arial"/>
                <w:color w:val="000000"/>
              </w:rPr>
              <w:t>• Виртуелни телефон</w:t>
            </w:r>
          </w:p>
          <w:p w14:paraId="19EB7C86" w14:textId="77777777" w:rsidR="00BE4E6F" w:rsidRPr="00BE4E6F" w:rsidRDefault="00BE4E6F" w:rsidP="00187F43">
            <w:pPr>
              <w:spacing w:after="150"/>
              <w:rPr>
                <w:rFonts w:ascii="Arial" w:hAnsi="Arial" w:cs="Arial"/>
              </w:rPr>
            </w:pPr>
            <w:r w:rsidRPr="00BE4E6F">
              <w:rPr>
                <w:rFonts w:ascii="Arial" w:hAnsi="Arial" w:cs="Arial"/>
                <w:color w:val="000000"/>
              </w:rPr>
              <w:t>• Социјални програми (мреже) и њихово коришћење</w:t>
            </w:r>
          </w:p>
          <w:p w14:paraId="7A14D20E" w14:textId="77777777" w:rsidR="00BE4E6F" w:rsidRPr="00BE4E6F" w:rsidRDefault="00BE4E6F" w:rsidP="00187F43">
            <w:pPr>
              <w:spacing w:after="150"/>
              <w:rPr>
                <w:rFonts w:ascii="Arial" w:hAnsi="Arial" w:cs="Arial"/>
              </w:rPr>
            </w:pPr>
            <w:r w:rsidRPr="00BE4E6F">
              <w:rPr>
                <w:rFonts w:ascii="Arial" w:hAnsi="Arial" w:cs="Arial"/>
                <w:color w:val="000000"/>
              </w:rPr>
              <w:t>• Електронска трговина, електронско банкарство, учење на даљину</w:t>
            </w:r>
          </w:p>
          <w:p w14:paraId="0BCB57D4" w14:textId="77777777" w:rsidR="00BE4E6F" w:rsidRPr="00BE4E6F" w:rsidRDefault="00BE4E6F" w:rsidP="00187F43">
            <w:pPr>
              <w:spacing w:after="150"/>
              <w:rPr>
                <w:rFonts w:ascii="Arial" w:hAnsi="Arial" w:cs="Arial"/>
              </w:rPr>
            </w:pPr>
            <w:r w:rsidRPr="00BE4E6F">
              <w:rPr>
                <w:rFonts w:ascii="Arial" w:hAnsi="Arial" w:cs="Arial"/>
                <w:color w:val="000000"/>
              </w:rPr>
              <w:t>• Право и етика на интернету</w:t>
            </w:r>
          </w:p>
          <w:p w14:paraId="12F5137F" w14:textId="77777777" w:rsidR="00BE4E6F" w:rsidRPr="00BE4E6F" w:rsidRDefault="00BE4E6F" w:rsidP="00187F43">
            <w:pPr>
              <w:spacing w:after="150"/>
              <w:rPr>
                <w:rFonts w:ascii="Arial" w:hAnsi="Arial" w:cs="Arial"/>
              </w:rPr>
            </w:pPr>
            <w:r w:rsidRPr="00BE4E6F">
              <w:rPr>
                <w:rFonts w:ascii="Arial" w:hAnsi="Arial" w:cs="Arial"/>
                <w:color w:val="000000"/>
              </w:rPr>
              <w:t>• Локалне мреже</w:t>
            </w:r>
          </w:p>
          <w:p w14:paraId="5EF99A72"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чворова мреже</w:t>
            </w:r>
          </w:p>
          <w:p w14:paraId="28A6E0CE" w14:textId="77777777" w:rsidR="00BE4E6F" w:rsidRPr="00BE4E6F" w:rsidRDefault="00BE4E6F" w:rsidP="00187F43">
            <w:pPr>
              <w:spacing w:after="150"/>
              <w:rPr>
                <w:rFonts w:ascii="Arial" w:hAnsi="Arial" w:cs="Arial"/>
              </w:rPr>
            </w:pPr>
            <w:r w:rsidRPr="00BE4E6F">
              <w:rPr>
                <w:rFonts w:ascii="Arial" w:hAnsi="Arial" w:cs="Arial"/>
                <w:color w:val="000000"/>
              </w:rPr>
              <w:t>• Рачунари-сервери и рачунари-клијенти</w:t>
            </w:r>
          </w:p>
          <w:p w14:paraId="250B0D10" w14:textId="77777777" w:rsidR="00BE4E6F" w:rsidRPr="00BE4E6F" w:rsidRDefault="00BE4E6F" w:rsidP="00187F43">
            <w:pPr>
              <w:spacing w:after="150"/>
              <w:rPr>
                <w:rFonts w:ascii="Arial" w:hAnsi="Arial" w:cs="Arial"/>
              </w:rPr>
            </w:pPr>
            <w:r w:rsidRPr="00BE4E6F">
              <w:rPr>
                <w:rFonts w:ascii="Arial" w:hAnsi="Arial" w:cs="Arial"/>
                <w:color w:val="000000"/>
              </w:rPr>
              <w:t>• Интернет-провајдери и њихове мреже</w:t>
            </w:r>
          </w:p>
          <w:p w14:paraId="3400EA91" w14:textId="77777777" w:rsidR="00BE4E6F" w:rsidRPr="00BE4E6F" w:rsidRDefault="00BE4E6F" w:rsidP="00187F43">
            <w:pPr>
              <w:spacing w:after="150"/>
              <w:rPr>
                <w:rFonts w:ascii="Arial" w:hAnsi="Arial" w:cs="Arial"/>
              </w:rPr>
            </w:pPr>
            <w:r w:rsidRPr="00BE4E6F">
              <w:rPr>
                <w:rFonts w:ascii="Arial" w:hAnsi="Arial" w:cs="Arial"/>
                <w:color w:val="000000"/>
              </w:rPr>
              <w:t>• Технологије приступа интернету</w:t>
            </w:r>
          </w:p>
          <w:p w14:paraId="223388A8" w14:textId="77777777" w:rsidR="00BE4E6F" w:rsidRPr="00BE4E6F" w:rsidRDefault="00BE4E6F" w:rsidP="00187F43">
            <w:pPr>
              <w:spacing w:after="150"/>
              <w:rPr>
                <w:rFonts w:ascii="Arial" w:hAnsi="Arial" w:cs="Arial"/>
              </w:rPr>
            </w:pPr>
            <w:r w:rsidRPr="00BE4E6F">
              <w:rPr>
                <w:rFonts w:ascii="Arial" w:hAnsi="Arial" w:cs="Arial"/>
                <w:color w:val="000000"/>
              </w:rPr>
              <w:t>• Глобална мрежа (интернет)</w:t>
            </w:r>
          </w:p>
          <w:p w14:paraId="2E0E4F8D" w14:textId="77777777" w:rsidR="00BE4E6F" w:rsidRPr="00BE4E6F" w:rsidRDefault="00BE4E6F" w:rsidP="00187F43">
            <w:pPr>
              <w:spacing w:after="150"/>
              <w:rPr>
                <w:rFonts w:ascii="Arial" w:hAnsi="Arial" w:cs="Arial"/>
              </w:rPr>
            </w:pPr>
            <w:r w:rsidRPr="00BE4E6F">
              <w:rPr>
                <w:rFonts w:ascii="Arial" w:hAnsi="Arial" w:cs="Arial"/>
                <w:color w:val="000000"/>
              </w:rPr>
              <w:t>• IP шема адресирања</w:t>
            </w:r>
          </w:p>
          <w:p w14:paraId="760EA8BD" w14:textId="77777777" w:rsidR="00BE4E6F" w:rsidRPr="00BE4E6F" w:rsidRDefault="00BE4E6F" w:rsidP="00187F43">
            <w:pPr>
              <w:spacing w:after="150"/>
              <w:rPr>
                <w:rFonts w:ascii="Arial" w:hAnsi="Arial" w:cs="Arial"/>
              </w:rPr>
            </w:pPr>
            <w:r w:rsidRPr="00BE4E6F">
              <w:rPr>
                <w:rFonts w:ascii="Arial" w:hAnsi="Arial" w:cs="Arial"/>
                <w:color w:val="000000"/>
              </w:rPr>
              <w:t>• Рутер и рутирање</w:t>
            </w:r>
          </w:p>
          <w:p w14:paraId="2B6C56AB" w14:textId="77777777" w:rsidR="00BE4E6F" w:rsidRPr="00BE4E6F" w:rsidRDefault="00BE4E6F" w:rsidP="00187F43">
            <w:pPr>
              <w:spacing w:after="150"/>
              <w:rPr>
                <w:rFonts w:ascii="Arial" w:hAnsi="Arial" w:cs="Arial"/>
              </w:rPr>
            </w:pPr>
            <w:r w:rsidRPr="00BE4E6F">
              <w:rPr>
                <w:rFonts w:ascii="Arial" w:hAnsi="Arial" w:cs="Arial"/>
                <w:color w:val="000000"/>
              </w:rPr>
              <w:t>• Систем доменских имена DNS</w:t>
            </w:r>
          </w:p>
          <w:p w14:paraId="7645A945"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локалне мреже</w:t>
            </w:r>
          </w:p>
          <w:p w14:paraId="697BC362" w14:textId="77777777" w:rsidR="00BE4E6F" w:rsidRPr="00BE4E6F" w:rsidRDefault="00BE4E6F" w:rsidP="00187F43">
            <w:pPr>
              <w:spacing w:after="150"/>
              <w:rPr>
                <w:rFonts w:ascii="Arial" w:hAnsi="Arial" w:cs="Arial"/>
              </w:rPr>
            </w:pPr>
            <w:r w:rsidRPr="00BE4E6F">
              <w:rPr>
                <w:rFonts w:ascii="Arial" w:hAnsi="Arial" w:cs="Arial"/>
                <w:color w:val="000000"/>
              </w:rPr>
              <w:t>• Дељење ресурса локалне мреже</w:t>
            </w:r>
          </w:p>
          <w:p w14:paraId="4C03889A" w14:textId="77777777" w:rsidR="00BE4E6F" w:rsidRPr="00BE4E6F" w:rsidRDefault="00BE4E6F" w:rsidP="00187F43">
            <w:pPr>
              <w:spacing w:after="150"/>
              <w:rPr>
                <w:rFonts w:ascii="Arial" w:hAnsi="Arial" w:cs="Arial"/>
              </w:rPr>
            </w:pPr>
            <w:r w:rsidRPr="00BE4E6F">
              <w:rPr>
                <w:rFonts w:ascii="Arial" w:hAnsi="Arial" w:cs="Arial"/>
                <w:color w:val="000000"/>
              </w:rPr>
              <w:t>• Навигација кроз локалну мрежу</w:t>
            </w:r>
          </w:p>
          <w:p w14:paraId="3E9C5B68" w14:textId="77777777" w:rsidR="00BE4E6F" w:rsidRPr="00BE4E6F" w:rsidRDefault="00BE4E6F" w:rsidP="00187F43">
            <w:pPr>
              <w:spacing w:after="150"/>
              <w:rPr>
                <w:rFonts w:ascii="Arial" w:hAnsi="Arial" w:cs="Arial"/>
              </w:rPr>
            </w:pPr>
            <w:r w:rsidRPr="00BE4E6F">
              <w:rPr>
                <w:rFonts w:ascii="Arial" w:hAnsi="Arial" w:cs="Arial"/>
                <w:color w:val="00000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0F6B67FF" w14:textId="77777777" w:rsidR="00BE4E6F" w:rsidRPr="00BE4E6F" w:rsidRDefault="00BE4E6F" w:rsidP="00187F43">
            <w:pPr>
              <w:rPr>
                <w:rFonts w:ascii="Arial" w:hAnsi="Arial" w:cs="Arial"/>
              </w:rPr>
            </w:pPr>
          </w:p>
        </w:tc>
      </w:tr>
    </w:tbl>
    <w:p w14:paraId="4A466FBC"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1"/>
        <w:gridCol w:w="1926"/>
        <w:gridCol w:w="122"/>
        <w:gridCol w:w="1964"/>
        <w:gridCol w:w="2353"/>
        <w:gridCol w:w="2645"/>
      </w:tblGrid>
      <w:tr w:rsidR="00BE4E6F" w:rsidRPr="00BE4E6F" w14:paraId="1B4C0476" w14:textId="77777777" w:rsidTr="00187F43">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0B394F79"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3040" w:type="dxa"/>
            <w:gridSpan w:val="3"/>
            <w:tcBorders>
              <w:top w:val="single" w:sz="8" w:space="0" w:color="000000"/>
              <w:left w:val="single" w:sz="8" w:space="0" w:color="000000"/>
              <w:bottom w:val="single" w:sz="8" w:space="0" w:color="000000"/>
              <w:right w:val="single" w:sz="8" w:space="0" w:color="000000"/>
            </w:tcBorders>
            <w:vAlign w:val="center"/>
          </w:tcPr>
          <w:p w14:paraId="30AA9612" w14:textId="77777777" w:rsidR="00BE4E6F" w:rsidRPr="00BE4E6F" w:rsidRDefault="00BE4E6F" w:rsidP="00187F43">
            <w:pPr>
              <w:spacing w:after="150"/>
              <w:rPr>
                <w:rFonts w:ascii="Arial" w:hAnsi="Arial" w:cs="Arial"/>
              </w:rPr>
            </w:pPr>
            <w:r w:rsidRPr="00BE4E6F">
              <w:rPr>
                <w:rFonts w:ascii="Arial" w:hAnsi="Arial" w:cs="Arial"/>
                <w:b/>
                <w:color w:val="000000"/>
              </w:rPr>
              <w:t>ИСТОРИЈА</w:t>
            </w:r>
          </w:p>
        </w:tc>
      </w:tr>
      <w:tr w:rsidR="00BE4E6F" w:rsidRPr="00BE4E6F" w14:paraId="5C2B777A" w14:textId="77777777" w:rsidTr="00187F43">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4E53E720"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3040" w:type="dxa"/>
            <w:gridSpan w:val="3"/>
            <w:tcBorders>
              <w:top w:val="single" w:sz="8" w:space="0" w:color="000000"/>
              <w:left w:val="single" w:sz="8" w:space="0" w:color="000000"/>
              <w:bottom w:val="single" w:sz="8" w:space="0" w:color="000000"/>
              <w:right w:val="single" w:sz="8" w:space="0" w:color="000000"/>
            </w:tcBorders>
            <w:vAlign w:val="center"/>
          </w:tcPr>
          <w:p w14:paraId="03D6A2AD"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53AC8F84" w14:textId="77777777" w:rsidTr="00187F43">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0A9358BE"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3040" w:type="dxa"/>
            <w:gridSpan w:val="3"/>
            <w:tcBorders>
              <w:top w:val="single" w:sz="8" w:space="0" w:color="000000"/>
              <w:left w:val="single" w:sz="8" w:space="0" w:color="000000"/>
              <w:bottom w:val="single" w:sz="8" w:space="0" w:color="000000"/>
              <w:right w:val="single" w:sz="8" w:space="0" w:color="000000"/>
            </w:tcBorders>
            <w:vAlign w:val="center"/>
          </w:tcPr>
          <w:p w14:paraId="51C02732"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11A28F17" w14:textId="77777777" w:rsidTr="00187F43">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1E0A9971" w14:textId="77777777" w:rsidR="00BE4E6F" w:rsidRPr="00BE4E6F" w:rsidRDefault="00BE4E6F" w:rsidP="00187F43">
            <w:pPr>
              <w:rPr>
                <w:rFonts w:ascii="Arial" w:hAnsi="Arial" w:cs="Arial"/>
              </w:rPr>
            </w:pPr>
          </w:p>
        </w:tc>
        <w:tc>
          <w:tcPr>
            <w:tcW w:w="13040" w:type="dxa"/>
            <w:gridSpan w:val="3"/>
            <w:tcBorders>
              <w:top w:val="single" w:sz="8" w:space="0" w:color="000000"/>
              <w:left w:val="single" w:sz="8" w:space="0" w:color="000000"/>
              <w:bottom w:val="single" w:sz="8" w:space="0" w:color="000000"/>
              <w:right w:val="single" w:sz="8" w:space="0" w:color="000000"/>
            </w:tcBorders>
            <w:vAlign w:val="center"/>
          </w:tcPr>
          <w:p w14:paraId="17AD3967"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p w14:paraId="6B7FE47B" w14:textId="77777777" w:rsidR="00BE4E6F" w:rsidRPr="00BE4E6F" w:rsidRDefault="00BE4E6F" w:rsidP="00187F43">
            <w:pPr>
              <w:spacing w:after="150"/>
              <w:rPr>
                <w:rFonts w:ascii="Arial" w:hAnsi="Arial" w:cs="Arial"/>
              </w:rPr>
            </w:pPr>
            <w:r w:rsidRPr="00BE4E6F">
              <w:rPr>
                <w:rFonts w:ascii="Arial" w:hAnsi="Arial" w:cs="Arial"/>
                <w:color w:val="000000"/>
              </w:rPr>
              <w:t>− Стицање хуманистичког образовања и развијање историјске свести;</w:t>
            </w:r>
          </w:p>
          <w:p w14:paraId="246D2823"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историјског простора и времена, историјских догађаја, појава и процеса и улоге истакнутих личности;</w:t>
            </w:r>
          </w:p>
          <w:p w14:paraId="0AA99E7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индивидуалног и националног идентитета;</w:t>
            </w:r>
          </w:p>
          <w:p w14:paraId="2830BCE1" w14:textId="77777777" w:rsidR="00BE4E6F" w:rsidRPr="00BE4E6F" w:rsidRDefault="00BE4E6F" w:rsidP="00187F43">
            <w:pPr>
              <w:spacing w:after="150"/>
              <w:rPr>
                <w:rFonts w:ascii="Arial" w:hAnsi="Arial" w:cs="Arial"/>
              </w:rPr>
            </w:pPr>
            <w:r w:rsidRPr="00BE4E6F">
              <w:rPr>
                <w:rFonts w:ascii="Arial" w:hAnsi="Arial" w:cs="Arial"/>
                <w:color w:val="000000"/>
              </w:rPr>
              <w:t>−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0CADD6D"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19D88B3"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ефикасно коришћење информационо-комуникационих технологија;</w:t>
            </w:r>
          </w:p>
          <w:p w14:paraId="0391F64D"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потреби сталног усавршавања и свести о важности неговања културно-историјске баштине.</w:t>
            </w:r>
          </w:p>
        </w:tc>
      </w:tr>
      <w:tr w:rsidR="00BE4E6F" w:rsidRPr="00BE4E6F" w14:paraId="3DA4F687"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245811CA"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943" w:type="dxa"/>
            <w:tcBorders>
              <w:top w:val="single" w:sz="8" w:space="0" w:color="000000"/>
              <w:left w:val="single" w:sz="8" w:space="0" w:color="000000"/>
              <w:bottom w:val="single" w:sz="8" w:space="0" w:color="000000"/>
              <w:right w:val="single" w:sz="8" w:space="0" w:color="000000"/>
            </w:tcBorders>
            <w:vAlign w:val="center"/>
          </w:tcPr>
          <w:p w14:paraId="61AF4135"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1B656B64"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1CD5ACB4"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6667" w:type="dxa"/>
            <w:tcBorders>
              <w:top w:val="single" w:sz="8" w:space="0" w:color="000000"/>
              <w:left w:val="single" w:sz="8" w:space="0" w:color="000000"/>
              <w:bottom w:val="single" w:sz="8" w:space="0" w:color="000000"/>
              <w:right w:val="single" w:sz="8" w:space="0" w:color="000000"/>
            </w:tcBorders>
            <w:vAlign w:val="center"/>
          </w:tcPr>
          <w:p w14:paraId="4C4F32E8"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3594" w:type="dxa"/>
            <w:tcBorders>
              <w:top w:val="single" w:sz="8" w:space="0" w:color="000000"/>
              <w:left w:val="single" w:sz="8" w:space="0" w:color="000000"/>
              <w:bottom w:val="single" w:sz="8" w:space="0" w:color="000000"/>
              <w:right w:val="single" w:sz="8" w:space="0" w:color="000000"/>
            </w:tcBorders>
            <w:vAlign w:val="center"/>
          </w:tcPr>
          <w:p w14:paraId="1560CCFE"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1094F09"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7C92731A" w14:textId="77777777" w:rsidR="00BE4E6F" w:rsidRPr="00BE4E6F" w:rsidRDefault="00BE4E6F" w:rsidP="00187F43">
            <w:pPr>
              <w:spacing w:after="150"/>
              <w:rPr>
                <w:rFonts w:ascii="Arial" w:hAnsi="Arial" w:cs="Arial"/>
              </w:rPr>
            </w:pPr>
            <w:r w:rsidRPr="00BE4E6F">
              <w:rPr>
                <w:rFonts w:ascii="Arial" w:hAnsi="Arial" w:cs="Arial"/>
                <w:b/>
                <w:color w:val="000000"/>
              </w:rPr>
              <w:t>Српска држава и државност</w:t>
            </w:r>
          </w:p>
        </w:tc>
        <w:tc>
          <w:tcPr>
            <w:tcW w:w="943" w:type="dxa"/>
            <w:tcBorders>
              <w:top w:val="single" w:sz="8" w:space="0" w:color="000000"/>
              <w:left w:val="single" w:sz="8" w:space="0" w:color="000000"/>
              <w:bottom w:val="single" w:sz="8" w:space="0" w:color="000000"/>
              <w:right w:val="single" w:sz="8" w:space="0" w:color="000000"/>
            </w:tcBorders>
            <w:vAlign w:val="center"/>
          </w:tcPr>
          <w:p w14:paraId="1956B96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настанку модерне српске државе и најважнијим одликама српске државности.</w:t>
            </w:r>
          </w:p>
          <w:p w14:paraId="2F12D811"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значају средњовековне државности за настанак модерне српске државе.</w:t>
            </w:r>
          </w:p>
          <w:p w14:paraId="00F7DA7F" w14:textId="77777777" w:rsidR="00BE4E6F" w:rsidRPr="00BE4E6F" w:rsidRDefault="00BE4E6F" w:rsidP="00187F43">
            <w:pPr>
              <w:spacing w:after="150"/>
              <w:rPr>
                <w:rFonts w:ascii="Arial" w:hAnsi="Arial" w:cs="Arial"/>
              </w:rPr>
            </w:pPr>
            <w:r w:rsidRPr="00BE4E6F">
              <w:rPr>
                <w:rFonts w:ascii="Arial" w:hAnsi="Arial" w:cs="Arial"/>
                <w:color w:val="000000"/>
              </w:rPr>
              <w:t>• Уочавање улоге знаменитих личности у развоју српске државности.</w:t>
            </w:r>
          </w:p>
          <w:p w14:paraId="3F85F734"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најзначајнијих идеја модерног доба и њиховог утицаја у процесу стварања српске државе.</w:t>
            </w:r>
          </w:p>
          <w:p w14:paraId="11696128"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међународног контекста у коме настаје и постоји српска држава.</w:t>
            </w: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12C1039E" w14:textId="77777777" w:rsidR="00BE4E6F" w:rsidRPr="00BE4E6F" w:rsidRDefault="00BE4E6F" w:rsidP="00187F43">
            <w:pPr>
              <w:spacing w:after="150"/>
              <w:rPr>
                <w:rFonts w:ascii="Arial" w:hAnsi="Arial" w:cs="Arial"/>
              </w:rPr>
            </w:pPr>
            <w:r w:rsidRPr="00BE4E6F">
              <w:rPr>
                <w:rFonts w:ascii="Arial" w:hAnsi="Arial" w:cs="Arial"/>
                <w:color w:val="00000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11B46DD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периоде у којима је постојала, престала да постоји и поново настала српска држава;</w:t>
            </w:r>
          </w:p>
          <w:p w14:paraId="51E66F60"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одлике српске државности у средњем и новом веку;</w:t>
            </w:r>
          </w:p>
          <w:p w14:paraId="104B9E67" w14:textId="77777777" w:rsidR="00BE4E6F" w:rsidRPr="00BE4E6F" w:rsidRDefault="00BE4E6F" w:rsidP="00187F43">
            <w:pPr>
              <w:spacing w:after="150"/>
              <w:rPr>
                <w:rFonts w:ascii="Arial" w:hAnsi="Arial" w:cs="Arial"/>
              </w:rPr>
            </w:pPr>
            <w:r w:rsidRPr="00BE4E6F">
              <w:rPr>
                <w:rFonts w:ascii="Arial" w:hAnsi="Arial" w:cs="Arial"/>
                <w:color w:val="000000"/>
              </w:rPr>
              <w:t>• уочи утицај европских револуционарних збивања на развој српске националне и државне идеје;</w:t>
            </w:r>
          </w:p>
          <w:p w14:paraId="400897CE" w14:textId="77777777" w:rsidR="00BE4E6F" w:rsidRPr="00BE4E6F" w:rsidRDefault="00BE4E6F" w:rsidP="00187F43">
            <w:pPr>
              <w:spacing w:after="150"/>
              <w:rPr>
                <w:rFonts w:ascii="Arial" w:hAnsi="Arial" w:cs="Arial"/>
              </w:rPr>
            </w:pPr>
            <w:r w:rsidRPr="00BE4E6F">
              <w:rPr>
                <w:rFonts w:ascii="Arial" w:hAnsi="Arial" w:cs="Arial"/>
                <w:color w:val="000000"/>
              </w:rPr>
              <w:t>• објасни узроке и последице Српске револуције, ослободилачких ратова 1876–1878, балканских ратова и Првог светског рата;</w:t>
            </w:r>
          </w:p>
          <w:p w14:paraId="24B49121" w14:textId="77777777" w:rsidR="00BE4E6F" w:rsidRPr="00BE4E6F" w:rsidRDefault="00BE4E6F" w:rsidP="00187F43">
            <w:pPr>
              <w:spacing w:after="150"/>
              <w:rPr>
                <w:rFonts w:ascii="Arial" w:hAnsi="Arial" w:cs="Arial"/>
              </w:rPr>
            </w:pPr>
            <w:r w:rsidRPr="00BE4E6F">
              <w:rPr>
                <w:rFonts w:ascii="Arial" w:hAnsi="Arial" w:cs="Arial"/>
                <w:color w:val="000000"/>
              </w:rPr>
              <w:t>• уочи и објасни на историјској карти промене граница српске државе;</w:t>
            </w:r>
          </w:p>
        </w:tc>
        <w:tc>
          <w:tcPr>
            <w:tcW w:w="6667" w:type="dxa"/>
            <w:tcBorders>
              <w:top w:val="single" w:sz="8" w:space="0" w:color="000000"/>
              <w:left w:val="single" w:sz="8" w:space="0" w:color="000000"/>
              <w:bottom w:val="single" w:sz="8" w:space="0" w:color="000000"/>
              <w:right w:val="single" w:sz="8" w:space="0" w:color="000000"/>
            </w:tcBorders>
            <w:vAlign w:val="center"/>
          </w:tcPr>
          <w:p w14:paraId="3E3069EB" w14:textId="77777777" w:rsidR="00BE4E6F" w:rsidRPr="00BE4E6F" w:rsidRDefault="00BE4E6F" w:rsidP="00187F43">
            <w:pPr>
              <w:spacing w:after="150"/>
              <w:rPr>
                <w:rFonts w:ascii="Arial" w:hAnsi="Arial" w:cs="Arial"/>
              </w:rPr>
            </w:pPr>
            <w:r w:rsidRPr="00BE4E6F">
              <w:rPr>
                <w:rFonts w:ascii="Arial" w:hAnsi="Arial" w:cs="Arial"/>
                <w:color w:val="000000"/>
              </w:rPr>
              <w:t>• Српска државност у средњем веку.</w:t>
            </w:r>
          </w:p>
          <w:p w14:paraId="625C286C" w14:textId="77777777" w:rsidR="00BE4E6F" w:rsidRPr="00BE4E6F" w:rsidRDefault="00BE4E6F" w:rsidP="00187F43">
            <w:pPr>
              <w:spacing w:after="150"/>
              <w:rPr>
                <w:rFonts w:ascii="Arial" w:hAnsi="Arial" w:cs="Arial"/>
              </w:rPr>
            </w:pPr>
            <w:r w:rsidRPr="00BE4E6F">
              <w:rPr>
                <w:rFonts w:ascii="Arial" w:hAnsi="Arial" w:cs="Arial"/>
                <w:color w:val="000000"/>
              </w:rPr>
              <w:t>• Српски народ и његови суседи у средњем веку.</w:t>
            </w:r>
          </w:p>
          <w:p w14:paraId="04879F17" w14:textId="77777777" w:rsidR="00BE4E6F" w:rsidRPr="00BE4E6F" w:rsidRDefault="00BE4E6F" w:rsidP="00187F43">
            <w:pPr>
              <w:spacing w:after="150"/>
              <w:rPr>
                <w:rFonts w:ascii="Arial" w:hAnsi="Arial" w:cs="Arial"/>
              </w:rPr>
            </w:pPr>
            <w:r w:rsidRPr="00BE4E6F">
              <w:rPr>
                <w:rFonts w:ascii="Arial" w:hAnsi="Arial" w:cs="Arial"/>
                <w:color w:val="000000"/>
              </w:rPr>
              <w:t>• Положај Срба под османском, хабзбуршком и млетачком влашћу (XVI–XVIII век).</w:t>
            </w:r>
          </w:p>
          <w:p w14:paraId="61EEDF63" w14:textId="77777777" w:rsidR="00BE4E6F" w:rsidRPr="00BE4E6F" w:rsidRDefault="00BE4E6F" w:rsidP="00187F43">
            <w:pPr>
              <w:spacing w:after="150"/>
              <w:rPr>
                <w:rFonts w:ascii="Arial" w:hAnsi="Arial" w:cs="Arial"/>
              </w:rPr>
            </w:pPr>
            <w:r w:rsidRPr="00BE4E6F">
              <w:rPr>
                <w:rFonts w:ascii="Arial" w:hAnsi="Arial" w:cs="Arial"/>
                <w:color w:val="000000"/>
              </w:rPr>
              <w:t>• Српска револуција 1804–1835. и њено место у контексту европских збивања.</w:t>
            </w:r>
          </w:p>
          <w:p w14:paraId="23FCD559" w14:textId="77777777" w:rsidR="00BE4E6F" w:rsidRPr="00BE4E6F" w:rsidRDefault="00BE4E6F" w:rsidP="00187F43">
            <w:pPr>
              <w:spacing w:after="150"/>
              <w:rPr>
                <w:rFonts w:ascii="Arial" w:hAnsi="Arial" w:cs="Arial"/>
              </w:rPr>
            </w:pPr>
            <w:r w:rsidRPr="00BE4E6F">
              <w:rPr>
                <w:rFonts w:ascii="Arial" w:hAnsi="Arial" w:cs="Arial"/>
                <w:color w:val="000000"/>
              </w:rPr>
              <w:t>• Развој државних институција.</w:t>
            </w:r>
          </w:p>
          <w:p w14:paraId="35917EE4" w14:textId="77777777" w:rsidR="00BE4E6F" w:rsidRPr="00BE4E6F" w:rsidRDefault="00BE4E6F" w:rsidP="00187F43">
            <w:pPr>
              <w:spacing w:after="150"/>
              <w:rPr>
                <w:rFonts w:ascii="Arial" w:hAnsi="Arial" w:cs="Arial"/>
              </w:rPr>
            </w:pPr>
            <w:r w:rsidRPr="00BE4E6F">
              <w:rPr>
                <w:rFonts w:ascii="Arial" w:hAnsi="Arial" w:cs="Arial"/>
                <w:color w:val="000000"/>
              </w:rPr>
              <w:t>• Развој уставности.</w:t>
            </w:r>
          </w:p>
          <w:p w14:paraId="29BDB637" w14:textId="77777777" w:rsidR="00BE4E6F" w:rsidRPr="00BE4E6F" w:rsidRDefault="00BE4E6F" w:rsidP="00187F43">
            <w:pPr>
              <w:spacing w:after="150"/>
              <w:rPr>
                <w:rFonts w:ascii="Arial" w:hAnsi="Arial" w:cs="Arial"/>
              </w:rPr>
            </w:pPr>
            <w:r w:rsidRPr="00BE4E6F">
              <w:rPr>
                <w:rFonts w:ascii="Arial" w:hAnsi="Arial" w:cs="Arial"/>
                <w:color w:val="000000"/>
              </w:rPr>
              <w:t>• Улога модерних династија (Карађорђевићи, Обреновићи, Петровићи) у развоју српске државности.</w:t>
            </w:r>
          </w:p>
          <w:p w14:paraId="6E041719" w14:textId="77777777" w:rsidR="00BE4E6F" w:rsidRPr="00BE4E6F" w:rsidRDefault="00BE4E6F" w:rsidP="00187F43">
            <w:pPr>
              <w:spacing w:after="150"/>
              <w:rPr>
                <w:rFonts w:ascii="Arial" w:hAnsi="Arial" w:cs="Arial"/>
              </w:rPr>
            </w:pPr>
            <w:r w:rsidRPr="00BE4E6F">
              <w:rPr>
                <w:rFonts w:ascii="Arial" w:hAnsi="Arial" w:cs="Arial"/>
                <w:color w:val="000000"/>
              </w:rPr>
              <w:t>• Ратови Србије и Црне Горе за независност 1876–1878.</w:t>
            </w:r>
          </w:p>
          <w:p w14:paraId="2DF6FFFC"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модерног политичког система и настанак странака (радикалне, либералне и напредњачке).</w:t>
            </w:r>
          </w:p>
          <w:p w14:paraId="77C74195" w14:textId="77777777" w:rsidR="00BE4E6F" w:rsidRPr="00BE4E6F" w:rsidRDefault="00BE4E6F" w:rsidP="00187F43">
            <w:pPr>
              <w:spacing w:after="150"/>
              <w:rPr>
                <w:rFonts w:ascii="Arial" w:hAnsi="Arial" w:cs="Arial"/>
              </w:rPr>
            </w:pPr>
            <w:r w:rsidRPr="00BE4E6F">
              <w:rPr>
                <w:rFonts w:ascii="Arial" w:hAnsi="Arial" w:cs="Arial"/>
                <w:color w:val="000000"/>
              </w:rPr>
              <w:t>• Положај Срба под османском и хабзбуршком влашћу у XIX и почетком XX века.</w:t>
            </w:r>
          </w:p>
          <w:p w14:paraId="322BE592" w14:textId="77777777" w:rsidR="00BE4E6F" w:rsidRPr="00BE4E6F" w:rsidRDefault="00BE4E6F" w:rsidP="00187F43">
            <w:pPr>
              <w:spacing w:after="150"/>
              <w:rPr>
                <w:rFonts w:ascii="Arial" w:hAnsi="Arial" w:cs="Arial"/>
              </w:rPr>
            </w:pPr>
            <w:r w:rsidRPr="00BE4E6F">
              <w:rPr>
                <w:rFonts w:ascii="Arial" w:hAnsi="Arial" w:cs="Arial"/>
                <w:color w:val="000000"/>
              </w:rPr>
              <w:t>• Србија и Црна Гора у балканским ратовима и Првом светском рату.</w:t>
            </w:r>
          </w:p>
        </w:tc>
        <w:tc>
          <w:tcPr>
            <w:tcW w:w="3594" w:type="dxa"/>
            <w:tcBorders>
              <w:top w:val="single" w:sz="8" w:space="0" w:color="000000"/>
              <w:left w:val="single" w:sz="8" w:space="0" w:color="000000"/>
              <w:bottom w:val="single" w:sz="8" w:space="0" w:color="000000"/>
              <w:right w:val="single" w:sz="8" w:space="0" w:color="000000"/>
            </w:tcBorders>
            <w:vAlign w:val="center"/>
          </w:tcPr>
          <w:p w14:paraId="5912D001"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41C29885"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6161FE35"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07621392"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5895731F"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786E571B"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 или одговарајућем кабинету.</w:t>
            </w:r>
          </w:p>
          <w:p w14:paraId="3C10A7C3"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6600AE8B"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4334E802" w14:textId="77777777" w:rsidR="00BE4E6F" w:rsidRPr="00BE4E6F" w:rsidRDefault="00BE4E6F" w:rsidP="00187F43">
            <w:pPr>
              <w:spacing w:after="150"/>
              <w:rPr>
                <w:rFonts w:ascii="Arial" w:hAnsi="Arial" w:cs="Arial"/>
              </w:rPr>
            </w:pPr>
            <w:r w:rsidRPr="00BE4E6F">
              <w:rPr>
                <w:rFonts w:ascii="Arial" w:hAnsi="Arial" w:cs="Arial"/>
                <w:color w:val="000000"/>
              </w:rPr>
              <w:t>• праћење остварености исхода</w:t>
            </w:r>
          </w:p>
          <w:p w14:paraId="5FB56293" w14:textId="77777777" w:rsidR="00BE4E6F" w:rsidRPr="00BE4E6F" w:rsidRDefault="00BE4E6F" w:rsidP="00187F43">
            <w:pPr>
              <w:spacing w:after="150"/>
              <w:rPr>
                <w:rFonts w:ascii="Arial" w:hAnsi="Arial" w:cs="Arial"/>
              </w:rPr>
            </w:pPr>
            <w:r w:rsidRPr="00BE4E6F">
              <w:rPr>
                <w:rFonts w:ascii="Arial" w:hAnsi="Arial" w:cs="Arial"/>
                <w:color w:val="000000"/>
              </w:rPr>
              <w:t>• тестове знања.</w:t>
            </w:r>
          </w:p>
          <w:p w14:paraId="4C93970A"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55163B37" w14:textId="77777777" w:rsidR="00BE4E6F" w:rsidRPr="00BE4E6F" w:rsidRDefault="00BE4E6F" w:rsidP="00187F43">
            <w:pPr>
              <w:spacing w:after="150"/>
              <w:rPr>
                <w:rFonts w:ascii="Arial" w:hAnsi="Arial" w:cs="Arial"/>
              </w:rPr>
            </w:pPr>
            <w:r w:rsidRPr="00BE4E6F">
              <w:rPr>
                <w:rFonts w:ascii="Arial" w:hAnsi="Arial" w:cs="Arial"/>
                <w:color w:val="000000"/>
              </w:rPr>
              <w:t>• Српска држава и државност – 30 часова;</w:t>
            </w:r>
          </w:p>
          <w:p w14:paraId="50EA8BFD" w14:textId="77777777" w:rsidR="00BE4E6F" w:rsidRPr="00BE4E6F" w:rsidRDefault="00BE4E6F" w:rsidP="00187F43">
            <w:pPr>
              <w:spacing w:after="150"/>
              <w:rPr>
                <w:rFonts w:ascii="Arial" w:hAnsi="Arial" w:cs="Arial"/>
              </w:rPr>
            </w:pPr>
            <w:r w:rsidRPr="00BE4E6F">
              <w:rPr>
                <w:rFonts w:ascii="Arial" w:hAnsi="Arial" w:cs="Arial"/>
                <w:color w:val="000000"/>
              </w:rPr>
              <w:t>• Српски народ у југословенској држави – 17 часова;</w:t>
            </w:r>
          </w:p>
        </w:tc>
      </w:tr>
      <w:tr w:rsidR="00BE4E6F" w:rsidRPr="00BE4E6F" w14:paraId="582B227B"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6D29FC36" w14:textId="77777777" w:rsidR="00BE4E6F" w:rsidRPr="00BE4E6F" w:rsidRDefault="00BE4E6F" w:rsidP="00187F43">
            <w:pPr>
              <w:rPr>
                <w:rFonts w:ascii="Arial" w:hAnsi="Arial" w:cs="Arial"/>
              </w:rPr>
            </w:pPr>
          </w:p>
        </w:tc>
        <w:tc>
          <w:tcPr>
            <w:tcW w:w="943" w:type="dxa"/>
            <w:tcBorders>
              <w:top w:val="single" w:sz="8" w:space="0" w:color="000000"/>
              <w:left w:val="single" w:sz="8" w:space="0" w:color="000000"/>
              <w:bottom w:val="single" w:sz="8" w:space="0" w:color="000000"/>
              <w:right w:val="single" w:sz="8" w:space="0" w:color="000000"/>
            </w:tcBorders>
            <w:vAlign w:val="center"/>
          </w:tcPr>
          <w:p w14:paraId="7EBD8BB0" w14:textId="77777777" w:rsidR="00BE4E6F" w:rsidRPr="00BE4E6F" w:rsidRDefault="00BE4E6F" w:rsidP="00187F43">
            <w:pPr>
              <w:rPr>
                <w:rFonts w:ascii="Arial" w:hAnsi="Arial" w:cs="Arial"/>
              </w:rPr>
            </w:pP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48A4EAAE" w14:textId="77777777" w:rsidR="00BE4E6F" w:rsidRPr="00BE4E6F" w:rsidRDefault="00BE4E6F" w:rsidP="00187F43">
            <w:pPr>
              <w:spacing w:after="150"/>
              <w:rPr>
                <w:rFonts w:ascii="Arial" w:hAnsi="Arial" w:cs="Arial"/>
              </w:rPr>
            </w:pPr>
            <w:r w:rsidRPr="00BE4E6F">
              <w:rPr>
                <w:rFonts w:ascii="Arial" w:hAnsi="Arial" w:cs="Arial"/>
                <w:color w:val="000000"/>
              </w:rPr>
              <w:t>• лоцира места најважнијих битака које су вођене током Српске револуције, ослободилачких ратова 1876–1878, балканских ратова и Првог светског рата;</w:t>
            </w:r>
          </w:p>
          <w:p w14:paraId="79CBE5E8" w14:textId="77777777" w:rsidR="00BE4E6F" w:rsidRPr="00BE4E6F" w:rsidRDefault="00BE4E6F" w:rsidP="00187F43">
            <w:pPr>
              <w:spacing w:after="150"/>
              <w:rPr>
                <w:rFonts w:ascii="Arial" w:hAnsi="Arial" w:cs="Arial"/>
              </w:rPr>
            </w:pPr>
            <w:r w:rsidRPr="00BE4E6F">
              <w:rPr>
                <w:rFonts w:ascii="Arial" w:hAnsi="Arial" w:cs="Arial"/>
                <w:color w:val="000000"/>
              </w:rPr>
              <w:t>• опише улогу истакнутих личности у Српској револуцији, у развоју државних институција и формирању модерног политичког система, у ослободилачким ратовима 1876–1878, балканским ратовима и Првом светском рату;</w:t>
            </w:r>
          </w:p>
          <w:p w14:paraId="1E3FE72D"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уставности за развој модерног политичког система.</w:t>
            </w:r>
          </w:p>
        </w:tc>
        <w:tc>
          <w:tcPr>
            <w:tcW w:w="6667" w:type="dxa"/>
            <w:tcBorders>
              <w:top w:val="single" w:sz="8" w:space="0" w:color="000000"/>
              <w:left w:val="single" w:sz="8" w:space="0" w:color="000000"/>
              <w:bottom w:val="single" w:sz="8" w:space="0" w:color="000000"/>
              <w:right w:val="single" w:sz="8" w:space="0" w:color="000000"/>
            </w:tcBorders>
            <w:vAlign w:val="center"/>
          </w:tcPr>
          <w:p w14:paraId="1494606C" w14:textId="77777777" w:rsidR="00BE4E6F" w:rsidRPr="00BE4E6F" w:rsidRDefault="00BE4E6F" w:rsidP="00187F43">
            <w:pPr>
              <w:spacing w:after="150"/>
              <w:rPr>
                <w:rFonts w:ascii="Arial" w:hAnsi="Arial" w:cs="Arial"/>
              </w:rPr>
            </w:pPr>
            <w:r w:rsidRPr="00BE4E6F">
              <w:rPr>
                <w:rFonts w:ascii="Arial" w:hAnsi="Arial" w:cs="Arial"/>
                <w:color w:val="000000"/>
              </w:rPr>
              <w:t>•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594" w:type="dxa"/>
            <w:vMerge w:val="restart"/>
            <w:tcBorders>
              <w:top w:val="single" w:sz="8" w:space="0" w:color="000000"/>
              <w:left w:val="single" w:sz="8" w:space="0" w:color="000000"/>
              <w:bottom w:val="single" w:sz="8" w:space="0" w:color="000000"/>
              <w:right w:val="single" w:sz="8" w:space="0" w:color="000000"/>
            </w:tcBorders>
            <w:vAlign w:val="center"/>
          </w:tcPr>
          <w:p w14:paraId="1B43D61E" w14:textId="77777777" w:rsidR="00BE4E6F" w:rsidRPr="00BE4E6F" w:rsidRDefault="00BE4E6F" w:rsidP="00187F43">
            <w:pPr>
              <w:spacing w:after="150"/>
              <w:rPr>
                <w:rFonts w:ascii="Arial" w:hAnsi="Arial" w:cs="Arial"/>
              </w:rPr>
            </w:pPr>
            <w:r w:rsidRPr="00BE4E6F">
              <w:rPr>
                <w:rFonts w:ascii="Arial" w:hAnsi="Arial" w:cs="Arial"/>
                <w:color w:val="000000"/>
              </w:rPr>
              <w:t>• Достигнућа српске културе – 10 часова;</w:t>
            </w:r>
          </w:p>
          <w:p w14:paraId="147A104C" w14:textId="77777777" w:rsidR="00BE4E6F" w:rsidRPr="00BE4E6F" w:rsidRDefault="00BE4E6F" w:rsidP="00187F43">
            <w:pPr>
              <w:spacing w:after="150"/>
              <w:rPr>
                <w:rFonts w:ascii="Arial" w:hAnsi="Arial" w:cs="Arial"/>
              </w:rPr>
            </w:pPr>
            <w:r w:rsidRPr="00BE4E6F">
              <w:rPr>
                <w:rFonts w:ascii="Arial" w:hAnsi="Arial" w:cs="Arial"/>
                <w:color w:val="000000"/>
              </w:rPr>
              <w:t>• Српски народ и Србија у савременом свету – 9 часова.</w:t>
            </w:r>
          </w:p>
          <w:p w14:paraId="29CFED75"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28D55DAC" w14:textId="77777777" w:rsidR="00BE4E6F" w:rsidRPr="00BE4E6F" w:rsidRDefault="00BE4E6F" w:rsidP="00187F43">
            <w:pPr>
              <w:spacing w:after="150"/>
              <w:rPr>
                <w:rFonts w:ascii="Arial" w:hAnsi="Arial" w:cs="Arial"/>
              </w:rPr>
            </w:pPr>
            <w:r w:rsidRPr="00BE4E6F">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1C7763DB" w14:textId="77777777" w:rsidR="00BE4E6F" w:rsidRPr="00BE4E6F" w:rsidRDefault="00BE4E6F" w:rsidP="00187F43">
            <w:pPr>
              <w:spacing w:after="150"/>
              <w:rPr>
                <w:rFonts w:ascii="Arial" w:hAnsi="Arial" w:cs="Arial"/>
              </w:rPr>
            </w:pPr>
            <w:r w:rsidRPr="00BE4E6F">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2B3E9044" w14:textId="77777777" w:rsidR="00BE4E6F" w:rsidRPr="00BE4E6F" w:rsidRDefault="00BE4E6F" w:rsidP="00187F43">
            <w:pPr>
              <w:spacing w:after="150"/>
              <w:rPr>
                <w:rFonts w:ascii="Arial" w:hAnsi="Arial" w:cs="Arial"/>
              </w:rPr>
            </w:pPr>
            <w:r w:rsidRPr="00BE4E6F">
              <w:rPr>
                <w:rFonts w:ascii="Arial" w:hAnsi="Arial" w:cs="Arial"/>
                <w:color w:val="000000"/>
              </w:rPr>
              <w:t>• садржаје треба прилагођавати ученицима, како би најлакше и најбрже достигли наведене исходе,</w:t>
            </w:r>
          </w:p>
          <w:p w14:paraId="1A315407"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7171436B" w14:textId="77777777" w:rsidR="00BE4E6F" w:rsidRPr="00BE4E6F" w:rsidRDefault="00BE4E6F" w:rsidP="00187F43">
            <w:pPr>
              <w:spacing w:after="150"/>
              <w:rPr>
                <w:rFonts w:ascii="Arial" w:hAnsi="Arial" w:cs="Arial"/>
              </w:rPr>
            </w:pPr>
            <w:r w:rsidRPr="00BE4E6F">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21344686" w14:textId="77777777" w:rsidR="00BE4E6F" w:rsidRPr="00BE4E6F" w:rsidRDefault="00BE4E6F" w:rsidP="00187F43">
            <w:pPr>
              <w:spacing w:after="150"/>
              <w:rPr>
                <w:rFonts w:ascii="Arial" w:hAnsi="Arial" w:cs="Arial"/>
              </w:rPr>
            </w:pPr>
            <w:r w:rsidRPr="00BE4E6F">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6D8256D2" w14:textId="77777777" w:rsidR="00BE4E6F" w:rsidRPr="00BE4E6F" w:rsidRDefault="00BE4E6F" w:rsidP="00187F43">
            <w:pPr>
              <w:spacing w:after="150"/>
              <w:rPr>
                <w:rFonts w:ascii="Arial" w:hAnsi="Arial" w:cs="Arial"/>
              </w:rPr>
            </w:pPr>
            <w:r w:rsidRPr="00BE4E6F">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3C49B5D1" w14:textId="77777777" w:rsidR="00BE4E6F" w:rsidRPr="00BE4E6F" w:rsidRDefault="00BE4E6F" w:rsidP="00187F43">
            <w:pPr>
              <w:spacing w:after="150"/>
              <w:rPr>
                <w:rFonts w:ascii="Arial" w:hAnsi="Arial" w:cs="Arial"/>
              </w:rPr>
            </w:pPr>
            <w:r w:rsidRPr="00BE4E6F">
              <w:rPr>
                <w:rFonts w:ascii="Arial" w:hAnsi="Arial" w:cs="Arial"/>
                <w:color w:val="000000"/>
              </w:rPr>
              <w:t>•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72D0F2C2" w14:textId="77777777" w:rsidR="00BE4E6F" w:rsidRPr="00BE4E6F" w:rsidRDefault="00BE4E6F" w:rsidP="00187F43">
            <w:pPr>
              <w:spacing w:after="150"/>
              <w:rPr>
                <w:rFonts w:ascii="Arial" w:hAnsi="Arial" w:cs="Arial"/>
              </w:rPr>
            </w:pPr>
            <w:r w:rsidRPr="00BE4E6F">
              <w:rPr>
                <w:rFonts w:ascii="Arial" w:hAnsi="Arial" w:cs="Arial"/>
                <w:color w:val="000000"/>
              </w:rPr>
              <w:t xml:space="preserve">• посебно место у настави </w:t>
            </w:r>
            <w:r w:rsidRPr="00BE4E6F">
              <w:rPr>
                <w:rFonts w:ascii="Arial" w:hAnsi="Arial" w:cs="Arial"/>
                <w:i/>
                <w:color w:val="000000"/>
              </w:rPr>
              <w:t>историје</w:t>
            </w:r>
            <w:r w:rsidRPr="00BE4E6F">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54FDE287" w14:textId="77777777" w:rsidR="00BE4E6F" w:rsidRPr="00BE4E6F" w:rsidRDefault="00BE4E6F" w:rsidP="00187F43">
            <w:pPr>
              <w:spacing w:after="150"/>
              <w:rPr>
                <w:rFonts w:ascii="Arial" w:hAnsi="Arial" w:cs="Arial"/>
              </w:rPr>
            </w:pPr>
            <w:r w:rsidRPr="00BE4E6F">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2AE83E2B" w14:textId="77777777" w:rsidR="00BE4E6F" w:rsidRPr="00BE4E6F" w:rsidRDefault="00BE4E6F" w:rsidP="00187F43">
            <w:pPr>
              <w:spacing w:after="150"/>
              <w:rPr>
                <w:rFonts w:ascii="Arial" w:hAnsi="Arial" w:cs="Arial"/>
              </w:rPr>
            </w:pPr>
            <w:r w:rsidRPr="00BE4E6F">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AA5CB64" w14:textId="77777777" w:rsidR="00BE4E6F" w:rsidRPr="00BE4E6F" w:rsidRDefault="00BE4E6F" w:rsidP="00187F43">
            <w:pPr>
              <w:spacing w:after="150"/>
              <w:rPr>
                <w:rFonts w:ascii="Arial" w:hAnsi="Arial" w:cs="Arial"/>
              </w:rPr>
            </w:pPr>
            <w:r w:rsidRPr="00BE4E6F">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35789804" w14:textId="77777777" w:rsidR="00BE4E6F" w:rsidRPr="00BE4E6F" w:rsidRDefault="00BE4E6F" w:rsidP="00187F43">
            <w:pPr>
              <w:spacing w:after="150"/>
              <w:rPr>
                <w:rFonts w:ascii="Arial" w:hAnsi="Arial" w:cs="Arial"/>
              </w:rPr>
            </w:pPr>
            <w:r w:rsidRPr="00BE4E6F">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6E6C9F60" w14:textId="77777777" w:rsidR="00BE4E6F" w:rsidRPr="00BE4E6F" w:rsidRDefault="00BE4E6F" w:rsidP="00187F43">
            <w:pPr>
              <w:spacing w:after="150"/>
              <w:rPr>
                <w:rFonts w:ascii="Arial" w:hAnsi="Arial" w:cs="Arial"/>
              </w:rPr>
            </w:pPr>
            <w:r w:rsidRPr="00BE4E6F">
              <w:rPr>
                <w:rFonts w:ascii="Arial" w:hAnsi="Arial" w:cs="Arial"/>
                <w:color w:val="000000"/>
              </w:rPr>
              <w:t>•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BE4E6F" w:rsidRPr="00BE4E6F" w14:paraId="37ABF357"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09D6A539" w14:textId="77777777" w:rsidR="00BE4E6F" w:rsidRPr="00BE4E6F" w:rsidRDefault="00BE4E6F" w:rsidP="00187F43">
            <w:pPr>
              <w:spacing w:after="150"/>
              <w:rPr>
                <w:rFonts w:ascii="Arial" w:hAnsi="Arial" w:cs="Arial"/>
              </w:rPr>
            </w:pPr>
            <w:r w:rsidRPr="00BE4E6F">
              <w:rPr>
                <w:rFonts w:ascii="Arial" w:hAnsi="Arial" w:cs="Arial"/>
                <w:b/>
                <w:color w:val="000000"/>
              </w:rPr>
              <w:t>Српски народ у југословенској држави</w:t>
            </w:r>
          </w:p>
        </w:tc>
        <w:tc>
          <w:tcPr>
            <w:tcW w:w="943" w:type="dxa"/>
            <w:tcBorders>
              <w:top w:val="single" w:sz="8" w:space="0" w:color="000000"/>
              <w:left w:val="single" w:sz="8" w:space="0" w:color="000000"/>
              <w:bottom w:val="single" w:sz="8" w:space="0" w:color="000000"/>
              <w:right w:val="single" w:sz="8" w:space="0" w:color="000000"/>
            </w:tcBorders>
            <w:vAlign w:val="center"/>
          </w:tcPr>
          <w:p w14:paraId="0A8D3BB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југословенској идеји и носиоцима идеје стварања југословенске државе.</w:t>
            </w:r>
          </w:p>
          <w:p w14:paraId="6737FA26"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међународног контекста у коме настаје југословенска држава.</w:t>
            </w:r>
          </w:p>
          <w:p w14:paraId="69845F84"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одликама југословенске државе.</w:t>
            </w:r>
          </w:p>
          <w:p w14:paraId="1651316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положају српског народа у југословенској држави.</w:t>
            </w:r>
          </w:p>
          <w:p w14:paraId="43E03BB1" w14:textId="77777777" w:rsidR="00BE4E6F" w:rsidRPr="00BE4E6F" w:rsidRDefault="00BE4E6F" w:rsidP="00187F43">
            <w:pPr>
              <w:spacing w:after="150"/>
              <w:rPr>
                <w:rFonts w:ascii="Arial" w:hAnsi="Arial" w:cs="Arial"/>
              </w:rPr>
            </w:pPr>
            <w:r w:rsidRPr="00BE4E6F">
              <w:rPr>
                <w:rFonts w:ascii="Arial" w:hAnsi="Arial" w:cs="Arial"/>
                <w:color w:val="000000"/>
              </w:rPr>
              <w:t>• Уочавање улоге знаменитих личности у политичком животу југословенске државе.</w:t>
            </w:r>
          </w:p>
          <w:p w14:paraId="0C5ECCE5"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међународног положаја југословенске државе.</w:t>
            </w: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2BE72DA2"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најважније мотиве и узроке стварања југословенске државе;</w:t>
            </w:r>
          </w:p>
          <w:p w14:paraId="5ECE5B6B" w14:textId="77777777" w:rsidR="00BE4E6F" w:rsidRPr="00BE4E6F" w:rsidRDefault="00BE4E6F" w:rsidP="00187F43">
            <w:pPr>
              <w:spacing w:after="150"/>
              <w:rPr>
                <w:rFonts w:ascii="Arial" w:hAnsi="Arial" w:cs="Arial"/>
              </w:rPr>
            </w:pPr>
            <w:r w:rsidRPr="00BE4E6F">
              <w:rPr>
                <w:rFonts w:ascii="Arial" w:hAnsi="Arial" w:cs="Arial"/>
                <w:color w:val="000000"/>
              </w:rPr>
              <w:t>• уочи значај настанка југословенске државе за српски народ;</w:t>
            </w:r>
          </w:p>
          <w:p w14:paraId="2D960139"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одлике југословенске државе као монархије и као републике;</w:t>
            </w:r>
          </w:p>
          <w:p w14:paraId="6EB9AA04"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особености друштвено-политичких система који су постојали у југословенској држави;</w:t>
            </w:r>
          </w:p>
          <w:p w14:paraId="63BC5223" w14:textId="77777777" w:rsidR="00BE4E6F" w:rsidRPr="00BE4E6F" w:rsidRDefault="00BE4E6F" w:rsidP="00187F43">
            <w:pPr>
              <w:spacing w:after="150"/>
              <w:rPr>
                <w:rFonts w:ascii="Arial" w:hAnsi="Arial" w:cs="Arial"/>
              </w:rPr>
            </w:pPr>
            <w:r w:rsidRPr="00BE4E6F">
              <w:rPr>
                <w:rFonts w:ascii="Arial" w:hAnsi="Arial" w:cs="Arial"/>
                <w:color w:val="000000"/>
              </w:rPr>
              <w:t>• уочи и разуме међународни положај југословенске државе;</w:t>
            </w:r>
          </w:p>
          <w:p w14:paraId="4AA7FE21"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допринос југословенских антифашистичких покрета победи савезника у Другом светском рату;</w:t>
            </w:r>
          </w:p>
          <w:p w14:paraId="29CD03AB" w14:textId="77777777" w:rsidR="00BE4E6F" w:rsidRPr="00BE4E6F" w:rsidRDefault="00BE4E6F" w:rsidP="00187F43">
            <w:pPr>
              <w:spacing w:after="150"/>
              <w:rPr>
                <w:rFonts w:ascii="Arial" w:hAnsi="Arial" w:cs="Arial"/>
              </w:rPr>
            </w:pPr>
            <w:r w:rsidRPr="00BE4E6F">
              <w:rPr>
                <w:rFonts w:ascii="Arial" w:hAnsi="Arial" w:cs="Arial"/>
                <w:color w:val="000000"/>
              </w:rPr>
              <w:t>• именује најважније личности које су утицале на друштвено-политичка збивања у Југославији.</w:t>
            </w:r>
          </w:p>
        </w:tc>
        <w:tc>
          <w:tcPr>
            <w:tcW w:w="6667" w:type="dxa"/>
            <w:tcBorders>
              <w:top w:val="single" w:sz="8" w:space="0" w:color="000000"/>
              <w:left w:val="single" w:sz="8" w:space="0" w:color="000000"/>
              <w:bottom w:val="single" w:sz="8" w:space="0" w:color="000000"/>
              <w:right w:val="single" w:sz="8" w:space="0" w:color="000000"/>
            </w:tcBorders>
            <w:vAlign w:val="center"/>
          </w:tcPr>
          <w:p w14:paraId="39127C21" w14:textId="77777777" w:rsidR="00BE4E6F" w:rsidRPr="00BE4E6F" w:rsidRDefault="00BE4E6F" w:rsidP="00187F43">
            <w:pPr>
              <w:spacing w:after="150"/>
              <w:rPr>
                <w:rFonts w:ascii="Arial" w:hAnsi="Arial" w:cs="Arial"/>
              </w:rPr>
            </w:pPr>
            <w:r w:rsidRPr="00BE4E6F">
              <w:rPr>
                <w:rFonts w:ascii="Arial" w:hAnsi="Arial" w:cs="Arial"/>
                <w:color w:val="000000"/>
              </w:rPr>
              <w:t>• Југословенска идеја и конституисање државе.</w:t>
            </w:r>
          </w:p>
          <w:p w14:paraId="1530E2FF" w14:textId="77777777" w:rsidR="00BE4E6F" w:rsidRPr="00BE4E6F" w:rsidRDefault="00BE4E6F" w:rsidP="00187F43">
            <w:pPr>
              <w:spacing w:after="150"/>
              <w:rPr>
                <w:rFonts w:ascii="Arial" w:hAnsi="Arial" w:cs="Arial"/>
              </w:rPr>
            </w:pPr>
            <w:r w:rsidRPr="00BE4E6F">
              <w:rPr>
                <w:rFonts w:ascii="Arial" w:hAnsi="Arial" w:cs="Arial"/>
                <w:color w:val="00000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0F80FE6C" w14:textId="77777777" w:rsidR="00BE4E6F" w:rsidRPr="00BE4E6F" w:rsidRDefault="00BE4E6F" w:rsidP="00187F43">
            <w:pPr>
              <w:spacing w:after="150"/>
              <w:rPr>
                <w:rFonts w:ascii="Arial" w:hAnsi="Arial" w:cs="Arial"/>
              </w:rPr>
            </w:pPr>
            <w:r w:rsidRPr="00BE4E6F">
              <w:rPr>
                <w:rFonts w:ascii="Arial" w:hAnsi="Arial" w:cs="Arial"/>
                <w:color w:val="000000"/>
              </w:rPr>
              <w:t>• Априлски рат и последице пораза, геноцид над Србима у НДХ.</w:t>
            </w:r>
          </w:p>
          <w:p w14:paraId="62AD2809" w14:textId="77777777" w:rsidR="00BE4E6F" w:rsidRPr="00BE4E6F" w:rsidRDefault="00BE4E6F" w:rsidP="00187F43">
            <w:pPr>
              <w:spacing w:after="150"/>
              <w:rPr>
                <w:rFonts w:ascii="Arial" w:hAnsi="Arial" w:cs="Arial"/>
              </w:rPr>
            </w:pPr>
            <w:r w:rsidRPr="00BE4E6F">
              <w:rPr>
                <w:rFonts w:ascii="Arial" w:hAnsi="Arial" w:cs="Arial"/>
                <w:color w:val="000000"/>
              </w:rPr>
              <w:t>• Отпор, устанак и грађански рат.</w:t>
            </w:r>
          </w:p>
          <w:p w14:paraId="27E5C0F4" w14:textId="77777777" w:rsidR="00BE4E6F" w:rsidRPr="00BE4E6F" w:rsidRDefault="00BE4E6F" w:rsidP="00187F43">
            <w:pPr>
              <w:spacing w:after="150"/>
              <w:rPr>
                <w:rFonts w:ascii="Arial" w:hAnsi="Arial" w:cs="Arial"/>
              </w:rPr>
            </w:pPr>
            <w:r w:rsidRPr="00BE4E6F">
              <w:rPr>
                <w:rFonts w:ascii="Arial" w:hAnsi="Arial" w:cs="Arial"/>
                <w:color w:val="000000"/>
              </w:rPr>
              <w:t>• Биланс рата и допринос Југославије победи антифашистичке коалиције.</w:t>
            </w:r>
          </w:p>
          <w:p w14:paraId="342828C2" w14:textId="77777777" w:rsidR="00BE4E6F" w:rsidRPr="00BE4E6F" w:rsidRDefault="00BE4E6F" w:rsidP="00187F43">
            <w:pPr>
              <w:spacing w:after="150"/>
              <w:rPr>
                <w:rFonts w:ascii="Arial" w:hAnsi="Arial" w:cs="Arial"/>
              </w:rPr>
            </w:pPr>
            <w:r w:rsidRPr="00BE4E6F">
              <w:rPr>
                <w:rFonts w:ascii="Arial" w:hAnsi="Arial" w:cs="Arial"/>
                <w:color w:val="000000"/>
              </w:rPr>
              <w:t>• Југославија после Другог светског рата: настанак југословенске федерације; политичке, економске и културне прилике; односи са Истоком и Западом; улога Југославије у Покрету несврстаних; самоуправни концепт социјалистичког развоја, Устав из 1974. године и дезинтеграција СФРЈ; положај српског народа изван република Србије и Црне Горе и сецесионистички ратови 1990-их, настанак нових држава; демографске, економске и културне последице нестанка СФРЈ; питање АП Косово и Метохија и НАТО агресија на СРЈ, раздвајање Србије и Црне Горе.</w:t>
            </w:r>
          </w:p>
          <w:p w14:paraId="03B06555" w14:textId="77777777" w:rsidR="00BE4E6F" w:rsidRPr="00BE4E6F" w:rsidRDefault="00BE4E6F" w:rsidP="00187F43">
            <w:pPr>
              <w:spacing w:after="150"/>
              <w:rPr>
                <w:rFonts w:ascii="Arial" w:hAnsi="Arial" w:cs="Arial"/>
              </w:rPr>
            </w:pPr>
            <w:r w:rsidRPr="00BE4E6F">
              <w:rPr>
                <w:rFonts w:ascii="Arial" w:hAnsi="Arial" w:cs="Arial"/>
                <w:color w:val="00000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0" w:type="auto"/>
            <w:vMerge/>
            <w:tcBorders>
              <w:top w:val="nil"/>
              <w:left w:val="single" w:sz="8" w:space="0" w:color="000000"/>
              <w:bottom w:val="single" w:sz="8" w:space="0" w:color="000000"/>
              <w:right w:val="single" w:sz="8" w:space="0" w:color="000000"/>
            </w:tcBorders>
          </w:tcPr>
          <w:p w14:paraId="212C32F7" w14:textId="77777777" w:rsidR="00BE4E6F" w:rsidRPr="00BE4E6F" w:rsidRDefault="00BE4E6F" w:rsidP="00187F43">
            <w:pPr>
              <w:rPr>
                <w:rFonts w:ascii="Arial" w:hAnsi="Arial" w:cs="Arial"/>
              </w:rPr>
            </w:pPr>
          </w:p>
        </w:tc>
      </w:tr>
      <w:tr w:rsidR="00BE4E6F" w:rsidRPr="00BE4E6F" w14:paraId="128F4DCC"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5AA320A1" w14:textId="77777777" w:rsidR="00BE4E6F" w:rsidRPr="00BE4E6F" w:rsidRDefault="00BE4E6F" w:rsidP="00187F43">
            <w:pPr>
              <w:spacing w:after="150"/>
              <w:rPr>
                <w:rFonts w:ascii="Arial" w:hAnsi="Arial" w:cs="Arial"/>
              </w:rPr>
            </w:pPr>
            <w:r w:rsidRPr="00BE4E6F">
              <w:rPr>
                <w:rFonts w:ascii="Arial" w:hAnsi="Arial" w:cs="Arial"/>
                <w:b/>
                <w:color w:val="000000"/>
              </w:rPr>
              <w:t>Достигнућа српске културе</w:t>
            </w:r>
          </w:p>
        </w:tc>
        <w:tc>
          <w:tcPr>
            <w:tcW w:w="943" w:type="dxa"/>
            <w:tcBorders>
              <w:top w:val="single" w:sz="8" w:space="0" w:color="000000"/>
              <w:left w:val="single" w:sz="8" w:space="0" w:color="000000"/>
              <w:bottom w:val="single" w:sz="8" w:space="0" w:color="000000"/>
              <w:right w:val="single" w:sz="8" w:space="0" w:color="000000"/>
            </w:tcBorders>
            <w:vAlign w:val="center"/>
          </w:tcPr>
          <w:p w14:paraId="3F279A07"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појма српског културног простора.</w:t>
            </w:r>
          </w:p>
          <w:p w14:paraId="6D4CDAB4"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вишевековном континуитету српске културе.</w:t>
            </w:r>
          </w:p>
          <w:p w14:paraId="386F1544"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српске културе као дела европског културног наслеђа.</w:t>
            </w:r>
          </w:p>
          <w:p w14:paraId="188F9E8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највишим дометима и представницима српске културе.</w:t>
            </w:r>
          </w:p>
          <w:p w14:paraId="58C09BAB"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значају образовања за општи културни напредак.</w:t>
            </w:r>
          </w:p>
          <w:p w14:paraId="7020E308" w14:textId="77777777" w:rsidR="00BE4E6F" w:rsidRPr="00BE4E6F" w:rsidRDefault="00BE4E6F" w:rsidP="00187F43">
            <w:pPr>
              <w:spacing w:after="150"/>
              <w:rPr>
                <w:rFonts w:ascii="Arial" w:hAnsi="Arial" w:cs="Arial"/>
              </w:rPr>
            </w:pPr>
            <w:r w:rsidRPr="00BE4E6F">
              <w:rPr>
                <w:rFonts w:ascii="Arial" w:hAnsi="Arial" w:cs="Arial"/>
                <w:color w:val="000000"/>
              </w:rPr>
              <w:t>• Уочавање промена у свакодневном животу код Срба кроз векове.</w:t>
            </w: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38B2AA09"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периоде у којима су настала најзначајнија дела српске културе;</w:t>
            </w:r>
          </w:p>
          <w:p w14:paraId="3931E620" w14:textId="77777777" w:rsidR="00BE4E6F" w:rsidRPr="00BE4E6F" w:rsidRDefault="00BE4E6F" w:rsidP="00187F43">
            <w:pPr>
              <w:spacing w:after="150"/>
              <w:rPr>
                <w:rFonts w:ascii="Arial" w:hAnsi="Arial" w:cs="Arial"/>
              </w:rPr>
            </w:pPr>
            <w:r w:rsidRPr="00BE4E6F">
              <w:rPr>
                <w:rFonts w:ascii="Arial" w:hAnsi="Arial" w:cs="Arial"/>
                <w:color w:val="000000"/>
              </w:rPr>
              <w:t>• упореди одлике српске културе различитих периода;</w:t>
            </w:r>
          </w:p>
          <w:p w14:paraId="4A561EB5" w14:textId="77777777" w:rsidR="00BE4E6F" w:rsidRPr="00BE4E6F" w:rsidRDefault="00BE4E6F" w:rsidP="00187F43">
            <w:pPr>
              <w:spacing w:after="150"/>
              <w:rPr>
                <w:rFonts w:ascii="Arial" w:hAnsi="Arial" w:cs="Arial"/>
              </w:rPr>
            </w:pPr>
            <w:r w:rsidRPr="00BE4E6F">
              <w:rPr>
                <w:rFonts w:ascii="Arial" w:hAnsi="Arial" w:cs="Arial"/>
                <w:color w:val="000000"/>
              </w:rPr>
              <w:t>• објасни утицаје историјских збивања на културна кретања;</w:t>
            </w:r>
          </w:p>
          <w:p w14:paraId="64E4F1B9" w14:textId="77777777" w:rsidR="00BE4E6F" w:rsidRPr="00BE4E6F" w:rsidRDefault="00BE4E6F" w:rsidP="00187F43">
            <w:pPr>
              <w:spacing w:after="150"/>
              <w:rPr>
                <w:rFonts w:ascii="Arial" w:hAnsi="Arial" w:cs="Arial"/>
              </w:rPr>
            </w:pPr>
            <w:r w:rsidRPr="00BE4E6F">
              <w:rPr>
                <w:rFonts w:ascii="Arial" w:hAnsi="Arial" w:cs="Arial"/>
                <w:color w:val="000000"/>
              </w:rPr>
              <w:t>• опише одлике свакодневног живота код Срба у различитим епохама и областима;</w:t>
            </w:r>
          </w:p>
          <w:p w14:paraId="3E1A3C98" w14:textId="77777777" w:rsidR="00BE4E6F" w:rsidRPr="00BE4E6F" w:rsidRDefault="00BE4E6F" w:rsidP="00187F43">
            <w:pPr>
              <w:spacing w:after="150"/>
              <w:rPr>
                <w:rFonts w:ascii="Arial" w:hAnsi="Arial" w:cs="Arial"/>
              </w:rPr>
            </w:pPr>
            <w:r w:rsidRPr="00BE4E6F">
              <w:rPr>
                <w:rFonts w:ascii="Arial" w:hAnsi="Arial" w:cs="Arial"/>
                <w:color w:val="000000"/>
              </w:rPr>
              <w:t>• именује најважније личности које су заслужне за развој српске културе.</w:t>
            </w:r>
          </w:p>
        </w:tc>
        <w:tc>
          <w:tcPr>
            <w:tcW w:w="6667" w:type="dxa"/>
            <w:tcBorders>
              <w:top w:val="single" w:sz="8" w:space="0" w:color="000000"/>
              <w:left w:val="single" w:sz="8" w:space="0" w:color="000000"/>
              <w:bottom w:val="single" w:sz="8" w:space="0" w:color="000000"/>
              <w:right w:val="single" w:sz="8" w:space="0" w:color="000000"/>
            </w:tcBorders>
            <w:vAlign w:val="center"/>
          </w:tcPr>
          <w:p w14:paraId="0F936CC3" w14:textId="77777777" w:rsidR="00BE4E6F" w:rsidRPr="00BE4E6F" w:rsidRDefault="00BE4E6F" w:rsidP="00187F43">
            <w:pPr>
              <w:spacing w:after="150"/>
              <w:rPr>
                <w:rFonts w:ascii="Arial" w:hAnsi="Arial" w:cs="Arial"/>
              </w:rPr>
            </w:pPr>
            <w:r w:rsidRPr="00BE4E6F">
              <w:rPr>
                <w:rFonts w:ascii="Arial" w:hAnsi="Arial" w:cs="Arial"/>
                <w:color w:val="00000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25C02AA4" w14:textId="77777777" w:rsidR="00BE4E6F" w:rsidRPr="00BE4E6F" w:rsidRDefault="00BE4E6F" w:rsidP="00187F43">
            <w:pPr>
              <w:spacing w:after="150"/>
              <w:rPr>
                <w:rFonts w:ascii="Arial" w:hAnsi="Arial" w:cs="Arial"/>
              </w:rPr>
            </w:pPr>
            <w:r w:rsidRPr="00BE4E6F">
              <w:rPr>
                <w:rFonts w:ascii="Arial" w:hAnsi="Arial" w:cs="Arial"/>
                <w:color w:val="000000"/>
              </w:rPr>
              <w:t>• Последице сеоба на српску културу (утицај западноевропских културних кретања на српску културу).</w:t>
            </w:r>
          </w:p>
          <w:p w14:paraId="58309916" w14:textId="77777777" w:rsidR="00BE4E6F" w:rsidRPr="00BE4E6F" w:rsidRDefault="00BE4E6F" w:rsidP="00187F43">
            <w:pPr>
              <w:spacing w:after="150"/>
              <w:rPr>
                <w:rFonts w:ascii="Arial" w:hAnsi="Arial" w:cs="Arial"/>
              </w:rPr>
            </w:pPr>
            <w:r w:rsidRPr="00BE4E6F">
              <w:rPr>
                <w:rFonts w:ascii="Arial" w:hAnsi="Arial" w:cs="Arial"/>
                <w:color w:val="000000"/>
              </w:rPr>
              <w:t>• Успон грађанске класе.</w:t>
            </w:r>
          </w:p>
          <w:p w14:paraId="5B6DD415" w14:textId="77777777" w:rsidR="00BE4E6F" w:rsidRPr="00BE4E6F" w:rsidRDefault="00BE4E6F" w:rsidP="00187F43">
            <w:pPr>
              <w:spacing w:after="150"/>
              <w:rPr>
                <w:rFonts w:ascii="Arial" w:hAnsi="Arial" w:cs="Arial"/>
              </w:rPr>
            </w:pPr>
            <w:r w:rsidRPr="00BE4E6F">
              <w:rPr>
                <w:rFonts w:ascii="Arial" w:hAnsi="Arial" w:cs="Arial"/>
                <w:color w:val="000000"/>
              </w:rPr>
              <w:t>• Свакодневни живот сеоског и градског становништва.</w:t>
            </w:r>
          </w:p>
          <w:p w14:paraId="1F6E0378" w14:textId="77777777" w:rsidR="00BE4E6F" w:rsidRPr="00BE4E6F" w:rsidRDefault="00BE4E6F" w:rsidP="00187F43">
            <w:pPr>
              <w:spacing w:after="150"/>
              <w:rPr>
                <w:rFonts w:ascii="Arial" w:hAnsi="Arial" w:cs="Arial"/>
              </w:rPr>
            </w:pPr>
            <w:r w:rsidRPr="00BE4E6F">
              <w:rPr>
                <w:rFonts w:ascii="Arial" w:hAnsi="Arial" w:cs="Arial"/>
                <w:color w:val="000000"/>
              </w:rPr>
              <w:t>• Културна и просветна политика – оснивање Велике школе, Универзитета, академије наука, Народног позоришта.</w:t>
            </w:r>
          </w:p>
          <w:p w14:paraId="5A87E444" w14:textId="77777777" w:rsidR="00BE4E6F" w:rsidRPr="00BE4E6F" w:rsidRDefault="00BE4E6F" w:rsidP="00187F43">
            <w:pPr>
              <w:spacing w:after="150"/>
              <w:rPr>
                <w:rFonts w:ascii="Arial" w:hAnsi="Arial" w:cs="Arial"/>
              </w:rPr>
            </w:pPr>
            <w:r w:rsidRPr="00BE4E6F">
              <w:rPr>
                <w:rFonts w:ascii="Arial" w:hAnsi="Arial" w:cs="Arial"/>
                <w:color w:val="000000"/>
              </w:rPr>
              <w:t>• Европски културни утицаји.</w:t>
            </w:r>
          </w:p>
          <w:p w14:paraId="2A4CDE18" w14:textId="77777777" w:rsidR="00BE4E6F" w:rsidRPr="00BE4E6F" w:rsidRDefault="00BE4E6F" w:rsidP="00187F43">
            <w:pPr>
              <w:spacing w:after="150"/>
              <w:rPr>
                <w:rFonts w:ascii="Arial" w:hAnsi="Arial" w:cs="Arial"/>
              </w:rPr>
            </w:pPr>
            <w:r w:rsidRPr="00BE4E6F">
              <w:rPr>
                <w:rFonts w:ascii="Arial" w:hAnsi="Arial" w:cs="Arial"/>
                <w:color w:val="000000"/>
              </w:rPr>
              <w:t>• Личности –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61F10CF1" w14:textId="77777777" w:rsidR="00BE4E6F" w:rsidRPr="00BE4E6F" w:rsidRDefault="00BE4E6F" w:rsidP="00187F43">
            <w:pPr>
              <w:spacing w:after="150"/>
              <w:rPr>
                <w:rFonts w:ascii="Arial" w:hAnsi="Arial" w:cs="Arial"/>
              </w:rPr>
            </w:pPr>
            <w:r w:rsidRPr="00BE4E6F">
              <w:rPr>
                <w:rFonts w:ascii="Arial" w:hAnsi="Arial" w:cs="Arial"/>
                <w:color w:val="000000"/>
              </w:rPr>
              <w:t>•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3594" w:type="dxa"/>
            <w:vMerge w:val="restart"/>
            <w:tcBorders>
              <w:top w:val="single" w:sz="8" w:space="0" w:color="000000"/>
              <w:left w:val="single" w:sz="8" w:space="0" w:color="000000"/>
              <w:bottom w:val="single" w:sz="8" w:space="0" w:color="000000"/>
              <w:right w:val="single" w:sz="8" w:space="0" w:color="000000"/>
            </w:tcBorders>
            <w:vAlign w:val="center"/>
          </w:tcPr>
          <w:p w14:paraId="778A6BAA"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14514B1A" w14:textId="77777777" w:rsidR="00BE4E6F" w:rsidRPr="00BE4E6F" w:rsidRDefault="00BE4E6F" w:rsidP="00187F43">
            <w:pPr>
              <w:spacing w:after="150"/>
              <w:rPr>
                <w:rFonts w:ascii="Arial" w:hAnsi="Arial" w:cs="Arial"/>
              </w:rPr>
            </w:pPr>
            <w:r w:rsidRPr="00BE4E6F">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DBADF1E" w14:textId="77777777" w:rsidR="00BE4E6F" w:rsidRPr="00BE4E6F" w:rsidRDefault="00BE4E6F" w:rsidP="00187F43">
            <w:pPr>
              <w:spacing w:after="150"/>
              <w:rPr>
                <w:rFonts w:ascii="Arial" w:hAnsi="Arial" w:cs="Arial"/>
              </w:rPr>
            </w:pPr>
            <w:r w:rsidRPr="00BE4E6F">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550E3DFD" w14:textId="77777777" w:rsidR="00BE4E6F" w:rsidRPr="00BE4E6F" w:rsidRDefault="00BE4E6F" w:rsidP="00187F43">
            <w:pPr>
              <w:spacing w:after="150"/>
              <w:rPr>
                <w:rFonts w:ascii="Arial" w:hAnsi="Arial" w:cs="Arial"/>
              </w:rPr>
            </w:pPr>
            <w:r w:rsidRPr="00BE4E6F">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1E6D06AD" w14:textId="77777777" w:rsidR="00BE4E6F" w:rsidRPr="00BE4E6F" w:rsidRDefault="00BE4E6F" w:rsidP="00187F43">
            <w:pPr>
              <w:spacing w:after="150"/>
              <w:rPr>
                <w:rFonts w:ascii="Arial" w:hAnsi="Arial" w:cs="Arial"/>
              </w:rPr>
            </w:pPr>
            <w:r w:rsidRPr="00BE4E6F">
              <w:rPr>
                <w:rFonts w:ascii="Arial" w:hAnsi="Arial" w:cs="Arial"/>
                <w:color w:val="000000"/>
              </w:rPr>
              <w:t>• у настави треба, кад год је то могуће, примењивати дидактички концепт мултиперспективности,</w:t>
            </w:r>
          </w:p>
          <w:p w14:paraId="57A5E6AD" w14:textId="77777777" w:rsidR="00BE4E6F" w:rsidRPr="00BE4E6F" w:rsidRDefault="00BE4E6F" w:rsidP="00187F43">
            <w:pPr>
              <w:spacing w:after="150"/>
              <w:rPr>
                <w:rFonts w:ascii="Arial" w:hAnsi="Arial" w:cs="Arial"/>
              </w:rPr>
            </w:pPr>
            <w:r w:rsidRPr="00BE4E6F">
              <w:rPr>
                <w:rFonts w:ascii="Arial" w:hAnsi="Arial" w:cs="Arial"/>
                <w:color w:val="000000"/>
              </w:rPr>
              <w:t>• одређене теме, по могућности, треба реализовати са одговарајућим садржајима из сродних предмета.</w:t>
            </w:r>
          </w:p>
        </w:tc>
      </w:tr>
      <w:tr w:rsidR="00BE4E6F" w:rsidRPr="00BE4E6F" w14:paraId="7366BDA8" w14:textId="77777777" w:rsidTr="00187F43">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1EA84182" w14:textId="77777777" w:rsidR="00BE4E6F" w:rsidRPr="00BE4E6F" w:rsidRDefault="00BE4E6F" w:rsidP="00187F43">
            <w:pPr>
              <w:spacing w:after="150"/>
              <w:rPr>
                <w:rFonts w:ascii="Arial" w:hAnsi="Arial" w:cs="Arial"/>
              </w:rPr>
            </w:pPr>
            <w:r w:rsidRPr="00BE4E6F">
              <w:rPr>
                <w:rFonts w:ascii="Arial" w:hAnsi="Arial" w:cs="Arial"/>
                <w:b/>
                <w:color w:val="000000"/>
              </w:rPr>
              <w:t>Српски народ и Србија у</w:t>
            </w:r>
          </w:p>
          <w:p w14:paraId="37E5ED1F" w14:textId="77777777" w:rsidR="00BE4E6F" w:rsidRPr="00BE4E6F" w:rsidRDefault="00BE4E6F" w:rsidP="00187F43">
            <w:pPr>
              <w:spacing w:after="150"/>
              <w:rPr>
                <w:rFonts w:ascii="Arial" w:hAnsi="Arial" w:cs="Arial"/>
              </w:rPr>
            </w:pPr>
            <w:r w:rsidRPr="00BE4E6F">
              <w:rPr>
                <w:rFonts w:ascii="Arial" w:hAnsi="Arial" w:cs="Arial"/>
                <w:b/>
                <w:color w:val="000000"/>
              </w:rPr>
              <w:t>савременом свету</w:t>
            </w:r>
          </w:p>
        </w:tc>
        <w:tc>
          <w:tcPr>
            <w:tcW w:w="943" w:type="dxa"/>
            <w:tcBorders>
              <w:top w:val="single" w:sz="8" w:space="0" w:color="000000"/>
              <w:left w:val="single" w:sz="8" w:space="0" w:color="000000"/>
              <w:bottom w:val="single" w:sz="8" w:space="0" w:color="000000"/>
              <w:right w:val="single" w:sz="8" w:space="0" w:color="000000"/>
            </w:tcBorders>
            <w:vAlign w:val="center"/>
          </w:tcPr>
          <w:p w14:paraId="0AC69063"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политичких и економских односа у савременом свету.</w:t>
            </w:r>
          </w:p>
          <w:p w14:paraId="7E9DDC6F"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међународног положаја Србије.</w:t>
            </w:r>
          </w:p>
          <w:p w14:paraId="091E908E"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најзначајнијим међународним организацијама и чланству Србије у њима.</w:t>
            </w:r>
          </w:p>
          <w:p w14:paraId="749C3F5F"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последицама научно-технолошког развоја на живот савременог човека.</w:t>
            </w:r>
          </w:p>
        </w:tc>
        <w:tc>
          <w:tcPr>
            <w:tcW w:w="2901" w:type="dxa"/>
            <w:gridSpan w:val="2"/>
            <w:tcBorders>
              <w:top w:val="single" w:sz="8" w:space="0" w:color="000000"/>
              <w:left w:val="single" w:sz="8" w:space="0" w:color="000000"/>
              <w:bottom w:val="single" w:sz="8" w:space="0" w:color="000000"/>
              <w:right w:val="single" w:sz="8" w:space="0" w:color="000000"/>
            </w:tcBorders>
            <w:vAlign w:val="center"/>
          </w:tcPr>
          <w:p w14:paraId="29380AA9"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најважније чиниоце у међународним политичким и економским односима;</w:t>
            </w:r>
          </w:p>
          <w:p w14:paraId="65FDC5A4" w14:textId="77777777" w:rsidR="00BE4E6F" w:rsidRPr="00BE4E6F" w:rsidRDefault="00BE4E6F" w:rsidP="00187F43">
            <w:pPr>
              <w:spacing w:after="150"/>
              <w:rPr>
                <w:rFonts w:ascii="Arial" w:hAnsi="Arial" w:cs="Arial"/>
              </w:rPr>
            </w:pPr>
            <w:r w:rsidRPr="00BE4E6F">
              <w:rPr>
                <w:rFonts w:ascii="Arial" w:hAnsi="Arial" w:cs="Arial"/>
                <w:color w:val="000000"/>
              </w:rPr>
              <w:t>• разуме место и улогу Србије у савременом свету;</w:t>
            </w:r>
          </w:p>
          <w:p w14:paraId="53941306" w14:textId="77777777" w:rsidR="00BE4E6F" w:rsidRPr="00BE4E6F" w:rsidRDefault="00BE4E6F" w:rsidP="00187F43">
            <w:pPr>
              <w:spacing w:after="150"/>
              <w:rPr>
                <w:rFonts w:ascii="Arial" w:hAnsi="Arial" w:cs="Arial"/>
              </w:rPr>
            </w:pPr>
            <w:r w:rsidRPr="00BE4E6F">
              <w:rPr>
                <w:rFonts w:ascii="Arial" w:hAnsi="Arial" w:cs="Arial"/>
                <w:color w:val="000000"/>
              </w:rPr>
              <w:t>• утврди значај чланства Србије у међународним организацијама;</w:t>
            </w:r>
          </w:p>
          <w:p w14:paraId="72AA9CFA" w14:textId="77777777" w:rsidR="00BE4E6F" w:rsidRPr="00BE4E6F" w:rsidRDefault="00BE4E6F" w:rsidP="00187F43">
            <w:pPr>
              <w:spacing w:after="150"/>
              <w:rPr>
                <w:rFonts w:ascii="Arial" w:hAnsi="Arial" w:cs="Arial"/>
              </w:rPr>
            </w:pPr>
            <w:r w:rsidRPr="00BE4E6F">
              <w:rPr>
                <w:rFonts w:ascii="Arial" w:hAnsi="Arial" w:cs="Arial"/>
                <w:color w:val="000000"/>
              </w:rPr>
              <w:t>• објасни утицај савремених техничких достигнућа на повезивање људи у свету.</w:t>
            </w:r>
          </w:p>
        </w:tc>
        <w:tc>
          <w:tcPr>
            <w:tcW w:w="6667" w:type="dxa"/>
            <w:tcBorders>
              <w:top w:val="single" w:sz="8" w:space="0" w:color="000000"/>
              <w:left w:val="single" w:sz="8" w:space="0" w:color="000000"/>
              <w:bottom w:val="single" w:sz="8" w:space="0" w:color="000000"/>
              <w:right w:val="single" w:sz="8" w:space="0" w:color="000000"/>
            </w:tcBorders>
            <w:vAlign w:val="center"/>
          </w:tcPr>
          <w:p w14:paraId="16550DD2" w14:textId="77777777" w:rsidR="00BE4E6F" w:rsidRPr="00BE4E6F" w:rsidRDefault="00BE4E6F" w:rsidP="00187F43">
            <w:pPr>
              <w:spacing w:after="150"/>
              <w:rPr>
                <w:rFonts w:ascii="Arial" w:hAnsi="Arial" w:cs="Arial"/>
              </w:rPr>
            </w:pPr>
            <w:r w:rsidRPr="00BE4E6F">
              <w:rPr>
                <w:rFonts w:ascii="Arial" w:hAnsi="Arial" w:cs="Arial"/>
                <w:color w:val="000000"/>
              </w:rPr>
              <w:t>• Најутицајније државе и организације у међународним политичким и економским односима.</w:t>
            </w:r>
          </w:p>
          <w:p w14:paraId="57FFF373" w14:textId="77777777" w:rsidR="00BE4E6F" w:rsidRPr="00BE4E6F" w:rsidRDefault="00BE4E6F" w:rsidP="00187F43">
            <w:pPr>
              <w:spacing w:after="150"/>
              <w:rPr>
                <w:rFonts w:ascii="Arial" w:hAnsi="Arial" w:cs="Arial"/>
              </w:rPr>
            </w:pPr>
            <w:r w:rsidRPr="00BE4E6F">
              <w:rPr>
                <w:rFonts w:ascii="Arial" w:hAnsi="Arial" w:cs="Arial"/>
                <w:color w:val="000000"/>
              </w:rPr>
              <w:t>• Улога Организације уједињених нација у очувању мира у свету, борби против сиромаштва и заштити културних споменика.</w:t>
            </w:r>
          </w:p>
          <w:p w14:paraId="112B6B88" w14:textId="77777777" w:rsidR="00BE4E6F" w:rsidRPr="00BE4E6F" w:rsidRDefault="00BE4E6F" w:rsidP="00187F43">
            <w:pPr>
              <w:spacing w:after="150"/>
              <w:rPr>
                <w:rFonts w:ascii="Arial" w:hAnsi="Arial" w:cs="Arial"/>
              </w:rPr>
            </w:pPr>
            <w:r w:rsidRPr="00BE4E6F">
              <w:rPr>
                <w:rFonts w:ascii="Arial" w:hAnsi="Arial" w:cs="Arial"/>
                <w:color w:val="000000"/>
              </w:rPr>
              <w:t>• Геополитички положај Србије.</w:t>
            </w:r>
          </w:p>
          <w:p w14:paraId="49C8F156" w14:textId="77777777" w:rsidR="00BE4E6F" w:rsidRPr="00BE4E6F" w:rsidRDefault="00BE4E6F" w:rsidP="00187F43">
            <w:pPr>
              <w:spacing w:after="150"/>
              <w:rPr>
                <w:rFonts w:ascii="Arial" w:hAnsi="Arial" w:cs="Arial"/>
              </w:rPr>
            </w:pPr>
            <w:r w:rsidRPr="00BE4E6F">
              <w:rPr>
                <w:rFonts w:ascii="Arial" w:hAnsi="Arial" w:cs="Arial"/>
                <w:color w:val="000000"/>
              </w:rPr>
              <w:t>• Чланство Србије у регионалним, европским и светским организацијама (Савет Европе, ОЕБС, ОУН…).</w:t>
            </w:r>
          </w:p>
          <w:p w14:paraId="3CDF3B2C" w14:textId="77777777" w:rsidR="00BE4E6F" w:rsidRPr="00BE4E6F" w:rsidRDefault="00BE4E6F" w:rsidP="00187F43">
            <w:pPr>
              <w:spacing w:after="150"/>
              <w:rPr>
                <w:rFonts w:ascii="Arial" w:hAnsi="Arial" w:cs="Arial"/>
              </w:rPr>
            </w:pPr>
            <w:r w:rsidRPr="00BE4E6F">
              <w:rPr>
                <w:rFonts w:ascii="Arial" w:hAnsi="Arial" w:cs="Arial"/>
                <w:color w:val="000000"/>
              </w:rPr>
              <w:t>• Срби ван Србије (проблем избеглица, Црна Гора, Република Српска, Срби у дијаспори).</w:t>
            </w:r>
          </w:p>
          <w:p w14:paraId="5AEDD309" w14:textId="77777777" w:rsidR="00BE4E6F" w:rsidRPr="00BE4E6F" w:rsidRDefault="00BE4E6F" w:rsidP="00187F43">
            <w:pPr>
              <w:spacing w:after="150"/>
              <w:rPr>
                <w:rFonts w:ascii="Arial" w:hAnsi="Arial" w:cs="Arial"/>
              </w:rPr>
            </w:pPr>
            <w:r w:rsidRPr="00BE4E6F">
              <w:rPr>
                <w:rFonts w:ascii="Arial" w:hAnsi="Arial" w:cs="Arial"/>
                <w:color w:val="000000"/>
              </w:rPr>
              <w:t>• Свет почетком XXI века – научни и технолошки развој, интернет, утицај медија на јавно мњење, популарна култура, глобализација, тероризам, еколошки проблеми...</w:t>
            </w:r>
          </w:p>
        </w:tc>
        <w:tc>
          <w:tcPr>
            <w:tcW w:w="0" w:type="auto"/>
            <w:vMerge/>
            <w:tcBorders>
              <w:top w:val="nil"/>
              <w:left w:val="single" w:sz="8" w:space="0" w:color="000000"/>
              <w:bottom w:val="single" w:sz="8" w:space="0" w:color="000000"/>
              <w:right w:val="single" w:sz="8" w:space="0" w:color="000000"/>
            </w:tcBorders>
          </w:tcPr>
          <w:p w14:paraId="70C5E81E" w14:textId="77777777" w:rsidR="00BE4E6F" w:rsidRPr="00BE4E6F" w:rsidRDefault="00BE4E6F" w:rsidP="00187F43">
            <w:pPr>
              <w:rPr>
                <w:rFonts w:ascii="Arial" w:hAnsi="Arial" w:cs="Arial"/>
              </w:rPr>
            </w:pPr>
          </w:p>
        </w:tc>
      </w:tr>
    </w:tbl>
    <w:p w14:paraId="4786D27D"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4"/>
        <w:gridCol w:w="1194"/>
        <w:gridCol w:w="768"/>
        <w:gridCol w:w="3007"/>
        <w:gridCol w:w="2251"/>
        <w:gridCol w:w="2017"/>
      </w:tblGrid>
      <w:tr w:rsidR="00BE4E6F" w:rsidRPr="00BE4E6F" w14:paraId="40010A86" w14:textId="77777777" w:rsidTr="00187F43">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1A45D403"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03E33F53" w14:textId="77777777" w:rsidR="00BE4E6F" w:rsidRPr="00BE4E6F" w:rsidRDefault="00BE4E6F" w:rsidP="00187F43">
            <w:pPr>
              <w:spacing w:after="150"/>
              <w:rPr>
                <w:rFonts w:ascii="Arial" w:hAnsi="Arial" w:cs="Arial"/>
              </w:rPr>
            </w:pPr>
            <w:r w:rsidRPr="00BE4E6F">
              <w:rPr>
                <w:rFonts w:ascii="Arial" w:hAnsi="Arial" w:cs="Arial"/>
                <w:b/>
                <w:color w:val="000000"/>
              </w:rPr>
              <w:t>ЛИКОВНА КУЛТУРА</w:t>
            </w:r>
          </w:p>
        </w:tc>
      </w:tr>
      <w:tr w:rsidR="00BE4E6F" w:rsidRPr="00BE4E6F" w14:paraId="11936F4B" w14:textId="77777777" w:rsidTr="00187F43">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02FD9970"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5F42099" w14:textId="77777777" w:rsidR="00BE4E6F" w:rsidRPr="00BE4E6F" w:rsidRDefault="00BE4E6F" w:rsidP="00187F43">
            <w:pPr>
              <w:spacing w:after="150"/>
              <w:rPr>
                <w:rFonts w:ascii="Arial" w:hAnsi="Arial" w:cs="Arial"/>
              </w:rPr>
            </w:pPr>
            <w:r w:rsidRPr="00BE4E6F">
              <w:rPr>
                <w:rFonts w:ascii="Arial" w:hAnsi="Arial" w:cs="Arial"/>
                <w:b/>
                <w:color w:val="000000"/>
              </w:rPr>
              <w:t>33 часа</w:t>
            </w:r>
          </w:p>
        </w:tc>
      </w:tr>
      <w:tr w:rsidR="00BE4E6F" w:rsidRPr="00BE4E6F" w14:paraId="3D9C826F" w14:textId="77777777" w:rsidTr="00187F43">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60215554"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79D3637C"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2D42599C" w14:textId="77777777" w:rsidTr="00187F43">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3844B5DD"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3F01BB7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стваралачког мишљења, естетских критеријума, индивидуалности, самопоуздања, радозналости, предузимљивости, емпатије и толеранције, као и позитивног става према очувању националне и светске културне баштине;</w:t>
            </w:r>
          </w:p>
          <w:p w14:paraId="4080EE4A"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изражавање идеја, ставова и емоција традиционалним и савременим средствима.</w:t>
            </w:r>
          </w:p>
        </w:tc>
      </w:tr>
      <w:tr w:rsidR="00BE4E6F" w:rsidRPr="00BE4E6F" w14:paraId="3BDE7C0A" w14:textId="77777777" w:rsidTr="00187F43">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65748F82"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43B26643"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307" w:type="dxa"/>
            <w:tcBorders>
              <w:top w:val="single" w:sz="8" w:space="0" w:color="000000"/>
              <w:left w:val="single" w:sz="8" w:space="0" w:color="000000"/>
              <w:bottom w:val="single" w:sz="8" w:space="0" w:color="000000"/>
              <w:right w:val="single" w:sz="8" w:space="0" w:color="000000"/>
            </w:tcBorders>
            <w:vAlign w:val="center"/>
          </w:tcPr>
          <w:p w14:paraId="2E09F1BB"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4E8B6128"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4185" w:type="dxa"/>
            <w:tcBorders>
              <w:top w:val="single" w:sz="8" w:space="0" w:color="000000"/>
              <w:left w:val="single" w:sz="8" w:space="0" w:color="000000"/>
              <w:bottom w:val="single" w:sz="8" w:space="0" w:color="000000"/>
              <w:right w:val="single" w:sz="8" w:space="0" w:color="000000"/>
            </w:tcBorders>
            <w:vAlign w:val="center"/>
          </w:tcPr>
          <w:p w14:paraId="541B2DA5"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tc>
        <w:tc>
          <w:tcPr>
            <w:tcW w:w="5157" w:type="dxa"/>
            <w:tcBorders>
              <w:top w:val="single" w:sz="8" w:space="0" w:color="000000"/>
              <w:left w:val="single" w:sz="8" w:space="0" w:color="000000"/>
              <w:bottom w:val="single" w:sz="8" w:space="0" w:color="000000"/>
              <w:right w:val="single" w:sz="8" w:space="0" w:color="000000"/>
            </w:tcBorders>
            <w:vAlign w:val="center"/>
          </w:tcPr>
          <w:p w14:paraId="31B30548"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3E65CA45" w14:textId="77777777" w:rsidTr="00187F43">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61496026" w14:textId="77777777" w:rsidR="00BE4E6F" w:rsidRPr="00BE4E6F" w:rsidRDefault="00BE4E6F" w:rsidP="00187F43">
            <w:pPr>
              <w:spacing w:after="150"/>
              <w:rPr>
                <w:rFonts w:ascii="Arial" w:hAnsi="Arial" w:cs="Arial"/>
              </w:rPr>
            </w:pPr>
            <w:r w:rsidRPr="00BE4E6F">
              <w:rPr>
                <w:rFonts w:ascii="Arial" w:hAnsi="Arial" w:cs="Arial"/>
                <w:b/>
                <w:color w:val="000000"/>
              </w:rPr>
              <w:t>Композиција</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56FA8DCF"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улогом визуелне уметности у друштву;</w:t>
            </w:r>
          </w:p>
          <w:p w14:paraId="651F2FA4"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визуелног опажања, естетских критеријума и визуелне комуникације;</w:t>
            </w:r>
          </w:p>
          <w:p w14:paraId="78738090" w14:textId="77777777" w:rsidR="00BE4E6F" w:rsidRPr="00BE4E6F" w:rsidRDefault="00BE4E6F" w:rsidP="00187F43">
            <w:pPr>
              <w:spacing w:after="150"/>
              <w:rPr>
                <w:rFonts w:ascii="Arial" w:hAnsi="Arial" w:cs="Arial"/>
              </w:rPr>
            </w:pPr>
            <w:r w:rsidRPr="00BE4E6F">
              <w:rPr>
                <w:rFonts w:ascii="Arial" w:hAnsi="Arial" w:cs="Arial"/>
                <w:color w:val="000000"/>
              </w:rPr>
              <w:t>• Формирање толерантног става према разликама у индивидуалном опажању, тумачењу и доживљају опаженог.</w:t>
            </w:r>
          </w:p>
        </w:tc>
        <w:tc>
          <w:tcPr>
            <w:tcW w:w="2307" w:type="dxa"/>
            <w:tcBorders>
              <w:top w:val="single" w:sz="8" w:space="0" w:color="000000"/>
              <w:left w:val="single" w:sz="8" w:space="0" w:color="000000"/>
              <w:bottom w:val="single" w:sz="8" w:space="0" w:color="000000"/>
              <w:right w:val="single" w:sz="8" w:space="0" w:color="000000"/>
            </w:tcBorders>
            <w:vAlign w:val="center"/>
          </w:tcPr>
          <w:p w14:paraId="02181A4A" w14:textId="77777777" w:rsidR="00BE4E6F" w:rsidRPr="00BE4E6F" w:rsidRDefault="00BE4E6F" w:rsidP="00187F43">
            <w:pPr>
              <w:spacing w:after="150"/>
              <w:rPr>
                <w:rFonts w:ascii="Arial" w:hAnsi="Arial" w:cs="Arial"/>
              </w:rPr>
            </w:pPr>
            <w:r w:rsidRPr="00BE4E6F">
              <w:rPr>
                <w:rFonts w:ascii="Arial" w:hAnsi="Arial" w:cs="Arial"/>
                <w:color w:val="000000"/>
              </w:rPr>
              <w:t>• разматра повезаност визуелне уметности и друштва кроз историју</w:t>
            </w:r>
          </w:p>
          <w:p w14:paraId="71B533AA" w14:textId="77777777" w:rsidR="00BE4E6F" w:rsidRPr="00BE4E6F" w:rsidRDefault="00BE4E6F" w:rsidP="00187F43">
            <w:pPr>
              <w:spacing w:after="150"/>
              <w:rPr>
                <w:rFonts w:ascii="Arial" w:hAnsi="Arial" w:cs="Arial"/>
              </w:rPr>
            </w:pPr>
            <w:r w:rsidRPr="00BE4E6F">
              <w:rPr>
                <w:rFonts w:ascii="Arial" w:hAnsi="Arial" w:cs="Arial"/>
                <w:color w:val="000000"/>
              </w:rPr>
              <w:t>• опише однос елемената композиције који уочава</w:t>
            </w:r>
          </w:p>
          <w:p w14:paraId="4F8BF619" w14:textId="77777777" w:rsidR="00BE4E6F" w:rsidRPr="00BE4E6F" w:rsidRDefault="00BE4E6F" w:rsidP="00187F43">
            <w:pPr>
              <w:spacing w:after="150"/>
              <w:rPr>
                <w:rFonts w:ascii="Arial" w:hAnsi="Arial" w:cs="Arial"/>
              </w:rPr>
            </w:pPr>
            <w:r w:rsidRPr="00BE4E6F">
              <w:rPr>
                <w:rFonts w:ascii="Arial" w:hAnsi="Arial" w:cs="Arial"/>
                <w:color w:val="000000"/>
              </w:rPr>
              <w:t>• разматра теме и идеје у делима визуелне уметности и визуелне поруке са којима се среће</w:t>
            </w:r>
          </w:p>
          <w:p w14:paraId="476CF8DE" w14:textId="77777777" w:rsidR="00BE4E6F" w:rsidRPr="00BE4E6F" w:rsidRDefault="00BE4E6F" w:rsidP="00187F43">
            <w:pPr>
              <w:spacing w:after="150"/>
              <w:rPr>
                <w:rFonts w:ascii="Arial" w:hAnsi="Arial" w:cs="Arial"/>
              </w:rPr>
            </w:pPr>
            <w:r w:rsidRPr="00BE4E6F">
              <w:rPr>
                <w:rFonts w:ascii="Arial" w:hAnsi="Arial" w:cs="Arial"/>
                <w:color w:val="000000"/>
              </w:rPr>
              <w:t>• изрази своју замисао у одабраној традиционалној техници</w:t>
            </w:r>
          </w:p>
          <w:p w14:paraId="3A944A0B" w14:textId="77777777" w:rsidR="00BE4E6F" w:rsidRPr="00BE4E6F" w:rsidRDefault="00BE4E6F" w:rsidP="00187F43">
            <w:pPr>
              <w:spacing w:after="150"/>
              <w:rPr>
                <w:rFonts w:ascii="Arial" w:hAnsi="Arial" w:cs="Arial"/>
              </w:rPr>
            </w:pPr>
            <w:r w:rsidRPr="00BE4E6F">
              <w:rPr>
                <w:rFonts w:ascii="Arial" w:hAnsi="Arial" w:cs="Arial"/>
                <w:color w:val="000000"/>
              </w:rPr>
              <w:t>• укаже на естетичке вредности које уочава у радовима уметника</w:t>
            </w:r>
          </w:p>
        </w:tc>
        <w:tc>
          <w:tcPr>
            <w:tcW w:w="4185" w:type="dxa"/>
            <w:tcBorders>
              <w:top w:val="single" w:sz="8" w:space="0" w:color="000000"/>
              <w:left w:val="single" w:sz="8" w:space="0" w:color="000000"/>
              <w:bottom w:val="single" w:sz="8" w:space="0" w:color="000000"/>
              <w:right w:val="single" w:sz="8" w:space="0" w:color="000000"/>
            </w:tcBorders>
            <w:vAlign w:val="center"/>
          </w:tcPr>
          <w:p w14:paraId="65E96953" w14:textId="77777777" w:rsidR="00BE4E6F" w:rsidRPr="00BE4E6F" w:rsidRDefault="00BE4E6F" w:rsidP="00187F43">
            <w:pPr>
              <w:spacing w:after="150"/>
              <w:rPr>
                <w:rFonts w:ascii="Arial" w:hAnsi="Arial" w:cs="Arial"/>
              </w:rPr>
            </w:pPr>
            <w:r w:rsidRPr="00BE4E6F">
              <w:rPr>
                <w:rFonts w:ascii="Arial" w:hAnsi="Arial" w:cs="Arial"/>
                <w:color w:val="000000"/>
              </w:rPr>
              <w:t>• Улога визуелне уметности кроз периоде и епохе. Визуелна уметност у савременом друштву;</w:t>
            </w:r>
          </w:p>
          <w:p w14:paraId="467A937B" w14:textId="77777777" w:rsidR="00BE4E6F" w:rsidRPr="00BE4E6F" w:rsidRDefault="00BE4E6F" w:rsidP="00187F43">
            <w:pPr>
              <w:spacing w:after="150"/>
              <w:rPr>
                <w:rFonts w:ascii="Arial" w:hAnsi="Arial" w:cs="Arial"/>
              </w:rPr>
            </w:pPr>
            <w:r w:rsidRPr="00BE4E6F">
              <w:rPr>
                <w:rFonts w:ascii="Arial" w:hAnsi="Arial" w:cs="Arial"/>
                <w:color w:val="000000"/>
              </w:rPr>
              <w:t>• Материјали, технике и средства. Утицај савремене технологије на визуелну уметност;</w:t>
            </w:r>
          </w:p>
          <w:p w14:paraId="6778B8F6" w14:textId="77777777" w:rsidR="00BE4E6F" w:rsidRPr="00BE4E6F" w:rsidRDefault="00BE4E6F" w:rsidP="00187F43">
            <w:pPr>
              <w:spacing w:after="150"/>
              <w:rPr>
                <w:rFonts w:ascii="Arial" w:hAnsi="Arial" w:cs="Arial"/>
              </w:rPr>
            </w:pPr>
            <w:r w:rsidRPr="00BE4E6F">
              <w:rPr>
                <w:rFonts w:ascii="Arial" w:hAnsi="Arial" w:cs="Arial"/>
                <w:color w:val="000000"/>
              </w:rPr>
              <w:t>• Елементи и принципи компоновања, тематика, мотиви, поруке;</w:t>
            </w:r>
          </w:p>
          <w:p w14:paraId="1D5CA90F" w14:textId="77777777" w:rsidR="00BE4E6F" w:rsidRPr="00BE4E6F" w:rsidRDefault="00BE4E6F" w:rsidP="00187F43">
            <w:pPr>
              <w:spacing w:after="150"/>
              <w:rPr>
                <w:rFonts w:ascii="Arial" w:hAnsi="Arial" w:cs="Arial"/>
              </w:rPr>
            </w:pPr>
            <w:r w:rsidRPr="00BE4E6F">
              <w:rPr>
                <w:rFonts w:ascii="Arial" w:hAnsi="Arial" w:cs="Arial"/>
                <w:color w:val="000000"/>
              </w:rPr>
              <w:t>• Уметничка дела и неуметнички радови. Разлике у индивидуалном доживљају уметничког дела.</w:t>
            </w:r>
          </w:p>
        </w:tc>
        <w:tc>
          <w:tcPr>
            <w:tcW w:w="5157" w:type="dxa"/>
            <w:tcBorders>
              <w:top w:val="single" w:sz="8" w:space="0" w:color="000000"/>
              <w:left w:val="single" w:sz="8" w:space="0" w:color="000000"/>
              <w:bottom w:val="single" w:sz="8" w:space="0" w:color="000000"/>
              <w:right w:val="single" w:sz="8" w:space="0" w:color="000000"/>
            </w:tcBorders>
            <w:vAlign w:val="center"/>
          </w:tcPr>
          <w:p w14:paraId="06CE6950"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остваривање наставе</w:t>
            </w:r>
          </w:p>
          <w:p w14:paraId="37AAD2C4"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14:paraId="2F648597"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tc>
      </w:tr>
      <w:tr w:rsidR="00BE4E6F" w:rsidRPr="00BE4E6F" w14:paraId="24B22FDB" w14:textId="77777777" w:rsidTr="00187F43">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620D9FCB" w14:textId="77777777" w:rsidR="00BE4E6F" w:rsidRPr="00BE4E6F" w:rsidRDefault="00BE4E6F" w:rsidP="00187F43">
            <w:pPr>
              <w:spacing w:after="150"/>
              <w:rPr>
                <w:rFonts w:ascii="Arial" w:hAnsi="Arial" w:cs="Arial"/>
              </w:rPr>
            </w:pPr>
            <w:r w:rsidRPr="00BE4E6F">
              <w:rPr>
                <w:rFonts w:ascii="Arial" w:hAnsi="Arial" w:cs="Arial"/>
                <w:b/>
                <w:color w:val="000000"/>
              </w:rPr>
              <w:t>Дизајн</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3FB809B6"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о развоју дизајна, уметничким занимањима и занимањима која су непосредно повезана са дизајном;</w:t>
            </w:r>
          </w:p>
          <w:p w14:paraId="1259523A"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коришћење различитих информација као подстицај за стваралачки рад;</w:t>
            </w:r>
          </w:p>
          <w:p w14:paraId="07B43D0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креативности.</w:t>
            </w:r>
          </w:p>
        </w:tc>
        <w:tc>
          <w:tcPr>
            <w:tcW w:w="2307" w:type="dxa"/>
            <w:tcBorders>
              <w:top w:val="single" w:sz="8" w:space="0" w:color="000000"/>
              <w:left w:val="single" w:sz="8" w:space="0" w:color="000000"/>
              <w:bottom w:val="single" w:sz="8" w:space="0" w:color="000000"/>
              <w:right w:val="single" w:sz="8" w:space="0" w:color="000000"/>
            </w:tcBorders>
            <w:vAlign w:val="center"/>
          </w:tcPr>
          <w:p w14:paraId="28954993" w14:textId="77777777" w:rsidR="00BE4E6F" w:rsidRPr="00BE4E6F" w:rsidRDefault="00BE4E6F" w:rsidP="00187F43">
            <w:pPr>
              <w:spacing w:after="150"/>
              <w:rPr>
                <w:rFonts w:ascii="Arial" w:hAnsi="Arial" w:cs="Arial"/>
              </w:rPr>
            </w:pPr>
            <w:r w:rsidRPr="00BE4E6F">
              <w:rPr>
                <w:rFonts w:ascii="Arial" w:hAnsi="Arial" w:cs="Arial"/>
                <w:color w:val="000000"/>
              </w:rPr>
              <w:t>• пореди врсте дизајна и радове дизајнера на основу одабраног или договореног критеријума</w:t>
            </w:r>
          </w:p>
          <w:p w14:paraId="023449B3" w14:textId="77777777" w:rsidR="00BE4E6F" w:rsidRPr="00BE4E6F" w:rsidRDefault="00BE4E6F" w:rsidP="00187F43">
            <w:pPr>
              <w:spacing w:after="150"/>
              <w:rPr>
                <w:rFonts w:ascii="Arial" w:hAnsi="Arial" w:cs="Arial"/>
              </w:rPr>
            </w:pPr>
            <w:r w:rsidRPr="00BE4E6F">
              <w:rPr>
                <w:rFonts w:ascii="Arial" w:hAnsi="Arial" w:cs="Arial"/>
                <w:color w:val="000000"/>
              </w:rPr>
              <w:t>• реши задати проблем комбинујући свесно или случајно одабране елементе/мотиве</w:t>
            </w:r>
          </w:p>
          <w:p w14:paraId="2AFBFB78" w14:textId="77777777" w:rsidR="00BE4E6F" w:rsidRPr="00BE4E6F" w:rsidRDefault="00BE4E6F" w:rsidP="00187F43">
            <w:pPr>
              <w:spacing w:after="150"/>
              <w:rPr>
                <w:rFonts w:ascii="Arial" w:hAnsi="Arial" w:cs="Arial"/>
              </w:rPr>
            </w:pPr>
            <w:r w:rsidRPr="00BE4E6F">
              <w:rPr>
                <w:rFonts w:ascii="Arial" w:hAnsi="Arial" w:cs="Arial"/>
                <w:color w:val="000000"/>
              </w:rPr>
              <w:t>• изрази своју идеју у одабраном, задатом или доступном медију, материјалу и техници</w:t>
            </w:r>
          </w:p>
          <w:p w14:paraId="1FEB0137" w14:textId="77777777" w:rsidR="00BE4E6F" w:rsidRPr="00BE4E6F" w:rsidRDefault="00BE4E6F" w:rsidP="00187F43">
            <w:pPr>
              <w:spacing w:after="150"/>
              <w:rPr>
                <w:rFonts w:ascii="Arial" w:hAnsi="Arial" w:cs="Arial"/>
              </w:rPr>
            </w:pPr>
            <w:r w:rsidRPr="00BE4E6F">
              <w:rPr>
                <w:rFonts w:ascii="Arial" w:hAnsi="Arial" w:cs="Arial"/>
                <w:color w:val="000000"/>
              </w:rPr>
              <w:t>• користи различите информације као подстицај за стваралачки рад</w:t>
            </w:r>
          </w:p>
        </w:tc>
        <w:tc>
          <w:tcPr>
            <w:tcW w:w="4185" w:type="dxa"/>
            <w:tcBorders>
              <w:top w:val="single" w:sz="8" w:space="0" w:color="000000"/>
              <w:left w:val="single" w:sz="8" w:space="0" w:color="000000"/>
              <w:bottom w:val="single" w:sz="8" w:space="0" w:color="000000"/>
              <w:right w:val="single" w:sz="8" w:space="0" w:color="000000"/>
            </w:tcBorders>
            <w:vAlign w:val="center"/>
          </w:tcPr>
          <w:p w14:paraId="159A6490" w14:textId="77777777" w:rsidR="00BE4E6F" w:rsidRPr="00BE4E6F" w:rsidRDefault="00BE4E6F" w:rsidP="00187F43">
            <w:pPr>
              <w:spacing w:after="150"/>
              <w:rPr>
                <w:rFonts w:ascii="Arial" w:hAnsi="Arial" w:cs="Arial"/>
              </w:rPr>
            </w:pPr>
            <w:r w:rsidRPr="00BE4E6F">
              <w:rPr>
                <w:rFonts w:ascii="Arial" w:hAnsi="Arial" w:cs="Arial"/>
                <w:color w:val="00000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5F10AA06" w14:textId="77777777" w:rsidR="00BE4E6F" w:rsidRPr="00BE4E6F" w:rsidRDefault="00BE4E6F" w:rsidP="00187F43">
            <w:pPr>
              <w:spacing w:after="150"/>
              <w:rPr>
                <w:rFonts w:ascii="Arial" w:hAnsi="Arial" w:cs="Arial"/>
              </w:rPr>
            </w:pPr>
            <w:r w:rsidRPr="00BE4E6F">
              <w:rPr>
                <w:rFonts w:ascii="Arial" w:hAnsi="Arial" w:cs="Arial"/>
                <w:color w:val="000000"/>
              </w:rPr>
              <w:t>• Дизајн у XXI веку;</w:t>
            </w:r>
          </w:p>
          <w:p w14:paraId="1D578D7C" w14:textId="77777777" w:rsidR="00BE4E6F" w:rsidRPr="00BE4E6F" w:rsidRDefault="00BE4E6F" w:rsidP="00187F43">
            <w:pPr>
              <w:spacing w:after="150"/>
              <w:rPr>
                <w:rFonts w:ascii="Arial" w:hAnsi="Arial" w:cs="Arial"/>
              </w:rPr>
            </w:pPr>
            <w:r w:rsidRPr="00BE4E6F">
              <w:rPr>
                <w:rFonts w:ascii="Arial" w:hAnsi="Arial" w:cs="Arial"/>
                <w:color w:val="000000"/>
              </w:rPr>
              <w:t>• Извори (окружење, природа, уметничка дела, музика, филмови, литература...) и начини долажења до креативних идеја и решења.</w:t>
            </w:r>
          </w:p>
        </w:tc>
        <w:tc>
          <w:tcPr>
            <w:tcW w:w="5157" w:type="dxa"/>
            <w:vMerge w:val="restart"/>
            <w:tcBorders>
              <w:top w:val="single" w:sz="8" w:space="0" w:color="000000"/>
              <w:left w:val="single" w:sz="8" w:space="0" w:color="000000"/>
              <w:bottom w:val="single" w:sz="8" w:space="0" w:color="000000"/>
              <w:right w:val="single" w:sz="8" w:space="0" w:color="000000"/>
            </w:tcBorders>
            <w:vAlign w:val="center"/>
          </w:tcPr>
          <w:p w14:paraId="42DB97B4" w14:textId="77777777" w:rsidR="00BE4E6F" w:rsidRPr="00BE4E6F" w:rsidRDefault="00BE4E6F" w:rsidP="00187F43">
            <w:pPr>
              <w:spacing w:after="150"/>
              <w:rPr>
                <w:rFonts w:ascii="Arial" w:hAnsi="Arial" w:cs="Arial"/>
              </w:rPr>
            </w:pPr>
            <w:r w:rsidRPr="00BE4E6F">
              <w:rPr>
                <w:rFonts w:ascii="Arial" w:hAnsi="Arial" w:cs="Arial"/>
                <w:color w:val="000000"/>
              </w:rPr>
              <w:t>• 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 креативности;</w:t>
            </w:r>
          </w:p>
          <w:p w14:paraId="7D579D11" w14:textId="77777777" w:rsidR="00BE4E6F" w:rsidRPr="00BE4E6F" w:rsidRDefault="00BE4E6F" w:rsidP="00187F43">
            <w:pPr>
              <w:spacing w:after="150"/>
              <w:rPr>
                <w:rFonts w:ascii="Arial" w:hAnsi="Arial" w:cs="Arial"/>
              </w:rPr>
            </w:pPr>
            <w:r w:rsidRPr="00BE4E6F">
              <w:rPr>
                <w:rFonts w:ascii="Arial" w:hAnsi="Arial" w:cs="Arial"/>
                <w:color w:val="000000"/>
              </w:rPr>
              <w:t>• Приликом разматрања садржаја треба указати на повезаност садржаја са сродним садржајима других наставних предмета, са свакодневним животним ситуацијама и са будућим занимањем;</w:t>
            </w:r>
          </w:p>
          <w:p w14:paraId="25319CB9"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7B562F4F"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3461DC31"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вршити кроз:</w:t>
            </w:r>
          </w:p>
          <w:p w14:paraId="29490C42" w14:textId="77777777" w:rsidR="00BE4E6F" w:rsidRPr="00BE4E6F" w:rsidRDefault="00BE4E6F" w:rsidP="00187F43">
            <w:pPr>
              <w:spacing w:after="150"/>
              <w:rPr>
                <w:rFonts w:ascii="Arial" w:hAnsi="Arial" w:cs="Arial"/>
              </w:rPr>
            </w:pPr>
            <w:r w:rsidRPr="00BE4E6F">
              <w:rPr>
                <w:rFonts w:ascii="Arial" w:hAnsi="Arial" w:cs="Arial"/>
                <w:color w:val="000000"/>
              </w:rPr>
              <w:t>• праћење остварености исхода</w:t>
            </w:r>
          </w:p>
          <w:p w14:paraId="72680C40" w14:textId="77777777" w:rsidR="00BE4E6F" w:rsidRPr="00BE4E6F" w:rsidRDefault="00BE4E6F" w:rsidP="00187F43">
            <w:pPr>
              <w:spacing w:after="150"/>
              <w:rPr>
                <w:rFonts w:ascii="Arial" w:hAnsi="Arial" w:cs="Arial"/>
              </w:rPr>
            </w:pPr>
            <w:r w:rsidRPr="00BE4E6F">
              <w:rPr>
                <w:rFonts w:ascii="Arial" w:hAnsi="Arial" w:cs="Arial"/>
                <w:color w:val="000000"/>
              </w:rPr>
              <w:t>• процену и самопроцену радова</w:t>
            </w:r>
          </w:p>
          <w:p w14:paraId="1CAAF002" w14:textId="77777777" w:rsidR="00BE4E6F" w:rsidRPr="00BE4E6F" w:rsidRDefault="00BE4E6F" w:rsidP="00187F43">
            <w:pPr>
              <w:spacing w:after="150"/>
              <w:rPr>
                <w:rFonts w:ascii="Arial" w:hAnsi="Arial" w:cs="Arial"/>
              </w:rPr>
            </w:pPr>
            <w:r w:rsidRPr="00BE4E6F">
              <w:rPr>
                <w:rFonts w:ascii="Arial" w:hAnsi="Arial" w:cs="Arial"/>
                <w:color w:val="000000"/>
              </w:rPr>
              <w:t>• разговор</w:t>
            </w:r>
          </w:p>
          <w:p w14:paraId="64C640D6" w14:textId="77777777" w:rsidR="00BE4E6F" w:rsidRPr="00BE4E6F" w:rsidRDefault="00BE4E6F" w:rsidP="00187F43">
            <w:pPr>
              <w:spacing w:after="150"/>
              <w:rPr>
                <w:rFonts w:ascii="Arial" w:hAnsi="Arial" w:cs="Arial"/>
              </w:rPr>
            </w:pPr>
            <w:r w:rsidRPr="00BE4E6F">
              <w:rPr>
                <w:rFonts w:ascii="Arial" w:hAnsi="Arial" w:cs="Arial"/>
                <w:color w:val="000000"/>
              </w:rPr>
              <w:t>• презентацију</w:t>
            </w:r>
          </w:p>
        </w:tc>
      </w:tr>
      <w:tr w:rsidR="00BE4E6F" w:rsidRPr="00BE4E6F" w14:paraId="43FC7003" w14:textId="77777777" w:rsidTr="00187F43">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62E29D6D" w14:textId="77777777" w:rsidR="00BE4E6F" w:rsidRPr="00BE4E6F" w:rsidRDefault="00BE4E6F" w:rsidP="00187F43">
            <w:pPr>
              <w:spacing w:after="150"/>
              <w:rPr>
                <w:rFonts w:ascii="Arial" w:hAnsi="Arial" w:cs="Arial"/>
              </w:rPr>
            </w:pPr>
            <w:r w:rsidRPr="00BE4E6F">
              <w:rPr>
                <w:rFonts w:ascii="Arial" w:hAnsi="Arial" w:cs="Arial"/>
                <w:b/>
                <w:color w:val="000000"/>
              </w:rPr>
              <w:t>Простор</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2ABE59A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врстама простора, елементима амбијента и значајем обликовања простора;</w:t>
            </w:r>
          </w:p>
          <w:p w14:paraId="63815911"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опажања, креативности, радозналости и естетских критеријума;</w:t>
            </w:r>
          </w:p>
          <w:p w14:paraId="7442CA5F"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позитивног става према естетичким вредностима у ужем и ширем окружењу.</w:t>
            </w:r>
          </w:p>
        </w:tc>
        <w:tc>
          <w:tcPr>
            <w:tcW w:w="2307" w:type="dxa"/>
            <w:tcBorders>
              <w:top w:val="single" w:sz="8" w:space="0" w:color="000000"/>
              <w:left w:val="single" w:sz="8" w:space="0" w:color="000000"/>
              <w:bottom w:val="single" w:sz="8" w:space="0" w:color="000000"/>
              <w:right w:val="single" w:sz="8" w:space="0" w:color="000000"/>
            </w:tcBorders>
            <w:vAlign w:val="center"/>
          </w:tcPr>
          <w:p w14:paraId="415A9F9D" w14:textId="77777777" w:rsidR="00BE4E6F" w:rsidRPr="00BE4E6F" w:rsidRDefault="00BE4E6F" w:rsidP="00187F43">
            <w:pPr>
              <w:spacing w:after="150"/>
              <w:rPr>
                <w:rFonts w:ascii="Arial" w:hAnsi="Arial" w:cs="Arial"/>
              </w:rPr>
            </w:pPr>
            <w:r w:rsidRPr="00BE4E6F">
              <w:rPr>
                <w:rFonts w:ascii="Arial" w:hAnsi="Arial" w:cs="Arial"/>
                <w:color w:val="000000"/>
              </w:rPr>
              <w:t>• пореди амбијент простора различитих намена</w:t>
            </w:r>
          </w:p>
          <w:p w14:paraId="4CAA22AD" w14:textId="77777777" w:rsidR="00BE4E6F" w:rsidRPr="00BE4E6F" w:rsidRDefault="00BE4E6F" w:rsidP="00187F43">
            <w:pPr>
              <w:spacing w:after="150"/>
              <w:rPr>
                <w:rFonts w:ascii="Arial" w:hAnsi="Arial" w:cs="Arial"/>
              </w:rPr>
            </w:pPr>
            <w:r w:rsidRPr="00BE4E6F">
              <w:rPr>
                <w:rFonts w:ascii="Arial" w:hAnsi="Arial" w:cs="Arial"/>
                <w:color w:val="000000"/>
              </w:rPr>
              <w:t>• разматра значај обликовања простора за будуће занимање</w:t>
            </w:r>
          </w:p>
          <w:p w14:paraId="36011C1E" w14:textId="77777777" w:rsidR="00BE4E6F" w:rsidRPr="00BE4E6F" w:rsidRDefault="00BE4E6F" w:rsidP="00187F43">
            <w:pPr>
              <w:spacing w:after="150"/>
              <w:rPr>
                <w:rFonts w:ascii="Arial" w:hAnsi="Arial" w:cs="Arial"/>
              </w:rPr>
            </w:pPr>
            <w:r w:rsidRPr="00BE4E6F">
              <w:rPr>
                <w:rFonts w:ascii="Arial" w:hAnsi="Arial" w:cs="Arial"/>
                <w:color w:val="000000"/>
              </w:rPr>
              <w:t>• реши проблем комбинујући задате и одабране елементе, материјале и/или информације</w:t>
            </w:r>
          </w:p>
          <w:p w14:paraId="63A0797F" w14:textId="77777777" w:rsidR="00BE4E6F" w:rsidRPr="00BE4E6F" w:rsidRDefault="00BE4E6F" w:rsidP="00187F43">
            <w:pPr>
              <w:spacing w:after="150"/>
              <w:rPr>
                <w:rFonts w:ascii="Arial" w:hAnsi="Arial" w:cs="Arial"/>
              </w:rPr>
            </w:pPr>
            <w:r w:rsidRPr="00BE4E6F">
              <w:rPr>
                <w:rFonts w:ascii="Arial" w:hAnsi="Arial" w:cs="Arial"/>
                <w:color w:val="000000"/>
              </w:rPr>
              <w:t>• изрази своју замисао у одабраном медију, материјалу и техници</w:t>
            </w:r>
          </w:p>
        </w:tc>
        <w:tc>
          <w:tcPr>
            <w:tcW w:w="4185" w:type="dxa"/>
            <w:tcBorders>
              <w:top w:val="single" w:sz="8" w:space="0" w:color="000000"/>
              <w:left w:val="single" w:sz="8" w:space="0" w:color="000000"/>
              <w:bottom w:val="single" w:sz="8" w:space="0" w:color="000000"/>
              <w:right w:val="single" w:sz="8" w:space="0" w:color="000000"/>
            </w:tcBorders>
            <w:vAlign w:val="center"/>
          </w:tcPr>
          <w:p w14:paraId="1E61EBBC" w14:textId="77777777" w:rsidR="00BE4E6F" w:rsidRPr="00BE4E6F" w:rsidRDefault="00BE4E6F" w:rsidP="00187F43">
            <w:pPr>
              <w:spacing w:after="150"/>
              <w:rPr>
                <w:rFonts w:ascii="Arial" w:hAnsi="Arial" w:cs="Arial"/>
              </w:rPr>
            </w:pPr>
            <w:r w:rsidRPr="00BE4E6F">
              <w:rPr>
                <w:rFonts w:ascii="Arial" w:hAnsi="Arial" w:cs="Arial"/>
                <w:color w:val="000000"/>
              </w:rPr>
              <w:t>• Реалан простор (дизајн екстеријера и ентеријера). Амбијент (елементи који чине амбијент простора). Кретање облика у простору;</w:t>
            </w:r>
          </w:p>
          <w:p w14:paraId="2D9D42AC" w14:textId="77777777" w:rsidR="00BE4E6F" w:rsidRPr="00BE4E6F" w:rsidRDefault="00BE4E6F" w:rsidP="00187F43">
            <w:pPr>
              <w:spacing w:after="150"/>
              <w:rPr>
                <w:rFonts w:ascii="Arial" w:hAnsi="Arial" w:cs="Arial"/>
              </w:rPr>
            </w:pPr>
            <w:r w:rsidRPr="00BE4E6F">
              <w:rPr>
                <w:rFonts w:ascii="Arial" w:hAnsi="Arial" w:cs="Arial"/>
                <w:color w:val="000000"/>
              </w:rPr>
              <w:t>• 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14:paraId="05137CE1" w14:textId="77777777" w:rsidR="00BE4E6F" w:rsidRPr="00BE4E6F" w:rsidRDefault="00BE4E6F" w:rsidP="00187F43">
            <w:pPr>
              <w:spacing w:after="150"/>
              <w:rPr>
                <w:rFonts w:ascii="Arial" w:hAnsi="Arial" w:cs="Arial"/>
              </w:rPr>
            </w:pPr>
            <w:r w:rsidRPr="00BE4E6F">
              <w:rPr>
                <w:rFonts w:ascii="Arial" w:hAnsi="Arial" w:cs="Arial"/>
                <w:color w:val="00000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57AA86A6" w14:textId="77777777" w:rsidR="00BE4E6F" w:rsidRPr="00BE4E6F" w:rsidRDefault="00BE4E6F" w:rsidP="00187F43">
            <w:pPr>
              <w:rPr>
                <w:rFonts w:ascii="Arial" w:hAnsi="Arial" w:cs="Arial"/>
              </w:rPr>
            </w:pPr>
          </w:p>
        </w:tc>
      </w:tr>
      <w:tr w:rsidR="00BE4E6F" w:rsidRPr="00BE4E6F" w14:paraId="025D685D" w14:textId="77777777" w:rsidTr="00187F43">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4661F789" w14:textId="77777777" w:rsidR="00BE4E6F" w:rsidRPr="00BE4E6F" w:rsidRDefault="00BE4E6F" w:rsidP="00187F43">
            <w:pPr>
              <w:spacing w:after="150"/>
              <w:rPr>
                <w:rFonts w:ascii="Arial" w:hAnsi="Arial" w:cs="Arial"/>
              </w:rPr>
            </w:pPr>
            <w:r w:rsidRPr="00BE4E6F">
              <w:rPr>
                <w:rFonts w:ascii="Arial" w:hAnsi="Arial" w:cs="Arial"/>
                <w:b/>
                <w:color w:val="000000"/>
              </w:rPr>
              <w:t>Култура и уметничко наслеђе</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3762117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4844119D"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опажања, естетских критеријума, критичког мишљења и радозналости;</w:t>
            </w:r>
          </w:p>
          <w:p w14:paraId="76648DA5" w14:textId="77777777" w:rsidR="00BE4E6F" w:rsidRPr="00BE4E6F" w:rsidRDefault="00BE4E6F" w:rsidP="00187F43">
            <w:pPr>
              <w:spacing w:after="150"/>
              <w:rPr>
                <w:rFonts w:ascii="Arial" w:hAnsi="Arial" w:cs="Arial"/>
              </w:rPr>
            </w:pPr>
            <w:r w:rsidRPr="00BE4E6F">
              <w:rPr>
                <w:rFonts w:ascii="Arial" w:hAnsi="Arial" w:cs="Arial"/>
                <w:color w:val="000000"/>
              </w:rPr>
              <w:t>• Мотивисање ученика да прате дешавања у култури и уметности.</w:t>
            </w:r>
          </w:p>
        </w:tc>
        <w:tc>
          <w:tcPr>
            <w:tcW w:w="2307" w:type="dxa"/>
            <w:tcBorders>
              <w:top w:val="single" w:sz="8" w:space="0" w:color="000000"/>
              <w:left w:val="single" w:sz="8" w:space="0" w:color="000000"/>
              <w:bottom w:val="single" w:sz="8" w:space="0" w:color="000000"/>
              <w:right w:val="single" w:sz="8" w:space="0" w:color="000000"/>
            </w:tcBorders>
            <w:vAlign w:val="center"/>
          </w:tcPr>
          <w:p w14:paraId="0A9AFC70" w14:textId="77777777" w:rsidR="00BE4E6F" w:rsidRPr="00BE4E6F" w:rsidRDefault="00BE4E6F" w:rsidP="00187F43">
            <w:pPr>
              <w:spacing w:after="150"/>
              <w:rPr>
                <w:rFonts w:ascii="Arial" w:hAnsi="Arial" w:cs="Arial"/>
              </w:rPr>
            </w:pPr>
            <w:r w:rsidRPr="00BE4E6F">
              <w:rPr>
                <w:rFonts w:ascii="Arial" w:hAnsi="Arial" w:cs="Arial"/>
                <w:color w:val="000000"/>
              </w:rPr>
              <w:t>• разматра значај визуелне уметности и културе у савременом друштву</w:t>
            </w:r>
          </w:p>
          <w:p w14:paraId="76D31426" w14:textId="77777777" w:rsidR="00BE4E6F" w:rsidRPr="00BE4E6F" w:rsidRDefault="00BE4E6F" w:rsidP="00187F43">
            <w:pPr>
              <w:spacing w:after="150"/>
              <w:rPr>
                <w:rFonts w:ascii="Arial" w:hAnsi="Arial" w:cs="Arial"/>
              </w:rPr>
            </w:pPr>
            <w:r w:rsidRPr="00BE4E6F">
              <w:rPr>
                <w:rFonts w:ascii="Arial" w:hAnsi="Arial" w:cs="Arial"/>
                <w:color w:val="000000"/>
              </w:rPr>
              <w:t>• прави, самостално или у сарадњи са другима, презентације о одабраним уметничким делима, уметницима или споменицима културе</w:t>
            </w:r>
          </w:p>
          <w:p w14:paraId="1AB8F03D" w14:textId="77777777" w:rsidR="00BE4E6F" w:rsidRPr="00BE4E6F" w:rsidRDefault="00BE4E6F" w:rsidP="00187F43">
            <w:pPr>
              <w:spacing w:after="150"/>
              <w:rPr>
                <w:rFonts w:ascii="Arial" w:hAnsi="Arial" w:cs="Arial"/>
              </w:rPr>
            </w:pPr>
            <w:r w:rsidRPr="00BE4E6F">
              <w:rPr>
                <w:rFonts w:ascii="Arial" w:hAnsi="Arial" w:cs="Arial"/>
                <w:color w:val="000000"/>
              </w:rPr>
              <w:t>• користи уметничка дела као подстицај за стваралачки рад</w:t>
            </w:r>
          </w:p>
          <w:p w14:paraId="43E52682" w14:textId="77777777" w:rsidR="00BE4E6F" w:rsidRPr="00BE4E6F" w:rsidRDefault="00BE4E6F" w:rsidP="00187F43">
            <w:pPr>
              <w:spacing w:after="150"/>
              <w:rPr>
                <w:rFonts w:ascii="Arial" w:hAnsi="Arial" w:cs="Arial"/>
              </w:rPr>
            </w:pPr>
            <w:r w:rsidRPr="00BE4E6F">
              <w:rPr>
                <w:rFonts w:ascii="Arial" w:hAnsi="Arial" w:cs="Arial"/>
                <w:color w:val="000000"/>
              </w:rPr>
              <w:t>• предложи посету актуелном догађају културе или виртуелном музеју/галерији/локалитету</w:t>
            </w:r>
          </w:p>
        </w:tc>
        <w:tc>
          <w:tcPr>
            <w:tcW w:w="4185" w:type="dxa"/>
            <w:tcBorders>
              <w:top w:val="single" w:sz="8" w:space="0" w:color="000000"/>
              <w:left w:val="single" w:sz="8" w:space="0" w:color="000000"/>
              <w:bottom w:val="single" w:sz="8" w:space="0" w:color="000000"/>
              <w:right w:val="single" w:sz="8" w:space="0" w:color="000000"/>
            </w:tcBorders>
            <w:vAlign w:val="center"/>
          </w:tcPr>
          <w:p w14:paraId="4903149B" w14:textId="77777777" w:rsidR="00BE4E6F" w:rsidRPr="00BE4E6F" w:rsidRDefault="00BE4E6F" w:rsidP="00187F43">
            <w:pPr>
              <w:spacing w:after="150"/>
              <w:rPr>
                <w:rFonts w:ascii="Arial" w:hAnsi="Arial" w:cs="Arial"/>
              </w:rPr>
            </w:pPr>
            <w:r w:rsidRPr="00BE4E6F">
              <w:rPr>
                <w:rFonts w:ascii="Arial" w:hAnsi="Arial" w:cs="Arial"/>
                <w:color w:val="000000"/>
              </w:rPr>
              <w:t>• Значај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 сиромаштва;</w:t>
            </w:r>
          </w:p>
          <w:p w14:paraId="163A4DCF" w14:textId="77777777" w:rsidR="00BE4E6F" w:rsidRPr="00BE4E6F" w:rsidRDefault="00BE4E6F" w:rsidP="00187F43">
            <w:pPr>
              <w:spacing w:after="150"/>
              <w:rPr>
                <w:rFonts w:ascii="Arial" w:hAnsi="Arial" w:cs="Arial"/>
              </w:rPr>
            </w:pPr>
            <w:r w:rsidRPr="00BE4E6F">
              <w:rPr>
                <w:rFonts w:ascii="Arial" w:hAnsi="Arial" w:cs="Arial"/>
                <w:color w:val="000000"/>
              </w:rPr>
              <w:t>• Најзначајнија дела светске и националне уметничке баштине;</w:t>
            </w:r>
          </w:p>
          <w:p w14:paraId="55C7CD53" w14:textId="77777777" w:rsidR="00BE4E6F" w:rsidRPr="00BE4E6F" w:rsidRDefault="00BE4E6F" w:rsidP="00187F43">
            <w:pPr>
              <w:spacing w:after="150"/>
              <w:rPr>
                <w:rFonts w:ascii="Arial" w:hAnsi="Arial" w:cs="Arial"/>
              </w:rPr>
            </w:pPr>
            <w:r w:rsidRPr="00BE4E6F">
              <w:rPr>
                <w:rFonts w:ascii="Arial" w:hAnsi="Arial" w:cs="Arial"/>
                <w:color w:val="00000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6D1CBBCC" w14:textId="77777777" w:rsidR="00BE4E6F" w:rsidRPr="00BE4E6F" w:rsidRDefault="00BE4E6F" w:rsidP="00187F43">
            <w:pPr>
              <w:rPr>
                <w:rFonts w:ascii="Arial" w:hAnsi="Arial" w:cs="Arial"/>
              </w:rPr>
            </w:pPr>
          </w:p>
        </w:tc>
      </w:tr>
    </w:tbl>
    <w:p w14:paraId="547976F3"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2"/>
        <w:gridCol w:w="1086"/>
        <w:gridCol w:w="792"/>
        <w:gridCol w:w="2710"/>
        <w:gridCol w:w="1899"/>
        <w:gridCol w:w="2472"/>
      </w:tblGrid>
      <w:tr w:rsidR="00BE4E6F" w:rsidRPr="00BE4E6F" w14:paraId="6A8503D6" w14:textId="77777777" w:rsidTr="00187F43">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52D526D7"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563FD96D" w14:textId="77777777" w:rsidR="00BE4E6F" w:rsidRPr="00BE4E6F" w:rsidRDefault="00BE4E6F" w:rsidP="00187F43">
            <w:pPr>
              <w:spacing w:after="150"/>
              <w:rPr>
                <w:rFonts w:ascii="Arial" w:hAnsi="Arial" w:cs="Arial"/>
              </w:rPr>
            </w:pPr>
            <w:r w:rsidRPr="00BE4E6F">
              <w:rPr>
                <w:rFonts w:ascii="Arial" w:hAnsi="Arial" w:cs="Arial"/>
                <w:b/>
                <w:color w:val="000000"/>
              </w:rPr>
              <w:t>БИОЛОГИЈА</w:t>
            </w:r>
          </w:p>
        </w:tc>
      </w:tr>
      <w:tr w:rsidR="00BE4E6F" w:rsidRPr="00BE4E6F" w14:paraId="242B502B" w14:textId="77777777" w:rsidTr="00187F43">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0BF10F66"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39E869B0"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5BF575F2" w14:textId="77777777" w:rsidTr="00187F43">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2CAF432F"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5AB13970"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1414370C" w14:textId="77777777" w:rsidTr="00187F43">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2BAB335"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7F79E07A"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особинама живих бића и нивоима организације биолошких система, грађи и функцији ћелије, ћелијским деобама.</w:t>
            </w:r>
          </w:p>
          <w:p w14:paraId="01A59BA4"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фазама развића човека; разумевање проблема везаних за период одрастања и улоге и значаја породице.</w:t>
            </w:r>
          </w:p>
          <w:p w14:paraId="495084AC"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појмовима наслеђивања особина.</w:t>
            </w:r>
          </w:p>
          <w:p w14:paraId="30FE86C4"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еволуцији живих бића.</w:t>
            </w:r>
          </w:p>
          <w:p w14:paraId="2F84C8B3"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значаја еколошке културе.</w:t>
            </w:r>
          </w:p>
        </w:tc>
      </w:tr>
      <w:tr w:rsidR="00BE4E6F" w:rsidRPr="00BE4E6F" w14:paraId="08C1AFDD"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66908DCA"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529C74B2"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5247" w:type="dxa"/>
            <w:tcBorders>
              <w:top w:val="single" w:sz="8" w:space="0" w:color="000000"/>
              <w:left w:val="single" w:sz="8" w:space="0" w:color="000000"/>
              <w:bottom w:val="single" w:sz="8" w:space="0" w:color="000000"/>
              <w:right w:val="single" w:sz="8" w:space="0" w:color="000000"/>
            </w:tcBorders>
            <w:vAlign w:val="center"/>
          </w:tcPr>
          <w:p w14:paraId="5735A33C"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FC41514"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669" w:type="dxa"/>
            <w:tcBorders>
              <w:top w:val="single" w:sz="8" w:space="0" w:color="000000"/>
              <w:left w:val="single" w:sz="8" w:space="0" w:color="000000"/>
              <w:bottom w:val="single" w:sz="8" w:space="0" w:color="000000"/>
              <w:right w:val="single" w:sz="8" w:space="0" w:color="000000"/>
            </w:tcBorders>
            <w:vAlign w:val="center"/>
          </w:tcPr>
          <w:p w14:paraId="606989C3"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4BD6F473"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891" w:type="dxa"/>
            <w:tcBorders>
              <w:top w:val="single" w:sz="8" w:space="0" w:color="000000"/>
              <w:left w:val="single" w:sz="8" w:space="0" w:color="000000"/>
              <w:bottom w:val="single" w:sz="8" w:space="0" w:color="000000"/>
              <w:right w:val="single" w:sz="8" w:space="0" w:color="000000"/>
            </w:tcBorders>
            <w:vAlign w:val="center"/>
          </w:tcPr>
          <w:p w14:paraId="106CCE3A"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w:t>
            </w:r>
          </w:p>
          <w:p w14:paraId="39303082" w14:textId="77777777" w:rsidR="00BE4E6F" w:rsidRPr="00BE4E6F" w:rsidRDefault="00BE4E6F" w:rsidP="00187F43">
            <w:pPr>
              <w:spacing w:after="150"/>
              <w:rPr>
                <w:rFonts w:ascii="Arial" w:hAnsi="Arial" w:cs="Arial"/>
              </w:rPr>
            </w:pPr>
            <w:r w:rsidRPr="00BE4E6F">
              <w:rPr>
                <w:rFonts w:ascii="Arial" w:hAnsi="Arial" w:cs="Arial"/>
                <w:b/>
                <w:color w:val="000000"/>
              </w:rPr>
              <w:t>ОСТВАРИВАЊЕ ПРОГРАМА</w:t>
            </w:r>
          </w:p>
        </w:tc>
      </w:tr>
      <w:tr w:rsidR="00BE4E6F" w:rsidRPr="00BE4E6F" w14:paraId="4868C2B7"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09847373" w14:textId="77777777" w:rsidR="00BE4E6F" w:rsidRPr="00BE4E6F" w:rsidRDefault="00BE4E6F" w:rsidP="00187F43">
            <w:pPr>
              <w:spacing w:after="150"/>
              <w:rPr>
                <w:rFonts w:ascii="Arial" w:hAnsi="Arial" w:cs="Arial"/>
              </w:rPr>
            </w:pPr>
            <w:r w:rsidRPr="00BE4E6F">
              <w:rPr>
                <w:rFonts w:ascii="Arial" w:hAnsi="Arial" w:cs="Arial"/>
                <w:b/>
                <w:color w:val="000000"/>
              </w:rPr>
              <w:t>Биологија ћелије</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394DC52A"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особинама живих бића и нивоима организације биолошких система</w:t>
            </w:r>
          </w:p>
          <w:p w14:paraId="7791B38C"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грађи и функцији ћелије</w:t>
            </w:r>
          </w:p>
          <w:p w14:paraId="2BA1F327" w14:textId="77777777" w:rsidR="00BE4E6F" w:rsidRPr="00BE4E6F" w:rsidRDefault="00BE4E6F" w:rsidP="00187F43">
            <w:pPr>
              <w:spacing w:after="150"/>
              <w:rPr>
                <w:rFonts w:ascii="Arial" w:hAnsi="Arial" w:cs="Arial"/>
              </w:rPr>
            </w:pPr>
            <w:r w:rsidRPr="00BE4E6F">
              <w:rPr>
                <w:rFonts w:ascii="Arial" w:hAnsi="Arial" w:cs="Arial"/>
                <w:color w:val="000000"/>
              </w:rPr>
              <w:t>• Схаватање значаја фотосинтезе и ћелијског дисања</w:t>
            </w:r>
          </w:p>
          <w:p w14:paraId="7EF9EB37"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ћелијским деобама</w:t>
            </w:r>
          </w:p>
        </w:tc>
        <w:tc>
          <w:tcPr>
            <w:tcW w:w="5247" w:type="dxa"/>
            <w:tcBorders>
              <w:top w:val="single" w:sz="8" w:space="0" w:color="000000"/>
              <w:left w:val="single" w:sz="8" w:space="0" w:color="000000"/>
              <w:bottom w:val="single" w:sz="8" w:space="0" w:color="000000"/>
              <w:right w:val="single" w:sz="8" w:space="0" w:color="000000"/>
            </w:tcBorders>
            <w:vAlign w:val="center"/>
          </w:tcPr>
          <w:p w14:paraId="54C1AB32" w14:textId="77777777" w:rsidR="00BE4E6F" w:rsidRPr="00BE4E6F" w:rsidRDefault="00BE4E6F" w:rsidP="00187F43">
            <w:pPr>
              <w:spacing w:after="150"/>
              <w:rPr>
                <w:rFonts w:ascii="Arial" w:hAnsi="Arial" w:cs="Arial"/>
              </w:rPr>
            </w:pPr>
            <w:r w:rsidRPr="00BE4E6F">
              <w:rPr>
                <w:rFonts w:ascii="Arial" w:hAnsi="Arial" w:cs="Arial"/>
                <w:color w:val="000000"/>
              </w:rPr>
              <w:t>• наведе главне особине живих бића и нивое организације биолошких система</w:t>
            </w:r>
          </w:p>
          <w:p w14:paraId="24D16DB7" w14:textId="77777777" w:rsidR="00BE4E6F" w:rsidRPr="00BE4E6F" w:rsidRDefault="00BE4E6F" w:rsidP="00187F43">
            <w:pPr>
              <w:spacing w:after="150"/>
              <w:rPr>
                <w:rFonts w:ascii="Arial" w:hAnsi="Arial" w:cs="Arial"/>
              </w:rPr>
            </w:pPr>
            <w:r w:rsidRPr="00BE4E6F">
              <w:rPr>
                <w:rFonts w:ascii="Arial" w:hAnsi="Arial" w:cs="Arial"/>
                <w:color w:val="000000"/>
              </w:rPr>
              <w:t>• објасни хемијску и физичку структуру ћелије и функцију ћелијских органела</w:t>
            </w:r>
          </w:p>
          <w:p w14:paraId="116AC313" w14:textId="77777777" w:rsidR="00BE4E6F" w:rsidRPr="00BE4E6F" w:rsidRDefault="00BE4E6F" w:rsidP="00187F43">
            <w:pPr>
              <w:spacing w:after="150"/>
              <w:rPr>
                <w:rFonts w:ascii="Arial" w:hAnsi="Arial" w:cs="Arial"/>
              </w:rPr>
            </w:pPr>
            <w:r w:rsidRPr="00BE4E6F">
              <w:rPr>
                <w:rFonts w:ascii="Arial" w:hAnsi="Arial" w:cs="Arial"/>
                <w:color w:val="000000"/>
              </w:rPr>
              <w:t>• објасни ток и значај кључних метаболичких процеса: фотосинтезе и ћелијског дисања</w:t>
            </w:r>
          </w:p>
          <w:p w14:paraId="47CA6F37" w14:textId="77777777" w:rsidR="00BE4E6F" w:rsidRPr="00BE4E6F" w:rsidRDefault="00BE4E6F" w:rsidP="00187F43">
            <w:pPr>
              <w:spacing w:after="150"/>
              <w:rPr>
                <w:rFonts w:ascii="Arial" w:hAnsi="Arial" w:cs="Arial"/>
              </w:rPr>
            </w:pPr>
            <w:r w:rsidRPr="00BE4E6F">
              <w:rPr>
                <w:rFonts w:ascii="Arial" w:hAnsi="Arial" w:cs="Arial"/>
                <w:color w:val="000000"/>
              </w:rPr>
              <w:t>• објасни фазе ћелијског циклуса, ток и значај митозе и значај мејозе</w:t>
            </w:r>
          </w:p>
        </w:tc>
        <w:tc>
          <w:tcPr>
            <w:tcW w:w="1669" w:type="dxa"/>
            <w:tcBorders>
              <w:top w:val="single" w:sz="8" w:space="0" w:color="000000"/>
              <w:left w:val="single" w:sz="8" w:space="0" w:color="000000"/>
              <w:bottom w:val="single" w:sz="8" w:space="0" w:color="000000"/>
              <w:right w:val="single" w:sz="8" w:space="0" w:color="000000"/>
            </w:tcBorders>
            <w:vAlign w:val="center"/>
          </w:tcPr>
          <w:p w14:paraId="3C197D7A" w14:textId="77777777" w:rsidR="00BE4E6F" w:rsidRPr="00BE4E6F" w:rsidRDefault="00BE4E6F" w:rsidP="00187F43">
            <w:pPr>
              <w:spacing w:after="150"/>
              <w:rPr>
                <w:rFonts w:ascii="Arial" w:hAnsi="Arial" w:cs="Arial"/>
              </w:rPr>
            </w:pPr>
            <w:r w:rsidRPr="00BE4E6F">
              <w:rPr>
                <w:rFonts w:ascii="Arial" w:hAnsi="Arial" w:cs="Arial"/>
                <w:color w:val="000000"/>
              </w:rPr>
              <w:t>• Цитологија као научна дисциплина биологије која проучава организацију ћелије</w:t>
            </w:r>
          </w:p>
          <w:p w14:paraId="38EF8BC2" w14:textId="77777777" w:rsidR="00BE4E6F" w:rsidRPr="00BE4E6F" w:rsidRDefault="00BE4E6F" w:rsidP="00187F43">
            <w:pPr>
              <w:spacing w:after="150"/>
              <w:rPr>
                <w:rFonts w:ascii="Arial" w:hAnsi="Arial" w:cs="Arial"/>
              </w:rPr>
            </w:pPr>
            <w:r w:rsidRPr="00BE4E6F">
              <w:rPr>
                <w:rFonts w:ascii="Arial" w:hAnsi="Arial" w:cs="Arial"/>
                <w:color w:val="000000"/>
              </w:rPr>
              <w:t>• Основне карактеристике живих бића</w:t>
            </w:r>
          </w:p>
          <w:p w14:paraId="58D17488" w14:textId="77777777" w:rsidR="00BE4E6F" w:rsidRPr="00BE4E6F" w:rsidRDefault="00BE4E6F" w:rsidP="00187F43">
            <w:pPr>
              <w:spacing w:after="150"/>
              <w:rPr>
                <w:rFonts w:ascii="Arial" w:hAnsi="Arial" w:cs="Arial"/>
              </w:rPr>
            </w:pPr>
            <w:r w:rsidRPr="00BE4E6F">
              <w:rPr>
                <w:rFonts w:ascii="Arial" w:hAnsi="Arial" w:cs="Arial"/>
                <w:color w:val="000000"/>
              </w:rPr>
              <w:t>• Нивои организације биолошких система</w:t>
            </w:r>
          </w:p>
          <w:p w14:paraId="76706430" w14:textId="77777777" w:rsidR="00BE4E6F" w:rsidRPr="00BE4E6F" w:rsidRDefault="00BE4E6F" w:rsidP="00187F43">
            <w:pPr>
              <w:spacing w:after="150"/>
              <w:rPr>
                <w:rFonts w:ascii="Arial" w:hAnsi="Arial" w:cs="Arial"/>
              </w:rPr>
            </w:pPr>
            <w:r w:rsidRPr="00BE4E6F">
              <w:rPr>
                <w:rFonts w:ascii="Arial" w:hAnsi="Arial" w:cs="Arial"/>
                <w:color w:val="000000"/>
              </w:rPr>
              <w:t>• Грађа ћелије и ћелијских органела</w:t>
            </w:r>
          </w:p>
          <w:p w14:paraId="50C07D06" w14:textId="77777777" w:rsidR="00BE4E6F" w:rsidRPr="00BE4E6F" w:rsidRDefault="00BE4E6F" w:rsidP="00187F43">
            <w:pPr>
              <w:spacing w:after="150"/>
              <w:rPr>
                <w:rFonts w:ascii="Arial" w:hAnsi="Arial" w:cs="Arial"/>
              </w:rPr>
            </w:pPr>
            <w:r w:rsidRPr="00BE4E6F">
              <w:rPr>
                <w:rFonts w:ascii="Arial" w:hAnsi="Arial" w:cs="Arial"/>
                <w:color w:val="000000"/>
              </w:rPr>
              <w:t>• Ћелијски циклус и ћелијске деобе</w:t>
            </w:r>
          </w:p>
        </w:tc>
        <w:tc>
          <w:tcPr>
            <w:tcW w:w="3891" w:type="dxa"/>
            <w:vMerge w:val="restart"/>
            <w:tcBorders>
              <w:top w:val="single" w:sz="8" w:space="0" w:color="000000"/>
              <w:left w:val="single" w:sz="8" w:space="0" w:color="000000"/>
              <w:bottom w:val="single" w:sz="8" w:space="0" w:color="000000"/>
              <w:right w:val="single" w:sz="8" w:space="0" w:color="000000"/>
            </w:tcBorders>
            <w:vAlign w:val="center"/>
          </w:tcPr>
          <w:p w14:paraId="03892520"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евидентирања и оцењивања.</w:t>
            </w:r>
          </w:p>
          <w:p w14:paraId="3F61FD37"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2D3BF07D"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комбинацију различитих облика наставног рада и врста наставе (дидактичких модела)</w:t>
            </w:r>
          </w:p>
          <w:p w14:paraId="6F85A627"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75440F97" w14:textId="77777777" w:rsidR="00BE4E6F" w:rsidRPr="00BE4E6F" w:rsidRDefault="00BE4E6F" w:rsidP="00187F43">
            <w:pPr>
              <w:spacing w:after="150"/>
              <w:rPr>
                <w:rFonts w:ascii="Arial" w:hAnsi="Arial" w:cs="Arial"/>
              </w:rPr>
            </w:pPr>
            <w:r w:rsidRPr="00BE4E6F">
              <w:rPr>
                <w:rFonts w:ascii="Arial" w:hAnsi="Arial" w:cs="Arial"/>
                <w:color w:val="000000"/>
              </w:rPr>
              <w:t>Кабинет за биологију, биолошка радионица, универзална учионица, адекватни објекти изван школског комплекса.</w:t>
            </w:r>
          </w:p>
          <w:p w14:paraId="4F170393"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40F0F1A6" w14:textId="77777777" w:rsidR="00BE4E6F" w:rsidRPr="00BE4E6F" w:rsidRDefault="00BE4E6F" w:rsidP="00187F43">
            <w:pPr>
              <w:spacing w:after="150"/>
              <w:rPr>
                <w:rFonts w:ascii="Arial" w:hAnsi="Arial" w:cs="Arial"/>
              </w:rPr>
            </w:pPr>
            <w:r w:rsidRPr="00BE4E6F">
              <w:rPr>
                <w:rFonts w:ascii="Arial" w:hAnsi="Arial" w:cs="Arial"/>
                <w:color w:val="000000"/>
              </w:rPr>
              <w:t>• поштовање свих дидактичких принципа</w:t>
            </w:r>
          </w:p>
          <w:p w14:paraId="76733F93" w14:textId="77777777" w:rsidR="00BE4E6F" w:rsidRPr="00BE4E6F" w:rsidRDefault="00BE4E6F" w:rsidP="00187F43">
            <w:pPr>
              <w:spacing w:after="150"/>
              <w:rPr>
                <w:rFonts w:ascii="Arial" w:hAnsi="Arial" w:cs="Arial"/>
              </w:rPr>
            </w:pPr>
            <w:r w:rsidRPr="00BE4E6F">
              <w:rPr>
                <w:rFonts w:ascii="Arial" w:hAnsi="Arial" w:cs="Arial"/>
                <w:color w:val="000000"/>
              </w:rPr>
              <w:t>• применa природних наставних средстава, реализација теренске наставе, реализација биолошких наставних екскурзија</w:t>
            </w:r>
          </w:p>
          <w:p w14:paraId="3E5AD52D" w14:textId="77777777" w:rsidR="00BE4E6F" w:rsidRPr="00BE4E6F" w:rsidRDefault="00BE4E6F" w:rsidP="00187F43">
            <w:pPr>
              <w:spacing w:after="150"/>
              <w:rPr>
                <w:rFonts w:ascii="Arial" w:hAnsi="Arial" w:cs="Arial"/>
              </w:rPr>
            </w:pPr>
            <w:r w:rsidRPr="00BE4E6F">
              <w:rPr>
                <w:rFonts w:ascii="Arial" w:hAnsi="Arial" w:cs="Arial"/>
                <w:color w:val="000000"/>
              </w:rPr>
              <w:t>• комбиновање различитих дидактичких модела (проблемска, тимска настава биологије)</w:t>
            </w:r>
          </w:p>
          <w:p w14:paraId="3DB0F30B"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самосталних ученичких радова (есеји, презентације, реферати, пројекти, дебате)</w:t>
            </w:r>
          </w:p>
        </w:tc>
      </w:tr>
      <w:tr w:rsidR="00BE4E6F" w:rsidRPr="00BE4E6F" w14:paraId="2C332869"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7602B886" w14:textId="77777777" w:rsidR="00BE4E6F" w:rsidRPr="00BE4E6F" w:rsidRDefault="00BE4E6F" w:rsidP="00187F43">
            <w:pPr>
              <w:spacing w:after="150"/>
              <w:rPr>
                <w:rFonts w:ascii="Arial" w:hAnsi="Arial" w:cs="Arial"/>
              </w:rPr>
            </w:pPr>
            <w:r w:rsidRPr="00BE4E6F">
              <w:rPr>
                <w:rFonts w:ascii="Arial" w:hAnsi="Arial" w:cs="Arial"/>
                <w:b/>
                <w:color w:val="000000"/>
              </w:rPr>
              <w:t>Биологија развића човека, полно и репродуктивно здравље</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616DE8E9"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фазама развића човека</w:t>
            </w:r>
          </w:p>
          <w:p w14:paraId="508D12C7"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процеса полног сазревања и проблема везаних за период одрастања</w:t>
            </w:r>
          </w:p>
          <w:p w14:paraId="4F1637D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облицима ризичног понашања</w:t>
            </w:r>
          </w:p>
          <w:p w14:paraId="2269A50D" w14:textId="77777777" w:rsidR="00BE4E6F" w:rsidRPr="00BE4E6F" w:rsidRDefault="00BE4E6F" w:rsidP="00187F43">
            <w:pPr>
              <w:spacing w:after="150"/>
              <w:rPr>
                <w:rFonts w:ascii="Arial" w:hAnsi="Arial" w:cs="Arial"/>
              </w:rPr>
            </w:pPr>
            <w:r w:rsidRPr="00BE4E6F">
              <w:rPr>
                <w:rFonts w:ascii="Arial" w:hAnsi="Arial" w:cs="Arial"/>
                <w:color w:val="000000"/>
              </w:rPr>
              <w:t>• Схватања улоге и значаја породице</w:t>
            </w:r>
          </w:p>
        </w:tc>
        <w:tc>
          <w:tcPr>
            <w:tcW w:w="5247" w:type="dxa"/>
            <w:tcBorders>
              <w:top w:val="single" w:sz="8" w:space="0" w:color="000000"/>
              <w:left w:val="single" w:sz="8" w:space="0" w:color="000000"/>
              <w:bottom w:val="single" w:sz="8" w:space="0" w:color="000000"/>
              <w:right w:val="single" w:sz="8" w:space="0" w:color="000000"/>
            </w:tcBorders>
            <w:vAlign w:val="center"/>
          </w:tcPr>
          <w:p w14:paraId="49EDAB0E" w14:textId="77777777" w:rsidR="00BE4E6F" w:rsidRPr="00BE4E6F" w:rsidRDefault="00BE4E6F" w:rsidP="00187F43">
            <w:pPr>
              <w:spacing w:after="150"/>
              <w:rPr>
                <w:rFonts w:ascii="Arial" w:hAnsi="Arial" w:cs="Arial"/>
              </w:rPr>
            </w:pPr>
            <w:r w:rsidRPr="00BE4E6F">
              <w:rPr>
                <w:rFonts w:ascii="Arial" w:hAnsi="Arial" w:cs="Arial"/>
                <w:color w:val="000000"/>
              </w:rPr>
              <w:t>• упореди процесе настанка полних ћелија и опише оплођење;</w:t>
            </w:r>
          </w:p>
          <w:p w14:paraId="3DC80EEE"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ступњеве онтогенетског развића човека;</w:t>
            </w:r>
          </w:p>
          <w:p w14:paraId="3EF187F1" w14:textId="77777777" w:rsidR="00BE4E6F" w:rsidRPr="00BE4E6F" w:rsidRDefault="00BE4E6F" w:rsidP="00187F43">
            <w:pPr>
              <w:spacing w:after="150"/>
              <w:rPr>
                <w:rFonts w:ascii="Arial" w:hAnsi="Arial" w:cs="Arial"/>
              </w:rPr>
            </w:pPr>
            <w:r w:rsidRPr="00BE4E6F">
              <w:rPr>
                <w:rFonts w:ascii="Arial" w:hAnsi="Arial" w:cs="Arial"/>
                <w:color w:val="000000"/>
              </w:rPr>
              <w:t>• објасни полно сазревање човека</w:t>
            </w:r>
          </w:p>
          <w:p w14:paraId="52F90D54" w14:textId="77777777" w:rsidR="00BE4E6F" w:rsidRPr="00BE4E6F" w:rsidRDefault="00BE4E6F" w:rsidP="00187F43">
            <w:pPr>
              <w:spacing w:after="150"/>
              <w:rPr>
                <w:rFonts w:ascii="Arial" w:hAnsi="Arial" w:cs="Arial"/>
              </w:rPr>
            </w:pPr>
            <w:r w:rsidRPr="00BE4E6F">
              <w:rPr>
                <w:rFonts w:ascii="Arial" w:hAnsi="Arial" w:cs="Arial"/>
                <w:color w:val="000000"/>
              </w:rPr>
              <w:t>• препозна проблеме везане за период одрастања;</w:t>
            </w:r>
          </w:p>
          <w:p w14:paraId="3781351F" w14:textId="77777777" w:rsidR="00BE4E6F" w:rsidRPr="00BE4E6F" w:rsidRDefault="00BE4E6F" w:rsidP="00187F43">
            <w:pPr>
              <w:spacing w:after="150"/>
              <w:rPr>
                <w:rFonts w:ascii="Arial" w:hAnsi="Arial" w:cs="Arial"/>
              </w:rPr>
            </w:pPr>
            <w:r w:rsidRPr="00BE4E6F">
              <w:rPr>
                <w:rFonts w:ascii="Arial" w:hAnsi="Arial" w:cs="Arial"/>
                <w:color w:val="000000"/>
              </w:rPr>
              <w:t>• аргументовано учествује у дискусији о утицајима нездравог начина живота на здравље човека укључујући и репродуктивно здравље;</w:t>
            </w:r>
          </w:p>
          <w:p w14:paraId="72DFA56C"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„планирање породице”.</w:t>
            </w:r>
          </w:p>
        </w:tc>
        <w:tc>
          <w:tcPr>
            <w:tcW w:w="1669" w:type="dxa"/>
            <w:tcBorders>
              <w:top w:val="single" w:sz="8" w:space="0" w:color="000000"/>
              <w:left w:val="single" w:sz="8" w:space="0" w:color="000000"/>
              <w:bottom w:val="single" w:sz="8" w:space="0" w:color="000000"/>
              <w:right w:val="single" w:sz="8" w:space="0" w:color="000000"/>
            </w:tcBorders>
            <w:vAlign w:val="center"/>
          </w:tcPr>
          <w:p w14:paraId="08DA2529" w14:textId="77777777" w:rsidR="00BE4E6F" w:rsidRPr="00BE4E6F" w:rsidRDefault="00BE4E6F" w:rsidP="00187F43">
            <w:pPr>
              <w:spacing w:after="150"/>
              <w:rPr>
                <w:rFonts w:ascii="Arial" w:hAnsi="Arial" w:cs="Arial"/>
              </w:rPr>
            </w:pPr>
            <w:r w:rsidRPr="00BE4E6F">
              <w:rPr>
                <w:rFonts w:ascii="Arial" w:hAnsi="Arial" w:cs="Arial"/>
                <w:color w:val="000000"/>
              </w:rPr>
              <w:t>• Стварање и сазревање полних ћелија</w:t>
            </w:r>
          </w:p>
          <w:p w14:paraId="33D0525D" w14:textId="77777777" w:rsidR="00BE4E6F" w:rsidRPr="00BE4E6F" w:rsidRDefault="00BE4E6F" w:rsidP="00187F43">
            <w:pPr>
              <w:spacing w:after="150"/>
              <w:rPr>
                <w:rFonts w:ascii="Arial" w:hAnsi="Arial" w:cs="Arial"/>
              </w:rPr>
            </w:pPr>
            <w:r w:rsidRPr="00BE4E6F">
              <w:rPr>
                <w:rFonts w:ascii="Arial" w:hAnsi="Arial" w:cs="Arial"/>
                <w:color w:val="000000"/>
              </w:rPr>
              <w:t>• Оплођење</w:t>
            </w:r>
          </w:p>
          <w:p w14:paraId="59F483AA" w14:textId="77777777" w:rsidR="00BE4E6F" w:rsidRPr="00BE4E6F" w:rsidRDefault="00BE4E6F" w:rsidP="00187F43">
            <w:pPr>
              <w:spacing w:after="150"/>
              <w:rPr>
                <w:rFonts w:ascii="Arial" w:hAnsi="Arial" w:cs="Arial"/>
              </w:rPr>
            </w:pPr>
            <w:r w:rsidRPr="00BE4E6F">
              <w:rPr>
                <w:rFonts w:ascii="Arial" w:hAnsi="Arial" w:cs="Arial"/>
                <w:color w:val="000000"/>
              </w:rPr>
              <w:t>• Основне фазе интраутериног развића</w:t>
            </w:r>
          </w:p>
          <w:p w14:paraId="146BEE59" w14:textId="77777777" w:rsidR="00BE4E6F" w:rsidRPr="00BE4E6F" w:rsidRDefault="00BE4E6F" w:rsidP="00187F43">
            <w:pPr>
              <w:spacing w:after="150"/>
              <w:rPr>
                <w:rFonts w:ascii="Arial" w:hAnsi="Arial" w:cs="Arial"/>
              </w:rPr>
            </w:pPr>
            <w:r w:rsidRPr="00BE4E6F">
              <w:rPr>
                <w:rFonts w:ascii="Arial" w:hAnsi="Arial" w:cs="Arial"/>
                <w:color w:val="000000"/>
              </w:rPr>
              <w:t>• Рађање и детињство</w:t>
            </w:r>
          </w:p>
          <w:p w14:paraId="0BA37ACB" w14:textId="77777777" w:rsidR="00BE4E6F" w:rsidRPr="00BE4E6F" w:rsidRDefault="00BE4E6F" w:rsidP="00187F43">
            <w:pPr>
              <w:spacing w:after="150"/>
              <w:rPr>
                <w:rFonts w:ascii="Arial" w:hAnsi="Arial" w:cs="Arial"/>
              </w:rPr>
            </w:pPr>
            <w:r w:rsidRPr="00BE4E6F">
              <w:rPr>
                <w:rFonts w:ascii="Arial" w:hAnsi="Arial" w:cs="Arial"/>
                <w:color w:val="000000"/>
              </w:rPr>
              <w:t>• Промене током полног сазревања човека</w:t>
            </w:r>
          </w:p>
          <w:p w14:paraId="19AA628A" w14:textId="77777777" w:rsidR="00BE4E6F" w:rsidRPr="00BE4E6F" w:rsidRDefault="00BE4E6F" w:rsidP="00187F43">
            <w:pPr>
              <w:spacing w:after="150"/>
              <w:rPr>
                <w:rFonts w:ascii="Arial" w:hAnsi="Arial" w:cs="Arial"/>
              </w:rPr>
            </w:pPr>
            <w:r w:rsidRPr="00BE4E6F">
              <w:rPr>
                <w:rFonts w:ascii="Arial" w:hAnsi="Arial" w:cs="Arial"/>
                <w:color w:val="000000"/>
              </w:rPr>
              <w:t>• Дефиниција појма здравље</w:t>
            </w:r>
          </w:p>
          <w:p w14:paraId="389302BA" w14:textId="77777777" w:rsidR="00BE4E6F" w:rsidRPr="00BE4E6F" w:rsidRDefault="00BE4E6F" w:rsidP="00187F43">
            <w:pPr>
              <w:spacing w:after="150"/>
              <w:rPr>
                <w:rFonts w:ascii="Arial" w:hAnsi="Arial" w:cs="Arial"/>
              </w:rPr>
            </w:pPr>
            <w:r w:rsidRPr="00BE4E6F">
              <w:rPr>
                <w:rFonts w:ascii="Arial" w:hAnsi="Arial" w:cs="Arial"/>
                <w:color w:val="000000"/>
              </w:rPr>
              <w:t>• Проблеми везани за период адолесценције</w:t>
            </w:r>
          </w:p>
          <w:p w14:paraId="7ADC750E" w14:textId="77777777" w:rsidR="00BE4E6F" w:rsidRPr="00BE4E6F" w:rsidRDefault="00BE4E6F" w:rsidP="00187F43">
            <w:pPr>
              <w:spacing w:after="150"/>
              <w:rPr>
                <w:rFonts w:ascii="Arial" w:hAnsi="Arial" w:cs="Arial"/>
              </w:rPr>
            </w:pPr>
            <w:r w:rsidRPr="00BE4E6F">
              <w:rPr>
                <w:rFonts w:ascii="Arial" w:hAnsi="Arial" w:cs="Arial"/>
                <w:color w:val="000000"/>
              </w:rPr>
              <w:t>• Заштита од полних болести</w:t>
            </w:r>
          </w:p>
          <w:p w14:paraId="768391F8" w14:textId="77777777" w:rsidR="00BE4E6F" w:rsidRPr="00BE4E6F" w:rsidRDefault="00BE4E6F" w:rsidP="00187F43">
            <w:pPr>
              <w:spacing w:after="150"/>
              <w:rPr>
                <w:rFonts w:ascii="Arial" w:hAnsi="Arial" w:cs="Arial"/>
              </w:rPr>
            </w:pPr>
            <w:r w:rsidRPr="00BE4E6F">
              <w:rPr>
                <w:rFonts w:ascii="Arial" w:hAnsi="Arial" w:cs="Arial"/>
                <w:color w:val="000000"/>
              </w:rPr>
              <w:t>• Болести зависности</w:t>
            </w:r>
          </w:p>
          <w:p w14:paraId="3083C8E9" w14:textId="77777777" w:rsidR="00BE4E6F" w:rsidRPr="00BE4E6F" w:rsidRDefault="00BE4E6F" w:rsidP="00187F43">
            <w:pPr>
              <w:spacing w:after="150"/>
              <w:rPr>
                <w:rFonts w:ascii="Arial" w:hAnsi="Arial" w:cs="Arial"/>
              </w:rPr>
            </w:pPr>
            <w:r w:rsidRPr="00BE4E6F">
              <w:rPr>
                <w:rFonts w:ascii="Arial" w:hAnsi="Arial" w:cs="Arial"/>
                <w:color w:val="000000"/>
              </w:rPr>
              <w:t>• Планирање породице</w:t>
            </w:r>
          </w:p>
        </w:tc>
        <w:tc>
          <w:tcPr>
            <w:tcW w:w="0" w:type="auto"/>
            <w:vMerge/>
            <w:tcBorders>
              <w:top w:val="nil"/>
              <w:left w:val="single" w:sz="8" w:space="0" w:color="000000"/>
              <w:bottom w:val="single" w:sz="8" w:space="0" w:color="000000"/>
              <w:right w:val="single" w:sz="8" w:space="0" w:color="000000"/>
            </w:tcBorders>
          </w:tcPr>
          <w:p w14:paraId="4ABF6930" w14:textId="77777777" w:rsidR="00BE4E6F" w:rsidRPr="00BE4E6F" w:rsidRDefault="00BE4E6F" w:rsidP="00187F43">
            <w:pPr>
              <w:rPr>
                <w:rFonts w:ascii="Arial" w:hAnsi="Arial" w:cs="Arial"/>
              </w:rPr>
            </w:pPr>
          </w:p>
        </w:tc>
      </w:tr>
      <w:tr w:rsidR="00BE4E6F" w:rsidRPr="00BE4E6F" w14:paraId="17220B02"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41A2130B" w14:textId="77777777" w:rsidR="00BE4E6F" w:rsidRPr="00BE4E6F" w:rsidRDefault="00BE4E6F" w:rsidP="00187F43">
            <w:pPr>
              <w:spacing w:after="150"/>
              <w:rPr>
                <w:rFonts w:ascii="Arial" w:hAnsi="Arial" w:cs="Arial"/>
              </w:rPr>
            </w:pPr>
            <w:r w:rsidRPr="00BE4E6F">
              <w:rPr>
                <w:rFonts w:ascii="Arial" w:hAnsi="Arial" w:cs="Arial"/>
                <w:b/>
                <w:color w:val="000000"/>
              </w:rPr>
              <w:t>Наслеђивање биолошких особина</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01C1711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основним појмовима наслеђивања особина</w:t>
            </w:r>
          </w:p>
        </w:tc>
        <w:tc>
          <w:tcPr>
            <w:tcW w:w="5247" w:type="dxa"/>
            <w:tcBorders>
              <w:top w:val="single" w:sz="8" w:space="0" w:color="000000"/>
              <w:left w:val="single" w:sz="8" w:space="0" w:color="000000"/>
              <w:bottom w:val="single" w:sz="8" w:space="0" w:color="000000"/>
              <w:right w:val="single" w:sz="8" w:space="0" w:color="000000"/>
            </w:tcBorders>
            <w:vAlign w:val="center"/>
          </w:tcPr>
          <w:p w14:paraId="751CBFB2" w14:textId="77777777" w:rsidR="00BE4E6F" w:rsidRPr="00BE4E6F" w:rsidRDefault="00BE4E6F" w:rsidP="00187F43">
            <w:pPr>
              <w:spacing w:after="150"/>
              <w:rPr>
                <w:rFonts w:ascii="Arial" w:hAnsi="Arial" w:cs="Arial"/>
              </w:rPr>
            </w:pPr>
            <w:r w:rsidRPr="00BE4E6F">
              <w:rPr>
                <w:rFonts w:ascii="Arial" w:hAnsi="Arial" w:cs="Arial"/>
                <w:color w:val="000000"/>
              </w:rPr>
              <w:t>• користи генетичке термине у дискусији о наслеђивању биолошких особина (ген, алел, хромозом, геном, генотип, фенотип) и решава једноставне задатке из генетике применом Менделових правила наслеђивања;</w:t>
            </w:r>
          </w:p>
          <w:p w14:paraId="6AF2F3EB" w14:textId="77777777" w:rsidR="00BE4E6F" w:rsidRPr="00BE4E6F" w:rsidRDefault="00BE4E6F" w:rsidP="00187F43">
            <w:pPr>
              <w:spacing w:after="150"/>
              <w:rPr>
                <w:rFonts w:ascii="Arial" w:hAnsi="Arial" w:cs="Arial"/>
              </w:rPr>
            </w:pPr>
            <w:r w:rsidRPr="00BE4E6F">
              <w:rPr>
                <w:rFonts w:ascii="Arial" w:hAnsi="Arial" w:cs="Arial"/>
                <w:color w:val="000000"/>
              </w:rPr>
              <w:t>• познаје начине генетичке детерминације особина и најчешћих наследних болести, примењује то знање у сврхе превенције и изградње хуманог односа према оболелим људима;</w:t>
            </w:r>
          </w:p>
          <w:p w14:paraId="058470A4" w14:textId="77777777" w:rsidR="00BE4E6F" w:rsidRPr="00BE4E6F" w:rsidRDefault="00BE4E6F" w:rsidP="00187F43">
            <w:pPr>
              <w:spacing w:after="150"/>
              <w:rPr>
                <w:rFonts w:ascii="Arial" w:hAnsi="Arial" w:cs="Arial"/>
              </w:rPr>
            </w:pPr>
            <w:r w:rsidRPr="00BE4E6F">
              <w:rPr>
                <w:rFonts w:ascii="Arial" w:hAnsi="Arial" w:cs="Arial"/>
                <w:color w:val="000000"/>
              </w:rPr>
              <w:t>• изграђује критички однос према примени биотехнологија (ГМО, клонирање, матичне ћелије итд.).</w:t>
            </w:r>
          </w:p>
        </w:tc>
        <w:tc>
          <w:tcPr>
            <w:tcW w:w="1669" w:type="dxa"/>
            <w:tcBorders>
              <w:top w:val="single" w:sz="8" w:space="0" w:color="000000"/>
              <w:left w:val="single" w:sz="8" w:space="0" w:color="000000"/>
              <w:bottom w:val="single" w:sz="8" w:space="0" w:color="000000"/>
              <w:right w:val="single" w:sz="8" w:space="0" w:color="000000"/>
            </w:tcBorders>
            <w:vAlign w:val="center"/>
          </w:tcPr>
          <w:p w14:paraId="44E1F734" w14:textId="77777777" w:rsidR="00BE4E6F" w:rsidRPr="00BE4E6F" w:rsidRDefault="00BE4E6F" w:rsidP="00187F43">
            <w:pPr>
              <w:spacing w:after="150"/>
              <w:rPr>
                <w:rFonts w:ascii="Arial" w:hAnsi="Arial" w:cs="Arial"/>
              </w:rPr>
            </w:pPr>
            <w:r w:rsidRPr="00BE4E6F">
              <w:rPr>
                <w:rFonts w:ascii="Arial" w:hAnsi="Arial" w:cs="Arial"/>
                <w:color w:val="000000"/>
              </w:rPr>
              <w:t>• Појам и функције гена</w:t>
            </w:r>
          </w:p>
          <w:p w14:paraId="2BD56580" w14:textId="77777777" w:rsidR="00BE4E6F" w:rsidRPr="00BE4E6F" w:rsidRDefault="00BE4E6F" w:rsidP="00187F43">
            <w:pPr>
              <w:spacing w:after="150"/>
              <w:rPr>
                <w:rFonts w:ascii="Arial" w:hAnsi="Arial" w:cs="Arial"/>
              </w:rPr>
            </w:pPr>
            <w:r w:rsidRPr="00BE4E6F">
              <w:rPr>
                <w:rFonts w:ascii="Arial" w:hAnsi="Arial" w:cs="Arial"/>
                <w:color w:val="000000"/>
              </w:rPr>
              <w:t>• Наслеђивање и варирање особина</w:t>
            </w:r>
          </w:p>
          <w:p w14:paraId="34A3B0A6" w14:textId="77777777" w:rsidR="00BE4E6F" w:rsidRPr="00BE4E6F" w:rsidRDefault="00BE4E6F" w:rsidP="00187F43">
            <w:pPr>
              <w:spacing w:after="150"/>
              <w:rPr>
                <w:rFonts w:ascii="Arial" w:hAnsi="Arial" w:cs="Arial"/>
              </w:rPr>
            </w:pPr>
            <w:r w:rsidRPr="00BE4E6F">
              <w:rPr>
                <w:rFonts w:ascii="Arial" w:hAnsi="Arial" w:cs="Arial"/>
                <w:color w:val="000000"/>
              </w:rPr>
              <w:t>• Наследне болести човека</w:t>
            </w:r>
          </w:p>
          <w:p w14:paraId="06BC9F48" w14:textId="77777777" w:rsidR="00BE4E6F" w:rsidRPr="00BE4E6F" w:rsidRDefault="00BE4E6F" w:rsidP="00187F43">
            <w:pPr>
              <w:spacing w:after="150"/>
              <w:rPr>
                <w:rFonts w:ascii="Arial" w:hAnsi="Arial" w:cs="Arial"/>
              </w:rPr>
            </w:pPr>
            <w:r w:rsidRPr="00BE4E6F">
              <w:rPr>
                <w:rFonts w:ascii="Arial" w:hAnsi="Arial" w:cs="Arial"/>
                <w:color w:val="000000"/>
              </w:rPr>
              <w:t>• Праћење особина на основу родословног стабла</w:t>
            </w:r>
          </w:p>
          <w:p w14:paraId="0D3751DE" w14:textId="77777777" w:rsidR="00BE4E6F" w:rsidRPr="00BE4E6F" w:rsidRDefault="00BE4E6F" w:rsidP="00187F43">
            <w:pPr>
              <w:spacing w:after="150"/>
              <w:rPr>
                <w:rFonts w:ascii="Arial" w:hAnsi="Arial" w:cs="Arial"/>
              </w:rPr>
            </w:pPr>
            <w:r w:rsidRPr="00BE4E6F">
              <w:rPr>
                <w:rFonts w:ascii="Arial" w:hAnsi="Arial" w:cs="Arial"/>
                <w:color w:val="000000"/>
              </w:rPr>
              <w:t>• Генетичка условљеност човековог понашања</w:t>
            </w:r>
          </w:p>
          <w:p w14:paraId="1E4C7AC8" w14:textId="77777777" w:rsidR="00BE4E6F" w:rsidRPr="00BE4E6F" w:rsidRDefault="00BE4E6F" w:rsidP="00187F43">
            <w:pPr>
              <w:spacing w:after="150"/>
              <w:rPr>
                <w:rFonts w:ascii="Arial" w:hAnsi="Arial" w:cs="Arial"/>
              </w:rPr>
            </w:pPr>
            <w:r w:rsidRPr="00BE4E6F">
              <w:rPr>
                <w:rFonts w:ascii="Arial" w:hAnsi="Arial" w:cs="Arial"/>
                <w:color w:val="000000"/>
              </w:rPr>
              <w:t>• Генетичко саветовање и тестирање</w:t>
            </w:r>
          </w:p>
        </w:tc>
        <w:tc>
          <w:tcPr>
            <w:tcW w:w="3891" w:type="dxa"/>
            <w:vMerge w:val="restart"/>
            <w:tcBorders>
              <w:top w:val="single" w:sz="8" w:space="0" w:color="000000"/>
              <w:left w:val="single" w:sz="8" w:space="0" w:color="000000"/>
              <w:bottom w:val="single" w:sz="8" w:space="0" w:color="000000"/>
              <w:right w:val="single" w:sz="8" w:space="0" w:color="000000"/>
            </w:tcBorders>
            <w:vAlign w:val="center"/>
          </w:tcPr>
          <w:p w14:paraId="770F08EB"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16D61D67" w14:textId="77777777" w:rsidR="00BE4E6F" w:rsidRPr="00BE4E6F" w:rsidRDefault="00BE4E6F" w:rsidP="00187F43">
            <w:pPr>
              <w:spacing w:after="150"/>
              <w:rPr>
                <w:rFonts w:ascii="Arial" w:hAnsi="Arial" w:cs="Arial"/>
              </w:rPr>
            </w:pPr>
            <w:r w:rsidRPr="00BE4E6F">
              <w:rPr>
                <w:rFonts w:ascii="Arial" w:hAnsi="Arial" w:cs="Arial"/>
                <w:color w:val="00000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2F32BFFA" w14:textId="77777777" w:rsidR="00BE4E6F" w:rsidRPr="00BE4E6F" w:rsidRDefault="00BE4E6F" w:rsidP="00187F43">
            <w:pPr>
              <w:spacing w:after="150"/>
              <w:rPr>
                <w:rFonts w:ascii="Arial" w:hAnsi="Arial" w:cs="Arial"/>
              </w:rPr>
            </w:pPr>
            <w:r w:rsidRPr="00BE4E6F">
              <w:rPr>
                <w:rFonts w:ascii="Arial" w:hAnsi="Arial" w:cs="Arial"/>
                <w:b/>
                <w:color w:val="000000"/>
              </w:rPr>
              <w:t>Oквирни број часова по темама</w:t>
            </w:r>
          </w:p>
          <w:p w14:paraId="48FB9F34" w14:textId="77777777" w:rsidR="00BE4E6F" w:rsidRPr="00BE4E6F" w:rsidRDefault="00BE4E6F" w:rsidP="00187F43">
            <w:pPr>
              <w:spacing w:after="150"/>
              <w:rPr>
                <w:rFonts w:ascii="Arial" w:hAnsi="Arial" w:cs="Arial"/>
              </w:rPr>
            </w:pPr>
            <w:r w:rsidRPr="00BE4E6F">
              <w:rPr>
                <w:rFonts w:ascii="Arial" w:hAnsi="Arial" w:cs="Arial"/>
                <w:color w:val="000000"/>
              </w:rPr>
              <w:t>• биологија ћелијe (17 часова)</w:t>
            </w:r>
          </w:p>
          <w:p w14:paraId="78176F5F" w14:textId="77777777" w:rsidR="00BE4E6F" w:rsidRPr="00BE4E6F" w:rsidRDefault="00BE4E6F" w:rsidP="00187F43">
            <w:pPr>
              <w:spacing w:after="150"/>
              <w:rPr>
                <w:rFonts w:ascii="Arial" w:hAnsi="Arial" w:cs="Arial"/>
              </w:rPr>
            </w:pPr>
            <w:r w:rsidRPr="00BE4E6F">
              <w:rPr>
                <w:rFonts w:ascii="Arial" w:hAnsi="Arial" w:cs="Arial"/>
                <w:color w:val="000000"/>
              </w:rPr>
              <w:t>• биологија развића човека, полно и репродуктивно здравље (17 часова)</w:t>
            </w:r>
          </w:p>
          <w:p w14:paraId="3618756A" w14:textId="77777777" w:rsidR="00BE4E6F" w:rsidRPr="00BE4E6F" w:rsidRDefault="00BE4E6F" w:rsidP="00187F43">
            <w:pPr>
              <w:spacing w:after="150"/>
              <w:rPr>
                <w:rFonts w:ascii="Arial" w:hAnsi="Arial" w:cs="Arial"/>
              </w:rPr>
            </w:pPr>
            <w:r w:rsidRPr="00BE4E6F">
              <w:rPr>
                <w:rFonts w:ascii="Arial" w:hAnsi="Arial" w:cs="Arial"/>
                <w:color w:val="000000"/>
              </w:rPr>
              <w:t>• наслеђивање биолошких особина (17 часова)</w:t>
            </w:r>
          </w:p>
          <w:p w14:paraId="635D3E8B" w14:textId="77777777" w:rsidR="00BE4E6F" w:rsidRPr="00BE4E6F" w:rsidRDefault="00BE4E6F" w:rsidP="00187F43">
            <w:pPr>
              <w:spacing w:after="150"/>
              <w:rPr>
                <w:rFonts w:ascii="Arial" w:hAnsi="Arial" w:cs="Arial"/>
              </w:rPr>
            </w:pPr>
            <w:r w:rsidRPr="00BE4E6F">
              <w:rPr>
                <w:rFonts w:ascii="Arial" w:hAnsi="Arial" w:cs="Arial"/>
                <w:color w:val="000000"/>
              </w:rPr>
              <w:t>• основи еволуције (10 часова)</w:t>
            </w:r>
          </w:p>
          <w:p w14:paraId="0B354EF0" w14:textId="77777777" w:rsidR="00BE4E6F" w:rsidRPr="00BE4E6F" w:rsidRDefault="00BE4E6F" w:rsidP="00187F43">
            <w:pPr>
              <w:spacing w:after="150"/>
              <w:rPr>
                <w:rFonts w:ascii="Arial" w:hAnsi="Arial" w:cs="Arial"/>
              </w:rPr>
            </w:pPr>
            <w:r w:rsidRPr="00BE4E6F">
              <w:rPr>
                <w:rFonts w:ascii="Arial" w:hAnsi="Arial" w:cs="Arial"/>
                <w:color w:val="000000"/>
              </w:rPr>
              <w:t>еколошка култура (5 часова)</w:t>
            </w:r>
          </w:p>
        </w:tc>
      </w:tr>
      <w:tr w:rsidR="00BE4E6F" w:rsidRPr="00BE4E6F" w14:paraId="6D97BF12"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100CF996" w14:textId="77777777" w:rsidR="00BE4E6F" w:rsidRPr="00BE4E6F" w:rsidRDefault="00BE4E6F" w:rsidP="00187F43">
            <w:pPr>
              <w:spacing w:after="150"/>
              <w:rPr>
                <w:rFonts w:ascii="Arial" w:hAnsi="Arial" w:cs="Arial"/>
              </w:rPr>
            </w:pPr>
            <w:r w:rsidRPr="00BE4E6F">
              <w:rPr>
                <w:rFonts w:ascii="Arial" w:hAnsi="Arial" w:cs="Arial"/>
                <w:b/>
                <w:color w:val="000000"/>
              </w:rPr>
              <w:t>Основи еволуције</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5CCFA94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основним принципима еволуције живих бића</w:t>
            </w:r>
          </w:p>
        </w:tc>
        <w:tc>
          <w:tcPr>
            <w:tcW w:w="5247" w:type="dxa"/>
            <w:tcBorders>
              <w:top w:val="single" w:sz="8" w:space="0" w:color="000000"/>
              <w:left w:val="single" w:sz="8" w:space="0" w:color="000000"/>
              <w:bottom w:val="single" w:sz="8" w:space="0" w:color="000000"/>
              <w:right w:val="single" w:sz="8" w:space="0" w:color="000000"/>
            </w:tcBorders>
            <w:vAlign w:val="center"/>
          </w:tcPr>
          <w:p w14:paraId="259D4AE7" w14:textId="77777777" w:rsidR="00BE4E6F" w:rsidRPr="00BE4E6F" w:rsidRDefault="00BE4E6F" w:rsidP="00187F43">
            <w:pPr>
              <w:spacing w:after="150"/>
              <w:rPr>
                <w:rFonts w:ascii="Arial" w:hAnsi="Arial" w:cs="Arial"/>
              </w:rPr>
            </w:pPr>
            <w:r w:rsidRPr="00BE4E6F">
              <w:rPr>
                <w:rFonts w:ascii="Arial" w:hAnsi="Arial" w:cs="Arial"/>
                <w:color w:val="000000"/>
              </w:rPr>
              <w:t>• опише етапе настанка првобитних биолошких система;</w:t>
            </w:r>
          </w:p>
          <w:p w14:paraId="1E4F5869" w14:textId="77777777" w:rsidR="00BE4E6F" w:rsidRPr="00BE4E6F" w:rsidRDefault="00BE4E6F" w:rsidP="00187F43">
            <w:pPr>
              <w:spacing w:after="150"/>
              <w:rPr>
                <w:rFonts w:ascii="Arial" w:hAnsi="Arial" w:cs="Arial"/>
              </w:rPr>
            </w:pPr>
            <w:r w:rsidRPr="00BE4E6F">
              <w:rPr>
                <w:rFonts w:ascii="Arial" w:hAnsi="Arial" w:cs="Arial"/>
                <w:color w:val="000000"/>
              </w:rPr>
              <w:t>• објасни доказе еволуције;</w:t>
            </w:r>
          </w:p>
          <w:p w14:paraId="64FF7B79"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на примерима, значај генетичке варијабилности у популацији за постанак врста.</w:t>
            </w:r>
          </w:p>
        </w:tc>
        <w:tc>
          <w:tcPr>
            <w:tcW w:w="1669" w:type="dxa"/>
            <w:tcBorders>
              <w:top w:val="single" w:sz="8" w:space="0" w:color="000000"/>
              <w:left w:val="single" w:sz="8" w:space="0" w:color="000000"/>
              <w:bottom w:val="single" w:sz="8" w:space="0" w:color="000000"/>
              <w:right w:val="single" w:sz="8" w:space="0" w:color="000000"/>
            </w:tcBorders>
            <w:vAlign w:val="center"/>
          </w:tcPr>
          <w:p w14:paraId="3830CE2A" w14:textId="77777777" w:rsidR="00BE4E6F" w:rsidRPr="00BE4E6F" w:rsidRDefault="00BE4E6F" w:rsidP="00187F43">
            <w:pPr>
              <w:spacing w:after="150"/>
              <w:rPr>
                <w:rFonts w:ascii="Arial" w:hAnsi="Arial" w:cs="Arial"/>
              </w:rPr>
            </w:pPr>
            <w:r w:rsidRPr="00BE4E6F">
              <w:rPr>
                <w:rFonts w:ascii="Arial" w:hAnsi="Arial" w:cs="Arial"/>
                <w:color w:val="000000"/>
              </w:rPr>
              <w:t>• Порекло живота на Земљи</w:t>
            </w:r>
          </w:p>
          <w:p w14:paraId="4361E8BD" w14:textId="77777777" w:rsidR="00BE4E6F" w:rsidRPr="00BE4E6F" w:rsidRDefault="00BE4E6F" w:rsidP="00187F43">
            <w:pPr>
              <w:spacing w:after="150"/>
              <w:rPr>
                <w:rFonts w:ascii="Arial" w:hAnsi="Arial" w:cs="Arial"/>
              </w:rPr>
            </w:pPr>
            <w:r w:rsidRPr="00BE4E6F">
              <w:rPr>
                <w:rFonts w:ascii="Arial" w:hAnsi="Arial" w:cs="Arial"/>
                <w:color w:val="000000"/>
              </w:rPr>
              <w:t>• Биохемијска и биолошка еволуција</w:t>
            </w:r>
          </w:p>
          <w:p w14:paraId="1E2A7F71" w14:textId="77777777" w:rsidR="00BE4E6F" w:rsidRPr="00BE4E6F" w:rsidRDefault="00BE4E6F" w:rsidP="00187F43">
            <w:pPr>
              <w:spacing w:after="150"/>
              <w:rPr>
                <w:rFonts w:ascii="Arial" w:hAnsi="Arial" w:cs="Arial"/>
              </w:rPr>
            </w:pPr>
            <w:r w:rsidRPr="00BE4E6F">
              <w:rPr>
                <w:rFonts w:ascii="Arial" w:hAnsi="Arial" w:cs="Arial"/>
                <w:color w:val="000000"/>
              </w:rPr>
              <w:t>• Еволуција и филогенија</w:t>
            </w:r>
          </w:p>
          <w:p w14:paraId="5F67D14A" w14:textId="77777777" w:rsidR="00BE4E6F" w:rsidRPr="00BE4E6F" w:rsidRDefault="00BE4E6F" w:rsidP="00187F43">
            <w:pPr>
              <w:spacing w:after="150"/>
              <w:rPr>
                <w:rFonts w:ascii="Arial" w:hAnsi="Arial" w:cs="Arial"/>
              </w:rPr>
            </w:pPr>
            <w:r w:rsidRPr="00BE4E6F">
              <w:rPr>
                <w:rFonts w:ascii="Arial" w:hAnsi="Arial" w:cs="Arial"/>
                <w:color w:val="000000"/>
              </w:rPr>
              <w:t>• Докази еволуције</w:t>
            </w:r>
          </w:p>
          <w:p w14:paraId="2CD4E96A" w14:textId="77777777" w:rsidR="00BE4E6F" w:rsidRPr="00BE4E6F" w:rsidRDefault="00BE4E6F" w:rsidP="00187F43">
            <w:pPr>
              <w:spacing w:after="150"/>
              <w:rPr>
                <w:rFonts w:ascii="Arial" w:hAnsi="Arial" w:cs="Arial"/>
              </w:rPr>
            </w:pPr>
            <w:r w:rsidRPr="00BE4E6F">
              <w:rPr>
                <w:rFonts w:ascii="Arial" w:hAnsi="Arial" w:cs="Arial"/>
                <w:color w:val="000000"/>
              </w:rPr>
              <w:t>• Адаптације и природна селекција, порекло и развој човека</w:t>
            </w:r>
          </w:p>
        </w:tc>
        <w:tc>
          <w:tcPr>
            <w:tcW w:w="0" w:type="auto"/>
            <w:vMerge/>
            <w:tcBorders>
              <w:top w:val="nil"/>
              <w:left w:val="single" w:sz="8" w:space="0" w:color="000000"/>
              <w:bottom w:val="single" w:sz="8" w:space="0" w:color="000000"/>
              <w:right w:val="single" w:sz="8" w:space="0" w:color="000000"/>
            </w:tcBorders>
          </w:tcPr>
          <w:p w14:paraId="7F0B3FB3" w14:textId="77777777" w:rsidR="00BE4E6F" w:rsidRPr="00BE4E6F" w:rsidRDefault="00BE4E6F" w:rsidP="00187F43">
            <w:pPr>
              <w:rPr>
                <w:rFonts w:ascii="Arial" w:hAnsi="Arial" w:cs="Arial"/>
              </w:rPr>
            </w:pPr>
          </w:p>
        </w:tc>
      </w:tr>
      <w:tr w:rsidR="00BE4E6F" w:rsidRPr="00BE4E6F" w14:paraId="7494010E" w14:textId="77777777" w:rsidTr="00187F43">
        <w:trPr>
          <w:trHeight w:val="45"/>
          <w:tblCellSpacing w:w="0" w:type="auto"/>
        </w:trPr>
        <w:tc>
          <w:tcPr>
            <w:tcW w:w="1191" w:type="dxa"/>
            <w:tcBorders>
              <w:top w:val="single" w:sz="8" w:space="0" w:color="000000"/>
              <w:left w:val="single" w:sz="8" w:space="0" w:color="000000"/>
              <w:bottom w:val="single" w:sz="8" w:space="0" w:color="000000"/>
              <w:right w:val="single" w:sz="8" w:space="0" w:color="000000"/>
            </w:tcBorders>
            <w:vAlign w:val="center"/>
          </w:tcPr>
          <w:p w14:paraId="7189F7EB" w14:textId="77777777" w:rsidR="00BE4E6F" w:rsidRPr="00BE4E6F" w:rsidRDefault="00BE4E6F" w:rsidP="00187F43">
            <w:pPr>
              <w:spacing w:after="150"/>
              <w:rPr>
                <w:rFonts w:ascii="Arial" w:hAnsi="Arial" w:cs="Arial"/>
              </w:rPr>
            </w:pPr>
            <w:r w:rsidRPr="00BE4E6F">
              <w:rPr>
                <w:rFonts w:ascii="Arial" w:hAnsi="Arial" w:cs="Arial"/>
                <w:b/>
                <w:color w:val="000000"/>
              </w:rPr>
              <w:t>Еколошка култура</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54F8DF3E"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начинима и значајем одржавања личне хигијене и хигијене животног и радног простора</w:t>
            </w:r>
          </w:p>
          <w:p w14:paraId="6A992483"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последица различитих утицаја на здравље човека</w:t>
            </w:r>
          </w:p>
        </w:tc>
        <w:tc>
          <w:tcPr>
            <w:tcW w:w="5247" w:type="dxa"/>
            <w:tcBorders>
              <w:top w:val="single" w:sz="8" w:space="0" w:color="000000"/>
              <w:left w:val="single" w:sz="8" w:space="0" w:color="000000"/>
              <w:bottom w:val="single" w:sz="8" w:space="0" w:color="000000"/>
              <w:right w:val="single" w:sz="8" w:space="0" w:color="000000"/>
            </w:tcBorders>
            <w:vAlign w:val="center"/>
          </w:tcPr>
          <w:p w14:paraId="101AB160"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одржавања личне хигијене, хигијене животног и радног простора;</w:t>
            </w:r>
          </w:p>
          <w:p w14:paraId="6B13660C"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адитиве опасне по здравље;</w:t>
            </w:r>
          </w:p>
          <w:p w14:paraId="623EC0B6"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употребе производа у складу са декларацијом и упутством у циљу очувања сопственог здравља и заштите животне средине;</w:t>
            </w:r>
          </w:p>
          <w:p w14:paraId="1C73E4C1" w14:textId="77777777" w:rsidR="00BE4E6F" w:rsidRPr="00BE4E6F" w:rsidRDefault="00BE4E6F" w:rsidP="00187F43">
            <w:pPr>
              <w:spacing w:after="150"/>
              <w:rPr>
                <w:rFonts w:ascii="Arial" w:hAnsi="Arial" w:cs="Arial"/>
              </w:rPr>
            </w:pPr>
            <w:r w:rsidRPr="00BE4E6F">
              <w:rPr>
                <w:rFonts w:ascii="Arial" w:hAnsi="Arial" w:cs="Arial"/>
                <w:color w:val="000000"/>
              </w:rPr>
              <w:t>• учествује у заштити свог окружења, природе и биодиверзитета контролисаним коришћењем ресурса и правилним одлагањем отпада.</w:t>
            </w:r>
          </w:p>
        </w:tc>
        <w:tc>
          <w:tcPr>
            <w:tcW w:w="1669" w:type="dxa"/>
            <w:tcBorders>
              <w:top w:val="single" w:sz="8" w:space="0" w:color="000000"/>
              <w:left w:val="single" w:sz="8" w:space="0" w:color="000000"/>
              <w:bottom w:val="single" w:sz="8" w:space="0" w:color="000000"/>
              <w:right w:val="single" w:sz="8" w:space="0" w:color="000000"/>
            </w:tcBorders>
            <w:vAlign w:val="center"/>
          </w:tcPr>
          <w:p w14:paraId="251B8367" w14:textId="77777777" w:rsidR="00BE4E6F" w:rsidRPr="00BE4E6F" w:rsidRDefault="00BE4E6F" w:rsidP="00187F43">
            <w:pPr>
              <w:spacing w:after="150"/>
              <w:rPr>
                <w:rFonts w:ascii="Arial" w:hAnsi="Arial" w:cs="Arial"/>
              </w:rPr>
            </w:pPr>
            <w:r w:rsidRPr="00BE4E6F">
              <w:rPr>
                <w:rFonts w:ascii="Arial" w:hAnsi="Arial" w:cs="Arial"/>
                <w:color w:val="000000"/>
              </w:rPr>
              <w:t>• Уређење животног и радног простора</w:t>
            </w:r>
          </w:p>
          <w:p w14:paraId="2B8CBE3E" w14:textId="77777777" w:rsidR="00BE4E6F" w:rsidRPr="00BE4E6F" w:rsidRDefault="00BE4E6F" w:rsidP="00187F43">
            <w:pPr>
              <w:spacing w:after="150"/>
              <w:rPr>
                <w:rFonts w:ascii="Arial" w:hAnsi="Arial" w:cs="Arial"/>
              </w:rPr>
            </w:pPr>
            <w:r w:rsidRPr="00BE4E6F">
              <w:rPr>
                <w:rFonts w:ascii="Arial" w:hAnsi="Arial" w:cs="Arial"/>
                <w:color w:val="000000"/>
              </w:rPr>
              <w:t>• Потрошачка култура</w:t>
            </w:r>
          </w:p>
          <w:p w14:paraId="516B105D" w14:textId="77777777" w:rsidR="00BE4E6F" w:rsidRPr="00BE4E6F" w:rsidRDefault="00BE4E6F" w:rsidP="00187F43">
            <w:pPr>
              <w:spacing w:after="150"/>
              <w:rPr>
                <w:rFonts w:ascii="Arial" w:hAnsi="Arial" w:cs="Arial"/>
              </w:rPr>
            </w:pPr>
            <w:r w:rsidRPr="00BE4E6F">
              <w:rPr>
                <w:rFonts w:ascii="Arial" w:hAnsi="Arial" w:cs="Arial"/>
                <w:color w:val="000000"/>
              </w:rPr>
              <w:t>• ГМO</w:t>
            </w:r>
          </w:p>
          <w:p w14:paraId="135F9056" w14:textId="77777777" w:rsidR="00BE4E6F" w:rsidRPr="00BE4E6F" w:rsidRDefault="00BE4E6F" w:rsidP="00187F43">
            <w:pPr>
              <w:spacing w:after="150"/>
              <w:rPr>
                <w:rFonts w:ascii="Arial" w:hAnsi="Arial" w:cs="Arial"/>
              </w:rPr>
            </w:pPr>
            <w:r w:rsidRPr="00BE4E6F">
              <w:rPr>
                <w:rFonts w:ascii="Arial" w:hAnsi="Arial" w:cs="Arial"/>
                <w:color w:val="00000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5430F0D5" w14:textId="77777777" w:rsidR="00BE4E6F" w:rsidRPr="00BE4E6F" w:rsidRDefault="00BE4E6F" w:rsidP="00187F43">
            <w:pPr>
              <w:rPr>
                <w:rFonts w:ascii="Arial" w:hAnsi="Arial" w:cs="Arial"/>
              </w:rPr>
            </w:pPr>
          </w:p>
        </w:tc>
      </w:tr>
    </w:tbl>
    <w:p w14:paraId="6CF96294" w14:textId="77777777" w:rsidR="00BE4E6F" w:rsidRPr="00BE4E6F" w:rsidRDefault="00BE4E6F" w:rsidP="00BE4E6F">
      <w:pPr>
        <w:spacing w:after="150"/>
        <w:rPr>
          <w:rFonts w:ascii="Arial" w:hAnsi="Arial" w:cs="Arial"/>
        </w:rPr>
      </w:pPr>
      <w:r w:rsidRPr="00BE4E6F">
        <w:rPr>
          <w:rFonts w:ascii="Arial" w:hAnsi="Arial" w:cs="Arial"/>
          <w:color w:val="000000"/>
        </w:rPr>
        <w:t>Кључне појмови садржаја: метаболизам, развиће, породица, наследне особине, еволуција,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1342"/>
        <w:gridCol w:w="730"/>
        <w:gridCol w:w="2709"/>
        <w:gridCol w:w="2231"/>
        <w:gridCol w:w="2002"/>
      </w:tblGrid>
      <w:tr w:rsidR="00BE4E6F" w:rsidRPr="00BE4E6F" w14:paraId="6F10D596"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3647C891"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7AE645CD" w14:textId="77777777" w:rsidR="00BE4E6F" w:rsidRPr="00BE4E6F" w:rsidRDefault="00BE4E6F" w:rsidP="00187F43">
            <w:pPr>
              <w:spacing w:after="150"/>
              <w:rPr>
                <w:rFonts w:ascii="Arial" w:hAnsi="Arial" w:cs="Arial"/>
              </w:rPr>
            </w:pPr>
            <w:r w:rsidRPr="00BE4E6F">
              <w:rPr>
                <w:rFonts w:ascii="Arial" w:hAnsi="Arial" w:cs="Arial"/>
                <w:b/>
                <w:color w:val="000000"/>
              </w:rPr>
              <w:t>ГЕОГРАФИЈА</w:t>
            </w:r>
          </w:p>
        </w:tc>
      </w:tr>
      <w:tr w:rsidR="00BE4E6F" w:rsidRPr="00BE4E6F" w14:paraId="5D9CD7F2"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73DECF1B"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45BC2323" w14:textId="77777777" w:rsidR="00BE4E6F" w:rsidRPr="00BE4E6F" w:rsidRDefault="00BE4E6F" w:rsidP="00187F43">
            <w:pPr>
              <w:spacing w:after="150"/>
              <w:rPr>
                <w:rFonts w:ascii="Arial" w:hAnsi="Arial" w:cs="Arial"/>
              </w:rPr>
            </w:pPr>
            <w:r w:rsidRPr="00BE4E6F">
              <w:rPr>
                <w:rFonts w:ascii="Arial" w:hAnsi="Arial" w:cs="Arial"/>
                <w:b/>
                <w:color w:val="000000"/>
              </w:rPr>
              <w:t>66</w:t>
            </w:r>
          </w:p>
        </w:tc>
      </w:tr>
      <w:tr w:rsidR="00BE4E6F" w:rsidRPr="00BE4E6F" w14:paraId="57D15015"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65153DC5"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7AEFAD1E"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162FBF01"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13FA1CF5"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7D35A8FC" w14:textId="77777777" w:rsidR="00BE4E6F" w:rsidRPr="00BE4E6F" w:rsidRDefault="00BE4E6F" w:rsidP="00187F43">
            <w:pPr>
              <w:spacing w:after="150"/>
              <w:rPr>
                <w:rFonts w:ascii="Arial" w:hAnsi="Arial" w:cs="Arial"/>
              </w:rPr>
            </w:pPr>
            <w:r w:rsidRPr="00BE4E6F">
              <w:rPr>
                <w:rFonts w:ascii="Arial" w:hAnsi="Arial" w:cs="Arial"/>
                <w:color w:val="000000"/>
              </w:rPr>
              <w:t>− Уочавање и схватање корелативних односа између Географије и других природних и друштвених наука.</w:t>
            </w:r>
          </w:p>
          <w:p w14:paraId="0EA0BE6A" w14:textId="77777777" w:rsidR="00BE4E6F" w:rsidRPr="00BE4E6F" w:rsidRDefault="00BE4E6F" w:rsidP="00187F43">
            <w:pPr>
              <w:spacing w:after="150"/>
              <w:rPr>
                <w:rFonts w:ascii="Arial" w:hAnsi="Arial" w:cs="Arial"/>
              </w:rPr>
            </w:pPr>
            <w:r w:rsidRPr="00BE4E6F">
              <w:rPr>
                <w:rFonts w:ascii="Arial" w:hAnsi="Arial" w:cs="Arial"/>
                <w:color w:val="000000"/>
              </w:rPr>
              <w:t>− Стицање нових актуелних знања о положају, месту и улози Србије на Балканском полуострву и југоисточној Европи.</w:t>
            </w:r>
          </w:p>
          <w:p w14:paraId="47B5AD84"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о савременим географским појавама, објектима и процесима на територији Републике Србије.</w:t>
            </w:r>
          </w:p>
          <w:p w14:paraId="1FCE85F5" w14:textId="77777777" w:rsidR="00BE4E6F" w:rsidRPr="00BE4E6F" w:rsidRDefault="00BE4E6F" w:rsidP="00187F43">
            <w:pPr>
              <w:spacing w:after="150"/>
              <w:rPr>
                <w:rFonts w:ascii="Arial" w:hAnsi="Arial" w:cs="Arial"/>
              </w:rPr>
            </w:pPr>
            <w:r w:rsidRPr="00BE4E6F">
              <w:rPr>
                <w:rFonts w:ascii="Arial" w:hAnsi="Arial" w:cs="Arial"/>
                <w:color w:val="000000"/>
              </w:rPr>
              <w:t>− Стицање нових актуелних знања о порасту, кретањима, структурним променама и територијалном размештају становништва.</w:t>
            </w:r>
          </w:p>
          <w:p w14:paraId="50F5DC26"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актуелне географске стварности наше земље и савременог света.</w:t>
            </w:r>
          </w:p>
          <w:p w14:paraId="030B76F9"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69DFE7C6"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примењују географско знање и вештине у даљем образовном и професионалном развоју.</w:t>
            </w:r>
          </w:p>
          <w:p w14:paraId="4DCB9569"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BE4E6F" w:rsidRPr="00BE4E6F" w14:paraId="74E18559"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40BF4562"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04D5870A"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8312" w:type="dxa"/>
            <w:tcBorders>
              <w:top w:val="single" w:sz="8" w:space="0" w:color="000000"/>
              <w:left w:val="single" w:sz="8" w:space="0" w:color="000000"/>
              <w:bottom w:val="single" w:sz="8" w:space="0" w:color="000000"/>
              <w:right w:val="single" w:sz="8" w:space="0" w:color="000000"/>
            </w:tcBorders>
            <w:vAlign w:val="center"/>
          </w:tcPr>
          <w:p w14:paraId="0EAA3439"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2A21AEA"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0FEF634B"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6DC0F761"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1539" w:type="dxa"/>
            <w:tcBorders>
              <w:top w:val="single" w:sz="8" w:space="0" w:color="000000"/>
              <w:left w:val="single" w:sz="8" w:space="0" w:color="000000"/>
              <w:bottom w:val="single" w:sz="8" w:space="0" w:color="000000"/>
              <w:right w:val="single" w:sz="8" w:space="0" w:color="000000"/>
            </w:tcBorders>
            <w:vAlign w:val="center"/>
          </w:tcPr>
          <w:p w14:paraId="1EDF3ADA"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3EF4E4D0"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0AC5A477" w14:textId="77777777" w:rsidR="00BE4E6F" w:rsidRPr="00BE4E6F" w:rsidRDefault="00BE4E6F" w:rsidP="00187F43">
            <w:pPr>
              <w:spacing w:after="150"/>
              <w:rPr>
                <w:rFonts w:ascii="Arial" w:hAnsi="Arial" w:cs="Arial"/>
              </w:rPr>
            </w:pPr>
            <w:r w:rsidRPr="00BE4E6F">
              <w:rPr>
                <w:rFonts w:ascii="Arial" w:hAnsi="Arial" w:cs="Arial"/>
                <w:b/>
                <w:color w:val="000000"/>
              </w:rPr>
              <w:t>Увод</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5B4329E4"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о предмету проучавања, подели, значају и месту географије у систему наука</w:t>
            </w:r>
          </w:p>
          <w:p w14:paraId="3AAB06AA" w14:textId="77777777" w:rsidR="00BE4E6F" w:rsidRPr="00BE4E6F" w:rsidRDefault="00BE4E6F" w:rsidP="00187F43">
            <w:pPr>
              <w:spacing w:after="150"/>
              <w:rPr>
                <w:rFonts w:ascii="Arial" w:hAnsi="Arial" w:cs="Arial"/>
              </w:rPr>
            </w:pPr>
            <w:r w:rsidRPr="00BE4E6F">
              <w:rPr>
                <w:rFonts w:ascii="Arial" w:hAnsi="Arial" w:cs="Arial"/>
                <w:color w:val="000000"/>
              </w:rPr>
              <w:t>• Уочавање и схватање корелативних односа између географије и других природних и друштвених наука</w:t>
            </w:r>
          </w:p>
        </w:tc>
        <w:tc>
          <w:tcPr>
            <w:tcW w:w="8312" w:type="dxa"/>
            <w:tcBorders>
              <w:top w:val="single" w:sz="8" w:space="0" w:color="000000"/>
              <w:left w:val="single" w:sz="8" w:space="0" w:color="000000"/>
              <w:bottom w:val="single" w:sz="8" w:space="0" w:color="000000"/>
              <w:right w:val="single" w:sz="8" w:space="0" w:color="000000"/>
            </w:tcBorders>
            <w:vAlign w:val="center"/>
          </w:tcPr>
          <w:p w14:paraId="4E2B84BE" w14:textId="77777777" w:rsidR="00BE4E6F" w:rsidRPr="00BE4E6F" w:rsidRDefault="00BE4E6F" w:rsidP="00187F43">
            <w:pPr>
              <w:spacing w:after="150"/>
              <w:rPr>
                <w:rFonts w:ascii="Arial" w:hAnsi="Arial" w:cs="Arial"/>
              </w:rPr>
            </w:pPr>
            <w:r w:rsidRPr="00BE4E6F">
              <w:rPr>
                <w:rFonts w:ascii="Arial" w:hAnsi="Arial" w:cs="Arial"/>
                <w:color w:val="000000"/>
              </w:rPr>
              <w:t>• дефинише предмет изучавања, значај, развој и место Географије у систему наука</w:t>
            </w:r>
          </w:p>
          <w:p w14:paraId="769056D2"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природне и друштвене елементе географског простора и схвата њихове узајамне узрочно-последичне везе и односе</w:t>
            </w:r>
          </w:p>
          <w:p w14:paraId="1A5FA26A" w14:textId="77777777" w:rsidR="00BE4E6F" w:rsidRPr="00BE4E6F" w:rsidRDefault="00BE4E6F" w:rsidP="00187F43">
            <w:pPr>
              <w:spacing w:after="150"/>
              <w:rPr>
                <w:rFonts w:ascii="Arial" w:hAnsi="Arial" w:cs="Arial"/>
              </w:rPr>
            </w:pPr>
            <w:r w:rsidRPr="00BE4E6F">
              <w:rPr>
                <w:rFonts w:ascii="Arial" w:hAnsi="Arial" w:cs="Arial"/>
                <w:color w:val="000000"/>
              </w:rPr>
              <w:t>• одреди место Географије у систему наука</w:t>
            </w:r>
          </w:p>
          <w:p w14:paraId="61E6742E" w14:textId="77777777" w:rsidR="00BE4E6F" w:rsidRPr="00BE4E6F" w:rsidRDefault="00BE4E6F" w:rsidP="00187F43">
            <w:pPr>
              <w:spacing w:after="150"/>
              <w:rPr>
                <w:rFonts w:ascii="Arial" w:hAnsi="Arial" w:cs="Arial"/>
              </w:rPr>
            </w:pPr>
            <w:r w:rsidRPr="00BE4E6F">
              <w:rPr>
                <w:rFonts w:ascii="Arial" w:hAnsi="Arial" w:cs="Arial"/>
                <w:color w:val="000000"/>
              </w:rPr>
              <w:t>• препозна значај и практичну примену географских сазнања</w:t>
            </w:r>
          </w:p>
        </w:tc>
        <w:tc>
          <w:tcPr>
            <w:tcW w:w="1834" w:type="dxa"/>
            <w:tcBorders>
              <w:top w:val="single" w:sz="8" w:space="0" w:color="000000"/>
              <w:left w:val="single" w:sz="8" w:space="0" w:color="000000"/>
              <w:bottom w:val="single" w:sz="8" w:space="0" w:color="000000"/>
              <w:right w:val="single" w:sz="8" w:space="0" w:color="000000"/>
            </w:tcBorders>
            <w:vAlign w:val="center"/>
          </w:tcPr>
          <w:p w14:paraId="6103E0FA" w14:textId="77777777" w:rsidR="00BE4E6F" w:rsidRPr="00BE4E6F" w:rsidRDefault="00BE4E6F" w:rsidP="00187F43">
            <w:pPr>
              <w:spacing w:after="150"/>
              <w:rPr>
                <w:rFonts w:ascii="Arial" w:hAnsi="Arial" w:cs="Arial"/>
              </w:rPr>
            </w:pPr>
            <w:r w:rsidRPr="00BE4E6F">
              <w:rPr>
                <w:rFonts w:ascii="Arial" w:hAnsi="Arial" w:cs="Arial"/>
                <w:color w:val="000000"/>
              </w:rPr>
              <w:t>• Предмет проучавања, подела и значај</w:t>
            </w:r>
          </w:p>
          <w:p w14:paraId="6CDAAF9C" w14:textId="77777777" w:rsidR="00BE4E6F" w:rsidRPr="00BE4E6F" w:rsidRDefault="00BE4E6F" w:rsidP="00187F43">
            <w:pPr>
              <w:spacing w:after="150"/>
              <w:rPr>
                <w:rFonts w:ascii="Arial" w:hAnsi="Arial" w:cs="Arial"/>
              </w:rPr>
            </w:pPr>
            <w:r w:rsidRPr="00BE4E6F">
              <w:rPr>
                <w:rFonts w:ascii="Arial" w:hAnsi="Arial" w:cs="Arial"/>
                <w:color w:val="000000"/>
              </w:rPr>
              <w:t>• Место Географије у систему наука</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1C8FD6E1"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 учења, планом рада и начинима оцењивања.</w:t>
            </w:r>
          </w:p>
          <w:p w14:paraId="55333C18"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29955410"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0C6C081"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(66 часова)</w:t>
            </w:r>
          </w:p>
          <w:p w14:paraId="43D3F4C6"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5621697" w14:textId="77777777" w:rsidR="00BE4E6F" w:rsidRPr="00BE4E6F" w:rsidRDefault="00BE4E6F" w:rsidP="00187F43">
            <w:pPr>
              <w:spacing w:after="150"/>
              <w:rPr>
                <w:rFonts w:ascii="Arial" w:hAnsi="Arial" w:cs="Arial"/>
              </w:rPr>
            </w:pPr>
            <w:r w:rsidRPr="00BE4E6F">
              <w:rPr>
                <w:rFonts w:ascii="Arial" w:hAnsi="Arial" w:cs="Arial"/>
                <w:color w:val="000000"/>
              </w:rPr>
              <w:t>Теоријска настава се реализује у учионици</w:t>
            </w:r>
          </w:p>
          <w:p w14:paraId="0F095D59"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754EE589" w14:textId="77777777" w:rsidR="00BE4E6F" w:rsidRPr="00BE4E6F" w:rsidRDefault="00BE4E6F" w:rsidP="00187F43">
            <w:pPr>
              <w:spacing w:after="150"/>
              <w:rPr>
                <w:rFonts w:ascii="Arial" w:hAnsi="Arial" w:cs="Arial"/>
              </w:rPr>
            </w:pPr>
            <w:r w:rsidRPr="00BE4E6F">
              <w:rPr>
                <w:rFonts w:ascii="Arial" w:hAnsi="Arial" w:cs="Arial"/>
                <w:color w:val="000000"/>
              </w:rPr>
              <w:t>• коришћење савремених електронских помагала, аналогних и дигиталних географских карата различитог размера и садржаја</w:t>
            </w:r>
          </w:p>
          <w:p w14:paraId="6EC8C089"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информација са Интернета</w:t>
            </w:r>
          </w:p>
          <w:p w14:paraId="268F4D12"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интерактивних метода рада</w:t>
            </w:r>
          </w:p>
          <w:p w14:paraId="628C6468"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основне литературе уз употребу савремених технологија за презентовање</w:t>
            </w:r>
          </w:p>
        </w:tc>
      </w:tr>
      <w:tr w:rsidR="00BE4E6F" w:rsidRPr="00BE4E6F" w14:paraId="2D6CF212"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53FAE324" w14:textId="77777777" w:rsidR="00BE4E6F" w:rsidRPr="00BE4E6F" w:rsidRDefault="00BE4E6F" w:rsidP="00187F43">
            <w:pPr>
              <w:spacing w:after="150"/>
              <w:rPr>
                <w:rFonts w:ascii="Arial" w:hAnsi="Arial" w:cs="Arial"/>
              </w:rPr>
            </w:pPr>
            <w:r w:rsidRPr="00BE4E6F">
              <w:rPr>
                <w:rFonts w:ascii="Arial" w:hAnsi="Arial" w:cs="Arial"/>
                <w:b/>
                <w:color w:val="000000"/>
              </w:rPr>
              <w:t>Савремене компоненте географског положаја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5AE8C547"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положају, месту и улози Србије на Балканском полуострву и југоисточној Европи</w:t>
            </w:r>
          </w:p>
          <w:p w14:paraId="2EE50F88"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сложених друштвено-економских процеса и промена у jугоисточној Европи на Балканском полуострву и у нашој држави, уочавaњем општих географских карактеристика</w:t>
            </w:r>
          </w:p>
        </w:tc>
        <w:tc>
          <w:tcPr>
            <w:tcW w:w="8312" w:type="dxa"/>
            <w:tcBorders>
              <w:top w:val="single" w:sz="8" w:space="0" w:color="000000"/>
              <w:left w:val="single" w:sz="8" w:space="0" w:color="000000"/>
              <w:bottom w:val="single" w:sz="8" w:space="0" w:color="000000"/>
              <w:right w:val="single" w:sz="8" w:space="0" w:color="000000"/>
            </w:tcBorders>
            <w:vAlign w:val="center"/>
          </w:tcPr>
          <w:p w14:paraId="2491ACF9"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и функције државних граница, разуме државно уређење Србије и познаје државна обележја: грб, заставу, химну</w:t>
            </w:r>
          </w:p>
          <w:p w14:paraId="03A59AC3" w14:textId="77777777" w:rsidR="00BE4E6F" w:rsidRPr="00BE4E6F" w:rsidRDefault="00BE4E6F" w:rsidP="00187F43">
            <w:pPr>
              <w:spacing w:after="150"/>
              <w:rPr>
                <w:rFonts w:ascii="Arial" w:hAnsi="Arial" w:cs="Arial"/>
              </w:rPr>
            </w:pPr>
            <w:r w:rsidRPr="00BE4E6F">
              <w:rPr>
                <w:rFonts w:ascii="Arial" w:hAnsi="Arial" w:cs="Arial"/>
                <w:color w:val="000000"/>
              </w:rPr>
              <w:t>• лоцира на карти положај и величину територије Србије уз кратак опис битних карактеристика граница са суседним земљама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032ED734" w14:textId="77777777" w:rsidR="00BE4E6F" w:rsidRPr="00BE4E6F" w:rsidRDefault="00BE4E6F" w:rsidP="00187F43">
            <w:pPr>
              <w:spacing w:after="150"/>
              <w:rPr>
                <w:rFonts w:ascii="Arial" w:hAnsi="Arial" w:cs="Arial"/>
              </w:rPr>
            </w:pPr>
            <w:r w:rsidRPr="00BE4E6F">
              <w:rPr>
                <w:rFonts w:ascii="Arial" w:hAnsi="Arial" w:cs="Arial"/>
                <w:color w:val="000000"/>
              </w:rPr>
              <w:t>• Површина, границе, државно уређење и државна обележја Србије</w:t>
            </w:r>
          </w:p>
          <w:p w14:paraId="37028762" w14:textId="77777777" w:rsidR="00BE4E6F" w:rsidRPr="00BE4E6F" w:rsidRDefault="00BE4E6F" w:rsidP="00187F43">
            <w:pPr>
              <w:spacing w:after="150"/>
              <w:rPr>
                <w:rFonts w:ascii="Arial" w:hAnsi="Arial" w:cs="Arial"/>
              </w:rPr>
            </w:pPr>
            <w:r w:rsidRPr="00BE4E6F">
              <w:rPr>
                <w:rFonts w:ascii="Arial" w:hAnsi="Arial" w:cs="Arial"/>
                <w:color w:val="000000"/>
              </w:rPr>
              <w:t>• Регионалне географске компоненте у светлу савремених процеса на Балканском полуострву и југоисточној Европи</w:t>
            </w:r>
          </w:p>
          <w:p w14:paraId="77109BDC" w14:textId="77777777" w:rsidR="00BE4E6F" w:rsidRPr="00BE4E6F" w:rsidRDefault="00BE4E6F" w:rsidP="00187F43">
            <w:pPr>
              <w:spacing w:after="150"/>
              <w:rPr>
                <w:rFonts w:ascii="Arial" w:hAnsi="Arial" w:cs="Arial"/>
              </w:rPr>
            </w:pPr>
            <w:r w:rsidRPr="00BE4E6F">
              <w:rPr>
                <w:rFonts w:ascii="Arial" w:hAnsi="Arial" w:cs="Arial"/>
                <w:color w:val="000000"/>
              </w:rPr>
              <w:t>•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53382EEC" w14:textId="77777777" w:rsidR="00BE4E6F" w:rsidRPr="00BE4E6F" w:rsidRDefault="00BE4E6F" w:rsidP="00187F43">
            <w:pPr>
              <w:rPr>
                <w:rFonts w:ascii="Arial" w:hAnsi="Arial" w:cs="Arial"/>
              </w:rPr>
            </w:pPr>
          </w:p>
        </w:tc>
      </w:tr>
      <w:tr w:rsidR="00BE4E6F" w:rsidRPr="00BE4E6F" w14:paraId="5C41A55D"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478F6A51" w14:textId="77777777" w:rsidR="00BE4E6F" w:rsidRPr="00BE4E6F" w:rsidRDefault="00BE4E6F" w:rsidP="00187F43">
            <w:pPr>
              <w:rPr>
                <w:rFonts w:ascii="Arial" w:hAnsi="Arial" w:cs="Arial"/>
              </w:rPr>
            </w:pP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63EE6DBB" w14:textId="77777777" w:rsidR="00BE4E6F" w:rsidRPr="00BE4E6F" w:rsidRDefault="00BE4E6F" w:rsidP="00187F43">
            <w:pPr>
              <w:rPr>
                <w:rFonts w:ascii="Arial" w:hAnsi="Arial" w:cs="Arial"/>
              </w:rPr>
            </w:pPr>
          </w:p>
        </w:tc>
        <w:tc>
          <w:tcPr>
            <w:tcW w:w="8312" w:type="dxa"/>
            <w:tcBorders>
              <w:top w:val="single" w:sz="8" w:space="0" w:color="000000"/>
              <w:left w:val="single" w:sz="8" w:space="0" w:color="000000"/>
              <w:bottom w:val="single" w:sz="8" w:space="0" w:color="000000"/>
              <w:right w:val="single" w:sz="8" w:space="0" w:color="000000"/>
            </w:tcBorders>
            <w:vAlign w:val="center"/>
          </w:tcPr>
          <w:p w14:paraId="4CF483A3"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5B6AE2D9"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2E8D887B"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географски положај и наведе његову поделу</w:t>
            </w:r>
          </w:p>
          <w:p w14:paraId="06B9B4DF" w14:textId="77777777" w:rsidR="00BE4E6F" w:rsidRPr="00BE4E6F" w:rsidRDefault="00BE4E6F" w:rsidP="00187F43">
            <w:pPr>
              <w:spacing w:after="150"/>
              <w:rPr>
                <w:rFonts w:ascii="Arial" w:hAnsi="Arial" w:cs="Arial"/>
              </w:rPr>
            </w:pPr>
            <w:r w:rsidRPr="00BE4E6F">
              <w:rPr>
                <w:rFonts w:ascii="Arial" w:hAnsi="Arial" w:cs="Arial"/>
                <w:color w:val="000000"/>
              </w:rPr>
              <w:t>• одреди укупан географски положај Србије (повољан, неповољан), анализом својстава чинилаца који га формирају: апсолутни и релативни положај</w:t>
            </w:r>
          </w:p>
          <w:p w14:paraId="1D5C8EDA" w14:textId="77777777" w:rsidR="00BE4E6F" w:rsidRPr="00BE4E6F" w:rsidRDefault="00BE4E6F" w:rsidP="00187F43">
            <w:pPr>
              <w:spacing w:after="150"/>
              <w:rPr>
                <w:rFonts w:ascii="Arial" w:hAnsi="Arial" w:cs="Arial"/>
              </w:rPr>
            </w:pPr>
            <w:r w:rsidRPr="00BE4E6F">
              <w:rPr>
                <w:rFonts w:ascii="Arial" w:hAnsi="Arial" w:cs="Arial"/>
                <w:color w:val="000000"/>
              </w:rPr>
              <w:t>• дискутује о предностима и недостацима географског положаја Србије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02E111BF" w14:textId="77777777" w:rsidR="00BE4E6F" w:rsidRPr="00BE4E6F" w:rsidRDefault="00BE4E6F" w:rsidP="00187F43">
            <w:pPr>
              <w:rPr>
                <w:rFonts w:ascii="Arial" w:hAnsi="Arial" w:cs="Arial"/>
              </w:rPr>
            </w:pP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0F7289FB"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географске и историјске карте опште и тематске</w:t>
            </w:r>
          </w:p>
          <w:p w14:paraId="38242180" w14:textId="77777777" w:rsidR="00BE4E6F" w:rsidRPr="00BE4E6F" w:rsidRDefault="00BE4E6F" w:rsidP="00187F43">
            <w:pPr>
              <w:spacing w:after="150"/>
              <w:rPr>
                <w:rFonts w:ascii="Arial" w:hAnsi="Arial" w:cs="Arial"/>
              </w:rPr>
            </w:pPr>
            <w:r w:rsidRPr="00BE4E6F">
              <w:rPr>
                <w:rFonts w:ascii="Arial" w:hAnsi="Arial" w:cs="Arial"/>
                <w:color w:val="000000"/>
              </w:rPr>
              <w:t>• коришћење писаних извора информација (књиге, статистички подаци, часописи...)</w:t>
            </w:r>
          </w:p>
          <w:p w14:paraId="5D2608A2"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17262697"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2DA32C5F" w14:textId="77777777" w:rsidR="00BE4E6F" w:rsidRPr="00BE4E6F" w:rsidRDefault="00BE4E6F" w:rsidP="00187F43">
            <w:pPr>
              <w:spacing w:after="150"/>
              <w:rPr>
                <w:rFonts w:ascii="Arial" w:hAnsi="Arial" w:cs="Arial"/>
              </w:rPr>
            </w:pPr>
            <w:r w:rsidRPr="00BE4E6F">
              <w:rPr>
                <w:rFonts w:ascii="Arial" w:hAnsi="Arial" w:cs="Arial"/>
                <w:color w:val="000000"/>
              </w:rPr>
              <w:t>• праћење остварености исхода</w:t>
            </w:r>
          </w:p>
          <w:p w14:paraId="67EA1738" w14:textId="77777777" w:rsidR="00BE4E6F" w:rsidRPr="00BE4E6F" w:rsidRDefault="00BE4E6F" w:rsidP="00187F43">
            <w:pPr>
              <w:spacing w:after="150"/>
              <w:rPr>
                <w:rFonts w:ascii="Arial" w:hAnsi="Arial" w:cs="Arial"/>
              </w:rPr>
            </w:pPr>
            <w:r w:rsidRPr="00BE4E6F">
              <w:rPr>
                <w:rFonts w:ascii="Arial" w:hAnsi="Arial" w:cs="Arial"/>
                <w:color w:val="000000"/>
              </w:rPr>
              <w:t>• тестове знања</w:t>
            </w:r>
          </w:p>
          <w:p w14:paraId="1A89AFF7"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2F304A6F" w14:textId="77777777" w:rsidR="00BE4E6F" w:rsidRPr="00BE4E6F" w:rsidRDefault="00BE4E6F" w:rsidP="00187F43">
            <w:pPr>
              <w:spacing w:after="150"/>
              <w:rPr>
                <w:rFonts w:ascii="Arial" w:hAnsi="Arial" w:cs="Arial"/>
              </w:rPr>
            </w:pPr>
            <w:r w:rsidRPr="00BE4E6F">
              <w:rPr>
                <w:rFonts w:ascii="Arial" w:hAnsi="Arial" w:cs="Arial"/>
                <w:color w:val="000000"/>
              </w:rPr>
              <w:t xml:space="preserve">• Увод – </w:t>
            </w:r>
            <w:r w:rsidRPr="00BE4E6F">
              <w:rPr>
                <w:rFonts w:ascii="Arial" w:hAnsi="Arial" w:cs="Arial"/>
                <w:b/>
                <w:color w:val="000000"/>
              </w:rPr>
              <w:t>2 часа</w:t>
            </w:r>
          </w:p>
          <w:p w14:paraId="6AA44489"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Савремене компоненте географског положаја Србије – </w:t>
            </w:r>
            <w:r w:rsidRPr="00BE4E6F">
              <w:rPr>
                <w:rFonts w:ascii="Arial" w:hAnsi="Arial" w:cs="Arial"/>
                <w:b/>
                <w:color w:val="000000"/>
              </w:rPr>
              <w:t>5 часова</w:t>
            </w:r>
          </w:p>
          <w:p w14:paraId="3AE62F29"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Природни ресурси Србије и њихов економско географски значај – </w:t>
            </w:r>
            <w:r w:rsidRPr="00BE4E6F">
              <w:rPr>
                <w:rFonts w:ascii="Arial" w:hAnsi="Arial" w:cs="Arial"/>
                <w:b/>
                <w:color w:val="000000"/>
              </w:rPr>
              <w:t>14 часова</w:t>
            </w:r>
          </w:p>
          <w:p w14:paraId="2BAC073F" w14:textId="77777777" w:rsidR="00BE4E6F" w:rsidRPr="00BE4E6F" w:rsidRDefault="00BE4E6F" w:rsidP="00187F43">
            <w:pPr>
              <w:spacing w:after="150"/>
              <w:rPr>
                <w:rFonts w:ascii="Arial" w:hAnsi="Arial" w:cs="Arial"/>
              </w:rPr>
            </w:pPr>
            <w:r w:rsidRPr="00BE4E6F">
              <w:rPr>
                <w:rFonts w:ascii="Arial" w:hAnsi="Arial" w:cs="Arial"/>
                <w:color w:val="000000"/>
              </w:rPr>
              <w:t xml:space="preserve">• Становништво Србије – </w:t>
            </w:r>
            <w:r w:rsidRPr="00BE4E6F">
              <w:rPr>
                <w:rFonts w:ascii="Arial" w:hAnsi="Arial" w:cs="Arial"/>
                <w:b/>
                <w:color w:val="000000"/>
              </w:rPr>
              <w:t>7 часова</w:t>
            </w:r>
          </w:p>
          <w:p w14:paraId="019EBD14"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Насеља Србије – </w:t>
            </w:r>
            <w:r w:rsidRPr="00BE4E6F">
              <w:rPr>
                <w:rFonts w:ascii="Arial" w:hAnsi="Arial" w:cs="Arial"/>
                <w:b/>
                <w:color w:val="000000"/>
              </w:rPr>
              <w:t>8 часова</w:t>
            </w:r>
          </w:p>
          <w:p w14:paraId="41C85CCA"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Привреда Србије – </w:t>
            </w:r>
            <w:r w:rsidRPr="00BE4E6F">
              <w:rPr>
                <w:rFonts w:ascii="Arial" w:hAnsi="Arial" w:cs="Arial"/>
                <w:b/>
                <w:color w:val="000000"/>
              </w:rPr>
              <w:t>10 часова</w:t>
            </w:r>
          </w:p>
          <w:p w14:paraId="3E9C97E3"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Регионалне целине Србије – </w:t>
            </w:r>
            <w:r w:rsidRPr="00BE4E6F">
              <w:rPr>
                <w:rFonts w:ascii="Arial" w:hAnsi="Arial" w:cs="Arial"/>
                <w:b/>
                <w:color w:val="000000"/>
              </w:rPr>
              <w:t>10 часова</w:t>
            </w:r>
          </w:p>
          <w:p w14:paraId="187BB0FD" w14:textId="77777777" w:rsidR="00BE4E6F" w:rsidRPr="00BE4E6F" w:rsidRDefault="00BE4E6F" w:rsidP="00187F43">
            <w:pPr>
              <w:spacing w:after="150"/>
              <w:rPr>
                <w:rFonts w:ascii="Arial" w:hAnsi="Arial" w:cs="Arial"/>
              </w:rPr>
            </w:pPr>
            <w:r w:rsidRPr="00BE4E6F">
              <w:rPr>
                <w:rFonts w:ascii="Arial" w:hAnsi="Arial" w:cs="Arial"/>
                <w:color w:val="000000"/>
              </w:rPr>
              <w:t xml:space="preserve">• Србија и савремени процеси у Европи и свету – </w:t>
            </w:r>
            <w:r w:rsidRPr="00BE4E6F">
              <w:rPr>
                <w:rFonts w:ascii="Arial" w:hAnsi="Arial" w:cs="Arial"/>
                <w:b/>
                <w:color w:val="000000"/>
              </w:rPr>
              <w:t>10 часова</w:t>
            </w:r>
          </w:p>
        </w:tc>
      </w:tr>
      <w:tr w:rsidR="00BE4E6F" w:rsidRPr="00BE4E6F" w14:paraId="6D863A50"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5D71B740" w14:textId="77777777" w:rsidR="00BE4E6F" w:rsidRPr="00BE4E6F" w:rsidRDefault="00BE4E6F" w:rsidP="00187F43">
            <w:pPr>
              <w:spacing w:after="150"/>
              <w:rPr>
                <w:rFonts w:ascii="Arial" w:hAnsi="Arial" w:cs="Arial"/>
              </w:rPr>
            </w:pPr>
            <w:r w:rsidRPr="00BE4E6F">
              <w:rPr>
                <w:rFonts w:ascii="Arial" w:hAnsi="Arial" w:cs="Arial"/>
                <w:b/>
                <w:color w:val="000000"/>
              </w:rPr>
              <w:t>Природни ресурси Србије и њихов економско географски значај</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6E90039D" w14:textId="77777777" w:rsidR="00BE4E6F" w:rsidRPr="00BE4E6F" w:rsidRDefault="00BE4E6F" w:rsidP="00187F43">
            <w:pPr>
              <w:spacing w:after="150"/>
              <w:rPr>
                <w:rFonts w:ascii="Arial" w:hAnsi="Arial" w:cs="Arial"/>
              </w:rPr>
            </w:pPr>
            <w:r w:rsidRPr="00BE4E6F">
              <w:rPr>
                <w:rFonts w:ascii="Arial" w:hAnsi="Arial" w:cs="Arial"/>
                <w:color w:val="000000"/>
              </w:rPr>
              <w:t>• Стицање нових и продубљених знања о природи Србије и њеном утицају на живот и привредне делатности људи</w:t>
            </w:r>
          </w:p>
          <w:p w14:paraId="25E7976C"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8312" w:type="dxa"/>
            <w:tcBorders>
              <w:top w:val="single" w:sz="8" w:space="0" w:color="000000"/>
              <w:left w:val="single" w:sz="8" w:space="0" w:color="000000"/>
              <w:bottom w:val="single" w:sz="8" w:space="0" w:color="000000"/>
              <w:right w:val="single" w:sz="8" w:space="0" w:color="000000"/>
            </w:tcBorders>
            <w:vAlign w:val="center"/>
          </w:tcPr>
          <w:p w14:paraId="40A8C79A" w14:textId="77777777" w:rsidR="00BE4E6F" w:rsidRPr="00BE4E6F" w:rsidRDefault="00BE4E6F" w:rsidP="00187F43">
            <w:pPr>
              <w:spacing w:after="150"/>
              <w:rPr>
                <w:rFonts w:ascii="Arial" w:hAnsi="Arial" w:cs="Arial"/>
              </w:rPr>
            </w:pPr>
            <w:r w:rsidRPr="00BE4E6F">
              <w:rPr>
                <w:rFonts w:ascii="Arial" w:hAnsi="Arial" w:cs="Arial"/>
                <w:color w:val="000000"/>
              </w:rPr>
              <w:t>• одреди у геолошком саставу Србије заступљеност стена различите старости, састава и порекла, значајних за појаву руда и минерала</w:t>
            </w:r>
          </w:p>
          <w:p w14:paraId="25FE2FB8" w14:textId="77777777" w:rsidR="00BE4E6F" w:rsidRPr="00BE4E6F" w:rsidRDefault="00BE4E6F" w:rsidP="00187F43">
            <w:pPr>
              <w:spacing w:after="150"/>
              <w:rPr>
                <w:rFonts w:ascii="Arial" w:hAnsi="Arial" w:cs="Arial"/>
              </w:rPr>
            </w:pPr>
            <w:r w:rsidRPr="00BE4E6F">
              <w:rPr>
                <w:rFonts w:ascii="Arial" w:hAnsi="Arial" w:cs="Arial"/>
                <w:color w:val="00000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23797858"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основне макро-целине рељефа Србије: Панонски басен и Планинску област</w:t>
            </w:r>
          </w:p>
          <w:p w14:paraId="060A7AED" w14:textId="77777777" w:rsidR="00BE4E6F" w:rsidRPr="00BE4E6F" w:rsidRDefault="00BE4E6F" w:rsidP="00187F43">
            <w:pPr>
              <w:spacing w:after="150"/>
              <w:rPr>
                <w:rFonts w:ascii="Arial" w:hAnsi="Arial" w:cs="Arial"/>
              </w:rPr>
            </w:pPr>
            <w:r w:rsidRPr="00BE4E6F">
              <w:rPr>
                <w:rFonts w:ascii="Arial" w:hAnsi="Arial" w:cs="Arial"/>
                <w:color w:val="000000"/>
              </w:rPr>
              <w:t>• 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14:paraId="5B1A76FD" w14:textId="77777777" w:rsidR="00BE4E6F" w:rsidRPr="00BE4E6F" w:rsidRDefault="00BE4E6F" w:rsidP="00187F43">
            <w:pPr>
              <w:spacing w:after="150"/>
              <w:rPr>
                <w:rFonts w:ascii="Arial" w:hAnsi="Arial" w:cs="Arial"/>
              </w:rPr>
            </w:pPr>
            <w:r w:rsidRPr="00BE4E6F">
              <w:rPr>
                <w:rFonts w:ascii="Arial" w:hAnsi="Arial" w:cs="Arial"/>
                <w:color w:val="000000"/>
              </w:rPr>
              <w:t>• одреди планинску област и направи картографски преглед громадних, карпатско-балканских, динарских планина и већих котлина</w:t>
            </w:r>
          </w:p>
          <w:p w14:paraId="2153BE26" w14:textId="77777777" w:rsidR="00BE4E6F" w:rsidRPr="00BE4E6F" w:rsidRDefault="00BE4E6F" w:rsidP="00187F43">
            <w:pPr>
              <w:spacing w:after="150"/>
              <w:rPr>
                <w:rFonts w:ascii="Arial" w:hAnsi="Arial" w:cs="Arial"/>
              </w:rPr>
            </w:pPr>
            <w:r w:rsidRPr="00BE4E6F">
              <w:rPr>
                <w:rFonts w:ascii="Arial" w:hAnsi="Arial" w:cs="Arial"/>
                <w:color w:val="000000"/>
              </w:rPr>
              <w:t>• објасни елементе и факторе климе, разликује климатске типове у Србији и њихове одлике</w:t>
            </w:r>
          </w:p>
          <w:p w14:paraId="24B28369" w14:textId="77777777" w:rsidR="00BE4E6F" w:rsidRPr="00BE4E6F" w:rsidRDefault="00BE4E6F" w:rsidP="00187F43">
            <w:pPr>
              <w:spacing w:after="150"/>
              <w:rPr>
                <w:rFonts w:ascii="Arial" w:hAnsi="Arial" w:cs="Arial"/>
              </w:rPr>
            </w:pPr>
            <w:r w:rsidRPr="00BE4E6F">
              <w:rPr>
                <w:rFonts w:ascii="Arial" w:hAnsi="Arial" w:cs="Arial"/>
                <w:color w:val="000000"/>
              </w:rPr>
              <w:t>• 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14:paraId="6F68112F" w14:textId="77777777" w:rsidR="00BE4E6F" w:rsidRPr="00BE4E6F" w:rsidRDefault="00BE4E6F" w:rsidP="00187F43">
            <w:pPr>
              <w:spacing w:after="150"/>
              <w:rPr>
                <w:rFonts w:ascii="Arial" w:hAnsi="Arial" w:cs="Arial"/>
              </w:rPr>
            </w:pPr>
            <w:r w:rsidRPr="00BE4E6F">
              <w:rPr>
                <w:rFonts w:ascii="Arial" w:hAnsi="Arial" w:cs="Arial"/>
                <w:color w:val="000000"/>
              </w:rPr>
              <w:t>• закључује о економском значају вода за снабдевање насеља, наводњавање тла, производњу хидроенергије, пловидбу, рибарство и туризам</w:t>
            </w:r>
          </w:p>
          <w:p w14:paraId="06682134" w14:textId="77777777" w:rsidR="00BE4E6F" w:rsidRPr="00BE4E6F" w:rsidRDefault="00BE4E6F" w:rsidP="00187F43">
            <w:pPr>
              <w:spacing w:after="150"/>
              <w:rPr>
                <w:rFonts w:ascii="Arial" w:hAnsi="Arial" w:cs="Arial"/>
              </w:rPr>
            </w:pPr>
            <w:r w:rsidRPr="00BE4E6F">
              <w:rPr>
                <w:rFonts w:ascii="Arial" w:hAnsi="Arial" w:cs="Arial"/>
                <w:color w:val="000000"/>
              </w:rPr>
              <w:t>• дискутује о загађивачима, последицама и мерама заштите</w:t>
            </w:r>
          </w:p>
          <w:p w14:paraId="63CE755F"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земљиште (тло), одреди типове тла на простору Србије, њихов састав и карактер</w:t>
            </w:r>
          </w:p>
          <w:p w14:paraId="0279A12C" w14:textId="77777777" w:rsidR="00BE4E6F" w:rsidRPr="00BE4E6F" w:rsidRDefault="00BE4E6F" w:rsidP="00187F43">
            <w:pPr>
              <w:spacing w:after="150"/>
              <w:rPr>
                <w:rFonts w:ascii="Arial" w:hAnsi="Arial" w:cs="Arial"/>
              </w:rPr>
            </w:pPr>
            <w:r w:rsidRPr="00BE4E6F">
              <w:rPr>
                <w:rFonts w:ascii="Arial" w:hAnsi="Arial" w:cs="Arial"/>
                <w:color w:val="00000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0F28B86E"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природна средина, предмет проучавања заштите природе, значај заштите и унапређивања природе</w:t>
            </w:r>
          </w:p>
          <w:p w14:paraId="28380438" w14:textId="77777777" w:rsidR="00BE4E6F" w:rsidRPr="00BE4E6F" w:rsidRDefault="00BE4E6F" w:rsidP="00187F43">
            <w:pPr>
              <w:spacing w:after="150"/>
              <w:rPr>
                <w:rFonts w:ascii="Arial" w:hAnsi="Arial" w:cs="Arial"/>
              </w:rPr>
            </w:pPr>
            <w:r w:rsidRPr="00BE4E6F">
              <w:rPr>
                <w:rFonts w:ascii="Arial" w:hAnsi="Arial" w:cs="Arial"/>
                <w:color w:val="000000"/>
              </w:rPr>
              <w:t>• наведе елементе природне средине, загађиваче воде, ваздуха, земљишта; последице загађивања и мере заштите</w:t>
            </w:r>
          </w:p>
          <w:p w14:paraId="0806A1ED" w14:textId="77777777" w:rsidR="00BE4E6F" w:rsidRPr="00BE4E6F" w:rsidRDefault="00BE4E6F" w:rsidP="00187F43">
            <w:pPr>
              <w:spacing w:after="150"/>
              <w:rPr>
                <w:rFonts w:ascii="Arial" w:hAnsi="Arial" w:cs="Arial"/>
              </w:rPr>
            </w:pPr>
            <w:r w:rsidRPr="00BE4E6F">
              <w:rPr>
                <w:rFonts w:ascii="Arial" w:hAnsi="Arial" w:cs="Arial"/>
                <w:color w:val="000000"/>
              </w:rPr>
              <w:t>• препозна појаве штетне по своје природно и културно окружење и активно учествује у њиховој заштити, обнови и унапређивању</w:t>
            </w:r>
          </w:p>
        </w:tc>
        <w:tc>
          <w:tcPr>
            <w:tcW w:w="1834" w:type="dxa"/>
            <w:tcBorders>
              <w:top w:val="single" w:sz="8" w:space="0" w:color="000000"/>
              <w:left w:val="single" w:sz="8" w:space="0" w:color="000000"/>
              <w:bottom w:val="single" w:sz="8" w:space="0" w:color="000000"/>
              <w:right w:val="single" w:sz="8" w:space="0" w:color="000000"/>
            </w:tcBorders>
            <w:vAlign w:val="center"/>
          </w:tcPr>
          <w:p w14:paraId="017EC2D0" w14:textId="77777777" w:rsidR="00BE4E6F" w:rsidRPr="00BE4E6F" w:rsidRDefault="00BE4E6F" w:rsidP="00187F43">
            <w:pPr>
              <w:spacing w:after="150"/>
              <w:rPr>
                <w:rFonts w:ascii="Arial" w:hAnsi="Arial" w:cs="Arial"/>
              </w:rPr>
            </w:pPr>
            <w:r w:rsidRPr="00BE4E6F">
              <w:rPr>
                <w:rFonts w:ascii="Arial" w:hAnsi="Arial" w:cs="Arial"/>
                <w:color w:val="000000"/>
              </w:rPr>
              <w:t>• Геолошки састав и постанак основних геотектонских целина</w:t>
            </w:r>
          </w:p>
          <w:p w14:paraId="77046480" w14:textId="77777777" w:rsidR="00BE4E6F" w:rsidRPr="00BE4E6F" w:rsidRDefault="00BE4E6F" w:rsidP="00187F43">
            <w:pPr>
              <w:spacing w:after="150"/>
              <w:rPr>
                <w:rFonts w:ascii="Arial" w:hAnsi="Arial" w:cs="Arial"/>
              </w:rPr>
            </w:pPr>
            <w:r w:rsidRPr="00BE4E6F">
              <w:rPr>
                <w:rFonts w:ascii="Arial" w:hAnsi="Arial" w:cs="Arial"/>
                <w:color w:val="000000"/>
              </w:rPr>
              <w:t>• Панонска Србија и јужни обод Панонског басена</w:t>
            </w:r>
          </w:p>
          <w:p w14:paraId="7E907284" w14:textId="77777777" w:rsidR="00BE4E6F" w:rsidRPr="00BE4E6F" w:rsidRDefault="00BE4E6F" w:rsidP="00187F43">
            <w:pPr>
              <w:spacing w:after="150"/>
              <w:rPr>
                <w:rFonts w:ascii="Arial" w:hAnsi="Arial" w:cs="Arial"/>
              </w:rPr>
            </w:pPr>
            <w:r w:rsidRPr="00BE4E6F">
              <w:rPr>
                <w:rFonts w:ascii="Arial" w:hAnsi="Arial" w:cs="Arial"/>
                <w:color w:val="000000"/>
              </w:rPr>
              <w:t>• Планинско-котлинска Србија. Родопске, Динарске и Карпатско-балканске планине.</w:t>
            </w:r>
          </w:p>
          <w:p w14:paraId="06862C9D" w14:textId="77777777" w:rsidR="00BE4E6F" w:rsidRPr="00BE4E6F" w:rsidRDefault="00BE4E6F" w:rsidP="00187F43">
            <w:pPr>
              <w:spacing w:after="150"/>
              <w:rPr>
                <w:rFonts w:ascii="Arial" w:hAnsi="Arial" w:cs="Arial"/>
              </w:rPr>
            </w:pPr>
            <w:r w:rsidRPr="00BE4E6F">
              <w:rPr>
                <w:rFonts w:ascii="Arial" w:hAnsi="Arial" w:cs="Arial"/>
                <w:color w:val="000000"/>
              </w:rPr>
              <w:t>• Клима. Одлике и економско-географски значај</w:t>
            </w:r>
          </w:p>
          <w:p w14:paraId="646A43D9" w14:textId="77777777" w:rsidR="00BE4E6F" w:rsidRPr="00BE4E6F" w:rsidRDefault="00BE4E6F" w:rsidP="00187F43">
            <w:pPr>
              <w:spacing w:after="150"/>
              <w:rPr>
                <w:rFonts w:ascii="Arial" w:hAnsi="Arial" w:cs="Arial"/>
              </w:rPr>
            </w:pPr>
            <w:r w:rsidRPr="00BE4E6F">
              <w:rPr>
                <w:rFonts w:ascii="Arial" w:hAnsi="Arial" w:cs="Arial"/>
                <w:color w:val="000000"/>
              </w:rPr>
              <w:t>• Воде и водни ресурси. Реке, језера и термоминералне воде – одлике и економско-географски значај</w:t>
            </w:r>
          </w:p>
          <w:p w14:paraId="5BB9BA3E" w14:textId="77777777" w:rsidR="00BE4E6F" w:rsidRPr="00BE4E6F" w:rsidRDefault="00BE4E6F" w:rsidP="00187F43">
            <w:pPr>
              <w:spacing w:after="150"/>
              <w:rPr>
                <w:rFonts w:ascii="Arial" w:hAnsi="Arial" w:cs="Arial"/>
              </w:rPr>
            </w:pPr>
            <w:r w:rsidRPr="00BE4E6F">
              <w:rPr>
                <w:rFonts w:ascii="Arial" w:hAnsi="Arial" w:cs="Arial"/>
                <w:color w:val="000000"/>
              </w:rPr>
              <w:t>• Састав и карактер тла у Србији – економско-географски значај.</w:t>
            </w:r>
          </w:p>
          <w:p w14:paraId="7F2AB144" w14:textId="77777777" w:rsidR="00BE4E6F" w:rsidRPr="00BE4E6F" w:rsidRDefault="00BE4E6F" w:rsidP="00187F43">
            <w:pPr>
              <w:spacing w:after="150"/>
              <w:rPr>
                <w:rFonts w:ascii="Arial" w:hAnsi="Arial" w:cs="Arial"/>
              </w:rPr>
            </w:pPr>
            <w:r w:rsidRPr="00BE4E6F">
              <w:rPr>
                <w:rFonts w:ascii="Arial" w:hAnsi="Arial" w:cs="Arial"/>
                <w:color w:val="000000"/>
              </w:rPr>
              <w:t>• Биљни и животињски свет. Одлике и економско-географски значај</w:t>
            </w:r>
          </w:p>
          <w:p w14:paraId="23DF6841" w14:textId="77777777" w:rsidR="00BE4E6F" w:rsidRPr="00BE4E6F" w:rsidRDefault="00BE4E6F" w:rsidP="00187F43">
            <w:pPr>
              <w:spacing w:after="150"/>
              <w:rPr>
                <w:rFonts w:ascii="Arial" w:hAnsi="Arial" w:cs="Arial"/>
              </w:rPr>
            </w:pPr>
            <w:r w:rsidRPr="00BE4E6F">
              <w:rPr>
                <w:rFonts w:ascii="Arial" w:hAnsi="Arial" w:cs="Arial"/>
                <w:color w:val="000000"/>
              </w:rPr>
              <w:t>• Заштита, очување и унапређивање природе</w:t>
            </w:r>
          </w:p>
          <w:p w14:paraId="4CAF447A" w14:textId="77777777" w:rsidR="00BE4E6F" w:rsidRPr="00BE4E6F" w:rsidRDefault="00BE4E6F" w:rsidP="00187F43">
            <w:pPr>
              <w:spacing w:after="150"/>
              <w:rPr>
                <w:rFonts w:ascii="Arial" w:hAnsi="Arial" w:cs="Arial"/>
              </w:rPr>
            </w:pPr>
            <w:r w:rsidRPr="00BE4E6F">
              <w:rPr>
                <w:rFonts w:ascii="Arial" w:hAnsi="Arial" w:cs="Arial"/>
                <w:color w:val="000000"/>
              </w:rPr>
              <w:t>• Заштићена природна добра у Србији</w:t>
            </w:r>
          </w:p>
        </w:tc>
        <w:tc>
          <w:tcPr>
            <w:tcW w:w="0" w:type="auto"/>
            <w:vMerge/>
            <w:tcBorders>
              <w:top w:val="nil"/>
              <w:left w:val="single" w:sz="8" w:space="0" w:color="000000"/>
              <w:bottom w:val="single" w:sz="8" w:space="0" w:color="000000"/>
              <w:right w:val="single" w:sz="8" w:space="0" w:color="000000"/>
            </w:tcBorders>
          </w:tcPr>
          <w:p w14:paraId="7AE2E55E" w14:textId="77777777" w:rsidR="00BE4E6F" w:rsidRPr="00BE4E6F" w:rsidRDefault="00BE4E6F" w:rsidP="00187F43">
            <w:pPr>
              <w:rPr>
                <w:rFonts w:ascii="Arial" w:hAnsi="Arial" w:cs="Arial"/>
              </w:rPr>
            </w:pPr>
          </w:p>
        </w:tc>
      </w:tr>
      <w:tr w:rsidR="00BE4E6F" w:rsidRPr="00BE4E6F" w14:paraId="3B04C672"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5177EFF2" w14:textId="77777777" w:rsidR="00BE4E6F" w:rsidRPr="00BE4E6F" w:rsidRDefault="00BE4E6F" w:rsidP="00187F43">
            <w:pPr>
              <w:rPr>
                <w:rFonts w:ascii="Arial" w:hAnsi="Arial" w:cs="Arial"/>
              </w:rPr>
            </w:pP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013CEB83" w14:textId="77777777" w:rsidR="00BE4E6F" w:rsidRPr="00BE4E6F" w:rsidRDefault="00BE4E6F" w:rsidP="00187F43">
            <w:pPr>
              <w:rPr>
                <w:rFonts w:ascii="Arial" w:hAnsi="Arial" w:cs="Arial"/>
              </w:rPr>
            </w:pPr>
          </w:p>
        </w:tc>
        <w:tc>
          <w:tcPr>
            <w:tcW w:w="8312" w:type="dxa"/>
            <w:tcBorders>
              <w:top w:val="single" w:sz="8" w:space="0" w:color="000000"/>
              <w:left w:val="single" w:sz="8" w:space="0" w:color="000000"/>
              <w:bottom w:val="single" w:sz="8" w:space="0" w:color="000000"/>
              <w:right w:val="single" w:sz="8" w:space="0" w:color="000000"/>
            </w:tcBorders>
            <w:vAlign w:val="center"/>
          </w:tcPr>
          <w:p w14:paraId="1923B6D7"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парк природе, предео изузетних одлика, резерват природе, споменик природе и природне реткости</w:t>
            </w:r>
          </w:p>
          <w:p w14:paraId="0A2A1D11" w14:textId="77777777" w:rsidR="00BE4E6F" w:rsidRPr="00BE4E6F" w:rsidRDefault="00BE4E6F" w:rsidP="00187F43">
            <w:pPr>
              <w:spacing w:after="150"/>
              <w:rPr>
                <w:rFonts w:ascii="Arial" w:hAnsi="Arial" w:cs="Arial"/>
              </w:rPr>
            </w:pPr>
            <w:r w:rsidRPr="00BE4E6F">
              <w:rPr>
                <w:rFonts w:ascii="Arial" w:hAnsi="Arial" w:cs="Arial"/>
                <w:color w:val="000000"/>
              </w:rPr>
              <w:t>Разликује заштићена природна добра у Србији: Голија, Фрушка гора, Ђердап, Тара и др.</w:t>
            </w:r>
          </w:p>
        </w:tc>
        <w:tc>
          <w:tcPr>
            <w:tcW w:w="1834" w:type="dxa"/>
            <w:tcBorders>
              <w:top w:val="single" w:sz="8" w:space="0" w:color="000000"/>
              <w:left w:val="single" w:sz="8" w:space="0" w:color="000000"/>
              <w:bottom w:val="single" w:sz="8" w:space="0" w:color="000000"/>
              <w:right w:val="single" w:sz="8" w:space="0" w:color="000000"/>
            </w:tcBorders>
            <w:vAlign w:val="center"/>
          </w:tcPr>
          <w:p w14:paraId="0CA9D4AE" w14:textId="77777777" w:rsidR="00BE4E6F" w:rsidRPr="00BE4E6F" w:rsidRDefault="00BE4E6F" w:rsidP="00187F43">
            <w:pPr>
              <w:rPr>
                <w:rFonts w:ascii="Arial" w:hAnsi="Arial" w:cs="Arial"/>
              </w:rPr>
            </w:pP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6A50DB95" w14:textId="77777777" w:rsidR="00BE4E6F" w:rsidRPr="00BE4E6F" w:rsidRDefault="00BE4E6F" w:rsidP="00187F43">
            <w:pPr>
              <w:rPr>
                <w:rFonts w:ascii="Arial" w:hAnsi="Arial" w:cs="Arial"/>
              </w:rPr>
            </w:pPr>
          </w:p>
        </w:tc>
      </w:tr>
      <w:tr w:rsidR="00BE4E6F" w:rsidRPr="00BE4E6F" w14:paraId="13B5B36F"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413DE75E" w14:textId="77777777" w:rsidR="00BE4E6F" w:rsidRPr="00BE4E6F" w:rsidRDefault="00BE4E6F" w:rsidP="00187F43">
            <w:pPr>
              <w:spacing w:after="150"/>
              <w:rPr>
                <w:rFonts w:ascii="Arial" w:hAnsi="Arial" w:cs="Arial"/>
              </w:rPr>
            </w:pPr>
            <w:r w:rsidRPr="00BE4E6F">
              <w:rPr>
                <w:rFonts w:ascii="Arial" w:hAnsi="Arial" w:cs="Arial"/>
                <w:b/>
                <w:color w:val="000000"/>
              </w:rPr>
              <w:t>Становништво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7EE1E6D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демографском развоју и распореду становништва у Србији</w:t>
            </w:r>
          </w:p>
          <w:p w14:paraId="3B611926" w14:textId="77777777" w:rsidR="00BE4E6F" w:rsidRPr="00BE4E6F" w:rsidRDefault="00BE4E6F" w:rsidP="00187F43">
            <w:pPr>
              <w:spacing w:after="150"/>
              <w:rPr>
                <w:rFonts w:ascii="Arial" w:hAnsi="Arial" w:cs="Arial"/>
              </w:rPr>
            </w:pPr>
            <w:r w:rsidRPr="00BE4E6F">
              <w:rPr>
                <w:rFonts w:ascii="Arial" w:hAnsi="Arial" w:cs="Arial"/>
                <w:color w:val="000000"/>
              </w:rPr>
              <w:t>• Уочавaње демографских проблема и могућности њиховог превазилажења за свеукупни друштвено-економски развитак наше земље</w:t>
            </w:r>
          </w:p>
          <w:p w14:paraId="170EA13F" w14:textId="77777777" w:rsidR="00BE4E6F" w:rsidRPr="00BE4E6F" w:rsidRDefault="00BE4E6F" w:rsidP="00187F43">
            <w:pPr>
              <w:spacing w:after="150"/>
              <w:rPr>
                <w:rFonts w:ascii="Arial" w:hAnsi="Arial" w:cs="Arial"/>
              </w:rPr>
            </w:pPr>
            <w:r w:rsidRPr="00BE4E6F">
              <w:rPr>
                <w:rFonts w:ascii="Arial" w:hAnsi="Arial" w:cs="Arial"/>
                <w:color w:val="000000"/>
              </w:rPr>
              <w:t>• Формирање свести о неговању националног и културног идентитета</w:t>
            </w:r>
          </w:p>
        </w:tc>
        <w:tc>
          <w:tcPr>
            <w:tcW w:w="8312" w:type="dxa"/>
            <w:tcBorders>
              <w:top w:val="single" w:sz="8" w:space="0" w:color="000000"/>
              <w:left w:val="single" w:sz="8" w:space="0" w:color="000000"/>
              <w:bottom w:val="single" w:sz="8" w:space="0" w:color="000000"/>
              <w:right w:val="single" w:sz="8" w:space="0" w:color="000000"/>
            </w:tcBorders>
            <w:vAlign w:val="center"/>
          </w:tcPr>
          <w:p w14:paraId="274CAA95" w14:textId="77777777" w:rsidR="00BE4E6F" w:rsidRPr="00BE4E6F" w:rsidRDefault="00BE4E6F" w:rsidP="00187F43">
            <w:pPr>
              <w:spacing w:after="150"/>
              <w:rPr>
                <w:rFonts w:ascii="Arial" w:hAnsi="Arial" w:cs="Arial"/>
              </w:rPr>
            </w:pPr>
            <w:r w:rsidRPr="00BE4E6F">
              <w:rPr>
                <w:rFonts w:ascii="Arial" w:hAnsi="Arial" w:cs="Arial"/>
                <w:color w:val="000000"/>
              </w:rPr>
              <w:t>• опише антропогеографска обележја и историјско-географски континуитет насељавања Србије</w:t>
            </w:r>
          </w:p>
          <w:p w14:paraId="4338CE8D" w14:textId="77777777" w:rsidR="00BE4E6F" w:rsidRPr="00BE4E6F" w:rsidRDefault="00BE4E6F" w:rsidP="00187F43">
            <w:pPr>
              <w:spacing w:after="150"/>
              <w:rPr>
                <w:rFonts w:ascii="Arial" w:hAnsi="Arial" w:cs="Arial"/>
              </w:rPr>
            </w:pPr>
            <w:r w:rsidRPr="00BE4E6F">
              <w:rPr>
                <w:rFonts w:ascii="Arial" w:hAnsi="Arial" w:cs="Arial"/>
                <w:color w:val="000000"/>
              </w:rPr>
              <w:t>• објасни кретање становништва и територијални размештај становништва у Србији</w:t>
            </w:r>
          </w:p>
          <w:p w14:paraId="7558C871" w14:textId="77777777" w:rsidR="00BE4E6F" w:rsidRPr="00BE4E6F" w:rsidRDefault="00BE4E6F" w:rsidP="00187F43">
            <w:pPr>
              <w:spacing w:after="150"/>
              <w:rPr>
                <w:rFonts w:ascii="Arial" w:hAnsi="Arial" w:cs="Arial"/>
              </w:rPr>
            </w:pPr>
            <w:r w:rsidRPr="00BE4E6F">
              <w:rPr>
                <w:rFonts w:ascii="Arial" w:hAnsi="Arial" w:cs="Arial"/>
                <w:color w:val="000000"/>
              </w:rPr>
              <w:t>• укаже на промену броја становника Србије и наведе факторе који условљавају промене становништва</w:t>
            </w:r>
          </w:p>
          <w:p w14:paraId="6A0E935B" w14:textId="77777777" w:rsidR="00BE4E6F" w:rsidRPr="00BE4E6F" w:rsidRDefault="00BE4E6F" w:rsidP="00187F43">
            <w:pPr>
              <w:spacing w:after="150"/>
              <w:rPr>
                <w:rFonts w:ascii="Arial" w:hAnsi="Arial" w:cs="Arial"/>
              </w:rPr>
            </w:pPr>
            <w:r w:rsidRPr="00BE4E6F">
              <w:rPr>
                <w:rFonts w:ascii="Arial" w:hAnsi="Arial" w:cs="Arial"/>
                <w:color w:val="000000"/>
              </w:rPr>
              <w:t>• уз помоћ графичких метода анализира основне демографске одлике; објашњава их, врши предвиђања и изводи закључке</w:t>
            </w:r>
          </w:p>
          <w:p w14:paraId="4C37F116"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појмове: наталитет, морталитет и природни прираштај</w:t>
            </w:r>
          </w:p>
          <w:p w14:paraId="1928A978"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миграције и разликује типове и видове миграција</w:t>
            </w:r>
          </w:p>
          <w:p w14:paraId="47FA1737" w14:textId="77777777" w:rsidR="00BE4E6F" w:rsidRPr="00BE4E6F" w:rsidRDefault="00BE4E6F" w:rsidP="00187F43">
            <w:pPr>
              <w:spacing w:after="150"/>
              <w:rPr>
                <w:rFonts w:ascii="Arial" w:hAnsi="Arial" w:cs="Arial"/>
              </w:rPr>
            </w:pPr>
            <w:r w:rsidRPr="00BE4E6F">
              <w:rPr>
                <w:rFonts w:ascii="Arial" w:hAnsi="Arial" w:cs="Arial"/>
                <w:color w:val="000000"/>
              </w:rPr>
              <w:t>• објасни структуру становништва у Србији (биолошка, економска, социјална, национална)</w:t>
            </w:r>
          </w:p>
          <w:p w14:paraId="605982C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појмове националног, етничког и културног идентитета</w:t>
            </w:r>
          </w:p>
          <w:p w14:paraId="64FAF86A" w14:textId="77777777" w:rsidR="00BE4E6F" w:rsidRPr="00BE4E6F" w:rsidRDefault="00BE4E6F" w:rsidP="00187F43">
            <w:pPr>
              <w:spacing w:after="150"/>
              <w:rPr>
                <w:rFonts w:ascii="Arial" w:hAnsi="Arial" w:cs="Arial"/>
              </w:rPr>
            </w:pPr>
            <w:r w:rsidRPr="00BE4E6F">
              <w:rPr>
                <w:rFonts w:ascii="Arial" w:hAnsi="Arial" w:cs="Arial"/>
                <w:color w:val="000000"/>
              </w:rPr>
              <w:t>• изгради став о једнаким правима људи без обзира на расну, националну, верску и другу припадност</w:t>
            </w:r>
          </w:p>
          <w:p w14:paraId="0B18D879" w14:textId="77777777" w:rsidR="00BE4E6F" w:rsidRPr="00BE4E6F" w:rsidRDefault="00BE4E6F" w:rsidP="00187F43">
            <w:pPr>
              <w:spacing w:after="150"/>
              <w:rPr>
                <w:rFonts w:ascii="Arial" w:hAnsi="Arial" w:cs="Arial"/>
              </w:rPr>
            </w:pPr>
            <w:r w:rsidRPr="00BE4E6F">
              <w:rPr>
                <w:rFonts w:ascii="Arial" w:hAnsi="Arial" w:cs="Arial"/>
                <w:color w:val="000000"/>
              </w:rPr>
              <w:t>• објасни демографске проблеме и популациону политику у Србији</w:t>
            </w:r>
          </w:p>
          <w:p w14:paraId="533544E4"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дијаспоре</w:t>
            </w:r>
          </w:p>
          <w:p w14:paraId="3DA0BBBD" w14:textId="77777777" w:rsidR="00BE4E6F" w:rsidRPr="00BE4E6F" w:rsidRDefault="00BE4E6F" w:rsidP="00187F43">
            <w:pPr>
              <w:spacing w:after="150"/>
              <w:rPr>
                <w:rFonts w:ascii="Arial" w:hAnsi="Arial" w:cs="Arial"/>
              </w:rPr>
            </w:pPr>
            <w:r w:rsidRPr="00BE4E6F">
              <w:rPr>
                <w:rFonts w:ascii="Arial" w:hAnsi="Arial" w:cs="Arial"/>
                <w:color w:val="000000"/>
              </w:rPr>
              <w:t>• лоцира подручја на којима живи српско становништво у непосредном и ширем окружењу (Мађарска, Румунија, Македонија, Албанија, Црна Гора, Босна и Херцеговина, Хрватска и Словенија)</w:t>
            </w:r>
          </w:p>
          <w:p w14:paraId="5A4F247D"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компактну и појединачну насељеност српског становништва у подручјима непосредног и ширег окружења</w:t>
            </w:r>
          </w:p>
          <w:p w14:paraId="2937BFA8" w14:textId="77777777" w:rsidR="00BE4E6F" w:rsidRPr="00BE4E6F" w:rsidRDefault="00BE4E6F" w:rsidP="00187F43">
            <w:pPr>
              <w:spacing w:after="150"/>
              <w:rPr>
                <w:rFonts w:ascii="Arial" w:hAnsi="Arial" w:cs="Arial"/>
              </w:rPr>
            </w:pPr>
            <w:r w:rsidRPr="00BE4E6F">
              <w:rPr>
                <w:rFonts w:ascii="Arial" w:hAnsi="Arial" w:cs="Arial"/>
                <w:color w:val="000000"/>
              </w:rPr>
              <w:t>• објасни основне карактеристике становништва Републике Српске</w:t>
            </w:r>
          </w:p>
          <w:p w14:paraId="5AC04741" w14:textId="77777777" w:rsidR="00BE4E6F" w:rsidRPr="00BE4E6F" w:rsidRDefault="00BE4E6F" w:rsidP="00187F43">
            <w:pPr>
              <w:spacing w:after="150"/>
              <w:rPr>
                <w:rFonts w:ascii="Arial" w:hAnsi="Arial" w:cs="Arial"/>
              </w:rPr>
            </w:pPr>
            <w:r w:rsidRPr="00BE4E6F">
              <w:rPr>
                <w:rFonts w:ascii="Arial" w:hAnsi="Arial" w:cs="Arial"/>
                <w:color w:val="000000"/>
              </w:rPr>
              <w:t>• лоцира аутохтоне српске територије (северни делови Далмације, Лика, Кордун, Банија, Славонија и Барања)</w:t>
            </w:r>
          </w:p>
          <w:p w14:paraId="1D7A5D6F" w14:textId="77777777" w:rsidR="00BE4E6F" w:rsidRPr="00BE4E6F" w:rsidRDefault="00BE4E6F" w:rsidP="00187F43">
            <w:pPr>
              <w:spacing w:after="150"/>
              <w:rPr>
                <w:rFonts w:ascii="Arial" w:hAnsi="Arial" w:cs="Arial"/>
              </w:rPr>
            </w:pPr>
            <w:r w:rsidRPr="00BE4E6F">
              <w:rPr>
                <w:rFonts w:ascii="Arial" w:hAnsi="Arial" w:cs="Arial"/>
                <w:color w:val="000000"/>
              </w:rPr>
              <w:t>• објасни радне миграције у европске земље и именује државе и градове у којима има нашег становништва</w:t>
            </w:r>
          </w:p>
          <w:p w14:paraId="7A5F3679" w14:textId="77777777" w:rsidR="00BE4E6F" w:rsidRPr="00BE4E6F" w:rsidRDefault="00BE4E6F" w:rsidP="00187F43">
            <w:pPr>
              <w:spacing w:after="150"/>
              <w:rPr>
                <w:rFonts w:ascii="Arial" w:hAnsi="Arial" w:cs="Arial"/>
              </w:rPr>
            </w:pPr>
            <w:r w:rsidRPr="00BE4E6F">
              <w:rPr>
                <w:rFonts w:ascii="Arial" w:hAnsi="Arial" w:cs="Arial"/>
                <w:color w:val="000000"/>
              </w:rPr>
              <w:t>• објасни исељавање нашег становништва на ваневропске континенте</w:t>
            </w:r>
          </w:p>
          <w:p w14:paraId="31B9C74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фазе у исељавању Срба у прекоокеанске земље</w:t>
            </w:r>
          </w:p>
          <w:p w14:paraId="3F1ECA6E" w14:textId="77777777" w:rsidR="00BE4E6F" w:rsidRPr="00BE4E6F" w:rsidRDefault="00BE4E6F" w:rsidP="00187F43">
            <w:pPr>
              <w:spacing w:after="150"/>
              <w:rPr>
                <w:rFonts w:ascii="Arial" w:hAnsi="Arial" w:cs="Arial"/>
              </w:rPr>
            </w:pPr>
            <w:r w:rsidRPr="00BE4E6F">
              <w:rPr>
                <w:rFonts w:ascii="Arial" w:hAnsi="Arial" w:cs="Arial"/>
                <w:color w:val="000000"/>
              </w:rPr>
              <w:t>• именује државе и градове у којима живи наше становништво</w:t>
            </w:r>
          </w:p>
          <w:p w14:paraId="1B48BD6C" w14:textId="77777777" w:rsidR="00BE4E6F" w:rsidRPr="00BE4E6F" w:rsidRDefault="00BE4E6F" w:rsidP="00187F43">
            <w:pPr>
              <w:spacing w:after="150"/>
              <w:rPr>
                <w:rFonts w:ascii="Arial" w:hAnsi="Arial" w:cs="Arial"/>
              </w:rPr>
            </w:pPr>
            <w:r w:rsidRPr="00BE4E6F">
              <w:rPr>
                <w:rFonts w:ascii="Arial" w:hAnsi="Arial" w:cs="Arial"/>
                <w:color w:val="000000"/>
              </w:rPr>
              <w:t>• објасни однос и везе дијаспоре и Србије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50979B72" w14:textId="77777777" w:rsidR="00BE4E6F" w:rsidRPr="00BE4E6F" w:rsidRDefault="00BE4E6F" w:rsidP="00187F43">
            <w:pPr>
              <w:spacing w:after="150"/>
              <w:rPr>
                <w:rFonts w:ascii="Arial" w:hAnsi="Arial" w:cs="Arial"/>
              </w:rPr>
            </w:pPr>
            <w:r w:rsidRPr="00BE4E6F">
              <w:rPr>
                <w:rFonts w:ascii="Arial" w:hAnsi="Arial" w:cs="Arial"/>
                <w:color w:val="000000"/>
              </w:rPr>
              <w:t>• Антропогеографска обележја. Историјско-географски континуитет насељавања Србије</w:t>
            </w:r>
          </w:p>
          <w:p w14:paraId="63333BA1" w14:textId="77777777" w:rsidR="00BE4E6F" w:rsidRPr="00BE4E6F" w:rsidRDefault="00BE4E6F" w:rsidP="00187F43">
            <w:pPr>
              <w:spacing w:after="150"/>
              <w:rPr>
                <w:rFonts w:ascii="Arial" w:hAnsi="Arial" w:cs="Arial"/>
              </w:rPr>
            </w:pPr>
            <w:r w:rsidRPr="00BE4E6F">
              <w:rPr>
                <w:rFonts w:ascii="Arial" w:hAnsi="Arial" w:cs="Arial"/>
                <w:color w:val="000000"/>
              </w:rPr>
              <w:t>• Кретање и територијални размештај становништва (наталитет, морталитет и природни прираштај)</w:t>
            </w:r>
          </w:p>
          <w:p w14:paraId="3F8379D0" w14:textId="77777777" w:rsidR="00BE4E6F" w:rsidRPr="00BE4E6F" w:rsidRDefault="00BE4E6F" w:rsidP="00187F43">
            <w:pPr>
              <w:spacing w:after="150"/>
              <w:rPr>
                <w:rFonts w:ascii="Arial" w:hAnsi="Arial" w:cs="Arial"/>
              </w:rPr>
            </w:pPr>
            <w:r w:rsidRPr="00BE4E6F">
              <w:rPr>
                <w:rFonts w:ascii="Arial" w:hAnsi="Arial" w:cs="Arial"/>
                <w:color w:val="000000"/>
              </w:rPr>
              <w:t>• Миграције. Појам, значај, типови и видови</w:t>
            </w:r>
          </w:p>
          <w:p w14:paraId="31E4F0BD" w14:textId="77777777" w:rsidR="00BE4E6F" w:rsidRPr="00BE4E6F" w:rsidRDefault="00BE4E6F" w:rsidP="00187F43">
            <w:pPr>
              <w:spacing w:after="150"/>
              <w:rPr>
                <w:rFonts w:ascii="Arial" w:hAnsi="Arial" w:cs="Arial"/>
              </w:rPr>
            </w:pPr>
            <w:r w:rsidRPr="00BE4E6F">
              <w:rPr>
                <w:rFonts w:ascii="Arial" w:hAnsi="Arial" w:cs="Arial"/>
                <w:color w:val="000000"/>
              </w:rPr>
              <w:t>• Структура становништва: биолошка, економска, социјална, национална (етничка и верска)</w:t>
            </w:r>
          </w:p>
          <w:p w14:paraId="36F443C6" w14:textId="77777777" w:rsidR="00BE4E6F" w:rsidRPr="00BE4E6F" w:rsidRDefault="00BE4E6F" w:rsidP="00187F43">
            <w:pPr>
              <w:spacing w:after="150"/>
              <w:rPr>
                <w:rFonts w:ascii="Arial" w:hAnsi="Arial" w:cs="Arial"/>
              </w:rPr>
            </w:pPr>
            <w:r w:rsidRPr="00BE4E6F">
              <w:rPr>
                <w:rFonts w:ascii="Arial" w:hAnsi="Arial" w:cs="Arial"/>
                <w:color w:val="000000"/>
              </w:rPr>
              <w:t>• Демографски проблеми и популациона политика у Србији</w:t>
            </w:r>
          </w:p>
          <w:p w14:paraId="53D8D6D9" w14:textId="77777777" w:rsidR="00BE4E6F" w:rsidRPr="00BE4E6F" w:rsidRDefault="00BE4E6F" w:rsidP="00187F43">
            <w:pPr>
              <w:spacing w:after="150"/>
              <w:rPr>
                <w:rFonts w:ascii="Arial" w:hAnsi="Arial" w:cs="Arial"/>
              </w:rPr>
            </w:pPr>
            <w:r w:rsidRPr="00BE4E6F">
              <w:rPr>
                <w:rFonts w:ascii="Arial" w:hAnsi="Arial" w:cs="Arial"/>
                <w:color w:val="000000"/>
              </w:rPr>
              <w:t>• Срби у непосредном и ширем окружењу</w:t>
            </w:r>
          </w:p>
          <w:p w14:paraId="40B72D75" w14:textId="77777777" w:rsidR="00BE4E6F" w:rsidRPr="00BE4E6F" w:rsidRDefault="00BE4E6F" w:rsidP="00187F43">
            <w:pPr>
              <w:spacing w:after="150"/>
              <w:rPr>
                <w:rFonts w:ascii="Arial" w:hAnsi="Arial" w:cs="Arial"/>
              </w:rPr>
            </w:pPr>
            <w:r w:rsidRPr="00BE4E6F">
              <w:rPr>
                <w:rFonts w:ascii="Arial" w:hAnsi="Arial" w:cs="Arial"/>
                <w:color w:val="000000"/>
              </w:rPr>
              <w:t>• Срби и наше становништво у Европи и ваневропским континентима. Однос дијаспоре и Србије</w:t>
            </w:r>
          </w:p>
        </w:tc>
        <w:tc>
          <w:tcPr>
            <w:tcW w:w="0" w:type="auto"/>
            <w:vMerge/>
            <w:tcBorders>
              <w:top w:val="nil"/>
              <w:left w:val="single" w:sz="8" w:space="0" w:color="000000"/>
              <w:bottom w:val="single" w:sz="8" w:space="0" w:color="000000"/>
              <w:right w:val="single" w:sz="8" w:space="0" w:color="000000"/>
            </w:tcBorders>
          </w:tcPr>
          <w:p w14:paraId="4E57A730" w14:textId="77777777" w:rsidR="00BE4E6F" w:rsidRPr="00BE4E6F" w:rsidRDefault="00BE4E6F" w:rsidP="00187F43">
            <w:pPr>
              <w:rPr>
                <w:rFonts w:ascii="Arial" w:hAnsi="Arial" w:cs="Arial"/>
              </w:rPr>
            </w:pPr>
          </w:p>
        </w:tc>
      </w:tr>
      <w:tr w:rsidR="00BE4E6F" w:rsidRPr="00BE4E6F" w14:paraId="7E1AC51C"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3CB15861" w14:textId="77777777" w:rsidR="00BE4E6F" w:rsidRPr="00BE4E6F" w:rsidRDefault="00BE4E6F" w:rsidP="00187F43">
            <w:pPr>
              <w:spacing w:after="150"/>
              <w:rPr>
                <w:rFonts w:ascii="Arial" w:hAnsi="Arial" w:cs="Arial"/>
              </w:rPr>
            </w:pPr>
            <w:r w:rsidRPr="00BE4E6F">
              <w:rPr>
                <w:rFonts w:ascii="Arial" w:hAnsi="Arial" w:cs="Arial"/>
                <w:b/>
                <w:color w:val="000000"/>
              </w:rPr>
              <w:t>Насеља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7A985DC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насељима и факторима њиховог развоја</w:t>
            </w:r>
          </w:p>
          <w:p w14:paraId="42525B48"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вредности сопственог културног наслеђа и повезаности са другим културама и традицијама</w:t>
            </w:r>
          </w:p>
          <w:p w14:paraId="6C84B7CA"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вредности и значају антропогених културних добара</w:t>
            </w:r>
          </w:p>
          <w:p w14:paraId="3A8BAA08" w14:textId="77777777" w:rsidR="00BE4E6F" w:rsidRPr="00BE4E6F" w:rsidRDefault="00BE4E6F" w:rsidP="00187F43">
            <w:pPr>
              <w:spacing w:after="150"/>
              <w:rPr>
                <w:rFonts w:ascii="Arial" w:hAnsi="Arial" w:cs="Arial"/>
              </w:rPr>
            </w:pPr>
            <w:r w:rsidRPr="00BE4E6F">
              <w:rPr>
                <w:rFonts w:ascii="Arial" w:hAnsi="Arial" w:cs="Arial"/>
                <w:color w:val="000000"/>
              </w:rPr>
              <w:t>• Уочавање трансформације насеља и њихових мрежа и система</w:t>
            </w:r>
          </w:p>
        </w:tc>
        <w:tc>
          <w:tcPr>
            <w:tcW w:w="8312" w:type="dxa"/>
            <w:tcBorders>
              <w:top w:val="single" w:sz="8" w:space="0" w:color="000000"/>
              <w:left w:val="single" w:sz="8" w:space="0" w:color="000000"/>
              <w:bottom w:val="single" w:sz="8" w:space="0" w:color="000000"/>
              <w:right w:val="single" w:sz="8" w:space="0" w:color="000000"/>
            </w:tcBorders>
            <w:vAlign w:val="center"/>
          </w:tcPr>
          <w:p w14:paraId="1B06D33E"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насеља</w:t>
            </w:r>
          </w:p>
          <w:p w14:paraId="6FE2BF4C"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постанак, развој и размештај насеља Србије</w:t>
            </w:r>
          </w:p>
          <w:p w14:paraId="68D1B547" w14:textId="77777777" w:rsidR="00BE4E6F" w:rsidRPr="00BE4E6F" w:rsidRDefault="00BE4E6F" w:rsidP="00187F43">
            <w:pPr>
              <w:spacing w:after="150"/>
              <w:rPr>
                <w:rFonts w:ascii="Arial" w:hAnsi="Arial" w:cs="Arial"/>
              </w:rPr>
            </w:pPr>
            <w:r w:rsidRPr="00BE4E6F">
              <w:rPr>
                <w:rFonts w:ascii="Arial" w:hAnsi="Arial" w:cs="Arial"/>
                <w:color w:val="000000"/>
              </w:rPr>
              <w:t>• наведе факторе развоја и трансформације насеља и њихових мрежа</w:t>
            </w:r>
          </w:p>
          <w:p w14:paraId="50244992" w14:textId="77777777" w:rsidR="00BE4E6F" w:rsidRPr="00BE4E6F" w:rsidRDefault="00BE4E6F" w:rsidP="00187F43">
            <w:pPr>
              <w:spacing w:after="150"/>
              <w:rPr>
                <w:rFonts w:ascii="Arial" w:hAnsi="Arial" w:cs="Arial"/>
              </w:rPr>
            </w:pPr>
            <w:r w:rsidRPr="00BE4E6F">
              <w:rPr>
                <w:rFonts w:ascii="Arial" w:hAnsi="Arial" w:cs="Arial"/>
                <w:color w:val="000000"/>
              </w:rPr>
              <w:t>• лоцира градске центре Србије</w:t>
            </w:r>
          </w:p>
          <w:p w14:paraId="1B274BA5" w14:textId="77777777" w:rsidR="00BE4E6F" w:rsidRPr="00BE4E6F" w:rsidRDefault="00BE4E6F" w:rsidP="00187F43">
            <w:pPr>
              <w:spacing w:after="150"/>
              <w:rPr>
                <w:rFonts w:ascii="Arial" w:hAnsi="Arial" w:cs="Arial"/>
              </w:rPr>
            </w:pPr>
            <w:r w:rsidRPr="00BE4E6F">
              <w:rPr>
                <w:rFonts w:ascii="Arial" w:hAnsi="Arial" w:cs="Arial"/>
                <w:color w:val="000000"/>
              </w:rPr>
              <w:t>• образложи улогу градских центара у регионалној организацији Србије</w:t>
            </w:r>
          </w:p>
          <w:p w14:paraId="4D8DB81B" w14:textId="77777777" w:rsidR="00BE4E6F" w:rsidRPr="00BE4E6F" w:rsidRDefault="00BE4E6F" w:rsidP="00187F43">
            <w:pPr>
              <w:spacing w:after="150"/>
              <w:rPr>
                <w:rFonts w:ascii="Arial" w:hAnsi="Arial" w:cs="Arial"/>
              </w:rPr>
            </w:pPr>
            <w:r w:rsidRPr="00BE4E6F">
              <w:rPr>
                <w:rFonts w:ascii="Arial" w:hAnsi="Arial" w:cs="Arial"/>
                <w:color w:val="000000"/>
              </w:rPr>
              <w:t>• лоцира осовине (појасеве) развоја Србије: Дунавско-савска, Велико-моравска и Јужно-моравска</w:t>
            </w:r>
          </w:p>
          <w:p w14:paraId="50DCC25E"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врсте, функције и типове насеља.</w:t>
            </w:r>
          </w:p>
          <w:p w14:paraId="401972D4" w14:textId="77777777" w:rsidR="00BE4E6F" w:rsidRPr="00BE4E6F" w:rsidRDefault="00BE4E6F" w:rsidP="00187F43">
            <w:pPr>
              <w:spacing w:after="150"/>
              <w:rPr>
                <w:rFonts w:ascii="Arial" w:hAnsi="Arial" w:cs="Arial"/>
              </w:rPr>
            </w:pPr>
            <w:r w:rsidRPr="00BE4E6F">
              <w:rPr>
                <w:rFonts w:ascii="Arial" w:hAnsi="Arial" w:cs="Arial"/>
                <w:color w:val="000000"/>
              </w:rPr>
              <w:t>• опише карактеристике урбаних целина.</w:t>
            </w:r>
          </w:p>
          <w:p w14:paraId="2B571153"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значење појмова урбанизација, деаграризација, индустријализација и терцијаризација.</w:t>
            </w:r>
          </w:p>
          <w:p w14:paraId="46405C9E" w14:textId="77777777" w:rsidR="00BE4E6F" w:rsidRPr="00BE4E6F" w:rsidRDefault="00BE4E6F" w:rsidP="00187F43">
            <w:pPr>
              <w:spacing w:after="150"/>
              <w:rPr>
                <w:rFonts w:ascii="Arial" w:hAnsi="Arial" w:cs="Arial"/>
              </w:rPr>
            </w:pPr>
            <w:r w:rsidRPr="00BE4E6F">
              <w:rPr>
                <w:rFonts w:ascii="Arial" w:hAnsi="Arial" w:cs="Arial"/>
                <w:color w:val="000000"/>
              </w:rPr>
              <w:t>• именује антропогена културна добра и објасни њихову заштиту</w:t>
            </w:r>
          </w:p>
        </w:tc>
        <w:tc>
          <w:tcPr>
            <w:tcW w:w="1834" w:type="dxa"/>
            <w:tcBorders>
              <w:top w:val="single" w:sz="8" w:space="0" w:color="000000"/>
              <w:left w:val="single" w:sz="8" w:space="0" w:color="000000"/>
              <w:bottom w:val="single" w:sz="8" w:space="0" w:color="000000"/>
              <w:right w:val="single" w:sz="8" w:space="0" w:color="000000"/>
            </w:tcBorders>
            <w:vAlign w:val="center"/>
          </w:tcPr>
          <w:p w14:paraId="2E2DED78" w14:textId="77777777" w:rsidR="00BE4E6F" w:rsidRPr="00BE4E6F" w:rsidRDefault="00BE4E6F" w:rsidP="00187F43">
            <w:pPr>
              <w:spacing w:after="150"/>
              <w:rPr>
                <w:rFonts w:ascii="Arial" w:hAnsi="Arial" w:cs="Arial"/>
              </w:rPr>
            </w:pPr>
            <w:r w:rsidRPr="00BE4E6F">
              <w:rPr>
                <w:rFonts w:ascii="Arial" w:hAnsi="Arial" w:cs="Arial"/>
                <w:color w:val="000000"/>
              </w:rPr>
              <w:t>• Постанак, развој и размештај насеља Србије</w:t>
            </w:r>
          </w:p>
          <w:p w14:paraId="32FBE6CB" w14:textId="77777777" w:rsidR="00BE4E6F" w:rsidRPr="00BE4E6F" w:rsidRDefault="00BE4E6F" w:rsidP="00187F43">
            <w:pPr>
              <w:spacing w:after="150"/>
              <w:rPr>
                <w:rFonts w:ascii="Arial" w:hAnsi="Arial" w:cs="Arial"/>
              </w:rPr>
            </w:pPr>
            <w:r w:rsidRPr="00BE4E6F">
              <w:rPr>
                <w:rFonts w:ascii="Arial" w:hAnsi="Arial" w:cs="Arial"/>
                <w:color w:val="000000"/>
              </w:rPr>
              <w:t>• Подела насеља. Сеоска, градска, приградска и привремена</w:t>
            </w:r>
          </w:p>
          <w:p w14:paraId="04D1B731" w14:textId="77777777" w:rsidR="00BE4E6F" w:rsidRPr="00BE4E6F" w:rsidRDefault="00BE4E6F" w:rsidP="00187F43">
            <w:pPr>
              <w:spacing w:after="150"/>
              <w:rPr>
                <w:rFonts w:ascii="Arial" w:hAnsi="Arial" w:cs="Arial"/>
              </w:rPr>
            </w:pPr>
            <w:r w:rsidRPr="00BE4E6F">
              <w:rPr>
                <w:rFonts w:ascii="Arial" w:hAnsi="Arial" w:cs="Arial"/>
                <w:color w:val="000000"/>
              </w:rPr>
              <w:t>• 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p w14:paraId="7C6D842D" w14:textId="77777777" w:rsidR="00BE4E6F" w:rsidRPr="00BE4E6F" w:rsidRDefault="00BE4E6F" w:rsidP="00187F43">
            <w:pPr>
              <w:spacing w:after="150"/>
              <w:rPr>
                <w:rFonts w:ascii="Arial" w:hAnsi="Arial" w:cs="Arial"/>
              </w:rPr>
            </w:pPr>
            <w:r w:rsidRPr="00BE4E6F">
              <w:rPr>
                <w:rFonts w:ascii="Arial" w:hAnsi="Arial" w:cs="Arial"/>
                <w:color w:val="000000"/>
              </w:rPr>
              <w:t>• Градски центри и њихова улога у регионалној организацији Србије</w:t>
            </w:r>
          </w:p>
          <w:p w14:paraId="1074A717" w14:textId="77777777" w:rsidR="00BE4E6F" w:rsidRPr="00BE4E6F" w:rsidRDefault="00BE4E6F" w:rsidP="00187F43">
            <w:pPr>
              <w:spacing w:after="150"/>
              <w:rPr>
                <w:rFonts w:ascii="Arial" w:hAnsi="Arial" w:cs="Arial"/>
              </w:rPr>
            </w:pPr>
            <w:r w:rsidRPr="00BE4E6F">
              <w:rPr>
                <w:rFonts w:ascii="Arial" w:hAnsi="Arial" w:cs="Arial"/>
                <w:color w:val="000000"/>
              </w:rPr>
              <w:t>• Осовине (појасеви) развоја Србије: Дунавско-савска, Велико-моравска и Јужно-моравска</w:t>
            </w:r>
          </w:p>
          <w:p w14:paraId="663AD0D4" w14:textId="77777777" w:rsidR="00BE4E6F" w:rsidRPr="00BE4E6F" w:rsidRDefault="00BE4E6F" w:rsidP="00187F43">
            <w:pPr>
              <w:spacing w:after="150"/>
              <w:rPr>
                <w:rFonts w:ascii="Arial" w:hAnsi="Arial" w:cs="Arial"/>
              </w:rPr>
            </w:pPr>
            <w:r w:rsidRPr="00BE4E6F">
              <w:rPr>
                <w:rFonts w:ascii="Arial" w:hAnsi="Arial" w:cs="Arial"/>
                <w:color w:val="000000"/>
              </w:rPr>
              <w:t>• Антропогена културна добра и њихова заштита.</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796A4D0C" w14:textId="77777777" w:rsidR="00BE4E6F" w:rsidRPr="00BE4E6F" w:rsidRDefault="00BE4E6F" w:rsidP="00187F43">
            <w:pPr>
              <w:rPr>
                <w:rFonts w:ascii="Arial" w:hAnsi="Arial" w:cs="Arial"/>
              </w:rPr>
            </w:pPr>
          </w:p>
        </w:tc>
      </w:tr>
      <w:tr w:rsidR="00BE4E6F" w:rsidRPr="00BE4E6F" w14:paraId="40D91312"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6408B7D5" w14:textId="77777777" w:rsidR="00BE4E6F" w:rsidRPr="00BE4E6F" w:rsidRDefault="00BE4E6F" w:rsidP="00187F43">
            <w:pPr>
              <w:spacing w:after="150"/>
              <w:rPr>
                <w:rFonts w:ascii="Arial" w:hAnsi="Arial" w:cs="Arial"/>
              </w:rPr>
            </w:pPr>
            <w:r w:rsidRPr="00BE4E6F">
              <w:rPr>
                <w:rFonts w:ascii="Arial" w:hAnsi="Arial" w:cs="Arial"/>
                <w:b/>
                <w:color w:val="000000"/>
              </w:rPr>
              <w:t>Привреда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3D815F8A"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и продубљивање знања о привреди Србије и њеним основним карактеристикама</w:t>
            </w:r>
          </w:p>
          <w:p w14:paraId="273AFFF6"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потенцијала и могућности Србије за њену конкурентност у светској привреди</w:t>
            </w:r>
          </w:p>
        </w:tc>
        <w:tc>
          <w:tcPr>
            <w:tcW w:w="8312" w:type="dxa"/>
            <w:tcBorders>
              <w:top w:val="single" w:sz="8" w:space="0" w:color="000000"/>
              <w:left w:val="single" w:sz="8" w:space="0" w:color="000000"/>
              <w:bottom w:val="single" w:sz="8" w:space="0" w:color="000000"/>
              <w:right w:val="single" w:sz="8" w:space="0" w:color="000000"/>
            </w:tcBorders>
            <w:vAlign w:val="center"/>
          </w:tcPr>
          <w:p w14:paraId="1D7A3724"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74A23173" w14:textId="77777777" w:rsidR="00BE4E6F" w:rsidRPr="00BE4E6F" w:rsidRDefault="00BE4E6F" w:rsidP="00187F43">
            <w:pPr>
              <w:spacing w:after="150"/>
              <w:rPr>
                <w:rFonts w:ascii="Arial" w:hAnsi="Arial" w:cs="Arial"/>
              </w:rPr>
            </w:pPr>
            <w:r w:rsidRPr="00BE4E6F">
              <w:rPr>
                <w:rFonts w:ascii="Arial" w:hAnsi="Arial" w:cs="Arial"/>
                <w:color w:val="000000"/>
              </w:rPr>
              <w:t>• објасни како природни и друштвени фактори утичу на развој и размештај пољопривреде Србије</w:t>
            </w:r>
          </w:p>
          <w:p w14:paraId="0D4FECA9" w14:textId="77777777" w:rsidR="00BE4E6F" w:rsidRPr="00BE4E6F" w:rsidRDefault="00BE4E6F" w:rsidP="00187F43">
            <w:pPr>
              <w:spacing w:after="150"/>
              <w:rPr>
                <w:rFonts w:ascii="Arial" w:hAnsi="Arial" w:cs="Arial"/>
              </w:rPr>
            </w:pPr>
            <w:r w:rsidRPr="00BE4E6F">
              <w:rPr>
                <w:rFonts w:ascii="Arial" w:hAnsi="Arial" w:cs="Arial"/>
                <w:color w:val="000000"/>
              </w:rPr>
              <w:t>• дефинише гране пољопривреде у ужем смислу (земљорадња и сточарство) и ширем смислу (шумарство, лов и риболов), наведе значај пољопривреде</w:t>
            </w:r>
          </w:p>
          <w:p w14:paraId="4E36C7D1" w14:textId="77777777" w:rsidR="00BE4E6F" w:rsidRPr="00BE4E6F" w:rsidRDefault="00BE4E6F" w:rsidP="00187F43">
            <w:pPr>
              <w:spacing w:after="150"/>
              <w:rPr>
                <w:rFonts w:ascii="Arial" w:hAnsi="Arial" w:cs="Arial"/>
              </w:rPr>
            </w:pPr>
            <w:r w:rsidRPr="00BE4E6F">
              <w:rPr>
                <w:rFonts w:ascii="Arial" w:hAnsi="Arial" w:cs="Arial"/>
                <w:color w:val="000000"/>
              </w:rPr>
              <w:t>• препозна основне функције шумарства, значај шума, факторе који их угрожавају и мере заштите</w:t>
            </w:r>
          </w:p>
          <w:p w14:paraId="269C6E26" w14:textId="77777777" w:rsidR="00BE4E6F" w:rsidRPr="00BE4E6F" w:rsidRDefault="00BE4E6F" w:rsidP="00187F43">
            <w:pPr>
              <w:spacing w:after="150"/>
              <w:rPr>
                <w:rFonts w:ascii="Arial" w:hAnsi="Arial" w:cs="Arial"/>
              </w:rPr>
            </w:pPr>
            <w:r w:rsidRPr="00BE4E6F">
              <w:rPr>
                <w:rFonts w:ascii="Arial" w:hAnsi="Arial" w:cs="Arial"/>
                <w:color w:val="000000"/>
              </w:rPr>
              <w:t>• утврди значај лова и риболова</w:t>
            </w:r>
          </w:p>
          <w:p w14:paraId="5A3A7DBF" w14:textId="77777777" w:rsidR="00BE4E6F" w:rsidRPr="00BE4E6F" w:rsidRDefault="00BE4E6F" w:rsidP="00187F43">
            <w:pPr>
              <w:spacing w:after="150"/>
              <w:rPr>
                <w:rFonts w:ascii="Arial" w:hAnsi="Arial" w:cs="Arial"/>
              </w:rPr>
            </w:pPr>
            <w:r w:rsidRPr="00BE4E6F">
              <w:rPr>
                <w:rFonts w:ascii="Arial" w:hAnsi="Arial" w:cs="Arial"/>
                <w:color w:val="000000"/>
              </w:rPr>
              <w:t>• 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14:paraId="10F6EF57"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индустрија и индустријализација, одрживи развој и наведе факторе развоја и размештаја, поделу индустрије и њен значај</w:t>
            </w:r>
          </w:p>
          <w:p w14:paraId="6C48A61C"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утицај природних и друштвених фактора на развој саобраћаја, кратко опише врсте саобраћаја и њихов значај</w:t>
            </w:r>
          </w:p>
          <w:p w14:paraId="3A196148" w14:textId="77777777" w:rsidR="00BE4E6F" w:rsidRPr="00BE4E6F" w:rsidRDefault="00BE4E6F" w:rsidP="00187F43">
            <w:pPr>
              <w:spacing w:after="150"/>
              <w:rPr>
                <w:rFonts w:ascii="Arial" w:hAnsi="Arial" w:cs="Arial"/>
              </w:rPr>
            </w:pPr>
            <w:r w:rsidRPr="00BE4E6F">
              <w:rPr>
                <w:rFonts w:ascii="Arial" w:hAnsi="Arial" w:cs="Arial"/>
                <w:color w:val="000000"/>
              </w:rPr>
              <w:t>• направи картографски преглед главних друмских и железничких праваца у Србији, пловних река и канала, већих лука и аеродрома</w:t>
            </w:r>
          </w:p>
          <w:p w14:paraId="7AB5CA37"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појмове: трговина, трговински и платни биланс и одреди значај трговине</w:t>
            </w:r>
          </w:p>
          <w:p w14:paraId="2B1B8FA0"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утицај природних и друштвених фактора на развој туризма, дефинише и наведе поделу туризма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5B61B97A" w14:textId="77777777" w:rsidR="00BE4E6F" w:rsidRPr="00BE4E6F" w:rsidRDefault="00BE4E6F" w:rsidP="00187F43">
            <w:pPr>
              <w:spacing w:after="150"/>
              <w:rPr>
                <w:rFonts w:ascii="Arial" w:hAnsi="Arial" w:cs="Arial"/>
              </w:rPr>
            </w:pPr>
            <w:r w:rsidRPr="00BE4E6F">
              <w:rPr>
                <w:rFonts w:ascii="Arial" w:hAnsi="Arial" w:cs="Arial"/>
                <w:color w:val="000000"/>
              </w:rPr>
              <w:t>• Развој, размештај и основне карактеристике привреде Србије</w:t>
            </w:r>
          </w:p>
          <w:p w14:paraId="4F155AAE" w14:textId="77777777" w:rsidR="00BE4E6F" w:rsidRPr="00BE4E6F" w:rsidRDefault="00BE4E6F" w:rsidP="00187F43">
            <w:pPr>
              <w:spacing w:after="150"/>
              <w:rPr>
                <w:rFonts w:ascii="Arial" w:hAnsi="Arial" w:cs="Arial"/>
              </w:rPr>
            </w:pPr>
            <w:r w:rsidRPr="00BE4E6F">
              <w:rPr>
                <w:rFonts w:ascii="Arial" w:hAnsi="Arial" w:cs="Arial"/>
                <w:color w:val="000000"/>
              </w:rPr>
              <w:t>• Пољопривреда – развој, значај и подела</w:t>
            </w:r>
          </w:p>
          <w:p w14:paraId="0144AB7E" w14:textId="77777777" w:rsidR="00BE4E6F" w:rsidRPr="00BE4E6F" w:rsidRDefault="00BE4E6F" w:rsidP="00187F43">
            <w:pPr>
              <w:spacing w:after="150"/>
              <w:rPr>
                <w:rFonts w:ascii="Arial" w:hAnsi="Arial" w:cs="Arial"/>
              </w:rPr>
            </w:pPr>
            <w:r w:rsidRPr="00BE4E6F">
              <w:rPr>
                <w:rFonts w:ascii="Arial" w:hAnsi="Arial" w:cs="Arial"/>
                <w:color w:val="000000"/>
              </w:rPr>
              <w:t>• Шумарство, лов и риболов</w:t>
            </w:r>
          </w:p>
          <w:p w14:paraId="4273B1ED" w14:textId="77777777" w:rsidR="00BE4E6F" w:rsidRPr="00BE4E6F" w:rsidRDefault="00BE4E6F" w:rsidP="00187F43">
            <w:pPr>
              <w:spacing w:after="150"/>
              <w:rPr>
                <w:rFonts w:ascii="Arial" w:hAnsi="Arial" w:cs="Arial"/>
              </w:rPr>
            </w:pPr>
            <w:r w:rsidRPr="00BE4E6F">
              <w:rPr>
                <w:rFonts w:ascii="Arial" w:hAnsi="Arial" w:cs="Arial"/>
                <w:color w:val="000000"/>
              </w:rPr>
              <w:t>• Рударство и енергетика</w:t>
            </w:r>
          </w:p>
          <w:p w14:paraId="6B7DB0EE" w14:textId="77777777" w:rsidR="00BE4E6F" w:rsidRPr="00BE4E6F" w:rsidRDefault="00BE4E6F" w:rsidP="00187F43">
            <w:pPr>
              <w:spacing w:after="150"/>
              <w:rPr>
                <w:rFonts w:ascii="Arial" w:hAnsi="Arial" w:cs="Arial"/>
              </w:rPr>
            </w:pPr>
            <w:r w:rsidRPr="00BE4E6F">
              <w:rPr>
                <w:rFonts w:ascii="Arial" w:hAnsi="Arial" w:cs="Arial"/>
                <w:color w:val="000000"/>
              </w:rPr>
              <w:t>• Индустрија – појам, подела, структура и значај</w:t>
            </w:r>
          </w:p>
          <w:p w14:paraId="4FF98BFA" w14:textId="77777777" w:rsidR="00BE4E6F" w:rsidRPr="00BE4E6F" w:rsidRDefault="00BE4E6F" w:rsidP="00187F43">
            <w:pPr>
              <w:spacing w:after="150"/>
              <w:rPr>
                <w:rFonts w:ascii="Arial" w:hAnsi="Arial" w:cs="Arial"/>
              </w:rPr>
            </w:pPr>
            <w:r w:rsidRPr="00BE4E6F">
              <w:rPr>
                <w:rFonts w:ascii="Arial" w:hAnsi="Arial" w:cs="Arial"/>
                <w:color w:val="000000"/>
              </w:rPr>
              <w:t>• Саобраћај и трговина</w:t>
            </w:r>
          </w:p>
          <w:p w14:paraId="337BD6DB" w14:textId="77777777" w:rsidR="00BE4E6F" w:rsidRPr="00BE4E6F" w:rsidRDefault="00BE4E6F" w:rsidP="00187F43">
            <w:pPr>
              <w:spacing w:after="150"/>
              <w:rPr>
                <w:rFonts w:ascii="Arial" w:hAnsi="Arial" w:cs="Arial"/>
              </w:rPr>
            </w:pPr>
            <w:r w:rsidRPr="00BE4E6F">
              <w:rPr>
                <w:rFonts w:ascii="Arial" w:hAnsi="Arial" w:cs="Arial"/>
                <w:color w:val="000000"/>
              </w:rPr>
              <w:t>• Туризам</w:t>
            </w:r>
          </w:p>
        </w:tc>
        <w:tc>
          <w:tcPr>
            <w:tcW w:w="0" w:type="auto"/>
            <w:vMerge/>
            <w:tcBorders>
              <w:top w:val="nil"/>
              <w:left w:val="single" w:sz="8" w:space="0" w:color="000000"/>
              <w:bottom w:val="single" w:sz="8" w:space="0" w:color="000000"/>
              <w:right w:val="single" w:sz="8" w:space="0" w:color="000000"/>
            </w:tcBorders>
          </w:tcPr>
          <w:p w14:paraId="30EE4BA7" w14:textId="77777777" w:rsidR="00BE4E6F" w:rsidRPr="00BE4E6F" w:rsidRDefault="00BE4E6F" w:rsidP="00187F43">
            <w:pPr>
              <w:rPr>
                <w:rFonts w:ascii="Arial" w:hAnsi="Arial" w:cs="Arial"/>
              </w:rPr>
            </w:pPr>
          </w:p>
        </w:tc>
      </w:tr>
      <w:tr w:rsidR="00BE4E6F" w:rsidRPr="00BE4E6F" w14:paraId="6408BA46"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62BD655D" w14:textId="77777777" w:rsidR="00BE4E6F" w:rsidRPr="00BE4E6F" w:rsidRDefault="00BE4E6F" w:rsidP="00187F43">
            <w:pPr>
              <w:spacing w:after="150"/>
              <w:rPr>
                <w:rFonts w:ascii="Arial" w:hAnsi="Arial" w:cs="Arial"/>
              </w:rPr>
            </w:pPr>
            <w:r w:rsidRPr="00BE4E6F">
              <w:rPr>
                <w:rFonts w:ascii="Arial" w:hAnsi="Arial" w:cs="Arial"/>
                <w:b/>
                <w:color w:val="000000"/>
              </w:rPr>
              <w:t>Регионалне целине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16E69A19" w14:textId="77777777" w:rsidR="00BE4E6F" w:rsidRPr="00BE4E6F" w:rsidRDefault="00BE4E6F" w:rsidP="00187F43">
            <w:pPr>
              <w:spacing w:after="150"/>
              <w:rPr>
                <w:rFonts w:ascii="Arial" w:hAnsi="Arial" w:cs="Arial"/>
              </w:rPr>
            </w:pPr>
            <w:r w:rsidRPr="00BE4E6F">
              <w:rPr>
                <w:rFonts w:ascii="Arial" w:hAnsi="Arial" w:cs="Arial"/>
                <w:color w:val="000000"/>
              </w:rPr>
              <w:t>• Стицање и проширивање географских знања регионалним целинама Србије и сагледавање њихових специфичности</w:t>
            </w:r>
          </w:p>
        </w:tc>
        <w:tc>
          <w:tcPr>
            <w:tcW w:w="8312" w:type="dxa"/>
            <w:tcBorders>
              <w:top w:val="single" w:sz="8" w:space="0" w:color="000000"/>
              <w:left w:val="single" w:sz="8" w:space="0" w:color="000000"/>
              <w:bottom w:val="single" w:sz="8" w:space="0" w:color="000000"/>
              <w:right w:val="single" w:sz="8" w:space="0" w:color="000000"/>
            </w:tcBorders>
            <w:vAlign w:val="center"/>
          </w:tcPr>
          <w:p w14:paraId="27B2677B"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регије и направи картографски преглед регионалних целина Србије</w:t>
            </w:r>
          </w:p>
          <w:p w14:paraId="0238AE95"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Војводине и њених предеоних целина и препозна њене природне и друштвене одлике</w:t>
            </w:r>
          </w:p>
          <w:p w14:paraId="538E35E3"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Шумадије и Поморавља и наведе њихове природне и друштвене одлике</w:t>
            </w:r>
          </w:p>
          <w:p w14:paraId="11B6224E"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западне Србије и опише њене природне и друштвене одлике</w:t>
            </w:r>
          </w:p>
          <w:p w14:paraId="134ED6D7"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Старовлашко-рашку висију уз анализу њених природних и друштвених одлика</w:t>
            </w:r>
          </w:p>
          <w:p w14:paraId="5294BB0A"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источне Србије и наведе њене природне и друштвене одлике</w:t>
            </w:r>
          </w:p>
          <w:p w14:paraId="2ED84CAB"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јужног Поморавља и препозна његове природне и друштвене одлике</w:t>
            </w:r>
          </w:p>
          <w:p w14:paraId="3B021463" w14:textId="77777777" w:rsidR="00BE4E6F" w:rsidRPr="00BE4E6F" w:rsidRDefault="00BE4E6F" w:rsidP="00187F43">
            <w:pPr>
              <w:spacing w:after="150"/>
              <w:rPr>
                <w:rFonts w:ascii="Arial" w:hAnsi="Arial" w:cs="Arial"/>
              </w:rPr>
            </w:pPr>
            <w:r w:rsidRPr="00BE4E6F">
              <w:rPr>
                <w:rFonts w:ascii="Arial" w:hAnsi="Arial" w:cs="Arial"/>
                <w:color w:val="000000"/>
              </w:rPr>
              <w:t>• покаже на карти Србије границе Косова и Метохије и дискутује о његовим природним и друштвеним одликама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59D4F2C1" w14:textId="77777777" w:rsidR="00BE4E6F" w:rsidRPr="00BE4E6F" w:rsidRDefault="00BE4E6F" w:rsidP="00187F43">
            <w:pPr>
              <w:spacing w:after="150"/>
              <w:rPr>
                <w:rFonts w:ascii="Arial" w:hAnsi="Arial" w:cs="Arial"/>
              </w:rPr>
            </w:pPr>
            <w:r w:rsidRPr="00BE4E6F">
              <w:rPr>
                <w:rFonts w:ascii="Arial" w:hAnsi="Arial" w:cs="Arial"/>
                <w:color w:val="000000"/>
              </w:rPr>
              <w:t>• Војводина</w:t>
            </w:r>
          </w:p>
          <w:p w14:paraId="5971B951" w14:textId="77777777" w:rsidR="00BE4E6F" w:rsidRPr="00BE4E6F" w:rsidRDefault="00BE4E6F" w:rsidP="00187F43">
            <w:pPr>
              <w:spacing w:after="150"/>
              <w:rPr>
                <w:rFonts w:ascii="Arial" w:hAnsi="Arial" w:cs="Arial"/>
              </w:rPr>
            </w:pPr>
            <w:r w:rsidRPr="00BE4E6F">
              <w:rPr>
                <w:rFonts w:ascii="Arial" w:hAnsi="Arial" w:cs="Arial"/>
                <w:color w:val="000000"/>
              </w:rPr>
              <w:t>• Шумадија и Поморавље (Западно и Велико)</w:t>
            </w:r>
          </w:p>
          <w:p w14:paraId="7ADF4525" w14:textId="77777777" w:rsidR="00BE4E6F" w:rsidRPr="00BE4E6F" w:rsidRDefault="00BE4E6F" w:rsidP="00187F43">
            <w:pPr>
              <w:spacing w:after="150"/>
              <w:rPr>
                <w:rFonts w:ascii="Arial" w:hAnsi="Arial" w:cs="Arial"/>
              </w:rPr>
            </w:pPr>
            <w:r w:rsidRPr="00BE4E6F">
              <w:rPr>
                <w:rFonts w:ascii="Arial" w:hAnsi="Arial" w:cs="Arial"/>
                <w:color w:val="000000"/>
              </w:rPr>
              <w:t>• Западна Србија</w:t>
            </w:r>
          </w:p>
          <w:p w14:paraId="626C8BC8" w14:textId="77777777" w:rsidR="00BE4E6F" w:rsidRPr="00BE4E6F" w:rsidRDefault="00BE4E6F" w:rsidP="00187F43">
            <w:pPr>
              <w:spacing w:after="150"/>
              <w:rPr>
                <w:rFonts w:ascii="Arial" w:hAnsi="Arial" w:cs="Arial"/>
              </w:rPr>
            </w:pPr>
            <w:r w:rsidRPr="00BE4E6F">
              <w:rPr>
                <w:rFonts w:ascii="Arial" w:hAnsi="Arial" w:cs="Arial"/>
                <w:color w:val="000000"/>
              </w:rPr>
              <w:t>• Старовлашко-рашка висија</w:t>
            </w:r>
          </w:p>
          <w:p w14:paraId="793B74DC" w14:textId="77777777" w:rsidR="00BE4E6F" w:rsidRPr="00BE4E6F" w:rsidRDefault="00BE4E6F" w:rsidP="00187F43">
            <w:pPr>
              <w:spacing w:after="150"/>
              <w:rPr>
                <w:rFonts w:ascii="Arial" w:hAnsi="Arial" w:cs="Arial"/>
              </w:rPr>
            </w:pPr>
            <w:r w:rsidRPr="00BE4E6F">
              <w:rPr>
                <w:rFonts w:ascii="Arial" w:hAnsi="Arial" w:cs="Arial"/>
                <w:color w:val="000000"/>
              </w:rPr>
              <w:t>• Источна Србија</w:t>
            </w:r>
          </w:p>
          <w:p w14:paraId="78FF09C3" w14:textId="77777777" w:rsidR="00BE4E6F" w:rsidRPr="00BE4E6F" w:rsidRDefault="00BE4E6F" w:rsidP="00187F43">
            <w:pPr>
              <w:spacing w:after="150"/>
              <w:rPr>
                <w:rFonts w:ascii="Arial" w:hAnsi="Arial" w:cs="Arial"/>
              </w:rPr>
            </w:pPr>
            <w:r w:rsidRPr="00BE4E6F">
              <w:rPr>
                <w:rFonts w:ascii="Arial" w:hAnsi="Arial" w:cs="Arial"/>
                <w:color w:val="000000"/>
              </w:rPr>
              <w:t>• Јужно Поморавље</w:t>
            </w:r>
          </w:p>
          <w:p w14:paraId="6B268921" w14:textId="77777777" w:rsidR="00BE4E6F" w:rsidRPr="00BE4E6F" w:rsidRDefault="00BE4E6F" w:rsidP="00187F43">
            <w:pPr>
              <w:spacing w:after="150"/>
              <w:rPr>
                <w:rFonts w:ascii="Arial" w:hAnsi="Arial" w:cs="Arial"/>
              </w:rPr>
            </w:pPr>
            <w:r w:rsidRPr="00BE4E6F">
              <w:rPr>
                <w:rFonts w:ascii="Arial" w:hAnsi="Arial" w:cs="Arial"/>
                <w:color w:val="000000"/>
              </w:rPr>
              <w:t>• Косово и Метохија</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4067AA9A" w14:textId="77777777" w:rsidR="00BE4E6F" w:rsidRPr="00BE4E6F" w:rsidRDefault="00BE4E6F" w:rsidP="00187F43">
            <w:pPr>
              <w:rPr>
                <w:rFonts w:ascii="Arial" w:hAnsi="Arial" w:cs="Arial"/>
              </w:rPr>
            </w:pPr>
          </w:p>
        </w:tc>
      </w:tr>
      <w:tr w:rsidR="00BE4E6F" w:rsidRPr="00BE4E6F" w14:paraId="1A3F1167" w14:textId="77777777" w:rsidTr="00187F43">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3DDEF196" w14:textId="77777777" w:rsidR="00BE4E6F" w:rsidRPr="00BE4E6F" w:rsidRDefault="00BE4E6F" w:rsidP="00187F43">
            <w:pPr>
              <w:spacing w:after="150"/>
              <w:rPr>
                <w:rFonts w:ascii="Arial" w:hAnsi="Arial" w:cs="Arial"/>
              </w:rPr>
            </w:pPr>
            <w:r w:rsidRPr="00BE4E6F">
              <w:rPr>
                <w:rFonts w:ascii="Arial" w:hAnsi="Arial" w:cs="Arial"/>
                <w:b/>
                <w:color w:val="000000"/>
              </w:rPr>
              <w:t>Србија и савремени процеси у Европи и Свету</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2CE6DF62"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о савременим политичким и економским процесима у Европи и свету као услова напретка свих земаља и народа</w:t>
            </w:r>
          </w:p>
          <w:p w14:paraId="30148EEA" w14:textId="77777777" w:rsidR="00BE4E6F" w:rsidRPr="00BE4E6F" w:rsidRDefault="00BE4E6F" w:rsidP="00187F43">
            <w:pPr>
              <w:spacing w:after="150"/>
              <w:rPr>
                <w:rFonts w:ascii="Arial" w:hAnsi="Arial" w:cs="Arial"/>
              </w:rPr>
            </w:pPr>
            <w:r w:rsidRPr="00BE4E6F">
              <w:rPr>
                <w:rFonts w:ascii="Arial" w:hAnsi="Arial" w:cs="Arial"/>
                <w:color w:val="000000"/>
              </w:rPr>
              <w:t>• Стварање реалне слике о Србији у светским размерама и савременим међународним процесима</w:t>
            </w:r>
          </w:p>
        </w:tc>
        <w:tc>
          <w:tcPr>
            <w:tcW w:w="8312" w:type="dxa"/>
            <w:tcBorders>
              <w:top w:val="single" w:sz="8" w:space="0" w:color="000000"/>
              <w:left w:val="single" w:sz="8" w:space="0" w:color="000000"/>
              <w:bottom w:val="single" w:sz="8" w:space="0" w:color="000000"/>
              <w:right w:val="single" w:sz="8" w:space="0" w:color="000000"/>
            </w:tcBorders>
            <w:vAlign w:val="center"/>
          </w:tcPr>
          <w:p w14:paraId="1FBB7875"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појмове: процес интеграције, глобализација</w:t>
            </w:r>
          </w:p>
          <w:p w14:paraId="7608E4FC" w14:textId="77777777" w:rsidR="00BE4E6F" w:rsidRPr="00BE4E6F" w:rsidRDefault="00BE4E6F" w:rsidP="00187F43">
            <w:pPr>
              <w:spacing w:after="150"/>
              <w:rPr>
                <w:rFonts w:ascii="Arial" w:hAnsi="Arial" w:cs="Arial"/>
              </w:rPr>
            </w:pPr>
            <w:r w:rsidRPr="00BE4E6F">
              <w:rPr>
                <w:rFonts w:ascii="Arial" w:hAnsi="Arial" w:cs="Arial"/>
                <w:color w:val="00000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4E45987F" w14:textId="77777777" w:rsidR="00BE4E6F" w:rsidRPr="00BE4E6F" w:rsidRDefault="00BE4E6F" w:rsidP="00187F43">
            <w:pPr>
              <w:spacing w:after="150"/>
              <w:rPr>
                <w:rFonts w:ascii="Arial" w:hAnsi="Arial" w:cs="Arial"/>
              </w:rPr>
            </w:pPr>
            <w:r w:rsidRPr="00BE4E6F">
              <w:rPr>
                <w:rFonts w:ascii="Arial" w:hAnsi="Arial" w:cs="Arial"/>
                <w:color w:val="000000"/>
              </w:rPr>
              <w:t>• лоцира на карти Европе земље чланице ЕУ, опише историјат развоја, наведе циљеве и дефинише проблеме унутар Уније</w:t>
            </w:r>
          </w:p>
          <w:p w14:paraId="5EF83134" w14:textId="77777777" w:rsidR="00BE4E6F" w:rsidRPr="00BE4E6F" w:rsidRDefault="00BE4E6F" w:rsidP="00187F43">
            <w:pPr>
              <w:spacing w:after="150"/>
              <w:rPr>
                <w:rFonts w:ascii="Arial" w:hAnsi="Arial" w:cs="Arial"/>
              </w:rPr>
            </w:pPr>
            <w:r w:rsidRPr="00BE4E6F">
              <w:rPr>
                <w:rFonts w:ascii="Arial" w:hAnsi="Arial" w:cs="Arial"/>
                <w:color w:val="000000"/>
              </w:rPr>
              <w:t>• објасни услове које Србија треба да испуни да би постала равноправна чланица заједнице.</w:t>
            </w:r>
          </w:p>
          <w:p w14:paraId="7284756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улогу, значај и видове деловања међународних организација: (CEFTA, EFTA, NAFTA, OECD, OPEK, APEK, G8, BRIK...)</w:t>
            </w:r>
          </w:p>
          <w:p w14:paraId="5E98BE44"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значај и видове деловања Светске банке и Међународног монетарног фонда и улогу Србије у овим организацијама</w:t>
            </w:r>
          </w:p>
          <w:p w14:paraId="24C82C6B" w14:textId="77777777" w:rsidR="00BE4E6F" w:rsidRPr="00BE4E6F" w:rsidRDefault="00BE4E6F" w:rsidP="00187F43">
            <w:pPr>
              <w:spacing w:after="150"/>
              <w:rPr>
                <w:rFonts w:ascii="Arial" w:hAnsi="Arial" w:cs="Arial"/>
              </w:rPr>
            </w:pPr>
            <w:r w:rsidRPr="00BE4E6F">
              <w:rPr>
                <w:rFonts w:ascii="Arial" w:hAnsi="Arial" w:cs="Arial"/>
                <w:color w:val="000000"/>
              </w:rPr>
              <w:t>• опише историјат развоја УН, наведе циљеве и структуру организације и образложи приврженост Србије УН</w:t>
            </w:r>
          </w:p>
          <w:p w14:paraId="2E5CC60F"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глобализације и разликује политичке, територијалне, економске, културне и другe видовe глобализације.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38270857" w14:textId="77777777" w:rsidR="00BE4E6F" w:rsidRPr="00BE4E6F" w:rsidRDefault="00BE4E6F" w:rsidP="00187F43">
            <w:pPr>
              <w:spacing w:after="150"/>
              <w:rPr>
                <w:rFonts w:ascii="Arial" w:hAnsi="Arial" w:cs="Arial"/>
              </w:rPr>
            </w:pPr>
            <w:r w:rsidRPr="00BE4E6F">
              <w:rPr>
                <w:rFonts w:ascii="Arial" w:hAnsi="Arial" w:cs="Arial"/>
                <w:color w:val="000000"/>
              </w:rPr>
              <w:t>• Сарадња Србије са другим државама и међународним организацијама</w:t>
            </w:r>
          </w:p>
          <w:p w14:paraId="4C77B1BE" w14:textId="77777777" w:rsidR="00BE4E6F" w:rsidRPr="00BE4E6F" w:rsidRDefault="00BE4E6F" w:rsidP="00187F43">
            <w:pPr>
              <w:spacing w:after="150"/>
              <w:rPr>
                <w:rFonts w:ascii="Arial" w:hAnsi="Arial" w:cs="Arial"/>
              </w:rPr>
            </w:pPr>
            <w:r w:rsidRPr="00BE4E6F">
              <w:rPr>
                <w:rFonts w:ascii="Arial" w:hAnsi="Arial" w:cs="Arial"/>
                <w:color w:val="000000"/>
              </w:rPr>
              <w:t>• Европска унија – оснивање, чланице, циљеви, проблеми, фондови и њихова приступачност</w:t>
            </w:r>
          </w:p>
          <w:p w14:paraId="26EAB272" w14:textId="77777777" w:rsidR="00BE4E6F" w:rsidRPr="00BE4E6F" w:rsidRDefault="00BE4E6F" w:rsidP="00187F43">
            <w:pPr>
              <w:spacing w:after="150"/>
              <w:rPr>
                <w:rFonts w:ascii="Arial" w:hAnsi="Arial" w:cs="Arial"/>
              </w:rPr>
            </w:pPr>
            <w:r w:rsidRPr="00BE4E6F">
              <w:rPr>
                <w:rFonts w:ascii="Arial" w:hAnsi="Arial" w:cs="Arial"/>
                <w:color w:val="000000"/>
              </w:rPr>
              <w:t>• Однос Србије према осталим европским и ваневропским економским и политичким интеграцијама</w:t>
            </w:r>
          </w:p>
          <w:p w14:paraId="14CC92E3" w14:textId="77777777" w:rsidR="00BE4E6F" w:rsidRPr="00BE4E6F" w:rsidRDefault="00BE4E6F" w:rsidP="00187F43">
            <w:pPr>
              <w:spacing w:after="150"/>
              <w:rPr>
                <w:rFonts w:ascii="Arial" w:hAnsi="Arial" w:cs="Arial"/>
              </w:rPr>
            </w:pPr>
            <w:r w:rsidRPr="00BE4E6F">
              <w:rPr>
                <w:rFonts w:ascii="Arial" w:hAnsi="Arial" w:cs="Arial"/>
                <w:color w:val="000000"/>
              </w:rPr>
              <w:t>• Светско тржиште капитала, структура и међународни значај</w:t>
            </w:r>
          </w:p>
          <w:p w14:paraId="072BCF48" w14:textId="77777777" w:rsidR="00BE4E6F" w:rsidRPr="00BE4E6F" w:rsidRDefault="00BE4E6F" w:rsidP="00187F43">
            <w:pPr>
              <w:spacing w:after="150"/>
              <w:rPr>
                <w:rFonts w:ascii="Arial" w:hAnsi="Arial" w:cs="Arial"/>
              </w:rPr>
            </w:pPr>
            <w:r w:rsidRPr="00BE4E6F">
              <w:rPr>
                <w:rFonts w:ascii="Arial" w:hAnsi="Arial" w:cs="Arial"/>
                <w:color w:val="000000"/>
              </w:rPr>
              <w:t>• Уједињене нације. Структура и међународни значај. Србија и УН</w:t>
            </w:r>
          </w:p>
          <w:p w14:paraId="36BBB534" w14:textId="77777777" w:rsidR="00BE4E6F" w:rsidRPr="00BE4E6F" w:rsidRDefault="00BE4E6F" w:rsidP="00187F43">
            <w:pPr>
              <w:spacing w:after="150"/>
              <w:rPr>
                <w:rFonts w:ascii="Arial" w:hAnsi="Arial" w:cs="Arial"/>
              </w:rPr>
            </w:pPr>
            <w:r w:rsidRPr="00BE4E6F">
              <w:rPr>
                <w:rFonts w:ascii="Arial" w:hAnsi="Arial" w:cs="Arial"/>
                <w:color w:val="000000"/>
              </w:rPr>
              <w:t>• Глобализација као светски процес</w:t>
            </w:r>
          </w:p>
        </w:tc>
        <w:tc>
          <w:tcPr>
            <w:tcW w:w="0" w:type="auto"/>
            <w:vMerge/>
            <w:tcBorders>
              <w:top w:val="nil"/>
              <w:left w:val="single" w:sz="8" w:space="0" w:color="000000"/>
              <w:bottom w:val="single" w:sz="8" w:space="0" w:color="000000"/>
              <w:right w:val="single" w:sz="8" w:space="0" w:color="000000"/>
            </w:tcBorders>
          </w:tcPr>
          <w:p w14:paraId="5A2360A2" w14:textId="77777777" w:rsidR="00BE4E6F" w:rsidRPr="00BE4E6F" w:rsidRDefault="00BE4E6F" w:rsidP="00187F43">
            <w:pPr>
              <w:rPr>
                <w:rFonts w:ascii="Arial" w:hAnsi="Arial" w:cs="Arial"/>
              </w:rPr>
            </w:pPr>
          </w:p>
        </w:tc>
      </w:tr>
    </w:tbl>
    <w:p w14:paraId="008B5B23" w14:textId="77777777" w:rsidR="00BE4E6F" w:rsidRPr="00BE4E6F" w:rsidRDefault="00BE4E6F" w:rsidP="00BE4E6F">
      <w:pPr>
        <w:spacing w:after="150"/>
        <w:rPr>
          <w:rFonts w:ascii="Arial" w:hAnsi="Arial" w:cs="Arial"/>
        </w:rPr>
      </w:pPr>
      <w:r w:rsidRPr="00BE4E6F">
        <w:rPr>
          <w:rFonts w:ascii="Arial" w:hAnsi="Arial" w:cs="Arial"/>
          <w:color w:val="000000"/>
        </w:rPr>
        <w:t>Кључне речи садржаја: Србија,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3"/>
        <w:gridCol w:w="1503"/>
        <w:gridCol w:w="955"/>
        <w:gridCol w:w="2154"/>
        <w:gridCol w:w="2001"/>
        <w:gridCol w:w="2585"/>
      </w:tblGrid>
      <w:tr w:rsidR="00BE4E6F" w:rsidRPr="00BE4E6F" w14:paraId="33C6BD1A" w14:textId="77777777" w:rsidTr="00187F43">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7D340276" w14:textId="77777777" w:rsidR="00BE4E6F" w:rsidRPr="00BE4E6F" w:rsidRDefault="00BE4E6F" w:rsidP="00187F43">
            <w:pPr>
              <w:spacing w:after="150"/>
              <w:rPr>
                <w:rFonts w:ascii="Arial" w:hAnsi="Arial" w:cs="Arial"/>
              </w:rPr>
            </w:pPr>
            <w:r w:rsidRPr="00BE4E6F">
              <w:rPr>
                <w:rFonts w:ascii="Arial" w:hAnsi="Arial" w:cs="Arial"/>
                <w:b/>
                <w:color w:val="000000"/>
              </w:rPr>
              <w:t>Назив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4F4F6446" w14:textId="77777777" w:rsidR="00BE4E6F" w:rsidRPr="00BE4E6F" w:rsidRDefault="00BE4E6F" w:rsidP="00187F43">
            <w:pPr>
              <w:spacing w:after="150"/>
              <w:rPr>
                <w:rFonts w:ascii="Arial" w:hAnsi="Arial" w:cs="Arial"/>
              </w:rPr>
            </w:pPr>
            <w:r w:rsidRPr="00BE4E6F">
              <w:rPr>
                <w:rFonts w:ascii="Arial" w:hAnsi="Arial" w:cs="Arial"/>
                <w:b/>
                <w:color w:val="000000"/>
              </w:rPr>
              <w:t>СОЦИОЛОГИЈА СА ПРАВИМА ГРАЂАНА</w:t>
            </w:r>
          </w:p>
        </w:tc>
      </w:tr>
      <w:tr w:rsidR="00BE4E6F" w:rsidRPr="00BE4E6F" w14:paraId="05AE0C36" w14:textId="77777777" w:rsidTr="00187F43">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6A5168F5" w14:textId="77777777" w:rsidR="00BE4E6F" w:rsidRPr="00BE4E6F" w:rsidRDefault="00BE4E6F" w:rsidP="00187F43">
            <w:pPr>
              <w:spacing w:after="150"/>
              <w:rPr>
                <w:rFonts w:ascii="Arial" w:hAnsi="Arial" w:cs="Arial"/>
              </w:rPr>
            </w:pPr>
            <w:r w:rsidRPr="00BE4E6F">
              <w:rPr>
                <w:rFonts w:ascii="Arial" w:hAnsi="Arial" w:cs="Arial"/>
                <w:b/>
                <w:color w:val="000000"/>
              </w:rPr>
              <w:t>Годишњи фонд часова: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50346907" w14:textId="77777777" w:rsidR="00BE4E6F" w:rsidRPr="00BE4E6F" w:rsidRDefault="00BE4E6F" w:rsidP="00187F43">
            <w:pPr>
              <w:spacing w:after="150"/>
              <w:rPr>
                <w:rFonts w:ascii="Arial" w:hAnsi="Arial" w:cs="Arial"/>
              </w:rPr>
            </w:pPr>
            <w:r w:rsidRPr="00BE4E6F">
              <w:rPr>
                <w:rFonts w:ascii="Arial" w:hAnsi="Arial" w:cs="Arial"/>
                <w:b/>
                <w:color w:val="000000"/>
              </w:rPr>
              <w:t>56</w:t>
            </w:r>
          </w:p>
        </w:tc>
      </w:tr>
      <w:tr w:rsidR="00BE4E6F" w:rsidRPr="00BE4E6F" w14:paraId="098576C0" w14:textId="77777777" w:rsidTr="00187F43">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01171EDB"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6F07639D"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3C8CE307" w14:textId="77777777" w:rsidTr="00187F43">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60295460"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2C96E2A8"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 ученика за живот у друштву изложеном сталним променама и изазовима које доноси развој савременог друштва</w:t>
            </w:r>
          </w:p>
          <w:p w14:paraId="33822392" w14:textId="77777777" w:rsidR="00BE4E6F" w:rsidRPr="00BE4E6F" w:rsidRDefault="00BE4E6F" w:rsidP="00187F43">
            <w:pPr>
              <w:spacing w:after="150"/>
              <w:rPr>
                <w:rFonts w:ascii="Arial" w:hAnsi="Arial" w:cs="Arial"/>
              </w:rPr>
            </w:pPr>
            <w:r w:rsidRPr="00BE4E6F">
              <w:rPr>
                <w:rFonts w:ascii="Arial" w:hAnsi="Arial" w:cs="Arial"/>
                <w:color w:val="000000"/>
              </w:rPr>
              <w:t>− Развија способност код ученика за улогу одговорног грађанина за живот у демократски уређеном и хуманом друштву</w:t>
            </w:r>
          </w:p>
          <w:p w14:paraId="229B5808" w14:textId="77777777" w:rsidR="00BE4E6F" w:rsidRPr="00BE4E6F" w:rsidRDefault="00BE4E6F" w:rsidP="00187F43">
            <w:pPr>
              <w:spacing w:after="150"/>
              <w:rPr>
                <w:rFonts w:ascii="Arial" w:hAnsi="Arial" w:cs="Arial"/>
              </w:rPr>
            </w:pPr>
            <w:r w:rsidRPr="00BE4E6F">
              <w:rPr>
                <w:rFonts w:ascii="Arial" w:hAnsi="Arial" w:cs="Arial"/>
                <w:color w:val="000000"/>
              </w:rPr>
              <w:t>− Унапређује ученичке способности за све облике комуникације, дијалога и исказивања аргументованог става</w:t>
            </w:r>
          </w:p>
        </w:tc>
      </w:tr>
      <w:tr w:rsidR="00BE4E6F" w:rsidRPr="00BE4E6F" w14:paraId="3AF58FB5"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03EE5F42"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6AC9270A"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032" w:type="dxa"/>
            <w:tcBorders>
              <w:top w:val="single" w:sz="8" w:space="0" w:color="000000"/>
              <w:left w:val="single" w:sz="8" w:space="0" w:color="000000"/>
              <w:bottom w:val="single" w:sz="8" w:space="0" w:color="000000"/>
              <w:right w:val="single" w:sz="8" w:space="0" w:color="000000"/>
            </w:tcBorders>
            <w:vAlign w:val="center"/>
          </w:tcPr>
          <w:p w14:paraId="41EB9016"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050373BD"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323" w:type="dxa"/>
            <w:tcBorders>
              <w:top w:val="single" w:sz="8" w:space="0" w:color="000000"/>
              <w:left w:val="single" w:sz="8" w:space="0" w:color="000000"/>
              <w:bottom w:val="single" w:sz="8" w:space="0" w:color="000000"/>
              <w:right w:val="single" w:sz="8" w:space="0" w:color="000000"/>
            </w:tcBorders>
            <w:vAlign w:val="center"/>
          </w:tcPr>
          <w:p w14:paraId="707BC1AB"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56C1BD2C"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4413" w:type="dxa"/>
            <w:tcBorders>
              <w:top w:val="single" w:sz="8" w:space="0" w:color="000000"/>
              <w:left w:val="single" w:sz="8" w:space="0" w:color="000000"/>
              <w:bottom w:val="single" w:sz="8" w:space="0" w:color="000000"/>
              <w:right w:val="single" w:sz="8" w:space="0" w:color="000000"/>
            </w:tcBorders>
            <w:vAlign w:val="center"/>
          </w:tcPr>
          <w:p w14:paraId="61832B28"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 -МЕТОДИЧКО</w:t>
            </w:r>
          </w:p>
          <w:p w14:paraId="001B8623" w14:textId="77777777" w:rsidR="00BE4E6F" w:rsidRPr="00BE4E6F" w:rsidRDefault="00BE4E6F" w:rsidP="00187F43">
            <w:pPr>
              <w:spacing w:after="150"/>
              <w:rPr>
                <w:rFonts w:ascii="Arial" w:hAnsi="Arial" w:cs="Arial"/>
              </w:rPr>
            </w:pPr>
            <w:r w:rsidRPr="00BE4E6F">
              <w:rPr>
                <w:rFonts w:ascii="Arial" w:hAnsi="Arial" w:cs="Arial"/>
                <w:b/>
                <w:color w:val="000000"/>
              </w:rPr>
              <w:t>ОСТВАРИВАЊЕ ПРОГРАМА</w:t>
            </w:r>
          </w:p>
        </w:tc>
      </w:tr>
      <w:tr w:rsidR="00BE4E6F" w:rsidRPr="00BE4E6F" w14:paraId="21F0BD01"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7996E5EC" w14:textId="77777777" w:rsidR="00BE4E6F" w:rsidRPr="00BE4E6F" w:rsidRDefault="00BE4E6F" w:rsidP="00187F43">
            <w:pPr>
              <w:spacing w:after="150"/>
              <w:rPr>
                <w:rFonts w:ascii="Arial" w:hAnsi="Arial" w:cs="Arial"/>
              </w:rPr>
            </w:pPr>
            <w:r w:rsidRPr="00BE4E6F">
              <w:rPr>
                <w:rFonts w:ascii="Arial" w:hAnsi="Arial" w:cs="Arial"/>
                <w:b/>
                <w:color w:val="000000"/>
              </w:rPr>
              <w:t>Структура и организација друштва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2CFF8EC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функционисањем, структуром и организацијом друштва</w:t>
            </w:r>
          </w:p>
        </w:tc>
        <w:tc>
          <w:tcPr>
            <w:tcW w:w="3032" w:type="dxa"/>
            <w:tcBorders>
              <w:top w:val="single" w:sz="8" w:space="0" w:color="000000"/>
              <w:left w:val="single" w:sz="8" w:space="0" w:color="000000"/>
              <w:bottom w:val="single" w:sz="8" w:space="0" w:color="000000"/>
              <w:right w:val="single" w:sz="8" w:space="0" w:color="000000"/>
            </w:tcBorders>
            <w:vAlign w:val="center"/>
          </w:tcPr>
          <w:p w14:paraId="63159F31" w14:textId="77777777" w:rsidR="00BE4E6F" w:rsidRPr="00BE4E6F" w:rsidRDefault="00BE4E6F" w:rsidP="00187F43">
            <w:pPr>
              <w:spacing w:after="150"/>
              <w:rPr>
                <w:rFonts w:ascii="Arial" w:hAnsi="Arial" w:cs="Arial"/>
              </w:rPr>
            </w:pPr>
            <w:r w:rsidRPr="00BE4E6F">
              <w:rPr>
                <w:rFonts w:ascii="Arial" w:hAnsi="Arial" w:cs="Arial"/>
                <w:color w:val="000000"/>
              </w:rPr>
              <w:t>• схвати структуру и организацију друштва</w:t>
            </w:r>
          </w:p>
          <w:p w14:paraId="4F890366"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друштвених група с посебним освртом на брак и породицу</w:t>
            </w:r>
          </w:p>
          <w:p w14:paraId="56544FC6" w14:textId="77777777" w:rsidR="00BE4E6F" w:rsidRPr="00BE4E6F" w:rsidRDefault="00BE4E6F" w:rsidP="00187F43">
            <w:pPr>
              <w:spacing w:after="150"/>
              <w:rPr>
                <w:rFonts w:ascii="Arial" w:hAnsi="Arial" w:cs="Arial"/>
              </w:rPr>
            </w:pPr>
            <w:r w:rsidRPr="00BE4E6F">
              <w:rPr>
                <w:rFonts w:ascii="Arial" w:hAnsi="Arial" w:cs="Arial"/>
                <w:color w:val="000000"/>
              </w:rPr>
              <w:t>• схвати друштвену поделу рада</w:t>
            </w:r>
          </w:p>
          <w:p w14:paraId="7B853219" w14:textId="77777777" w:rsidR="00BE4E6F" w:rsidRPr="00BE4E6F" w:rsidRDefault="00BE4E6F" w:rsidP="00187F43">
            <w:pPr>
              <w:spacing w:after="150"/>
              <w:rPr>
                <w:rFonts w:ascii="Arial" w:hAnsi="Arial" w:cs="Arial"/>
              </w:rPr>
            </w:pPr>
            <w:r w:rsidRPr="00BE4E6F">
              <w:rPr>
                <w:rFonts w:ascii="Arial" w:hAnsi="Arial" w:cs="Arial"/>
                <w:color w:val="000000"/>
              </w:rPr>
              <w:t>• објасни узроке друштвеног раслојавања</w:t>
            </w:r>
          </w:p>
          <w:p w14:paraId="3FDFDAC0" w14:textId="77777777" w:rsidR="00BE4E6F" w:rsidRPr="00BE4E6F" w:rsidRDefault="00BE4E6F" w:rsidP="00187F43">
            <w:pPr>
              <w:spacing w:after="150"/>
              <w:rPr>
                <w:rFonts w:ascii="Arial" w:hAnsi="Arial" w:cs="Arial"/>
              </w:rPr>
            </w:pPr>
            <w:r w:rsidRPr="00BE4E6F">
              <w:rPr>
                <w:rFonts w:ascii="Arial" w:hAnsi="Arial" w:cs="Arial"/>
                <w:color w:val="000000"/>
              </w:rPr>
              <w:t>• наведе друштвене установе и друштвене организације и направи разлику између њих</w:t>
            </w:r>
          </w:p>
          <w:p w14:paraId="09D7C05C"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особености сеоског и градског становништва</w:t>
            </w:r>
          </w:p>
        </w:tc>
        <w:tc>
          <w:tcPr>
            <w:tcW w:w="2323" w:type="dxa"/>
            <w:tcBorders>
              <w:top w:val="single" w:sz="8" w:space="0" w:color="000000"/>
              <w:left w:val="single" w:sz="8" w:space="0" w:color="000000"/>
              <w:bottom w:val="single" w:sz="8" w:space="0" w:color="000000"/>
              <w:right w:val="single" w:sz="8" w:space="0" w:color="000000"/>
            </w:tcBorders>
            <w:vAlign w:val="center"/>
          </w:tcPr>
          <w:p w14:paraId="34FB3D46" w14:textId="77777777" w:rsidR="00BE4E6F" w:rsidRPr="00BE4E6F" w:rsidRDefault="00BE4E6F" w:rsidP="00187F43">
            <w:pPr>
              <w:spacing w:after="150"/>
              <w:rPr>
                <w:rFonts w:ascii="Arial" w:hAnsi="Arial" w:cs="Arial"/>
              </w:rPr>
            </w:pPr>
            <w:r w:rsidRPr="00BE4E6F">
              <w:rPr>
                <w:rFonts w:ascii="Arial" w:hAnsi="Arial" w:cs="Arial"/>
                <w:color w:val="000000"/>
              </w:rPr>
              <w:t>• Појам и елементи друштва</w:t>
            </w:r>
          </w:p>
          <w:p w14:paraId="256A7495" w14:textId="77777777" w:rsidR="00BE4E6F" w:rsidRPr="00BE4E6F" w:rsidRDefault="00BE4E6F" w:rsidP="00187F43">
            <w:pPr>
              <w:spacing w:after="150"/>
              <w:rPr>
                <w:rFonts w:ascii="Arial" w:hAnsi="Arial" w:cs="Arial"/>
              </w:rPr>
            </w:pPr>
            <w:r w:rsidRPr="00BE4E6F">
              <w:rPr>
                <w:rFonts w:ascii="Arial" w:hAnsi="Arial" w:cs="Arial"/>
                <w:color w:val="000000"/>
              </w:rPr>
              <w:t>• Друштвене групе</w:t>
            </w:r>
          </w:p>
          <w:p w14:paraId="00073CEB" w14:textId="77777777" w:rsidR="00BE4E6F" w:rsidRPr="00BE4E6F" w:rsidRDefault="00BE4E6F" w:rsidP="00187F43">
            <w:pPr>
              <w:spacing w:after="150"/>
              <w:rPr>
                <w:rFonts w:ascii="Arial" w:hAnsi="Arial" w:cs="Arial"/>
              </w:rPr>
            </w:pPr>
            <w:r w:rsidRPr="00BE4E6F">
              <w:rPr>
                <w:rFonts w:ascii="Arial" w:hAnsi="Arial" w:cs="Arial"/>
                <w:color w:val="000000"/>
              </w:rPr>
              <w:t>• Брак и породица</w:t>
            </w:r>
          </w:p>
          <w:p w14:paraId="30B8AD1B" w14:textId="77777777" w:rsidR="00BE4E6F" w:rsidRPr="00BE4E6F" w:rsidRDefault="00BE4E6F" w:rsidP="00187F43">
            <w:pPr>
              <w:spacing w:after="150"/>
              <w:rPr>
                <w:rFonts w:ascii="Arial" w:hAnsi="Arial" w:cs="Arial"/>
              </w:rPr>
            </w:pPr>
            <w:r w:rsidRPr="00BE4E6F">
              <w:rPr>
                <w:rFonts w:ascii="Arial" w:hAnsi="Arial" w:cs="Arial"/>
                <w:color w:val="000000"/>
              </w:rPr>
              <w:t>• Друштвена подела рада</w:t>
            </w:r>
          </w:p>
          <w:p w14:paraId="37D5C552" w14:textId="77777777" w:rsidR="00BE4E6F" w:rsidRPr="00BE4E6F" w:rsidRDefault="00BE4E6F" w:rsidP="00187F43">
            <w:pPr>
              <w:spacing w:after="150"/>
              <w:rPr>
                <w:rFonts w:ascii="Arial" w:hAnsi="Arial" w:cs="Arial"/>
              </w:rPr>
            </w:pPr>
            <w:r w:rsidRPr="00BE4E6F">
              <w:rPr>
                <w:rFonts w:ascii="Arial" w:hAnsi="Arial" w:cs="Arial"/>
                <w:color w:val="000000"/>
              </w:rPr>
              <w:t>• Друштвено раслојавање</w:t>
            </w:r>
          </w:p>
          <w:p w14:paraId="1EFF9A1B" w14:textId="77777777" w:rsidR="00BE4E6F" w:rsidRPr="00BE4E6F" w:rsidRDefault="00BE4E6F" w:rsidP="00187F43">
            <w:pPr>
              <w:spacing w:after="150"/>
              <w:rPr>
                <w:rFonts w:ascii="Arial" w:hAnsi="Arial" w:cs="Arial"/>
              </w:rPr>
            </w:pPr>
            <w:r w:rsidRPr="00BE4E6F">
              <w:rPr>
                <w:rFonts w:ascii="Arial" w:hAnsi="Arial" w:cs="Arial"/>
                <w:color w:val="000000"/>
              </w:rPr>
              <w:t>• Друштвене установе и организације</w:t>
            </w:r>
          </w:p>
          <w:p w14:paraId="4EC7C3F1" w14:textId="77777777" w:rsidR="00BE4E6F" w:rsidRPr="00BE4E6F" w:rsidRDefault="00BE4E6F" w:rsidP="00187F43">
            <w:pPr>
              <w:spacing w:after="150"/>
              <w:rPr>
                <w:rFonts w:ascii="Arial" w:hAnsi="Arial" w:cs="Arial"/>
              </w:rPr>
            </w:pPr>
            <w:r w:rsidRPr="00BE4E6F">
              <w:rPr>
                <w:rFonts w:ascii="Arial" w:hAnsi="Arial" w:cs="Arial"/>
                <w:color w:val="000000"/>
              </w:rPr>
              <w:t>• Насеља и становништво</w:t>
            </w:r>
          </w:p>
        </w:tc>
        <w:tc>
          <w:tcPr>
            <w:tcW w:w="4413" w:type="dxa"/>
            <w:vMerge w:val="restart"/>
            <w:tcBorders>
              <w:top w:val="single" w:sz="8" w:space="0" w:color="000000"/>
              <w:left w:val="single" w:sz="8" w:space="0" w:color="000000"/>
              <w:bottom w:val="single" w:sz="8" w:space="0" w:color="000000"/>
              <w:right w:val="single" w:sz="8" w:space="0" w:color="000000"/>
            </w:tcBorders>
            <w:vAlign w:val="center"/>
          </w:tcPr>
          <w:p w14:paraId="60B4CEFD"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1375A2F8"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22F9BC84"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1C1E52C"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(56 часова)</w:t>
            </w:r>
          </w:p>
          <w:p w14:paraId="6681C54A"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1B7A8ED6"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47C6713F"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22F35EFF"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актуелне примере из штампе и других медија релевантне за предмет</w:t>
            </w:r>
          </w:p>
          <w:p w14:paraId="6D901FB2" w14:textId="77777777" w:rsidR="00BE4E6F" w:rsidRPr="00BE4E6F" w:rsidRDefault="00BE4E6F" w:rsidP="00187F43">
            <w:pPr>
              <w:spacing w:after="150"/>
              <w:rPr>
                <w:rFonts w:ascii="Arial" w:hAnsi="Arial" w:cs="Arial"/>
              </w:rPr>
            </w:pPr>
            <w:r w:rsidRPr="00BE4E6F">
              <w:rPr>
                <w:rFonts w:ascii="Arial" w:hAnsi="Arial" w:cs="Arial"/>
                <w:color w:val="000000"/>
              </w:rPr>
              <w:t>• Користити Устав и релевантне законе у зависности од садржаја који се обрађује</w:t>
            </w:r>
          </w:p>
          <w:p w14:paraId="4D1CDF4F"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67AFA60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58821E15"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12C8F1E9"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41F528CC" w14:textId="77777777" w:rsidR="00BE4E6F" w:rsidRPr="00BE4E6F" w:rsidRDefault="00BE4E6F" w:rsidP="00187F43">
            <w:pPr>
              <w:spacing w:after="150"/>
              <w:rPr>
                <w:rFonts w:ascii="Arial" w:hAnsi="Arial" w:cs="Arial"/>
              </w:rPr>
            </w:pPr>
            <w:r w:rsidRPr="00BE4E6F">
              <w:rPr>
                <w:rFonts w:ascii="Arial" w:hAnsi="Arial" w:cs="Arial"/>
                <w:color w:val="000000"/>
              </w:rPr>
              <w:t>3. тестове практичних вештина</w:t>
            </w:r>
          </w:p>
          <w:p w14:paraId="752AF9F1"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0CC3789B" w14:textId="77777777" w:rsidR="00BE4E6F" w:rsidRPr="00BE4E6F" w:rsidRDefault="00BE4E6F" w:rsidP="00187F43">
            <w:pPr>
              <w:spacing w:after="150"/>
              <w:rPr>
                <w:rFonts w:ascii="Arial" w:hAnsi="Arial" w:cs="Arial"/>
              </w:rPr>
            </w:pPr>
            <w:r w:rsidRPr="00BE4E6F">
              <w:rPr>
                <w:rFonts w:ascii="Arial" w:hAnsi="Arial" w:cs="Arial"/>
                <w:color w:val="000000"/>
              </w:rPr>
              <w:t xml:space="preserve">• Структура и организација друштва </w:t>
            </w:r>
            <w:r w:rsidRPr="00BE4E6F">
              <w:rPr>
                <w:rFonts w:ascii="Arial" w:hAnsi="Arial" w:cs="Arial"/>
                <w:b/>
                <w:color w:val="000000"/>
              </w:rPr>
              <w:t>(12 часова)</w:t>
            </w:r>
          </w:p>
          <w:p w14:paraId="41F69512" w14:textId="77777777" w:rsidR="00BE4E6F" w:rsidRPr="00BE4E6F" w:rsidRDefault="00BE4E6F" w:rsidP="00187F43">
            <w:pPr>
              <w:spacing w:after="150"/>
              <w:rPr>
                <w:rFonts w:ascii="Arial" w:hAnsi="Arial" w:cs="Arial"/>
              </w:rPr>
            </w:pPr>
            <w:r w:rsidRPr="00BE4E6F">
              <w:rPr>
                <w:rFonts w:ascii="Arial" w:hAnsi="Arial" w:cs="Arial"/>
                <w:color w:val="000000"/>
              </w:rPr>
              <w:t xml:space="preserve">• Држава и политика </w:t>
            </w:r>
            <w:r w:rsidRPr="00BE4E6F">
              <w:rPr>
                <w:rFonts w:ascii="Arial" w:hAnsi="Arial" w:cs="Arial"/>
                <w:b/>
                <w:color w:val="000000"/>
              </w:rPr>
              <w:t>(15 часова)</w:t>
            </w:r>
          </w:p>
          <w:p w14:paraId="2BC1A74F" w14:textId="77777777" w:rsidR="00BE4E6F" w:rsidRPr="00BE4E6F" w:rsidRDefault="00BE4E6F" w:rsidP="00187F43">
            <w:pPr>
              <w:spacing w:after="150"/>
              <w:rPr>
                <w:rFonts w:ascii="Arial" w:hAnsi="Arial" w:cs="Arial"/>
              </w:rPr>
            </w:pPr>
            <w:r w:rsidRPr="00BE4E6F">
              <w:rPr>
                <w:rFonts w:ascii="Arial" w:hAnsi="Arial" w:cs="Arial"/>
                <w:color w:val="000000"/>
              </w:rPr>
              <w:t>• Устав и правна држава (</w:t>
            </w:r>
            <w:r w:rsidRPr="00BE4E6F">
              <w:rPr>
                <w:rFonts w:ascii="Arial" w:hAnsi="Arial" w:cs="Arial"/>
                <w:b/>
                <w:color w:val="000000"/>
              </w:rPr>
              <w:t>6 часова</w:t>
            </w:r>
            <w:r w:rsidRPr="00BE4E6F">
              <w:rPr>
                <w:rFonts w:ascii="Arial" w:hAnsi="Arial" w:cs="Arial"/>
                <w:color w:val="000000"/>
              </w:rPr>
              <w:t>)</w:t>
            </w:r>
          </w:p>
          <w:p w14:paraId="3F3C5E63" w14:textId="77777777" w:rsidR="00BE4E6F" w:rsidRPr="00BE4E6F" w:rsidRDefault="00BE4E6F" w:rsidP="00187F43">
            <w:pPr>
              <w:spacing w:after="150"/>
              <w:rPr>
                <w:rFonts w:ascii="Arial" w:hAnsi="Arial" w:cs="Arial"/>
              </w:rPr>
            </w:pPr>
            <w:r w:rsidRPr="00BE4E6F">
              <w:rPr>
                <w:rFonts w:ascii="Arial" w:hAnsi="Arial" w:cs="Arial"/>
                <w:color w:val="000000"/>
              </w:rPr>
              <w:t>• Људска права и слободе (</w:t>
            </w:r>
            <w:r w:rsidRPr="00BE4E6F">
              <w:rPr>
                <w:rFonts w:ascii="Arial" w:hAnsi="Arial" w:cs="Arial"/>
                <w:b/>
                <w:color w:val="000000"/>
              </w:rPr>
              <w:t>6 часова</w:t>
            </w:r>
            <w:r w:rsidRPr="00BE4E6F">
              <w:rPr>
                <w:rFonts w:ascii="Arial" w:hAnsi="Arial" w:cs="Arial"/>
                <w:color w:val="000000"/>
              </w:rPr>
              <w:t>)</w:t>
            </w:r>
          </w:p>
          <w:p w14:paraId="09FDC9E5" w14:textId="77777777" w:rsidR="00BE4E6F" w:rsidRPr="00BE4E6F" w:rsidRDefault="00BE4E6F" w:rsidP="00187F43">
            <w:pPr>
              <w:spacing w:after="150"/>
              <w:rPr>
                <w:rFonts w:ascii="Arial" w:hAnsi="Arial" w:cs="Arial"/>
              </w:rPr>
            </w:pPr>
            <w:r w:rsidRPr="00BE4E6F">
              <w:rPr>
                <w:rFonts w:ascii="Arial" w:hAnsi="Arial" w:cs="Arial"/>
                <w:color w:val="000000"/>
              </w:rPr>
              <w:t>• Култура и друштво (</w:t>
            </w:r>
            <w:r w:rsidRPr="00BE4E6F">
              <w:rPr>
                <w:rFonts w:ascii="Arial" w:hAnsi="Arial" w:cs="Arial"/>
                <w:b/>
                <w:color w:val="000000"/>
              </w:rPr>
              <w:t>12 часова</w:t>
            </w:r>
            <w:r w:rsidRPr="00BE4E6F">
              <w:rPr>
                <w:rFonts w:ascii="Arial" w:hAnsi="Arial" w:cs="Arial"/>
                <w:color w:val="000000"/>
              </w:rPr>
              <w:t>)</w:t>
            </w:r>
          </w:p>
          <w:p w14:paraId="68370612" w14:textId="77777777" w:rsidR="00BE4E6F" w:rsidRPr="00BE4E6F" w:rsidRDefault="00BE4E6F" w:rsidP="00187F43">
            <w:pPr>
              <w:spacing w:after="150"/>
              <w:rPr>
                <w:rFonts w:ascii="Arial" w:hAnsi="Arial" w:cs="Arial"/>
              </w:rPr>
            </w:pPr>
            <w:r w:rsidRPr="00BE4E6F">
              <w:rPr>
                <w:rFonts w:ascii="Arial" w:hAnsi="Arial" w:cs="Arial"/>
                <w:color w:val="000000"/>
              </w:rPr>
              <w:t>• Друштвене промене и развој друштва (</w:t>
            </w:r>
            <w:r w:rsidRPr="00BE4E6F">
              <w:rPr>
                <w:rFonts w:ascii="Arial" w:hAnsi="Arial" w:cs="Arial"/>
                <w:b/>
                <w:color w:val="000000"/>
              </w:rPr>
              <w:t>5 часова</w:t>
            </w:r>
            <w:r w:rsidRPr="00BE4E6F">
              <w:rPr>
                <w:rFonts w:ascii="Arial" w:hAnsi="Arial" w:cs="Arial"/>
                <w:color w:val="000000"/>
              </w:rPr>
              <w:t>)</w:t>
            </w:r>
          </w:p>
        </w:tc>
      </w:tr>
      <w:tr w:rsidR="00BE4E6F" w:rsidRPr="00BE4E6F" w14:paraId="19C7AC98"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B8F8863" w14:textId="77777777" w:rsidR="00BE4E6F" w:rsidRPr="00BE4E6F" w:rsidRDefault="00BE4E6F" w:rsidP="00187F43">
            <w:pPr>
              <w:spacing w:after="150"/>
              <w:rPr>
                <w:rFonts w:ascii="Arial" w:hAnsi="Arial" w:cs="Arial"/>
              </w:rPr>
            </w:pPr>
            <w:r w:rsidRPr="00BE4E6F">
              <w:rPr>
                <w:rFonts w:ascii="Arial" w:hAnsi="Arial" w:cs="Arial"/>
                <w:b/>
                <w:color w:val="000000"/>
              </w:rPr>
              <w:t>Држава и политика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3C6FFA35"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политиком као вештином управљања друштвом</w:t>
            </w:r>
          </w:p>
          <w:p w14:paraId="2EDE9E98"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демократско мишљење</w:t>
            </w:r>
          </w:p>
          <w:p w14:paraId="2D76F0CE"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функционисањем државних институција и органа власти</w:t>
            </w:r>
          </w:p>
        </w:tc>
        <w:tc>
          <w:tcPr>
            <w:tcW w:w="3032" w:type="dxa"/>
            <w:tcBorders>
              <w:top w:val="single" w:sz="8" w:space="0" w:color="000000"/>
              <w:left w:val="single" w:sz="8" w:space="0" w:color="000000"/>
              <w:bottom w:val="single" w:sz="8" w:space="0" w:color="000000"/>
              <w:right w:val="single" w:sz="8" w:space="0" w:color="000000"/>
            </w:tcBorders>
            <w:vAlign w:val="center"/>
          </w:tcPr>
          <w:p w14:paraId="4700E288" w14:textId="77777777" w:rsidR="00BE4E6F" w:rsidRPr="00BE4E6F" w:rsidRDefault="00BE4E6F" w:rsidP="00187F43">
            <w:pPr>
              <w:spacing w:after="150"/>
              <w:rPr>
                <w:rFonts w:ascii="Arial" w:hAnsi="Arial" w:cs="Arial"/>
              </w:rPr>
            </w:pPr>
            <w:r w:rsidRPr="00BE4E6F">
              <w:rPr>
                <w:rFonts w:ascii="Arial" w:hAnsi="Arial" w:cs="Arial"/>
                <w:color w:val="000000"/>
              </w:rPr>
              <w:t>• опише улогу политике у друштву</w:t>
            </w:r>
          </w:p>
          <w:p w14:paraId="07FF5121"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развој и облике суверености и демократије</w:t>
            </w:r>
          </w:p>
          <w:p w14:paraId="68D80AAB"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законодавну, извршну и судску власт</w:t>
            </w:r>
          </w:p>
          <w:p w14:paraId="431E3E5A"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удружења грађана и политичке партије</w:t>
            </w:r>
          </w:p>
          <w:p w14:paraId="7A4AE2AD" w14:textId="77777777" w:rsidR="00BE4E6F" w:rsidRPr="00BE4E6F" w:rsidRDefault="00BE4E6F" w:rsidP="00187F43">
            <w:pPr>
              <w:spacing w:after="150"/>
              <w:rPr>
                <w:rFonts w:ascii="Arial" w:hAnsi="Arial" w:cs="Arial"/>
              </w:rPr>
            </w:pPr>
            <w:r w:rsidRPr="00BE4E6F">
              <w:rPr>
                <w:rFonts w:ascii="Arial" w:hAnsi="Arial" w:cs="Arial"/>
                <w:color w:val="000000"/>
              </w:rPr>
              <w:t>• препозна идеолошке разлике партија и поделу на левицу, десницу и центар</w:t>
            </w:r>
          </w:p>
          <w:p w14:paraId="25E6FAD7" w14:textId="77777777" w:rsidR="00BE4E6F" w:rsidRPr="00BE4E6F" w:rsidRDefault="00BE4E6F" w:rsidP="00187F43">
            <w:pPr>
              <w:spacing w:after="150"/>
              <w:rPr>
                <w:rFonts w:ascii="Arial" w:hAnsi="Arial" w:cs="Arial"/>
              </w:rPr>
            </w:pPr>
            <w:r w:rsidRPr="00BE4E6F">
              <w:rPr>
                <w:rFonts w:ascii="Arial" w:hAnsi="Arial" w:cs="Arial"/>
                <w:color w:val="000000"/>
              </w:rPr>
              <w:t>• схвати изборни поступак и конституисање скупштине и владе</w:t>
            </w:r>
          </w:p>
          <w:p w14:paraId="2931C47A"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државне органе власти</w:t>
            </w:r>
          </w:p>
          <w:p w14:paraId="754B42E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аутономију и локалну самоуправу</w:t>
            </w:r>
          </w:p>
          <w:p w14:paraId="635275CD" w14:textId="77777777" w:rsidR="00BE4E6F" w:rsidRPr="00BE4E6F" w:rsidRDefault="00BE4E6F" w:rsidP="00187F43">
            <w:pPr>
              <w:spacing w:after="150"/>
              <w:rPr>
                <w:rFonts w:ascii="Arial" w:hAnsi="Arial" w:cs="Arial"/>
              </w:rPr>
            </w:pPr>
            <w:r w:rsidRPr="00BE4E6F">
              <w:rPr>
                <w:rFonts w:ascii="Arial" w:hAnsi="Arial" w:cs="Arial"/>
                <w:color w:val="000000"/>
              </w:rPr>
              <w:t>• разуме функционисање локалне самоуправе</w:t>
            </w:r>
          </w:p>
        </w:tc>
        <w:tc>
          <w:tcPr>
            <w:tcW w:w="2323" w:type="dxa"/>
            <w:tcBorders>
              <w:top w:val="single" w:sz="8" w:space="0" w:color="000000"/>
              <w:left w:val="single" w:sz="8" w:space="0" w:color="000000"/>
              <w:bottom w:val="single" w:sz="8" w:space="0" w:color="000000"/>
              <w:right w:val="single" w:sz="8" w:space="0" w:color="000000"/>
            </w:tcBorders>
            <w:vAlign w:val="center"/>
          </w:tcPr>
          <w:p w14:paraId="6D7E2A3D" w14:textId="77777777" w:rsidR="00BE4E6F" w:rsidRPr="00BE4E6F" w:rsidRDefault="00BE4E6F" w:rsidP="00187F43">
            <w:pPr>
              <w:spacing w:after="150"/>
              <w:rPr>
                <w:rFonts w:ascii="Arial" w:hAnsi="Arial" w:cs="Arial"/>
              </w:rPr>
            </w:pPr>
            <w:r w:rsidRPr="00BE4E6F">
              <w:rPr>
                <w:rFonts w:ascii="Arial" w:hAnsi="Arial" w:cs="Arial"/>
                <w:color w:val="000000"/>
              </w:rPr>
              <w:t>• Политика – вештина управљања друштвом</w:t>
            </w:r>
          </w:p>
          <w:p w14:paraId="1C274E2A" w14:textId="77777777" w:rsidR="00BE4E6F" w:rsidRPr="00BE4E6F" w:rsidRDefault="00BE4E6F" w:rsidP="00187F43">
            <w:pPr>
              <w:spacing w:after="150"/>
              <w:rPr>
                <w:rFonts w:ascii="Arial" w:hAnsi="Arial" w:cs="Arial"/>
              </w:rPr>
            </w:pPr>
            <w:r w:rsidRPr="00BE4E6F">
              <w:rPr>
                <w:rFonts w:ascii="Arial" w:hAnsi="Arial" w:cs="Arial"/>
                <w:color w:val="000000"/>
              </w:rPr>
              <w:t>• Појам и развој демократије</w:t>
            </w:r>
          </w:p>
          <w:p w14:paraId="2AEE593B" w14:textId="77777777" w:rsidR="00BE4E6F" w:rsidRPr="00BE4E6F" w:rsidRDefault="00BE4E6F" w:rsidP="00187F43">
            <w:pPr>
              <w:spacing w:after="150"/>
              <w:rPr>
                <w:rFonts w:ascii="Arial" w:hAnsi="Arial" w:cs="Arial"/>
              </w:rPr>
            </w:pPr>
            <w:r w:rsidRPr="00BE4E6F">
              <w:rPr>
                <w:rFonts w:ascii="Arial" w:hAnsi="Arial" w:cs="Arial"/>
                <w:color w:val="000000"/>
              </w:rPr>
              <w:t>• Конститутивни елементи државе</w:t>
            </w:r>
          </w:p>
          <w:p w14:paraId="14E1FA36" w14:textId="77777777" w:rsidR="00BE4E6F" w:rsidRPr="00BE4E6F" w:rsidRDefault="00BE4E6F" w:rsidP="00187F43">
            <w:pPr>
              <w:spacing w:after="150"/>
              <w:rPr>
                <w:rFonts w:ascii="Arial" w:hAnsi="Arial" w:cs="Arial"/>
              </w:rPr>
            </w:pPr>
            <w:r w:rsidRPr="00BE4E6F">
              <w:rPr>
                <w:rFonts w:ascii="Arial" w:hAnsi="Arial" w:cs="Arial"/>
                <w:color w:val="000000"/>
              </w:rPr>
              <w:t>• Подела власти</w:t>
            </w:r>
          </w:p>
          <w:p w14:paraId="3C48B1EC" w14:textId="77777777" w:rsidR="00BE4E6F" w:rsidRPr="00BE4E6F" w:rsidRDefault="00BE4E6F" w:rsidP="00187F43">
            <w:pPr>
              <w:spacing w:after="150"/>
              <w:rPr>
                <w:rFonts w:ascii="Arial" w:hAnsi="Arial" w:cs="Arial"/>
              </w:rPr>
            </w:pPr>
            <w:r w:rsidRPr="00BE4E6F">
              <w:rPr>
                <w:rFonts w:ascii="Arial" w:hAnsi="Arial" w:cs="Arial"/>
                <w:color w:val="000000"/>
              </w:rPr>
              <w:t>• Oрганизације грађана</w:t>
            </w:r>
          </w:p>
          <w:p w14:paraId="4BDE8F70" w14:textId="77777777" w:rsidR="00BE4E6F" w:rsidRPr="00BE4E6F" w:rsidRDefault="00BE4E6F" w:rsidP="00187F43">
            <w:pPr>
              <w:spacing w:after="150"/>
              <w:rPr>
                <w:rFonts w:ascii="Arial" w:hAnsi="Arial" w:cs="Arial"/>
              </w:rPr>
            </w:pPr>
            <w:r w:rsidRPr="00BE4E6F">
              <w:rPr>
                <w:rFonts w:ascii="Arial" w:hAnsi="Arial" w:cs="Arial"/>
                <w:color w:val="000000"/>
              </w:rPr>
              <w:t>• Политичке партије</w:t>
            </w:r>
          </w:p>
          <w:p w14:paraId="34319A53" w14:textId="77777777" w:rsidR="00BE4E6F" w:rsidRPr="00BE4E6F" w:rsidRDefault="00BE4E6F" w:rsidP="00187F43">
            <w:pPr>
              <w:spacing w:after="150"/>
              <w:rPr>
                <w:rFonts w:ascii="Arial" w:hAnsi="Arial" w:cs="Arial"/>
              </w:rPr>
            </w:pPr>
            <w:r w:rsidRPr="00BE4E6F">
              <w:rPr>
                <w:rFonts w:ascii="Arial" w:hAnsi="Arial" w:cs="Arial"/>
                <w:color w:val="000000"/>
              </w:rPr>
              <w:t>• Избори</w:t>
            </w:r>
          </w:p>
          <w:p w14:paraId="6DFA256F" w14:textId="77777777" w:rsidR="00BE4E6F" w:rsidRPr="00BE4E6F" w:rsidRDefault="00BE4E6F" w:rsidP="00187F43">
            <w:pPr>
              <w:spacing w:after="150"/>
              <w:rPr>
                <w:rFonts w:ascii="Arial" w:hAnsi="Arial" w:cs="Arial"/>
              </w:rPr>
            </w:pPr>
            <w:r w:rsidRPr="00BE4E6F">
              <w:rPr>
                <w:rFonts w:ascii="Arial" w:hAnsi="Arial" w:cs="Arial"/>
                <w:color w:val="000000"/>
              </w:rPr>
              <w:t>• Скупштина</w:t>
            </w:r>
          </w:p>
          <w:p w14:paraId="307B17E0" w14:textId="77777777" w:rsidR="00BE4E6F" w:rsidRPr="00BE4E6F" w:rsidRDefault="00BE4E6F" w:rsidP="00187F43">
            <w:pPr>
              <w:spacing w:after="150"/>
              <w:rPr>
                <w:rFonts w:ascii="Arial" w:hAnsi="Arial" w:cs="Arial"/>
              </w:rPr>
            </w:pPr>
            <w:r w:rsidRPr="00BE4E6F">
              <w:rPr>
                <w:rFonts w:ascii="Arial" w:hAnsi="Arial" w:cs="Arial"/>
                <w:color w:val="000000"/>
              </w:rPr>
              <w:t>• Државни органи власти</w:t>
            </w:r>
          </w:p>
          <w:p w14:paraId="7D4FAC49" w14:textId="77777777" w:rsidR="00BE4E6F" w:rsidRPr="00BE4E6F" w:rsidRDefault="00BE4E6F" w:rsidP="00187F43">
            <w:pPr>
              <w:spacing w:after="150"/>
              <w:rPr>
                <w:rFonts w:ascii="Arial" w:hAnsi="Arial" w:cs="Arial"/>
              </w:rPr>
            </w:pPr>
            <w:r w:rsidRPr="00BE4E6F">
              <w:rPr>
                <w:rFonts w:ascii="Arial" w:hAnsi="Arial" w:cs="Arial"/>
                <w:color w:val="000000"/>
              </w:rPr>
              <w:t>• Аутономија</w:t>
            </w:r>
          </w:p>
          <w:p w14:paraId="74916A65" w14:textId="77777777" w:rsidR="00BE4E6F" w:rsidRPr="00BE4E6F" w:rsidRDefault="00BE4E6F" w:rsidP="00187F43">
            <w:pPr>
              <w:spacing w:after="150"/>
              <w:rPr>
                <w:rFonts w:ascii="Arial" w:hAnsi="Arial" w:cs="Arial"/>
              </w:rPr>
            </w:pPr>
            <w:r w:rsidRPr="00BE4E6F">
              <w:rPr>
                <w:rFonts w:ascii="Arial" w:hAnsi="Arial" w:cs="Arial"/>
                <w:color w:val="00000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09ABAAE4" w14:textId="77777777" w:rsidR="00BE4E6F" w:rsidRPr="00BE4E6F" w:rsidRDefault="00BE4E6F" w:rsidP="00187F43">
            <w:pPr>
              <w:rPr>
                <w:rFonts w:ascii="Arial" w:hAnsi="Arial" w:cs="Arial"/>
              </w:rPr>
            </w:pPr>
          </w:p>
        </w:tc>
      </w:tr>
      <w:tr w:rsidR="00BE4E6F" w:rsidRPr="00BE4E6F" w14:paraId="5299D1B2"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1C350CCD" w14:textId="77777777" w:rsidR="00BE4E6F" w:rsidRPr="00BE4E6F" w:rsidRDefault="00BE4E6F" w:rsidP="00187F43">
            <w:pPr>
              <w:spacing w:after="150"/>
              <w:rPr>
                <w:rFonts w:ascii="Arial" w:hAnsi="Arial" w:cs="Arial"/>
              </w:rPr>
            </w:pPr>
            <w:r w:rsidRPr="00BE4E6F">
              <w:rPr>
                <w:rFonts w:ascii="Arial" w:hAnsi="Arial" w:cs="Arial"/>
                <w:b/>
                <w:color w:val="000000"/>
              </w:rPr>
              <w:t>Устав и правна држава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3A38D62F"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Уставом Републике Србије, његовим историјским претечама и правосудним системом Републике Србије</w:t>
            </w:r>
          </w:p>
        </w:tc>
        <w:tc>
          <w:tcPr>
            <w:tcW w:w="3032" w:type="dxa"/>
            <w:tcBorders>
              <w:top w:val="single" w:sz="8" w:space="0" w:color="000000"/>
              <w:left w:val="single" w:sz="8" w:space="0" w:color="000000"/>
              <w:bottom w:val="single" w:sz="8" w:space="0" w:color="000000"/>
              <w:right w:val="single" w:sz="8" w:space="0" w:color="000000"/>
            </w:tcBorders>
            <w:vAlign w:val="center"/>
          </w:tcPr>
          <w:p w14:paraId="317DAE61" w14:textId="77777777" w:rsidR="00BE4E6F" w:rsidRPr="00BE4E6F" w:rsidRDefault="00BE4E6F" w:rsidP="00187F43">
            <w:pPr>
              <w:spacing w:after="150"/>
              <w:rPr>
                <w:rFonts w:ascii="Arial" w:hAnsi="Arial" w:cs="Arial"/>
              </w:rPr>
            </w:pPr>
            <w:r w:rsidRPr="00BE4E6F">
              <w:rPr>
                <w:rFonts w:ascii="Arial" w:hAnsi="Arial" w:cs="Arial"/>
                <w:color w:val="000000"/>
              </w:rPr>
              <w:t>• схвати значај устава као највишег правног акта</w:t>
            </w:r>
          </w:p>
          <w:p w14:paraId="3D9788E5"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устав од закона</w:t>
            </w:r>
          </w:p>
          <w:p w14:paraId="796B81DE" w14:textId="77777777" w:rsidR="00BE4E6F" w:rsidRPr="00BE4E6F" w:rsidRDefault="00BE4E6F" w:rsidP="00187F43">
            <w:pPr>
              <w:spacing w:after="150"/>
              <w:rPr>
                <w:rFonts w:ascii="Arial" w:hAnsi="Arial" w:cs="Arial"/>
              </w:rPr>
            </w:pPr>
            <w:r w:rsidRPr="00BE4E6F">
              <w:rPr>
                <w:rFonts w:ascii="Arial" w:hAnsi="Arial" w:cs="Arial"/>
                <w:color w:val="000000"/>
              </w:rPr>
              <w:t>• направи преглед развоја уставности у Србији</w:t>
            </w:r>
          </w:p>
          <w:p w14:paraId="2C622932" w14:textId="77777777" w:rsidR="00BE4E6F" w:rsidRPr="00BE4E6F" w:rsidRDefault="00BE4E6F" w:rsidP="00187F43">
            <w:pPr>
              <w:spacing w:after="150"/>
              <w:rPr>
                <w:rFonts w:ascii="Arial" w:hAnsi="Arial" w:cs="Arial"/>
              </w:rPr>
            </w:pPr>
            <w:r w:rsidRPr="00BE4E6F">
              <w:rPr>
                <w:rFonts w:ascii="Arial" w:hAnsi="Arial" w:cs="Arial"/>
                <w:color w:val="000000"/>
              </w:rPr>
              <w:t>• уочи значај владавине права и правне државе</w:t>
            </w:r>
          </w:p>
          <w:p w14:paraId="4CD32D45" w14:textId="77777777" w:rsidR="00BE4E6F" w:rsidRPr="00BE4E6F" w:rsidRDefault="00BE4E6F" w:rsidP="00187F43">
            <w:pPr>
              <w:spacing w:after="150"/>
              <w:rPr>
                <w:rFonts w:ascii="Arial" w:hAnsi="Arial" w:cs="Arial"/>
              </w:rPr>
            </w:pPr>
            <w:r w:rsidRPr="00BE4E6F">
              <w:rPr>
                <w:rFonts w:ascii="Arial" w:hAnsi="Arial" w:cs="Arial"/>
                <w:color w:val="000000"/>
              </w:rPr>
              <w:t>• зна основне одредбе Устава Републике Србије</w:t>
            </w:r>
          </w:p>
          <w:p w14:paraId="5C7C7C31" w14:textId="77777777" w:rsidR="00BE4E6F" w:rsidRPr="00BE4E6F" w:rsidRDefault="00BE4E6F" w:rsidP="00187F43">
            <w:pPr>
              <w:spacing w:after="150"/>
              <w:rPr>
                <w:rFonts w:ascii="Arial" w:hAnsi="Arial" w:cs="Arial"/>
              </w:rPr>
            </w:pPr>
            <w:r w:rsidRPr="00BE4E6F">
              <w:rPr>
                <w:rFonts w:ascii="Arial" w:hAnsi="Arial" w:cs="Arial"/>
                <w:color w:val="000000"/>
              </w:rPr>
              <w:t>• схвати функционисање правосудног система Републике Србије</w:t>
            </w:r>
          </w:p>
        </w:tc>
        <w:tc>
          <w:tcPr>
            <w:tcW w:w="2323" w:type="dxa"/>
            <w:tcBorders>
              <w:top w:val="single" w:sz="8" w:space="0" w:color="000000"/>
              <w:left w:val="single" w:sz="8" w:space="0" w:color="000000"/>
              <w:bottom w:val="single" w:sz="8" w:space="0" w:color="000000"/>
              <w:right w:val="single" w:sz="8" w:space="0" w:color="000000"/>
            </w:tcBorders>
            <w:vAlign w:val="center"/>
          </w:tcPr>
          <w:p w14:paraId="2EB5529F" w14:textId="77777777" w:rsidR="00BE4E6F" w:rsidRPr="00BE4E6F" w:rsidRDefault="00BE4E6F" w:rsidP="00187F43">
            <w:pPr>
              <w:spacing w:after="150"/>
              <w:rPr>
                <w:rFonts w:ascii="Arial" w:hAnsi="Arial" w:cs="Arial"/>
              </w:rPr>
            </w:pPr>
            <w:r w:rsidRPr="00BE4E6F">
              <w:rPr>
                <w:rFonts w:ascii="Arial" w:hAnsi="Arial" w:cs="Arial"/>
                <w:color w:val="000000"/>
              </w:rPr>
              <w:t>• Значење појма устав</w:t>
            </w:r>
          </w:p>
          <w:p w14:paraId="7D2F6A09" w14:textId="77777777" w:rsidR="00BE4E6F" w:rsidRPr="00BE4E6F" w:rsidRDefault="00BE4E6F" w:rsidP="00187F43">
            <w:pPr>
              <w:spacing w:after="150"/>
              <w:rPr>
                <w:rFonts w:ascii="Arial" w:hAnsi="Arial" w:cs="Arial"/>
              </w:rPr>
            </w:pPr>
            <w:r w:rsidRPr="00BE4E6F">
              <w:rPr>
                <w:rFonts w:ascii="Arial" w:hAnsi="Arial" w:cs="Arial"/>
                <w:color w:val="000000"/>
              </w:rPr>
              <w:t>• Историјски развој уставности</w:t>
            </w:r>
          </w:p>
          <w:p w14:paraId="1F03D807" w14:textId="77777777" w:rsidR="00BE4E6F" w:rsidRPr="00BE4E6F" w:rsidRDefault="00BE4E6F" w:rsidP="00187F43">
            <w:pPr>
              <w:spacing w:after="150"/>
              <w:rPr>
                <w:rFonts w:ascii="Arial" w:hAnsi="Arial" w:cs="Arial"/>
              </w:rPr>
            </w:pPr>
            <w:r w:rsidRPr="00BE4E6F">
              <w:rPr>
                <w:rFonts w:ascii="Arial" w:hAnsi="Arial" w:cs="Arial"/>
                <w:color w:val="000000"/>
              </w:rPr>
              <w:t>• Уставност и законитост</w:t>
            </w:r>
          </w:p>
          <w:p w14:paraId="718348A6" w14:textId="77777777" w:rsidR="00BE4E6F" w:rsidRPr="00BE4E6F" w:rsidRDefault="00BE4E6F" w:rsidP="00187F43">
            <w:pPr>
              <w:spacing w:after="150"/>
              <w:rPr>
                <w:rFonts w:ascii="Arial" w:hAnsi="Arial" w:cs="Arial"/>
              </w:rPr>
            </w:pPr>
            <w:r w:rsidRPr="00BE4E6F">
              <w:rPr>
                <w:rFonts w:ascii="Arial" w:hAnsi="Arial" w:cs="Arial"/>
                <w:color w:val="000000"/>
              </w:rPr>
              <w:t>• Владавина права – правна држава</w:t>
            </w:r>
          </w:p>
          <w:p w14:paraId="54870CC7" w14:textId="77777777" w:rsidR="00BE4E6F" w:rsidRPr="00BE4E6F" w:rsidRDefault="00BE4E6F" w:rsidP="00187F43">
            <w:pPr>
              <w:spacing w:after="150"/>
              <w:rPr>
                <w:rFonts w:ascii="Arial" w:hAnsi="Arial" w:cs="Arial"/>
              </w:rPr>
            </w:pPr>
            <w:r w:rsidRPr="00BE4E6F">
              <w:rPr>
                <w:rFonts w:ascii="Arial" w:hAnsi="Arial" w:cs="Arial"/>
                <w:color w:val="000000"/>
              </w:rPr>
              <w:t>• Устав Републике Србије</w:t>
            </w:r>
          </w:p>
          <w:p w14:paraId="5C020D87" w14:textId="77777777" w:rsidR="00BE4E6F" w:rsidRPr="00BE4E6F" w:rsidRDefault="00BE4E6F" w:rsidP="00187F43">
            <w:pPr>
              <w:spacing w:after="150"/>
              <w:rPr>
                <w:rFonts w:ascii="Arial" w:hAnsi="Arial" w:cs="Arial"/>
              </w:rPr>
            </w:pPr>
            <w:r w:rsidRPr="00BE4E6F">
              <w:rPr>
                <w:rFonts w:ascii="Arial" w:hAnsi="Arial" w:cs="Arial"/>
                <w:color w:val="000000"/>
              </w:rPr>
              <w:t>• Правосудни систем Републике Србије (судова и тужилаштава)</w:t>
            </w:r>
            <w:r w:rsidRPr="00BE4E6F">
              <w:rPr>
                <w:rFonts w:ascii="Arial" w:hAnsi="Arial" w:cs="Arial"/>
              </w:rPr>
              <w:br/>
            </w:r>
          </w:p>
        </w:tc>
        <w:tc>
          <w:tcPr>
            <w:tcW w:w="0" w:type="auto"/>
            <w:vMerge/>
            <w:tcBorders>
              <w:top w:val="nil"/>
              <w:left w:val="single" w:sz="8" w:space="0" w:color="000000"/>
              <w:bottom w:val="single" w:sz="8" w:space="0" w:color="000000"/>
              <w:right w:val="single" w:sz="8" w:space="0" w:color="000000"/>
            </w:tcBorders>
          </w:tcPr>
          <w:p w14:paraId="55CDC8B6" w14:textId="77777777" w:rsidR="00BE4E6F" w:rsidRPr="00BE4E6F" w:rsidRDefault="00BE4E6F" w:rsidP="00187F43">
            <w:pPr>
              <w:rPr>
                <w:rFonts w:ascii="Arial" w:hAnsi="Arial" w:cs="Arial"/>
              </w:rPr>
            </w:pPr>
          </w:p>
        </w:tc>
      </w:tr>
      <w:tr w:rsidR="00BE4E6F" w:rsidRPr="00BE4E6F" w14:paraId="1A1799BC"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720E82DC" w14:textId="77777777" w:rsidR="00BE4E6F" w:rsidRPr="00BE4E6F" w:rsidRDefault="00BE4E6F" w:rsidP="00187F43">
            <w:pPr>
              <w:spacing w:after="150"/>
              <w:rPr>
                <w:rFonts w:ascii="Arial" w:hAnsi="Arial" w:cs="Arial"/>
              </w:rPr>
            </w:pPr>
            <w:r w:rsidRPr="00BE4E6F">
              <w:rPr>
                <w:rFonts w:ascii="Arial" w:hAnsi="Arial" w:cs="Arial"/>
                <w:b/>
                <w:color w:val="000000"/>
              </w:rPr>
              <w:t>Људска права и слободе</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31BF3306" w14:textId="77777777" w:rsidR="00BE4E6F" w:rsidRPr="00BE4E6F" w:rsidRDefault="00BE4E6F" w:rsidP="00187F43">
            <w:pPr>
              <w:spacing w:after="150"/>
              <w:rPr>
                <w:rFonts w:ascii="Arial" w:hAnsi="Arial" w:cs="Arial"/>
              </w:rPr>
            </w:pPr>
            <w:r w:rsidRPr="00BE4E6F">
              <w:rPr>
                <w:rFonts w:ascii="Arial" w:hAnsi="Arial" w:cs="Arial"/>
                <w:color w:val="000000"/>
              </w:rPr>
              <w:t>• Богаћење знања о људским правима и слободама и о улози појединца у друштвеном и политичком животу</w:t>
            </w:r>
          </w:p>
        </w:tc>
        <w:tc>
          <w:tcPr>
            <w:tcW w:w="3032" w:type="dxa"/>
            <w:tcBorders>
              <w:top w:val="single" w:sz="8" w:space="0" w:color="000000"/>
              <w:left w:val="single" w:sz="8" w:space="0" w:color="000000"/>
              <w:bottom w:val="single" w:sz="8" w:space="0" w:color="000000"/>
              <w:right w:val="single" w:sz="8" w:space="0" w:color="000000"/>
            </w:tcBorders>
            <w:vAlign w:val="center"/>
          </w:tcPr>
          <w:p w14:paraId="0F1545D3" w14:textId="77777777" w:rsidR="00BE4E6F" w:rsidRPr="00BE4E6F" w:rsidRDefault="00BE4E6F" w:rsidP="00187F43">
            <w:pPr>
              <w:spacing w:after="150"/>
              <w:rPr>
                <w:rFonts w:ascii="Arial" w:hAnsi="Arial" w:cs="Arial"/>
              </w:rPr>
            </w:pPr>
            <w:r w:rsidRPr="00BE4E6F">
              <w:rPr>
                <w:rFonts w:ascii="Arial" w:hAnsi="Arial" w:cs="Arial"/>
                <w:color w:val="000000"/>
              </w:rPr>
              <w:t>• схвати људска права и слободе и свој положај у друштву</w:t>
            </w:r>
          </w:p>
          <w:p w14:paraId="3E245E8F" w14:textId="77777777" w:rsidR="00BE4E6F" w:rsidRPr="00BE4E6F" w:rsidRDefault="00BE4E6F" w:rsidP="00187F43">
            <w:pPr>
              <w:spacing w:after="150"/>
              <w:rPr>
                <w:rFonts w:ascii="Arial" w:hAnsi="Arial" w:cs="Arial"/>
              </w:rPr>
            </w:pPr>
            <w:r w:rsidRPr="00BE4E6F">
              <w:rPr>
                <w:rFonts w:ascii="Arial" w:hAnsi="Arial" w:cs="Arial"/>
                <w:color w:val="000000"/>
              </w:rPr>
              <w:t>• зна на који начин се штите права и слободе грађана</w:t>
            </w:r>
          </w:p>
        </w:tc>
        <w:tc>
          <w:tcPr>
            <w:tcW w:w="2323" w:type="dxa"/>
            <w:tcBorders>
              <w:top w:val="single" w:sz="8" w:space="0" w:color="000000"/>
              <w:left w:val="single" w:sz="8" w:space="0" w:color="000000"/>
              <w:bottom w:val="single" w:sz="8" w:space="0" w:color="000000"/>
              <w:right w:val="single" w:sz="8" w:space="0" w:color="000000"/>
            </w:tcBorders>
            <w:vAlign w:val="center"/>
          </w:tcPr>
          <w:p w14:paraId="144C628D"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Појам грађанина и његове обавезе и права</w:t>
            </w:r>
          </w:p>
          <w:p w14:paraId="516D8374"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Лична права и слободе грађана</w:t>
            </w:r>
          </w:p>
          <w:p w14:paraId="7158D6E0"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Политичка права и слободе грађана</w:t>
            </w:r>
          </w:p>
          <w:p w14:paraId="78383221"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Економска права и слободе грађана</w:t>
            </w:r>
          </w:p>
          <w:p w14:paraId="1EE8056A"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Породично право</w:t>
            </w:r>
          </w:p>
          <w:p w14:paraId="46247CDD" w14:textId="77777777" w:rsidR="00BE4E6F" w:rsidRPr="00BE4E6F" w:rsidRDefault="00BE4E6F" w:rsidP="00187F43">
            <w:pPr>
              <w:spacing w:after="150"/>
              <w:rPr>
                <w:rFonts w:ascii="Arial" w:hAnsi="Arial" w:cs="Arial"/>
              </w:rPr>
            </w:pPr>
            <w:r w:rsidRPr="00BE4E6F">
              <w:rPr>
                <w:rFonts w:ascii="Arial" w:hAnsi="Arial" w:cs="Arial"/>
                <w:color w:val="000000"/>
              </w:rPr>
              <w:t>• Остала права и слободе грађана</w:t>
            </w:r>
          </w:p>
          <w:p w14:paraId="00D6FD76" w14:textId="77777777" w:rsidR="00BE4E6F" w:rsidRPr="00BE4E6F" w:rsidRDefault="00BE4E6F" w:rsidP="00187F43">
            <w:pPr>
              <w:spacing w:after="150"/>
              <w:rPr>
                <w:rFonts w:ascii="Arial" w:hAnsi="Arial" w:cs="Arial"/>
              </w:rPr>
            </w:pPr>
            <w:r w:rsidRPr="00BE4E6F">
              <w:rPr>
                <w:rFonts w:ascii="Arial" w:hAnsi="Arial" w:cs="Arial"/>
                <w:color w:val="00000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52C63CCE" w14:textId="77777777" w:rsidR="00BE4E6F" w:rsidRPr="00BE4E6F" w:rsidRDefault="00BE4E6F" w:rsidP="00187F43">
            <w:pPr>
              <w:rPr>
                <w:rFonts w:ascii="Arial" w:hAnsi="Arial" w:cs="Arial"/>
              </w:rPr>
            </w:pPr>
          </w:p>
        </w:tc>
      </w:tr>
      <w:tr w:rsidR="00BE4E6F" w:rsidRPr="00BE4E6F" w14:paraId="361D917B"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167179A5" w14:textId="77777777" w:rsidR="00BE4E6F" w:rsidRPr="00BE4E6F" w:rsidRDefault="00BE4E6F" w:rsidP="00187F43">
            <w:pPr>
              <w:spacing w:after="150"/>
              <w:rPr>
                <w:rFonts w:ascii="Arial" w:hAnsi="Arial" w:cs="Arial"/>
              </w:rPr>
            </w:pPr>
            <w:r w:rsidRPr="00BE4E6F">
              <w:rPr>
                <w:rFonts w:ascii="Arial" w:hAnsi="Arial" w:cs="Arial"/>
                <w:b/>
                <w:color w:val="000000"/>
              </w:rPr>
              <w:t>Култура и друштво</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1A547933"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знања о културним тековинама</w:t>
            </w:r>
          </w:p>
        </w:tc>
        <w:tc>
          <w:tcPr>
            <w:tcW w:w="3032" w:type="dxa"/>
            <w:tcBorders>
              <w:top w:val="single" w:sz="8" w:space="0" w:color="000000"/>
              <w:left w:val="single" w:sz="8" w:space="0" w:color="000000"/>
              <w:bottom w:val="single" w:sz="8" w:space="0" w:color="000000"/>
              <w:right w:val="single" w:sz="8" w:space="0" w:color="000000"/>
            </w:tcBorders>
            <w:vAlign w:val="center"/>
          </w:tcPr>
          <w:p w14:paraId="35BA4D3B" w14:textId="77777777" w:rsidR="00BE4E6F" w:rsidRPr="00BE4E6F" w:rsidRDefault="00BE4E6F" w:rsidP="00187F43">
            <w:pPr>
              <w:spacing w:after="150"/>
              <w:rPr>
                <w:rFonts w:ascii="Arial" w:hAnsi="Arial" w:cs="Arial"/>
              </w:rPr>
            </w:pPr>
            <w:r w:rsidRPr="00BE4E6F">
              <w:rPr>
                <w:rFonts w:ascii="Arial" w:hAnsi="Arial" w:cs="Arial"/>
                <w:color w:val="000000"/>
              </w:rPr>
              <w:t>• уочи разлику и сличности између културе и цивилизације</w:t>
            </w:r>
          </w:p>
          <w:p w14:paraId="473190A6" w14:textId="77777777" w:rsidR="00BE4E6F" w:rsidRPr="00BE4E6F" w:rsidRDefault="00BE4E6F" w:rsidP="00187F43">
            <w:pPr>
              <w:spacing w:after="150"/>
              <w:rPr>
                <w:rFonts w:ascii="Arial" w:hAnsi="Arial" w:cs="Arial"/>
              </w:rPr>
            </w:pPr>
            <w:r w:rsidRPr="00BE4E6F">
              <w:rPr>
                <w:rFonts w:ascii="Arial" w:hAnsi="Arial" w:cs="Arial"/>
                <w:color w:val="000000"/>
              </w:rPr>
              <w:t>• схвати настанак религије и религиjског мишљења</w:t>
            </w:r>
          </w:p>
          <w:p w14:paraId="5386FD55"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монотеистичке религије и објасни специфичности хришћанства</w:t>
            </w:r>
          </w:p>
          <w:p w14:paraId="7CB17539"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обичај и морал</w:t>
            </w:r>
          </w:p>
          <w:p w14:paraId="3EEB199F" w14:textId="77777777" w:rsidR="00BE4E6F" w:rsidRPr="00BE4E6F" w:rsidRDefault="00BE4E6F" w:rsidP="00187F43">
            <w:pPr>
              <w:spacing w:after="150"/>
              <w:rPr>
                <w:rFonts w:ascii="Arial" w:hAnsi="Arial" w:cs="Arial"/>
              </w:rPr>
            </w:pPr>
            <w:r w:rsidRPr="00BE4E6F">
              <w:rPr>
                <w:rFonts w:ascii="Arial" w:hAnsi="Arial" w:cs="Arial"/>
                <w:color w:val="000000"/>
              </w:rPr>
              <w:t>• схвати разлику између уметности, масовне културе, подкултуре, шунда и кича</w:t>
            </w:r>
          </w:p>
        </w:tc>
        <w:tc>
          <w:tcPr>
            <w:tcW w:w="2323" w:type="dxa"/>
            <w:tcBorders>
              <w:top w:val="single" w:sz="8" w:space="0" w:color="000000"/>
              <w:left w:val="single" w:sz="8" w:space="0" w:color="000000"/>
              <w:bottom w:val="single" w:sz="8" w:space="0" w:color="000000"/>
              <w:right w:val="single" w:sz="8" w:space="0" w:color="000000"/>
            </w:tcBorders>
            <w:vAlign w:val="center"/>
          </w:tcPr>
          <w:p w14:paraId="5C42C3CC"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Појам културе и цивилизације</w:t>
            </w:r>
          </w:p>
          <w:p w14:paraId="085E5D8D"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Религија</w:t>
            </w:r>
          </w:p>
          <w:p w14:paraId="2737A80A"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Настанак религијског мишљења</w:t>
            </w:r>
          </w:p>
          <w:p w14:paraId="1D365BDB"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Монотеистичке религије</w:t>
            </w:r>
          </w:p>
          <w:p w14:paraId="496E9A54"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Хришћанство</w:t>
            </w:r>
          </w:p>
          <w:p w14:paraId="33236414" w14:textId="77777777" w:rsidR="00BE4E6F" w:rsidRPr="00BE4E6F" w:rsidRDefault="00BE4E6F" w:rsidP="00187F43">
            <w:pPr>
              <w:spacing w:after="150"/>
              <w:rPr>
                <w:rFonts w:ascii="Arial" w:hAnsi="Arial" w:cs="Arial"/>
              </w:rPr>
            </w:pPr>
            <w:r w:rsidRPr="00BE4E6F">
              <w:rPr>
                <w:rFonts w:ascii="Arial" w:hAnsi="Arial" w:cs="Arial"/>
                <w:color w:val="000000"/>
              </w:rPr>
              <w:t>• Обичај и морал</w:t>
            </w:r>
          </w:p>
          <w:p w14:paraId="6FC32BC1" w14:textId="77777777" w:rsidR="00BE4E6F" w:rsidRPr="00BE4E6F" w:rsidRDefault="00BE4E6F" w:rsidP="00187F43">
            <w:pPr>
              <w:spacing w:after="150"/>
              <w:rPr>
                <w:rFonts w:ascii="Arial" w:hAnsi="Arial" w:cs="Arial"/>
              </w:rPr>
            </w:pPr>
            <w:r w:rsidRPr="00BE4E6F">
              <w:rPr>
                <w:rFonts w:ascii="Arial" w:hAnsi="Arial" w:cs="Arial"/>
                <w:color w:val="000000"/>
              </w:rPr>
              <w:t>• Уметност</w:t>
            </w:r>
          </w:p>
          <w:p w14:paraId="2D7278CF" w14:textId="77777777" w:rsidR="00BE4E6F" w:rsidRPr="00BE4E6F" w:rsidRDefault="00BE4E6F" w:rsidP="00187F43">
            <w:pPr>
              <w:spacing w:after="150"/>
              <w:rPr>
                <w:rFonts w:ascii="Arial" w:hAnsi="Arial" w:cs="Arial"/>
              </w:rPr>
            </w:pPr>
            <w:r w:rsidRPr="00BE4E6F">
              <w:rPr>
                <w:rFonts w:ascii="Arial" w:hAnsi="Arial" w:cs="Arial"/>
                <w:color w:val="000000"/>
              </w:rPr>
              <w:t>• Масовна култура</w:t>
            </w:r>
          </w:p>
        </w:tc>
        <w:tc>
          <w:tcPr>
            <w:tcW w:w="0" w:type="auto"/>
            <w:vMerge/>
            <w:tcBorders>
              <w:top w:val="nil"/>
              <w:left w:val="single" w:sz="8" w:space="0" w:color="000000"/>
              <w:bottom w:val="single" w:sz="8" w:space="0" w:color="000000"/>
              <w:right w:val="single" w:sz="8" w:space="0" w:color="000000"/>
            </w:tcBorders>
          </w:tcPr>
          <w:p w14:paraId="1B91740B" w14:textId="77777777" w:rsidR="00BE4E6F" w:rsidRPr="00BE4E6F" w:rsidRDefault="00BE4E6F" w:rsidP="00187F43">
            <w:pPr>
              <w:rPr>
                <w:rFonts w:ascii="Arial" w:hAnsi="Arial" w:cs="Arial"/>
              </w:rPr>
            </w:pPr>
          </w:p>
        </w:tc>
      </w:tr>
      <w:tr w:rsidR="00BE4E6F" w:rsidRPr="00BE4E6F" w14:paraId="462E850F" w14:textId="77777777" w:rsidTr="00187F43">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762DA1A" w14:textId="77777777" w:rsidR="00BE4E6F" w:rsidRPr="00BE4E6F" w:rsidRDefault="00BE4E6F" w:rsidP="00187F43">
            <w:pPr>
              <w:spacing w:after="150"/>
              <w:rPr>
                <w:rFonts w:ascii="Arial" w:hAnsi="Arial" w:cs="Arial"/>
              </w:rPr>
            </w:pPr>
            <w:r w:rsidRPr="00BE4E6F">
              <w:rPr>
                <w:rFonts w:ascii="Arial" w:hAnsi="Arial" w:cs="Arial"/>
                <w:b/>
                <w:color w:val="000000"/>
              </w:rPr>
              <w:t>Друштвене промене и развој друштва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1655D6B0"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живот у друштву изложеном сталним променама и изазовима које доноси развој савременог друштва</w:t>
            </w:r>
          </w:p>
          <w:p w14:paraId="7619DD19"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о хоризонталној и вертикалној покретљивости друштва</w:t>
            </w:r>
          </w:p>
        </w:tc>
        <w:tc>
          <w:tcPr>
            <w:tcW w:w="3032" w:type="dxa"/>
            <w:tcBorders>
              <w:top w:val="single" w:sz="8" w:space="0" w:color="000000"/>
              <w:left w:val="single" w:sz="8" w:space="0" w:color="000000"/>
              <w:bottom w:val="single" w:sz="8" w:space="0" w:color="000000"/>
              <w:right w:val="single" w:sz="8" w:space="0" w:color="000000"/>
            </w:tcBorders>
            <w:vAlign w:val="center"/>
          </w:tcPr>
          <w:p w14:paraId="59440D01"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друштвене промене</w:t>
            </w:r>
          </w:p>
          <w:p w14:paraId="22B3C232" w14:textId="77777777" w:rsidR="00BE4E6F" w:rsidRPr="00BE4E6F" w:rsidRDefault="00BE4E6F" w:rsidP="00187F43">
            <w:pPr>
              <w:spacing w:after="150"/>
              <w:rPr>
                <w:rFonts w:ascii="Arial" w:hAnsi="Arial" w:cs="Arial"/>
              </w:rPr>
            </w:pPr>
            <w:r w:rsidRPr="00BE4E6F">
              <w:rPr>
                <w:rFonts w:ascii="Arial" w:hAnsi="Arial" w:cs="Arial"/>
                <w:color w:val="000000"/>
              </w:rPr>
              <w:t>• зна основне карактеристике хоризонталне и вертикалне покретљивости</w:t>
            </w:r>
          </w:p>
          <w:p w14:paraId="652DC20B" w14:textId="77777777" w:rsidR="00BE4E6F" w:rsidRPr="00BE4E6F" w:rsidRDefault="00BE4E6F" w:rsidP="00187F43">
            <w:pPr>
              <w:spacing w:after="150"/>
              <w:rPr>
                <w:rFonts w:ascii="Arial" w:hAnsi="Arial" w:cs="Arial"/>
              </w:rPr>
            </w:pPr>
            <w:r w:rsidRPr="00BE4E6F">
              <w:rPr>
                <w:rFonts w:ascii="Arial" w:hAnsi="Arial" w:cs="Arial"/>
                <w:color w:val="000000"/>
              </w:rPr>
              <w:t>• препозна друштвени развој</w:t>
            </w:r>
          </w:p>
          <w:p w14:paraId="2779FD95" w14:textId="77777777" w:rsidR="00BE4E6F" w:rsidRPr="00BE4E6F" w:rsidRDefault="00BE4E6F" w:rsidP="00187F43">
            <w:pPr>
              <w:spacing w:after="150"/>
              <w:rPr>
                <w:rFonts w:ascii="Arial" w:hAnsi="Arial" w:cs="Arial"/>
              </w:rPr>
            </w:pPr>
            <w:r w:rsidRPr="00BE4E6F">
              <w:rPr>
                <w:rFonts w:ascii="Arial" w:hAnsi="Arial" w:cs="Arial"/>
                <w:color w:val="000000"/>
              </w:rPr>
              <w:t>• формира став према савременим тенденцијама у развоју глобалног друштва</w:t>
            </w:r>
          </w:p>
        </w:tc>
        <w:tc>
          <w:tcPr>
            <w:tcW w:w="2323" w:type="dxa"/>
            <w:tcBorders>
              <w:top w:val="single" w:sz="8" w:space="0" w:color="000000"/>
              <w:left w:val="single" w:sz="8" w:space="0" w:color="000000"/>
              <w:bottom w:val="single" w:sz="8" w:space="0" w:color="000000"/>
              <w:right w:val="single" w:sz="8" w:space="0" w:color="000000"/>
            </w:tcBorders>
            <w:vAlign w:val="center"/>
          </w:tcPr>
          <w:p w14:paraId="0E0211F3"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Појам и врсте друштвених промена</w:t>
            </w:r>
          </w:p>
          <w:p w14:paraId="0077626F"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Друштвена покретљивост</w:t>
            </w:r>
          </w:p>
          <w:p w14:paraId="7F07F6EA" w14:textId="77777777" w:rsidR="00BE4E6F" w:rsidRPr="00BE4E6F" w:rsidRDefault="00BE4E6F" w:rsidP="00187F43">
            <w:pPr>
              <w:spacing w:after="150"/>
              <w:rPr>
                <w:rFonts w:ascii="Arial" w:hAnsi="Arial" w:cs="Arial"/>
              </w:rPr>
            </w:pPr>
            <w:r w:rsidRPr="00BE4E6F">
              <w:rPr>
                <w:rFonts w:ascii="Arial" w:hAnsi="Arial" w:cs="Arial"/>
                <w:color w:val="000000"/>
              </w:rPr>
              <w:t>• Друштвени развој</w:t>
            </w:r>
          </w:p>
        </w:tc>
        <w:tc>
          <w:tcPr>
            <w:tcW w:w="0" w:type="auto"/>
            <w:vMerge/>
            <w:tcBorders>
              <w:top w:val="nil"/>
              <w:left w:val="single" w:sz="8" w:space="0" w:color="000000"/>
              <w:bottom w:val="single" w:sz="8" w:space="0" w:color="000000"/>
              <w:right w:val="single" w:sz="8" w:space="0" w:color="000000"/>
            </w:tcBorders>
          </w:tcPr>
          <w:p w14:paraId="6F9870DB" w14:textId="77777777" w:rsidR="00BE4E6F" w:rsidRPr="00BE4E6F" w:rsidRDefault="00BE4E6F" w:rsidP="00187F43">
            <w:pPr>
              <w:rPr>
                <w:rFonts w:ascii="Arial" w:hAnsi="Arial" w:cs="Arial"/>
              </w:rPr>
            </w:pPr>
          </w:p>
        </w:tc>
      </w:tr>
    </w:tbl>
    <w:p w14:paraId="01B361E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друштвени односи, друштвене групе, религија, породица, морал, друштво, политика.</w:t>
      </w:r>
    </w:p>
    <w:p w14:paraId="59BF790A" w14:textId="77777777" w:rsidR="00BE4E6F" w:rsidRPr="00BE4E6F" w:rsidRDefault="00BE4E6F" w:rsidP="00BE4E6F">
      <w:pPr>
        <w:spacing w:after="120"/>
        <w:jc w:val="center"/>
        <w:rPr>
          <w:rFonts w:ascii="Arial" w:hAnsi="Arial" w:cs="Arial"/>
        </w:rPr>
      </w:pPr>
      <w:r w:rsidRPr="00BE4E6F">
        <w:rPr>
          <w:rFonts w:ascii="Arial" w:hAnsi="Arial" w:cs="Arial"/>
          <w:b/>
          <w:color w:val="00000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2"/>
        <w:gridCol w:w="1390"/>
        <w:gridCol w:w="618"/>
        <w:gridCol w:w="2096"/>
        <w:gridCol w:w="1899"/>
        <w:gridCol w:w="2796"/>
      </w:tblGrid>
      <w:tr w:rsidR="00BE4E6F" w:rsidRPr="00BE4E6F" w14:paraId="2EE61A15"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21934F3A"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2B531F57" w14:textId="77777777" w:rsidR="00BE4E6F" w:rsidRPr="00BE4E6F" w:rsidRDefault="00BE4E6F" w:rsidP="00187F43">
            <w:pPr>
              <w:spacing w:after="150"/>
              <w:rPr>
                <w:rFonts w:ascii="Arial" w:hAnsi="Arial" w:cs="Arial"/>
              </w:rPr>
            </w:pPr>
            <w:r w:rsidRPr="00BE4E6F">
              <w:rPr>
                <w:rFonts w:ascii="Arial" w:hAnsi="Arial" w:cs="Arial"/>
                <w:b/>
                <w:color w:val="000000"/>
              </w:rPr>
              <w:t>ГРАЂАНСКО ВАСПИТАЊЕ</w:t>
            </w:r>
          </w:p>
        </w:tc>
      </w:tr>
      <w:tr w:rsidR="00BE4E6F" w:rsidRPr="00BE4E6F" w14:paraId="767B5A5E"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4C836A6D"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6896A66C" w14:textId="77777777" w:rsidR="00BE4E6F" w:rsidRPr="00BE4E6F" w:rsidRDefault="00BE4E6F" w:rsidP="00187F43">
            <w:pPr>
              <w:spacing w:after="150"/>
              <w:rPr>
                <w:rFonts w:ascii="Arial" w:hAnsi="Arial" w:cs="Arial"/>
              </w:rPr>
            </w:pPr>
            <w:r w:rsidRPr="00BE4E6F">
              <w:rPr>
                <w:rFonts w:ascii="Arial" w:hAnsi="Arial" w:cs="Arial"/>
                <w:b/>
                <w:color w:val="000000"/>
              </w:rPr>
              <w:t>33</w:t>
            </w:r>
          </w:p>
        </w:tc>
      </w:tr>
      <w:tr w:rsidR="00BE4E6F" w:rsidRPr="00BE4E6F" w14:paraId="3C694FB6"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7546BFE2"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363C2522" w14:textId="77777777" w:rsidR="00BE4E6F" w:rsidRPr="00BE4E6F" w:rsidRDefault="00BE4E6F" w:rsidP="00187F43">
            <w:pPr>
              <w:spacing w:after="150"/>
              <w:rPr>
                <w:rFonts w:ascii="Arial" w:hAnsi="Arial" w:cs="Arial"/>
              </w:rPr>
            </w:pPr>
            <w:r w:rsidRPr="00BE4E6F">
              <w:rPr>
                <w:rFonts w:ascii="Arial" w:hAnsi="Arial" w:cs="Arial"/>
                <w:b/>
                <w:color w:val="000000"/>
              </w:rPr>
              <w:t>Први</w:t>
            </w:r>
          </w:p>
        </w:tc>
      </w:tr>
      <w:tr w:rsidR="00BE4E6F" w:rsidRPr="00BE4E6F" w14:paraId="0436D1B3" w14:textId="77777777" w:rsidTr="00187F43">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2F23C219"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09DA0FC7"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0D9BFED7" w14:textId="77777777" w:rsidR="00BE4E6F" w:rsidRPr="00BE4E6F" w:rsidRDefault="00BE4E6F" w:rsidP="00187F43">
            <w:pPr>
              <w:spacing w:after="150"/>
              <w:rPr>
                <w:rFonts w:ascii="Arial" w:hAnsi="Arial" w:cs="Arial"/>
              </w:rPr>
            </w:pPr>
            <w:r w:rsidRPr="00BE4E6F">
              <w:rPr>
                <w:rFonts w:ascii="Arial" w:hAnsi="Arial" w:cs="Arial"/>
                <w:color w:val="000000"/>
              </w:rPr>
              <w:t>− Оснаживање ученика за поштовање, одбрану и афирмацију вредности демократског друштва;</w:t>
            </w:r>
          </w:p>
          <w:p w14:paraId="348C44C4" w14:textId="77777777" w:rsidR="00BE4E6F" w:rsidRPr="00BE4E6F" w:rsidRDefault="00BE4E6F" w:rsidP="00187F43">
            <w:pPr>
              <w:spacing w:after="150"/>
              <w:rPr>
                <w:rFonts w:ascii="Arial" w:hAnsi="Arial" w:cs="Arial"/>
              </w:rPr>
            </w:pPr>
            <w:r w:rsidRPr="00BE4E6F">
              <w:rPr>
                <w:rFonts w:ascii="Arial" w:hAnsi="Arial" w:cs="Arial"/>
                <w:color w:val="000000"/>
              </w:rPr>
              <w:t>− Јачање друштвене кохезије, уважавање различитости и подршка сузбијању сваког облика дискриминације и насиља.</w:t>
            </w:r>
          </w:p>
        </w:tc>
      </w:tr>
      <w:tr w:rsidR="00BE4E6F" w:rsidRPr="00BE4E6F" w14:paraId="6DF67C22" w14:textId="77777777" w:rsidTr="00187F43">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46175FDF"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09C5CF6C"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111" w:type="dxa"/>
            <w:tcBorders>
              <w:top w:val="single" w:sz="8" w:space="0" w:color="000000"/>
              <w:left w:val="single" w:sz="8" w:space="0" w:color="000000"/>
              <w:bottom w:val="single" w:sz="8" w:space="0" w:color="000000"/>
              <w:right w:val="single" w:sz="8" w:space="0" w:color="000000"/>
            </w:tcBorders>
            <w:vAlign w:val="center"/>
          </w:tcPr>
          <w:p w14:paraId="04B31ACF"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6182FFE"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113" w:type="dxa"/>
            <w:tcBorders>
              <w:top w:val="single" w:sz="8" w:space="0" w:color="000000"/>
              <w:left w:val="single" w:sz="8" w:space="0" w:color="000000"/>
              <w:bottom w:val="single" w:sz="8" w:space="0" w:color="000000"/>
              <w:right w:val="single" w:sz="8" w:space="0" w:color="000000"/>
            </w:tcBorders>
            <w:vAlign w:val="center"/>
          </w:tcPr>
          <w:p w14:paraId="48F61756"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23EA25F2"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7321" w:type="dxa"/>
            <w:tcBorders>
              <w:top w:val="single" w:sz="8" w:space="0" w:color="000000"/>
              <w:left w:val="single" w:sz="8" w:space="0" w:color="000000"/>
              <w:bottom w:val="single" w:sz="8" w:space="0" w:color="000000"/>
              <w:right w:val="single" w:sz="8" w:space="0" w:color="000000"/>
            </w:tcBorders>
            <w:vAlign w:val="center"/>
          </w:tcPr>
          <w:p w14:paraId="68BE7760"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492F81E" w14:textId="77777777" w:rsidTr="00187F43">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24051186" w14:textId="77777777" w:rsidR="00BE4E6F" w:rsidRPr="00BE4E6F" w:rsidRDefault="00BE4E6F" w:rsidP="00187F43">
            <w:pPr>
              <w:spacing w:after="150"/>
              <w:rPr>
                <w:rFonts w:ascii="Arial" w:hAnsi="Arial" w:cs="Arial"/>
              </w:rPr>
            </w:pPr>
            <w:r w:rsidRPr="00BE4E6F">
              <w:rPr>
                <w:rFonts w:ascii="Arial" w:hAnsi="Arial" w:cs="Arial"/>
                <w:b/>
                <w:color w:val="000000"/>
              </w:rPr>
              <w:t>ЈА, МИ И ДРУГИ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717E0E2E"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ученика на међусобно упознавање</w:t>
            </w:r>
          </w:p>
          <w:p w14:paraId="0BF2E603"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ученика да сагледају међусобне сличности и разлике и уваже их</w:t>
            </w:r>
          </w:p>
          <w:p w14:paraId="006EB8C4" w14:textId="77777777" w:rsidR="00BE4E6F" w:rsidRPr="00BE4E6F" w:rsidRDefault="00BE4E6F" w:rsidP="00187F43">
            <w:pPr>
              <w:spacing w:after="150"/>
              <w:rPr>
                <w:rFonts w:ascii="Arial" w:hAnsi="Arial" w:cs="Arial"/>
              </w:rPr>
            </w:pPr>
            <w:r w:rsidRPr="00BE4E6F">
              <w:rPr>
                <w:rFonts w:ascii="Arial" w:hAnsi="Arial" w:cs="Arial"/>
                <w:color w:val="000000"/>
              </w:rPr>
              <w:t>• Развој негативног става према било ком облику дискриминације</w:t>
            </w:r>
          </w:p>
        </w:tc>
        <w:tc>
          <w:tcPr>
            <w:tcW w:w="3111" w:type="dxa"/>
            <w:tcBorders>
              <w:top w:val="single" w:sz="8" w:space="0" w:color="000000"/>
              <w:left w:val="single" w:sz="8" w:space="0" w:color="000000"/>
              <w:bottom w:val="single" w:sz="8" w:space="0" w:color="000000"/>
              <w:right w:val="single" w:sz="8" w:space="0" w:color="000000"/>
            </w:tcBorders>
            <w:vAlign w:val="center"/>
          </w:tcPr>
          <w:p w14:paraId="32B2E91B"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своје особине и да их представи другима</w:t>
            </w:r>
          </w:p>
          <w:p w14:paraId="14A5899A" w14:textId="77777777" w:rsidR="00BE4E6F" w:rsidRPr="00BE4E6F" w:rsidRDefault="00BE4E6F" w:rsidP="00187F43">
            <w:pPr>
              <w:spacing w:after="150"/>
              <w:rPr>
                <w:rFonts w:ascii="Arial" w:hAnsi="Arial" w:cs="Arial"/>
              </w:rPr>
            </w:pPr>
            <w:r w:rsidRPr="00BE4E6F">
              <w:rPr>
                <w:rFonts w:ascii="Arial" w:hAnsi="Arial" w:cs="Arial"/>
                <w:color w:val="000000"/>
              </w:rPr>
              <w:t>• Препозна, анализира сличности и разлике унутар групе</w:t>
            </w:r>
          </w:p>
          <w:p w14:paraId="2D9CA14A" w14:textId="77777777" w:rsidR="00BE4E6F" w:rsidRPr="00BE4E6F" w:rsidRDefault="00BE4E6F" w:rsidP="00187F43">
            <w:pPr>
              <w:spacing w:after="150"/>
              <w:rPr>
                <w:rFonts w:ascii="Arial" w:hAnsi="Arial" w:cs="Arial"/>
              </w:rPr>
            </w:pPr>
            <w:r w:rsidRPr="00BE4E6F">
              <w:rPr>
                <w:rFonts w:ascii="Arial" w:hAnsi="Arial" w:cs="Arial"/>
                <w:color w:val="000000"/>
              </w:rPr>
              <w:t>• Прихвати друге ученике и уважи њихову различитост</w:t>
            </w:r>
          </w:p>
          <w:p w14:paraId="6CE468E3" w14:textId="77777777" w:rsidR="00BE4E6F" w:rsidRPr="00BE4E6F" w:rsidRDefault="00BE4E6F" w:rsidP="00187F43">
            <w:pPr>
              <w:spacing w:after="150"/>
              <w:rPr>
                <w:rFonts w:ascii="Arial" w:hAnsi="Arial" w:cs="Arial"/>
              </w:rPr>
            </w:pPr>
            <w:r w:rsidRPr="00BE4E6F">
              <w:rPr>
                <w:rFonts w:ascii="Arial" w:hAnsi="Arial" w:cs="Arial"/>
                <w:color w:val="000000"/>
              </w:rPr>
              <w:t>• Препозна предрасуде, стереотипе,</w:t>
            </w:r>
          </w:p>
          <w:p w14:paraId="1198BC39" w14:textId="77777777" w:rsidR="00BE4E6F" w:rsidRPr="00BE4E6F" w:rsidRDefault="00BE4E6F" w:rsidP="00187F43">
            <w:pPr>
              <w:spacing w:after="150"/>
              <w:rPr>
                <w:rFonts w:ascii="Arial" w:hAnsi="Arial" w:cs="Arial"/>
              </w:rPr>
            </w:pPr>
            <w:r w:rsidRPr="00BE4E6F">
              <w:rPr>
                <w:rFonts w:ascii="Arial" w:hAnsi="Arial" w:cs="Arial"/>
                <w:color w:val="000000"/>
              </w:rPr>
              <w:t>дискриминацију, нетолеранцију по</w:t>
            </w:r>
          </w:p>
          <w:p w14:paraId="2B799A38" w14:textId="77777777" w:rsidR="00BE4E6F" w:rsidRPr="00BE4E6F" w:rsidRDefault="00BE4E6F" w:rsidP="00187F43">
            <w:pPr>
              <w:spacing w:after="150"/>
              <w:rPr>
                <w:rFonts w:ascii="Arial" w:hAnsi="Arial" w:cs="Arial"/>
              </w:rPr>
            </w:pPr>
            <w:r w:rsidRPr="00BE4E6F">
              <w:rPr>
                <w:rFonts w:ascii="Arial" w:hAnsi="Arial" w:cs="Arial"/>
                <w:color w:val="000000"/>
              </w:rPr>
              <w:t>различитим основама</w:t>
            </w:r>
          </w:p>
          <w:p w14:paraId="731E2311" w14:textId="77777777" w:rsidR="00BE4E6F" w:rsidRPr="00BE4E6F" w:rsidRDefault="00BE4E6F" w:rsidP="00187F43">
            <w:pPr>
              <w:spacing w:after="150"/>
              <w:rPr>
                <w:rFonts w:ascii="Arial" w:hAnsi="Arial" w:cs="Arial"/>
              </w:rPr>
            </w:pPr>
            <w:r w:rsidRPr="00BE4E6F">
              <w:rPr>
                <w:rFonts w:ascii="Arial" w:hAnsi="Arial" w:cs="Arial"/>
                <w:color w:val="000000"/>
              </w:rPr>
              <w:t>• Сагледа могуће последице нетолеранције, дискриминације, стереотипа, предрасуда и начине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66344360" w14:textId="77777777" w:rsidR="00BE4E6F" w:rsidRPr="00BE4E6F" w:rsidRDefault="00BE4E6F" w:rsidP="00187F43">
            <w:pPr>
              <w:spacing w:after="150"/>
              <w:rPr>
                <w:rFonts w:ascii="Arial" w:hAnsi="Arial" w:cs="Arial"/>
              </w:rPr>
            </w:pPr>
            <w:r w:rsidRPr="00BE4E6F">
              <w:rPr>
                <w:rFonts w:ascii="Arial" w:hAnsi="Arial" w:cs="Arial"/>
                <w:color w:val="000000"/>
              </w:rPr>
              <w:t>• Лични идентитет</w:t>
            </w:r>
          </w:p>
          <w:p w14:paraId="7E09B1FB" w14:textId="77777777" w:rsidR="00BE4E6F" w:rsidRPr="00BE4E6F" w:rsidRDefault="00BE4E6F" w:rsidP="00187F43">
            <w:pPr>
              <w:spacing w:after="150"/>
              <w:rPr>
                <w:rFonts w:ascii="Arial" w:hAnsi="Arial" w:cs="Arial"/>
              </w:rPr>
            </w:pPr>
            <w:r w:rsidRPr="00BE4E6F">
              <w:rPr>
                <w:rFonts w:ascii="Arial" w:hAnsi="Arial" w:cs="Arial"/>
                <w:color w:val="000000"/>
              </w:rPr>
              <w:t>• Откривање и уважавање разлика</w:t>
            </w:r>
          </w:p>
          <w:p w14:paraId="54FDF0E7" w14:textId="77777777" w:rsidR="00BE4E6F" w:rsidRPr="00BE4E6F" w:rsidRDefault="00BE4E6F" w:rsidP="00187F43">
            <w:pPr>
              <w:spacing w:after="150"/>
              <w:rPr>
                <w:rFonts w:ascii="Arial" w:hAnsi="Arial" w:cs="Arial"/>
              </w:rPr>
            </w:pPr>
            <w:r w:rsidRPr="00BE4E6F">
              <w:rPr>
                <w:rFonts w:ascii="Arial" w:hAnsi="Arial" w:cs="Arial"/>
                <w:color w:val="000000"/>
              </w:rPr>
              <w:t>• Групна припадност</w:t>
            </w:r>
          </w:p>
          <w:p w14:paraId="2D0FBE89" w14:textId="77777777" w:rsidR="00BE4E6F" w:rsidRPr="00BE4E6F" w:rsidRDefault="00BE4E6F" w:rsidP="00187F43">
            <w:pPr>
              <w:spacing w:after="150"/>
              <w:rPr>
                <w:rFonts w:ascii="Arial" w:hAnsi="Arial" w:cs="Arial"/>
              </w:rPr>
            </w:pPr>
            <w:r w:rsidRPr="00BE4E6F">
              <w:rPr>
                <w:rFonts w:ascii="Arial" w:hAnsi="Arial" w:cs="Arial"/>
                <w:color w:val="000000"/>
              </w:rPr>
              <w:t>• Стeреотипи и предрасуде</w:t>
            </w:r>
          </w:p>
          <w:p w14:paraId="500D67D5" w14:textId="77777777" w:rsidR="00BE4E6F" w:rsidRPr="00BE4E6F" w:rsidRDefault="00BE4E6F" w:rsidP="00187F43">
            <w:pPr>
              <w:spacing w:after="150"/>
              <w:rPr>
                <w:rFonts w:ascii="Arial" w:hAnsi="Arial" w:cs="Arial"/>
              </w:rPr>
            </w:pPr>
            <w:r w:rsidRPr="00BE4E6F">
              <w:rPr>
                <w:rFonts w:ascii="Arial" w:hAnsi="Arial" w:cs="Arial"/>
                <w:color w:val="000000"/>
              </w:rPr>
              <w:t>• Толеранција и дискриминација</w:t>
            </w:r>
          </w:p>
        </w:tc>
        <w:tc>
          <w:tcPr>
            <w:tcW w:w="7321" w:type="dxa"/>
            <w:vMerge w:val="restart"/>
            <w:tcBorders>
              <w:top w:val="single" w:sz="8" w:space="0" w:color="000000"/>
              <w:left w:val="single" w:sz="8" w:space="0" w:color="000000"/>
              <w:bottom w:val="single" w:sz="8" w:space="0" w:color="000000"/>
              <w:right w:val="single" w:sz="8" w:space="0" w:color="000000"/>
            </w:tcBorders>
            <w:vAlign w:val="center"/>
          </w:tcPr>
          <w:p w14:paraId="2D553CF5"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3A105008"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1EDB1242"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55582F2A"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33163926"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769B26F1" w14:textId="77777777" w:rsidR="00BE4E6F" w:rsidRPr="00BE4E6F" w:rsidRDefault="00BE4E6F" w:rsidP="00187F43">
            <w:pPr>
              <w:spacing w:after="150"/>
              <w:rPr>
                <w:rFonts w:ascii="Arial" w:hAnsi="Arial" w:cs="Arial"/>
              </w:rPr>
            </w:pPr>
            <w:r w:rsidRPr="00BE4E6F">
              <w:rPr>
                <w:rFonts w:ascii="Arial" w:hAnsi="Arial" w:cs="Arial"/>
                <w:color w:val="000000"/>
              </w:rPr>
              <w:t>• Одељење се не дели на групе</w:t>
            </w:r>
          </w:p>
          <w:p w14:paraId="3931D7F9"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48373F00"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w:t>
            </w:r>
          </w:p>
          <w:p w14:paraId="0A78D126"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57FC52BB" w14:textId="77777777" w:rsidR="00BE4E6F" w:rsidRPr="00BE4E6F" w:rsidRDefault="00BE4E6F" w:rsidP="00187F43">
            <w:pPr>
              <w:spacing w:after="150"/>
              <w:rPr>
                <w:rFonts w:ascii="Arial" w:hAnsi="Arial" w:cs="Arial"/>
              </w:rPr>
            </w:pPr>
            <w:r w:rsidRPr="00BE4E6F">
              <w:rPr>
                <w:rFonts w:ascii="Arial" w:hAnsi="Arial" w:cs="Arial"/>
                <w:color w:val="00000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05FEA50E"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150ECAC1" w14:textId="77777777" w:rsidR="00BE4E6F" w:rsidRPr="00BE4E6F" w:rsidRDefault="00BE4E6F" w:rsidP="00187F43">
            <w:pPr>
              <w:spacing w:after="150"/>
              <w:rPr>
                <w:rFonts w:ascii="Arial" w:hAnsi="Arial" w:cs="Arial"/>
              </w:rPr>
            </w:pPr>
            <w:r w:rsidRPr="00BE4E6F">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384F838" w14:textId="77777777" w:rsidR="00BE4E6F" w:rsidRPr="00BE4E6F" w:rsidRDefault="00BE4E6F" w:rsidP="00187F43">
            <w:pPr>
              <w:spacing w:after="150"/>
              <w:rPr>
                <w:rFonts w:ascii="Arial" w:hAnsi="Arial" w:cs="Arial"/>
              </w:rPr>
            </w:pPr>
            <w:r w:rsidRPr="00BE4E6F">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F337FB1"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5B6932E" w14:textId="77777777" w:rsidR="00BE4E6F" w:rsidRPr="00BE4E6F" w:rsidRDefault="00BE4E6F" w:rsidP="00187F43">
            <w:pPr>
              <w:spacing w:after="150"/>
              <w:rPr>
                <w:rFonts w:ascii="Arial" w:hAnsi="Arial" w:cs="Arial"/>
              </w:rPr>
            </w:pPr>
            <w:r w:rsidRPr="00BE4E6F">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838F213" w14:textId="77777777" w:rsidR="00BE4E6F" w:rsidRPr="00BE4E6F" w:rsidRDefault="00BE4E6F" w:rsidP="00187F43">
            <w:pPr>
              <w:spacing w:after="150"/>
              <w:rPr>
                <w:rFonts w:ascii="Arial" w:hAnsi="Arial" w:cs="Arial"/>
              </w:rPr>
            </w:pPr>
            <w:r w:rsidRPr="00BE4E6F">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4BAB9CBE" w14:textId="77777777" w:rsidR="00BE4E6F" w:rsidRPr="00BE4E6F" w:rsidRDefault="00BE4E6F" w:rsidP="00187F43">
            <w:pPr>
              <w:spacing w:after="150"/>
              <w:rPr>
                <w:rFonts w:ascii="Arial" w:hAnsi="Arial" w:cs="Arial"/>
              </w:rPr>
            </w:pPr>
            <w:r w:rsidRPr="00BE4E6F">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11A8F6B3"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1A0CE40E"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се вршити кроз</w:t>
            </w:r>
          </w:p>
          <w:p w14:paraId="7B95BB4F"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w:t>
            </w:r>
          </w:p>
          <w:p w14:paraId="3A3FB7D1"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397B98FB" w14:textId="77777777" w:rsidR="00BE4E6F" w:rsidRPr="00BE4E6F" w:rsidRDefault="00BE4E6F" w:rsidP="00187F43">
            <w:pPr>
              <w:spacing w:after="150"/>
              <w:rPr>
                <w:rFonts w:ascii="Arial" w:hAnsi="Arial" w:cs="Arial"/>
              </w:rPr>
            </w:pPr>
            <w:r w:rsidRPr="00BE4E6F">
              <w:rPr>
                <w:rFonts w:ascii="Arial" w:hAnsi="Arial" w:cs="Arial"/>
                <w:color w:val="000000"/>
              </w:rPr>
              <w:t xml:space="preserve">• Ја, ми и други </w:t>
            </w:r>
            <w:r w:rsidRPr="00BE4E6F">
              <w:rPr>
                <w:rFonts w:ascii="Arial" w:hAnsi="Arial" w:cs="Arial"/>
                <w:b/>
                <w:color w:val="000000"/>
              </w:rPr>
              <w:t>( 9 часова)</w:t>
            </w:r>
          </w:p>
          <w:p w14:paraId="55A896AC" w14:textId="77777777" w:rsidR="00BE4E6F" w:rsidRPr="00BE4E6F" w:rsidRDefault="00BE4E6F" w:rsidP="00187F43">
            <w:pPr>
              <w:spacing w:after="150"/>
              <w:rPr>
                <w:rFonts w:ascii="Arial" w:hAnsi="Arial" w:cs="Arial"/>
              </w:rPr>
            </w:pPr>
            <w:r w:rsidRPr="00BE4E6F">
              <w:rPr>
                <w:rFonts w:ascii="Arial" w:hAnsi="Arial" w:cs="Arial"/>
                <w:color w:val="000000"/>
              </w:rPr>
              <w:t xml:space="preserve">• Комуникација у групи </w:t>
            </w:r>
            <w:r w:rsidRPr="00BE4E6F">
              <w:rPr>
                <w:rFonts w:ascii="Arial" w:hAnsi="Arial" w:cs="Arial"/>
                <w:b/>
                <w:color w:val="000000"/>
              </w:rPr>
              <w:t>(9 часова)</w:t>
            </w:r>
          </w:p>
          <w:p w14:paraId="3FA914E2" w14:textId="77777777" w:rsidR="00BE4E6F" w:rsidRPr="00BE4E6F" w:rsidRDefault="00BE4E6F" w:rsidP="00187F43">
            <w:pPr>
              <w:spacing w:after="150"/>
              <w:rPr>
                <w:rFonts w:ascii="Arial" w:hAnsi="Arial" w:cs="Arial"/>
              </w:rPr>
            </w:pPr>
            <w:r w:rsidRPr="00BE4E6F">
              <w:rPr>
                <w:rFonts w:ascii="Arial" w:hAnsi="Arial" w:cs="Arial"/>
                <w:color w:val="000000"/>
              </w:rPr>
              <w:t xml:space="preserve">• Односи у групи/заједници </w:t>
            </w:r>
            <w:r w:rsidRPr="00BE4E6F">
              <w:rPr>
                <w:rFonts w:ascii="Arial" w:hAnsi="Arial" w:cs="Arial"/>
                <w:b/>
                <w:color w:val="000000"/>
              </w:rPr>
              <w:t>(15 часова)</w:t>
            </w:r>
          </w:p>
        </w:tc>
      </w:tr>
      <w:tr w:rsidR="00BE4E6F" w:rsidRPr="00BE4E6F" w14:paraId="10C322BE" w14:textId="77777777" w:rsidTr="00187F43">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254584D2" w14:textId="77777777" w:rsidR="00BE4E6F" w:rsidRPr="00BE4E6F" w:rsidRDefault="00BE4E6F" w:rsidP="00187F43">
            <w:pPr>
              <w:spacing w:after="150"/>
              <w:rPr>
                <w:rFonts w:ascii="Arial" w:hAnsi="Arial" w:cs="Arial"/>
              </w:rPr>
            </w:pPr>
            <w:r w:rsidRPr="00BE4E6F">
              <w:rPr>
                <w:rFonts w:ascii="Arial" w:hAnsi="Arial" w:cs="Arial"/>
                <w:b/>
                <w:color w:val="000000"/>
              </w:rPr>
              <w:t>КОМУНИКАЦИЈА У ГРУПИ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770531AB"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комуникацију у групи</w:t>
            </w:r>
          </w:p>
        </w:tc>
        <w:tc>
          <w:tcPr>
            <w:tcW w:w="3111" w:type="dxa"/>
            <w:tcBorders>
              <w:top w:val="single" w:sz="8" w:space="0" w:color="000000"/>
              <w:left w:val="single" w:sz="8" w:space="0" w:color="000000"/>
              <w:bottom w:val="single" w:sz="8" w:space="0" w:color="000000"/>
              <w:right w:val="single" w:sz="8" w:space="0" w:color="000000"/>
            </w:tcBorders>
            <w:vAlign w:val="center"/>
          </w:tcPr>
          <w:p w14:paraId="1D4F74F8" w14:textId="77777777" w:rsidR="00BE4E6F" w:rsidRPr="00BE4E6F" w:rsidRDefault="00BE4E6F" w:rsidP="00187F43">
            <w:pPr>
              <w:spacing w:after="150"/>
              <w:rPr>
                <w:rFonts w:ascii="Arial" w:hAnsi="Arial" w:cs="Arial"/>
              </w:rPr>
            </w:pPr>
            <w:r w:rsidRPr="00BE4E6F">
              <w:rPr>
                <w:rFonts w:ascii="Arial" w:hAnsi="Arial" w:cs="Arial"/>
                <w:color w:val="000000"/>
              </w:rPr>
              <w:t>• Искаже, образложи и брани мишљење аргументима</w:t>
            </w:r>
          </w:p>
          <w:p w14:paraId="0C470DB6" w14:textId="77777777" w:rsidR="00BE4E6F" w:rsidRPr="00BE4E6F" w:rsidRDefault="00BE4E6F" w:rsidP="00187F43">
            <w:pPr>
              <w:spacing w:after="150"/>
              <w:rPr>
                <w:rFonts w:ascii="Arial" w:hAnsi="Arial" w:cs="Arial"/>
              </w:rPr>
            </w:pPr>
            <w:r w:rsidRPr="00BE4E6F">
              <w:rPr>
                <w:rFonts w:ascii="Arial" w:hAnsi="Arial" w:cs="Arial"/>
                <w:color w:val="000000"/>
              </w:rPr>
              <w:t>• Активно слуша</w:t>
            </w:r>
          </w:p>
          <w:p w14:paraId="1CE5BAC3" w14:textId="77777777" w:rsidR="00BE4E6F" w:rsidRPr="00BE4E6F" w:rsidRDefault="00BE4E6F" w:rsidP="00187F43">
            <w:pPr>
              <w:spacing w:after="150"/>
              <w:rPr>
                <w:rFonts w:ascii="Arial" w:hAnsi="Arial" w:cs="Arial"/>
              </w:rPr>
            </w:pPr>
            <w:r w:rsidRPr="00BE4E6F">
              <w:rPr>
                <w:rFonts w:ascii="Arial" w:hAnsi="Arial" w:cs="Arial"/>
                <w:color w:val="000000"/>
              </w:rPr>
              <w:t>• Дебатује и дискутује на неугрожавајући начин, уважавајући мишљење других</w:t>
            </w:r>
          </w:p>
          <w:p w14:paraId="343A94CC" w14:textId="77777777" w:rsidR="00BE4E6F" w:rsidRPr="00BE4E6F" w:rsidRDefault="00BE4E6F" w:rsidP="00187F43">
            <w:pPr>
              <w:spacing w:after="150"/>
              <w:rPr>
                <w:rFonts w:ascii="Arial" w:hAnsi="Arial" w:cs="Arial"/>
              </w:rPr>
            </w:pPr>
            <w:r w:rsidRPr="00BE4E6F">
              <w:rPr>
                <w:rFonts w:ascii="Arial" w:hAnsi="Arial" w:cs="Arial"/>
                <w:color w:val="000000"/>
              </w:rPr>
              <w:t>• Објасни разлику између дијалога и дебате</w:t>
            </w:r>
          </w:p>
          <w:p w14:paraId="466B144D" w14:textId="77777777" w:rsidR="00BE4E6F" w:rsidRPr="00BE4E6F" w:rsidRDefault="00BE4E6F" w:rsidP="00187F43">
            <w:pPr>
              <w:spacing w:after="150"/>
              <w:rPr>
                <w:rFonts w:ascii="Arial" w:hAnsi="Arial" w:cs="Arial"/>
              </w:rPr>
            </w:pPr>
            <w:r w:rsidRPr="00BE4E6F">
              <w:rPr>
                <w:rFonts w:ascii="Arial" w:hAnsi="Arial" w:cs="Arial"/>
                <w:color w:val="000000"/>
              </w:rPr>
              <w:t>• Објасни разлоге и начине настанка гласина у свакодневној комуникацији и објасни последице које изазивају гласине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14F69EAC" w14:textId="77777777" w:rsidR="00BE4E6F" w:rsidRPr="00BE4E6F" w:rsidRDefault="00BE4E6F" w:rsidP="00187F43">
            <w:pPr>
              <w:spacing w:after="150"/>
              <w:rPr>
                <w:rFonts w:ascii="Arial" w:hAnsi="Arial" w:cs="Arial"/>
              </w:rPr>
            </w:pPr>
            <w:r w:rsidRPr="00BE4E6F">
              <w:rPr>
                <w:rFonts w:ascii="Arial" w:hAnsi="Arial" w:cs="Arial"/>
                <w:color w:val="000000"/>
              </w:rPr>
              <w:t>• Самопоуздано реаговање</w:t>
            </w:r>
          </w:p>
          <w:p w14:paraId="5431F803" w14:textId="77777777" w:rsidR="00BE4E6F" w:rsidRPr="00BE4E6F" w:rsidRDefault="00BE4E6F" w:rsidP="00187F43">
            <w:pPr>
              <w:spacing w:after="150"/>
              <w:rPr>
                <w:rFonts w:ascii="Arial" w:hAnsi="Arial" w:cs="Arial"/>
              </w:rPr>
            </w:pPr>
            <w:r w:rsidRPr="00BE4E6F">
              <w:rPr>
                <w:rFonts w:ascii="Arial" w:hAnsi="Arial" w:cs="Arial"/>
                <w:color w:val="000000"/>
              </w:rPr>
              <w:t>• Гласине</w:t>
            </w:r>
          </w:p>
          <w:p w14:paraId="1C046887" w14:textId="77777777" w:rsidR="00BE4E6F" w:rsidRPr="00BE4E6F" w:rsidRDefault="00BE4E6F" w:rsidP="00187F43">
            <w:pPr>
              <w:spacing w:after="150"/>
              <w:rPr>
                <w:rFonts w:ascii="Arial" w:hAnsi="Arial" w:cs="Arial"/>
              </w:rPr>
            </w:pPr>
            <w:r w:rsidRPr="00BE4E6F">
              <w:rPr>
                <w:rFonts w:ascii="Arial" w:hAnsi="Arial" w:cs="Arial"/>
                <w:color w:val="000000"/>
              </w:rPr>
              <w:t>• Неслушање, активно слушање</w:t>
            </w:r>
          </w:p>
          <w:p w14:paraId="702AC9EC" w14:textId="77777777" w:rsidR="00BE4E6F" w:rsidRPr="00BE4E6F" w:rsidRDefault="00BE4E6F" w:rsidP="00187F43">
            <w:pPr>
              <w:spacing w:after="150"/>
              <w:rPr>
                <w:rFonts w:ascii="Arial" w:hAnsi="Arial" w:cs="Arial"/>
              </w:rPr>
            </w:pPr>
            <w:r w:rsidRPr="00BE4E6F">
              <w:rPr>
                <w:rFonts w:ascii="Arial" w:hAnsi="Arial" w:cs="Arial"/>
                <w:color w:val="000000"/>
              </w:rPr>
              <w:t>• Неоптужујуће поруке</w:t>
            </w:r>
          </w:p>
          <w:p w14:paraId="34915C7E" w14:textId="77777777" w:rsidR="00BE4E6F" w:rsidRPr="00BE4E6F" w:rsidRDefault="00BE4E6F" w:rsidP="00187F43">
            <w:pPr>
              <w:spacing w:after="150"/>
              <w:rPr>
                <w:rFonts w:ascii="Arial" w:hAnsi="Arial" w:cs="Arial"/>
              </w:rPr>
            </w:pPr>
            <w:r w:rsidRPr="00BE4E6F">
              <w:rPr>
                <w:rFonts w:ascii="Arial" w:hAnsi="Arial" w:cs="Arial"/>
                <w:color w:val="000000"/>
              </w:rPr>
              <w:t>• Изражавање мишљења</w:t>
            </w:r>
          </w:p>
          <w:p w14:paraId="47962E0E" w14:textId="77777777" w:rsidR="00BE4E6F" w:rsidRPr="00BE4E6F" w:rsidRDefault="00BE4E6F" w:rsidP="00187F43">
            <w:pPr>
              <w:spacing w:after="150"/>
              <w:rPr>
                <w:rFonts w:ascii="Arial" w:hAnsi="Arial" w:cs="Arial"/>
              </w:rPr>
            </w:pPr>
            <w:r w:rsidRPr="00BE4E6F">
              <w:rPr>
                <w:rFonts w:ascii="Arial" w:hAnsi="Arial" w:cs="Arial"/>
                <w:color w:val="00000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6771B895" w14:textId="77777777" w:rsidR="00BE4E6F" w:rsidRPr="00BE4E6F" w:rsidRDefault="00BE4E6F" w:rsidP="00187F43">
            <w:pPr>
              <w:rPr>
                <w:rFonts w:ascii="Arial" w:hAnsi="Arial" w:cs="Arial"/>
              </w:rPr>
            </w:pPr>
          </w:p>
        </w:tc>
      </w:tr>
      <w:tr w:rsidR="00BE4E6F" w:rsidRPr="00BE4E6F" w14:paraId="432355B8" w14:textId="77777777" w:rsidTr="00187F43">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29189B1B" w14:textId="77777777" w:rsidR="00BE4E6F" w:rsidRPr="00BE4E6F" w:rsidRDefault="00BE4E6F" w:rsidP="00187F43">
            <w:pPr>
              <w:spacing w:after="150"/>
              <w:rPr>
                <w:rFonts w:ascii="Arial" w:hAnsi="Arial" w:cs="Arial"/>
              </w:rPr>
            </w:pPr>
            <w:r w:rsidRPr="00BE4E6F">
              <w:rPr>
                <w:rFonts w:ascii="Arial" w:hAnsi="Arial" w:cs="Arial"/>
                <w:b/>
                <w:color w:val="000000"/>
              </w:rPr>
              <w:t>ОДНОСИ У ГРУПИ/ ЗАЈЕДНИЦИ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30032A9C"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рад у групи/тиму и међусобну сарадњу</w:t>
            </w:r>
          </w:p>
          <w:p w14:paraId="0486674F"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ученика да сукобе решавају на конструктиван начин и избегавају сукобе</w:t>
            </w:r>
          </w:p>
          <w:p w14:paraId="333603D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111" w:type="dxa"/>
            <w:tcBorders>
              <w:top w:val="single" w:sz="8" w:space="0" w:color="000000"/>
              <w:left w:val="single" w:sz="8" w:space="0" w:color="000000"/>
              <w:bottom w:val="single" w:sz="8" w:space="0" w:color="000000"/>
              <w:right w:val="single" w:sz="8" w:space="0" w:color="000000"/>
            </w:tcBorders>
            <w:vAlign w:val="center"/>
          </w:tcPr>
          <w:p w14:paraId="3A3EF7AC" w14:textId="77777777" w:rsidR="00BE4E6F" w:rsidRPr="00BE4E6F" w:rsidRDefault="00BE4E6F" w:rsidP="00187F43">
            <w:pPr>
              <w:spacing w:after="150"/>
              <w:rPr>
                <w:rFonts w:ascii="Arial" w:hAnsi="Arial" w:cs="Arial"/>
              </w:rPr>
            </w:pPr>
            <w:r w:rsidRPr="00BE4E6F">
              <w:rPr>
                <w:rFonts w:ascii="Arial" w:hAnsi="Arial" w:cs="Arial"/>
                <w:color w:val="000000"/>
              </w:rPr>
              <w:t>• Ради у групи/тиму</w:t>
            </w:r>
          </w:p>
          <w:p w14:paraId="1CB058C7" w14:textId="77777777" w:rsidR="00BE4E6F" w:rsidRPr="00BE4E6F" w:rsidRDefault="00BE4E6F" w:rsidP="00187F43">
            <w:pPr>
              <w:spacing w:after="150"/>
              <w:rPr>
                <w:rFonts w:ascii="Arial" w:hAnsi="Arial" w:cs="Arial"/>
              </w:rPr>
            </w:pPr>
            <w:r w:rsidRPr="00BE4E6F">
              <w:rPr>
                <w:rFonts w:ascii="Arial" w:hAnsi="Arial" w:cs="Arial"/>
                <w:color w:val="000000"/>
              </w:rPr>
              <w:t>• Препозна предности групног/тимског рада</w:t>
            </w:r>
          </w:p>
          <w:p w14:paraId="344A9539" w14:textId="77777777" w:rsidR="00BE4E6F" w:rsidRPr="00BE4E6F" w:rsidRDefault="00BE4E6F" w:rsidP="00187F43">
            <w:pPr>
              <w:spacing w:after="150"/>
              <w:rPr>
                <w:rFonts w:ascii="Arial" w:hAnsi="Arial" w:cs="Arial"/>
              </w:rPr>
            </w:pPr>
            <w:r w:rsidRPr="00BE4E6F">
              <w:rPr>
                <w:rFonts w:ascii="Arial" w:hAnsi="Arial" w:cs="Arial"/>
                <w:color w:val="000000"/>
              </w:rPr>
              <w:t>• Учествује у доношењу групних одлука</w:t>
            </w:r>
          </w:p>
          <w:p w14:paraId="2C4B77C3"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могуће облике учешћа младих у друштвеном животу</w:t>
            </w:r>
          </w:p>
          <w:p w14:paraId="663E3553"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потребу и важност партиципације младих у друштвеном животу</w:t>
            </w:r>
          </w:p>
          <w:p w14:paraId="7B90A7E9" w14:textId="77777777" w:rsidR="00BE4E6F" w:rsidRPr="00BE4E6F" w:rsidRDefault="00BE4E6F" w:rsidP="00187F43">
            <w:pPr>
              <w:spacing w:after="150"/>
              <w:rPr>
                <w:rFonts w:ascii="Arial" w:hAnsi="Arial" w:cs="Arial"/>
              </w:rPr>
            </w:pPr>
            <w:r w:rsidRPr="00BE4E6F">
              <w:rPr>
                <w:rFonts w:ascii="Arial" w:hAnsi="Arial" w:cs="Arial"/>
                <w:color w:val="000000"/>
              </w:rPr>
              <w:t>• Објасни степене и облике учешћа младих у друштвеном животу</w:t>
            </w:r>
          </w:p>
          <w:p w14:paraId="77869206" w14:textId="77777777" w:rsidR="00BE4E6F" w:rsidRPr="00BE4E6F" w:rsidRDefault="00BE4E6F" w:rsidP="00187F43">
            <w:pPr>
              <w:spacing w:after="150"/>
              <w:rPr>
                <w:rFonts w:ascii="Arial" w:hAnsi="Arial" w:cs="Arial"/>
              </w:rPr>
            </w:pPr>
            <w:r w:rsidRPr="00BE4E6F">
              <w:rPr>
                <w:rFonts w:ascii="Arial" w:hAnsi="Arial" w:cs="Arial"/>
                <w:color w:val="000000"/>
              </w:rPr>
              <w:t>• Објасни разлоге, ток и последице сукоба</w:t>
            </w:r>
          </w:p>
          <w:p w14:paraId="009CDE1B" w14:textId="77777777" w:rsidR="00BE4E6F" w:rsidRPr="00BE4E6F" w:rsidRDefault="00BE4E6F" w:rsidP="00187F43">
            <w:pPr>
              <w:spacing w:after="150"/>
              <w:rPr>
                <w:rFonts w:ascii="Arial" w:hAnsi="Arial" w:cs="Arial"/>
              </w:rPr>
            </w:pPr>
            <w:r w:rsidRPr="00BE4E6F">
              <w:rPr>
                <w:rFonts w:ascii="Arial" w:hAnsi="Arial" w:cs="Arial"/>
                <w:color w:val="000000"/>
              </w:rPr>
              <w:t>• Објасни ефекте конфликта на ток комуникације</w:t>
            </w:r>
          </w:p>
          <w:p w14:paraId="1D0150E8" w14:textId="77777777" w:rsidR="00BE4E6F" w:rsidRPr="00BE4E6F" w:rsidRDefault="00BE4E6F" w:rsidP="00187F43">
            <w:pPr>
              <w:spacing w:after="150"/>
              <w:rPr>
                <w:rFonts w:ascii="Arial" w:hAnsi="Arial" w:cs="Arial"/>
              </w:rPr>
            </w:pPr>
            <w:r w:rsidRPr="00BE4E6F">
              <w:rPr>
                <w:rFonts w:ascii="Arial" w:hAnsi="Arial" w:cs="Arial"/>
                <w:color w:val="000000"/>
              </w:rPr>
              <w:t>• Уочи факторе који одређују понашање у ситуацијама конфликта</w:t>
            </w:r>
          </w:p>
          <w:p w14:paraId="5689965E"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775A816E"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предности конструктивног начине решавања сукоба</w:t>
            </w:r>
          </w:p>
          <w:p w14:paraId="6624430F"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посредовања у сукобу</w:t>
            </w:r>
          </w:p>
          <w:p w14:paraId="182D7815"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објасни врсте насиља</w:t>
            </w:r>
          </w:p>
          <w:p w14:paraId="23648B1B"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и анализира узроке насиља у својој средини, међу вршњацима, школи</w:t>
            </w:r>
          </w:p>
          <w:p w14:paraId="63395D9A"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и анализира могуће начине реаговања појединца у ситуацијама вршњачког насиља, из позиције жртве и посматрача</w:t>
            </w:r>
          </w:p>
          <w:p w14:paraId="2AC8D223" w14:textId="77777777" w:rsidR="00BE4E6F" w:rsidRPr="00BE4E6F" w:rsidRDefault="00BE4E6F" w:rsidP="00187F43">
            <w:pPr>
              <w:spacing w:after="150"/>
              <w:rPr>
                <w:rFonts w:ascii="Arial" w:hAnsi="Arial" w:cs="Arial"/>
              </w:rPr>
            </w:pPr>
            <w:r w:rsidRPr="00BE4E6F">
              <w:rPr>
                <w:rFonts w:ascii="Arial" w:hAnsi="Arial" w:cs="Arial"/>
                <w:color w:val="000000"/>
              </w:rPr>
              <w:t>• Прихвати одговорност за сопствено понашање</w:t>
            </w:r>
          </w:p>
        </w:tc>
        <w:tc>
          <w:tcPr>
            <w:tcW w:w="1113" w:type="dxa"/>
            <w:tcBorders>
              <w:top w:val="single" w:sz="8" w:space="0" w:color="000000"/>
              <w:left w:val="single" w:sz="8" w:space="0" w:color="000000"/>
              <w:bottom w:val="single" w:sz="8" w:space="0" w:color="000000"/>
              <w:right w:val="single" w:sz="8" w:space="0" w:color="000000"/>
            </w:tcBorders>
            <w:vAlign w:val="center"/>
          </w:tcPr>
          <w:p w14:paraId="75323F7C" w14:textId="77777777" w:rsidR="00BE4E6F" w:rsidRPr="00BE4E6F" w:rsidRDefault="00BE4E6F" w:rsidP="00187F43">
            <w:pPr>
              <w:spacing w:after="150"/>
              <w:rPr>
                <w:rFonts w:ascii="Arial" w:hAnsi="Arial" w:cs="Arial"/>
              </w:rPr>
            </w:pPr>
            <w:r w:rsidRPr="00BE4E6F">
              <w:rPr>
                <w:rFonts w:ascii="Arial" w:hAnsi="Arial" w:cs="Arial"/>
                <w:color w:val="000000"/>
              </w:rPr>
              <w:t>• Сарадња</w:t>
            </w:r>
          </w:p>
          <w:p w14:paraId="23BA6FC9" w14:textId="77777777" w:rsidR="00BE4E6F" w:rsidRPr="00BE4E6F" w:rsidRDefault="00BE4E6F" w:rsidP="00187F43">
            <w:pPr>
              <w:spacing w:after="150"/>
              <w:rPr>
                <w:rFonts w:ascii="Arial" w:hAnsi="Arial" w:cs="Arial"/>
              </w:rPr>
            </w:pPr>
            <w:r w:rsidRPr="00BE4E6F">
              <w:rPr>
                <w:rFonts w:ascii="Arial" w:hAnsi="Arial" w:cs="Arial"/>
                <w:color w:val="000000"/>
              </w:rPr>
              <w:t>• Групни рад</w:t>
            </w:r>
          </w:p>
          <w:p w14:paraId="425F2FB0" w14:textId="77777777" w:rsidR="00BE4E6F" w:rsidRPr="00BE4E6F" w:rsidRDefault="00BE4E6F" w:rsidP="00187F43">
            <w:pPr>
              <w:spacing w:after="150"/>
              <w:rPr>
                <w:rFonts w:ascii="Arial" w:hAnsi="Arial" w:cs="Arial"/>
              </w:rPr>
            </w:pPr>
            <w:r w:rsidRPr="00BE4E6F">
              <w:rPr>
                <w:rFonts w:ascii="Arial" w:hAnsi="Arial" w:cs="Arial"/>
                <w:color w:val="000000"/>
              </w:rPr>
              <w:t>• Групно одлучивање</w:t>
            </w:r>
          </w:p>
          <w:p w14:paraId="58B53938" w14:textId="77777777" w:rsidR="00BE4E6F" w:rsidRPr="00BE4E6F" w:rsidRDefault="00BE4E6F" w:rsidP="00187F43">
            <w:pPr>
              <w:spacing w:after="150"/>
              <w:rPr>
                <w:rFonts w:ascii="Arial" w:hAnsi="Arial" w:cs="Arial"/>
              </w:rPr>
            </w:pPr>
            <w:r w:rsidRPr="00BE4E6F">
              <w:rPr>
                <w:rFonts w:ascii="Arial" w:hAnsi="Arial" w:cs="Arial"/>
                <w:color w:val="000000"/>
              </w:rPr>
              <w:t>• Учешће младих: "Лествица партиципације"</w:t>
            </w:r>
          </w:p>
          <w:p w14:paraId="3B6101B8" w14:textId="77777777" w:rsidR="00BE4E6F" w:rsidRPr="00BE4E6F" w:rsidRDefault="00BE4E6F" w:rsidP="00187F43">
            <w:pPr>
              <w:spacing w:after="150"/>
              <w:rPr>
                <w:rFonts w:ascii="Arial" w:hAnsi="Arial" w:cs="Arial"/>
              </w:rPr>
            </w:pPr>
            <w:r w:rsidRPr="00BE4E6F">
              <w:rPr>
                <w:rFonts w:ascii="Arial" w:hAnsi="Arial" w:cs="Arial"/>
                <w:color w:val="000000"/>
              </w:rPr>
              <w:t>• Радити заједно</w:t>
            </w:r>
          </w:p>
          <w:p w14:paraId="138BCAA9" w14:textId="77777777" w:rsidR="00BE4E6F" w:rsidRPr="00BE4E6F" w:rsidRDefault="00BE4E6F" w:rsidP="00187F43">
            <w:pPr>
              <w:spacing w:after="150"/>
              <w:rPr>
                <w:rFonts w:ascii="Arial" w:hAnsi="Arial" w:cs="Arial"/>
              </w:rPr>
            </w:pPr>
            <w:r w:rsidRPr="00BE4E6F">
              <w:rPr>
                <w:rFonts w:ascii="Arial" w:hAnsi="Arial" w:cs="Arial"/>
                <w:color w:val="000000"/>
              </w:rPr>
              <w:t>• Динамика и исходи сукоба</w:t>
            </w:r>
          </w:p>
          <w:p w14:paraId="74EA6E90" w14:textId="77777777" w:rsidR="00BE4E6F" w:rsidRPr="00BE4E6F" w:rsidRDefault="00BE4E6F" w:rsidP="00187F43">
            <w:pPr>
              <w:spacing w:after="150"/>
              <w:rPr>
                <w:rFonts w:ascii="Arial" w:hAnsi="Arial" w:cs="Arial"/>
              </w:rPr>
            </w:pPr>
            <w:r w:rsidRPr="00BE4E6F">
              <w:rPr>
                <w:rFonts w:ascii="Arial" w:hAnsi="Arial" w:cs="Arial"/>
                <w:color w:val="000000"/>
              </w:rPr>
              <w:t>• Стилови поступања у конфликтима</w:t>
            </w:r>
          </w:p>
          <w:p w14:paraId="60A07ADA"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проблема из различитих углова</w:t>
            </w:r>
          </w:p>
          <w:p w14:paraId="0795F6CF" w14:textId="77777777" w:rsidR="00BE4E6F" w:rsidRPr="00BE4E6F" w:rsidRDefault="00BE4E6F" w:rsidP="00187F43">
            <w:pPr>
              <w:spacing w:after="150"/>
              <w:rPr>
                <w:rFonts w:ascii="Arial" w:hAnsi="Arial" w:cs="Arial"/>
              </w:rPr>
            </w:pPr>
            <w:r w:rsidRPr="00BE4E6F">
              <w:rPr>
                <w:rFonts w:ascii="Arial" w:hAnsi="Arial" w:cs="Arial"/>
                <w:color w:val="000000"/>
              </w:rPr>
              <w:t>• Налажење решења</w:t>
            </w:r>
          </w:p>
          <w:p w14:paraId="1F2A0F1C" w14:textId="77777777" w:rsidR="00BE4E6F" w:rsidRPr="00BE4E6F" w:rsidRDefault="00BE4E6F" w:rsidP="00187F43">
            <w:pPr>
              <w:spacing w:after="150"/>
              <w:rPr>
                <w:rFonts w:ascii="Arial" w:hAnsi="Arial" w:cs="Arial"/>
              </w:rPr>
            </w:pPr>
            <w:r w:rsidRPr="00BE4E6F">
              <w:rPr>
                <w:rFonts w:ascii="Arial" w:hAnsi="Arial" w:cs="Arial"/>
                <w:color w:val="000000"/>
              </w:rPr>
              <w:t>• Постизање договора</w:t>
            </w:r>
          </w:p>
          <w:p w14:paraId="2B926995" w14:textId="77777777" w:rsidR="00BE4E6F" w:rsidRPr="00BE4E6F" w:rsidRDefault="00BE4E6F" w:rsidP="00187F43">
            <w:pPr>
              <w:spacing w:after="150"/>
              <w:rPr>
                <w:rFonts w:ascii="Arial" w:hAnsi="Arial" w:cs="Arial"/>
              </w:rPr>
            </w:pPr>
            <w:r w:rsidRPr="00BE4E6F">
              <w:rPr>
                <w:rFonts w:ascii="Arial" w:hAnsi="Arial" w:cs="Arial"/>
                <w:color w:val="000000"/>
              </w:rPr>
              <w:t>• Извини</w:t>
            </w:r>
          </w:p>
          <w:p w14:paraId="2AE94CC0" w14:textId="77777777" w:rsidR="00BE4E6F" w:rsidRPr="00BE4E6F" w:rsidRDefault="00BE4E6F" w:rsidP="00187F43">
            <w:pPr>
              <w:spacing w:after="150"/>
              <w:rPr>
                <w:rFonts w:ascii="Arial" w:hAnsi="Arial" w:cs="Arial"/>
              </w:rPr>
            </w:pPr>
            <w:r w:rsidRPr="00BE4E6F">
              <w:rPr>
                <w:rFonts w:ascii="Arial" w:hAnsi="Arial" w:cs="Arial"/>
                <w:color w:val="000000"/>
              </w:rPr>
              <w:t>• Посредовање</w:t>
            </w:r>
          </w:p>
          <w:p w14:paraId="53323080" w14:textId="77777777" w:rsidR="00BE4E6F" w:rsidRPr="00BE4E6F" w:rsidRDefault="00BE4E6F" w:rsidP="00187F43">
            <w:pPr>
              <w:spacing w:after="150"/>
              <w:rPr>
                <w:rFonts w:ascii="Arial" w:hAnsi="Arial" w:cs="Arial"/>
              </w:rPr>
            </w:pPr>
            <w:r w:rsidRPr="00BE4E6F">
              <w:rPr>
                <w:rFonts w:ascii="Arial" w:hAnsi="Arial" w:cs="Arial"/>
                <w:color w:val="000000"/>
              </w:rPr>
              <w:t>• Насиље у околини</w:t>
            </w:r>
          </w:p>
          <w:p w14:paraId="477B74AB" w14:textId="77777777" w:rsidR="00BE4E6F" w:rsidRPr="00BE4E6F" w:rsidRDefault="00BE4E6F" w:rsidP="00187F43">
            <w:pPr>
              <w:spacing w:after="150"/>
              <w:rPr>
                <w:rFonts w:ascii="Arial" w:hAnsi="Arial" w:cs="Arial"/>
              </w:rPr>
            </w:pPr>
            <w:r w:rsidRPr="00BE4E6F">
              <w:rPr>
                <w:rFonts w:ascii="Arial" w:hAnsi="Arial" w:cs="Arial"/>
                <w:color w:val="000000"/>
              </w:rPr>
              <w:t>• Вршњачко насиље</w:t>
            </w:r>
          </w:p>
          <w:p w14:paraId="6637999D" w14:textId="77777777" w:rsidR="00BE4E6F" w:rsidRPr="00BE4E6F" w:rsidRDefault="00BE4E6F" w:rsidP="00187F43">
            <w:pPr>
              <w:spacing w:after="150"/>
              <w:rPr>
                <w:rFonts w:ascii="Arial" w:hAnsi="Arial" w:cs="Arial"/>
              </w:rPr>
            </w:pPr>
            <w:r w:rsidRPr="00BE4E6F">
              <w:rPr>
                <w:rFonts w:ascii="Arial" w:hAnsi="Arial" w:cs="Arial"/>
                <w:color w:val="000000"/>
              </w:rPr>
              <w:t>• Насиље у школи.</w:t>
            </w:r>
          </w:p>
          <w:p w14:paraId="7E0CFF89" w14:textId="77777777" w:rsidR="00BE4E6F" w:rsidRPr="00BE4E6F" w:rsidRDefault="00BE4E6F" w:rsidP="00187F43">
            <w:pPr>
              <w:spacing w:after="150"/>
              <w:rPr>
                <w:rFonts w:ascii="Arial" w:hAnsi="Arial" w:cs="Arial"/>
              </w:rPr>
            </w:pPr>
            <w:r w:rsidRPr="00BE4E6F">
              <w:rPr>
                <w:rFonts w:ascii="Arial" w:hAnsi="Arial" w:cs="Arial"/>
                <w:color w:val="000000"/>
              </w:rPr>
              <w:t>• Постизање мира</w:t>
            </w:r>
          </w:p>
        </w:tc>
        <w:tc>
          <w:tcPr>
            <w:tcW w:w="0" w:type="auto"/>
            <w:vMerge/>
            <w:tcBorders>
              <w:top w:val="nil"/>
              <w:left w:val="single" w:sz="8" w:space="0" w:color="000000"/>
              <w:bottom w:val="single" w:sz="8" w:space="0" w:color="000000"/>
              <w:right w:val="single" w:sz="8" w:space="0" w:color="000000"/>
            </w:tcBorders>
          </w:tcPr>
          <w:p w14:paraId="53B4335D" w14:textId="77777777" w:rsidR="00BE4E6F" w:rsidRPr="00BE4E6F" w:rsidRDefault="00BE4E6F" w:rsidP="00187F43">
            <w:pPr>
              <w:rPr>
                <w:rFonts w:ascii="Arial" w:hAnsi="Arial" w:cs="Arial"/>
              </w:rPr>
            </w:pPr>
          </w:p>
        </w:tc>
      </w:tr>
    </w:tbl>
    <w:p w14:paraId="3D9C5301"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8"/>
        <w:gridCol w:w="1956"/>
        <w:gridCol w:w="2431"/>
        <w:gridCol w:w="153"/>
        <w:gridCol w:w="1760"/>
        <w:gridCol w:w="2453"/>
      </w:tblGrid>
      <w:tr w:rsidR="00BE4E6F" w:rsidRPr="00BE4E6F" w14:paraId="4C52B66A"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1291B11"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1001C84" w14:textId="77777777" w:rsidR="00BE4E6F" w:rsidRPr="00BE4E6F" w:rsidRDefault="00BE4E6F" w:rsidP="00187F43">
            <w:pPr>
              <w:spacing w:after="150"/>
              <w:rPr>
                <w:rFonts w:ascii="Arial" w:hAnsi="Arial" w:cs="Arial"/>
              </w:rPr>
            </w:pPr>
            <w:r w:rsidRPr="00BE4E6F">
              <w:rPr>
                <w:rFonts w:ascii="Arial" w:hAnsi="Arial" w:cs="Arial"/>
                <w:b/>
                <w:color w:val="000000"/>
              </w:rPr>
              <w:t>ГРАЂАНСКО ВАСПИТАЊЕ</w:t>
            </w:r>
          </w:p>
        </w:tc>
      </w:tr>
      <w:tr w:rsidR="00BE4E6F" w:rsidRPr="00BE4E6F" w14:paraId="21E1194E"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C2CDEC5"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06AF261" w14:textId="77777777" w:rsidR="00BE4E6F" w:rsidRPr="00BE4E6F" w:rsidRDefault="00BE4E6F" w:rsidP="00187F43">
            <w:pPr>
              <w:spacing w:after="150"/>
              <w:rPr>
                <w:rFonts w:ascii="Arial" w:hAnsi="Arial" w:cs="Arial"/>
              </w:rPr>
            </w:pPr>
            <w:r w:rsidRPr="00BE4E6F">
              <w:rPr>
                <w:rFonts w:ascii="Arial" w:hAnsi="Arial" w:cs="Arial"/>
                <w:b/>
                <w:color w:val="000000"/>
              </w:rPr>
              <w:t>33</w:t>
            </w:r>
          </w:p>
        </w:tc>
      </w:tr>
      <w:tr w:rsidR="00BE4E6F" w:rsidRPr="00BE4E6F" w14:paraId="16041CFE" w14:textId="77777777" w:rsidTr="00187F43">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394834D"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37E0EA2" w14:textId="77777777" w:rsidR="00BE4E6F" w:rsidRPr="00BE4E6F" w:rsidRDefault="00BE4E6F" w:rsidP="00187F43">
            <w:pPr>
              <w:spacing w:after="150"/>
              <w:rPr>
                <w:rFonts w:ascii="Arial" w:hAnsi="Arial" w:cs="Arial"/>
              </w:rPr>
            </w:pPr>
            <w:r w:rsidRPr="00BE4E6F">
              <w:rPr>
                <w:rFonts w:ascii="Arial" w:hAnsi="Arial" w:cs="Arial"/>
                <w:b/>
                <w:color w:val="000000"/>
              </w:rPr>
              <w:t>Други</w:t>
            </w:r>
          </w:p>
        </w:tc>
      </w:tr>
      <w:tr w:rsidR="00BE4E6F" w:rsidRPr="00BE4E6F" w14:paraId="22ED5CD4" w14:textId="77777777" w:rsidTr="00187F43">
        <w:trPr>
          <w:trHeight w:val="45"/>
          <w:tblCellSpacing w:w="0" w:type="auto"/>
        </w:trPr>
        <w:tc>
          <w:tcPr>
            <w:tcW w:w="652" w:type="dxa"/>
            <w:tcBorders>
              <w:top w:val="single" w:sz="8" w:space="0" w:color="000000"/>
              <w:left w:val="single" w:sz="8" w:space="0" w:color="000000"/>
              <w:bottom w:val="single" w:sz="8" w:space="0" w:color="000000"/>
              <w:right w:val="single" w:sz="8" w:space="0" w:color="000000"/>
            </w:tcBorders>
            <w:vAlign w:val="center"/>
          </w:tcPr>
          <w:p w14:paraId="36D90255"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654" w:type="dxa"/>
            <w:tcBorders>
              <w:top w:val="single" w:sz="8" w:space="0" w:color="000000"/>
              <w:left w:val="single" w:sz="8" w:space="0" w:color="000000"/>
              <w:bottom w:val="single" w:sz="8" w:space="0" w:color="000000"/>
              <w:right w:val="single" w:sz="8" w:space="0" w:color="000000"/>
            </w:tcBorders>
            <w:vAlign w:val="center"/>
          </w:tcPr>
          <w:p w14:paraId="3E3B4A59"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970" w:type="dxa"/>
            <w:tcBorders>
              <w:top w:val="single" w:sz="8" w:space="0" w:color="000000"/>
              <w:left w:val="single" w:sz="8" w:space="0" w:color="000000"/>
              <w:bottom w:val="single" w:sz="8" w:space="0" w:color="000000"/>
              <w:right w:val="single" w:sz="8" w:space="0" w:color="000000"/>
            </w:tcBorders>
            <w:vAlign w:val="center"/>
          </w:tcPr>
          <w:p w14:paraId="03A01F83"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0E59CA3"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14:paraId="73B6EDF5"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4BD3BA8D"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6261" w:type="dxa"/>
            <w:tcBorders>
              <w:top w:val="single" w:sz="8" w:space="0" w:color="000000"/>
              <w:left w:val="single" w:sz="8" w:space="0" w:color="000000"/>
              <w:bottom w:val="single" w:sz="8" w:space="0" w:color="000000"/>
              <w:right w:val="single" w:sz="8" w:space="0" w:color="000000"/>
            </w:tcBorders>
            <w:vAlign w:val="center"/>
          </w:tcPr>
          <w:p w14:paraId="14A89874"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 ДИДАКТИЧКО-МЕТОДИЧКО ОСТВАРИВАЊЕ ПРОГРАМА</w:t>
            </w:r>
          </w:p>
        </w:tc>
      </w:tr>
      <w:tr w:rsidR="00BE4E6F" w:rsidRPr="00BE4E6F" w14:paraId="12E2EFFD" w14:textId="77777777" w:rsidTr="00187F43">
        <w:trPr>
          <w:trHeight w:val="45"/>
          <w:tblCellSpacing w:w="0" w:type="auto"/>
        </w:trPr>
        <w:tc>
          <w:tcPr>
            <w:tcW w:w="652" w:type="dxa"/>
            <w:tcBorders>
              <w:top w:val="single" w:sz="8" w:space="0" w:color="000000"/>
              <w:left w:val="single" w:sz="8" w:space="0" w:color="000000"/>
              <w:bottom w:val="single" w:sz="8" w:space="0" w:color="000000"/>
              <w:right w:val="single" w:sz="8" w:space="0" w:color="000000"/>
            </w:tcBorders>
            <w:vAlign w:val="center"/>
          </w:tcPr>
          <w:p w14:paraId="070EFDD2" w14:textId="77777777" w:rsidR="00BE4E6F" w:rsidRPr="00BE4E6F" w:rsidRDefault="00BE4E6F" w:rsidP="00187F43">
            <w:pPr>
              <w:spacing w:after="150"/>
              <w:rPr>
                <w:rFonts w:ascii="Arial" w:hAnsi="Arial" w:cs="Arial"/>
              </w:rPr>
            </w:pPr>
            <w:r w:rsidRPr="00BE4E6F">
              <w:rPr>
                <w:rFonts w:ascii="Arial" w:hAnsi="Arial" w:cs="Arial"/>
                <w:b/>
                <w:color w:val="000000"/>
              </w:rPr>
              <w:t>ПРАВА И ОДГОВОРНОСТИ</w:t>
            </w:r>
          </w:p>
        </w:tc>
        <w:tc>
          <w:tcPr>
            <w:tcW w:w="2654" w:type="dxa"/>
            <w:tcBorders>
              <w:top w:val="single" w:sz="8" w:space="0" w:color="000000"/>
              <w:left w:val="single" w:sz="8" w:space="0" w:color="000000"/>
              <w:bottom w:val="single" w:sz="8" w:space="0" w:color="000000"/>
              <w:right w:val="single" w:sz="8" w:space="0" w:color="000000"/>
            </w:tcBorders>
            <w:vAlign w:val="center"/>
          </w:tcPr>
          <w:p w14:paraId="652C1BB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врстама права и природом (универзалност, целовитост, недељивост)</w:t>
            </w:r>
          </w:p>
          <w:p w14:paraId="6830C8D8"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начинима и механизмима заштите права</w:t>
            </w:r>
          </w:p>
          <w:p w14:paraId="32960699"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значаја личног ангажовања у заштити сопствених права и права других људи</w:t>
            </w:r>
          </w:p>
        </w:tc>
        <w:tc>
          <w:tcPr>
            <w:tcW w:w="2970" w:type="dxa"/>
            <w:tcBorders>
              <w:top w:val="single" w:sz="8" w:space="0" w:color="000000"/>
              <w:left w:val="single" w:sz="8" w:space="0" w:color="000000"/>
              <w:bottom w:val="single" w:sz="8" w:space="0" w:color="000000"/>
              <w:right w:val="single" w:sz="8" w:space="0" w:color="000000"/>
            </w:tcBorders>
            <w:vAlign w:val="center"/>
          </w:tcPr>
          <w:p w14:paraId="4087E649"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значење и смисао људских права</w:t>
            </w:r>
          </w:p>
          <w:p w14:paraId="389A5C08"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врсте људских права (лична, политичка, социјалноекономска, културна, здравствена права)</w:t>
            </w:r>
          </w:p>
          <w:p w14:paraId="14C96CC2"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објашњава однос права и одговорности</w:t>
            </w:r>
          </w:p>
          <w:p w14:paraId="0E5E1DC1" w14:textId="77777777" w:rsidR="00BE4E6F" w:rsidRPr="00BE4E6F" w:rsidRDefault="00BE4E6F" w:rsidP="00187F43">
            <w:pPr>
              <w:spacing w:after="150"/>
              <w:rPr>
                <w:rFonts w:ascii="Arial" w:hAnsi="Arial" w:cs="Arial"/>
              </w:rPr>
            </w:pPr>
            <w:r w:rsidRPr="00BE4E6F">
              <w:rPr>
                <w:rFonts w:ascii="Arial" w:hAnsi="Arial" w:cs="Arial"/>
                <w:color w:val="000000"/>
              </w:rPr>
              <w:t>• Објасни целовитост и узајамну повезаност људских права</w:t>
            </w:r>
          </w:p>
          <w:p w14:paraId="4BA82F55" w14:textId="77777777" w:rsidR="00BE4E6F" w:rsidRPr="00BE4E6F" w:rsidRDefault="00BE4E6F" w:rsidP="00187F43">
            <w:pPr>
              <w:spacing w:after="150"/>
              <w:rPr>
                <w:rFonts w:ascii="Arial" w:hAnsi="Arial" w:cs="Arial"/>
              </w:rPr>
            </w:pPr>
            <w:r w:rsidRPr="00BE4E6F">
              <w:rPr>
                <w:rFonts w:ascii="Arial" w:hAnsi="Arial" w:cs="Arial"/>
                <w:color w:val="000000"/>
              </w:rPr>
              <w:t>• Објасни универзалност и развојност људских права</w:t>
            </w:r>
          </w:p>
          <w:p w14:paraId="0E2CAEE4" w14:textId="77777777" w:rsidR="00BE4E6F" w:rsidRPr="00BE4E6F" w:rsidRDefault="00BE4E6F" w:rsidP="00187F43">
            <w:pPr>
              <w:spacing w:after="150"/>
              <w:rPr>
                <w:rFonts w:ascii="Arial" w:hAnsi="Arial" w:cs="Arial"/>
              </w:rPr>
            </w:pPr>
            <w:r w:rsidRPr="00BE4E6F">
              <w:rPr>
                <w:rFonts w:ascii="Arial" w:hAnsi="Arial" w:cs="Arial"/>
                <w:color w:val="000000"/>
              </w:rPr>
              <w:t>• Објашњава потребу посебне заштите права детета</w:t>
            </w:r>
          </w:p>
          <w:p w14:paraId="633E2097" w14:textId="77777777" w:rsidR="00BE4E6F" w:rsidRPr="00BE4E6F" w:rsidRDefault="00BE4E6F" w:rsidP="00187F43">
            <w:pPr>
              <w:spacing w:after="150"/>
              <w:rPr>
                <w:rFonts w:ascii="Arial" w:hAnsi="Arial" w:cs="Arial"/>
              </w:rPr>
            </w:pPr>
            <w:r w:rsidRPr="00BE4E6F">
              <w:rPr>
                <w:rFonts w:ascii="Arial" w:hAnsi="Arial" w:cs="Arial"/>
                <w:color w:val="000000"/>
              </w:rPr>
              <w:t>• Проналази примере и показатеље остваривања и кршења људских права</w:t>
            </w:r>
          </w:p>
          <w:p w14:paraId="617530CC" w14:textId="77777777" w:rsidR="00BE4E6F" w:rsidRPr="00BE4E6F" w:rsidRDefault="00BE4E6F" w:rsidP="00187F43">
            <w:pPr>
              <w:spacing w:after="150"/>
              <w:rPr>
                <w:rFonts w:ascii="Arial" w:hAnsi="Arial" w:cs="Arial"/>
              </w:rPr>
            </w:pPr>
            <w:r w:rsidRPr="00BE4E6F">
              <w:rPr>
                <w:rFonts w:ascii="Arial" w:hAnsi="Arial" w:cs="Arial"/>
                <w:color w:val="000000"/>
              </w:rPr>
              <w:t>• Процени положај појединца и друштвених група са аспекта људских права</w:t>
            </w:r>
          </w:p>
          <w:p w14:paraId="67DDEA2F" w14:textId="77777777" w:rsidR="00BE4E6F" w:rsidRPr="00BE4E6F" w:rsidRDefault="00BE4E6F" w:rsidP="00187F43">
            <w:pPr>
              <w:spacing w:after="150"/>
              <w:rPr>
                <w:rFonts w:ascii="Arial" w:hAnsi="Arial" w:cs="Arial"/>
              </w:rPr>
            </w:pPr>
            <w:r w:rsidRPr="00BE4E6F">
              <w:rPr>
                <w:rFonts w:ascii="Arial" w:hAnsi="Arial" w:cs="Arial"/>
                <w:color w:val="000000"/>
              </w:rPr>
              <w:t>• Објасни механизме и начине за заштиту људских права</w:t>
            </w:r>
          </w:p>
          <w:p w14:paraId="476DF261"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 тумачи основна међународна и домаћа документа из области људских права</w:t>
            </w:r>
          </w:p>
          <w:p w14:paraId="5FF83CE4"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најзначајнијих институција и процедуре заштите људских права</w:t>
            </w:r>
          </w:p>
          <w:p w14:paraId="5144E5DF"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појединца и група у заштити људских права</w:t>
            </w: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14:paraId="5B337D31" w14:textId="77777777" w:rsidR="00BE4E6F" w:rsidRPr="00BE4E6F" w:rsidRDefault="00BE4E6F" w:rsidP="00187F43">
            <w:pPr>
              <w:spacing w:after="150"/>
              <w:rPr>
                <w:rFonts w:ascii="Arial" w:hAnsi="Arial" w:cs="Arial"/>
              </w:rPr>
            </w:pPr>
            <w:r w:rsidRPr="00BE4E6F">
              <w:rPr>
                <w:rFonts w:ascii="Arial" w:hAnsi="Arial" w:cs="Arial"/>
                <w:color w:val="000000"/>
              </w:rPr>
              <w:t>• Потребе и права</w:t>
            </w:r>
          </w:p>
          <w:p w14:paraId="6156B131" w14:textId="77777777" w:rsidR="00BE4E6F" w:rsidRPr="00BE4E6F" w:rsidRDefault="00BE4E6F" w:rsidP="00187F43">
            <w:pPr>
              <w:spacing w:after="150"/>
              <w:rPr>
                <w:rFonts w:ascii="Arial" w:hAnsi="Arial" w:cs="Arial"/>
              </w:rPr>
            </w:pPr>
            <w:r w:rsidRPr="00BE4E6F">
              <w:rPr>
                <w:rFonts w:ascii="Arial" w:hAnsi="Arial" w:cs="Arial"/>
                <w:color w:val="000000"/>
              </w:rPr>
              <w:t>• Права и правила</w:t>
            </w:r>
          </w:p>
          <w:p w14:paraId="55D89052" w14:textId="77777777" w:rsidR="00BE4E6F" w:rsidRPr="00BE4E6F" w:rsidRDefault="00BE4E6F" w:rsidP="00187F43">
            <w:pPr>
              <w:spacing w:after="150"/>
              <w:rPr>
                <w:rFonts w:ascii="Arial" w:hAnsi="Arial" w:cs="Arial"/>
              </w:rPr>
            </w:pPr>
            <w:r w:rsidRPr="00BE4E6F">
              <w:rPr>
                <w:rFonts w:ascii="Arial" w:hAnsi="Arial" w:cs="Arial"/>
                <w:color w:val="000000"/>
              </w:rPr>
              <w:t>• Права и закони</w:t>
            </w:r>
          </w:p>
          <w:p w14:paraId="70258CBA" w14:textId="77777777" w:rsidR="00BE4E6F" w:rsidRPr="00BE4E6F" w:rsidRDefault="00BE4E6F" w:rsidP="00187F43">
            <w:pPr>
              <w:spacing w:after="150"/>
              <w:rPr>
                <w:rFonts w:ascii="Arial" w:hAnsi="Arial" w:cs="Arial"/>
              </w:rPr>
            </w:pPr>
            <w:r w:rsidRPr="00BE4E6F">
              <w:rPr>
                <w:rFonts w:ascii="Arial" w:hAnsi="Arial" w:cs="Arial"/>
                <w:color w:val="000000"/>
              </w:rPr>
              <w:t>• Међународна документа о заштити права</w:t>
            </w:r>
          </w:p>
          <w:p w14:paraId="6B94ADD5" w14:textId="77777777" w:rsidR="00BE4E6F" w:rsidRPr="00BE4E6F" w:rsidRDefault="00BE4E6F" w:rsidP="00187F43">
            <w:pPr>
              <w:spacing w:after="150"/>
              <w:rPr>
                <w:rFonts w:ascii="Arial" w:hAnsi="Arial" w:cs="Arial"/>
              </w:rPr>
            </w:pPr>
            <w:r w:rsidRPr="00BE4E6F">
              <w:rPr>
                <w:rFonts w:ascii="Arial" w:hAnsi="Arial" w:cs="Arial"/>
                <w:color w:val="000000"/>
              </w:rPr>
              <w:t>• Права и вредности</w:t>
            </w:r>
          </w:p>
          <w:p w14:paraId="41DDC4BB" w14:textId="77777777" w:rsidR="00BE4E6F" w:rsidRPr="00BE4E6F" w:rsidRDefault="00BE4E6F" w:rsidP="00187F43">
            <w:pPr>
              <w:spacing w:after="150"/>
              <w:rPr>
                <w:rFonts w:ascii="Arial" w:hAnsi="Arial" w:cs="Arial"/>
              </w:rPr>
            </w:pPr>
          </w:p>
          <w:p w14:paraId="73D1199D" w14:textId="77777777" w:rsidR="00BE4E6F" w:rsidRPr="00BE4E6F" w:rsidRDefault="00BE4E6F" w:rsidP="00187F43">
            <w:pPr>
              <w:spacing w:after="150"/>
              <w:rPr>
                <w:rFonts w:ascii="Arial" w:hAnsi="Arial" w:cs="Arial"/>
              </w:rPr>
            </w:pPr>
            <w:r w:rsidRPr="00BE4E6F">
              <w:rPr>
                <w:rFonts w:ascii="Arial" w:hAnsi="Arial" w:cs="Arial"/>
                <w:color w:val="000000"/>
              </w:rPr>
              <w:t>• Врсте права</w:t>
            </w:r>
          </w:p>
          <w:p w14:paraId="37D09A84" w14:textId="77777777" w:rsidR="00BE4E6F" w:rsidRPr="00BE4E6F" w:rsidRDefault="00BE4E6F" w:rsidP="00187F43">
            <w:pPr>
              <w:spacing w:after="150"/>
              <w:rPr>
                <w:rFonts w:ascii="Arial" w:hAnsi="Arial" w:cs="Arial"/>
              </w:rPr>
            </w:pPr>
            <w:r w:rsidRPr="00BE4E6F">
              <w:rPr>
                <w:rFonts w:ascii="Arial" w:hAnsi="Arial" w:cs="Arial"/>
                <w:color w:val="000000"/>
              </w:rPr>
              <w:t>• Односи међу правима</w:t>
            </w:r>
          </w:p>
          <w:p w14:paraId="58C484CE" w14:textId="77777777" w:rsidR="00BE4E6F" w:rsidRPr="00BE4E6F" w:rsidRDefault="00BE4E6F" w:rsidP="00187F43">
            <w:pPr>
              <w:spacing w:after="150"/>
              <w:rPr>
                <w:rFonts w:ascii="Arial" w:hAnsi="Arial" w:cs="Arial"/>
              </w:rPr>
            </w:pPr>
            <w:r w:rsidRPr="00BE4E6F">
              <w:rPr>
                <w:rFonts w:ascii="Arial" w:hAnsi="Arial" w:cs="Arial"/>
                <w:i/>
                <w:color w:val="000000"/>
              </w:rPr>
              <w:t>• Сукоб права</w:t>
            </w:r>
          </w:p>
          <w:p w14:paraId="0627BE49" w14:textId="77777777" w:rsidR="00BE4E6F" w:rsidRPr="00BE4E6F" w:rsidRDefault="00BE4E6F" w:rsidP="00187F43">
            <w:pPr>
              <w:spacing w:after="150"/>
              <w:rPr>
                <w:rFonts w:ascii="Arial" w:hAnsi="Arial" w:cs="Arial"/>
              </w:rPr>
            </w:pPr>
            <w:r w:rsidRPr="00BE4E6F">
              <w:rPr>
                <w:rFonts w:ascii="Arial" w:hAnsi="Arial" w:cs="Arial"/>
                <w:color w:val="000000"/>
              </w:rPr>
              <w:t>• Дечја и људска права</w:t>
            </w:r>
          </w:p>
          <w:p w14:paraId="3DBBBC21" w14:textId="77777777" w:rsidR="00BE4E6F" w:rsidRPr="00BE4E6F" w:rsidRDefault="00BE4E6F" w:rsidP="00187F43">
            <w:pPr>
              <w:spacing w:after="150"/>
              <w:rPr>
                <w:rFonts w:ascii="Arial" w:hAnsi="Arial" w:cs="Arial"/>
              </w:rPr>
            </w:pPr>
            <w:r w:rsidRPr="00BE4E6F">
              <w:rPr>
                <w:rFonts w:ascii="Arial" w:hAnsi="Arial" w:cs="Arial"/>
                <w:color w:val="000000"/>
              </w:rPr>
              <w:t>• Конвенције и заступљеност права у штампи</w:t>
            </w:r>
          </w:p>
          <w:p w14:paraId="662D0E02" w14:textId="77777777" w:rsidR="00BE4E6F" w:rsidRPr="00BE4E6F" w:rsidRDefault="00BE4E6F" w:rsidP="00187F43">
            <w:pPr>
              <w:spacing w:after="150"/>
              <w:rPr>
                <w:rFonts w:ascii="Arial" w:hAnsi="Arial" w:cs="Arial"/>
              </w:rPr>
            </w:pPr>
            <w:r w:rsidRPr="00BE4E6F">
              <w:rPr>
                <w:rFonts w:ascii="Arial" w:hAnsi="Arial" w:cs="Arial"/>
                <w:color w:val="000000"/>
              </w:rPr>
              <w:t>• Одговорност одраслих</w:t>
            </w:r>
          </w:p>
          <w:p w14:paraId="697F62A0" w14:textId="77777777" w:rsidR="00BE4E6F" w:rsidRPr="00BE4E6F" w:rsidRDefault="00BE4E6F" w:rsidP="00187F43">
            <w:pPr>
              <w:spacing w:after="150"/>
              <w:rPr>
                <w:rFonts w:ascii="Arial" w:hAnsi="Arial" w:cs="Arial"/>
              </w:rPr>
            </w:pPr>
            <w:r w:rsidRPr="00BE4E6F">
              <w:rPr>
                <w:rFonts w:ascii="Arial" w:hAnsi="Arial" w:cs="Arial"/>
                <w:color w:val="000000"/>
              </w:rPr>
              <w:t>• Одговорност деце</w:t>
            </w:r>
          </w:p>
          <w:p w14:paraId="56F796A6" w14:textId="77777777" w:rsidR="00BE4E6F" w:rsidRPr="00BE4E6F" w:rsidRDefault="00BE4E6F" w:rsidP="00187F43">
            <w:pPr>
              <w:spacing w:after="150"/>
              <w:rPr>
                <w:rFonts w:ascii="Arial" w:hAnsi="Arial" w:cs="Arial"/>
              </w:rPr>
            </w:pPr>
            <w:r w:rsidRPr="00BE4E6F">
              <w:rPr>
                <w:rFonts w:ascii="Arial" w:hAnsi="Arial" w:cs="Arial"/>
                <w:color w:val="000000"/>
              </w:rPr>
              <w:t>• Кршење права детета</w:t>
            </w:r>
          </w:p>
          <w:p w14:paraId="735B482D" w14:textId="77777777" w:rsidR="00BE4E6F" w:rsidRPr="00BE4E6F" w:rsidRDefault="00BE4E6F" w:rsidP="00187F43">
            <w:pPr>
              <w:spacing w:after="150"/>
              <w:rPr>
                <w:rFonts w:ascii="Arial" w:hAnsi="Arial" w:cs="Arial"/>
              </w:rPr>
            </w:pPr>
            <w:r w:rsidRPr="00BE4E6F">
              <w:rPr>
                <w:rFonts w:ascii="Arial" w:hAnsi="Arial" w:cs="Arial"/>
                <w:color w:val="000000"/>
              </w:rPr>
              <w:t>• Заштита права детета</w:t>
            </w:r>
          </w:p>
        </w:tc>
        <w:tc>
          <w:tcPr>
            <w:tcW w:w="6261" w:type="dxa"/>
            <w:vMerge w:val="restart"/>
            <w:tcBorders>
              <w:top w:val="single" w:sz="8" w:space="0" w:color="000000"/>
              <w:left w:val="single" w:sz="8" w:space="0" w:color="000000"/>
              <w:bottom w:val="single" w:sz="8" w:space="0" w:color="000000"/>
              <w:right w:val="single" w:sz="8" w:space="0" w:color="000000"/>
            </w:tcBorders>
            <w:vAlign w:val="center"/>
          </w:tcPr>
          <w:p w14:paraId="0FECD971"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0C5E7788"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1F1C47B8"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1AF810DF"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39AC093D"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17EB34EA" w14:textId="77777777" w:rsidR="00BE4E6F" w:rsidRPr="00BE4E6F" w:rsidRDefault="00BE4E6F" w:rsidP="00187F43">
            <w:pPr>
              <w:spacing w:after="150"/>
              <w:rPr>
                <w:rFonts w:ascii="Arial" w:hAnsi="Arial" w:cs="Arial"/>
              </w:rPr>
            </w:pPr>
            <w:r w:rsidRPr="00BE4E6F">
              <w:rPr>
                <w:rFonts w:ascii="Arial" w:hAnsi="Arial" w:cs="Arial"/>
                <w:color w:val="000000"/>
              </w:rPr>
              <w:t>• Одељење се не дели на групе</w:t>
            </w:r>
          </w:p>
          <w:p w14:paraId="3559C0FC"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4F4D646E"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w:t>
            </w:r>
          </w:p>
          <w:p w14:paraId="6712A47A"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513CD853"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643D998" w14:textId="77777777" w:rsidR="00BE4E6F" w:rsidRPr="00BE4E6F" w:rsidRDefault="00BE4E6F" w:rsidP="00187F43">
            <w:pPr>
              <w:spacing w:after="150"/>
              <w:rPr>
                <w:rFonts w:ascii="Arial" w:hAnsi="Arial" w:cs="Arial"/>
              </w:rPr>
            </w:pPr>
            <w:r w:rsidRPr="00BE4E6F">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13FF7636" w14:textId="77777777" w:rsidR="00BE4E6F" w:rsidRPr="00BE4E6F" w:rsidRDefault="00BE4E6F" w:rsidP="00187F43">
            <w:pPr>
              <w:spacing w:after="150"/>
              <w:rPr>
                <w:rFonts w:ascii="Arial" w:hAnsi="Arial" w:cs="Arial"/>
              </w:rPr>
            </w:pPr>
            <w:r w:rsidRPr="00BE4E6F">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A66AEDD"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604F256E" w14:textId="77777777" w:rsidR="00BE4E6F" w:rsidRPr="00BE4E6F" w:rsidRDefault="00BE4E6F" w:rsidP="00187F43">
            <w:pPr>
              <w:spacing w:after="150"/>
              <w:rPr>
                <w:rFonts w:ascii="Arial" w:hAnsi="Arial" w:cs="Arial"/>
              </w:rPr>
            </w:pPr>
            <w:r w:rsidRPr="00BE4E6F">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575BE24C" w14:textId="77777777" w:rsidR="00BE4E6F" w:rsidRPr="00BE4E6F" w:rsidRDefault="00BE4E6F" w:rsidP="00187F43">
            <w:pPr>
              <w:spacing w:after="150"/>
              <w:rPr>
                <w:rFonts w:ascii="Arial" w:hAnsi="Arial" w:cs="Arial"/>
              </w:rPr>
            </w:pPr>
            <w:r w:rsidRPr="00BE4E6F">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7B0568AE" w14:textId="77777777" w:rsidR="00BE4E6F" w:rsidRPr="00BE4E6F" w:rsidRDefault="00BE4E6F" w:rsidP="00187F43">
            <w:pPr>
              <w:spacing w:after="150"/>
              <w:rPr>
                <w:rFonts w:ascii="Arial" w:hAnsi="Arial" w:cs="Arial"/>
              </w:rPr>
            </w:pPr>
            <w:r w:rsidRPr="00BE4E6F">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198DCAB5"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6FA64004"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се вршити кроз</w:t>
            </w:r>
          </w:p>
          <w:p w14:paraId="57F2D77B"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w:t>
            </w:r>
          </w:p>
          <w:p w14:paraId="1A41779B"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5C963AB1"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Права и одговорности </w:t>
            </w:r>
            <w:r w:rsidRPr="00BE4E6F">
              <w:rPr>
                <w:rFonts w:ascii="Arial" w:hAnsi="Arial" w:cs="Arial"/>
                <w:b/>
                <w:color w:val="000000"/>
              </w:rPr>
              <w:t>(16 часова)</w:t>
            </w:r>
          </w:p>
          <w:p w14:paraId="0A5679C9" w14:textId="77777777" w:rsidR="00BE4E6F" w:rsidRPr="00BE4E6F" w:rsidRDefault="00BE4E6F" w:rsidP="00187F43">
            <w:pPr>
              <w:spacing w:after="150"/>
              <w:rPr>
                <w:rFonts w:ascii="Arial" w:hAnsi="Arial" w:cs="Arial"/>
              </w:rPr>
            </w:pPr>
            <w:r w:rsidRPr="00BE4E6F">
              <w:rPr>
                <w:rFonts w:ascii="Arial" w:hAnsi="Arial" w:cs="Arial"/>
                <w:color w:val="000000"/>
              </w:rPr>
              <w:t>• Планирање и извођење акције</w:t>
            </w:r>
          </w:p>
          <w:p w14:paraId="328AD38F" w14:textId="77777777" w:rsidR="00BE4E6F" w:rsidRPr="00BE4E6F" w:rsidRDefault="00BE4E6F" w:rsidP="00187F43">
            <w:pPr>
              <w:spacing w:after="150"/>
              <w:rPr>
                <w:rFonts w:ascii="Arial" w:hAnsi="Arial" w:cs="Arial"/>
              </w:rPr>
            </w:pPr>
            <w:r w:rsidRPr="00BE4E6F">
              <w:rPr>
                <w:rFonts w:ascii="Arial" w:hAnsi="Arial" w:cs="Arial"/>
                <w:b/>
                <w:color w:val="000000"/>
              </w:rPr>
              <w:t>(17 часова)</w:t>
            </w:r>
          </w:p>
        </w:tc>
      </w:tr>
      <w:tr w:rsidR="00BE4E6F" w:rsidRPr="00BE4E6F" w14:paraId="26A70479" w14:textId="77777777" w:rsidTr="00187F43">
        <w:trPr>
          <w:trHeight w:val="45"/>
          <w:tblCellSpacing w:w="0" w:type="auto"/>
        </w:trPr>
        <w:tc>
          <w:tcPr>
            <w:tcW w:w="652" w:type="dxa"/>
            <w:tcBorders>
              <w:top w:val="single" w:sz="8" w:space="0" w:color="000000"/>
              <w:left w:val="single" w:sz="8" w:space="0" w:color="000000"/>
              <w:bottom w:val="single" w:sz="8" w:space="0" w:color="000000"/>
              <w:right w:val="single" w:sz="8" w:space="0" w:color="000000"/>
            </w:tcBorders>
            <w:vAlign w:val="center"/>
          </w:tcPr>
          <w:p w14:paraId="271D8AFD"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И ИЗВОЂЕЊЕ АКЦИЈЕ</w:t>
            </w:r>
          </w:p>
        </w:tc>
        <w:tc>
          <w:tcPr>
            <w:tcW w:w="2654" w:type="dxa"/>
            <w:tcBorders>
              <w:top w:val="single" w:sz="8" w:space="0" w:color="000000"/>
              <w:left w:val="single" w:sz="8" w:space="0" w:color="000000"/>
              <w:bottom w:val="single" w:sz="8" w:space="0" w:color="000000"/>
              <w:right w:val="single" w:sz="8" w:space="0" w:color="000000"/>
            </w:tcBorders>
            <w:vAlign w:val="center"/>
          </w:tcPr>
          <w:p w14:paraId="3369C9BA"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ученика на активну партципацију у животу школе</w:t>
            </w:r>
          </w:p>
          <w:p w14:paraId="7C6CB8C9"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вештина планирања акција</w:t>
            </w:r>
          </w:p>
        </w:tc>
        <w:tc>
          <w:tcPr>
            <w:tcW w:w="2970" w:type="dxa"/>
            <w:tcBorders>
              <w:top w:val="single" w:sz="8" w:space="0" w:color="000000"/>
              <w:left w:val="single" w:sz="8" w:space="0" w:color="000000"/>
              <w:bottom w:val="single" w:sz="8" w:space="0" w:color="000000"/>
              <w:right w:val="single" w:sz="8" w:space="0" w:color="000000"/>
            </w:tcBorders>
            <w:vAlign w:val="center"/>
          </w:tcPr>
          <w:p w14:paraId="71F9FD83"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проблеме у својој локалној заједници/ школи</w:t>
            </w:r>
          </w:p>
          <w:p w14:paraId="1E7F8C98"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изабране проблеме, изучава их</w:t>
            </w:r>
          </w:p>
          <w:p w14:paraId="1E415C64" w14:textId="77777777" w:rsidR="00BE4E6F" w:rsidRPr="00BE4E6F" w:rsidRDefault="00BE4E6F" w:rsidP="00187F43">
            <w:pPr>
              <w:spacing w:after="150"/>
              <w:rPr>
                <w:rFonts w:ascii="Arial" w:hAnsi="Arial" w:cs="Arial"/>
              </w:rPr>
            </w:pPr>
            <w:r w:rsidRPr="00BE4E6F">
              <w:rPr>
                <w:rFonts w:ascii="Arial" w:hAnsi="Arial" w:cs="Arial"/>
                <w:color w:val="000000"/>
              </w:rPr>
              <w:t>• Предлаже активности и дискутује о њима са осталим члановима тима</w:t>
            </w:r>
          </w:p>
          <w:p w14:paraId="4C823282" w14:textId="77777777" w:rsidR="00BE4E6F" w:rsidRPr="00BE4E6F" w:rsidRDefault="00BE4E6F" w:rsidP="00187F43">
            <w:pPr>
              <w:spacing w:after="150"/>
              <w:rPr>
                <w:rFonts w:ascii="Arial" w:hAnsi="Arial" w:cs="Arial"/>
              </w:rPr>
            </w:pPr>
            <w:r w:rsidRPr="00BE4E6F">
              <w:rPr>
                <w:rFonts w:ascii="Arial" w:hAnsi="Arial" w:cs="Arial"/>
                <w:color w:val="000000"/>
              </w:rPr>
              <w:t>• Сарађује са члановима тима и учествује у доношењу одлука</w:t>
            </w:r>
          </w:p>
          <w:p w14:paraId="39D87853" w14:textId="77777777" w:rsidR="00BE4E6F" w:rsidRPr="00BE4E6F" w:rsidRDefault="00BE4E6F" w:rsidP="00187F43">
            <w:pPr>
              <w:spacing w:after="150"/>
              <w:rPr>
                <w:rFonts w:ascii="Arial" w:hAnsi="Arial" w:cs="Arial"/>
              </w:rPr>
            </w:pPr>
            <w:r w:rsidRPr="00BE4E6F">
              <w:rPr>
                <w:rFonts w:ascii="Arial" w:hAnsi="Arial" w:cs="Arial"/>
                <w:color w:val="000000"/>
              </w:rPr>
              <w:t>• Формулише циљеве и кораке акције</w:t>
            </w:r>
          </w:p>
          <w:p w14:paraId="408CCC7D" w14:textId="77777777" w:rsidR="00BE4E6F" w:rsidRPr="00BE4E6F" w:rsidRDefault="00BE4E6F" w:rsidP="00187F43">
            <w:pPr>
              <w:spacing w:after="150"/>
              <w:rPr>
                <w:rFonts w:ascii="Arial" w:hAnsi="Arial" w:cs="Arial"/>
              </w:rPr>
            </w:pPr>
            <w:r w:rsidRPr="00BE4E6F">
              <w:rPr>
                <w:rFonts w:ascii="Arial" w:hAnsi="Arial" w:cs="Arial"/>
                <w:color w:val="000000"/>
              </w:rPr>
              <w:t>• Иницира активности ,прати их и оцењује их</w:t>
            </w:r>
          </w:p>
          <w:p w14:paraId="748DA40F" w14:textId="77777777" w:rsidR="00BE4E6F" w:rsidRPr="00BE4E6F" w:rsidRDefault="00BE4E6F" w:rsidP="00187F43">
            <w:pPr>
              <w:spacing w:after="150"/>
              <w:rPr>
                <w:rFonts w:ascii="Arial" w:hAnsi="Arial" w:cs="Arial"/>
              </w:rPr>
            </w:pPr>
            <w:r w:rsidRPr="00BE4E6F">
              <w:rPr>
                <w:rFonts w:ascii="Arial" w:hAnsi="Arial" w:cs="Arial"/>
                <w:color w:val="000000"/>
              </w:rPr>
              <w:t>• Представи путем јавне презентацију нацрт акције и резултате акције</w:t>
            </w: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14:paraId="78DBCCAE" w14:textId="77777777" w:rsidR="00BE4E6F" w:rsidRPr="00BE4E6F" w:rsidRDefault="00BE4E6F" w:rsidP="00187F43">
            <w:pPr>
              <w:spacing w:after="150"/>
              <w:rPr>
                <w:rFonts w:ascii="Arial" w:hAnsi="Arial" w:cs="Arial"/>
              </w:rPr>
            </w:pPr>
            <w:r w:rsidRPr="00BE4E6F">
              <w:rPr>
                <w:rFonts w:ascii="Arial" w:hAnsi="Arial" w:cs="Arial"/>
                <w:color w:val="000000"/>
              </w:rPr>
              <w:t>• Избор проблема</w:t>
            </w:r>
          </w:p>
          <w:p w14:paraId="23482B85" w14:textId="77777777" w:rsidR="00BE4E6F" w:rsidRPr="00BE4E6F" w:rsidRDefault="00BE4E6F" w:rsidP="00187F43">
            <w:pPr>
              <w:spacing w:after="150"/>
              <w:rPr>
                <w:rFonts w:ascii="Arial" w:hAnsi="Arial" w:cs="Arial"/>
              </w:rPr>
            </w:pPr>
            <w:r w:rsidRPr="00BE4E6F">
              <w:rPr>
                <w:rFonts w:ascii="Arial" w:hAnsi="Arial" w:cs="Arial"/>
                <w:color w:val="000000"/>
              </w:rPr>
              <w:t>• Идентификација могућих решења</w:t>
            </w:r>
          </w:p>
          <w:p w14:paraId="22BA4DFB" w14:textId="77777777" w:rsidR="00BE4E6F" w:rsidRPr="00BE4E6F" w:rsidRDefault="00BE4E6F" w:rsidP="00187F43">
            <w:pPr>
              <w:spacing w:after="150"/>
              <w:rPr>
                <w:rFonts w:ascii="Arial" w:hAnsi="Arial" w:cs="Arial"/>
              </w:rPr>
            </w:pPr>
            <w:r w:rsidRPr="00BE4E6F">
              <w:rPr>
                <w:rFonts w:ascii="Arial" w:hAnsi="Arial" w:cs="Arial"/>
                <w:color w:val="000000"/>
              </w:rPr>
              <w:t>• Припрема нацрта акције</w:t>
            </w:r>
          </w:p>
          <w:p w14:paraId="604E66A8"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акције (ван редовних часова и учионице)</w:t>
            </w:r>
          </w:p>
          <w:p w14:paraId="3AC51805" w14:textId="77777777" w:rsidR="00BE4E6F" w:rsidRPr="00BE4E6F" w:rsidRDefault="00BE4E6F" w:rsidP="00187F43">
            <w:pPr>
              <w:spacing w:after="150"/>
              <w:rPr>
                <w:rFonts w:ascii="Arial" w:hAnsi="Arial" w:cs="Arial"/>
              </w:rPr>
            </w:pPr>
            <w:r w:rsidRPr="00BE4E6F">
              <w:rPr>
                <w:rFonts w:ascii="Arial" w:hAnsi="Arial" w:cs="Arial"/>
                <w:color w:val="000000"/>
              </w:rPr>
              <w:t>• Анализа реализоване акције</w:t>
            </w:r>
          </w:p>
          <w:p w14:paraId="36373B41" w14:textId="77777777" w:rsidR="00BE4E6F" w:rsidRPr="00BE4E6F" w:rsidRDefault="00BE4E6F" w:rsidP="00187F43">
            <w:pPr>
              <w:spacing w:after="150"/>
              <w:rPr>
                <w:rFonts w:ascii="Arial" w:hAnsi="Arial" w:cs="Arial"/>
              </w:rPr>
            </w:pPr>
            <w:r w:rsidRPr="00BE4E6F">
              <w:rPr>
                <w:rFonts w:ascii="Arial" w:hAnsi="Arial" w:cs="Arial"/>
                <w:color w:val="00000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7FE8F25E" w14:textId="77777777" w:rsidR="00BE4E6F" w:rsidRPr="00BE4E6F" w:rsidRDefault="00BE4E6F" w:rsidP="00187F43">
            <w:pPr>
              <w:rPr>
                <w:rFonts w:ascii="Arial" w:hAnsi="Arial" w:cs="Arial"/>
              </w:rPr>
            </w:pPr>
          </w:p>
        </w:tc>
      </w:tr>
    </w:tbl>
    <w:p w14:paraId="7063676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245"/>
        <w:gridCol w:w="1998"/>
        <w:gridCol w:w="255"/>
        <w:gridCol w:w="2178"/>
        <w:gridCol w:w="2287"/>
      </w:tblGrid>
      <w:tr w:rsidR="00BE4E6F" w:rsidRPr="00BE4E6F" w14:paraId="7B3C739D"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082C544"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3D69C71" w14:textId="77777777" w:rsidR="00BE4E6F" w:rsidRPr="00BE4E6F" w:rsidRDefault="00BE4E6F" w:rsidP="00187F43">
            <w:pPr>
              <w:spacing w:after="150"/>
              <w:rPr>
                <w:rFonts w:ascii="Arial" w:hAnsi="Arial" w:cs="Arial"/>
              </w:rPr>
            </w:pPr>
            <w:r w:rsidRPr="00BE4E6F">
              <w:rPr>
                <w:rFonts w:ascii="Arial" w:hAnsi="Arial" w:cs="Arial"/>
                <w:b/>
                <w:color w:val="000000"/>
              </w:rPr>
              <w:t>ГРАЂАНСКО ВАСПИТАЊЕ</w:t>
            </w:r>
          </w:p>
        </w:tc>
      </w:tr>
      <w:tr w:rsidR="00BE4E6F" w:rsidRPr="00BE4E6F" w14:paraId="498B307A"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92C42B3"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2079FD4" w14:textId="77777777" w:rsidR="00BE4E6F" w:rsidRPr="00BE4E6F" w:rsidRDefault="00BE4E6F" w:rsidP="00187F43">
            <w:pPr>
              <w:spacing w:after="150"/>
              <w:rPr>
                <w:rFonts w:ascii="Arial" w:hAnsi="Arial" w:cs="Arial"/>
              </w:rPr>
            </w:pPr>
            <w:r w:rsidRPr="00BE4E6F">
              <w:rPr>
                <w:rFonts w:ascii="Arial" w:hAnsi="Arial" w:cs="Arial"/>
                <w:b/>
                <w:color w:val="000000"/>
              </w:rPr>
              <w:t>34</w:t>
            </w:r>
          </w:p>
        </w:tc>
      </w:tr>
      <w:tr w:rsidR="00BE4E6F" w:rsidRPr="00BE4E6F" w14:paraId="1867C768"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BCF9574"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5A57AE0" w14:textId="77777777" w:rsidR="00BE4E6F" w:rsidRPr="00BE4E6F" w:rsidRDefault="00BE4E6F" w:rsidP="00187F43">
            <w:pPr>
              <w:spacing w:after="150"/>
              <w:rPr>
                <w:rFonts w:ascii="Arial" w:hAnsi="Arial" w:cs="Arial"/>
              </w:rPr>
            </w:pPr>
            <w:r w:rsidRPr="00BE4E6F">
              <w:rPr>
                <w:rFonts w:ascii="Arial" w:hAnsi="Arial" w:cs="Arial"/>
                <w:b/>
                <w:color w:val="000000"/>
              </w:rPr>
              <w:t>Трећи</w:t>
            </w:r>
          </w:p>
        </w:tc>
      </w:tr>
      <w:tr w:rsidR="00BE4E6F" w:rsidRPr="00BE4E6F" w14:paraId="31684085" w14:textId="77777777" w:rsidTr="00187F43">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6059A710"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124" w:type="dxa"/>
            <w:tcBorders>
              <w:top w:val="single" w:sz="8" w:space="0" w:color="000000"/>
              <w:left w:val="single" w:sz="8" w:space="0" w:color="000000"/>
              <w:bottom w:val="single" w:sz="8" w:space="0" w:color="000000"/>
              <w:right w:val="single" w:sz="8" w:space="0" w:color="000000"/>
            </w:tcBorders>
            <w:vAlign w:val="center"/>
          </w:tcPr>
          <w:p w14:paraId="6A6AF92F"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24E68141"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9F953C9"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848" w:type="dxa"/>
            <w:tcBorders>
              <w:top w:val="single" w:sz="8" w:space="0" w:color="000000"/>
              <w:left w:val="single" w:sz="8" w:space="0" w:color="000000"/>
              <w:bottom w:val="single" w:sz="8" w:space="0" w:color="000000"/>
              <w:right w:val="single" w:sz="8" w:space="0" w:color="000000"/>
            </w:tcBorders>
            <w:vAlign w:val="center"/>
          </w:tcPr>
          <w:p w14:paraId="2D101033"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5C4A479F"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5469" w:type="dxa"/>
            <w:tcBorders>
              <w:top w:val="single" w:sz="8" w:space="0" w:color="000000"/>
              <w:left w:val="single" w:sz="8" w:space="0" w:color="000000"/>
              <w:bottom w:val="single" w:sz="8" w:space="0" w:color="000000"/>
              <w:right w:val="single" w:sz="8" w:space="0" w:color="000000"/>
            </w:tcBorders>
            <w:vAlign w:val="center"/>
          </w:tcPr>
          <w:p w14:paraId="28AA8976"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5A9802D1" w14:textId="77777777" w:rsidTr="00187F43">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07800131" w14:textId="77777777" w:rsidR="00BE4E6F" w:rsidRPr="00BE4E6F" w:rsidRDefault="00BE4E6F" w:rsidP="00187F43">
            <w:pPr>
              <w:spacing w:after="150"/>
              <w:rPr>
                <w:rFonts w:ascii="Arial" w:hAnsi="Arial" w:cs="Arial"/>
              </w:rPr>
            </w:pPr>
            <w:r w:rsidRPr="00BE4E6F">
              <w:rPr>
                <w:rFonts w:ascii="Arial" w:hAnsi="Arial" w:cs="Arial"/>
                <w:b/>
                <w:color w:val="000000"/>
              </w:rPr>
              <w:t>ДЕМОКРАТИЈА И ПОЛИТИКА</w:t>
            </w:r>
          </w:p>
        </w:tc>
        <w:tc>
          <w:tcPr>
            <w:tcW w:w="2124" w:type="dxa"/>
            <w:tcBorders>
              <w:top w:val="single" w:sz="8" w:space="0" w:color="000000"/>
              <w:left w:val="single" w:sz="8" w:space="0" w:color="000000"/>
              <w:bottom w:val="single" w:sz="8" w:space="0" w:color="000000"/>
              <w:right w:val="single" w:sz="8" w:space="0" w:color="000000"/>
            </w:tcBorders>
            <w:vAlign w:val="center"/>
          </w:tcPr>
          <w:p w14:paraId="54BA643B"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појмова демократија, политика, власт, грађански живот</w:t>
            </w:r>
          </w:p>
          <w:p w14:paraId="0DA40474"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механизмима функционисања демократије и институцијама демократије</w:t>
            </w:r>
          </w:p>
          <w:p w14:paraId="684B8186" w14:textId="77777777" w:rsidR="00BE4E6F" w:rsidRPr="00BE4E6F" w:rsidRDefault="00BE4E6F" w:rsidP="00187F43">
            <w:pPr>
              <w:spacing w:after="150"/>
              <w:rPr>
                <w:rFonts w:ascii="Arial" w:hAnsi="Arial" w:cs="Arial"/>
              </w:rPr>
            </w:pPr>
          </w:p>
          <w:p w14:paraId="33B4D20A"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значаја и начина контроле и ограничења власти у демократији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3AEA93BD"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демократија, политика, власт, грађански живот</w:t>
            </w:r>
          </w:p>
          <w:p w14:paraId="543285C9" w14:textId="77777777" w:rsidR="00BE4E6F" w:rsidRPr="00BE4E6F" w:rsidRDefault="00BE4E6F" w:rsidP="00187F43">
            <w:pPr>
              <w:spacing w:after="150"/>
              <w:rPr>
                <w:rFonts w:ascii="Arial" w:hAnsi="Arial" w:cs="Arial"/>
              </w:rPr>
            </w:pPr>
            <w:r w:rsidRPr="00BE4E6F">
              <w:rPr>
                <w:rFonts w:ascii="Arial" w:hAnsi="Arial" w:cs="Arial"/>
                <w:color w:val="000000"/>
              </w:rPr>
              <w:t>• Наведе разлике између демократског и недемократског начина одлучивања</w:t>
            </w:r>
          </w:p>
          <w:p w14:paraId="31435ED7" w14:textId="77777777" w:rsidR="00BE4E6F" w:rsidRPr="00BE4E6F" w:rsidRDefault="00BE4E6F" w:rsidP="00187F43">
            <w:pPr>
              <w:spacing w:after="150"/>
              <w:rPr>
                <w:rFonts w:ascii="Arial" w:hAnsi="Arial" w:cs="Arial"/>
              </w:rPr>
            </w:pPr>
            <w:r w:rsidRPr="00BE4E6F">
              <w:rPr>
                <w:rFonts w:ascii="Arial" w:hAnsi="Arial" w:cs="Arial"/>
                <w:color w:val="000000"/>
              </w:rPr>
              <w:t>• Објасни разлике између непосредне и посредне демократије</w:t>
            </w:r>
          </w:p>
          <w:p w14:paraId="009A2A63"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различите начине ограничавања власти</w:t>
            </w:r>
          </w:p>
          <w:p w14:paraId="3558C7FF"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надлежности законодавне, извршне и судске власти</w:t>
            </w:r>
          </w:p>
        </w:tc>
        <w:tc>
          <w:tcPr>
            <w:tcW w:w="1848" w:type="dxa"/>
            <w:tcBorders>
              <w:top w:val="single" w:sz="8" w:space="0" w:color="000000"/>
              <w:left w:val="single" w:sz="8" w:space="0" w:color="000000"/>
              <w:bottom w:val="single" w:sz="8" w:space="0" w:color="000000"/>
              <w:right w:val="single" w:sz="8" w:space="0" w:color="000000"/>
            </w:tcBorders>
            <w:vAlign w:val="center"/>
          </w:tcPr>
          <w:p w14:paraId="29FD45AD" w14:textId="77777777" w:rsidR="00BE4E6F" w:rsidRPr="00BE4E6F" w:rsidRDefault="00BE4E6F" w:rsidP="00187F43">
            <w:pPr>
              <w:spacing w:after="150"/>
              <w:rPr>
                <w:rFonts w:ascii="Arial" w:hAnsi="Arial" w:cs="Arial"/>
              </w:rPr>
            </w:pPr>
            <w:r w:rsidRPr="00BE4E6F">
              <w:rPr>
                <w:rFonts w:ascii="Arial" w:hAnsi="Arial" w:cs="Arial"/>
                <w:color w:val="000000"/>
              </w:rPr>
              <w:t>• Демократија, политика и власт</w:t>
            </w:r>
          </w:p>
          <w:p w14:paraId="7466BA20" w14:textId="77777777" w:rsidR="00BE4E6F" w:rsidRPr="00BE4E6F" w:rsidRDefault="00BE4E6F" w:rsidP="00187F43">
            <w:pPr>
              <w:spacing w:after="150"/>
              <w:rPr>
                <w:rFonts w:ascii="Arial" w:hAnsi="Arial" w:cs="Arial"/>
              </w:rPr>
            </w:pPr>
            <w:r w:rsidRPr="00BE4E6F">
              <w:rPr>
                <w:rFonts w:ascii="Arial" w:hAnsi="Arial" w:cs="Arial"/>
                <w:color w:val="000000"/>
              </w:rPr>
              <w:t>• Функционисања институције демократије</w:t>
            </w:r>
          </w:p>
          <w:p w14:paraId="23FF4FA1" w14:textId="77777777" w:rsidR="00BE4E6F" w:rsidRPr="00BE4E6F" w:rsidRDefault="00BE4E6F" w:rsidP="00187F43">
            <w:pPr>
              <w:spacing w:after="150"/>
              <w:rPr>
                <w:rFonts w:ascii="Arial" w:hAnsi="Arial" w:cs="Arial"/>
              </w:rPr>
            </w:pPr>
            <w:r w:rsidRPr="00BE4E6F">
              <w:rPr>
                <w:rFonts w:ascii="Arial" w:hAnsi="Arial" w:cs="Arial"/>
                <w:color w:val="000000"/>
              </w:rPr>
              <w:t>• Механизми и начини контроле и ограничења власти у демократском поретку</w:t>
            </w:r>
          </w:p>
        </w:tc>
        <w:tc>
          <w:tcPr>
            <w:tcW w:w="5469" w:type="dxa"/>
            <w:vMerge w:val="restart"/>
            <w:tcBorders>
              <w:top w:val="single" w:sz="8" w:space="0" w:color="000000"/>
              <w:left w:val="single" w:sz="8" w:space="0" w:color="000000"/>
              <w:bottom w:val="single" w:sz="8" w:space="0" w:color="000000"/>
              <w:right w:val="single" w:sz="8" w:space="0" w:color="000000"/>
            </w:tcBorders>
            <w:vAlign w:val="center"/>
          </w:tcPr>
          <w:p w14:paraId="149EA83C"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25A8C9FC"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57598743"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20A6F074"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3F63672F"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637A5621" w14:textId="77777777" w:rsidR="00BE4E6F" w:rsidRPr="00BE4E6F" w:rsidRDefault="00BE4E6F" w:rsidP="00187F43">
            <w:pPr>
              <w:spacing w:after="150"/>
              <w:rPr>
                <w:rFonts w:ascii="Arial" w:hAnsi="Arial" w:cs="Arial"/>
              </w:rPr>
            </w:pPr>
            <w:r w:rsidRPr="00BE4E6F">
              <w:rPr>
                <w:rFonts w:ascii="Arial" w:hAnsi="Arial" w:cs="Arial"/>
                <w:color w:val="000000"/>
              </w:rPr>
              <w:t>• Одељење се не дели на групе</w:t>
            </w:r>
          </w:p>
          <w:p w14:paraId="67472AF2"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0476287"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w:t>
            </w:r>
          </w:p>
          <w:p w14:paraId="3D9B9C00"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15BC865E"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C7B79DE" w14:textId="77777777" w:rsidR="00BE4E6F" w:rsidRPr="00BE4E6F" w:rsidRDefault="00BE4E6F" w:rsidP="00187F43">
            <w:pPr>
              <w:spacing w:after="150"/>
              <w:rPr>
                <w:rFonts w:ascii="Arial" w:hAnsi="Arial" w:cs="Arial"/>
              </w:rPr>
            </w:pPr>
            <w:r w:rsidRPr="00BE4E6F">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7FF42EB" w14:textId="77777777" w:rsidR="00BE4E6F" w:rsidRPr="00BE4E6F" w:rsidRDefault="00BE4E6F" w:rsidP="00187F43">
            <w:pPr>
              <w:spacing w:after="150"/>
              <w:rPr>
                <w:rFonts w:ascii="Arial" w:hAnsi="Arial" w:cs="Arial"/>
              </w:rPr>
            </w:pPr>
            <w:r w:rsidRPr="00BE4E6F">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06B70239"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35DCF7CF" w14:textId="77777777" w:rsidR="00BE4E6F" w:rsidRPr="00BE4E6F" w:rsidRDefault="00BE4E6F" w:rsidP="00187F43">
            <w:pPr>
              <w:spacing w:after="150"/>
              <w:rPr>
                <w:rFonts w:ascii="Arial" w:hAnsi="Arial" w:cs="Arial"/>
              </w:rPr>
            </w:pPr>
            <w:r w:rsidRPr="00BE4E6F">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91B9564" w14:textId="77777777" w:rsidR="00BE4E6F" w:rsidRPr="00BE4E6F" w:rsidRDefault="00BE4E6F" w:rsidP="00187F43">
            <w:pPr>
              <w:spacing w:after="150"/>
              <w:rPr>
                <w:rFonts w:ascii="Arial" w:hAnsi="Arial" w:cs="Arial"/>
              </w:rPr>
            </w:pPr>
            <w:r w:rsidRPr="00BE4E6F">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23F0B53" w14:textId="77777777" w:rsidR="00BE4E6F" w:rsidRPr="00BE4E6F" w:rsidRDefault="00BE4E6F" w:rsidP="00187F43">
            <w:pPr>
              <w:spacing w:after="150"/>
              <w:rPr>
                <w:rFonts w:ascii="Arial" w:hAnsi="Arial" w:cs="Arial"/>
              </w:rPr>
            </w:pPr>
            <w:r w:rsidRPr="00BE4E6F">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37A23B81"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65D1A139"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се вршити кроз</w:t>
            </w:r>
          </w:p>
          <w:p w14:paraId="3622EDFC"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w:t>
            </w:r>
          </w:p>
          <w:p w14:paraId="7510B40F"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1CD8A9A6" w14:textId="77777777" w:rsidR="00BE4E6F" w:rsidRPr="00BE4E6F" w:rsidRDefault="00BE4E6F" w:rsidP="00187F43">
            <w:pPr>
              <w:spacing w:after="150"/>
              <w:rPr>
                <w:rFonts w:ascii="Arial" w:hAnsi="Arial" w:cs="Arial"/>
              </w:rPr>
            </w:pPr>
            <w:r w:rsidRPr="00BE4E6F">
              <w:rPr>
                <w:rFonts w:ascii="Arial" w:hAnsi="Arial" w:cs="Arial"/>
                <w:color w:val="000000"/>
              </w:rPr>
              <w:t xml:space="preserve">• Демократија и политика </w:t>
            </w:r>
            <w:r w:rsidRPr="00BE4E6F">
              <w:rPr>
                <w:rFonts w:ascii="Arial" w:hAnsi="Arial" w:cs="Arial"/>
                <w:b/>
                <w:color w:val="000000"/>
              </w:rPr>
              <w:t>(6 часова)</w:t>
            </w:r>
          </w:p>
          <w:p w14:paraId="3EF10512" w14:textId="77777777" w:rsidR="00BE4E6F" w:rsidRPr="00BE4E6F" w:rsidRDefault="00BE4E6F" w:rsidP="00187F43">
            <w:pPr>
              <w:spacing w:after="150"/>
              <w:rPr>
                <w:rFonts w:ascii="Arial" w:hAnsi="Arial" w:cs="Arial"/>
              </w:rPr>
            </w:pPr>
            <w:r w:rsidRPr="00BE4E6F">
              <w:rPr>
                <w:rFonts w:ascii="Arial" w:hAnsi="Arial" w:cs="Arial"/>
                <w:color w:val="000000"/>
              </w:rPr>
              <w:t xml:space="preserve">• Грађанин и друштво </w:t>
            </w:r>
            <w:r w:rsidRPr="00BE4E6F">
              <w:rPr>
                <w:rFonts w:ascii="Arial" w:hAnsi="Arial" w:cs="Arial"/>
                <w:b/>
                <w:color w:val="000000"/>
              </w:rPr>
              <w:t>(8 часова)</w:t>
            </w:r>
          </w:p>
          <w:p w14:paraId="3F5C4D1E" w14:textId="77777777" w:rsidR="00BE4E6F" w:rsidRPr="00BE4E6F" w:rsidRDefault="00BE4E6F" w:rsidP="00187F43">
            <w:pPr>
              <w:spacing w:after="150"/>
              <w:rPr>
                <w:rFonts w:ascii="Arial" w:hAnsi="Arial" w:cs="Arial"/>
              </w:rPr>
            </w:pPr>
            <w:r w:rsidRPr="00BE4E6F">
              <w:rPr>
                <w:rFonts w:ascii="Arial" w:hAnsi="Arial" w:cs="Arial"/>
                <w:color w:val="000000"/>
              </w:rPr>
              <w:t>• Грађанска и политичка права и право на грађанску иницијативу</w:t>
            </w:r>
          </w:p>
          <w:p w14:paraId="53075FF9" w14:textId="77777777" w:rsidR="00BE4E6F" w:rsidRPr="00BE4E6F" w:rsidRDefault="00BE4E6F" w:rsidP="00187F43">
            <w:pPr>
              <w:spacing w:after="150"/>
              <w:rPr>
                <w:rFonts w:ascii="Arial" w:hAnsi="Arial" w:cs="Arial"/>
              </w:rPr>
            </w:pPr>
            <w:r w:rsidRPr="00BE4E6F">
              <w:rPr>
                <w:rFonts w:ascii="Arial" w:hAnsi="Arial" w:cs="Arial"/>
                <w:color w:val="000000"/>
              </w:rPr>
              <w:t xml:space="preserve">( </w:t>
            </w:r>
            <w:r w:rsidRPr="00BE4E6F">
              <w:rPr>
                <w:rFonts w:ascii="Arial" w:hAnsi="Arial" w:cs="Arial"/>
                <w:b/>
                <w:color w:val="000000"/>
              </w:rPr>
              <w:t>10 часова</w:t>
            </w:r>
            <w:r w:rsidRPr="00BE4E6F">
              <w:rPr>
                <w:rFonts w:ascii="Arial" w:hAnsi="Arial" w:cs="Arial"/>
                <w:color w:val="000000"/>
              </w:rPr>
              <w:t>)</w:t>
            </w:r>
          </w:p>
          <w:p w14:paraId="5CF9B8C2" w14:textId="77777777" w:rsidR="00BE4E6F" w:rsidRPr="00BE4E6F" w:rsidRDefault="00BE4E6F" w:rsidP="00187F43">
            <w:pPr>
              <w:spacing w:after="150"/>
              <w:rPr>
                <w:rFonts w:ascii="Arial" w:hAnsi="Arial" w:cs="Arial"/>
              </w:rPr>
            </w:pPr>
            <w:r w:rsidRPr="00BE4E6F">
              <w:rPr>
                <w:rFonts w:ascii="Arial" w:hAnsi="Arial" w:cs="Arial"/>
                <w:color w:val="000000"/>
              </w:rPr>
              <w:t>• Планирање конкретне акције</w:t>
            </w:r>
          </w:p>
          <w:p w14:paraId="7331DA7E" w14:textId="77777777" w:rsidR="00BE4E6F" w:rsidRPr="00BE4E6F" w:rsidRDefault="00BE4E6F" w:rsidP="00187F43">
            <w:pPr>
              <w:spacing w:after="150"/>
              <w:rPr>
                <w:rFonts w:ascii="Arial" w:hAnsi="Arial" w:cs="Arial"/>
              </w:rPr>
            </w:pPr>
            <w:r w:rsidRPr="00BE4E6F">
              <w:rPr>
                <w:rFonts w:ascii="Arial" w:hAnsi="Arial" w:cs="Arial"/>
                <w:color w:val="000000"/>
              </w:rPr>
              <w:t xml:space="preserve">( </w:t>
            </w:r>
            <w:r w:rsidRPr="00BE4E6F">
              <w:rPr>
                <w:rFonts w:ascii="Arial" w:hAnsi="Arial" w:cs="Arial"/>
                <w:b/>
                <w:color w:val="000000"/>
              </w:rPr>
              <w:t>10 часова</w:t>
            </w:r>
            <w:r w:rsidRPr="00BE4E6F">
              <w:rPr>
                <w:rFonts w:ascii="Arial" w:hAnsi="Arial" w:cs="Arial"/>
                <w:color w:val="000000"/>
              </w:rPr>
              <w:t>)</w:t>
            </w:r>
          </w:p>
        </w:tc>
      </w:tr>
      <w:tr w:rsidR="00BE4E6F" w:rsidRPr="00BE4E6F" w14:paraId="57E6C89A" w14:textId="77777777" w:rsidTr="00187F43">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14B0ED43" w14:textId="77777777" w:rsidR="00BE4E6F" w:rsidRPr="00BE4E6F" w:rsidRDefault="00BE4E6F" w:rsidP="00187F43">
            <w:pPr>
              <w:spacing w:after="150"/>
              <w:rPr>
                <w:rFonts w:ascii="Arial" w:hAnsi="Arial" w:cs="Arial"/>
              </w:rPr>
            </w:pPr>
            <w:r w:rsidRPr="00BE4E6F">
              <w:rPr>
                <w:rFonts w:ascii="Arial" w:hAnsi="Arial" w:cs="Arial"/>
                <w:b/>
                <w:color w:val="000000"/>
              </w:rPr>
              <w:t>ГРАЂАНИН И ДРУШТВО</w:t>
            </w:r>
          </w:p>
        </w:tc>
        <w:tc>
          <w:tcPr>
            <w:tcW w:w="2124" w:type="dxa"/>
            <w:tcBorders>
              <w:top w:val="single" w:sz="8" w:space="0" w:color="000000"/>
              <w:left w:val="single" w:sz="8" w:space="0" w:color="000000"/>
              <w:bottom w:val="single" w:sz="8" w:space="0" w:color="000000"/>
              <w:right w:val="single" w:sz="8" w:space="0" w:color="000000"/>
            </w:tcBorders>
            <w:vAlign w:val="center"/>
          </w:tcPr>
          <w:p w14:paraId="628AD4F1"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улоге грађанина/грађанке у демократском друштву</w:t>
            </w:r>
          </w:p>
          <w:p w14:paraId="031804D6" w14:textId="77777777" w:rsidR="00BE4E6F" w:rsidRPr="00BE4E6F" w:rsidRDefault="00BE4E6F" w:rsidP="00187F43">
            <w:pPr>
              <w:spacing w:after="150"/>
              <w:rPr>
                <w:rFonts w:ascii="Arial" w:hAnsi="Arial" w:cs="Arial"/>
              </w:rPr>
            </w:pPr>
            <w:r w:rsidRPr="00BE4E6F">
              <w:rPr>
                <w:rFonts w:ascii="Arial" w:hAnsi="Arial" w:cs="Arial"/>
                <w:color w:val="000000"/>
              </w:rPr>
              <w:t>• Упознање се са радом локалне самоуправе</w:t>
            </w:r>
          </w:p>
          <w:p w14:paraId="4B7E2CB4"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улоге и карактеристика цивилног друштва у демократији</w:t>
            </w:r>
          </w:p>
          <w:p w14:paraId="4285E09E"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значаја и начина учествовања грађанина/грађанке у политици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2506D51B" w14:textId="77777777" w:rsidR="00BE4E6F" w:rsidRPr="00BE4E6F" w:rsidRDefault="00BE4E6F" w:rsidP="00187F43">
            <w:pPr>
              <w:spacing w:after="150"/>
              <w:rPr>
                <w:rFonts w:ascii="Arial" w:hAnsi="Arial" w:cs="Arial"/>
              </w:rPr>
            </w:pPr>
            <w:r w:rsidRPr="00BE4E6F">
              <w:rPr>
                <w:rFonts w:ascii="Arial" w:hAnsi="Arial" w:cs="Arial"/>
                <w:color w:val="000000"/>
              </w:rPr>
              <w:t>• Разуме политичко одређење појма грађанин/грађанка</w:t>
            </w:r>
          </w:p>
          <w:p w14:paraId="122A4022" w14:textId="77777777" w:rsidR="00BE4E6F" w:rsidRPr="00BE4E6F" w:rsidRDefault="00BE4E6F" w:rsidP="00187F43">
            <w:pPr>
              <w:spacing w:after="150"/>
              <w:rPr>
                <w:rFonts w:ascii="Arial" w:hAnsi="Arial" w:cs="Arial"/>
              </w:rPr>
            </w:pPr>
            <w:r w:rsidRPr="00BE4E6F">
              <w:rPr>
                <w:rFonts w:ascii="Arial" w:hAnsi="Arial" w:cs="Arial"/>
                <w:color w:val="000000"/>
              </w:rPr>
              <w:t>• Разуме значај поштовања закона у демократској држави</w:t>
            </w:r>
          </w:p>
          <w:p w14:paraId="79EB0B3A"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локалне самоуправе и послове којима се она бави</w:t>
            </w:r>
          </w:p>
          <w:p w14:paraId="491A96B9" w14:textId="77777777" w:rsidR="00BE4E6F" w:rsidRPr="00BE4E6F" w:rsidRDefault="00BE4E6F" w:rsidP="00187F43">
            <w:pPr>
              <w:spacing w:after="150"/>
              <w:rPr>
                <w:rFonts w:ascii="Arial" w:hAnsi="Arial" w:cs="Arial"/>
              </w:rPr>
            </w:pPr>
            <w:r w:rsidRPr="00BE4E6F">
              <w:rPr>
                <w:rFonts w:ascii="Arial" w:hAnsi="Arial" w:cs="Arial"/>
                <w:color w:val="000000"/>
              </w:rPr>
              <w:t>• Објасни карактеристике и улогу цивилног друштва</w:t>
            </w:r>
          </w:p>
          <w:p w14:paraId="1C150B5B" w14:textId="77777777" w:rsidR="00BE4E6F" w:rsidRPr="00BE4E6F" w:rsidRDefault="00BE4E6F" w:rsidP="00187F43">
            <w:pPr>
              <w:spacing w:after="150"/>
              <w:rPr>
                <w:rFonts w:ascii="Arial" w:hAnsi="Arial" w:cs="Arial"/>
              </w:rPr>
            </w:pPr>
            <w:r w:rsidRPr="00BE4E6F">
              <w:rPr>
                <w:rFonts w:ascii="Arial" w:hAnsi="Arial" w:cs="Arial"/>
                <w:color w:val="00000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6E6154DC"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и анализира факторе који ометају/ подстичу демократски развој друштва</w:t>
            </w:r>
          </w:p>
        </w:tc>
        <w:tc>
          <w:tcPr>
            <w:tcW w:w="1848" w:type="dxa"/>
            <w:tcBorders>
              <w:top w:val="single" w:sz="8" w:space="0" w:color="000000"/>
              <w:left w:val="single" w:sz="8" w:space="0" w:color="000000"/>
              <w:bottom w:val="single" w:sz="8" w:space="0" w:color="000000"/>
              <w:right w:val="single" w:sz="8" w:space="0" w:color="000000"/>
            </w:tcBorders>
            <w:vAlign w:val="center"/>
          </w:tcPr>
          <w:p w14:paraId="27015B9B" w14:textId="77777777" w:rsidR="00BE4E6F" w:rsidRPr="00BE4E6F" w:rsidRDefault="00BE4E6F" w:rsidP="00187F43">
            <w:pPr>
              <w:spacing w:after="150"/>
              <w:rPr>
                <w:rFonts w:ascii="Arial" w:hAnsi="Arial" w:cs="Arial"/>
              </w:rPr>
            </w:pPr>
            <w:r w:rsidRPr="00BE4E6F">
              <w:rPr>
                <w:rFonts w:ascii="Arial" w:hAnsi="Arial" w:cs="Arial"/>
                <w:color w:val="000000"/>
              </w:rPr>
              <w:t>• Однос државе и грађанског друштва</w:t>
            </w:r>
          </w:p>
          <w:p w14:paraId="7A24217F" w14:textId="77777777" w:rsidR="00BE4E6F" w:rsidRPr="00BE4E6F" w:rsidRDefault="00BE4E6F" w:rsidP="00187F43">
            <w:pPr>
              <w:spacing w:after="150"/>
              <w:rPr>
                <w:rFonts w:ascii="Arial" w:hAnsi="Arial" w:cs="Arial"/>
              </w:rPr>
            </w:pPr>
            <w:r w:rsidRPr="00BE4E6F">
              <w:rPr>
                <w:rFonts w:ascii="Arial" w:hAnsi="Arial" w:cs="Arial"/>
                <w:color w:val="000000"/>
              </w:rPr>
              <w:t>• Појам грађанина</w:t>
            </w:r>
          </w:p>
          <w:p w14:paraId="5725FD52" w14:textId="77777777" w:rsidR="00BE4E6F" w:rsidRPr="00BE4E6F" w:rsidRDefault="00BE4E6F" w:rsidP="00187F43">
            <w:pPr>
              <w:spacing w:after="150"/>
              <w:rPr>
                <w:rFonts w:ascii="Arial" w:hAnsi="Arial" w:cs="Arial"/>
              </w:rPr>
            </w:pPr>
            <w:r w:rsidRPr="00BE4E6F">
              <w:rPr>
                <w:rFonts w:ascii="Arial" w:hAnsi="Arial" w:cs="Arial"/>
                <w:color w:val="000000"/>
              </w:rPr>
              <w:t>• Значај и начин учествовања грађанина у политици</w:t>
            </w:r>
          </w:p>
          <w:p w14:paraId="67741A1D" w14:textId="77777777" w:rsidR="00BE4E6F" w:rsidRPr="00BE4E6F" w:rsidRDefault="00BE4E6F" w:rsidP="00187F43">
            <w:pPr>
              <w:spacing w:after="150"/>
              <w:rPr>
                <w:rFonts w:ascii="Arial" w:hAnsi="Arial" w:cs="Arial"/>
              </w:rPr>
            </w:pPr>
            <w:r w:rsidRPr="00BE4E6F">
              <w:rPr>
                <w:rFonts w:ascii="Arial" w:hAnsi="Arial" w:cs="Arial"/>
                <w:color w:val="00000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6C1AB6E1" w14:textId="77777777" w:rsidR="00BE4E6F" w:rsidRPr="00BE4E6F" w:rsidRDefault="00BE4E6F" w:rsidP="00187F43">
            <w:pPr>
              <w:rPr>
                <w:rFonts w:ascii="Arial" w:hAnsi="Arial" w:cs="Arial"/>
              </w:rPr>
            </w:pPr>
          </w:p>
        </w:tc>
      </w:tr>
      <w:tr w:rsidR="00BE4E6F" w:rsidRPr="00BE4E6F" w14:paraId="48D73BA0" w14:textId="77777777" w:rsidTr="00187F43">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4BAAA751" w14:textId="77777777" w:rsidR="00BE4E6F" w:rsidRPr="00BE4E6F" w:rsidRDefault="00BE4E6F" w:rsidP="00187F43">
            <w:pPr>
              <w:spacing w:after="150"/>
              <w:rPr>
                <w:rFonts w:ascii="Arial" w:hAnsi="Arial" w:cs="Arial"/>
              </w:rPr>
            </w:pPr>
            <w:r w:rsidRPr="00BE4E6F">
              <w:rPr>
                <w:rFonts w:ascii="Arial" w:hAnsi="Arial" w:cs="Arial"/>
                <w:b/>
                <w:color w:val="000000"/>
              </w:rPr>
              <w:t>ГРАЂАНСКА И ПОЛИТИЧКА ПРАВА И ПРАВО НА ГРАЂАНСКУ ИНИЦИЈАТИВУ</w:t>
            </w:r>
          </w:p>
        </w:tc>
        <w:tc>
          <w:tcPr>
            <w:tcW w:w="2124" w:type="dxa"/>
            <w:tcBorders>
              <w:top w:val="single" w:sz="8" w:space="0" w:color="000000"/>
              <w:left w:val="single" w:sz="8" w:space="0" w:color="000000"/>
              <w:bottom w:val="single" w:sz="8" w:space="0" w:color="000000"/>
              <w:right w:val="single" w:sz="8" w:space="0" w:color="000000"/>
            </w:tcBorders>
            <w:vAlign w:val="center"/>
          </w:tcPr>
          <w:p w14:paraId="6CE1B36D"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суштином грађанских права и правом на грађанску иницијативу</w:t>
            </w:r>
          </w:p>
          <w:p w14:paraId="29AD571B"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улоге грађана у остваривању људских права у демократском друштву</w:t>
            </w:r>
          </w:p>
          <w:p w14:paraId="79F3800C"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неопходности и начина активног учешћа грађана у демократском друштву</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0D843304"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људских права</w:t>
            </w:r>
          </w:p>
          <w:p w14:paraId="23A5CE3D" w14:textId="77777777" w:rsidR="00BE4E6F" w:rsidRPr="00BE4E6F" w:rsidRDefault="00BE4E6F" w:rsidP="00187F43">
            <w:pPr>
              <w:spacing w:after="150"/>
              <w:rPr>
                <w:rFonts w:ascii="Arial" w:hAnsi="Arial" w:cs="Arial"/>
              </w:rPr>
            </w:pPr>
            <w:r w:rsidRPr="00BE4E6F">
              <w:rPr>
                <w:rFonts w:ascii="Arial" w:hAnsi="Arial" w:cs="Arial"/>
                <w:color w:val="000000"/>
              </w:rPr>
              <w:t>• Наведе врсте људских права и објасни њихов садржај</w:t>
            </w:r>
          </w:p>
          <w:p w14:paraId="2AE5ACF7"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представљање људских права у актуелним медијима</w:t>
            </w:r>
          </w:p>
          <w:p w14:paraId="4829390D" w14:textId="77777777" w:rsidR="00BE4E6F" w:rsidRPr="00BE4E6F" w:rsidRDefault="00BE4E6F" w:rsidP="00187F43">
            <w:pPr>
              <w:spacing w:after="150"/>
              <w:rPr>
                <w:rFonts w:ascii="Arial" w:hAnsi="Arial" w:cs="Arial"/>
              </w:rPr>
            </w:pPr>
            <w:r w:rsidRPr="00BE4E6F">
              <w:rPr>
                <w:rFonts w:ascii="Arial" w:hAnsi="Arial" w:cs="Arial"/>
                <w:color w:val="000000"/>
              </w:rPr>
              <w:t>• Објасни улогу појединца у заштити и остваривању људских права</w:t>
            </w:r>
          </w:p>
          <w:p w14:paraId="707E7FD6"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грађанске иницијативе</w:t>
            </w:r>
          </w:p>
          <w:p w14:paraId="3FFB25F6" w14:textId="77777777" w:rsidR="00BE4E6F" w:rsidRPr="00BE4E6F" w:rsidRDefault="00BE4E6F" w:rsidP="00187F43">
            <w:pPr>
              <w:spacing w:after="150"/>
              <w:rPr>
                <w:rFonts w:ascii="Arial" w:hAnsi="Arial" w:cs="Arial"/>
              </w:rPr>
            </w:pPr>
            <w:r w:rsidRPr="00BE4E6F">
              <w:rPr>
                <w:rFonts w:ascii="Arial" w:hAnsi="Arial" w:cs="Arial"/>
                <w:color w:val="000000"/>
              </w:rPr>
              <w:t>• Наведе надлежности општине и послове којима се она бави</w:t>
            </w:r>
          </w:p>
          <w:p w14:paraId="20EC138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формалну од неформалне иницијативе</w:t>
            </w:r>
          </w:p>
          <w:p w14:paraId="1BB5EE9F" w14:textId="77777777" w:rsidR="00BE4E6F" w:rsidRPr="00BE4E6F" w:rsidRDefault="00BE4E6F" w:rsidP="00187F43">
            <w:pPr>
              <w:spacing w:after="150"/>
              <w:rPr>
                <w:rFonts w:ascii="Arial" w:hAnsi="Arial" w:cs="Arial"/>
              </w:rPr>
            </w:pPr>
            <w:r w:rsidRPr="00BE4E6F">
              <w:rPr>
                <w:rFonts w:ascii="Arial" w:hAnsi="Arial" w:cs="Arial"/>
                <w:color w:val="000000"/>
              </w:rPr>
              <w:t>• Наведе форму и садржај формалног предлога грађанске иницијативе</w:t>
            </w:r>
          </w:p>
          <w:p w14:paraId="2D9015AA" w14:textId="77777777" w:rsidR="00BE4E6F" w:rsidRPr="00BE4E6F" w:rsidRDefault="00BE4E6F" w:rsidP="00187F43">
            <w:pPr>
              <w:spacing w:after="150"/>
              <w:rPr>
                <w:rFonts w:ascii="Arial" w:hAnsi="Arial" w:cs="Arial"/>
              </w:rPr>
            </w:pPr>
            <w:r w:rsidRPr="00BE4E6F">
              <w:rPr>
                <w:rFonts w:ascii="Arial" w:hAnsi="Arial" w:cs="Arial"/>
                <w:color w:val="000000"/>
              </w:rPr>
              <w:t>• Наведе структуру, функционисање, правила и процедуре рада Скупштине</w:t>
            </w:r>
          </w:p>
          <w:p w14:paraId="0B9BF4AD" w14:textId="77777777" w:rsidR="00BE4E6F" w:rsidRPr="00BE4E6F" w:rsidRDefault="00BE4E6F" w:rsidP="00187F43">
            <w:pPr>
              <w:spacing w:after="150"/>
              <w:rPr>
                <w:rFonts w:ascii="Arial" w:hAnsi="Arial" w:cs="Arial"/>
              </w:rPr>
            </w:pPr>
            <w:r w:rsidRPr="00BE4E6F">
              <w:rPr>
                <w:rFonts w:ascii="Arial" w:hAnsi="Arial" w:cs="Arial"/>
                <w:color w:val="000000"/>
              </w:rPr>
              <w:t>• Изведе симулацију заседања Скупштине поштујући све процедуре у процесу доношења одлука на предлог грађана</w:t>
            </w:r>
          </w:p>
          <w:p w14:paraId="7906431F" w14:textId="77777777" w:rsidR="00BE4E6F" w:rsidRPr="00BE4E6F" w:rsidRDefault="00BE4E6F" w:rsidP="00187F43">
            <w:pPr>
              <w:spacing w:after="150"/>
              <w:rPr>
                <w:rFonts w:ascii="Arial" w:hAnsi="Arial" w:cs="Arial"/>
              </w:rPr>
            </w:pPr>
            <w:r w:rsidRPr="00BE4E6F">
              <w:rPr>
                <w:rFonts w:ascii="Arial" w:hAnsi="Arial" w:cs="Arial"/>
                <w:color w:val="000000"/>
              </w:rPr>
              <w:t>• Oбјасни појам, карактеристике, улогу и врсте удруживања грађана</w:t>
            </w:r>
          </w:p>
          <w:p w14:paraId="0049F7E6"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и анализира активности и акције удружења грађана у својој локалној заједници.</w:t>
            </w:r>
          </w:p>
        </w:tc>
        <w:tc>
          <w:tcPr>
            <w:tcW w:w="1848" w:type="dxa"/>
            <w:tcBorders>
              <w:top w:val="single" w:sz="8" w:space="0" w:color="000000"/>
              <w:left w:val="single" w:sz="8" w:space="0" w:color="000000"/>
              <w:bottom w:val="single" w:sz="8" w:space="0" w:color="000000"/>
              <w:right w:val="single" w:sz="8" w:space="0" w:color="000000"/>
            </w:tcBorders>
            <w:vAlign w:val="center"/>
          </w:tcPr>
          <w:p w14:paraId="30B7DAF1" w14:textId="77777777" w:rsidR="00BE4E6F" w:rsidRPr="00BE4E6F" w:rsidRDefault="00BE4E6F" w:rsidP="00187F43">
            <w:pPr>
              <w:spacing w:after="150"/>
              <w:rPr>
                <w:rFonts w:ascii="Arial" w:hAnsi="Arial" w:cs="Arial"/>
              </w:rPr>
            </w:pPr>
            <w:r w:rsidRPr="00BE4E6F">
              <w:rPr>
                <w:rFonts w:ascii="Arial" w:hAnsi="Arial" w:cs="Arial"/>
                <w:color w:val="000000"/>
              </w:rPr>
              <w:t>• Право на грађанску иницијативу</w:t>
            </w:r>
          </w:p>
          <w:p w14:paraId="185725B9" w14:textId="77777777" w:rsidR="00BE4E6F" w:rsidRPr="00BE4E6F" w:rsidRDefault="00BE4E6F" w:rsidP="00187F43">
            <w:pPr>
              <w:spacing w:after="150"/>
              <w:rPr>
                <w:rFonts w:ascii="Arial" w:hAnsi="Arial" w:cs="Arial"/>
              </w:rPr>
            </w:pPr>
            <w:r w:rsidRPr="00BE4E6F">
              <w:rPr>
                <w:rFonts w:ascii="Arial" w:hAnsi="Arial" w:cs="Arial"/>
                <w:color w:val="000000"/>
              </w:rPr>
              <w:t>• Партиципација грађана у процесу доношења одлука и право на самоорганизовање грађана</w:t>
            </w:r>
          </w:p>
          <w:p w14:paraId="624EE7B9" w14:textId="77777777" w:rsidR="00BE4E6F" w:rsidRPr="00BE4E6F" w:rsidRDefault="00BE4E6F" w:rsidP="00187F43">
            <w:pPr>
              <w:spacing w:after="150"/>
              <w:rPr>
                <w:rFonts w:ascii="Arial" w:hAnsi="Arial" w:cs="Arial"/>
              </w:rPr>
            </w:pPr>
            <w:r w:rsidRPr="00BE4E6F">
              <w:rPr>
                <w:rFonts w:ascii="Arial" w:hAnsi="Arial" w:cs="Arial"/>
                <w:color w:val="00000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081C82EC" w14:textId="77777777" w:rsidR="00BE4E6F" w:rsidRPr="00BE4E6F" w:rsidRDefault="00BE4E6F" w:rsidP="00187F43">
            <w:pPr>
              <w:rPr>
                <w:rFonts w:ascii="Arial" w:hAnsi="Arial" w:cs="Arial"/>
              </w:rPr>
            </w:pPr>
          </w:p>
        </w:tc>
      </w:tr>
      <w:tr w:rsidR="00BE4E6F" w:rsidRPr="00BE4E6F" w14:paraId="6FFCEBFE" w14:textId="77777777" w:rsidTr="00187F43">
        <w:trPr>
          <w:trHeight w:val="45"/>
          <w:tblCellSpacing w:w="0" w:type="auto"/>
        </w:trPr>
        <w:tc>
          <w:tcPr>
            <w:tcW w:w="1260" w:type="dxa"/>
            <w:tcBorders>
              <w:top w:val="single" w:sz="8" w:space="0" w:color="000000"/>
              <w:left w:val="single" w:sz="8" w:space="0" w:color="000000"/>
              <w:bottom w:val="single" w:sz="8" w:space="0" w:color="000000"/>
              <w:right w:val="single" w:sz="8" w:space="0" w:color="000000"/>
            </w:tcBorders>
            <w:vAlign w:val="center"/>
          </w:tcPr>
          <w:p w14:paraId="04174331" w14:textId="77777777" w:rsidR="00BE4E6F" w:rsidRPr="00BE4E6F" w:rsidRDefault="00BE4E6F" w:rsidP="00187F43">
            <w:pPr>
              <w:spacing w:after="150"/>
              <w:rPr>
                <w:rFonts w:ascii="Arial" w:hAnsi="Arial" w:cs="Arial"/>
              </w:rPr>
            </w:pPr>
            <w:r w:rsidRPr="00BE4E6F">
              <w:rPr>
                <w:rFonts w:ascii="Arial" w:hAnsi="Arial" w:cs="Arial"/>
                <w:b/>
                <w:color w:val="000000"/>
              </w:rPr>
              <w:t>ПЛАНИРАЊЕ КОНКРЕТНЕ АКЦИЈЕ</w:t>
            </w:r>
          </w:p>
        </w:tc>
        <w:tc>
          <w:tcPr>
            <w:tcW w:w="2124" w:type="dxa"/>
            <w:tcBorders>
              <w:top w:val="single" w:sz="8" w:space="0" w:color="000000"/>
              <w:left w:val="single" w:sz="8" w:space="0" w:color="000000"/>
              <w:bottom w:val="single" w:sz="8" w:space="0" w:color="000000"/>
              <w:right w:val="single" w:sz="8" w:space="0" w:color="000000"/>
            </w:tcBorders>
            <w:vAlign w:val="center"/>
          </w:tcPr>
          <w:p w14:paraId="0B796F05"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и оспособљавање ученика за планирање заједничких акција и пројеката у локалној заједници</w:t>
            </w:r>
          </w:p>
        </w:tc>
        <w:tc>
          <w:tcPr>
            <w:tcW w:w="3699" w:type="dxa"/>
            <w:gridSpan w:val="2"/>
            <w:tcBorders>
              <w:top w:val="single" w:sz="8" w:space="0" w:color="000000"/>
              <w:left w:val="single" w:sz="8" w:space="0" w:color="000000"/>
              <w:bottom w:val="single" w:sz="8" w:space="0" w:color="000000"/>
              <w:right w:val="single" w:sz="8" w:space="0" w:color="000000"/>
            </w:tcBorders>
            <w:vAlign w:val="center"/>
          </w:tcPr>
          <w:p w14:paraId="4CA4B97B"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проблеме у својој локалној заједници</w:t>
            </w:r>
          </w:p>
          <w:p w14:paraId="666C7308"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изабране проблеме, изучава их</w:t>
            </w:r>
          </w:p>
          <w:p w14:paraId="6985E174" w14:textId="77777777" w:rsidR="00BE4E6F" w:rsidRPr="00BE4E6F" w:rsidRDefault="00BE4E6F" w:rsidP="00187F43">
            <w:pPr>
              <w:spacing w:after="150"/>
              <w:rPr>
                <w:rFonts w:ascii="Arial" w:hAnsi="Arial" w:cs="Arial"/>
              </w:rPr>
            </w:pPr>
            <w:r w:rsidRPr="00BE4E6F">
              <w:rPr>
                <w:rFonts w:ascii="Arial" w:hAnsi="Arial" w:cs="Arial"/>
                <w:color w:val="000000"/>
              </w:rPr>
              <w:t>• Предлаже активности и дискутује о њима са осталим члановима тима</w:t>
            </w:r>
          </w:p>
          <w:p w14:paraId="50272064" w14:textId="77777777" w:rsidR="00BE4E6F" w:rsidRPr="00BE4E6F" w:rsidRDefault="00BE4E6F" w:rsidP="00187F43">
            <w:pPr>
              <w:spacing w:after="150"/>
              <w:rPr>
                <w:rFonts w:ascii="Arial" w:hAnsi="Arial" w:cs="Arial"/>
              </w:rPr>
            </w:pPr>
            <w:r w:rsidRPr="00BE4E6F">
              <w:rPr>
                <w:rFonts w:ascii="Arial" w:hAnsi="Arial" w:cs="Arial"/>
                <w:color w:val="000000"/>
              </w:rPr>
              <w:t>• Сарађује са члановима тима и учествује у доношењу одлука</w:t>
            </w:r>
          </w:p>
          <w:p w14:paraId="081282D5" w14:textId="77777777" w:rsidR="00BE4E6F" w:rsidRPr="00BE4E6F" w:rsidRDefault="00BE4E6F" w:rsidP="00187F43">
            <w:pPr>
              <w:spacing w:after="150"/>
              <w:rPr>
                <w:rFonts w:ascii="Arial" w:hAnsi="Arial" w:cs="Arial"/>
              </w:rPr>
            </w:pPr>
            <w:r w:rsidRPr="00BE4E6F">
              <w:rPr>
                <w:rFonts w:ascii="Arial" w:hAnsi="Arial" w:cs="Arial"/>
                <w:color w:val="000000"/>
              </w:rPr>
              <w:t>• Формулише циљеве и кораке акције</w:t>
            </w:r>
          </w:p>
          <w:p w14:paraId="4931EB70" w14:textId="77777777" w:rsidR="00BE4E6F" w:rsidRPr="00BE4E6F" w:rsidRDefault="00BE4E6F" w:rsidP="00187F43">
            <w:pPr>
              <w:spacing w:after="150"/>
              <w:rPr>
                <w:rFonts w:ascii="Arial" w:hAnsi="Arial" w:cs="Arial"/>
              </w:rPr>
            </w:pPr>
            <w:r w:rsidRPr="00BE4E6F">
              <w:rPr>
                <w:rFonts w:ascii="Arial" w:hAnsi="Arial" w:cs="Arial"/>
                <w:color w:val="000000"/>
              </w:rPr>
              <w:t>• Иницира активности ,прати их и оцењује</w:t>
            </w:r>
          </w:p>
          <w:p w14:paraId="1B21FB29" w14:textId="77777777" w:rsidR="00BE4E6F" w:rsidRPr="00BE4E6F" w:rsidRDefault="00BE4E6F" w:rsidP="00187F43">
            <w:pPr>
              <w:spacing w:after="150"/>
              <w:rPr>
                <w:rFonts w:ascii="Arial" w:hAnsi="Arial" w:cs="Arial"/>
              </w:rPr>
            </w:pPr>
            <w:r w:rsidRPr="00BE4E6F">
              <w:rPr>
                <w:rFonts w:ascii="Arial" w:hAnsi="Arial" w:cs="Arial"/>
                <w:color w:val="000000"/>
              </w:rPr>
              <w:t>• Представи путем јавне презентацију нацрт акције и резултате акције</w:t>
            </w:r>
          </w:p>
        </w:tc>
        <w:tc>
          <w:tcPr>
            <w:tcW w:w="1848" w:type="dxa"/>
            <w:tcBorders>
              <w:top w:val="single" w:sz="8" w:space="0" w:color="000000"/>
              <w:left w:val="single" w:sz="8" w:space="0" w:color="000000"/>
              <w:bottom w:val="single" w:sz="8" w:space="0" w:color="000000"/>
              <w:right w:val="single" w:sz="8" w:space="0" w:color="000000"/>
            </w:tcBorders>
            <w:vAlign w:val="center"/>
          </w:tcPr>
          <w:p w14:paraId="01AD14B6" w14:textId="77777777" w:rsidR="00BE4E6F" w:rsidRPr="00BE4E6F" w:rsidRDefault="00BE4E6F" w:rsidP="00187F43">
            <w:pPr>
              <w:spacing w:after="150"/>
              <w:rPr>
                <w:rFonts w:ascii="Arial" w:hAnsi="Arial" w:cs="Arial"/>
              </w:rPr>
            </w:pPr>
            <w:r w:rsidRPr="00BE4E6F">
              <w:rPr>
                <w:rFonts w:ascii="Arial" w:hAnsi="Arial" w:cs="Arial"/>
                <w:color w:val="000000"/>
              </w:rPr>
              <w:t>• Избор проблема</w:t>
            </w:r>
          </w:p>
          <w:p w14:paraId="68004229" w14:textId="77777777" w:rsidR="00BE4E6F" w:rsidRPr="00BE4E6F" w:rsidRDefault="00BE4E6F" w:rsidP="00187F43">
            <w:pPr>
              <w:spacing w:after="150"/>
              <w:rPr>
                <w:rFonts w:ascii="Arial" w:hAnsi="Arial" w:cs="Arial"/>
              </w:rPr>
            </w:pPr>
            <w:r w:rsidRPr="00BE4E6F">
              <w:rPr>
                <w:rFonts w:ascii="Arial" w:hAnsi="Arial" w:cs="Arial"/>
                <w:color w:val="000000"/>
              </w:rPr>
              <w:t>• Идентификација могућих решења</w:t>
            </w:r>
          </w:p>
          <w:p w14:paraId="6CF71A00" w14:textId="77777777" w:rsidR="00BE4E6F" w:rsidRPr="00BE4E6F" w:rsidRDefault="00BE4E6F" w:rsidP="00187F43">
            <w:pPr>
              <w:spacing w:after="150"/>
              <w:rPr>
                <w:rFonts w:ascii="Arial" w:hAnsi="Arial" w:cs="Arial"/>
              </w:rPr>
            </w:pPr>
            <w:r w:rsidRPr="00BE4E6F">
              <w:rPr>
                <w:rFonts w:ascii="Arial" w:hAnsi="Arial" w:cs="Arial"/>
                <w:color w:val="000000"/>
              </w:rPr>
              <w:t>• Припрема нацрта акције</w:t>
            </w:r>
          </w:p>
          <w:p w14:paraId="5EAD738D"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акције (ван редовних часова и учионице)</w:t>
            </w:r>
          </w:p>
          <w:p w14:paraId="3F36C44F" w14:textId="77777777" w:rsidR="00BE4E6F" w:rsidRPr="00BE4E6F" w:rsidRDefault="00BE4E6F" w:rsidP="00187F43">
            <w:pPr>
              <w:spacing w:after="150"/>
              <w:rPr>
                <w:rFonts w:ascii="Arial" w:hAnsi="Arial" w:cs="Arial"/>
              </w:rPr>
            </w:pPr>
            <w:r w:rsidRPr="00BE4E6F">
              <w:rPr>
                <w:rFonts w:ascii="Arial" w:hAnsi="Arial" w:cs="Arial"/>
                <w:color w:val="000000"/>
              </w:rPr>
              <w:t>• Анализа реализоване акције</w:t>
            </w:r>
          </w:p>
          <w:p w14:paraId="3315ED9B" w14:textId="77777777" w:rsidR="00BE4E6F" w:rsidRPr="00BE4E6F" w:rsidRDefault="00BE4E6F" w:rsidP="00187F43">
            <w:pPr>
              <w:spacing w:after="150"/>
              <w:rPr>
                <w:rFonts w:ascii="Arial" w:hAnsi="Arial" w:cs="Arial"/>
              </w:rPr>
            </w:pPr>
            <w:r w:rsidRPr="00BE4E6F">
              <w:rPr>
                <w:rFonts w:ascii="Arial" w:hAnsi="Arial" w:cs="Arial"/>
                <w:color w:val="000000"/>
              </w:rPr>
              <w:t>• Представљање резултата акције</w:t>
            </w:r>
          </w:p>
        </w:tc>
        <w:tc>
          <w:tcPr>
            <w:tcW w:w="5469" w:type="dxa"/>
            <w:tcBorders>
              <w:top w:val="single" w:sz="8" w:space="0" w:color="000000"/>
              <w:left w:val="single" w:sz="8" w:space="0" w:color="000000"/>
              <w:bottom w:val="single" w:sz="8" w:space="0" w:color="000000"/>
              <w:right w:val="single" w:sz="8" w:space="0" w:color="000000"/>
            </w:tcBorders>
            <w:vAlign w:val="center"/>
          </w:tcPr>
          <w:p w14:paraId="6B492427" w14:textId="77777777" w:rsidR="00BE4E6F" w:rsidRPr="00BE4E6F" w:rsidRDefault="00BE4E6F" w:rsidP="00187F43">
            <w:pPr>
              <w:rPr>
                <w:rFonts w:ascii="Arial" w:hAnsi="Arial" w:cs="Arial"/>
              </w:rPr>
            </w:pPr>
          </w:p>
        </w:tc>
      </w:tr>
    </w:tbl>
    <w:p w14:paraId="54F66AFB"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2"/>
        <w:gridCol w:w="2036"/>
        <w:gridCol w:w="1963"/>
        <w:gridCol w:w="86"/>
        <w:gridCol w:w="1939"/>
        <w:gridCol w:w="2385"/>
      </w:tblGrid>
      <w:tr w:rsidR="00BE4E6F" w:rsidRPr="00BE4E6F" w14:paraId="480656B5"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C72F4D5"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1273418" w14:textId="77777777" w:rsidR="00BE4E6F" w:rsidRPr="00BE4E6F" w:rsidRDefault="00BE4E6F" w:rsidP="00187F43">
            <w:pPr>
              <w:spacing w:after="150"/>
              <w:rPr>
                <w:rFonts w:ascii="Arial" w:hAnsi="Arial" w:cs="Arial"/>
              </w:rPr>
            </w:pPr>
            <w:r w:rsidRPr="00BE4E6F">
              <w:rPr>
                <w:rFonts w:ascii="Arial" w:hAnsi="Arial" w:cs="Arial"/>
                <w:b/>
                <w:color w:val="000000"/>
              </w:rPr>
              <w:t>ГРАЂАНСКО ВАСПИТАЊЕ</w:t>
            </w:r>
          </w:p>
        </w:tc>
      </w:tr>
      <w:tr w:rsidR="00BE4E6F" w:rsidRPr="00BE4E6F" w14:paraId="446244CC"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6393D5D"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CF3E9EF" w14:textId="77777777" w:rsidR="00BE4E6F" w:rsidRPr="00BE4E6F" w:rsidRDefault="00BE4E6F" w:rsidP="00187F43">
            <w:pPr>
              <w:spacing w:after="150"/>
              <w:rPr>
                <w:rFonts w:ascii="Arial" w:hAnsi="Arial" w:cs="Arial"/>
              </w:rPr>
            </w:pPr>
            <w:r w:rsidRPr="00BE4E6F">
              <w:rPr>
                <w:rFonts w:ascii="Arial" w:hAnsi="Arial" w:cs="Arial"/>
                <w:b/>
                <w:color w:val="000000"/>
              </w:rPr>
              <w:t>28</w:t>
            </w:r>
          </w:p>
        </w:tc>
      </w:tr>
      <w:tr w:rsidR="00BE4E6F" w:rsidRPr="00BE4E6F" w14:paraId="3D3A2C85" w14:textId="77777777" w:rsidTr="00187F43">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8F63130"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7C9A134" w14:textId="77777777" w:rsidR="00BE4E6F" w:rsidRPr="00BE4E6F" w:rsidRDefault="00BE4E6F" w:rsidP="00187F43">
            <w:pPr>
              <w:spacing w:after="150"/>
              <w:rPr>
                <w:rFonts w:ascii="Arial" w:hAnsi="Arial" w:cs="Arial"/>
              </w:rPr>
            </w:pPr>
            <w:r w:rsidRPr="00BE4E6F">
              <w:rPr>
                <w:rFonts w:ascii="Arial" w:hAnsi="Arial" w:cs="Arial"/>
                <w:b/>
                <w:color w:val="000000"/>
              </w:rPr>
              <w:t>Четврти</w:t>
            </w:r>
          </w:p>
        </w:tc>
      </w:tr>
      <w:tr w:rsidR="00BE4E6F" w:rsidRPr="00BE4E6F" w14:paraId="57BA48D3" w14:textId="77777777" w:rsidTr="00187F43">
        <w:trPr>
          <w:trHeight w:val="45"/>
          <w:tblCellSpacing w:w="0" w:type="auto"/>
        </w:trPr>
        <w:tc>
          <w:tcPr>
            <w:tcW w:w="740" w:type="dxa"/>
            <w:tcBorders>
              <w:top w:val="single" w:sz="8" w:space="0" w:color="000000"/>
              <w:left w:val="single" w:sz="8" w:space="0" w:color="000000"/>
              <w:bottom w:val="single" w:sz="8" w:space="0" w:color="000000"/>
              <w:right w:val="single" w:sz="8" w:space="0" w:color="000000"/>
            </w:tcBorders>
            <w:vAlign w:val="center"/>
          </w:tcPr>
          <w:p w14:paraId="7BCAC1FB"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657" w:type="dxa"/>
            <w:tcBorders>
              <w:top w:val="single" w:sz="8" w:space="0" w:color="000000"/>
              <w:left w:val="single" w:sz="8" w:space="0" w:color="000000"/>
              <w:bottom w:val="single" w:sz="8" w:space="0" w:color="000000"/>
              <w:right w:val="single" w:sz="8" w:space="0" w:color="000000"/>
            </w:tcBorders>
            <w:vAlign w:val="center"/>
          </w:tcPr>
          <w:p w14:paraId="2C80A7F4"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3236" w:type="dxa"/>
            <w:gridSpan w:val="2"/>
            <w:tcBorders>
              <w:top w:val="single" w:sz="8" w:space="0" w:color="000000"/>
              <w:left w:val="single" w:sz="8" w:space="0" w:color="000000"/>
              <w:bottom w:val="single" w:sz="8" w:space="0" w:color="000000"/>
              <w:right w:val="single" w:sz="8" w:space="0" w:color="000000"/>
            </w:tcBorders>
            <w:vAlign w:val="center"/>
          </w:tcPr>
          <w:p w14:paraId="5EB81986"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57B81A5F"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042" w:type="dxa"/>
            <w:tcBorders>
              <w:top w:val="single" w:sz="8" w:space="0" w:color="000000"/>
              <w:left w:val="single" w:sz="8" w:space="0" w:color="000000"/>
              <w:bottom w:val="single" w:sz="8" w:space="0" w:color="000000"/>
              <w:right w:val="single" w:sz="8" w:space="0" w:color="000000"/>
            </w:tcBorders>
            <w:vAlign w:val="center"/>
          </w:tcPr>
          <w:p w14:paraId="4CD88F8B"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2B07A9F4"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5725" w:type="dxa"/>
            <w:tcBorders>
              <w:top w:val="single" w:sz="8" w:space="0" w:color="000000"/>
              <w:left w:val="single" w:sz="8" w:space="0" w:color="000000"/>
              <w:bottom w:val="single" w:sz="8" w:space="0" w:color="000000"/>
              <w:right w:val="single" w:sz="8" w:space="0" w:color="000000"/>
            </w:tcBorders>
            <w:vAlign w:val="center"/>
          </w:tcPr>
          <w:p w14:paraId="600FC30A"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0746539E" w14:textId="77777777" w:rsidTr="00187F43">
        <w:trPr>
          <w:trHeight w:val="45"/>
          <w:tblCellSpacing w:w="0" w:type="auto"/>
        </w:trPr>
        <w:tc>
          <w:tcPr>
            <w:tcW w:w="740" w:type="dxa"/>
            <w:tcBorders>
              <w:top w:val="single" w:sz="8" w:space="0" w:color="000000"/>
              <w:left w:val="single" w:sz="8" w:space="0" w:color="000000"/>
              <w:bottom w:val="single" w:sz="8" w:space="0" w:color="000000"/>
              <w:right w:val="single" w:sz="8" w:space="0" w:color="000000"/>
            </w:tcBorders>
            <w:vAlign w:val="center"/>
          </w:tcPr>
          <w:p w14:paraId="2088999A" w14:textId="77777777" w:rsidR="00BE4E6F" w:rsidRPr="00BE4E6F" w:rsidRDefault="00BE4E6F" w:rsidP="00187F43">
            <w:pPr>
              <w:spacing w:after="150"/>
              <w:rPr>
                <w:rFonts w:ascii="Arial" w:hAnsi="Arial" w:cs="Arial"/>
              </w:rPr>
            </w:pPr>
            <w:r w:rsidRPr="00BE4E6F">
              <w:rPr>
                <w:rFonts w:ascii="Arial" w:hAnsi="Arial" w:cs="Arial"/>
                <w:b/>
                <w:color w:val="000000"/>
              </w:rPr>
              <w:t>СВЕТ ИНФОРМАЦИЈА</w:t>
            </w:r>
          </w:p>
        </w:tc>
        <w:tc>
          <w:tcPr>
            <w:tcW w:w="2657" w:type="dxa"/>
            <w:tcBorders>
              <w:top w:val="single" w:sz="8" w:space="0" w:color="000000"/>
              <w:left w:val="single" w:sz="8" w:space="0" w:color="000000"/>
              <w:bottom w:val="single" w:sz="8" w:space="0" w:color="000000"/>
              <w:right w:val="single" w:sz="8" w:space="0" w:color="000000"/>
            </w:tcBorders>
            <w:vAlign w:val="center"/>
          </w:tcPr>
          <w:p w14:paraId="33795F58" w14:textId="77777777" w:rsidR="00BE4E6F" w:rsidRPr="00BE4E6F" w:rsidRDefault="00BE4E6F" w:rsidP="00187F43">
            <w:pPr>
              <w:spacing w:after="150"/>
              <w:rPr>
                <w:rFonts w:ascii="Arial" w:hAnsi="Arial" w:cs="Arial"/>
              </w:rPr>
            </w:pPr>
            <w:r w:rsidRPr="00BE4E6F">
              <w:rPr>
                <w:rFonts w:ascii="Arial" w:hAnsi="Arial" w:cs="Arial"/>
                <w:color w:val="000000"/>
              </w:rPr>
              <w:t xml:space="preserve">• Упознавање са могућностима које </w:t>
            </w:r>
            <w:r w:rsidRPr="00BE4E6F">
              <w:rPr>
                <w:rFonts w:ascii="Arial" w:hAnsi="Arial" w:cs="Arial"/>
                <w:i/>
                <w:color w:val="000000"/>
              </w:rPr>
              <w:t>Закон о слободном приступу информацијама</w:t>
            </w:r>
            <w:r w:rsidRPr="00BE4E6F">
              <w:rPr>
                <w:rFonts w:ascii="Arial" w:hAnsi="Arial" w:cs="Arial"/>
                <w:color w:val="000000"/>
              </w:rPr>
              <w:t xml:space="preserve"> пружа у остваривању људских права и слобода</w:t>
            </w:r>
          </w:p>
          <w:p w14:paraId="524B87D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да самостално траже и долазе до информација од јавног значаја</w:t>
            </w:r>
          </w:p>
          <w:p w14:paraId="36A7FB68"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улоге и значаја медија у савременом друштву</w:t>
            </w:r>
          </w:p>
          <w:p w14:paraId="6564A19E"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критичког односа према медијима и информација</w:t>
            </w:r>
          </w:p>
          <w:p w14:paraId="60990642" w14:textId="77777777" w:rsidR="00BE4E6F" w:rsidRPr="00BE4E6F" w:rsidRDefault="00BE4E6F" w:rsidP="00187F43">
            <w:pPr>
              <w:spacing w:after="150"/>
              <w:rPr>
                <w:rFonts w:ascii="Arial" w:hAnsi="Arial" w:cs="Arial"/>
              </w:rPr>
            </w:pPr>
            <w:r w:rsidRPr="00BE4E6F">
              <w:rPr>
                <w:rFonts w:ascii="Arial" w:hAnsi="Arial" w:cs="Arial"/>
                <w:color w:val="000000"/>
              </w:rPr>
              <w:t>добијених преко</w:t>
            </w:r>
          </w:p>
          <w:p w14:paraId="69920657" w14:textId="77777777" w:rsidR="00BE4E6F" w:rsidRPr="00BE4E6F" w:rsidRDefault="00BE4E6F" w:rsidP="00187F43">
            <w:pPr>
              <w:spacing w:after="150"/>
              <w:rPr>
                <w:rFonts w:ascii="Arial" w:hAnsi="Arial" w:cs="Arial"/>
              </w:rPr>
            </w:pPr>
            <w:r w:rsidRPr="00BE4E6F">
              <w:rPr>
                <w:rFonts w:ascii="Arial" w:hAnsi="Arial" w:cs="Arial"/>
                <w:color w:val="000000"/>
              </w:rPr>
              <w:t>различитих</w:t>
            </w:r>
          </w:p>
          <w:p w14:paraId="220A14D2" w14:textId="77777777" w:rsidR="00BE4E6F" w:rsidRPr="00BE4E6F" w:rsidRDefault="00BE4E6F" w:rsidP="00187F43">
            <w:pPr>
              <w:spacing w:after="150"/>
              <w:rPr>
                <w:rFonts w:ascii="Arial" w:hAnsi="Arial" w:cs="Arial"/>
              </w:rPr>
            </w:pPr>
            <w:r w:rsidRPr="00BE4E6F">
              <w:rPr>
                <w:rFonts w:ascii="Arial" w:hAnsi="Arial" w:cs="Arial"/>
                <w:color w:val="000000"/>
              </w:rPr>
              <w:t>медија</w:t>
            </w:r>
          </w:p>
        </w:tc>
        <w:tc>
          <w:tcPr>
            <w:tcW w:w="3236" w:type="dxa"/>
            <w:gridSpan w:val="2"/>
            <w:tcBorders>
              <w:top w:val="single" w:sz="8" w:space="0" w:color="000000"/>
              <w:left w:val="single" w:sz="8" w:space="0" w:color="000000"/>
              <w:bottom w:val="single" w:sz="8" w:space="0" w:color="000000"/>
              <w:right w:val="single" w:sz="8" w:space="0" w:color="000000"/>
            </w:tcBorders>
            <w:vAlign w:val="center"/>
          </w:tcPr>
          <w:p w14:paraId="77CD6E43"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постојања права на слободан приступ информацијама</w:t>
            </w:r>
          </w:p>
          <w:p w14:paraId="1F0C0677"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појам јавне информације и идентификује информације које су од јавног значаја и које грађанин може да добије по Закону</w:t>
            </w:r>
          </w:p>
          <w:p w14:paraId="2B60BC1A" w14:textId="77777777" w:rsidR="00BE4E6F" w:rsidRPr="00BE4E6F" w:rsidRDefault="00BE4E6F" w:rsidP="00187F43">
            <w:pPr>
              <w:spacing w:after="150"/>
              <w:rPr>
                <w:rFonts w:ascii="Arial" w:hAnsi="Arial" w:cs="Arial"/>
              </w:rPr>
            </w:pPr>
            <w:r w:rsidRPr="00BE4E6F">
              <w:rPr>
                <w:rFonts w:ascii="Arial" w:hAnsi="Arial" w:cs="Arial"/>
                <w:color w:val="000000"/>
              </w:rPr>
              <w:t xml:space="preserve">• Наведе основне одредбе </w:t>
            </w:r>
            <w:r w:rsidRPr="00BE4E6F">
              <w:rPr>
                <w:rFonts w:ascii="Arial" w:hAnsi="Arial" w:cs="Arial"/>
                <w:i/>
                <w:color w:val="000000"/>
              </w:rPr>
              <w:t>Закон о слободном приступу информацијама</w:t>
            </w:r>
            <w:r w:rsidRPr="00BE4E6F">
              <w:rPr>
                <w:rFonts w:ascii="Arial" w:hAnsi="Arial" w:cs="Arial"/>
                <w:color w:val="000000"/>
              </w:rPr>
              <w:t xml:space="preserve"> и објасни улогу повереника</w:t>
            </w:r>
          </w:p>
          <w:p w14:paraId="391D061D" w14:textId="77777777" w:rsidR="00BE4E6F" w:rsidRPr="00BE4E6F" w:rsidRDefault="00BE4E6F" w:rsidP="00187F43">
            <w:pPr>
              <w:spacing w:after="150"/>
              <w:rPr>
                <w:rFonts w:ascii="Arial" w:hAnsi="Arial" w:cs="Arial"/>
              </w:rPr>
            </w:pPr>
            <w:r w:rsidRPr="00BE4E6F">
              <w:rPr>
                <w:rFonts w:ascii="Arial" w:hAnsi="Arial" w:cs="Arial"/>
                <w:color w:val="000000"/>
              </w:rPr>
              <w:t>• Наведе процедуру подношења захтева за приступ информацијама од јавног значаја</w:t>
            </w:r>
          </w:p>
          <w:p w14:paraId="29806A1E" w14:textId="77777777" w:rsidR="00BE4E6F" w:rsidRPr="00BE4E6F" w:rsidRDefault="00BE4E6F" w:rsidP="00187F43">
            <w:pPr>
              <w:spacing w:after="150"/>
              <w:rPr>
                <w:rFonts w:ascii="Arial" w:hAnsi="Arial" w:cs="Arial"/>
              </w:rPr>
            </w:pPr>
            <w:r w:rsidRPr="00BE4E6F">
              <w:rPr>
                <w:rFonts w:ascii="Arial" w:hAnsi="Arial" w:cs="Arial"/>
                <w:color w:val="000000"/>
              </w:rPr>
              <w:t>• Попуни образац и тражи информацију од јавног значаја</w:t>
            </w:r>
          </w:p>
          <w:p w14:paraId="3E73C3BC"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информације које добија преко различитих медија</w:t>
            </w:r>
          </w:p>
          <w:p w14:paraId="7A28DE08" w14:textId="77777777" w:rsidR="00BE4E6F" w:rsidRPr="00BE4E6F" w:rsidRDefault="00BE4E6F" w:rsidP="00187F43">
            <w:pPr>
              <w:spacing w:after="150"/>
              <w:rPr>
                <w:rFonts w:ascii="Arial" w:hAnsi="Arial" w:cs="Arial"/>
              </w:rPr>
            </w:pPr>
            <w:r w:rsidRPr="00BE4E6F">
              <w:rPr>
                <w:rFonts w:ascii="Arial" w:hAnsi="Arial" w:cs="Arial"/>
                <w:color w:val="000000"/>
              </w:rPr>
              <w:t>• Тражи, пронађе и даје информацију</w:t>
            </w:r>
          </w:p>
          <w:p w14:paraId="0CDAD7D7" w14:textId="77777777" w:rsidR="00BE4E6F" w:rsidRPr="00BE4E6F" w:rsidRDefault="00BE4E6F" w:rsidP="00187F43">
            <w:pPr>
              <w:spacing w:after="150"/>
              <w:rPr>
                <w:rFonts w:ascii="Arial" w:hAnsi="Arial" w:cs="Arial"/>
              </w:rPr>
            </w:pPr>
            <w:r w:rsidRPr="00BE4E6F">
              <w:rPr>
                <w:rFonts w:ascii="Arial" w:hAnsi="Arial" w:cs="Arial"/>
                <w:color w:val="000000"/>
              </w:rPr>
              <w:t>• Открива примере манипулације у медијима</w:t>
            </w:r>
          </w:p>
          <w:p w14:paraId="4296FB31"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објективности и веродостојности информација</w:t>
            </w:r>
          </w:p>
        </w:tc>
        <w:tc>
          <w:tcPr>
            <w:tcW w:w="2042" w:type="dxa"/>
            <w:tcBorders>
              <w:top w:val="single" w:sz="8" w:space="0" w:color="000000"/>
              <w:left w:val="single" w:sz="8" w:space="0" w:color="000000"/>
              <w:bottom w:val="single" w:sz="8" w:space="0" w:color="000000"/>
              <w:right w:val="single" w:sz="8" w:space="0" w:color="000000"/>
            </w:tcBorders>
            <w:vAlign w:val="center"/>
          </w:tcPr>
          <w:p w14:paraId="352F6776" w14:textId="77777777" w:rsidR="00BE4E6F" w:rsidRPr="00BE4E6F" w:rsidRDefault="00BE4E6F" w:rsidP="00187F43">
            <w:pPr>
              <w:spacing w:after="150"/>
              <w:rPr>
                <w:rFonts w:ascii="Arial" w:hAnsi="Arial" w:cs="Arial"/>
              </w:rPr>
            </w:pPr>
            <w:r w:rsidRPr="00BE4E6F">
              <w:rPr>
                <w:rFonts w:ascii="Arial" w:hAnsi="Arial" w:cs="Arial"/>
                <w:color w:val="000000"/>
              </w:rPr>
              <w:t>• Извори информација</w:t>
            </w:r>
          </w:p>
          <w:p w14:paraId="76A0D97A" w14:textId="77777777" w:rsidR="00BE4E6F" w:rsidRPr="00BE4E6F" w:rsidRDefault="00BE4E6F" w:rsidP="00187F43">
            <w:pPr>
              <w:spacing w:after="150"/>
              <w:rPr>
                <w:rFonts w:ascii="Arial" w:hAnsi="Arial" w:cs="Arial"/>
              </w:rPr>
            </w:pPr>
            <w:r w:rsidRPr="00BE4E6F">
              <w:rPr>
                <w:rFonts w:ascii="Arial" w:hAnsi="Arial" w:cs="Arial"/>
                <w:color w:val="000000"/>
              </w:rPr>
              <w:t>• Појам јавне информације</w:t>
            </w:r>
          </w:p>
          <w:p w14:paraId="13C425B1" w14:textId="77777777" w:rsidR="00BE4E6F" w:rsidRPr="00BE4E6F" w:rsidRDefault="00BE4E6F" w:rsidP="00187F43">
            <w:pPr>
              <w:spacing w:after="150"/>
              <w:rPr>
                <w:rFonts w:ascii="Arial" w:hAnsi="Arial" w:cs="Arial"/>
              </w:rPr>
            </w:pPr>
            <w:r w:rsidRPr="00BE4E6F">
              <w:rPr>
                <w:rFonts w:ascii="Arial" w:hAnsi="Arial" w:cs="Arial"/>
                <w:color w:val="000000"/>
              </w:rPr>
              <w:t>• Приступ информацијама-основна правила и ограничења</w:t>
            </w:r>
          </w:p>
          <w:p w14:paraId="66E6C141" w14:textId="77777777" w:rsidR="00BE4E6F" w:rsidRPr="00BE4E6F" w:rsidRDefault="00BE4E6F" w:rsidP="00187F43">
            <w:pPr>
              <w:spacing w:after="150"/>
              <w:rPr>
                <w:rFonts w:ascii="Arial" w:hAnsi="Arial" w:cs="Arial"/>
              </w:rPr>
            </w:pPr>
            <w:r w:rsidRPr="00BE4E6F">
              <w:rPr>
                <w:rFonts w:ascii="Arial" w:hAnsi="Arial" w:cs="Arial"/>
                <w:color w:val="000000"/>
              </w:rPr>
              <w:t>• Заштита права на информисање– улога повереника</w:t>
            </w:r>
          </w:p>
          <w:p w14:paraId="3D90BF2B" w14:textId="77777777" w:rsidR="00BE4E6F" w:rsidRPr="00BE4E6F" w:rsidRDefault="00BE4E6F" w:rsidP="00187F43">
            <w:pPr>
              <w:spacing w:after="150"/>
              <w:rPr>
                <w:rFonts w:ascii="Arial" w:hAnsi="Arial" w:cs="Arial"/>
              </w:rPr>
            </w:pPr>
            <w:r w:rsidRPr="00BE4E6F">
              <w:rPr>
                <w:rFonts w:ascii="Arial" w:hAnsi="Arial" w:cs="Arial"/>
                <w:color w:val="000000"/>
              </w:rPr>
              <w:t>• Процедура подношења захтева за приступ информацијама</w:t>
            </w:r>
          </w:p>
          <w:p w14:paraId="7502A551" w14:textId="77777777" w:rsidR="00BE4E6F" w:rsidRPr="00BE4E6F" w:rsidRDefault="00BE4E6F" w:rsidP="00187F43">
            <w:pPr>
              <w:spacing w:after="150"/>
              <w:rPr>
                <w:rFonts w:ascii="Arial" w:hAnsi="Arial" w:cs="Arial"/>
              </w:rPr>
            </w:pPr>
            <w:r w:rsidRPr="00BE4E6F">
              <w:rPr>
                <w:rFonts w:ascii="Arial" w:hAnsi="Arial" w:cs="Arial"/>
                <w:color w:val="000000"/>
              </w:rPr>
              <w:t>• Медији као извор информација-питање веродостојности</w:t>
            </w:r>
          </w:p>
          <w:p w14:paraId="018D0652"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и тумачење медијских порука</w:t>
            </w:r>
          </w:p>
          <w:p w14:paraId="1A382EDD" w14:textId="77777777" w:rsidR="00BE4E6F" w:rsidRPr="00BE4E6F" w:rsidRDefault="00BE4E6F" w:rsidP="00187F43">
            <w:pPr>
              <w:spacing w:after="150"/>
              <w:rPr>
                <w:rFonts w:ascii="Arial" w:hAnsi="Arial" w:cs="Arial"/>
              </w:rPr>
            </w:pPr>
            <w:r w:rsidRPr="00BE4E6F">
              <w:rPr>
                <w:rFonts w:ascii="Arial" w:hAnsi="Arial" w:cs="Arial"/>
                <w:color w:val="000000"/>
              </w:rPr>
              <w:t>• Механизми медијске манипулације</w:t>
            </w:r>
          </w:p>
          <w:p w14:paraId="786A9B2A" w14:textId="77777777" w:rsidR="00BE4E6F" w:rsidRPr="00BE4E6F" w:rsidRDefault="00BE4E6F" w:rsidP="00187F43">
            <w:pPr>
              <w:spacing w:after="150"/>
              <w:rPr>
                <w:rFonts w:ascii="Arial" w:hAnsi="Arial" w:cs="Arial"/>
              </w:rPr>
            </w:pPr>
            <w:r w:rsidRPr="00BE4E6F">
              <w:rPr>
                <w:rFonts w:ascii="Arial" w:hAnsi="Arial" w:cs="Arial"/>
                <w:color w:val="000000"/>
              </w:rPr>
              <w:t>• Утицај тачке гледишта на објективност информација</w:t>
            </w:r>
          </w:p>
          <w:p w14:paraId="2CCF9F85" w14:textId="77777777" w:rsidR="00BE4E6F" w:rsidRPr="00BE4E6F" w:rsidRDefault="00BE4E6F" w:rsidP="00187F43">
            <w:pPr>
              <w:spacing w:after="150"/>
              <w:rPr>
                <w:rFonts w:ascii="Arial" w:hAnsi="Arial" w:cs="Arial"/>
              </w:rPr>
            </w:pPr>
            <w:r w:rsidRPr="00BE4E6F">
              <w:rPr>
                <w:rFonts w:ascii="Arial" w:hAnsi="Arial" w:cs="Arial"/>
                <w:color w:val="000000"/>
              </w:rPr>
              <w:t>• Селекција информација:</w:t>
            </w:r>
          </w:p>
          <w:p w14:paraId="342779EC" w14:textId="77777777" w:rsidR="00BE4E6F" w:rsidRPr="00BE4E6F" w:rsidRDefault="00BE4E6F" w:rsidP="00187F43">
            <w:pPr>
              <w:spacing w:after="150"/>
              <w:rPr>
                <w:rFonts w:ascii="Arial" w:hAnsi="Arial" w:cs="Arial"/>
              </w:rPr>
            </w:pPr>
            <w:r w:rsidRPr="00BE4E6F">
              <w:rPr>
                <w:rFonts w:ascii="Arial" w:hAnsi="Arial" w:cs="Arial"/>
                <w:color w:val="000000"/>
              </w:rPr>
              <w:t>објективност као одговорност</w:t>
            </w:r>
          </w:p>
        </w:tc>
        <w:tc>
          <w:tcPr>
            <w:tcW w:w="5725" w:type="dxa"/>
            <w:vMerge w:val="restart"/>
            <w:tcBorders>
              <w:top w:val="single" w:sz="8" w:space="0" w:color="000000"/>
              <w:left w:val="single" w:sz="8" w:space="0" w:color="000000"/>
              <w:bottom w:val="single" w:sz="8" w:space="0" w:color="000000"/>
              <w:right w:val="single" w:sz="8" w:space="0" w:color="000000"/>
            </w:tcBorders>
            <w:vAlign w:val="center"/>
          </w:tcPr>
          <w:p w14:paraId="697D2CF2"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0232346F"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5B1224BE"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218837C"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6179238E" w14:textId="77777777" w:rsidR="00BE4E6F" w:rsidRPr="00BE4E6F" w:rsidRDefault="00BE4E6F" w:rsidP="00187F43">
            <w:pPr>
              <w:spacing w:after="150"/>
              <w:rPr>
                <w:rFonts w:ascii="Arial" w:hAnsi="Arial" w:cs="Arial"/>
              </w:rPr>
            </w:pPr>
            <w:r w:rsidRPr="00BE4E6F">
              <w:rPr>
                <w:rFonts w:ascii="Arial" w:hAnsi="Arial" w:cs="Arial"/>
                <w:b/>
                <w:color w:val="000000"/>
              </w:rPr>
              <w:t>Подела одељења на групе</w:t>
            </w:r>
          </w:p>
          <w:p w14:paraId="7F55F3EC" w14:textId="77777777" w:rsidR="00BE4E6F" w:rsidRPr="00BE4E6F" w:rsidRDefault="00BE4E6F" w:rsidP="00187F43">
            <w:pPr>
              <w:spacing w:after="150"/>
              <w:rPr>
                <w:rFonts w:ascii="Arial" w:hAnsi="Arial" w:cs="Arial"/>
              </w:rPr>
            </w:pPr>
            <w:r w:rsidRPr="00BE4E6F">
              <w:rPr>
                <w:rFonts w:ascii="Arial" w:hAnsi="Arial" w:cs="Arial"/>
                <w:color w:val="000000"/>
              </w:rPr>
              <w:t>• Одељење се не дели на групе</w:t>
            </w:r>
          </w:p>
          <w:p w14:paraId="1F7B8FCF"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6248C167"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w:t>
            </w:r>
          </w:p>
          <w:p w14:paraId="1C307804"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0A790500" w14:textId="77777777" w:rsidR="00BE4E6F" w:rsidRPr="00BE4E6F" w:rsidRDefault="00BE4E6F" w:rsidP="00187F43">
            <w:pPr>
              <w:spacing w:after="150"/>
              <w:rPr>
                <w:rFonts w:ascii="Arial" w:hAnsi="Arial" w:cs="Arial"/>
              </w:rPr>
            </w:pPr>
            <w:r w:rsidRPr="00BE4E6F">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5FC198C8" w14:textId="77777777" w:rsidR="00BE4E6F" w:rsidRPr="00BE4E6F" w:rsidRDefault="00BE4E6F" w:rsidP="00187F43">
            <w:pPr>
              <w:spacing w:after="150"/>
              <w:rPr>
                <w:rFonts w:ascii="Arial" w:hAnsi="Arial" w:cs="Arial"/>
              </w:rPr>
            </w:pPr>
            <w:r w:rsidRPr="00BE4E6F">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10F0AF2" w14:textId="77777777" w:rsidR="00BE4E6F" w:rsidRPr="00BE4E6F" w:rsidRDefault="00BE4E6F" w:rsidP="00187F43">
            <w:pPr>
              <w:spacing w:after="150"/>
              <w:rPr>
                <w:rFonts w:ascii="Arial" w:hAnsi="Arial" w:cs="Arial"/>
              </w:rPr>
            </w:pPr>
            <w:r w:rsidRPr="00BE4E6F">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5923BB08"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ACB08EF" w14:textId="77777777" w:rsidR="00BE4E6F" w:rsidRPr="00BE4E6F" w:rsidRDefault="00BE4E6F" w:rsidP="00187F43">
            <w:pPr>
              <w:spacing w:after="150"/>
              <w:rPr>
                <w:rFonts w:ascii="Arial" w:hAnsi="Arial" w:cs="Arial"/>
              </w:rPr>
            </w:pPr>
            <w:r w:rsidRPr="00BE4E6F">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A22894C" w14:textId="77777777" w:rsidR="00BE4E6F" w:rsidRPr="00BE4E6F" w:rsidRDefault="00BE4E6F" w:rsidP="00187F43">
            <w:pPr>
              <w:spacing w:after="150"/>
              <w:rPr>
                <w:rFonts w:ascii="Arial" w:hAnsi="Arial" w:cs="Arial"/>
              </w:rPr>
            </w:pPr>
            <w:r w:rsidRPr="00BE4E6F">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49FA0598" w14:textId="77777777" w:rsidR="00BE4E6F" w:rsidRPr="00BE4E6F" w:rsidRDefault="00BE4E6F" w:rsidP="00187F43">
            <w:pPr>
              <w:spacing w:after="150"/>
              <w:rPr>
                <w:rFonts w:ascii="Arial" w:hAnsi="Arial" w:cs="Arial"/>
              </w:rPr>
            </w:pPr>
            <w:r w:rsidRPr="00BE4E6F">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17B58205"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2949BF94"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се вршити кроз</w:t>
            </w:r>
          </w:p>
          <w:p w14:paraId="0D47485E"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w:t>
            </w:r>
          </w:p>
          <w:p w14:paraId="02AFE916"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318DA78B"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Свет информација </w:t>
            </w:r>
            <w:r w:rsidRPr="00BE4E6F">
              <w:rPr>
                <w:rFonts w:ascii="Arial" w:hAnsi="Arial" w:cs="Arial"/>
                <w:b/>
                <w:color w:val="000000"/>
              </w:rPr>
              <w:t>(14 часова)</w:t>
            </w:r>
          </w:p>
          <w:p w14:paraId="22613BF8" w14:textId="77777777" w:rsidR="00BE4E6F" w:rsidRPr="00BE4E6F" w:rsidRDefault="00BE4E6F" w:rsidP="00187F43">
            <w:pPr>
              <w:spacing w:after="150"/>
              <w:rPr>
                <w:rFonts w:ascii="Arial" w:hAnsi="Arial" w:cs="Arial"/>
              </w:rPr>
            </w:pPr>
            <w:r w:rsidRPr="00BE4E6F">
              <w:rPr>
                <w:rFonts w:ascii="Arial" w:hAnsi="Arial" w:cs="Arial"/>
                <w:color w:val="000000"/>
              </w:rPr>
              <w:t xml:space="preserve">• Свет професионалног образовања и рада </w:t>
            </w:r>
            <w:r w:rsidRPr="00BE4E6F">
              <w:rPr>
                <w:rFonts w:ascii="Arial" w:hAnsi="Arial" w:cs="Arial"/>
                <w:b/>
                <w:color w:val="000000"/>
              </w:rPr>
              <w:t>(14 часова)</w:t>
            </w:r>
          </w:p>
        </w:tc>
      </w:tr>
      <w:tr w:rsidR="00BE4E6F" w:rsidRPr="00BE4E6F" w14:paraId="29CD5F3F" w14:textId="77777777" w:rsidTr="00187F43">
        <w:trPr>
          <w:trHeight w:val="45"/>
          <w:tblCellSpacing w:w="0" w:type="auto"/>
        </w:trPr>
        <w:tc>
          <w:tcPr>
            <w:tcW w:w="740" w:type="dxa"/>
            <w:tcBorders>
              <w:top w:val="single" w:sz="8" w:space="0" w:color="000000"/>
              <w:left w:val="single" w:sz="8" w:space="0" w:color="000000"/>
              <w:bottom w:val="single" w:sz="8" w:space="0" w:color="000000"/>
              <w:right w:val="single" w:sz="8" w:space="0" w:color="000000"/>
            </w:tcBorders>
            <w:vAlign w:val="center"/>
          </w:tcPr>
          <w:p w14:paraId="3002828E" w14:textId="77777777" w:rsidR="00BE4E6F" w:rsidRPr="00BE4E6F" w:rsidRDefault="00BE4E6F" w:rsidP="00187F43">
            <w:pPr>
              <w:spacing w:after="150"/>
              <w:rPr>
                <w:rFonts w:ascii="Arial" w:hAnsi="Arial" w:cs="Arial"/>
              </w:rPr>
            </w:pPr>
            <w:r w:rsidRPr="00BE4E6F">
              <w:rPr>
                <w:rFonts w:ascii="Arial" w:hAnsi="Arial" w:cs="Arial"/>
                <w:b/>
                <w:color w:val="000000"/>
              </w:rPr>
              <w:t>СВЕТ ПРОФЕСИОНАЛНОГ ОБРАЗОВАЊА И РАДА</w:t>
            </w:r>
          </w:p>
        </w:tc>
        <w:tc>
          <w:tcPr>
            <w:tcW w:w="2657" w:type="dxa"/>
            <w:tcBorders>
              <w:top w:val="single" w:sz="8" w:space="0" w:color="000000"/>
              <w:left w:val="single" w:sz="8" w:space="0" w:color="000000"/>
              <w:bottom w:val="single" w:sz="8" w:space="0" w:color="000000"/>
              <w:right w:val="single" w:sz="8" w:space="0" w:color="000000"/>
            </w:tcBorders>
            <w:vAlign w:val="center"/>
          </w:tcPr>
          <w:p w14:paraId="6B57573A" w14:textId="77777777" w:rsidR="00BE4E6F" w:rsidRPr="00BE4E6F" w:rsidRDefault="00BE4E6F" w:rsidP="00187F43">
            <w:pPr>
              <w:spacing w:after="150"/>
              <w:rPr>
                <w:rFonts w:ascii="Arial" w:hAnsi="Arial" w:cs="Arial"/>
              </w:rPr>
            </w:pPr>
            <w:r w:rsidRPr="00BE4E6F">
              <w:rPr>
                <w:rFonts w:ascii="Arial" w:hAnsi="Arial" w:cs="Arial"/>
                <w:color w:val="000000"/>
              </w:rPr>
              <w:t>• Разуме важност дефинисања професионалних циљева и планирање каријере</w:t>
            </w:r>
          </w:p>
          <w:p w14:paraId="10BA3D84"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вештине тражења информација значајних за професионално образовање и укључивање у свет рада</w:t>
            </w:r>
          </w:p>
          <w:p w14:paraId="53D6A4BA" w14:textId="77777777" w:rsidR="00BE4E6F" w:rsidRPr="00BE4E6F" w:rsidRDefault="00BE4E6F" w:rsidP="00187F43">
            <w:pPr>
              <w:spacing w:after="150"/>
              <w:rPr>
                <w:rFonts w:ascii="Arial" w:hAnsi="Arial" w:cs="Arial"/>
              </w:rPr>
            </w:pPr>
            <w:r w:rsidRPr="00BE4E6F">
              <w:rPr>
                <w:rFonts w:ascii="Arial" w:hAnsi="Arial" w:cs="Arial"/>
                <w:color w:val="000000"/>
              </w:rPr>
              <w:t>• Оснаживање ученика да постављају циљеве личног развоја и планирају свој професионални развој</w:t>
            </w:r>
          </w:p>
        </w:tc>
        <w:tc>
          <w:tcPr>
            <w:tcW w:w="3236" w:type="dxa"/>
            <w:gridSpan w:val="2"/>
            <w:tcBorders>
              <w:top w:val="single" w:sz="8" w:space="0" w:color="000000"/>
              <w:left w:val="single" w:sz="8" w:space="0" w:color="000000"/>
              <w:bottom w:val="single" w:sz="8" w:space="0" w:color="000000"/>
              <w:right w:val="single" w:sz="8" w:space="0" w:color="000000"/>
            </w:tcBorders>
            <w:vAlign w:val="center"/>
          </w:tcPr>
          <w:p w14:paraId="6C7A611D" w14:textId="77777777" w:rsidR="00BE4E6F" w:rsidRPr="00BE4E6F" w:rsidRDefault="00BE4E6F" w:rsidP="00187F43">
            <w:pPr>
              <w:spacing w:after="150"/>
              <w:rPr>
                <w:rFonts w:ascii="Arial" w:hAnsi="Arial" w:cs="Arial"/>
              </w:rPr>
            </w:pPr>
            <w:r w:rsidRPr="00BE4E6F">
              <w:rPr>
                <w:rFonts w:ascii="Arial" w:hAnsi="Arial" w:cs="Arial"/>
                <w:color w:val="000000"/>
              </w:rPr>
              <w:t>• Разуме значај поштовања социјално-економских права</w:t>
            </w:r>
          </w:p>
          <w:p w14:paraId="2DEC84CE" w14:textId="77777777" w:rsidR="00BE4E6F" w:rsidRPr="00BE4E6F" w:rsidRDefault="00BE4E6F" w:rsidP="00187F43">
            <w:pPr>
              <w:spacing w:after="150"/>
              <w:rPr>
                <w:rFonts w:ascii="Arial" w:hAnsi="Arial" w:cs="Arial"/>
              </w:rPr>
            </w:pPr>
            <w:r w:rsidRPr="00BE4E6F">
              <w:rPr>
                <w:rFonts w:ascii="Arial" w:hAnsi="Arial" w:cs="Arial"/>
                <w:color w:val="000000"/>
              </w:rPr>
              <w:t>• Поставља циљеве личног развоја и планира свој развој</w:t>
            </w:r>
          </w:p>
          <w:p w14:paraId="65AFA2A2" w14:textId="77777777" w:rsidR="00BE4E6F" w:rsidRPr="00BE4E6F" w:rsidRDefault="00BE4E6F" w:rsidP="00187F43">
            <w:pPr>
              <w:spacing w:after="150"/>
              <w:rPr>
                <w:rFonts w:ascii="Arial" w:hAnsi="Arial" w:cs="Arial"/>
              </w:rPr>
            </w:pPr>
            <w:r w:rsidRPr="00BE4E6F">
              <w:rPr>
                <w:rFonts w:ascii="Arial" w:hAnsi="Arial" w:cs="Arial"/>
                <w:color w:val="000000"/>
              </w:rPr>
              <w:t>• Анализира сопствене способности особине и вештине значајне за даљи професионални развој</w:t>
            </w:r>
          </w:p>
          <w:p w14:paraId="1DFF0BDA" w14:textId="77777777" w:rsidR="00BE4E6F" w:rsidRPr="00BE4E6F" w:rsidRDefault="00BE4E6F" w:rsidP="00187F43">
            <w:pPr>
              <w:spacing w:after="150"/>
              <w:rPr>
                <w:rFonts w:ascii="Arial" w:hAnsi="Arial" w:cs="Arial"/>
              </w:rPr>
            </w:pPr>
            <w:r w:rsidRPr="00BE4E6F">
              <w:rPr>
                <w:rFonts w:ascii="Arial" w:hAnsi="Arial" w:cs="Arial"/>
                <w:color w:val="000000"/>
              </w:rPr>
              <w:t>• Активно тражи информације значајне за даљи професионални развој</w:t>
            </w:r>
          </w:p>
          <w:p w14:paraId="5C766C5B" w14:textId="77777777" w:rsidR="00BE4E6F" w:rsidRPr="00BE4E6F" w:rsidRDefault="00BE4E6F" w:rsidP="00187F43">
            <w:pPr>
              <w:spacing w:after="150"/>
              <w:rPr>
                <w:rFonts w:ascii="Arial" w:hAnsi="Arial" w:cs="Arial"/>
              </w:rPr>
            </w:pPr>
            <w:r w:rsidRPr="00BE4E6F">
              <w:rPr>
                <w:rFonts w:ascii="Arial" w:hAnsi="Arial" w:cs="Arial"/>
                <w:color w:val="000000"/>
              </w:rPr>
              <w:t>• Напише личну радну биографију</w:t>
            </w:r>
          </w:p>
          <w:p w14:paraId="4627C7CF" w14:textId="77777777" w:rsidR="00BE4E6F" w:rsidRPr="00BE4E6F" w:rsidRDefault="00BE4E6F" w:rsidP="00187F43">
            <w:pPr>
              <w:spacing w:after="150"/>
              <w:rPr>
                <w:rFonts w:ascii="Arial" w:hAnsi="Arial" w:cs="Arial"/>
              </w:rPr>
            </w:pPr>
            <w:r w:rsidRPr="00BE4E6F">
              <w:rPr>
                <w:rFonts w:ascii="Arial" w:hAnsi="Arial" w:cs="Arial"/>
                <w:color w:val="000000"/>
              </w:rPr>
              <w:t>• Представи своје личне карактеристике приликом разговора са послодавцем</w:t>
            </w:r>
          </w:p>
        </w:tc>
        <w:tc>
          <w:tcPr>
            <w:tcW w:w="2042" w:type="dxa"/>
            <w:tcBorders>
              <w:top w:val="single" w:sz="8" w:space="0" w:color="000000"/>
              <w:left w:val="single" w:sz="8" w:space="0" w:color="000000"/>
              <w:bottom w:val="single" w:sz="8" w:space="0" w:color="000000"/>
              <w:right w:val="single" w:sz="8" w:space="0" w:color="000000"/>
            </w:tcBorders>
            <w:vAlign w:val="center"/>
          </w:tcPr>
          <w:p w14:paraId="7F29277D" w14:textId="77777777" w:rsidR="00BE4E6F" w:rsidRPr="00BE4E6F" w:rsidRDefault="00BE4E6F" w:rsidP="00187F43">
            <w:pPr>
              <w:spacing w:after="150"/>
              <w:rPr>
                <w:rFonts w:ascii="Arial" w:hAnsi="Arial" w:cs="Arial"/>
              </w:rPr>
            </w:pPr>
            <w:r w:rsidRPr="00BE4E6F">
              <w:rPr>
                <w:rFonts w:ascii="Arial" w:hAnsi="Arial" w:cs="Arial"/>
                <w:color w:val="000000"/>
              </w:rPr>
              <w:t>Планирање каријере и улазак у свет рада</w:t>
            </w:r>
          </w:p>
          <w:p w14:paraId="68DCD7B3" w14:textId="77777777" w:rsidR="00BE4E6F" w:rsidRPr="00BE4E6F" w:rsidRDefault="00BE4E6F" w:rsidP="00187F43">
            <w:pPr>
              <w:spacing w:after="150"/>
              <w:rPr>
                <w:rFonts w:ascii="Arial" w:hAnsi="Arial" w:cs="Arial"/>
              </w:rPr>
            </w:pPr>
          </w:p>
          <w:p w14:paraId="7B4BE071" w14:textId="77777777" w:rsidR="00BE4E6F" w:rsidRPr="00BE4E6F" w:rsidRDefault="00BE4E6F" w:rsidP="00187F43">
            <w:pPr>
              <w:spacing w:after="150"/>
              <w:rPr>
                <w:rFonts w:ascii="Arial" w:hAnsi="Arial" w:cs="Arial"/>
              </w:rPr>
            </w:pPr>
            <w:r w:rsidRPr="00BE4E6F">
              <w:rPr>
                <w:rFonts w:ascii="Arial" w:hAnsi="Arial" w:cs="Arial"/>
                <w:color w:val="000000"/>
              </w:rPr>
              <w:t>Самопроцена и вештина представљања личних карактеристика од значаја за даље професионално образовање и рад</w:t>
            </w:r>
          </w:p>
          <w:p w14:paraId="28EE36E7" w14:textId="77777777" w:rsidR="00BE4E6F" w:rsidRPr="00BE4E6F" w:rsidRDefault="00BE4E6F" w:rsidP="00187F43">
            <w:pPr>
              <w:spacing w:after="150"/>
              <w:rPr>
                <w:rFonts w:ascii="Arial" w:hAnsi="Arial" w:cs="Arial"/>
              </w:rPr>
            </w:pPr>
          </w:p>
          <w:p w14:paraId="55BD0C77" w14:textId="77777777" w:rsidR="00BE4E6F" w:rsidRPr="00BE4E6F" w:rsidRDefault="00BE4E6F" w:rsidP="00187F43">
            <w:pPr>
              <w:spacing w:after="150"/>
              <w:rPr>
                <w:rFonts w:ascii="Arial" w:hAnsi="Arial" w:cs="Arial"/>
              </w:rPr>
            </w:pPr>
            <w:r w:rsidRPr="00BE4E6F">
              <w:rPr>
                <w:rFonts w:ascii="Arial" w:hAnsi="Arial" w:cs="Arial"/>
                <w:color w:val="000000"/>
              </w:rPr>
              <w:t>Разговор са послодавцем</w:t>
            </w:r>
          </w:p>
          <w:p w14:paraId="5094152F" w14:textId="77777777" w:rsidR="00BE4E6F" w:rsidRPr="00BE4E6F" w:rsidRDefault="00BE4E6F" w:rsidP="00187F43">
            <w:pPr>
              <w:spacing w:after="150"/>
              <w:rPr>
                <w:rFonts w:ascii="Arial" w:hAnsi="Arial" w:cs="Arial"/>
              </w:rPr>
            </w:pPr>
            <w:r w:rsidRPr="00BE4E6F">
              <w:rPr>
                <w:rFonts w:ascii="Arial" w:hAnsi="Arial" w:cs="Arial"/>
                <w:color w:val="000000"/>
              </w:rPr>
              <w:t>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5BFD91C0" w14:textId="77777777" w:rsidR="00BE4E6F" w:rsidRPr="00BE4E6F" w:rsidRDefault="00BE4E6F" w:rsidP="00187F43">
            <w:pPr>
              <w:rPr>
                <w:rFonts w:ascii="Arial" w:hAnsi="Arial" w:cs="Arial"/>
              </w:rPr>
            </w:pPr>
          </w:p>
        </w:tc>
      </w:tr>
    </w:tbl>
    <w:p w14:paraId="46CBCE53"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информације, медији, манипулација, каријера</w:t>
      </w:r>
    </w:p>
    <w:p w14:paraId="13B72936" w14:textId="77777777" w:rsidR="00BE4E6F" w:rsidRPr="00BE4E6F" w:rsidRDefault="00BE4E6F" w:rsidP="00BE4E6F">
      <w:pPr>
        <w:spacing w:after="120"/>
        <w:jc w:val="center"/>
        <w:rPr>
          <w:rFonts w:ascii="Arial" w:hAnsi="Arial" w:cs="Arial"/>
        </w:rPr>
      </w:pPr>
      <w:r w:rsidRPr="00BE4E6F">
        <w:rPr>
          <w:rFonts w:ascii="Arial" w:hAnsi="Arial" w:cs="Arial"/>
          <w:b/>
          <w:color w:val="000000"/>
        </w:rPr>
        <w:t>ОПШТЕОБРАЗОВНИ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56"/>
        <w:gridCol w:w="609"/>
        <w:gridCol w:w="1266"/>
        <w:gridCol w:w="2036"/>
        <w:gridCol w:w="2681"/>
        <w:gridCol w:w="1903"/>
      </w:tblGrid>
      <w:tr w:rsidR="00BE4E6F" w:rsidRPr="00BE4E6F" w14:paraId="25C3D481" w14:textId="77777777" w:rsidTr="00187F43">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74B4B509"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539211DB" w14:textId="77777777" w:rsidR="00BE4E6F" w:rsidRPr="00BE4E6F" w:rsidRDefault="00BE4E6F" w:rsidP="00187F43">
            <w:pPr>
              <w:spacing w:after="150"/>
              <w:rPr>
                <w:rFonts w:ascii="Arial" w:hAnsi="Arial" w:cs="Arial"/>
              </w:rPr>
            </w:pPr>
            <w:r w:rsidRPr="00BE4E6F">
              <w:rPr>
                <w:rFonts w:ascii="Arial" w:hAnsi="Arial" w:cs="Arial"/>
                <w:b/>
                <w:color w:val="000000"/>
              </w:rPr>
              <w:t>МУЗИЧКА КУЛТУРА</w:t>
            </w:r>
          </w:p>
        </w:tc>
      </w:tr>
      <w:tr w:rsidR="00BE4E6F" w:rsidRPr="00BE4E6F" w14:paraId="0CA1DB0D" w14:textId="77777777" w:rsidTr="00187F43">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64BC1973"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1F2940A6" w14:textId="77777777" w:rsidR="00BE4E6F" w:rsidRPr="00BE4E6F" w:rsidRDefault="00BE4E6F" w:rsidP="00187F43">
            <w:pPr>
              <w:spacing w:after="150"/>
              <w:rPr>
                <w:rFonts w:ascii="Arial" w:hAnsi="Arial" w:cs="Arial"/>
              </w:rPr>
            </w:pPr>
            <w:r w:rsidRPr="00BE4E6F">
              <w:rPr>
                <w:rFonts w:ascii="Arial" w:hAnsi="Arial" w:cs="Arial"/>
                <w:b/>
                <w:color w:val="000000"/>
              </w:rPr>
              <w:t>66 или 68</w:t>
            </w:r>
          </w:p>
        </w:tc>
      </w:tr>
      <w:tr w:rsidR="00BE4E6F" w:rsidRPr="00BE4E6F" w14:paraId="308D022D" w14:textId="77777777" w:rsidTr="00187F43">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385D44C9"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6D249C4C" w14:textId="77777777" w:rsidR="00BE4E6F" w:rsidRPr="00BE4E6F" w:rsidRDefault="00BE4E6F" w:rsidP="00187F43">
            <w:pPr>
              <w:spacing w:after="150"/>
              <w:rPr>
                <w:rFonts w:ascii="Arial" w:hAnsi="Arial" w:cs="Arial"/>
              </w:rPr>
            </w:pPr>
            <w:r w:rsidRPr="00BE4E6F">
              <w:rPr>
                <w:rFonts w:ascii="Arial" w:hAnsi="Arial" w:cs="Arial"/>
                <w:b/>
                <w:color w:val="000000"/>
              </w:rPr>
              <w:t>Други или трећи</w:t>
            </w:r>
          </w:p>
        </w:tc>
      </w:tr>
      <w:tr w:rsidR="00BE4E6F" w:rsidRPr="00BE4E6F" w14:paraId="186C1484" w14:textId="77777777" w:rsidTr="00187F43">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2C9947D9"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0F661EF6"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разликовање обележја стилова различитих музичких жанрова;</w:t>
            </w:r>
          </w:p>
          <w:p w14:paraId="5BBE6FA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значају и улози музичке уметности кроз развој цивилизације и друштва;</w:t>
            </w:r>
          </w:p>
          <w:p w14:paraId="33CE1A8F"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уочавање разлика и сличности између наше и других традиција и култура у домену музике;</w:t>
            </w:r>
          </w:p>
          <w:p w14:paraId="04DD9EF8"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естетских критеријума код ученика;</w:t>
            </w:r>
          </w:p>
          <w:p w14:paraId="45283A5A"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3353799E"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самостално истраживање стручне литературе, архиве, медијатеке, интернета;</w:t>
            </w:r>
          </w:p>
          <w:p w14:paraId="246D83F5" w14:textId="77777777" w:rsidR="00BE4E6F" w:rsidRPr="00BE4E6F" w:rsidRDefault="00BE4E6F" w:rsidP="00187F43">
            <w:pPr>
              <w:spacing w:after="150"/>
              <w:rPr>
                <w:rFonts w:ascii="Arial" w:hAnsi="Arial" w:cs="Arial"/>
              </w:rPr>
            </w:pPr>
            <w:r w:rsidRPr="00BE4E6F">
              <w:rPr>
                <w:rFonts w:ascii="Arial" w:hAnsi="Arial" w:cs="Arial"/>
                <w:color w:val="000000"/>
              </w:rPr>
              <w:t>− Подстицање уметничког развоја и усавршавања у складу са индивидуалним интересовањима и способностима.</w:t>
            </w:r>
          </w:p>
        </w:tc>
      </w:tr>
      <w:tr w:rsidR="00BE4E6F" w:rsidRPr="00BE4E6F" w14:paraId="0372CBA3"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055BBC83"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2B5B95AE"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004" w:type="dxa"/>
            <w:tcBorders>
              <w:top w:val="single" w:sz="8" w:space="0" w:color="000000"/>
              <w:left w:val="single" w:sz="8" w:space="0" w:color="000000"/>
              <w:bottom w:val="single" w:sz="8" w:space="0" w:color="000000"/>
              <w:right w:val="single" w:sz="8" w:space="0" w:color="000000"/>
            </w:tcBorders>
            <w:vAlign w:val="center"/>
          </w:tcPr>
          <w:p w14:paraId="7389EE81"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0D8FB0D8"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6721" w:type="dxa"/>
            <w:tcBorders>
              <w:top w:val="single" w:sz="8" w:space="0" w:color="000000"/>
              <w:left w:val="single" w:sz="8" w:space="0" w:color="000000"/>
              <w:bottom w:val="single" w:sz="8" w:space="0" w:color="000000"/>
              <w:right w:val="single" w:sz="8" w:space="0" w:color="000000"/>
            </w:tcBorders>
            <w:vAlign w:val="center"/>
          </w:tcPr>
          <w:p w14:paraId="5C800A2F"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3713A45C"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2202" w:type="dxa"/>
            <w:tcBorders>
              <w:top w:val="single" w:sz="8" w:space="0" w:color="000000"/>
              <w:left w:val="single" w:sz="8" w:space="0" w:color="000000"/>
              <w:bottom w:val="single" w:sz="8" w:space="0" w:color="000000"/>
              <w:right w:val="single" w:sz="8" w:space="0" w:color="000000"/>
            </w:tcBorders>
            <w:vAlign w:val="center"/>
          </w:tcPr>
          <w:p w14:paraId="07953DDC"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49111953"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65FACDDB" w14:textId="77777777" w:rsidR="00BE4E6F" w:rsidRPr="00BE4E6F" w:rsidRDefault="00BE4E6F" w:rsidP="00187F43">
            <w:pPr>
              <w:spacing w:after="150"/>
              <w:rPr>
                <w:rFonts w:ascii="Arial" w:hAnsi="Arial" w:cs="Arial"/>
              </w:rPr>
            </w:pPr>
            <w:r w:rsidRPr="00BE4E6F">
              <w:rPr>
                <w:rFonts w:ascii="Arial" w:hAnsi="Arial" w:cs="Arial"/>
                <w:b/>
                <w:color w:val="000000"/>
              </w:rPr>
              <w:t>Класична музика (општа музичка анализа и теорија кроз слушање музике)</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61B839C0"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разликовање музичких стилова од првобитне заједнице до 21. века.</w:t>
            </w:r>
          </w:p>
          <w:p w14:paraId="738C69DE"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навика за слушање уметничке музике.</w:t>
            </w:r>
          </w:p>
          <w:p w14:paraId="6CC651CC"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уочавања разлика карактера композиција</w:t>
            </w:r>
          </w:p>
          <w:p w14:paraId="0F3CEB89" w14:textId="77777777" w:rsidR="00BE4E6F" w:rsidRPr="00BE4E6F" w:rsidRDefault="00BE4E6F" w:rsidP="00187F43">
            <w:pPr>
              <w:spacing w:after="150"/>
              <w:rPr>
                <w:rFonts w:ascii="Arial" w:hAnsi="Arial" w:cs="Arial"/>
              </w:rPr>
            </w:pPr>
            <w:r w:rsidRPr="00BE4E6F">
              <w:rPr>
                <w:rFonts w:ascii="Arial" w:hAnsi="Arial" w:cs="Arial"/>
                <w:color w:val="00000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2004" w:type="dxa"/>
            <w:tcBorders>
              <w:top w:val="single" w:sz="8" w:space="0" w:color="000000"/>
              <w:left w:val="single" w:sz="8" w:space="0" w:color="000000"/>
              <w:bottom w:val="single" w:sz="8" w:space="0" w:color="000000"/>
              <w:right w:val="single" w:sz="8" w:space="0" w:color="000000"/>
            </w:tcBorders>
            <w:vAlign w:val="center"/>
          </w:tcPr>
          <w:p w14:paraId="2F2493F4"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 разликује одлике стилова у музичком изражавању од првобитне заједнице до данас.</w:t>
            </w:r>
          </w:p>
          <w:p w14:paraId="294CBF6C" w14:textId="77777777" w:rsidR="00BE4E6F" w:rsidRPr="00BE4E6F" w:rsidRDefault="00BE4E6F" w:rsidP="00187F43">
            <w:pPr>
              <w:spacing w:after="150"/>
              <w:rPr>
                <w:rFonts w:ascii="Arial" w:hAnsi="Arial" w:cs="Arial"/>
              </w:rPr>
            </w:pPr>
            <w:r w:rsidRPr="00BE4E6F">
              <w:rPr>
                <w:rFonts w:ascii="Arial" w:hAnsi="Arial" w:cs="Arial"/>
                <w:color w:val="000000"/>
              </w:rPr>
              <w:t>• Испољава потребу за свакодневним слушањем музике и на основу тога формира трајно интересовање према музици уопште</w:t>
            </w:r>
          </w:p>
          <w:p w14:paraId="00586C87"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одслушанe композиција уз познавање њихових аутора као и време настанка..</w:t>
            </w:r>
          </w:p>
          <w:p w14:paraId="5B4825CC" w14:textId="77777777" w:rsidR="00BE4E6F" w:rsidRPr="00BE4E6F" w:rsidRDefault="00BE4E6F" w:rsidP="00187F43">
            <w:pPr>
              <w:spacing w:after="150"/>
              <w:rPr>
                <w:rFonts w:ascii="Arial" w:hAnsi="Arial" w:cs="Arial"/>
              </w:rPr>
            </w:pPr>
            <w:r w:rsidRPr="00BE4E6F">
              <w:rPr>
                <w:rFonts w:ascii="Arial" w:hAnsi="Arial" w:cs="Arial"/>
                <w:color w:val="000000"/>
              </w:rPr>
              <w:t>• Експресивно, аутономно доживљава карактер одслушане композиције</w:t>
            </w:r>
          </w:p>
          <w:p w14:paraId="79DEEA22" w14:textId="77777777" w:rsidR="00BE4E6F" w:rsidRPr="00BE4E6F" w:rsidRDefault="00BE4E6F" w:rsidP="00187F43">
            <w:pPr>
              <w:spacing w:after="150"/>
              <w:rPr>
                <w:rFonts w:ascii="Arial" w:hAnsi="Arial" w:cs="Arial"/>
              </w:rPr>
            </w:pPr>
            <w:r w:rsidRPr="00BE4E6F">
              <w:rPr>
                <w:rFonts w:ascii="Arial" w:hAnsi="Arial" w:cs="Arial"/>
                <w:color w:val="000000"/>
              </w:rPr>
              <w:t>• Поседује адекватан музички укус.</w:t>
            </w:r>
          </w:p>
          <w:p w14:paraId="77C91F92" w14:textId="77777777" w:rsidR="00BE4E6F" w:rsidRPr="00BE4E6F" w:rsidRDefault="00BE4E6F" w:rsidP="00187F43">
            <w:pPr>
              <w:spacing w:after="150"/>
              <w:rPr>
                <w:rFonts w:ascii="Arial" w:hAnsi="Arial" w:cs="Arial"/>
              </w:rPr>
            </w:pPr>
            <w:r w:rsidRPr="00BE4E6F">
              <w:rPr>
                <w:rFonts w:ascii="Arial" w:hAnsi="Arial" w:cs="Arial"/>
                <w:color w:val="000000"/>
              </w:rPr>
              <w:t>• Самоиницијативно посећује концерте и друге музичке манифестације у</w:t>
            </w:r>
          </w:p>
          <w:p w14:paraId="79CD22BD" w14:textId="77777777" w:rsidR="00BE4E6F" w:rsidRPr="00BE4E6F" w:rsidRDefault="00BE4E6F" w:rsidP="00187F43">
            <w:pPr>
              <w:spacing w:after="150"/>
              <w:rPr>
                <w:rFonts w:ascii="Arial" w:hAnsi="Arial" w:cs="Arial"/>
              </w:rPr>
            </w:pPr>
            <w:r w:rsidRPr="00BE4E6F">
              <w:rPr>
                <w:rFonts w:ascii="Arial" w:hAnsi="Arial" w:cs="Arial"/>
                <w:color w:val="000000"/>
              </w:rPr>
              <w:t>локалној заједници.</w:t>
            </w:r>
          </w:p>
        </w:tc>
        <w:tc>
          <w:tcPr>
            <w:tcW w:w="6721" w:type="dxa"/>
            <w:tcBorders>
              <w:top w:val="single" w:sz="8" w:space="0" w:color="000000"/>
              <w:left w:val="single" w:sz="8" w:space="0" w:color="000000"/>
              <w:bottom w:val="single" w:sz="8" w:space="0" w:color="000000"/>
              <w:right w:val="single" w:sz="8" w:space="0" w:color="000000"/>
            </w:tcBorders>
            <w:vAlign w:val="center"/>
          </w:tcPr>
          <w:p w14:paraId="4DBAB2DB" w14:textId="77777777" w:rsidR="00BE4E6F" w:rsidRPr="00BE4E6F" w:rsidRDefault="00BE4E6F" w:rsidP="00187F43">
            <w:pPr>
              <w:spacing w:after="150"/>
              <w:rPr>
                <w:rFonts w:ascii="Arial" w:hAnsi="Arial" w:cs="Arial"/>
              </w:rPr>
            </w:pPr>
            <w:r w:rsidRPr="00BE4E6F">
              <w:rPr>
                <w:rFonts w:ascii="Arial" w:hAnsi="Arial" w:cs="Arial"/>
                <w:color w:val="000000"/>
              </w:rPr>
              <w:t>• Значај музике у животу и друштву: првобитна заједница, стари век и развој музике у средњем веку (духовна и световна музика)</w:t>
            </w:r>
          </w:p>
          <w:p w14:paraId="0E6C61B0" w14:textId="77777777" w:rsidR="00BE4E6F" w:rsidRPr="00BE4E6F" w:rsidRDefault="00BE4E6F" w:rsidP="00187F43">
            <w:pPr>
              <w:spacing w:after="150"/>
              <w:rPr>
                <w:rFonts w:ascii="Arial" w:hAnsi="Arial" w:cs="Arial"/>
              </w:rPr>
            </w:pPr>
            <w:r w:rsidRPr="00BE4E6F">
              <w:rPr>
                <w:rFonts w:ascii="Arial" w:hAnsi="Arial" w:cs="Arial"/>
                <w:color w:val="000000"/>
              </w:rPr>
              <w:t>– Грегоријански корал, Византијско певање, Кир Стефан Србин: Ниња сили.</w:t>
            </w:r>
          </w:p>
          <w:p w14:paraId="6EEC6684" w14:textId="77777777" w:rsidR="00BE4E6F" w:rsidRPr="00BE4E6F" w:rsidRDefault="00BE4E6F" w:rsidP="00187F43">
            <w:pPr>
              <w:spacing w:after="150"/>
              <w:rPr>
                <w:rFonts w:ascii="Arial" w:hAnsi="Arial" w:cs="Arial"/>
              </w:rPr>
            </w:pPr>
            <w:r w:rsidRPr="00BE4E6F">
              <w:rPr>
                <w:rFonts w:ascii="Arial" w:hAnsi="Arial" w:cs="Arial"/>
                <w:color w:val="000000"/>
              </w:rPr>
              <w:t>• Ренесанса и барок:</w:t>
            </w:r>
          </w:p>
          <w:p w14:paraId="7E25BE06" w14:textId="77777777" w:rsidR="00BE4E6F" w:rsidRPr="00BE4E6F" w:rsidRDefault="00BE4E6F" w:rsidP="00187F43">
            <w:pPr>
              <w:spacing w:after="150"/>
              <w:rPr>
                <w:rFonts w:ascii="Arial" w:hAnsi="Arial" w:cs="Arial"/>
              </w:rPr>
            </w:pPr>
            <w:r w:rsidRPr="00BE4E6F">
              <w:rPr>
                <w:rFonts w:ascii="Arial" w:hAnsi="Arial" w:cs="Arial"/>
                <w:color w:val="000000"/>
              </w:rPr>
              <w:t xml:space="preserve">Палестрина Л.: </w:t>
            </w:r>
            <w:r w:rsidRPr="00BE4E6F">
              <w:rPr>
                <w:rFonts w:ascii="Arial" w:hAnsi="Arial" w:cs="Arial"/>
                <w:i/>
                <w:color w:val="000000"/>
              </w:rPr>
              <w:t>Огни белта,</w:t>
            </w:r>
            <w:r w:rsidRPr="00BE4E6F">
              <w:rPr>
                <w:rFonts w:ascii="Arial" w:hAnsi="Arial" w:cs="Arial"/>
                <w:color w:val="000000"/>
              </w:rPr>
              <w:t xml:space="preserve"> Вивалди А.: </w:t>
            </w:r>
            <w:r w:rsidRPr="00BE4E6F">
              <w:rPr>
                <w:rFonts w:ascii="Arial" w:hAnsi="Arial" w:cs="Arial"/>
                <w:i/>
                <w:color w:val="000000"/>
              </w:rPr>
              <w:t>4 годишња доба,</w:t>
            </w:r>
            <w:r w:rsidRPr="00BE4E6F">
              <w:rPr>
                <w:rFonts w:ascii="Arial" w:hAnsi="Arial" w:cs="Arial"/>
                <w:color w:val="000000"/>
              </w:rPr>
              <w:t xml:space="preserve"> Хендл Г.Ф.: </w:t>
            </w:r>
            <w:r w:rsidRPr="00BE4E6F">
              <w:rPr>
                <w:rFonts w:ascii="Arial" w:hAnsi="Arial" w:cs="Arial"/>
                <w:i/>
                <w:color w:val="000000"/>
              </w:rPr>
              <w:t>Месија(Алелуја</w:t>
            </w:r>
            <w:r w:rsidRPr="00BE4E6F">
              <w:rPr>
                <w:rFonts w:ascii="Arial" w:hAnsi="Arial" w:cs="Arial"/>
                <w:color w:val="000000"/>
              </w:rPr>
              <w:t xml:space="preserve">), Бах Ј.С.: </w:t>
            </w:r>
            <w:r w:rsidRPr="00BE4E6F">
              <w:rPr>
                <w:rFonts w:ascii="Arial" w:hAnsi="Arial" w:cs="Arial"/>
                <w:i/>
                <w:color w:val="000000"/>
              </w:rPr>
              <w:t>Токата и фуга d – mol, Брандебуршки концерт бр. 3 G – dur</w:t>
            </w:r>
          </w:p>
          <w:p w14:paraId="08F7F7ED" w14:textId="77777777" w:rsidR="00BE4E6F" w:rsidRPr="00BE4E6F" w:rsidRDefault="00BE4E6F" w:rsidP="00187F43">
            <w:pPr>
              <w:spacing w:after="150"/>
              <w:rPr>
                <w:rFonts w:ascii="Arial" w:hAnsi="Arial" w:cs="Arial"/>
              </w:rPr>
            </w:pPr>
            <w:r w:rsidRPr="00BE4E6F">
              <w:rPr>
                <w:rFonts w:ascii="Arial" w:hAnsi="Arial" w:cs="Arial"/>
                <w:color w:val="000000"/>
              </w:rPr>
              <w:t>• Класицизам:</w:t>
            </w:r>
          </w:p>
          <w:p w14:paraId="2BEEE96F" w14:textId="77777777" w:rsidR="00BE4E6F" w:rsidRPr="00BE4E6F" w:rsidRDefault="00BE4E6F" w:rsidP="00187F43">
            <w:pPr>
              <w:spacing w:after="150"/>
              <w:rPr>
                <w:rFonts w:ascii="Arial" w:hAnsi="Arial" w:cs="Arial"/>
              </w:rPr>
            </w:pPr>
            <w:r w:rsidRPr="00BE4E6F">
              <w:rPr>
                <w:rFonts w:ascii="Arial" w:hAnsi="Arial" w:cs="Arial"/>
                <w:color w:val="000000"/>
              </w:rPr>
              <w:t xml:space="preserve">Хајдн Ј.: </w:t>
            </w:r>
            <w:r w:rsidRPr="00BE4E6F">
              <w:rPr>
                <w:rFonts w:ascii="Arial" w:hAnsi="Arial" w:cs="Arial"/>
                <w:i/>
                <w:color w:val="000000"/>
              </w:rPr>
              <w:t>Симфонија изненађења</w:t>
            </w:r>
            <w:r w:rsidRPr="00BE4E6F">
              <w:rPr>
                <w:rFonts w:ascii="Arial" w:hAnsi="Arial" w:cs="Arial"/>
                <w:color w:val="000000"/>
              </w:rPr>
              <w:t xml:space="preserve"> бр 94.G – dur,</w:t>
            </w:r>
          </w:p>
          <w:p w14:paraId="077E12DB" w14:textId="77777777" w:rsidR="00BE4E6F" w:rsidRPr="00BE4E6F" w:rsidRDefault="00BE4E6F" w:rsidP="00187F43">
            <w:pPr>
              <w:spacing w:after="150"/>
              <w:rPr>
                <w:rFonts w:ascii="Arial" w:hAnsi="Arial" w:cs="Arial"/>
              </w:rPr>
            </w:pPr>
            <w:r w:rsidRPr="00BE4E6F">
              <w:rPr>
                <w:rFonts w:ascii="Arial" w:hAnsi="Arial" w:cs="Arial"/>
                <w:color w:val="000000"/>
              </w:rPr>
              <w:t xml:space="preserve">Моцарт В.А.: </w:t>
            </w:r>
            <w:r w:rsidRPr="00BE4E6F">
              <w:rPr>
                <w:rFonts w:ascii="Arial" w:hAnsi="Arial" w:cs="Arial"/>
                <w:i/>
                <w:color w:val="000000"/>
              </w:rPr>
              <w:t>Симфонија бр.40.G-dur, Реквијем, Мала ноћна музика, Турски марш,</w:t>
            </w:r>
            <w:r w:rsidRPr="00BE4E6F">
              <w:rPr>
                <w:rFonts w:ascii="Arial" w:hAnsi="Arial" w:cs="Arial"/>
                <w:color w:val="000000"/>
              </w:rPr>
              <w:t xml:space="preserve"> Бетовен Л.В.:</w:t>
            </w:r>
            <w:r w:rsidRPr="00BE4E6F">
              <w:rPr>
                <w:rFonts w:ascii="Arial" w:hAnsi="Arial" w:cs="Arial"/>
                <w:i/>
                <w:color w:val="000000"/>
              </w:rPr>
              <w:t>5. и 9. симфонија, За Елизу,</w:t>
            </w:r>
          </w:p>
          <w:p w14:paraId="0AA612A2" w14:textId="77777777" w:rsidR="00BE4E6F" w:rsidRPr="00BE4E6F" w:rsidRDefault="00BE4E6F" w:rsidP="00187F43">
            <w:pPr>
              <w:spacing w:after="150"/>
              <w:rPr>
                <w:rFonts w:ascii="Arial" w:hAnsi="Arial" w:cs="Arial"/>
              </w:rPr>
            </w:pPr>
            <w:r w:rsidRPr="00BE4E6F">
              <w:rPr>
                <w:rFonts w:ascii="Arial" w:hAnsi="Arial" w:cs="Arial"/>
                <w:i/>
                <w:color w:val="000000"/>
              </w:rPr>
              <w:t>Месечева соната,</w:t>
            </w:r>
          </w:p>
          <w:p w14:paraId="202597BC" w14:textId="77777777" w:rsidR="00BE4E6F" w:rsidRPr="00BE4E6F" w:rsidRDefault="00BE4E6F" w:rsidP="00187F43">
            <w:pPr>
              <w:spacing w:after="150"/>
              <w:rPr>
                <w:rFonts w:ascii="Arial" w:hAnsi="Arial" w:cs="Arial"/>
              </w:rPr>
            </w:pPr>
            <w:r w:rsidRPr="00BE4E6F">
              <w:rPr>
                <w:rFonts w:ascii="Arial" w:hAnsi="Arial" w:cs="Arial"/>
                <w:color w:val="000000"/>
              </w:rPr>
              <w:t>• Романтизаm</w:t>
            </w:r>
          </w:p>
          <w:p w14:paraId="5D3ADAB1" w14:textId="77777777" w:rsidR="00BE4E6F" w:rsidRPr="00BE4E6F" w:rsidRDefault="00BE4E6F" w:rsidP="00187F43">
            <w:pPr>
              <w:spacing w:after="150"/>
              <w:rPr>
                <w:rFonts w:ascii="Arial" w:hAnsi="Arial" w:cs="Arial"/>
              </w:rPr>
            </w:pPr>
            <w:r w:rsidRPr="00BE4E6F">
              <w:rPr>
                <w:rFonts w:ascii="Arial" w:hAnsi="Arial" w:cs="Arial"/>
                <w:color w:val="000000"/>
              </w:rPr>
              <w:t xml:space="preserve">Менделсон Ф.: </w:t>
            </w:r>
            <w:r w:rsidRPr="00BE4E6F">
              <w:rPr>
                <w:rFonts w:ascii="Arial" w:hAnsi="Arial" w:cs="Arial"/>
                <w:i/>
                <w:color w:val="000000"/>
              </w:rPr>
              <w:t>Свадбени марш,</w:t>
            </w:r>
            <w:r w:rsidRPr="00BE4E6F">
              <w:rPr>
                <w:rFonts w:ascii="Arial" w:hAnsi="Arial" w:cs="Arial"/>
                <w:color w:val="000000"/>
              </w:rPr>
              <w:t xml:space="preserve"> Шопен Ф.: </w:t>
            </w:r>
            <w:r w:rsidRPr="00BE4E6F">
              <w:rPr>
                <w:rFonts w:ascii="Arial" w:hAnsi="Arial" w:cs="Arial"/>
                <w:i/>
                <w:color w:val="000000"/>
              </w:rPr>
              <w:t>Валцер des-dur,</w:t>
            </w:r>
            <w:r w:rsidRPr="00BE4E6F">
              <w:rPr>
                <w:rFonts w:ascii="Arial" w:hAnsi="Arial" w:cs="Arial"/>
                <w:color w:val="000000"/>
              </w:rPr>
              <w:t xml:space="preserve"> Брамс Ј.: </w:t>
            </w:r>
            <w:r w:rsidRPr="00BE4E6F">
              <w:rPr>
                <w:rFonts w:ascii="Arial" w:hAnsi="Arial" w:cs="Arial"/>
                <w:i/>
                <w:color w:val="000000"/>
              </w:rPr>
              <w:t>Мађарске игре по избору</w:t>
            </w:r>
            <w:r w:rsidRPr="00BE4E6F">
              <w:rPr>
                <w:rFonts w:ascii="Arial" w:hAnsi="Arial" w:cs="Arial"/>
                <w:color w:val="000000"/>
              </w:rPr>
              <w:t xml:space="preserve">, Сметана Б.: </w:t>
            </w:r>
            <w:r w:rsidRPr="00BE4E6F">
              <w:rPr>
                <w:rFonts w:ascii="Arial" w:hAnsi="Arial" w:cs="Arial"/>
                <w:i/>
                <w:color w:val="000000"/>
              </w:rPr>
              <w:t>Влтава</w:t>
            </w:r>
            <w:r w:rsidRPr="00BE4E6F">
              <w:rPr>
                <w:rFonts w:ascii="Arial" w:hAnsi="Arial" w:cs="Arial"/>
                <w:color w:val="000000"/>
              </w:rPr>
              <w:t xml:space="preserve">, Дворжак А.: </w:t>
            </w:r>
            <w:r w:rsidRPr="00BE4E6F">
              <w:rPr>
                <w:rFonts w:ascii="Arial" w:hAnsi="Arial" w:cs="Arial"/>
                <w:i/>
                <w:color w:val="000000"/>
              </w:rPr>
              <w:t>Симфонија из новог света</w:t>
            </w:r>
          </w:p>
          <w:p w14:paraId="35E49882" w14:textId="77777777" w:rsidR="00BE4E6F" w:rsidRPr="00BE4E6F" w:rsidRDefault="00BE4E6F" w:rsidP="00187F43">
            <w:pPr>
              <w:spacing w:after="150"/>
              <w:rPr>
                <w:rFonts w:ascii="Arial" w:hAnsi="Arial" w:cs="Arial"/>
              </w:rPr>
            </w:pPr>
            <w:r w:rsidRPr="00BE4E6F">
              <w:rPr>
                <w:rFonts w:ascii="Arial" w:hAnsi="Arial" w:cs="Arial"/>
                <w:color w:val="000000"/>
              </w:rPr>
              <w:t>• Импресионизам</w:t>
            </w:r>
          </w:p>
          <w:p w14:paraId="1DBB95C2" w14:textId="77777777" w:rsidR="00BE4E6F" w:rsidRPr="00BE4E6F" w:rsidRDefault="00BE4E6F" w:rsidP="00187F43">
            <w:pPr>
              <w:spacing w:after="150"/>
              <w:rPr>
                <w:rFonts w:ascii="Arial" w:hAnsi="Arial" w:cs="Arial"/>
              </w:rPr>
            </w:pPr>
            <w:r w:rsidRPr="00BE4E6F">
              <w:rPr>
                <w:rFonts w:ascii="Arial" w:hAnsi="Arial" w:cs="Arial"/>
                <w:color w:val="000000"/>
              </w:rPr>
              <w:t xml:space="preserve">Дебиси К.: </w:t>
            </w:r>
            <w:r w:rsidRPr="00BE4E6F">
              <w:rPr>
                <w:rFonts w:ascii="Arial" w:hAnsi="Arial" w:cs="Arial"/>
                <w:i/>
                <w:color w:val="000000"/>
              </w:rPr>
              <w:t>Прелид за поподне једног пауна</w:t>
            </w:r>
            <w:r w:rsidRPr="00BE4E6F">
              <w:rPr>
                <w:rFonts w:ascii="Arial" w:hAnsi="Arial" w:cs="Arial"/>
                <w:color w:val="000000"/>
              </w:rPr>
              <w:t xml:space="preserve">, Равел М.: </w:t>
            </w:r>
            <w:r w:rsidRPr="00BE4E6F">
              <w:rPr>
                <w:rFonts w:ascii="Arial" w:hAnsi="Arial" w:cs="Arial"/>
                <w:i/>
                <w:color w:val="000000"/>
              </w:rPr>
              <w:t>Болеро</w:t>
            </w:r>
          </w:p>
          <w:p w14:paraId="406D07D9" w14:textId="77777777" w:rsidR="00BE4E6F" w:rsidRPr="00BE4E6F" w:rsidRDefault="00BE4E6F" w:rsidP="00187F43">
            <w:pPr>
              <w:spacing w:after="150"/>
              <w:rPr>
                <w:rFonts w:ascii="Arial" w:hAnsi="Arial" w:cs="Arial"/>
              </w:rPr>
            </w:pPr>
            <w:r w:rsidRPr="00BE4E6F">
              <w:rPr>
                <w:rFonts w:ascii="Arial" w:hAnsi="Arial" w:cs="Arial"/>
                <w:color w:val="000000"/>
              </w:rPr>
              <w:t>• Музика xx века</w:t>
            </w:r>
          </w:p>
          <w:p w14:paraId="31D2D78A" w14:textId="77777777" w:rsidR="00BE4E6F" w:rsidRPr="00BE4E6F" w:rsidRDefault="00BE4E6F" w:rsidP="00187F43">
            <w:pPr>
              <w:spacing w:after="150"/>
              <w:rPr>
                <w:rFonts w:ascii="Arial" w:hAnsi="Arial" w:cs="Arial"/>
              </w:rPr>
            </w:pPr>
            <w:r w:rsidRPr="00BE4E6F">
              <w:rPr>
                <w:rFonts w:ascii="Arial" w:hAnsi="Arial" w:cs="Arial"/>
                <w:color w:val="000000"/>
              </w:rPr>
              <w:t xml:space="preserve">Шостакович: </w:t>
            </w:r>
            <w:r w:rsidRPr="00BE4E6F">
              <w:rPr>
                <w:rFonts w:ascii="Arial" w:hAnsi="Arial" w:cs="Arial"/>
                <w:i/>
                <w:color w:val="000000"/>
              </w:rPr>
              <w:t>Камерна симфонија</w:t>
            </w:r>
            <w:r w:rsidRPr="00BE4E6F">
              <w:rPr>
                <w:rFonts w:ascii="Arial" w:hAnsi="Arial" w:cs="Arial"/>
                <w:color w:val="000000"/>
              </w:rPr>
              <w:t xml:space="preserve">, Прокофјев С.: </w:t>
            </w:r>
            <w:r w:rsidRPr="00BE4E6F">
              <w:rPr>
                <w:rFonts w:ascii="Arial" w:hAnsi="Arial" w:cs="Arial"/>
                <w:i/>
                <w:color w:val="000000"/>
              </w:rPr>
              <w:t>Ромео и Јулија</w:t>
            </w:r>
            <w:r w:rsidRPr="00BE4E6F">
              <w:rPr>
                <w:rFonts w:ascii="Arial" w:hAnsi="Arial" w:cs="Arial"/>
                <w:color w:val="000000"/>
              </w:rPr>
              <w:t>, Шенберг, Стравински, Веберн</w:t>
            </w:r>
          </w:p>
        </w:tc>
        <w:tc>
          <w:tcPr>
            <w:tcW w:w="2202" w:type="dxa"/>
            <w:vMerge w:val="restart"/>
            <w:tcBorders>
              <w:top w:val="single" w:sz="8" w:space="0" w:color="000000"/>
              <w:left w:val="single" w:sz="8" w:space="0" w:color="000000"/>
              <w:bottom w:val="single" w:sz="8" w:space="0" w:color="000000"/>
              <w:right w:val="single" w:sz="8" w:space="0" w:color="000000"/>
            </w:tcBorders>
            <w:vAlign w:val="center"/>
          </w:tcPr>
          <w:p w14:paraId="00A39C75"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1FB5E762"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207A5AE5"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10FDBC54"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w:t>
            </w:r>
          </w:p>
          <w:p w14:paraId="712E9607" w14:textId="77777777" w:rsidR="00BE4E6F" w:rsidRPr="00BE4E6F" w:rsidRDefault="00BE4E6F" w:rsidP="00187F43">
            <w:pPr>
              <w:spacing w:after="150"/>
              <w:rPr>
                <w:rFonts w:ascii="Arial" w:hAnsi="Arial" w:cs="Arial"/>
              </w:rPr>
            </w:pPr>
            <w:r w:rsidRPr="00BE4E6F">
              <w:rPr>
                <w:rFonts w:ascii="Arial" w:hAnsi="Arial" w:cs="Arial"/>
                <w:b/>
                <w:color w:val="000000"/>
              </w:rPr>
              <w:t>• практична настава</w:t>
            </w:r>
          </w:p>
          <w:p w14:paraId="233E72E2"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2DCA0C5D"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w:t>
            </w:r>
          </w:p>
          <w:p w14:paraId="3B491178"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7D2FFF95" w14:textId="77777777" w:rsidR="00BE4E6F" w:rsidRPr="00BE4E6F" w:rsidRDefault="00BE4E6F" w:rsidP="00187F43">
            <w:pPr>
              <w:spacing w:after="150"/>
              <w:rPr>
                <w:rFonts w:ascii="Arial" w:hAnsi="Arial" w:cs="Arial"/>
              </w:rPr>
            </w:pPr>
            <w:r w:rsidRPr="00BE4E6F">
              <w:rPr>
                <w:rFonts w:ascii="Arial" w:hAnsi="Arial" w:cs="Arial"/>
                <w:color w:val="000000"/>
              </w:rPr>
              <w:t>• Користити сва доступна наставна средства</w:t>
            </w:r>
          </w:p>
          <w:p w14:paraId="356CF2E9"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мултимедијалне презентације</w:t>
            </w:r>
          </w:p>
          <w:p w14:paraId="2FAFB12F"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да користе интернет и стручну литературу</w:t>
            </w:r>
          </w:p>
          <w:p w14:paraId="022D1811"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индивидуални рад, рад у паровима и рад у мањим групама</w:t>
            </w:r>
          </w:p>
          <w:p w14:paraId="1700FC4D" w14:textId="77777777" w:rsidR="00BE4E6F" w:rsidRPr="00BE4E6F" w:rsidRDefault="00BE4E6F" w:rsidP="00187F43">
            <w:pPr>
              <w:spacing w:after="150"/>
              <w:rPr>
                <w:rFonts w:ascii="Arial" w:hAnsi="Arial" w:cs="Arial"/>
              </w:rPr>
            </w:pPr>
            <w:r w:rsidRPr="00BE4E6F">
              <w:rPr>
                <w:rFonts w:ascii="Arial" w:hAnsi="Arial" w:cs="Arial"/>
                <w:color w:val="000000"/>
              </w:rPr>
              <w:t>Континуирано упућивати ученике на присуство музике у свакодневном животу, примену у пракси и другим наставним предметима</w:t>
            </w:r>
          </w:p>
          <w:p w14:paraId="1BDBCB54"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5A140638"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4D3F6EBB"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1587D45A"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16EA4110"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33CEB76A" w14:textId="77777777" w:rsidR="00BE4E6F" w:rsidRPr="00BE4E6F" w:rsidRDefault="00BE4E6F" w:rsidP="00187F43">
            <w:pPr>
              <w:spacing w:after="150"/>
              <w:rPr>
                <w:rFonts w:ascii="Arial" w:hAnsi="Arial" w:cs="Arial"/>
              </w:rPr>
            </w:pPr>
            <w:r w:rsidRPr="00BE4E6F">
              <w:rPr>
                <w:rFonts w:ascii="Arial" w:hAnsi="Arial" w:cs="Arial"/>
                <w:color w:val="000000"/>
              </w:rPr>
              <w:t>• класична музика (17-18 часова)</w:t>
            </w:r>
          </w:p>
          <w:p w14:paraId="1C5F249E" w14:textId="77777777" w:rsidR="00BE4E6F" w:rsidRPr="00BE4E6F" w:rsidRDefault="00BE4E6F" w:rsidP="00187F43">
            <w:pPr>
              <w:spacing w:after="150"/>
              <w:rPr>
                <w:rFonts w:ascii="Arial" w:hAnsi="Arial" w:cs="Arial"/>
              </w:rPr>
            </w:pPr>
            <w:r w:rsidRPr="00BE4E6F">
              <w:rPr>
                <w:rFonts w:ascii="Arial" w:hAnsi="Arial" w:cs="Arial"/>
                <w:color w:val="000000"/>
              </w:rPr>
              <w:t>• опера и балет; оперета и мјузикл</w:t>
            </w:r>
          </w:p>
          <w:p w14:paraId="090C8357" w14:textId="77777777" w:rsidR="00BE4E6F" w:rsidRPr="00BE4E6F" w:rsidRDefault="00BE4E6F" w:rsidP="00187F43">
            <w:pPr>
              <w:spacing w:after="150"/>
              <w:rPr>
                <w:rFonts w:ascii="Arial" w:hAnsi="Arial" w:cs="Arial"/>
              </w:rPr>
            </w:pPr>
            <w:r w:rsidRPr="00BE4E6F">
              <w:rPr>
                <w:rFonts w:ascii="Arial" w:hAnsi="Arial" w:cs="Arial"/>
                <w:color w:val="000000"/>
              </w:rPr>
              <w:t>(11-12 часова)</w:t>
            </w:r>
          </w:p>
          <w:p w14:paraId="40174E16" w14:textId="77777777" w:rsidR="00BE4E6F" w:rsidRPr="00BE4E6F" w:rsidRDefault="00BE4E6F" w:rsidP="00187F43">
            <w:pPr>
              <w:spacing w:after="150"/>
              <w:rPr>
                <w:rFonts w:ascii="Arial" w:hAnsi="Arial" w:cs="Arial"/>
              </w:rPr>
            </w:pPr>
            <w:r w:rsidRPr="00BE4E6F">
              <w:rPr>
                <w:rFonts w:ascii="Arial" w:hAnsi="Arial" w:cs="Arial"/>
                <w:color w:val="000000"/>
              </w:rPr>
              <w:t>• традиционална музика (11 часова)</w:t>
            </w:r>
          </w:p>
          <w:p w14:paraId="591B85A5" w14:textId="77777777" w:rsidR="00BE4E6F" w:rsidRPr="00BE4E6F" w:rsidRDefault="00BE4E6F" w:rsidP="00187F43">
            <w:pPr>
              <w:spacing w:after="150"/>
              <w:rPr>
                <w:rFonts w:ascii="Arial" w:hAnsi="Arial" w:cs="Arial"/>
              </w:rPr>
            </w:pPr>
            <w:r w:rsidRPr="00BE4E6F">
              <w:rPr>
                <w:rFonts w:ascii="Arial" w:hAnsi="Arial" w:cs="Arial"/>
                <w:color w:val="000000"/>
              </w:rPr>
              <w:t>• џез и блуз музика (9 часова)</w:t>
            </w:r>
          </w:p>
          <w:p w14:paraId="0FE2FB1D" w14:textId="77777777" w:rsidR="00BE4E6F" w:rsidRPr="00BE4E6F" w:rsidRDefault="00BE4E6F" w:rsidP="00187F43">
            <w:pPr>
              <w:spacing w:after="150"/>
              <w:rPr>
                <w:rFonts w:ascii="Arial" w:hAnsi="Arial" w:cs="Arial"/>
              </w:rPr>
            </w:pPr>
            <w:r w:rsidRPr="00BE4E6F">
              <w:rPr>
                <w:rFonts w:ascii="Arial" w:hAnsi="Arial" w:cs="Arial"/>
                <w:color w:val="000000"/>
              </w:rPr>
              <w:t>• филм и филмска музика (9 часова)</w:t>
            </w:r>
          </w:p>
          <w:p w14:paraId="11C837CB" w14:textId="77777777" w:rsidR="00BE4E6F" w:rsidRPr="00BE4E6F" w:rsidRDefault="00BE4E6F" w:rsidP="00187F43">
            <w:pPr>
              <w:spacing w:after="150"/>
              <w:rPr>
                <w:rFonts w:ascii="Arial" w:hAnsi="Arial" w:cs="Arial"/>
              </w:rPr>
            </w:pPr>
            <w:r w:rsidRPr="00BE4E6F">
              <w:rPr>
                <w:rFonts w:ascii="Arial" w:hAnsi="Arial" w:cs="Arial"/>
                <w:color w:val="000000"/>
              </w:rPr>
              <w:t>• хор, камерно и оркестарско извођење композиција (9 часова)</w:t>
            </w:r>
          </w:p>
        </w:tc>
      </w:tr>
      <w:tr w:rsidR="00BE4E6F" w:rsidRPr="00BE4E6F" w14:paraId="7D521655"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30054FEF" w14:textId="77777777" w:rsidR="00BE4E6F" w:rsidRPr="00BE4E6F" w:rsidRDefault="00BE4E6F" w:rsidP="00187F43">
            <w:pPr>
              <w:spacing w:after="150"/>
              <w:rPr>
                <w:rFonts w:ascii="Arial" w:hAnsi="Arial" w:cs="Arial"/>
              </w:rPr>
            </w:pPr>
            <w:r w:rsidRPr="00BE4E6F">
              <w:rPr>
                <w:rFonts w:ascii="Arial" w:hAnsi="Arial" w:cs="Arial"/>
                <w:b/>
                <w:color w:val="000000"/>
              </w:rPr>
              <w:t>Oпера и балет</w:t>
            </w:r>
          </w:p>
          <w:p w14:paraId="56D841F0" w14:textId="77777777" w:rsidR="00BE4E6F" w:rsidRPr="00BE4E6F" w:rsidRDefault="00BE4E6F" w:rsidP="00187F43">
            <w:pPr>
              <w:spacing w:after="150"/>
              <w:rPr>
                <w:rFonts w:ascii="Arial" w:hAnsi="Arial" w:cs="Arial"/>
              </w:rPr>
            </w:pPr>
            <w:r w:rsidRPr="00BE4E6F">
              <w:rPr>
                <w:rFonts w:ascii="Arial" w:hAnsi="Arial" w:cs="Arial"/>
                <w:b/>
                <w:color w:val="000000"/>
              </w:rPr>
              <w:t>Oперета и мјузикл</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41668448" w14:textId="77777777" w:rsidR="00BE4E6F" w:rsidRPr="00BE4E6F" w:rsidRDefault="00BE4E6F" w:rsidP="00187F43">
            <w:pPr>
              <w:spacing w:after="150"/>
              <w:rPr>
                <w:rFonts w:ascii="Arial" w:hAnsi="Arial" w:cs="Arial"/>
              </w:rPr>
            </w:pPr>
            <w:r w:rsidRPr="00BE4E6F">
              <w:rPr>
                <w:rFonts w:ascii="Arial" w:hAnsi="Arial" w:cs="Arial"/>
                <w:color w:val="000000"/>
              </w:rPr>
              <w:t>• Значај корелације између текста, музичког и сценског извођења</w:t>
            </w:r>
          </w:p>
          <w:p w14:paraId="14ED8DCF" w14:textId="77777777" w:rsidR="00BE4E6F" w:rsidRPr="00BE4E6F" w:rsidRDefault="00BE4E6F" w:rsidP="00187F43">
            <w:pPr>
              <w:spacing w:after="150"/>
              <w:rPr>
                <w:rFonts w:ascii="Arial" w:hAnsi="Arial" w:cs="Arial"/>
              </w:rPr>
            </w:pPr>
            <w:r w:rsidRPr="00BE4E6F">
              <w:rPr>
                <w:rFonts w:ascii="Arial" w:hAnsi="Arial" w:cs="Arial"/>
                <w:color w:val="000000"/>
              </w:rPr>
              <w:t>Оспособљавање ученика за препознавање и разликовање разних видова опере кроз историју</w:t>
            </w:r>
          </w:p>
        </w:tc>
        <w:tc>
          <w:tcPr>
            <w:tcW w:w="2004" w:type="dxa"/>
            <w:tcBorders>
              <w:top w:val="single" w:sz="8" w:space="0" w:color="000000"/>
              <w:left w:val="single" w:sz="8" w:space="0" w:color="000000"/>
              <w:bottom w:val="single" w:sz="8" w:space="0" w:color="000000"/>
              <w:right w:val="single" w:sz="8" w:space="0" w:color="000000"/>
            </w:tcBorders>
            <w:vAlign w:val="center"/>
          </w:tcPr>
          <w:p w14:paraId="7865F4E5" w14:textId="77777777" w:rsidR="00BE4E6F" w:rsidRPr="00BE4E6F" w:rsidRDefault="00BE4E6F" w:rsidP="00187F43">
            <w:pPr>
              <w:spacing w:after="150"/>
              <w:rPr>
                <w:rFonts w:ascii="Arial" w:hAnsi="Arial" w:cs="Arial"/>
              </w:rPr>
            </w:pPr>
            <w:r w:rsidRPr="00BE4E6F">
              <w:rPr>
                <w:rFonts w:ascii="Arial" w:hAnsi="Arial" w:cs="Arial"/>
                <w:color w:val="000000"/>
              </w:rPr>
              <w:t>• Разуме међусобну повезаност текста, музике и покрета.</w:t>
            </w:r>
          </w:p>
          <w:p w14:paraId="7A70E5F5"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музичко сценска дела према периоду настанка.</w:t>
            </w:r>
          </w:p>
          <w:p w14:paraId="5832D014"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историјско културни амбијент у коме су настала поједина дела</w:t>
            </w:r>
          </w:p>
        </w:tc>
        <w:tc>
          <w:tcPr>
            <w:tcW w:w="6721" w:type="dxa"/>
            <w:tcBorders>
              <w:top w:val="single" w:sz="8" w:space="0" w:color="000000"/>
              <w:left w:val="single" w:sz="8" w:space="0" w:color="000000"/>
              <w:bottom w:val="single" w:sz="8" w:space="0" w:color="000000"/>
              <w:right w:val="single" w:sz="8" w:space="0" w:color="000000"/>
            </w:tcBorders>
            <w:vAlign w:val="center"/>
          </w:tcPr>
          <w:p w14:paraId="306574A5" w14:textId="77777777" w:rsidR="00BE4E6F" w:rsidRPr="00BE4E6F" w:rsidRDefault="00BE4E6F" w:rsidP="00187F43">
            <w:pPr>
              <w:spacing w:after="150"/>
              <w:rPr>
                <w:rFonts w:ascii="Arial" w:hAnsi="Arial" w:cs="Arial"/>
              </w:rPr>
            </w:pPr>
            <w:r w:rsidRPr="00BE4E6F">
              <w:rPr>
                <w:rFonts w:ascii="Arial" w:hAnsi="Arial" w:cs="Arial"/>
                <w:color w:val="000000"/>
              </w:rPr>
              <w:t xml:space="preserve">• опере: Бизе Ж.: </w:t>
            </w:r>
            <w:r w:rsidRPr="00BE4E6F">
              <w:rPr>
                <w:rFonts w:ascii="Arial" w:hAnsi="Arial" w:cs="Arial"/>
                <w:i/>
                <w:color w:val="000000"/>
              </w:rPr>
              <w:t>Кармен</w:t>
            </w:r>
            <w:r w:rsidRPr="00BE4E6F">
              <w:rPr>
                <w:rFonts w:ascii="Arial" w:hAnsi="Arial" w:cs="Arial"/>
                <w:color w:val="000000"/>
              </w:rPr>
              <w:t xml:space="preserve">, Верди Ђ.: </w:t>
            </w:r>
            <w:r w:rsidRPr="00BE4E6F">
              <w:rPr>
                <w:rFonts w:ascii="Arial" w:hAnsi="Arial" w:cs="Arial"/>
                <w:i/>
                <w:color w:val="000000"/>
              </w:rPr>
              <w:t>Трубадур</w:t>
            </w:r>
            <w:r w:rsidRPr="00BE4E6F">
              <w:rPr>
                <w:rFonts w:ascii="Arial" w:hAnsi="Arial" w:cs="Arial"/>
                <w:color w:val="000000"/>
              </w:rPr>
              <w:t xml:space="preserve">,v Росини Ђ.: </w:t>
            </w:r>
            <w:r w:rsidRPr="00BE4E6F">
              <w:rPr>
                <w:rFonts w:ascii="Arial" w:hAnsi="Arial" w:cs="Arial"/>
                <w:i/>
                <w:color w:val="000000"/>
              </w:rPr>
              <w:t>Севиљски берберин</w:t>
            </w:r>
            <w:r w:rsidRPr="00BE4E6F">
              <w:rPr>
                <w:rFonts w:ascii="Arial" w:hAnsi="Arial" w:cs="Arial"/>
                <w:color w:val="000000"/>
              </w:rPr>
              <w:t xml:space="preserve">, Пучини: </w:t>
            </w:r>
            <w:r w:rsidRPr="00BE4E6F">
              <w:rPr>
                <w:rFonts w:ascii="Arial" w:hAnsi="Arial" w:cs="Arial"/>
                <w:i/>
                <w:color w:val="000000"/>
              </w:rPr>
              <w:t>Тоска, Боеми</w:t>
            </w:r>
            <w:r w:rsidRPr="00BE4E6F">
              <w:rPr>
                <w:rFonts w:ascii="Arial" w:hAnsi="Arial" w:cs="Arial"/>
                <w:color w:val="000000"/>
              </w:rPr>
              <w:t>,</w:t>
            </w:r>
          </w:p>
          <w:p w14:paraId="3F38AE91" w14:textId="77777777" w:rsidR="00BE4E6F" w:rsidRPr="00BE4E6F" w:rsidRDefault="00BE4E6F" w:rsidP="00187F43">
            <w:pPr>
              <w:spacing w:after="150"/>
              <w:rPr>
                <w:rFonts w:ascii="Arial" w:hAnsi="Arial" w:cs="Arial"/>
              </w:rPr>
            </w:pPr>
            <w:r w:rsidRPr="00BE4E6F">
              <w:rPr>
                <w:rFonts w:ascii="Arial" w:hAnsi="Arial" w:cs="Arial"/>
                <w:color w:val="000000"/>
              </w:rPr>
              <w:t xml:space="preserve">• балети Чајковски П.И.: </w:t>
            </w:r>
            <w:r w:rsidRPr="00BE4E6F">
              <w:rPr>
                <w:rFonts w:ascii="Arial" w:hAnsi="Arial" w:cs="Arial"/>
                <w:i/>
                <w:color w:val="000000"/>
              </w:rPr>
              <w:t>Лабудово језеро</w:t>
            </w:r>
            <w:r w:rsidRPr="00BE4E6F">
              <w:rPr>
                <w:rFonts w:ascii="Arial" w:hAnsi="Arial" w:cs="Arial"/>
                <w:color w:val="000000"/>
              </w:rPr>
              <w:t xml:space="preserve">, </w:t>
            </w:r>
            <w:r w:rsidRPr="00BE4E6F">
              <w:rPr>
                <w:rFonts w:ascii="Arial" w:hAnsi="Arial" w:cs="Arial"/>
                <w:i/>
                <w:color w:val="000000"/>
              </w:rPr>
              <w:t>Успавана лепотица</w:t>
            </w:r>
            <w:r w:rsidRPr="00BE4E6F">
              <w:rPr>
                <w:rFonts w:ascii="Arial" w:hAnsi="Arial" w:cs="Arial"/>
                <w:color w:val="000000"/>
              </w:rPr>
              <w:t xml:space="preserve">, Прокофјев С.: </w:t>
            </w:r>
            <w:r w:rsidRPr="00BE4E6F">
              <w:rPr>
                <w:rFonts w:ascii="Arial" w:hAnsi="Arial" w:cs="Arial"/>
                <w:i/>
                <w:color w:val="000000"/>
              </w:rPr>
              <w:t>Ромео и Јулија</w:t>
            </w:r>
          </w:p>
          <w:p w14:paraId="7C8DB53B" w14:textId="77777777" w:rsidR="00BE4E6F" w:rsidRPr="00BE4E6F" w:rsidRDefault="00BE4E6F" w:rsidP="00187F43">
            <w:pPr>
              <w:spacing w:after="150"/>
              <w:rPr>
                <w:rFonts w:ascii="Arial" w:hAnsi="Arial" w:cs="Arial"/>
              </w:rPr>
            </w:pPr>
            <w:r w:rsidRPr="00BE4E6F">
              <w:rPr>
                <w:rFonts w:ascii="Arial" w:hAnsi="Arial" w:cs="Arial"/>
                <w:color w:val="000000"/>
              </w:rPr>
              <w:t xml:space="preserve">• оперете Штраус Ј.: </w:t>
            </w:r>
            <w:r w:rsidRPr="00BE4E6F">
              <w:rPr>
                <w:rFonts w:ascii="Arial" w:hAnsi="Arial" w:cs="Arial"/>
                <w:i/>
                <w:color w:val="000000"/>
              </w:rPr>
              <w:t>Слепи миш</w:t>
            </w:r>
          </w:p>
          <w:p w14:paraId="636EA05A" w14:textId="77777777" w:rsidR="00BE4E6F" w:rsidRPr="00BE4E6F" w:rsidRDefault="00BE4E6F" w:rsidP="00187F43">
            <w:pPr>
              <w:spacing w:after="150"/>
              <w:rPr>
                <w:rFonts w:ascii="Arial" w:hAnsi="Arial" w:cs="Arial"/>
              </w:rPr>
            </w:pPr>
            <w:r w:rsidRPr="00BE4E6F">
              <w:rPr>
                <w:rFonts w:ascii="Arial" w:hAnsi="Arial" w:cs="Arial"/>
                <w:color w:val="000000"/>
              </w:rPr>
              <w:t>• Мјузикли: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260A89B8" w14:textId="77777777" w:rsidR="00BE4E6F" w:rsidRPr="00BE4E6F" w:rsidRDefault="00BE4E6F" w:rsidP="00187F43">
            <w:pPr>
              <w:rPr>
                <w:rFonts w:ascii="Arial" w:hAnsi="Arial" w:cs="Arial"/>
              </w:rPr>
            </w:pPr>
          </w:p>
        </w:tc>
      </w:tr>
      <w:tr w:rsidR="00BE4E6F" w:rsidRPr="00BE4E6F" w14:paraId="2D02D816"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512FA773" w14:textId="77777777" w:rsidR="00BE4E6F" w:rsidRPr="00BE4E6F" w:rsidRDefault="00BE4E6F" w:rsidP="00187F43">
            <w:pPr>
              <w:spacing w:after="150"/>
              <w:rPr>
                <w:rFonts w:ascii="Arial" w:hAnsi="Arial" w:cs="Arial"/>
              </w:rPr>
            </w:pPr>
            <w:r w:rsidRPr="00BE4E6F">
              <w:rPr>
                <w:rFonts w:ascii="Arial" w:hAnsi="Arial" w:cs="Arial"/>
                <w:b/>
                <w:color w:val="000000"/>
              </w:rPr>
              <w:t>Традиционална музика(народне песме,игре,плесови)</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2C37C843"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препознавање и разликовање културе и традиције како свог тако и других народа</w:t>
            </w:r>
          </w:p>
          <w:p w14:paraId="730A71E0"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естетских критеријума код ученика</w:t>
            </w:r>
          </w:p>
          <w:p w14:paraId="72BF9FC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способности уочавања утицаја народног стваралаштва на уметничко стваралаштво.</w:t>
            </w:r>
          </w:p>
        </w:tc>
        <w:tc>
          <w:tcPr>
            <w:tcW w:w="2004" w:type="dxa"/>
            <w:tcBorders>
              <w:top w:val="single" w:sz="8" w:space="0" w:color="000000"/>
              <w:left w:val="single" w:sz="8" w:space="0" w:color="000000"/>
              <w:bottom w:val="single" w:sz="8" w:space="0" w:color="000000"/>
              <w:right w:val="single" w:sz="8" w:space="0" w:color="000000"/>
            </w:tcBorders>
            <w:vAlign w:val="center"/>
          </w:tcPr>
          <w:p w14:paraId="3C616372"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7F30D145" w14:textId="77777777" w:rsidR="00BE4E6F" w:rsidRPr="00BE4E6F" w:rsidRDefault="00BE4E6F" w:rsidP="00187F43">
            <w:pPr>
              <w:spacing w:after="150"/>
              <w:rPr>
                <w:rFonts w:ascii="Arial" w:hAnsi="Arial" w:cs="Arial"/>
              </w:rPr>
            </w:pPr>
            <w:r w:rsidRPr="00BE4E6F">
              <w:rPr>
                <w:rFonts w:ascii="Arial" w:hAnsi="Arial" w:cs="Arial"/>
                <w:color w:val="000000"/>
              </w:rPr>
              <w:t>• Сагледава и вреднује утицај народног стваралаштва на уметничко стваралаштво.</w:t>
            </w:r>
          </w:p>
        </w:tc>
        <w:tc>
          <w:tcPr>
            <w:tcW w:w="6721" w:type="dxa"/>
            <w:tcBorders>
              <w:top w:val="single" w:sz="8" w:space="0" w:color="000000"/>
              <w:left w:val="single" w:sz="8" w:space="0" w:color="000000"/>
              <w:bottom w:val="single" w:sz="8" w:space="0" w:color="000000"/>
              <w:right w:val="single" w:sz="8" w:space="0" w:color="000000"/>
            </w:tcBorders>
            <w:vAlign w:val="center"/>
          </w:tcPr>
          <w:p w14:paraId="0ED94180" w14:textId="77777777" w:rsidR="00BE4E6F" w:rsidRPr="00BE4E6F" w:rsidRDefault="00BE4E6F" w:rsidP="00187F43">
            <w:pPr>
              <w:spacing w:after="150"/>
              <w:rPr>
                <w:rFonts w:ascii="Arial" w:hAnsi="Arial" w:cs="Arial"/>
              </w:rPr>
            </w:pPr>
            <w:r w:rsidRPr="00BE4E6F">
              <w:rPr>
                <w:rFonts w:ascii="Arial" w:hAnsi="Arial" w:cs="Arial"/>
                <w:color w:val="000000"/>
              </w:rPr>
              <w:t>• Изворно певање традиционалних композиција са нашег и суседних подручја.Кола и народне игре Србије и суседних земаља.</w:t>
            </w:r>
          </w:p>
          <w:p w14:paraId="3FB281AC" w14:textId="77777777" w:rsidR="00BE4E6F" w:rsidRPr="00BE4E6F" w:rsidRDefault="00BE4E6F" w:rsidP="00187F43">
            <w:pPr>
              <w:spacing w:after="150"/>
              <w:rPr>
                <w:rFonts w:ascii="Arial" w:hAnsi="Arial" w:cs="Arial"/>
              </w:rPr>
            </w:pPr>
            <w:r w:rsidRPr="00BE4E6F">
              <w:rPr>
                <w:rFonts w:ascii="Arial" w:hAnsi="Arial" w:cs="Arial"/>
                <w:color w:val="000000"/>
              </w:rPr>
              <w:t xml:space="preserve">Мокрањац Ст.Ст.: </w:t>
            </w:r>
            <w:r w:rsidRPr="00BE4E6F">
              <w:rPr>
                <w:rFonts w:ascii="Arial" w:hAnsi="Arial" w:cs="Arial"/>
                <w:i/>
                <w:color w:val="000000"/>
              </w:rPr>
              <w:t>Руковети,</w:t>
            </w:r>
            <w:r w:rsidRPr="00BE4E6F">
              <w:rPr>
                <w:rFonts w:ascii="Arial" w:hAnsi="Arial" w:cs="Arial"/>
                <w:color w:val="000000"/>
              </w:rPr>
              <w:t xml:space="preserve"> Тајчевић М.: </w:t>
            </w:r>
            <w:r w:rsidRPr="00BE4E6F">
              <w:rPr>
                <w:rFonts w:ascii="Arial" w:hAnsi="Arial" w:cs="Arial"/>
                <w:i/>
                <w:color w:val="000000"/>
              </w:rPr>
              <w:t>Охридска легенда</w:t>
            </w:r>
          </w:p>
          <w:p w14:paraId="3E2589D6" w14:textId="77777777" w:rsidR="00BE4E6F" w:rsidRPr="00BE4E6F" w:rsidRDefault="00BE4E6F" w:rsidP="00187F43">
            <w:pPr>
              <w:spacing w:after="150"/>
              <w:rPr>
                <w:rFonts w:ascii="Arial" w:hAnsi="Arial" w:cs="Arial"/>
              </w:rPr>
            </w:pPr>
            <w:r w:rsidRPr="00BE4E6F">
              <w:rPr>
                <w:rFonts w:ascii="Arial" w:hAnsi="Arial" w:cs="Arial"/>
                <w:color w:val="000000"/>
              </w:rPr>
              <w:t>• Народна музика интегрисана у забавну, електронску, џез и разне алтернативне правце.</w:t>
            </w:r>
          </w:p>
          <w:p w14:paraId="4125B53A" w14:textId="77777777" w:rsidR="00BE4E6F" w:rsidRPr="00BE4E6F" w:rsidRDefault="00BE4E6F" w:rsidP="00187F43">
            <w:pPr>
              <w:spacing w:after="150"/>
              <w:rPr>
                <w:rFonts w:ascii="Arial" w:hAnsi="Arial" w:cs="Arial"/>
              </w:rPr>
            </w:pPr>
            <w:r w:rsidRPr="00BE4E6F">
              <w:rPr>
                <w:rFonts w:ascii="Arial" w:hAnsi="Arial" w:cs="Arial"/>
                <w:color w:val="00000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5EA64DC8" w14:textId="77777777" w:rsidR="00BE4E6F" w:rsidRPr="00BE4E6F" w:rsidRDefault="00BE4E6F" w:rsidP="00187F43">
            <w:pPr>
              <w:rPr>
                <w:rFonts w:ascii="Arial" w:hAnsi="Arial" w:cs="Arial"/>
              </w:rPr>
            </w:pPr>
          </w:p>
        </w:tc>
      </w:tr>
      <w:tr w:rsidR="00BE4E6F" w:rsidRPr="00BE4E6F" w14:paraId="0390D4FA"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61288315" w14:textId="77777777" w:rsidR="00BE4E6F" w:rsidRPr="00BE4E6F" w:rsidRDefault="00BE4E6F" w:rsidP="00187F43">
            <w:pPr>
              <w:spacing w:after="150"/>
              <w:rPr>
                <w:rFonts w:ascii="Arial" w:hAnsi="Arial" w:cs="Arial"/>
              </w:rPr>
            </w:pPr>
            <w:r w:rsidRPr="00BE4E6F">
              <w:rPr>
                <w:rFonts w:ascii="Arial" w:hAnsi="Arial" w:cs="Arial"/>
                <w:b/>
                <w:color w:val="000000"/>
              </w:rPr>
              <w:t>Џез и блуз музика</w:t>
            </w:r>
          </w:p>
          <w:p w14:paraId="6A399438" w14:textId="77777777" w:rsidR="00BE4E6F" w:rsidRPr="00BE4E6F" w:rsidRDefault="00BE4E6F" w:rsidP="00187F43">
            <w:pPr>
              <w:spacing w:after="150"/>
              <w:rPr>
                <w:rFonts w:ascii="Arial" w:hAnsi="Arial" w:cs="Arial"/>
              </w:rPr>
            </w:pPr>
            <w:r w:rsidRPr="00BE4E6F">
              <w:rPr>
                <w:rFonts w:ascii="Arial" w:hAnsi="Arial" w:cs="Arial"/>
                <w:b/>
                <w:color w:val="000000"/>
              </w:rPr>
              <w:t>Филм и филмска музика</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3DF80F25" w14:textId="77777777" w:rsidR="00BE4E6F" w:rsidRPr="00BE4E6F" w:rsidRDefault="00BE4E6F" w:rsidP="00187F43">
            <w:pPr>
              <w:spacing w:after="150"/>
              <w:rPr>
                <w:rFonts w:ascii="Arial" w:hAnsi="Arial" w:cs="Arial"/>
              </w:rPr>
            </w:pPr>
            <w:r w:rsidRPr="00BE4E6F">
              <w:rPr>
                <w:rFonts w:ascii="Arial" w:hAnsi="Arial" w:cs="Arial"/>
                <w:color w:val="000000"/>
              </w:rPr>
              <w:t>• Способност препознавања критеријума који се односе на ритмичку строгост и импровизовање мелодије као карактеристика одређене врсте музике(џез,блуз)</w:t>
            </w:r>
          </w:p>
          <w:p w14:paraId="7069E05F" w14:textId="77777777" w:rsidR="00BE4E6F" w:rsidRPr="00BE4E6F" w:rsidRDefault="00BE4E6F" w:rsidP="00187F43">
            <w:pPr>
              <w:spacing w:after="150"/>
              <w:rPr>
                <w:rFonts w:ascii="Arial" w:hAnsi="Arial" w:cs="Arial"/>
              </w:rPr>
            </w:pPr>
            <w:r w:rsidRPr="00BE4E6F">
              <w:rPr>
                <w:rFonts w:ascii="Arial" w:hAnsi="Arial" w:cs="Arial"/>
                <w:color w:val="000000"/>
              </w:rPr>
              <w:t>• Способности разликовања боје звука различитих инструмената као и њихових састава.</w:t>
            </w:r>
          </w:p>
        </w:tc>
        <w:tc>
          <w:tcPr>
            <w:tcW w:w="2004" w:type="dxa"/>
            <w:tcBorders>
              <w:top w:val="single" w:sz="8" w:space="0" w:color="000000"/>
              <w:left w:val="single" w:sz="8" w:space="0" w:color="000000"/>
              <w:bottom w:val="single" w:sz="8" w:space="0" w:color="000000"/>
              <w:right w:val="single" w:sz="8" w:space="0" w:color="000000"/>
            </w:tcBorders>
            <w:vAlign w:val="center"/>
          </w:tcPr>
          <w:p w14:paraId="28D185DD"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критеријуме који се односе на начине настајања мелодијско ритмичких образаца раличитих музичких жанрова.</w:t>
            </w:r>
          </w:p>
          <w:p w14:paraId="090931C0"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боју звука различитих инструмената,као и њихов визуелни изглед</w:t>
            </w:r>
          </w:p>
          <w:p w14:paraId="40C64AA6" w14:textId="77777777" w:rsidR="00BE4E6F" w:rsidRPr="00BE4E6F" w:rsidRDefault="00BE4E6F" w:rsidP="00187F43">
            <w:pPr>
              <w:spacing w:after="150"/>
              <w:rPr>
                <w:rFonts w:ascii="Arial" w:hAnsi="Arial" w:cs="Arial"/>
              </w:rPr>
            </w:pPr>
            <w:r w:rsidRPr="00BE4E6F">
              <w:rPr>
                <w:rFonts w:ascii="Arial" w:hAnsi="Arial" w:cs="Arial"/>
                <w:color w:val="000000"/>
              </w:rPr>
              <w:t>Разликује саставе извођача(Соло глас-хор,Соло инструмент-камерни састав-оркестар)</w:t>
            </w:r>
          </w:p>
        </w:tc>
        <w:tc>
          <w:tcPr>
            <w:tcW w:w="6721" w:type="dxa"/>
            <w:tcBorders>
              <w:top w:val="single" w:sz="8" w:space="0" w:color="000000"/>
              <w:left w:val="single" w:sz="8" w:space="0" w:color="000000"/>
              <w:bottom w:val="single" w:sz="8" w:space="0" w:color="000000"/>
              <w:right w:val="single" w:sz="8" w:space="0" w:color="000000"/>
            </w:tcBorders>
            <w:vAlign w:val="center"/>
          </w:tcPr>
          <w:p w14:paraId="122A891D" w14:textId="77777777" w:rsidR="00BE4E6F" w:rsidRPr="00BE4E6F" w:rsidRDefault="00BE4E6F" w:rsidP="00187F43">
            <w:pPr>
              <w:spacing w:after="150"/>
              <w:rPr>
                <w:rFonts w:ascii="Arial" w:hAnsi="Arial" w:cs="Arial"/>
              </w:rPr>
            </w:pPr>
            <w:r w:rsidRPr="00BE4E6F">
              <w:rPr>
                <w:rFonts w:ascii="Arial" w:hAnsi="Arial" w:cs="Arial"/>
                <w:color w:val="000000"/>
              </w:rPr>
              <w:t>• Џез и блуз:</w:t>
            </w:r>
          </w:p>
          <w:p w14:paraId="04DAE9F7" w14:textId="77777777" w:rsidR="00BE4E6F" w:rsidRPr="00BE4E6F" w:rsidRDefault="00BE4E6F" w:rsidP="00187F43">
            <w:pPr>
              <w:spacing w:after="150"/>
              <w:rPr>
                <w:rFonts w:ascii="Arial" w:hAnsi="Arial" w:cs="Arial"/>
              </w:rPr>
            </w:pPr>
            <w:r w:rsidRPr="00BE4E6F">
              <w:rPr>
                <w:rFonts w:ascii="Arial" w:hAnsi="Arial" w:cs="Arial"/>
                <w:color w:val="000000"/>
              </w:rPr>
              <w:t>Луис Армстронг,Мајлс Дејвис;Били Холидеј;Џон Колтрејн,Чарли Паркер,Јован Маљоковић,Шабан Бајрамовић...</w:t>
            </w:r>
          </w:p>
          <w:p w14:paraId="5D4E66B2" w14:textId="77777777" w:rsidR="00BE4E6F" w:rsidRPr="00BE4E6F" w:rsidRDefault="00BE4E6F" w:rsidP="00187F43">
            <w:pPr>
              <w:spacing w:after="150"/>
              <w:rPr>
                <w:rFonts w:ascii="Arial" w:hAnsi="Arial" w:cs="Arial"/>
              </w:rPr>
            </w:pPr>
          </w:p>
          <w:p w14:paraId="23C69CD2" w14:textId="77777777" w:rsidR="00BE4E6F" w:rsidRPr="00BE4E6F" w:rsidRDefault="00BE4E6F" w:rsidP="00187F43">
            <w:pPr>
              <w:spacing w:after="150"/>
              <w:rPr>
                <w:rFonts w:ascii="Arial" w:hAnsi="Arial" w:cs="Arial"/>
              </w:rPr>
            </w:pPr>
            <w:r w:rsidRPr="00BE4E6F">
              <w:rPr>
                <w:rFonts w:ascii="Arial" w:hAnsi="Arial" w:cs="Arial"/>
                <w:color w:val="000000"/>
              </w:rPr>
              <w:t>• Филм: Моцарт</w:t>
            </w:r>
          </w:p>
          <w:p w14:paraId="157AFC2F" w14:textId="77777777" w:rsidR="00BE4E6F" w:rsidRPr="00BE4E6F" w:rsidRDefault="00BE4E6F" w:rsidP="00187F43">
            <w:pPr>
              <w:spacing w:after="150"/>
              <w:rPr>
                <w:rFonts w:ascii="Arial" w:hAnsi="Arial" w:cs="Arial"/>
              </w:rPr>
            </w:pPr>
            <w:r w:rsidRPr="00BE4E6F">
              <w:rPr>
                <w:rFonts w:ascii="Arial" w:hAnsi="Arial" w:cs="Arial"/>
                <w:color w:val="000000"/>
              </w:rPr>
              <w:t>• филмска музика:</w:t>
            </w:r>
          </w:p>
          <w:p w14:paraId="2A294D06" w14:textId="77777777" w:rsidR="00BE4E6F" w:rsidRPr="00BE4E6F" w:rsidRDefault="00BE4E6F" w:rsidP="00187F43">
            <w:pPr>
              <w:spacing w:after="150"/>
              <w:rPr>
                <w:rFonts w:ascii="Arial" w:hAnsi="Arial" w:cs="Arial"/>
              </w:rPr>
            </w:pPr>
            <w:r w:rsidRPr="00BE4E6F">
              <w:rPr>
                <w:rFonts w:ascii="Arial" w:hAnsi="Arial" w:cs="Arial"/>
                <w:color w:val="000000"/>
              </w:rPr>
              <w:t>Е.Мориконе: музика из филмова:</w:t>
            </w:r>
            <w:r w:rsidRPr="00BE4E6F">
              <w:rPr>
                <w:rFonts w:ascii="Arial" w:hAnsi="Arial" w:cs="Arial"/>
                <w:i/>
                <w:color w:val="000000"/>
              </w:rPr>
              <w:t>Амелија Пулен,Титаник,Ватрене улице,Клавир...</w:t>
            </w:r>
          </w:p>
        </w:tc>
        <w:tc>
          <w:tcPr>
            <w:tcW w:w="2202" w:type="dxa"/>
            <w:vMerge w:val="restart"/>
            <w:tcBorders>
              <w:top w:val="single" w:sz="8" w:space="0" w:color="000000"/>
              <w:left w:val="single" w:sz="8" w:space="0" w:color="000000"/>
              <w:bottom w:val="single" w:sz="8" w:space="0" w:color="000000"/>
              <w:right w:val="single" w:sz="8" w:space="0" w:color="000000"/>
            </w:tcBorders>
            <w:vAlign w:val="center"/>
          </w:tcPr>
          <w:p w14:paraId="0D7CB0A1" w14:textId="77777777" w:rsidR="00BE4E6F" w:rsidRPr="00BE4E6F" w:rsidRDefault="00BE4E6F" w:rsidP="00187F43">
            <w:pPr>
              <w:rPr>
                <w:rFonts w:ascii="Arial" w:hAnsi="Arial" w:cs="Arial"/>
              </w:rPr>
            </w:pPr>
          </w:p>
        </w:tc>
      </w:tr>
      <w:tr w:rsidR="00BE4E6F" w:rsidRPr="00BE4E6F" w14:paraId="6AE83E6D" w14:textId="77777777" w:rsidTr="00187F43">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66472F0B" w14:textId="77777777" w:rsidR="00BE4E6F" w:rsidRPr="00BE4E6F" w:rsidRDefault="00BE4E6F" w:rsidP="00187F43">
            <w:pPr>
              <w:spacing w:after="150"/>
              <w:rPr>
                <w:rFonts w:ascii="Arial" w:hAnsi="Arial" w:cs="Arial"/>
              </w:rPr>
            </w:pPr>
            <w:r w:rsidRPr="00BE4E6F">
              <w:rPr>
                <w:rFonts w:ascii="Arial" w:hAnsi="Arial" w:cs="Arial"/>
                <w:b/>
                <w:color w:val="000000"/>
              </w:rPr>
              <w:t>Хорско певање</w:t>
            </w:r>
          </w:p>
        </w:tc>
        <w:tc>
          <w:tcPr>
            <w:tcW w:w="2241" w:type="dxa"/>
            <w:gridSpan w:val="2"/>
            <w:tcBorders>
              <w:top w:val="single" w:sz="8" w:space="0" w:color="000000"/>
              <w:left w:val="single" w:sz="8" w:space="0" w:color="000000"/>
              <w:bottom w:val="single" w:sz="8" w:space="0" w:color="000000"/>
              <w:right w:val="single" w:sz="8" w:space="0" w:color="000000"/>
            </w:tcBorders>
            <w:vAlign w:val="center"/>
          </w:tcPr>
          <w:p w14:paraId="53E4A9F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заједничко извођење</w:t>
            </w:r>
          </w:p>
        </w:tc>
        <w:tc>
          <w:tcPr>
            <w:tcW w:w="2004" w:type="dxa"/>
            <w:tcBorders>
              <w:top w:val="single" w:sz="8" w:space="0" w:color="000000"/>
              <w:left w:val="single" w:sz="8" w:space="0" w:color="000000"/>
              <w:bottom w:val="single" w:sz="8" w:space="0" w:color="000000"/>
              <w:right w:val="single" w:sz="8" w:space="0" w:color="000000"/>
            </w:tcBorders>
            <w:vAlign w:val="center"/>
          </w:tcPr>
          <w:p w14:paraId="065A2575"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 реализује елементе заједничког музицирања</w:t>
            </w:r>
          </w:p>
        </w:tc>
        <w:tc>
          <w:tcPr>
            <w:tcW w:w="6721" w:type="dxa"/>
            <w:tcBorders>
              <w:top w:val="single" w:sz="8" w:space="0" w:color="000000"/>
              <w:left w:val="single" w:sz="8" w:space="0" w:color="000000"/>
              <w:bottom w:val="single" w:sz="8" w:space="0" w:color="000000"/>
              <w:right w:val="single" w:sz="8" w:space="0" w:color="000000"/>
            </w:tcBorders>
            <w:vAlign w:val="center"/>
          </w:tcPr>
          <w:p w14:paraId="4B5BA51D" w14:textId="77777777" w:rsidR="00BE4E6F" w:rsidRPr="00BE4E6F" w:rsidRDefault="00BE4E6F" w:rsidP="00187F43">
            <w:pPr>
              <w:spacing w:after="150"/>
              <w:rPr>
                <w:rFonts w:ascii="Arial" w:hAnsi="Arial" w:cs="Arial"/>
              </w:rPr>
            </w:pPr>
            <w:r w:rsidRPr="00BE4E6F">
              <w:rPr>
                <w:rFonts w:ascii="Arial" w:hAnsi="Arial" w:cs="Arial"/>
                <w:color w:val="00000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15DA1870" w14:textId="77777777" w:rsidR="00BE4E6F" w:rsidRPr="00BE4E6F" w:rsidRDefault="00BE4E6F" w:rsidP="00187F43">
            <w:pPr>
              <w:rPr>
                <w:rFonts w:ascii="Arial" w:hAnsi="Arial" w:cs="Arial"/>
              </w:rPr>
            </w:pPr>
          </w:p>
        </w:tc>
      </w:tr>
    </w:tbl>
    <w:p w14:paraId="6AAFCF36"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изражајна средства и стилови, опера и балет, традиционална музика,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2"/>
        <w:gridCol w:w="1473"/>
        <w:gridCol w:w="1015"/>
        <w:gridCol w:w="1974"/>
        <w:gridCol w:w="2574"/>
        <w:gridCol w:w="2153"/>
      </w:tblGrid>
      <w:tr w:rsidR="00BE4E6F" w:rsidRPr="00BE4E6F" w14:paraId="597D7694" w14:textId="77777777" w:rsidTr="00187F43">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75AD2EF1"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FEEDC13" w14:textId="77777777" w:rsidR="00BE4E6F" w:rsidRPr="00BE4E6F" w:rsidRDefault="00BE4E6F" w:rsidP="00187F43">
            <w:pPr>
              <w:spacing w:after="150"/>
              <w:rPr>
                <w:rFonts w:ascii="Arial" w:hAnsi="Arial" w:cs="Arial"/>
              </w:rPr>
            </w:pPr>
            <w:r w:rsidRPr="00BE4E6F">
              <w:rPr>
                <w:rFonts w:ascii="Arial" w:hAnsi="Arial" w:cs="Arial"/>
                <w:b/>
                <w:color w:val="000000"/>
              </w:rPr>
              <w:t>ЕКОЛОГИЈА И ЗАШТИТА ЖИВОТНЕ СРЕДИНЕ</w:t>
            </w:r>
          </w:p>
        </w:tc>
      </w:tr>
      <w:tr w:rsidR="00BE4E6F" w:rsidRPr="00BE4E6F" w14:paraId="1077D8A2" w14:textId="77777777" w:rsidTr="00187F43">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D3AF604"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9FCC0A9" w14:textId="77777777" w:rsidR="00BE4E6F" w:rsidRPr="00BE4E6F" w:rsidRDefault="00BE4E6F" w:rsidP="00187F43">
            <w:pPr>
              <w:spacing w:after="150"/>
              <w:rPr>
                <w:rFonts w:ascii="Arial" w:hAnsi="Arial" w:cs="Arial"/>
              </w:rPr>
            </w:pPr>
            <w:r w:rsidRPr="00BE4E6F">
              <w:rPr>
                <w:rFonts w:ascii="Arial" w:hAnsi="Arial" w:cs="Arial"/>
                <w:b/>
                <w:color w:val="000000"/>
              </w:rPr>
              <w:t>66 или 68</w:t>
            </w:r>
          </w:p>
        </w:tc>
      </w:tr>
      <w:tr w:rsidR="00BE4E6F" w:rsidRPr="00BE4E6F" w14:paraId="27559603" w14:textId="77777777" w:rsidTr="00187F43">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0BE6C08"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4435D0E" w14:textId="77777777" w:rsidR="00BE4E6F" w:rsidRPr="00BE4E6F" w:rsidRDefault="00BE4E6F" w:rsidP="00187F43">
            <w:pPr>
              <w:spacing w:after="150"/>
              <w:rPr>
                <w:rFonts w:ascii="Arial" w:hAnsi="Arial" w:cs="Arial"/>
              </w:rPr>
            </w:pPr>
            <w:r w:rsidRPr="00BE4E6F">
              <w:rPr>
                <w:rFonts w:ascii="Arial" w:hAnsi="Arial" w:cs="Arial"/>
                <w:b/>
                <w:color w:val="000000"/>
              </w:rPr>
              <w:t>Други или трећи</w:t>
            </w:r>
          </w:p>
        </w:tc>
      </w:tr>
      <w:tr w:rsidR="00BE4E6F" w:rsidRPr="00BE4E6F" w14:paraId="0BB2BCC2" w14:textId="77777777" w:rsidTr="00187F43">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968C636"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388C647"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односу човека и животне средине;</w:t>
            </w:r>
          </w:p>
          <w:p w14:paraId="112B88A2"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значаја биодиверзитета;</w:t>
            </w:r>
          </w:p>
          <w:p w14:paraId="4E256579"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различитим облицима загађивања животне средине, њиховим утицајима на здравље човека и мерама заштите.</w:t>
            </w:r>
          </w:p>
        </w:tc>
      </w:tr>
      <w:tr w:rsidR="00BE4E6F" w:rsidRPr="00BE4E6F" w14:paraId="78F62EC2"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6300243C"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177AEFC2"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381" w:type="dxa"/>
            <w:tcBorders>
              <w:top w:val="single" w:sz="8" w:space="0" w:color="000000"/>
              <w:left w:val="single" w:sz="8" w:space="0" w:color="000000"/>
              <w:bottom w:val="single" w:sz="8" w:space="0" w:color="000000"/>
              <w:right w:val="single" w:sz="8" w:space="0" w:color="000000"/>
            </w:tcBorders>
            <w:vAlign w:val="center"/>
          </w:tcPr>
          <w:p w14:paraId="624CB6C6"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40CA6D8"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5580" w:type="dxa"/>
            <w:tcBorders>
              <w:top w:val="single" w:sz="8" w:space="0" w:color="000000"/>
              <w:left w:val="single" w:sz="8" w:space="0" w:color="000000"/>
              <w:bottom w:val="single" w:sz="8" w:space="0" w:color="000000"/>
              <w:right w:val="single" w:sz="8" w:space="0" w:color="000000"/>
            </w:tcBorders>
            <w:vAlign w:val="center"/>
          </w:tcPr>
          <w:p w14:paraId="646968EF"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 ПО ТЕМАМА</w:t>
            </w:r>
          </w:p>
        </w:tc>
        <w:tc>
          <w:tcPr>
            <w:tcW w:w="2964" w:type="dxa"/>
            <w:tcBorders>
              <w:top w:val="single" w:sz="8" w:space="0" w:color="000000"/>
              <w:left w:val="single" w:sz="8" w:space="0" w:color="000000"/>
              <w:bottom w:val="single" w:sz="8" w:space="0" w:color="000000"/>
              <w:right w:val="single" w:sz="8" w:space="0" w:color="000000"/>
            </w:tcBorders>
            <w:vAlign w:val="center"/>
          </w:tcPr>
          <w:p w14:paraId="3AEB8911"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14705EE3"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176CC3A9" w14:textId="77777777" w:rsidR="00BE4E6F" w:rsidRPr="00BE4E6F" w:rsidRDefault="00BE4E6F" w:rsidP="00187F43">
            <w:pPr>
              <w:spacing w:after="150"/>
              <w:rPr>
                <w:rFonts w:ascii="Arial" w:hAnsi="Arial" w:cs="Arial"/>
              </w:rPr>
            </w:pPr>
            <w:r w:rsidRPr="00BE4E6F">
              <w:rPr>
                <w:rFonts w:ascii="Arial" w:hAnsi="Arial" w:cs="Arial"/>
                <w:color w:val="000000"/>
              </w:rPr>
              <w:t>Основни појмови екологије</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429AF58C"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предмету истраживања и значају екологије</w:t>
            </w:r>
          </w:p>
          <w:p w14:paraId="4DCADCD1" w14:textId="77777777" w:rsidR="00BE4E6F" w:rsidRPr="00BE4E6F" w:rsidRDefault="00BE4E6F" w:rsidP="00187F43">
            <w:pPr>
              <w:spacing w:after="150"/>
              <w:rPr>
                <w:rFonts w:ascii="Arial" w:hAnsi="Arial" w:cs="Arial"/>
              </w:rPr>
            </w:pPr>
            <w:r w:rsidRPr="00BE4E6F">
              <w:rPr>
                <w:rFonts w:ascii="Arial" w:hAnsi="Arial" w:cs="Arial"/>
                <w:color w:val="000000"/>
              </w:rPr>
              <w:t>• Схватање структуре екосистема/биосфере и процеса који се у њима одвијају</w:t>
            </w:r>
          </w:p>
          <w:p w14:paraId="7A861969"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значаја биодиверзитета за опстанак живота на Земљи</w:t>
            </w:r>
          </w:p>
        </w:tc>
        <w:tc>
          <w:tcPr>
            <w:tcW w:w="2381" w:type="dxa"/>
            <w:tcBorders>
              <w:top w:val="single" w:sz="8" w:space="0" w:color="000000"/>
              <w:left w:val="single" w:sz="8" w:space="0" w:color="000000"/>
              <w:bottom w:val="single" w:sz="8" w:space="0" w:color="000000"/>
              <w:right w:val="single" w:sz="8" w:space="0" w:color="000000"/>
            </w:tcBorders>
            <w:vAlign w:val="center"/>
          </w:tcPr>
          <w:p w14:paraId="0589C909" w14:textId="77777777" w:rsidR="00BE4E6F" w:rsidRPr="00BE4E6F" w:rsidRDefault="00BE4E6F" w:rsidP="00187F43">
            <w:pPr>
              <w:spacing w:after="150"/>
              <w:rPr>
                <w:rFonts w:ascii="Arial" w:hAnsi="Arial" w:cs="Arial"/>
              </w:rPr>
            </w:pPr>
            <w:r w:rsidRPr="00BE4E6F">
              <w:rPr>
                <w:rFonts w:ascii="Arial" w:hAnsi="Arial" w:cs="Arial"/>
                <w:color w:val="000000"/>
              </w:rPr>
              <w:t>• дефинише предмет истраживања и значај екологије</w:t>
            </w:r>
          </w:p>
          <w:p w14:paraId="11F2035D" w14:textId="77777777" w:rsidR="00BE4E6F" w:rsidRPr="00BE4E6F" w:rsidRDefault="00BE4E6F" w:rsidP="00187F43">
            <w:pPr>
              <w:spacing w:after="150"/>
              <w:rPr>
                <w:rFonts w:ascii="Arial" w:hAnsi="Arial" w:cs="Arial"/>
              </w:rPr>
            </w:pPr>
            <w:r w:rsidRPr="00BE4E6F">
              <w:rPr>
                <w:rFonts w:ascii="Arial" w:hAnsi="Arial" w:cs="Arial"/>
                <w:color w:val="000000"/>
              </w:rPr>
              <w:t>• објасни структуру екосистема</w:t>
            </w:r>
          </w:p>
          <w:p w14:paraId="0C77B6E5" w14:textId="77777777" w:rsidR="00BE4E6F" w:rsidRPr="00BE4E6F" w:rsidRDefault="00BE4E6F" w:rsidP="00187F43">
            <w:pPr>
              <w:spacing w:after="150"/>
              <w:rPr>
                <w:rFonts w:ascii="Arial" w:hAnsi="Arial" w:cs="Arial"/>
              </w:rPr>
            </w:pPr>
            <w:r w:rsidRPr="00BE4E6F">
              <w:rPr>
                <w:rFonts w:ascii="Arial" w:hAnsi="Arial" w:cs="Arial"/>
                <w:color w:val="000000"/>
              </w:rPr>
              <w:t>• објасни процесе који се одигравају у екосистему</w:t>
            </w:r>
          </w:p>
          <w:p w14:paraId="67B013D4"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међусобне односе организама у ланцима исхране</w:t>
            </w:r>
          </w:p>
          <w:p w14:paraId="68F5A566" w14:textId="77777777" w:rsidR="00BE4E6F" w:rsidRPr="00BE4E6F" w:rsidRDefault="00BE4E6F" w:rsidP="00187F43">
            <w:pPr>
              <w:spacing w:after="150"/>
              <w:rPr>
                <w:rFonts w:ascii="Arial" w:hAnsi="Arial" w:cs="Arial"/>
              </w:rPr>
            </w:pPr>
            <w:r w:rsidRPr="00BE4E6F">
              <w:rPr>
                <w:rFonts w:ascii="Arial" w:hAnsi="Arial" w:cs="Arial"/>
                <w:color w:val="000000"/>
              </w:rPr>
              <w:t>• објасни структуру биосфере</w:t>
            </w:r>
          </w:p>
          <w:p w14:paraId="32D71DC9" w14:textId="77777777" w:rsidR="00BE4E6F" w:rsidRPr="00BE4E6F" w:rsidRDefault="00BE4E6F" w:rsidP="00187F43">
            <w:pPr>
              <w:spacing w:after="150"/>
              <w:rPr>
                <w:rFonts w:ascii="Arial" w:hAnsi="Arial" w:cs="Arial"/>
              </w:rPr>
            </w:pPr>
            <w:r w:rsidRPr="00BE4E6F">
              <w:rPr>
                <w:rFonts w:ascii="Arial" w:hAnsi="Arial" w:cs="Arial"/>
                <w:color w:val="000000"/>
              </w:rPr>
              <w:t>• анализира биогеохемијске циклусе у биосфери</w:t>
            </w:r>
          </w:p>
          <w:p w14:paraId="019E78CC" w14:textId="77777777" w:rsidR="00BE4E6F" w:rsidRPr="00BE4E6F" w:rsidRDefault="00BE4E6F" w:rsidP="00187F43">
            <w:pPr>
              <w:spacing w:after="150"/>
              <w:rPr>
                <w:rFonts w:ascii="Arial" w:hAnsi="Arial" w:cs="Arial"/>
              </w:rPr>
            </w:pPr>
            <w:r w:rsidRPr="00BE4E6F">
              <w:rPr>
                <w:rFonts w:ascii="Arial" w:hAnsi="Arial" w:cs="Arial"/>
                <w:color w:val="000000"/>
              </w:rPr>
              <w:t>• утврђује значај биодиверзитета за опстанак живота на Земљи</w:t>
            </w:r>
          </w:p>
        </w:tc>
        <w:tc>
          <w:tcPr>
            <w:tcW w:w="5580" w:type="dxa"/>
            <w:tcBorders>
              <w:top w:val="single" w:sz="8" w:space="0" w:color="000000"/>
              <w:left w:val="single" w:sz="8" w:space="0" w:color="000000"/>
              <w:bottom w:val="single" w:sz="8" w:space="0" w:color="000000"/>
              <w:right w:val="single" w:sz="8" w:space="0" w:color="000000"/>
            </w:tcBorders>
            <w:vAlign w:val="center"/>
          </w:tcPr>
          <w:p w14:paraId="378CD63E" w14:textId="77777777" w:rsidR="00BE4E6F" w:rsidRPr="00BE4E6F" w:rsidRDefault="00BE4E6F" w:rsidP="00187F43">
            <w:pPr>
              <w:spacing w:after="150"/>
              <w:rPr>
                <w:rFonts w:ascii="Arial" w:hAnsi="Arial" w:cs="Arial"/>
              </w:rPr>
            </w:pPr>
            <w:r w:rsidRPr="00BE4E6F">
              <w:rPr>
                <w:rFonts w:ascii="Arial" w:hAnsi="Arial" w:cs="Arial"/>
                <w:color w:val="000000"/>
              </w:rPr>
              <w:t>• Дефиниција, предмет истраживања и значај екологије</w:t>
            </w:r>
          </w:p>
          <w:p w14:paraId="3103E1D7" w14:textId="77777777" w:rsidR="00BE4E6F" w:rsidRPr="00BE4E6F" w:rsidRDefault="00BE4E6F" w:rsidP="00187F43">
            <w:pPr>
              <w:spacing w:after="150"/>
              <w:rPr>
                <w:rFonts w:ascii="Arial" w:hAnsi="Arial" w:cs="Arial"/>
              </w:rPr>
            </w:pPr>
            <w:r w:rsidRPr="00BE4E6F">
              <w:rPr>
                <w:rFonts w:ascii="Arial" w:hAnsi="Arial" w:cs="Arial"/>
                <w:color w:val="000000"/>
              </w:rPr>
              <w:t>• Структура екосистема</w:t>
            </w:r>
          </w:p>
          <w:p w14:paraId="7CFBC7D3" w14:textId="77777777" w:rsidR="00BE4E6F" w:rsidRPr="00BE4E6F" w:rsidRDefault="00BE4E6F" w:rsidP="00187F43">
            <w:pPr>
              <w:spacing w:after="150"/>
              <w:rPr>
                <w:rFonts w:ascii="Arial" w:hAnsi="Arial" w:cs="Arial"/>
              </w:rPr>
            </w:pPr>
            <w:r w:rsidRPr="00BE4E6F">
              <w:rPr>
                <w:rFonts w:ascii="Arial" w:hAnsi="Arial" w:cs="Arial"/>
                <w:color w:val="000000"/>
              </w:rPr>
              <w:t>• Процеси који се одигравају у екосистему</w:t>
            </w:r>
          </w:p>
          <w:p w14:paraId="622DD7DF" w14:textId="77777777" w:rsidR="00BE4E6F" w:rsidRPr="00BE4E6F" w:rsidRDefault="00BE4E6F" w:rsidP="00187F43">
            <w:pPr>
              <w:spacing w:after="150"/>
              <w:rPr>
                <w:rFonts w:ascii="Arial" w:hAnsi="Arial" w:cs="Arial"/>
              </w:rPr>
            </w:pPr>
            <w:r w:rsidRPr="00BE4E6F">
              <w:rPr>
                <w:rFonts w:ascii="Arial" w:hAnsi="Arial" w:cs="Arial"/>
                <w:color w:val="000000"/>
              </w:rPr>
              <w:t>• Биодиверзитет</w:t>
            </w:r>
          </w:p>
          <w:p w14:paraId="13BF6759" w14:textId="77777777" w:rsidR="00BE4E6F" w:rsidRPr="00BE4E6F" w:rsidRDefault="00BE4E6F" w:rsidP="00187F43">
            <w:pPr>
              <w:spacing w:after="150"/>
              <w:rPr>
                <w:rFonts w:ascii="Arial" w:hAnsi="Arial" w:cs="Arial"/>
              </w:rPr>
            </w:pPr>
            <w:r w:rsidRPr="00BE4E6F">
              <w:rPr>
                <w:rFonts w:ascii="Arial" w:hAnsi="Arial" w:cs="Arial"/>
                <w:color w:val="000000"/>
              </w:rPr>
              <w:t>• Биосфера као јединствени еколошки систем Земље</w:t>
            </w:r>
          </w:p>
        </w:tc>
        <w:tc>
          <w:tcPr>
            <w:tcW w:w="2964" w:type="dxa"/>
            <w:vMerge w:val="restart"/>
            <w:tcBorders>
              <w:top w:val="single" w:sz="8" w:space="0" w:color="000000"/>
              <w:left w:val="single" w:sz="8" w:space="0" w:color="000000"/>
              <w:bottom w:val="single" w:sz="8" w:space="0" w:color="000000"/>
              <w:right w:val="single" w:sz="8" w:space="0" w:color="000000"/>
            </w:tcBorders>
            <w:vAlign w:val="center"/>
          </w:tcPr>
          <w:p w14:paraId="30EC72F0"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A021E1A"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3E49BF23"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2E366693"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(66 или 68 часова)</w:t>
            </w:r>
          </w:p>
          <w:p w14:paraId="7809EC77"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2FC193FB"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3056DCAD"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0F5CA02F"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6F79DB8D" w14:textId="77777777" w:rsidR="00BE4E6F" w:rsidRPr="00BE4E6F" w:rsidRDefault="00BE4E6F" w:rsidP="00187F43">
            <w:pPr>
              <w:spacing w:after="150"/>
              <w:rPr>
                <w:rFonts w:ascii="Arial" w:hAnsi="Arial" w:cs="Arial"/>
              </w:rPr>
            </w:pPr>
            <w:r w:rsidRPr="00BE4E6F">
              <w:rPr>
                <w:rFonts w:ascii="Arial" w:hAnsi="Arial" w:cs="Arial"/>
                <w:color w:val="000000"/>
              </w:rPr>
              <w:t>1. праћење остварености исхода</w:t>
            </w:r>
          </w:p>
          <w:p w14:paraId="30E89E12" w14:textId="77777777" w:rsidR="00BE4E6F" w:rsidRPr="00BE4E6F" w:rsidRDefault="00BE4E6F" w:rsidP="00187F43">
            <w:pPr>
              <w:spacing w:after="150"/>
              <w:rPr>
                <w:rFonts w:ascii="Arial" w:hAnsi="Arial" w:cs="Arial"/>
              </w:rPr>
            </w:pPr>
            <w:r w:rsidRPr="00BE4E6F">
              <w:rPr>
                <w:rFonts w:ascii="Arial" w:hAnsi="Arial" w:cs="Arial"/>
                <w:color w:val="000000"/>
              </w:rPr>
              <w:t>2. тестове знања</w:t>
            </w:r>
          </w:p>
          <w:p w14:paraId="6704D71A"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теми</w:t>
            </w:r>
          </w:p>
          <w:p w14:paraId="3FBCF3FC" w14:textId="77777777" w:rsidR="00BE4E6F" w:rsidRPr="00BE4E6F" w:rsidRDefault="00BE4E6F" w:rsidP="00187F43">
            <w:pPr>
              <w:spacing w:after="150"/>
              <w:rPr>
                <w:rFonts w:ascii="Arial" w:hAnsi="Arial" w:cs="Arial"/>
              </w:rPr>
            </w:pPr>
            <w:r w:rsidRPr="00BE4E6F">
              <w:rPr>
                <w:rFonts w:ascii="Arial" w:hAnsi="Arial" w:cs="Arial"/>
                <w:color w:val="000000"/>
              </w:rPr>
              <w:t>• Основни појмови екологије (</w:t>
            </w:r>
            <w:r w:rsidRPr="00BE4E6F">
              <w:rPr>
                <w:rFonts w:ascii="Arial" w:hAnsi="Arial" w:cs="Arial"/>
                <w:b/>
                <w:color w:val="000000"/>
              </w:rPr>
              <w:t>7 часова</w:t>
            </w:r>
            <w:r w:rsidRPr="00BE4E6F">
              <w:rPr>
                <w:rFonts w:ascii="Arial" w:hAnsi="Arial" w:cs="Arial"/>
                <w:color w:val="000000"/>
              </w:rPr>
              <w:t>)</w:t>
            </w:r>
          </w:p>
          <w:p w14:paraId="4EE8E7D5" w14:textId="77777777" w:rsidR="00BE4E6F" w:rsidRPr="00BE4E6F" w:rsidRDefault="00BE4E6F" w:rsidP="00187F43">
            <w:pPr>
              <w:spacing w:after="150"/>
              <w:rPr>
                <w:rFonts w:ascii="Arial" w:hAnsi="Arial" w:cs="Arial"/>
              </w:rPr>
            </w:pPr>
            <w:r w:rsidRPr="00BE4E6F">
              <w:rPr>
                <w:rFonts w:ascii="Arial" w:hAnsi="Arial" w:cs="Arial"/>
                <w:color w:val="000000"/>
              </w:rPr>
              <w:t xml:space="preserve">• Човеков однос према животној средини (антропогени фактор) </w:t>
            </w:r>
            <w:r w:rsidRPr="00BE4E6F">
              <w:rPr>
                <w:rFonts w:ascii="Arial" w:hAnsi="Arial" w:cs="Arial"/>
                <w:b/>
                <w:color w:val="000000"/>
              </w:rPr>
              <w:t>(9 часова)</w:t>
            </w:r>
          </w:p>
          <w:p w14:paraId="5812B5B0"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Загађење и токсикологија </w:t>
            </w:r>
            <w:r w:rsidRPr="00BE4E6F">
              <w:rPr>
                <w:rFonts w:ascii="Arial" w:hAnsi="Arial" w:cs="Arial"/>
                <w:b/>
                <w:color w:val="000000"/>
              </w:rPr>
              <w:t>(8-9 часова)</w:t>
            </w:r>
          </w:p>
          <w:p w14:paraId="60D0FC93"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Загађивање и заштита ваздуха </w:t>
            </w:r>
            <w:r w:rsidRPr="00BE4E6F">
              <w:rPr>
                <w:rFonts w:ascii="Arial" w:hAnsi="Arial" w:cs="Arial"/>
                <w:b/>
                <w:color w:val="000000"/>
              </w:rPr>
              <w:t>(8 часова)</w:t>
            </w:r>
          </w:p>
          <w:p w14:paraId="4C7672DC"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Загађивање и заштита вода као животног ресурса </w:t>
            </w:r>
            <w:r w:rsidRPr="00BE4E6F">
              <w:rPr>
                <w:rFonts w:ascii="Arial" w:hAnsi="Arial" w:cs="Arial"/>
                <w:b/>
                <w:color w:val="000000"/>
              </w:rPr>
              <w:t>(8 часова)</w:t>
            </w:r>
          </w:p>
          <w:p w14:paraId="77214B7E"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Загађивање и заштита земљишта </w:t>
            </w:r>
            <w:r w:rsidRPr="00BE4E6F">
              <w:rPr>
                <w:rFonts w:ascii="Arial" w:hAnsi="Arial" w:cs="Arial"/>
                <w:b/>
                <w:color w:val="000000"/>
              </w:rPr>
              <w:t>(8 часова)</w:t>
            </w:r>
          </w:p>
          <w:p w14:paraId="535A1E5A" w14:textId="77777777" w:rsidR="00BE4E6F" w:rsidRPr="00BE4E6F" w:rsidRDefault="00BE4E6F" w:rsidP="00187F43">
            <w:pPr>
              <w:spacing w:after="150"/>
              <w:rPr>
                <w:rFonts w:ascii="Arial" w:hAnsi="Arial" w:cs="Arial"/>
              </w:rPr>
            </w:pPr>
            <w:r w:rsidRPr="00BE4E6F">
              <w:rPr>
                <w:rFonts w:ascii="Arial" w:hAnsi="Arial" w:cs="Arial"/>
                <w:color w:val="000000"/>
              </w:rPr>
              <w:t xml:space="preserve">• Радиоактивно загађивање и заштита </w:t>
            </w:r>
            <w:r w:rsidRPr="00BE4E6F">
              <w:rPr>
                <w:rFonts w:ascii="Arial" w:hAnsi="Arial" w:cs="Arial"/>
                <w:b/>
                <w:color w:val="000000"/>
              </w:rPr>
              <w:t>(5 часова)</w:t>
            </w:r>
          </w:p>
          <w:p w14:paraId="434B4D05" w14:textId="77777777" w:rsidR="00BE4E6F" w:rsidRPr="00BE4E6F" w:rsidRDefault="00BE4E6F" w:rsidP="00187F43">
            <w:pPr>
              <w:spacing w:after="150"/>
              <w:rPr>
                <w:rFonts w:ascii="Arial" w:hAnsi="Arial" w:cs="Arial"/>
              </w:rPr>
            </w:pPr>
            <w:r w:rsidRPr="00BE4E6F">
              <w:rPr>
                <w:rFonts w:ascii="Arial" w:hAnsi="Arial" w:cs="Arial"/>
                <w:color w:val="000000"/>
              </w:rPr>
              <w:t xml:space="preserve">• Загађивање и заштита хране </w:t>
            </w:r>
            <w:r w:rsidRPr="00BE4E6F">
              <w:rPr>
                <w:rFonts w:ascii="Arial" w:hAnsi="Arial" w:cs="Arial"/>
                <w:b/>
                <w:color w:val="000000"/>
              </w:rPr>
              <w:t>(5-6 часова)</w:t>
            </w:r>
          </w:p>
          <w:p w14:paraId="3AD688FE" w14:textId="77777777" w:rsidR="00BE4E6F" w:rsidRPr="00BE4E6F" w:rsidRDefault="00BE4E6F" w:rsidP="00187F43">
            <w:pPr>
              <w:spacing w:after="150"/>
              <w:rPr>
                <w:rFonts w:ascii="Arial" w:hAnsi="Arial" w:cs="Arial"/>
              </w:rPr>
            </w:pPr>
            <w:r w:rsidRPr="00BE4E6F">
              <w:rPr>
                <w:rFonts w:ascii="Arial" w:hAnsi="Arial" w:cs="Arial"/>
                <w:color w:val="000000"/>
              </w:rPr>
              <w:t xml:space="preserve">• Право и законска регулатива за заштиту животне средине </w:t>
            </w:r>
            <w:r w:rsidRPr="00BE4E6F">
              <w:rPr>
                <w:rFonts w:ascii="Arial" w:hAnsi="Arial" w:cs="Arial"/>
                <w:b/>
                <w:color w:val="000000"/>
              </w:rPr>
              <w:t>(4 часа)</w:t>
            </w:r>
          </w:p>
          <w:p w14:paraId="53523963" w14:textId="77777777" w:rsidR="00BE4E6F" w:rsidRPr="00BE4E6F" w:rsidRDefault="00BE4E6F" w:rsidP="00187F43">
            <w:pPr>
              <w:spacing w:after="150"/>
              <w:rPr>
                <w:rFonts w:ascii="Arial" w:hAnsi="Arial" w:cs="Arial"/>
              </w:rPr>
            </w:pPr>
            <w:r w:rsidRPr="00BE4E6F">
              <w:rPr>
                <w:rFonts w:ascii="Arial" w:hAnsi="Arial" w:cs="Arial"/>
                <w:color w:val="000000"/>
              </w:rPr>
              <w:t xml:space="preserve">• Мониторинг систем и заштита природе </w:t>
            </w:r>
            <w:r w:rsidRPr="00BE4E6F">
              <w:rPr>
                <w:rFonts w:ascii="Arial" w:hAnsi="Arial" w:cs="Arial"/>
                <w:b/>
                <w:color w:val="000000"/>
              </w:rPr>
              <w:t>(4 часа)</w:t>
            </w:r>
          </w:p>
        </w:tc>
      </w:tr>
      <w:tr w:rsidR="00BE4E6F" w:rsidRPr="00BE4E6F" w14:paraId="71E3B5D7"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35F4EEBA" w14:textId="77777777" w:rsidR="00BE4E6F" w:rsidRPr="00BE4E6F" w:rsidRDefault="00BE4E6F" w:rsidP="00187F43">
            <w:pPr>
              <w:spacing w:after="150"/>
              <w:rPr>
                <w:rFonts w:ascii="Arial" w:hAnsi="Arial" w:cs="Arial"/>
              </w:rPr>
            </w:pPr>
            <w:r w:rsidRPr="00BE4E6F">
              <w:rPr>
                <w:rFonts w:ascii="Arial" w:hAnsi="Arial" w:cs="Arial"/>
                <w:color w:val="000000"/>
              </w:rPr>
              <w:t>Човеков однос према животној средини (антропогени фактор)</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10771B4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односу човека према животној средини</w:t>
            </w:r>
          </w:p>
        </w:tc>
        <w:tc>
          <w:tcPr>
            <w:tcW w:w="2381" w:type="dxa"/>
            <w:tcBorders>
              <w:top w:val="single" w:sz="8" w:space="0" w:color="000000"/>
              <w:left w:val="single" w:sz="8" w:space="0" w:color="000000"/>
              <w:bottom w:val="single" w:sz="8" w:space="0" w:color="000000"/>
              <w:right w:val="single" w:sz="8" w:space="0" w:color="000000"/>
            </w:tcBorders>
            <w:vAlign w:val="center"/>
          </w:tcPr>
          <w:p w14:paraId="445D639B"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животна средина и антропогени фактор</w:t>
            </w:r>
          </w:p>
          <w:p w14:paraId="4DC306BA" w14:textId="77777777" w:rsidR="00BE4E6F" w:rsidRPr="00BE4E6F" w:rsidRDefault="00BE4E6F" w:rsidP="00187F43">
            <w:pPr>
              <w:spacing w:after="150"/>
              <w:rPr>
                <w:rFonts w:ascii="Arial" w:hAnsi="Arial" w:cs="Arial"/>
              </w:rPr>
            </w:pPr>
            <w:r w:rsidRPr="00BE4E6F">
              <w:rPr>
                <w:rFonts w:ascii="Arial" w:hAnsi="Arial" w:cs="Arial"/>
                <w:color w:val="000000"/>
              </w:rPr>
              <w:t>• објасни негативан утицај наведе класификацију еколошких фактора човека на животну средину</w:t>
            </w:r>
          </w:p>
        </w:tc>
        <w:tc>
          <w:tcPr>
            <w:tcW w:w="5580" w:type="dxa"/>
            <w:tcBorders>
              <w:top w:val="single" w:sz="8" w:space="0" w:color="000000"/>
              <w:left w:val="single" w:sz="8" w:space="0" w:color="000000"/>
              <w:bottom w:val="single" w:sz="8" w:space="0" w:color="000000"/>
              <w:right w:val="single" w:sz="8" w:space="0" w:color="000000"/>
            </w:tcBorders>
            <w:vAlign w:val="center"/>
          </w:tcPr>
          <w:p w14:paraId="4DE5EA1B" w14:textId="77777777" w:rsidR="00BE4E6F" w:rsidRPr="00BE4E6F" w:rsidRDefault="00BE4E6F" w:rsidP="00187F43">
            <w:pPr>
              <w:spacing w:after="150"/>
              <w:rPr>
                <w:rFonts w:ascii="Arial" w:hAnsi="Arial" w:cs="Arial"/>
              </w:rPr>
            </w:pPr>
            <w:r w:rsidRPr="00BE4E6F">
              <w:rPr>
                <w:rFonts w:ascii="Arial" w:hAnsi="Arial" w:cs="Arial"/>
                <w:color w:val="000000"/>
              </w:rPr>
              <w:t>• Животна средина и еколошки фактори</w:t>
            </w:r>
          </w:p>
          <w:p w14:paraId="0852F42A" w14:textId="77777777" w:rsidR="00BE4E6F" w:rsidRPr="00BE4E6F" w:rsidRDefault="00BE4E6F" w:rsidP="00187F43">
            <w:pPr>
              <w:spacing w:after="150"/>
              <w:rPr>
                <w:rFonts w:ascii="Arial" w:hAnsi="Arial" w:cs="Arial"/>
              </w:rPr>
            </w:pPr>
            <w:r w:rsidRPr="00BE4E6F">
              <w:rPr>
                <w:rFonts w:ascii="Arial" w:hAnsi="Arial" w:cs="Arial"/>
                <w:color w:val="000000"/>
              </w:rPr>
              <w:t>• Класификација еколошких фактора</w:t>
            </w:r>
          </w:p>
          <w:p w14:paraId="716DA760" w14:textId="77777777" w:rsidR="00BE4E6F" w:rsidRPr="00BE4E6F" w:rsidRDefault="00BE4E6F" w:rsidP="00187F43">
            <w:pPr>
              <w:spacing w:after="150"/>
              <w:rPr>
                <w:rFonts w:ascii="Arial" w:hAnsi="Arial" w:cs="Arial"/>
              </w:rPr>
            </w:pPr>
            <w:r w:rsidRPr="00BE4E6F">
              <w:rPr>
                <w:rFonts w:ascii="Arial" w:hAnsi="Arial" w:cs="Arial"/>
                <w:color w:val="000000"/>
              </w:rPr>
              <w:t>• Утицај развоја човечанства на животну средину глобално и локално</w:t>
            </w:r>
          </w:p>
          <w:p w14:paraId="16BB0FF4" w14:textId="77777777" w:rsidR="00BE4E6F" w:rsidRPr="00BE4E6F" w:rsidRDefault="00BE4E6F" w:rsidP="00187F43">
            <w:pPr>
              <w:spacing w:after="150"/>
              <w:rPr>
                <w:rFonts w:ascii="Arial" w:hAnsi="Arial" w:cs="Arial"/>
              </w:rPr>
            </w:pPr>
            <w:r w:rsidRPr="00BE4E6F">
              <w:rPr>
                <w:rFonts w:ascii="Arial" w:hAnsi="Arial" w:cs="Arial"/>
                <w:color w:val="000000"/>
              </w:rPr>
              <w:t>• Промене у животној средини под утицајем човека: промене физичких услова средине, промене у саставу живог света, интродукција.</w:t>
            </w:r>
          </w:p>
        </w:tc>
        <w:tc>
          <w:tcPr>
            <w:tcW w:w="0" w:type="auto"/>
            <w:vMerge/>
            <w:tcBorders>
              <w:top w:val="nil"/>
              <w:left w:val="single" w:sz="8" w:space="0" w:color="000000"/>
              <w:bottom w:val="single" w:sz="8" w:space="0" w:color="000000"/>
              <w:right w:val="single" w:sz="8" w:space="0" w:color="000000"/>
            </w:tcBorders>
          </w:tcPr>
          <w:p w14:paraId="215FC3B5" w14:textId="77777777" w:rsidR="00BE4E6F" w:rsidRPr="00BE4E6F" w:rsidRDefault="00BE4E6F" w:rsidP="00187F43">
            <w:pPr>
              <w:rPr>
                <w:rFonts w:ascii="Arial" w:hAnsi="Arial" w:cs="Arial"/>
              </w:rPr>
            </w:pPr>
          </w:p>
        </w:tc>
      </w:tr>
      <w:tr w:rsidR="00BE4E6F" w:rsidRPr="00BE4E6F" w14:paraId="470DB54F"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47C3F70F" w14:textId="77777777" w:rsidR="00BE4E6F" w:rsidRPr="00BE4E6F" w:rsidRDefault="00BE4E6F" w:rsidP="00187F43">
            <w:pPr>
              <w:spacing w:after="150"/>
              <w:rPr>
                <w:rFonts w:ascii="Arial" w:hAnsi="Arial" w:cs="Arial"/>
              </w:rPr>
            </w:pPr>
            <w:r w:rsidRPr="00BE4E6F">
              <w:rPr>
                <w:rFonts w:ascii="Arial" w:hAnsi="Arial" w:cs="Arial"/>
                <w:color w:val="000000"/>
              </w:rPr>
              <w:t>Загађење и токсикологија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43E9E153"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појмовима загађење и токсикологија</w:t>
            </w:r>
          </w:p>
        </w:tc>
        <w:tc>
          <w:tcPr>
            <w:tcW w:w="2381" w:type="dxa"/>
            <w:tcBorders>
              <w:top w:val="single" w:sz="8" w:space="0" w:color="000000"/>
              <w:left w:val="single" w:sz="8" w:space="0" w:color="000000"/>
              <w:bottom w:val="single" w:sz="8" w:space="0" w:color="000000"/>
              <w:right w:val="single" w:sz="8" w:space="0" w:color="000000"/>
            </w:tcBorders>
            <w:vAlign w:val="center"/>
          </w:tcPr>
          <w:p w14:paraId="7E76160C"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загађење и заштита животне средине</w:t>
            </w:r>
          </w:p>
          <w:p w14:paraId="1338D5F4"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појмове токсин и токсикологија,</w:t>
            </w:r>
          </w:p>
          <w:p w14:paraId="0674B468" w14:textId="77777777" w:rsidR="00BE4E6F" w:rsidRPr="00BE4E6F" w:rsidRDefault="00BE4E6F" w:rsidP="00187F43">
            <w:pPr>
              <w:spacing w:after="150"/>
              <w:rPr>
                <w:rFonts w:ascii="Arial" w:hAnsi="Arial" w:cs="Arial"/>
              </w:rPr>
            </w:pPr>
            <w:r w:rsidRPr="00BE4E6F">
              <w:rPr>
                <w:rFonts w:ascii="Arial" w:hAnsi="Arial" w:cs="Arial"/>
                <w:color w:val="000000"/>
              </w:rPr>
              <w:t>• класификује токсиканте и токсичне ефекте,</w:t>
            </w:r>
          </w:p>
          <w:p w14:paraId="4639A730" w14:textId="77777777" w:rsidR="00BE4E6F" w:rsidRPr="00BE4E6F" w:rsidRDefault="00BE4E6F" w:rsidP="00187F43">
            <w:pPr>
              <w:spacing w:after="150"/>
              <w:rPr>
                <w:rFonts w:ascii="Arial" w:hAnsi="Arial" w:cs="Arial"/>
              </w:rPr>
            </w:pPr>
            <w:r w:rsidRPr="00BE4E6F">
              <w:rPr>
                <w:rFonts w:ascii="Arial" w:hAnsi="Arial" w:cs="Arial"/>
                <w:color w:val="000000"/>
              </w:rPr>
              <w:t>• објасни могућност неутрализације штетног дејства токсина</w:t>
            </w:r>
          </w:p>
          <w:p w14:paraId="2CCFB920"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управљања ризицима</w:t>
            </w:r>
          </w:p>
        </w:tc>
        <w:tc>
          <w:tcPr>
            <w:tcW w:w="5580" w:type="dxa"/>
            <w:tcBorders>
              <w:top w:val="single" w:sz="8" w:space="0" w:color="000000"/>
              <w:left w:val="single" w:sz="8" w:space="0" w:color="000000"/>
              <w:bottom w:val="single" w:sz="8" w:space="0" w:color="000000"/>
              <w:right w:val="single" w:sz="8" w:space="0" w:color="000000"/>
            </w:tcBorders>
            <w:vAlign w:val="center"/>
          </w:tcPr>
          <w:p w14:paraId="37FDCE8D" w14:textId="77777777" w:rsidR="00BE4E6F" w:rsidRPr="00BE4E6F" w:rsidRDefault="00BE4E6F" w:rsidP="00187F43">
            <w:pPr>
              <w:spacing w:after="150"/>
              <w:rPr>
                <w:rFonts w:ascii="Arial" w:hAnsi="Arial" w:cs="Arial"/>
              </w:rPr>
            </w:pPr>
            <w:r w:rsidRPr="00BE4E6F">
              <w:rPr>
                <w:rFonts w:ascii="Arial" w:hAnsi="Arial" w:cs="Arial"/>
                <w:color w:val="000000"/>
              </w:rPr>
              <w:t>• Извори и врсте загађивања животне средине</w:t>
            </w:r>
          </w:p>
          <w:p w14:paraId="1EE9CD78" w14:textId="77777777" w:rsidR="00BE4E6F" w:rsidRPr="00BE4E6F" w:rsidRDefault="00BE4E6F" w:rsidP="00187F43">
            <w:pPr>
              <w:spacing w:after="150"/>
              <w:rPr>
                <w:rFonts w:ascii="Arial" w:hAnsi="Arial" w:cs="Arial"/>
              </w:rPr>
            </w:pPr>
            <w:r w:rsidRPr="00BE4E6F">
              <w:rPr>
                <w:rFonts w:ascii="Arial" w:hAnsi="Arial" w:cs="Arial"/>
                <w:color w:val="000000"/>
              </w:rPr>
              <w:t>• Токсикологија и екотоксикологија, класификација токсиканата</w:t>
            </w:r>
          </w:p>
          <w:p w14:paraId="0A7C2AB2" w14:textId="77777777" w:rsidR="00BE4E6F" w:rsidRPr="00BE4E6F" w:rsidRDefault="00BE4E6F" w:rsidP="00187F43">
            <w:pPr>
              <w:spacing w:after="150"/>
              <w:rPr>
                <w:rFonts w:ascii="Arial" w:hAnsi="Arial" w:cs="Arial"/>
              </w:rPr>
            </w:pPr>
            <w:r w:rsidRPr="00BE4E6F">
              <w:rPr>
                <w:rFonts w:ascii="Arial" w:hAnsi="Arial" w:cs="Arial"/>
                <w:color w:val="000000"/>
              </w:rPr>
              <w:t>• Токсични ефекти – врсте и начини тровања, мутагено, канцерогено и тератогено дејство</w:t>
            </w:r>
          </w:p>
          <w:p w14:paraId="587EA7AF" w14:textId="77777777" w:rsidR="00BE4E6F" w:rsidRPr="00BE4E6F" w:rsidRDefault="00BE4E6F" w:rsidP="00187F43">
            <w:pPr>
              <w:spacing w:after="150"/>
              <w:rPr>
                <w:rFonts w:ascii="Arial" w:hAnsi="Arial" w:cs="Arial"/>
              </w:rPr>
            </w:pPr>
            <w:r w:rsidRPr="00BE4E6F">
              <w:rPr>
                <w:rFonts w:ascii="Arial" w:hAnsi="Arial" w:cs="Arial"/>
                <w:color w:val="000000"/>
              </w:rPr>
              <w:t>• Здравствене последице (нервни, имуни, ендокрини систем) могућност неутрализације</w:t>
            </w:r>
          </w:p>
          <w:p w14:paraId="0DF3C72F" w14:textId="77777777" w:rsidR="00BE4E6F" w:rsidRPr="00BE4E6F" w:rsidRDefault="00BE4E6F" w:rsidP="00187F43">
            <w:pPr>
              <w:spacing w:after="150"/>
              <w:rPr>
                <w:rFonts w:ascii="Arial" w:hAnsi="Arial" w:cs="Arial"/>
              </w:rPr>
            </w:pPr>
            <w:r w:rsidRPr="00BE4E6F">
              <w:rPr>
                <w:rFonts w:ascii="Arial" w:hAnsi="Arial" w:cs="Arial"/>
                <w:color w:val="000000"/>
              </w:rPr>
              <w:t>• Ризици – управљање, хемијски удеси (акциденти)</w:t>
            </w:r>
          </w:p>
        </w:tc>
        <w:tc>
          <w:tcPr>
            <w:tcW w:w="0" w:type="auto"/>
            <w:vMerge/>
            <w:tcBorders>
              <w:top w:val="nil"/>
              <w:left w:val="single" w:sz="8" w:space="0" w:color="000000"/>
              <w:bottom w:val="single" w:sz="8" w:space="0" w:color="000000"/>
              <w:right w:val="single" w:sz="8" w:space="0" w:color="000000"/>
            </w:tcBorders>
          </w:tcPr>
          <w:p w14:paraId="5C2D0B0C" w14:textId="77777777" w:rsidR="00BE4E6F" w:rsidRPr="00BE4E6F" w:rsidRDefault="00BE4E6F" w:rsidP="00187F43">
            <w:pPr>
              <w:rPr>
                <w:rFonts w:ascii="Arial" w:hAnsi="Arial" w:cs="Arial"/>
              </w:rPr>
            </w:pPr>
          </w:p>
        </w:tc>
      </w:tr>
      <w:tr w:rsidR="00BE4E6F" w:rsidRPr="00BE4E6F" w14:paraId="085D07C5"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73F16B64" w14:textId="77777777" w:rsidR="00BE4E6F" w:rsidRPr="00BE4E6F" w:rsidRDefault="00BE4E6F" w:rsidP="00187F43">
            <w:pPr>
              <w:spacing w:after="150"/>
              <w:rPr>
                <w:rFonts w:ascii="Arial" w:hAnsi="Arial" w:cs="Arial"/>
              </w:rPr>
            </w:pPr>
            <w:r w:rsidRPr="00BE4E6F">
              <w:rPr>
                <w:rFonts w:ascii="Arial" w:hAnsi="Arial" w:cs="Arial"/>
                <w:color w:val="000000"/>
              </w:rPr>
              <w:t>Загађивање и заштита ваздуха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0FB1D76A"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загађивањем ваздуха и мерама заштите ваздуха од загађивања</w:t>
            </w:r>
          </w:p>
        </w:tc>
        <w:tc>
          <w:tcPr>
            <w:tcW w:w="2381" w:type="dxa"/>
            <w:tcBorders>
              <w:top w:val="single" w:sz="8" w:space="0" w:color="000000"/>
              <w:left w:val="single" w:sz="8" w:space="0" w:color="000000"/>
              <w:bottom w:val="single" w:sz="8" w:space="0" w:color="000000"/>
              <w:right w:val="single" w:sz="8" w:space="0" w:color="000000"/>
            </w:tcBorders>
            <w:vAlign w:val="center"/>
          </w:tcPr>
          <w:p w14:paraId="34A1A931" w14:textId="77777777" w:rsidR="00BE4E6F" w:rsidRPr="00BE4E6F" w:rsidRDefault="00BE4E6F" w:rsidP="00187F43">
            <w:pPr>
              <w:spacing w:after="150"/>
              <w:rPr>
                <w:rFonts w:ascii="Arial" w:hAnsi="Arial" w:cs="Arial"/>
              </w:rPr>
            </w:pPr>
            <w:r w:rsidRPr="00BE4E6F">
              <w:rPr>
                <w:rFonts w:ascii="Arial" w:hAnsi="Arial" w:cs="Arial"/>
                <w:color w:val="000000"/>
              </w:rPr>
              <w:t>• наведе изворе и класификује загађујуће материје у ваздуху</w:t>
            </w:r>
          </w:p>
          <w:p w14:paraId="38E492AB" w14:textId="77777777" w:rsidR="00BE4E6F" w:rsidRPr="00BE4E6F" w:rsidRDefault="00BE4E6F" w:rsidP="00187F43">
            <w:pPr>
              <w:spacing w:after="150"/>
              <w:rPr>
                <w:rFonts w:ascii="Arial" w:hAnsi="Arial" w:cs="Arial"/>
              </w:rPr>
            </w:pPr>
            <w:r w:rsidRPr="00BE4E6F">
              <w:rPr>
                <w:rFonts w:ascii="Arial" w:hAnsi="Arial" w:cs="Arial"/>
                <w:color w:val="000000"/>
              </w:rPr>
              <w:t>• објасни настанак и последице озонских рупа, киселих киша и ефекте стаклене баште</w:t>
            </w:r>
          </w:p>
          <w:p w14:paraId="33DB8A1B" w14:textId="77777777" w:rsidR="00BE4E6F" w:rsidRPr="00BE4E6F" w:rsidRDefault="00BE4E6F" w:rsidP="00187F43">
            <w:pPr>
              <w:spacing w:after="150"/>
              <w:rPr>
                <w:rFonts w:ascii="Arial" w:hAnsi="Arial" w:cs="Arial"/>
              </w:rPr>
            </w:pPr>
            <w:r w:rsidRPr="00BE4E6F">
              <w:rPr>
                <w:rFonts w:ascii="Arial" w:hAnsi="Arial" w:cs="Arial"/>
                <w:color w:val="000000"/>
              </w:rPr>
              <w:t>• објасни везу између саобраћаја и загађености ваздуха, наведе могућности коришћења еколошког горива</w:t>
            </w:r>
          </w:p>
          <w:p w14:paraId="084DFB70" w14:textId="77777777" w:rsidR="00BE4E6F" w:rsidRPr="00BE4E6F" w:rsidRDefault="00BE4E6F" w:rsidP="00187F43">
            <w:pPr>
              <w:spacing w:after="150"/>
              <w:rPr>
                <w:rFonts w:ascii="Arial" w:hAnsi="Arial" w:cs="Arial"/>
              </w:rPr>
            </w:pPr>
            <w:r w:rsidRPr="00BE4E6F">
              <w:rPr>
                <w:rFonts w:ascii="Arial" w:hAnsi="Arial" w:cs="Arial"/>
                <w:color w:val="000000"/>
              </w:rPr>
              <w:t>• објасни проблем глобалног загађивања</w:t>
            </w:r>
          </w:p>
          <w:p w14:paraId="32B3B20F" w14:textId="77777777" w:rsidR="00BE4E6F" w:rsidRPr="00BE4E6F" w:rsidRDefault="00BE4E6F" w:rsidP="00187F43">
            <w:pPr>
              <w:spacing w:after="150"/>
              <w:rPr>
                <w:rFonts w:ascii="Arial" w:hAnsi="Arial" w:cs="Arial"/>
              </w:rPr>
            </w:pPr>
            <w:r w:rsidRPr="00BE4E6F">
              <w:rPr>
                <w:rFonts w:ascii="Arial" w:hAnsi="Arial" w:cs="Arial"/>
                <w:color w:val="000000"/>
              </w:rPr>
              <w:t>• објасни последице дејства на биљни и животињски свет и људско здравље</w:t>
            </w:r>
          </w:p>
          <w:p w14:paraId="32C2B008" w14:textId="77777777" w:rsidR="00BE4E6F" w:rsidRPr="00BE4E6F" w:rsidRDefault="00BE4E6F" w:rsidP="00187F43">
            <w:pPr>
              <w:spacing w:after="150"/>
              <w:rPr>
                <w:rFonts w:ascii="Arial" w:hAnsi="Arial" w:cs="Arial"/>
              </w:rPr>
            </w:pPr>
            <w:r w:rsidRPr="00BE4E6F">
              <w:rPr>
                <w:rFonts w:ascii="Arial" w:hAnsi="Arial" w:cs="Arial"/>
                <w:color w:val="000000"/>
              </w:rPr>
              <w:t>• објасни могуће мере заштите ваздуха од загађивања</w:t>
            </w:r>
          </w:p>
        </w:tc>
        <w:tc>
          <w:tcPr>
            <w:tcW w:w="5580" w:type="dxa"/>
            <w:tcBorders>
              <w:top w:val="single" w:sz="8" w:space="0" w:color="000000"/>
              <w:left w:val="single" w:sz="8" w:space="0" w:color="000000"/>
              <w:bottom w:val="single" w:sz="8" w:space="0" w:color="000000"/>
              <w:right w:val="single" w:sz="8" w:space="0" w:color="000000"/>
            </w:tcBorders>
            <w:vAlign w:val="center"/>
          </w:tcPr>
          <w:p w14:paraId="71E800CA" w14:textId="77777777" w:rsidR="00BE4E6F" w:rsidRPr="00BE4E6F" w:rsidRDefault="00BE4E6F" w:rsidP="00187F43">
            <w:pPr>
              <w:spacing w:after="150"/>
              <w:rPr>
                <w:rFonts w:ascii="Arial" w:hAnsi="Arial" w:cs="Arial"/>
              </w:rPr>
            </w:pPr>
            <w:r w:rsidRPr="00BE4E6F">
              <w:rPr>
                <w:rFonts w:ascii="Arial" w:hAnsi="Arial" w:cs="Arial"/>
                <w:color w:val="000000"/>
              </w:rPr>
              <w:t>• Извори загађења, класификација загађујућих материја и њихови ефекти</w:t>
            </w:r>
          </w:p>
          <w:p w14:paraId="6C733613" w14:textId="77777777" w:rsidR="00BE4E6F" w:rsidRPr="00BE4E6F" w:rsidRDefault="00BE4E6F" w:rsidP="00187F43">
            <w:pPr>
              <w:spacing w:after="150"/>
              <w:rPr>
                <w:rFonts w:ascii="Arial" w:hAnsi="Arial" w:cs="Arial"/>
              </w:rPr>
            </w:pPr>
            <w:r w:rsidRPr="00BE4E6F">
              <w:rPr>
                <w:rFonts w:ascii="Arial" w:hAnsi="Arial" w:cs="Arial"/>
                <w:color w:val="000000"/>
              </w:rPr>
              <w:t>• Последица загађења: ефекат стаклене баште, киселе кише, озонске рупе</w:t>
            </w:r>
          </w:p>
          <w:p w14:paraId="1AEE57F0" w14:textId="77777777" w:rsidR="00BE4E6F" w:rsidRPr="00BE4E6F" w:rsidRDefault="00BE4E6F" w:rsidP="00187F43">
            <w:pPr>
              <w:spacing w:after="150"/>
              <w:rPr>
                <w:rFonts w:ascii="Arial" w:hAnsi="Arial" w:cs="Arial"/>
              </w:rPr>
            </w:pPr>
            <w:r w:rsidRPr="00BE4E6F">
              <w:rPr>
                <w:rFonts w:ascii="Arial" w:hAnsi="Arial" w:cs="Arial"/>
                <w:color w:val="000000"/>
              </w:rPr>
              <w:t>• Утицај времена и климе на аерозагађење</w:t>
            </w:r>
          </w:p>
          <w:p w14:paraId="44B04E5B" w14:textId="77777777" w:rsidR="00BE4E6F" w:rsidRPr="00BE4E6F" w:rsidRDefault="00BE4E6F" w:rsidP="00187F43">
            <w:pPr>
              <w:spacing w:after="150"/>
              <w:rPr>
                <w:rFonts w:ascii="Arial" w:hAnsi="Arial" w:cs="Arial"/>
              </w:rPr>
            </w:pPr>
            <w:r w:rsidRPr="00BE4E6F">
              <w:rPr>
                <w:rFonts w:ascii="Arial" w:hAnsi="Arial" w:cs="Arial"/>
                <w:color w:val="000000"/>
              </w:rPr>
              <w:t>• Ваздушни и копнени саобраћај и загађивање ваздуха</w:t>
            </w:r>
          </w:p>
          <w:p w14:paraId="3ABACD6E" w14:textId="77777777" w:rsidR="00BE4E6F" w:rsidRPr="00BE4E6F" w:rsidRDefault="00BE4E6F" w:rsidP="00187F43">
            <w:pPr>
              <w:spacing w:after="150"/>
              <w:rPr>
                <w:rFonts w:ascii="Arial" w:hAnsi="Arial" w:cs="Arial"/>
              </w:rPr>
            </w:pPr>
            <w:r w:rsidRPr="00BE4E6F">
              <w:rPr>
                <w:rFonts w:ascii="Arial" w:hAnsi="Arial" w:cs="Arial"/>
                <w:color w:val="000000"/>
              </w:rPr>
              <w:t>• Енергетска потрошња савременог човека, обновљиви и необновљиви ресурси, биодизел</w:t>
            </w:r>
          </w:p>
          <w:p w14:paraId="2B67BCAB" w14:textId="77777777" w:rsidR="00BE4E6F" w:rsidRPr="00BE4E6F" w:rsidRDefault="00BE4E6F" w:rsidP="00187F43">
            <w:pPr>
              <w:spacing w:after="150"/>
              <w:rPr>
                <w:rFonts w:ascii="Arial" w:hAnsi="Arial" w:cs="Arial"/>
              </w:rPr>
            </w:pPr>
            <w:r w:rsidRPr="00BE4E6F">
              <w:rPr>
                <w:rFonts w:ascii="Arial" w:hAnsi="Arial" w:cs="Arial"/>
                <w:color w:val="000000"/>
              </w:rPr>
              <w:t>• Ефекти загађења на живи свет и здравље људи</w:t>
            </w:r>
          </w:p>
          <w:p w14:paraId="45BDBF71"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ваздуха од загађивања, прописи авиокомпанија</w:t>
            </w:r>
          </w:p>
          <w:p w14:paraId="1B662B4B" w14:textId="77777777" w:rsidR="00BE4E6F" w:rsidRPr="00BE4E6F" w:rsidRDefault="00BE4E6F" w:rsidP="00187F43">
            <w:pPr>
              <w:spacing w:after="150"/>
              <w:rPr>
                <w:rFonts w:ascii="Arial" w:hAnsi="Arial" w:cs="Arial"/>
              </w:rPr>
            </w:pPr>
            <w:r w:rsidRPr="00BE4E6F">
              <w:rPr>
                <w:rFonts w:ascii="Arial" w:hAnsi="Arial" w:cs="Arial"/>
                <w:color w:val="000000"/>
              </w:rPr>
              <w:t>• Загађеност ваздуха у локалној средини</w:t>
            </w:r>
          </w:p>
        </w:tc>
        <w:tc>
          <w:tcPr>
            <w:tcW w:w="0" w:type="auto"/>
            <w:vMerge/>
            <w:tcBorders>
              <w:top w:val="nil"/>
              <w:left w:val="single" w:sz="8" w:space="0" w:color="000000"/>
              <w:bottom w:val="single" w:sz="8" w:space="0" w:color="000000"/>
              <w:right w:val="single" w:sz="8" w:space="0" w:color="000000"/>
            </w:tcBorders>
          </w:tcPr>
          <w:p w14:paraId="39979C89" w14:textId="77777777" w:rsidR="00BE4E6F" w:rsidRPr="00BE4E6F" w:rsidRDefault="00BE4E6F" w:rsidP="00187F43">
            <w:pPr>
              <w:rPr>
                <w:rFonts w:ascii="Arial" w:hAnsi="Arial" w:cs="Arial"/>
              </w:rPr>
            </w:pPr>
          </w:p>
        </w:tc>
      </w:tr>
      <w:tr w:rsidR="00BE4E6F" w:rsidRPr="00BE4E6F" w14:paraId="03A5C846"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73FFB56E" w14:textId="77777777" w:rsidR="00BE4E6F" w:rsidRPr="00BE4E6F" w:rsidRDefault="00BE4E6F" w:rsidP="00187F43">
            <w:pPr>
              <w:spacing w:after="150"/>
              <w:rPr>
                <w:rFonts w:ascii="Arial" w:hAnsi="Arial" w:cs="Arial"/>
              </w:rPr>
            </w:pPr>
            <w:r w:rsidRPr="00BE4E6F">
              <w:rPr>
                <w:rFonts w:ascii="Arial" w:hAnsi="Arial" w:cs="Arial"/>
                <w:color w:val="000000"/>
              </w:rPr>
              <w:t>Загађивање и заштита вода као животног ресурса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33E024E3"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загађивањем вода и могућим мерама заштите вода од загађивања</w:t>
            </w:r>
          </w:p>
        </w:tc>
        <w:tc>
          <w:tcPr>
            <w:tcW w:w="2381" w:type="dxa"/>
            <w:tcBorders>
              <w:top w:val="single" w:sz="8" w:space="0" w:color="000000"/>
              <w:left w:val="single" w:sz="8" w:space="0" w:color="000000"/>
              <w:bottom w:val="single" w:sz="8" w:space="0" w:color="000000"/>
              <w:right w:val="single" w:sz="8" w:space="0" w:color="000000"/>
            </w:tcBorders>
            <w:vAlign w:val="center"/>
          </w:tcPr>
          <w:p w14:paraId="38F3EFE8" w14:textId="77777777" w:rsidR="00BE4E6F" w:rsidRPr="00BE4E6F" w:rsidRDefault="00BE4E6F" w:rsidP="00187F43">
            <w:pPr>
              <w:spacing w:after="150"/>
              <w:rPr>
                <w:rFonts w:ascii="Arial" w:hAnsi="Arial" w:cs="Arial"/>
              </w:rPr>
            </w:pPr>
            <w:r w:rsidRPr="00BE4E6F">
              <w:rPr>
                <w:rFonts w:ascii="Arial" w:hAnsi="Arial" w:cs="Arial"/>
                <w:color w:val="000000"/>
              </w:rPr>
              <w:t>• наведе изворе загађивања воде и класификује категорије вода по квалитету</w:t>
            </w:r>
          </w:p>
          <w:p w14:paraId="0147702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природно, хемијско, физичко и биолошко загађивање вода</w:t>
            </w:r>
          </w:p>
          <w:p w14:paraId="2CA6259E" w14:textId="77777777" w:rsidR="00BE4E6F" w:rsidRPr="00BE4E6F" w:rsidRDefault="00BE4E6F" w:rsidP="00187F43">
            <w:pPr>
              <w:spacing w:after="150"/>
              <w:rPr>
                <w:rFonts w:ascii="Arial" w:hAnsi="Arial" w:cs="Arial"/>
              </w:rPr>
            </w:pPr>
            <w:r w:rsidRPr="00BE4E6F">
              <w:rPr>
                <w:rFonts w:ascii="Arial" w:hAnsi="Arial" w:cs="Arial"/>
                <w:color w:val="000000"/>
              </w:rPr>
              <w:t>• објасни повезаност загађивања ваздуха и воде и значај пречишћавања отпадних вода</w:t>
            </w:r>
          </w:p>
          <w:p w14:paraId="7CFDE0A2"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категорије вода уз помоћ биоиндикатора</w:t>
            </w:r>
          </w:p>
        </w:tc>
        <w:tc>
          <w:tcPr>
            <w:tcW w:w="5580" w:type="dxa"/>
            <w:tcBorders>
              <w:top w:val="single" w:sz="8" w:space="0" w:color="000000"/>
              <w:left w:val="single" w:sz="8" w:space="0" w:color="000000"/>
              <w:bottom w:val="single" w:sz="8" w:space="0" w:color="000000"/>
              <w:right w:val="single" w:sz="8" w:space="0" w:color="000000"/>
            </w:tcBorders>
            <w:vAlign w:val="center"/>
          </w:tcPr>
          <w:p w14:paraId="329FA213" w14:textId="77777777" w:rsidR="00BE4E6F" w:rsidRPr="00BE4E6F" w:rsidRDefault="00BE4E6F" w:rsidP="00187F43">
            <w:pPr>
              <w:spacing w:after="150"/>
              <w:rPr>
                <w:rFonts w:ascii="Arial" w:hAnsi="Arial" w:cs="Arial"/>
              </w:rPr>
            </w:pPr>
            <w:r w:rsidRPr="00BE4E6F">
              <w:rPr>
                <w:rFonts w:ascii="Arial" w:hAnsi="Arial" w:cs="Arial"/>
                <w:color w:val="000000"/>
              </w:rPr>
              <w:t>• Извори загађивања вода, одређивање квалитета воде</w:t>
            </w:r>
          </w:p>
          <w:p w14:paraId="31196E79" w14:textId="77777777" w:rsidR="00BE4E6F" w:rsidRPr="00BE4E6F" w:rsidRDefault="00BE4E6F" w:rsidP="00187F43">
            <w:pPr>
              <w:spacing w:after="150"/>
              <w:rPr>
                <w:rFonts w:ascii="Arial" w:hAnsi="Arial" w:cs="Arial"/>
              </w:rPr>
            </w:pPr>
            <w:r w:rsidRPr="00BE4E6F">
              <w:rPr>
                <w:rFonts w:ascii="Arial" w:hAnsi="Arial" w:cs="Arial"/>
                <w:color w:val="000000"/>
              </w:rPr>
              <w:t>• Начини загађивања: хемијско, биолошко, физичко</w:t>
            </w:r>
          </w:p>
          <w:p w14:paraId="37AFDAF2" w14:textId="77777777" w:rsidR="00BE4E6F" w:rsidRPr="00BE4E6F" w:rsidRDefault="00BE4E6F" w:rsidP="00187F43">
            <w:pPr>
              <w:spacing w:after="150"/>
              <w:rPr>
                <w:rFonts w:ascii="Arial" w:hAnsi="Arial" w:cs="Arial"/>
              </w:rPr>
            </w:pPr>
            <w:r w:rsidRPr="00BE4E6F">
              <w:rPr>
                <w:rFonts w:ascii="Arial" w:hAnsi="Arial" w:cs="Arial"/>
                <w:color w:val="000000"/>
              </w:rPr>
              <w:t>• Загађивање воде путем загађеног ваздуха</w:t>
            </w:r>
          </w:p>
          <w:p w14:paraId="706F3839" w14:textId="77777777" w:rsidR="00BE4E6F" w:rsidRPr="00BE4E6F" w:rsidRDefault="00BE4E6F" w:rsidP="00187F43">
            <w:pPr>
              <w:spacing w:after="150"/>
              <w:rPr>
                <w:rFonts w:ascii="Arial" w:hAnsi="Arial" w:cs="Arial"/>
              </w:rPr>
            </w:pPr>
            <w:r w:rsidRPr="00BE4E6F">
              <w:rPr>
                <w:rFonts w:ascii="Arial" w:hAnsi="Arial" w:cs="Arial"/>
                <w:color w:val="000000"/>
              </w:rPr>
              <w:t>• Начини и методе пречишћавања отпадних вода</w:t>
            </w:r>
          </w:p>
          <w:p w14:paraId="75CCD964" w14:textId="77777777" w:rsidR="00BE4E6F" w:rsidRPr="00BE4E6F" w:rsidRDefault="00BE4E6F" w:rsidP="00187F43">
            <w:pPr>
              <w:spacing w:after="150"/>
              <w:rPr>
                <w:rFonts w:ascii="Arial" w:hAnsi="Arial" w:cs="Arial"/>
              </w:rPr>
            </w:pPr>
            <w:r w:rsidRPr="00BE4E6F">
              <w:rPr>
                <w:rFonts w:ascii="Arial" w:hAnsi="Arial" w:cs="Arial"/>
                <w:color w:val="000000"/>
              </w:rPr>
              <w:t>• Контрола квалитета воде у локалној средини</w:t>
            </w:r>
          </w:p>
          <w:p w14:paraId="4EBCC6BD"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вода од загађивања</w:t>
            </w:r>
          </w:p>
        </w:tc>
        <w:tc>
          <w:tcPr>
            <w:tcW w:w="2964" w:type="dxa"/>
            <w:vMerge w:val="restart"/>
            <w:tcBorders>
              <w:top w:val="single" w:sz="8" w:space="0" w:color="000000"/>
              <w:left w:val="single" w:sz="8" w:space="0" w:color="000000"/>
              <w:bottom w:val="single" w:sz="8" w:space="0" w:color="000000"/>
              <w:right w:val="single" w:sz="8" w:space="0" w:color="000000"/>
            </w:tcBorders>
            <w:vAlign w:val="center"/>
          </w:tcPr>
          <w:p w14:paraId="3B2132C7" w14:textId="77777777" w:rsidR="00BE4E6F" w:rsidRPr="00BE4E6F" w:rsidRDefault="00BE4E6F" w:rsidP="00187F43">
            <w:pPr>
              <w:rPr>
                <w:rFonts w:ascii="Arial" w:hAnsi="Arial" w:cs="Arial"/>
              </w:rPr>
            </w:pPr>
          </w:p>
        </w:tc>
      </w:tr>
      <w:tr w:rsidR="00BE4E6F" w:rsidRPr="00BE4E6F" w14:paraId="4ED040B4"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0A00DFF4" w14:textId="77777777" w:rsidR="00BE4E6F" w:rsidRPr="00BE4E6F" w:rsidRDefault="00BE4E6F" w:rsidP="00187F43">
            <w:pPr>
              <w:spacing w:after="150"/>
              <w:rPr>
                <w:rFonts w:ascii="Arial" w:hAnsi="Arial" w:cs="Arial"/>
              </w:rPr>
            </w:pPr>
            <w:r w:rsidRPr="00BE4E6F">
              <w:rPr>
                <w:rFonts w:ascii="Arial" w:hAnsi="Arial" w:cs="Arial"/>
                <w:color w:val="000000"/>
              </w:rPr>
              <w:t>Загађивање и заштита земљишта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5E9C41CB"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угрожавањем земљишта и могућим мерама заштите земљишта од загађивања</w:t>
            </w:r>
          </w:p>
        </w:tc>
        <w:tc>
          <w:tcPr>
            <w:tcW w:w="2381" w:type="dxa"/>
            <w:tcBorders>
              <w:top w:val="single" w:sz="8" w:space="0" w:color="000000"/>
              <w:left w:val="single" w:sz="8" w:space="0" w:color="000000"/>
              <w:bottom w:val="single" w:sz="8" w:space="0" w:color="000000"/>
              <w:right w:val="single" w:sz="8" w:space="0" w:color="000000"/>
            </w:tcBorders>
            <w:vAlign w:val="center"/>
          </w:tcPr>
          <w:p w14:paraId="2B9504C1" w14:textId="77777777" w:rsidR="00BE4E6F" w:rsidRPr="00BE4E6F" w:rsidRDefault="00BE4E6F" w:rsidP="00187F43">
            <w:pPr>
              <w:spacing w:after="150"/>
              <w:rPr>
                <w:rFonts w:ascii="Arial" w:hAnsi="Arial" w:cs="Arial"/>
              </w:rPr>
            </w:pPr>
            <w:r w:rsidRPr="00BE4E6F">
              <w:rPr>
                <w:rFonts w:ascii="Arial" w:hAnsi="Arial" w:cs="Arial"/>
                <w:color w:val="000000"/>
              </w:rPr>
              <w:t>• објасни критеријуме за одређивање квалитета земљишта, начине загађивања и угрожавања земљишта</w:t>
            </w:r>
          </w:p>
          <w:p w14:paraId="0EE42B32" w14:textId="77777777" w:rsidR="00BE4E6F" w:rsidRPr="00BE4E6F" w:rsidRDefault="00BE4E6F" w:rsidP="00187F43">
            <w:pPr>
              <w:spacing w:after="150"/>
              <w:rPr>
                <w:rFonts w:ascii="Arial" w:hAnsi="Arial" w:cs="Arial"/>
              </w:rPr>
            </w:pPr>
            <w:r w:rsidRPr="00BE4E6F">
              <w:rPr>
                <w:rFonts w:ascii="Arial" w:hAnsi="Arial" w:cs="Arial"/>
                <w:color w:val="000000"/>
              </w:rPr>
              <w:t>• објасни проблем депоновања чврстог комуналног и опасног отпада и значај смањивања количине комуналног отпада</w:t>
            </w:r>
          </w:p>
          <w:p w14:paraId="6259D0CA" w14:textId="77777777" w:rsidR="00BE4E6F" w:rsidRPr="00BE4E6F" w:rsidRDefault="00BE4E6F" w:rsidP="00187F43">
            <w:pPr>
              <w:spacing w:after="150"/>
              <w:rPr>
                <w:rFonts w:ascii="Arial" w:hAnsi="Arial" w:cs="Arial"/>
              </w:rPr>
            </w:pPr>
            <w:r w:rsidRPr="00BE4E6F">
              <w:rPr>
                <w:rFonts w:ascii="Arial" w:hAnsi="Arial" w:cs="Arial"/>
                <w:color w:val="000000"/>
              </w:rPr>
              <w:t>• објасни значај рециклаже и примене мера за заштиту земљишта од загађивања</w:t>
            </w:r>
          </w:p>
        </w:tc>
        <w:tc>
          <w:tcPr>
            <w:tcW w:w="5580" w:type="dxa"/>
            <w:tcBorders>
              <w:top w:val="single" w:sz="8" w:space="0" w:color="000000"/>
              <w:left w:val="single" w:sz="8" w:space="0" w:color="000000"/>
              <w:bottom w:val="single" w:sz="8" w:space="0" w:color="000000"/>
              <w:right w:val="single" w:sz="8" w:space="0" w:color="000000"/>
            </w:tcBorders>
            <w:vAlign w:val="center"/>
          </w:tcPr>
          <w:p w14:paraId="2AABB4FE" w14:textId="77777777" w:rsidR="00BE4E6F" w:rsidRPr="00BE4E6F" w:rsidRDefault="00BE4E6F" w:rsidP="00187F43">
            <w:pPr>
              <w:spacing w:after="150"/>
              <w:rPr>
                <w:rFonts w:ascii="Arial" w:hAnsi="Arial" w:cs="Arial"/>
              </w:rPr>
            </w:pPr>
            <w:r w:rsidRPr="00BE4E6F">
              <w:rPr>
                <w:rFonts w:ascii="Arial" w:hAnsi="Arial" w:cs="Arial"/>
                <w:color w:val="000000"/>
              </w:rPr>
              <w:t>• Квалитет земљишта и критеријуми квалитета</w:t>
            </w:r>
          </w:p>
          <w:p w14:paraId="184B456C" w14:textId="77777777" w:rsidR="00BE4E6F" w:rsidRPr="00BE4E6F" w:rsidRDefault="00BE4E6F" w:rsidP="00187F43">
            <w:pPr>
              <w:spacing w:after="150"/>
              <w:rPr>
                <w:rFonts w:ascii="Arial" w:hAnsi="Arial" w:cs="Arial"/>
              </w:rPr>
            </w:pPr>
            <w:r w:rsidRPr="00BE4E6F">
              <w:rPr>
                <w:rFonts w:ascii="Arial" w:hAnsi="Arial" w:cs="Arial"/>
                <w:color w:val="000000"/>
              </w:rPr>
              <w:t>• Начини загађивања земљишта</w:t>
            </w:r>
          </w:p>
          <w:p w14:paraId="1AB30F36" w14:textId="77777777" w:rsidR="00BE4E6F" w:rsidRPr="00BE4E6F" w:rsidRDefault="00BE4E6F" w:rsidP="00187F43">
            <w:pPr>
              <w:spacing w:after="150"/>
              <w:rPr>
                <w:rFonts w:ascii="Arial" w:hAnsi="Arial" w:cs="Arial"/>
              </w:rPr>
            </w:pPr>
            <w:r w:rsidRPr="00BE4E6F">
              <w:rPr>
                <w:rFonts w:ascii="Arial" w:hAnsi="Arial" w:cs="Arial"/>
                <w:color w:val="000000"/>
              </w:rPr>
              <w:t>• Чврсте отпадне материје из града, опасне материје</w:t>
            </w:r>
          </w:p>
          <w:p w14:paraId="625B4F53" w14:textId="77777777" w:rsidR="00BE4E6F" w:rsidRPr="00BE4E6F" w:rsidRDefault="00BE4E6F" w:rsidP="00187F43">
            <w:pPr>
              <w:spacing w:after="150"/>
              <w:rPr>
                <w:rFonts w:ascii="Arial" w:hAnsi="Arial" w:cs="Arial"/>
              </w:rPr>
            </w:pPr>
            <w:r w:rsidRPr="00BE4E6F">
              <w:rPr>
                <w:rFonts w:ascii="Arial" w:hAnsi="Arial" w:cs="Arial"/>
                <w:color w:val="000000"/>
              </w:rPr>
              <w:t>• Обрада, управљање, прерада и депоновање, отпадних материја, санитарне депоније</w:t>
            </w:r>
          </w:p>
          <w:p w14:paraId="63FF12A5" w14:textId="77777777" w:rsidR="00BE4E6F" w:rsidRPr="00BE4E6F" w:rsidRDefault="00BE4E6F" w:rsidP="00187F43">
            <w:pPr>
              <w:spacing w:after="150"/>
              <w:rPr>
                <w:rFonts w:ascii="Arial" w:hAnsi="Arial" w:cs="Arial"/>
              </w:rPr>
            </w:pPr>
            <w:r w:rsidRPr="00BE4E6F">
              <w:rPr>
                <w:rFonts w:ascii="Arial" w:hAnsi="Arial" w:cs="Arial"/>
                <w:color w:val="000000"/>
              </w:rPr>
              <w:t>• Производни процеси са мање отпада, рециклажа – појам, примери</w:t>
            </w:r>
          </w:p>
        </w:tc>
        <w:tc>
          <w:tcPr>
            <w:tcW w:w="0" w:type="auto"/>
            <w:vMerge/>
            <w:tcBorders>
              <w:top w:val="nil"/>
              <w:left w:val="single" w:sz="8" w:space="0" w:color="000000"/>
              <w:bottom w:val="single" w:sz="8" w:space="0" w:color="000000"/>
              <w:right w:val="single" w:sz="8" w:space="0" w:color="000000"/>
            </w:tcBorders>
          </w:tcPr>
          <w:p w14:paraId="4B7B2892" w14:textId="77777777" w:rsidR="00BE4E6F" w:rsidRPr="00BE4E6F" w:rsidRDefault="00BE4E6F" w:rsidP="00187F43">
            <w:pPr>
              <w:rPr>
                <w:rFonts w:ascii="Arial" w:hAnsi="Arial" w:cs="Arial"/>
              </w:rPr>
            </w:pPr>
          </w:p>
        </w:tc>
      </w:tr>
      <w:tr w:rsidR="00BE4E6F" w:rsidRPr="00BE4E6F" w14:paraId="43A7B42A"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264F272A" w14:textId="77777777" w:rsidR="00BE4E6F" w:rsidRPr="00BE4E6F" w:rsidRDefault="00BE4E6F" w:rsidP="00187F43">
            <w:pPr>
              <w:spacing w:after="150"/>
              <w:rPr>
                <w:rFonts w:ascii="Arial" w:hAnsi="Arial" w:cs="Arial"/>
              </w:rPr>
            </w:pPr>
            <w:r w:rsidRPr="00BE4E6F">
              <w:rPr>
                <w:rFonts w:ascii="Arial" w:hAnsi="Arial" w:cs="Arial"/>
                <w:color w:val="000000"/>
              </w:rPr>
              <w:t>Радиоактивно загађивање и заштита</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459E2DB4"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радиоактивним загађивањем, биолошким ефектима и мерама заштите од радијације</w:t>
            </w:r>
          </w:p>
        </w:tc>
        <w:tc>
          <w:tcPr>
            <w:tcW w:w="2381" w:type="dxa"/>
            <w:tcBorders>
              <w:top w:val="single" w:sz="8" w:space="0" w:color="000000"/>
              <w:left w:val="single" w:sz="8" w:space="0" w:color="000000"/>
              <w:bottom w:val="single" w:sz="8" w:space="0" w:color="000000"/>
              <w:right w:val="single" w:sz="8" w:space="0" w:color="000000"/>
            </w:tcBorders>
            <w:vAlign w:val="center"/>
          </w:tcPr>
          <w:p w14:paraId="604C3C1D"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радијације,</w:t>
            </w:r>
          </w:p>
          <w:p w14:paraId="67AB09B0" w14:textId="77777777" w:rsidR="00BE4E6F" w:rsidRPr="00BE4E6F" w:rsidRDefault="00BE4E6F" w:rsidP="00187F43">
            <w:pPr>
              <w:spacing w:after="150"/>
              <w:rPr>
                <w:rFonts w:ascii="Arial" w:hAnsi="Arial" w:cs="Arial"/>
              </w:rPr>
            </w:pPr>
            <w:r w:rsidRPr="00BE4E6F">
              <w:rPr>
                <w:rFonts w:ascii="Arial" w:hAnsi="Arial" w:cs="Arial"/>
                <w:color w:val="000000"/>
              </w:rPr>
              <w:t>• наведе врсте и изворе радијације (природне и вештачке)</w:t>
            </w:r>
          </w:p>
          <w:p w14:paraId="279F8705" w14:textId="77777777" w:rsidR="00BE4E6F" w:rsidRPr="00BE4E6F" w:rsidRDefault="00BE4E6F" w:rsidP="00187F43">
            <w:pPr>
              <w:spacing w:after="150"/>
              <w:rPr>
                <w:rFonts w:ascii="Arial" w:hAnsi="Arial" w:cs="Arial"/>
              </w:rPr>
            </w:pPr>
            <w:r w:rsidRPr="00BE4E6F">
              <w:rPr>
                <w:rFonts w:ascii="Arial" w:hAnsi="Arial" w:cs="Arial"/>
                <w:color w:val="000000"/>
              </w:rPr>
              <w:t>• наведе последице радиоактивног загађивања животне средине и глобални проблем нуклеарног отпада</w:t>
            </w:r>
          </w:p>
          <w:p w14:paraId="2E0B9BBE" w14:textId="77777777" w:rsidR="00BE4E6F" w:rsidRPr="00BE4E6F" w:rsidRDefault="00BE4E6F" w:rsidP="00187F43">
            <w:pPr>
              <w:spacing w:after="150"/>
              <w:rPr>
                <w:rFonts w:ascii="Arial" w:hAnsi="Arial" w:cs="Arial"/>
              </w:rPr>
            </w:pPr>
            <w:r w:rsidRPr="00BE4E6F">
              <w:rPr>
                <w:rFonts w:ascii="Arial" w:hAnsi="Arial" w:cs="Arial"/>
                <w:color w:val="000000"/>
              </w:rPr>
              <w:t>• наведе мере заштите и начине контроле радијације у животној и радној средини</w:t>
            </w:r>
          </w:p>
        </w:tc>
        <w:tc>
          <w:tcPr>
            <w:tcW w:w="5580" w:type="dxa"/>
            <w:tcBorders>
              <w:top w:val="single" w:sz="8" w:space="0" w:color="000000"/>
              <w:left w:val="single" w:sz="8" w:space="0" w:color="000000"/>
              <w:bottom w:val="single" w:sz="8" w:space="0" w:color="000000"/>
              <w:right w:val="single" w:sz="8" w:space="0" w:color="000000"/>
            </w:tcBorders>
            <w:vAlign w:val="center"/>
          </w:tcPr>
          <w:p w14:paraId="0E628219" w14:textId="77777777" w:rsidR="00BE4E6F" w:rsidRPr="00BE4E6F" w:rsidRDefault="00BE4E6F" w:rsidP="00187F43">
            <w:pPr>
              <w:spacing w:after="150"/>
              <w:rPr>
                <w:rFonts w:ascii="Arial" w:hAnsi="Arial" w:cs="Arial"/>
              </w:rPr>
            </w:pPr>
            <w:r w:rsidRPr="00BE4E6F">
              <w:rPr>
                <w:rFonts w:ascii="Arial" w:hAnsi="Arial" w:cs="Arial"/>
                <w:color w:val="000000"/>
              </w:rPr>
              <w:t>• Радиоактивност, извори и врсте радијације, природна и вештачка радиоактивност</w:t>
            </w:r>
          </w:p>
          <w:p w14:paraId="7425A3CA" w14:textId="77777777" w:rsidR="00BE4E6F" w:rsidRPr="00BE4E6F" w:rsidRDefault="00BE4E6F" w:rsidP="00187F43">
            <w:pPr>
              <w:spacing w:after="150"/>
              <w:rPr>
                <w:rFonts w:ascii="Arial" w:hAnsi="Arial" w:cs="Arial"/>
              </w:rPr>
            </w:pPr>
            <w:r w:rsidRPr="00BE4E6F">
              <w:rPr>
                <w:rFonts w:ascii="Arial" w:hAnsi="Arial" w:cs="Arial"/>
                <w:color w:val="000000"/>
              </w:rPr>
              <w:t>• Последице радиоактивног загађивања по живе системе</w:t>
            </w:r>
          </w:p>
          <w:p w14:paraId="63096AC0" w14:textId="77777777" w:rsidR="00BE4E6F" w:rsidRPr="00BE4E6F" w:rsidRDefault="00BE4E6F" w:rsidP="00187F43">
            <w:pPr>
              <w:spacing w:after="150"/>
              <w:rPr>
                <w:rFonts w:ascii="Arial" w:hAnsi="Arial" w:cs="Arial"/>
              </w:rPr>
            </w:pPr>
            <w:r w:rsidRPr="00BE4E6F">
              <w:rPr>
                <w:rFonts w:ascii="Arial" w:hAnsi="Arial" w:cs="Arial"/>
                <w:color w:val="000000"/>
              </w:rPr>
              <w:t>• Нуклеарни отпад – појам и класификација, глобални проблем депоновања</w:t>
            </w:r>
          </w:p>
          <w:p w14:paraId="7B513704"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од радијације у животној и радној средини, дозвољене дозе зрачења</w:t>
            </w:r>
          </w:p>
        </w:tc>
        <w:tc>
          <w:tcPr>
            <w:tcW w:w="0" w:type="auto"/>
            <w:vMerge/>
            <w:tcBorders>
              <w:top w:val="nil"/>
              <w:left w:val="single" w:sz="8" w:space="0" w:color="000000"/>
              <w:bottom w:val="single" w:sz="8" w:space="0" w:color="000000"/>
              <w:right w:val="single" w:sz="8" w:space="0" w:color="000000"/>
            </w:tcBorders>
          </w:tcPr>
          <w:p w14:paraId="75B88A8A" w14:textId="77777777" w:rsidR="00BE4E6F" w:rsidRPr="00BE4E6F" w:rsidRDefault="00BE4E6F" w:rsidP="00187F43">
            <w:pPr>
              <w:rPr>
                <w:rFonts w:ascii="Arial" w:hAnsi="Arial" w:cs="Arial"/>
              </w:rPr>
            </w:pPr>
          </w:p>
        </w:tc>
      </w:tr>
      <w:tr w:rsidR="00BE4E6F" w:rsidRPr="00BE4E6F" w14:paraId="10E9C3BB"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13B7759E" w14:textId="77777777" w:rsidR="00BE4E6F" w:rsidRPr="00BE4E6F" w:rsidRDefault="00BE4E6F" w:rsidP="00187F43">
            <w:pPr>
              <w:spacing w:after="150"/>
              <w:rPr>
                <w:rFonts w:ascii="Arial" w:hAnsi="Arial" w:cs="Arial"/>
              </w:rPr>
            </w:pPr>
            <w:r w:rsidRPr="00BE4E6F">
              <w:rPr>
                <w:rFonts w:ascii="Arial" w:hAnsi="Arial" w:cs="Arial"/>
                <w:color w:val="000000"/>
              </w:rPr>
              <w:t>Загађивање и заштита хране</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0027F76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изворима загађивања хране и мерама заштите хране од загађивања</w:t>
            </w:r>
          </w:p>
        </w:tc>
        <w:tc>
          <w:tcPr>
            <w:tcW w:w="2381" w:type="dxa"/>
            <w:tcBorders>
              <w:top w:val="single" w:sz="8" w:space="0" w:color="000000"/>
              <w:left w:val="single" w:sz="8" w:space="0" w:color="000000"/>
              <w:bottom w:val="single" w:sz="8" w:space="0" w:color="000000"/>
              <w:right w:val="single" w:sz="8" w:space="0" w:color="000000"/>
            </w:tcBorders>
            <w:vAlign w:val="center"/>
          </w:tcPr>
          <w:p w14:paraId="184A1AEF"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физичко, хемијско, биолошко и радиоактивно загађивање хране,</w:t>
            </w:r>
          </w:p>
          <w:p w14:paraId="6DF7FC5E" w14:textId="77777777" w:rsidR="00BE4E6F" w:rsidRPr="00BE4E6F" w:rsidRDefault="00BE4E6F" w:rsidP="00187F43">
            <w:pPr>
              <w:spacing w:after="150"/>
              <w:rPr>
                <w:rFonts w:ascii="Arial" w:hAnsi="Arial" w:cs="Arial"/>
              </w:rPr>
            </w:pPr>
            <w:r w:rsidRPr="00BE4E6F">
              <w:rPr>
                <w:rFonts w:ascii="Arial" w:hAnsi="Arial" w:cs="Arial"/>
                <w:color w:val="000000"/>
              </w:rPr>
              <w:t>• објасни здравствене ефекте загађене хране</w:t>
            </w:r>
          </w:p>
          <w:p w14:paraId="5D999D89"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могуће мере и начине заштите хране од загађивања и објасни значај здраве исхране</w:t>
            </w:r>
          </w:p>
          <w:p w14:paraId="693D78B1" w14:textId="77777777" w:rsidR="00BE4E6F" w:rsidRPr="00BE4E6F" w:rsidRDefault="00BE4E6F" w:rsidP="00187F43">
            <w:pPr>
              <w:spacing w:after="150"/>
              <w:rPr>
                <w:rFonts w:ascii="Arial" w:hAnsi="Arial" w:cs="Arial"/>
              </w:rPr>
            </w:pPr>
            <w:r w:rsidRPr="00BE4E6F">
              <w:rPr>
                <w:rFonts w:ascii="Arial" w:hAnsi="Arial" w:cs="Arial"/>
                <w:color w:val="000000"/>
              </w:rPr>
              <w:t>• изради сопствени недељни јеловник базиран на принципима здраве исхране</w:t>
            </w:r>
          </w:p>
        </w:tc>
        <w:tc>
          <w:tcPr>
            <w:tcW w:w="5580" w:type="dxa"/>
            <w:tcBorders>
              <w:top w:val="single" w:sz="8" w:space="0" w:color="000000"/>
              <w:left w:val="single" w:sz="8" w:space="0" w:color="000000"/>
              <w:bottom w:val="single" w:sz="8" w:space="0" w:color="000000"/>
              <w:right w:val="single" w:sz="8" w:space="0" w:color="000000"/>
            </w:tcBorders>
            <w:vAlign w:val="center"/>
          </w:tcPr>
          <w:p w14:paraId="764C1C07" w14:textId="77777777" w:rsidR="00BE4E6F" w:rsidRPr="00BE4E6F" w:rsidRDefault="00BE4E6F" w:rsidP="00187F43">
            <w:pPr>
              <w:spacing w:after="150"/>
              <w:rPr>
                <w:rFonts w:ascii="Arial" w:hAnsi="Arial" w:cs="Arial"/>
              </w:rPr>
            </w:pPr>
            <w:r w:rsidRPr="00BE4E6F">
              <w:rPr>
                <w:rFonts w:ascii="Arial" w:hAnsi="Arial" w:cs="Arial"/>
                <w:color w:val="000000"/>
              </w:rPr>
              <w:t>• Начини загађивања хране</w:t>
            </w:r>
          </w:p>
          <w:p w14:paraId="60DC30CD" w14:textId="77777777" w:rsidR="00BE4E6F" w:rsidRPr="00BE4E6F" w:rsidRDefault="00BE4E6F" w:rsidP="00187F43">
            <w:pPr>
              <w:spacing w:after="150"/>
              <w:rPr>
                <w:rFonts w:ascii="Arial" w:hAnsi="Arial" w:cs="Arial"/>
              </w:rPr>
            </w:pPr>
            <w:r w:rsidRPr="00BE4E6F">
              <w:rPr>
                <w:rFonts w:ascii="Arial" w:hAnsi="Arial" w:cs="Arial"/>
                <w:color w:val="000000"/>
              </w:rPr>
              <w:t>• Ефекти загађене хране на организам, биоакумулација</w:t>
            </w:r>
          </w:p>
          <w:p w14:paraId="7A4916D7" w14:textId="77777777" w:rsidR="00BE4E6F" w:rsidRPr="00BE4E6F" w:rsidRDefault="00BE4E6F" w:rsidP="00187F43">
            <w:pPr>
              <w:spacing w:after="150"/>
              <w:rPr>
                <w:rFonts w:ascii="Arial" w:hAnsi="Arial" w:cs="Arial"/>
              </w:rPr>
            </w:pPr>
            <w:r w:rsidRPr="00BE4E6F">
              <w:rPr>
                <w:rFonts w:ascii="Arial" w:hAnsi="Arial" w:cs="Arial"/>
                <w:color w:val="000000"/>
              </w:rPr>
              <w:t>• Мере заштите хране од загађивања, значај здравог начина исхране</w:t>
            </w:r>
          </w:p>
        </w:tc>
        <w:tc>
          <w:tcPr>
            <w:tcW w:w="0" w:type="auto"/>
            <w:vMerge/>
            <w:tcBorders>
              <w:top w:val="nil"/>
              <w:left w:val="single" w:sz="8" w:space="0" w:color="000000"/>
              <w:bottom w:val="single" w:sz="8" w:space="0" w:color="000000"/>
              <w:right w:val="single" w:sz="8" w:space="0" w:color="000000"/>
            </w:tcBorders>
          </w:tcPr>
          <w:p w14:paraId="60FE254C" w14:textId="77777777" w:rsidR="00BE4E6F" w:rsidRPr="00BE4E6F" w:rsidRDefault="00BE4E6F" w:rsidP="00187F43">
            <w:pPr>
              <w:rPr>
                <w:rFonts w:ascii="Arial" w:hAnsi="Arial" w:cs="Arial"/>
              </w:rPr>
            </w:pPr>
          </w:p>
        </w:tc>
      </w:tr>
      <w:tr w:rsidR="00BE4E6F" w:rsidRPr="00BE4E6F" w14:paraId="62E961FF"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73069EB8" w14:textId="77777777" w:rsidR="00BE4E6F" w:rsidRPr="00BE4E6F" w:rsidRDefault="00BE4E6F" w:rsidP="00187F43">
            <w:pPr>
              <w:spacing w:after="150"/>
              <w:rPr>
                <w:rFonts w:ascii="Arial" w:hAnsi="Arial" w:cs="Arial"/>
              </w:rPr>
            </w:pPr>
            <w:r w:rsidRPr="00BE4E6F">
              <w:rPr>
                <w:rFonts w:ascii="Arial" w:hAnsi="Arial" w:cs="Arial"/>
                <w:color w:val="000000"/>
              </w:rPr>
              <w:t>Право и законска регулатива за заштиту животне средине</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6003E51D"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принципима политике и права за заштиту животне средине</w:t>
            </w:r>
          </w:p>
        </w:tc>
        <w:tc>
          <w:tcPr>
            <w:tcW w:w="2381" w:type="dxa"/>
            <w:tcBorders>
              <w:top w:val="single" w:sz="8" w:space="0" w:color="000000"/>
              <w:left w:val="single" w:sz="8" w:space="0" w:color="000000"/>
              <w:bottom w:val="single" w:sz="8" w:space="0" w:color="000000"/>
              <w:right w:val="single" w:sz="8" w:space="0" w:color="000000"/>
            </w:tcBorders>
            <w:vAlign w:val="center"/>
          </w:tcPr>
          <w:p w14:paraId="10797583" w14:textId="77777777" w:rsidR="00BE4E6F" w:rsidRPr="00BE4E6F" w:rsidRDefault="00BE4E6F" w:rsidP="00187F43">
            <w:pPr>
              <w:spacing w:after="150"/>
              <w:rPr>
                <w:rFonts w:ascii="Arial" w:hAnsi="Arial" w:cs="Arial"/>
              </w:rPr>
            </w:pPr>
            <w:r w:rsidRPr="00BE4E6F">
              <w:rPr>
                <w:rFonts w:ascii="Arial" w:hAnsi="Arial" w:cs="Arial"/>
                <w:color w:val="000000"/>
              </w:rPr>
              <w:t>• објасни важност законског регулисања заштите и очувања животне средине</w:t>
            </w:r>
          </w:p>
        </w:tc>
        <w:tc>
          <w:tcPr>
            <w:tcW w:w="5580" w:type="dxa"/>
            <w:tcBorders>
              <w:top w:val="single" w:sz="8" w:space="0" w:color="000000"/>
              <w:left w:val="single" w:sz="8" w:space="0" w:color="000000"/>
              <w:bottom w:val="single" w:sz="8" w:space="0" w:color="000000"/>
              <w:right w:val="single" w:sz="8" w:space="0" w:color="000000"/>
            </w:tcBorders>
            <w:vAlign w:val="center"/>
          </w:tcPr>
          <w:p w14:paraId="1E9DCC41" w14:textId="77777777" w:rsidR="00BE4E6F" w:rsidRPr="00BE4E6F" w:rsidRDefault="00BE4E6F" w:rsidP="00187F43">
            <w:pPr>
              <w:spacing w:after="150"/>
              <w:rPr>
                <w:rFonts w:ascii="Arial" w:hAnsi="Arial" w:cs="Arial"/>
              </w:rPr>
            </w:pPr>
            <w:r w:rsidRPr="00BE4E6F">
              <w:rPr>
                <w:rFonts w:ascii="Arial" w:hAnsi="Arial" w:cs="Arial"/>
                <w:color w:val="000000"/>
              </w:rPr>
              <w:t>• Право на здраву животну средину</w:t>
            </w:r>
          </w:p>
          <w:p w14:paraId="26B18CCB" w14:textId="77777777" w:rsidR="00BE4E6F" w:rsidRPr="00BE4E6F" w:rsidRDefault="00BE4E6F" w:rsidP="00187F43">
            <w:pPr>
              <w:spacing w:after="150"/>
              <w:rPr>
                <w:rFonts w:ascii="Arial" w:hAnsi="Arial" w:cs="Arial"/>
              </w:rPr>
            </w:pPr>
            <w:r w:rsidRPr="00BE4E6F">
              <w:rPr>
                <w:rFonts w:ascii="Arial" w:hAnsi="Arial" w:cs="Arial"/>
                <w:color w:val="000000"/>
              </w:rPr>
              <w:t>• Устав Републике Србије, Архуска конвенција, Бечка конвенција за заштиту озонског омотача, Монтреалски протокол, ЦИТЕС конвенција, НАТУРА 2000, Дунавска комисија, Савска комисија</w:t>
            </w:r>
          </w:p>
          <w:p w14:paraId="0472FD8C" w14:textId="77777777" w:rsidR="00BE4E6F" w:rsidRPr="00BE4E6F" w:rsidRDefault="00BE4E6F" w:rsidP="00187F43">
            <w:pPr>
              <w:spacing w:after="150"/>
              <w:rPr>
                <w:rFonts w:ascii="Arial" w:hAnsi="Arial" w:cs="Arial"/>
              </w:rPr>
            </w:pPr>
            <w:r w:rsidRPr="00BE4E6F">
              <w:rPr>
                <w:rFonts w:ascii="Arial" w:hAnsi="Arial" w:cs="Arial"/>
                <w:color w:val="000000"/>
              </w:rPr>
              <w:t>• Оквирна конвенција УН о промени климе и Кјото протокол</w:t>
            </w:r>
          </w:p>
          <w:p w14:paraId="4A75A75F" w14:textId="77777777" w:rsidR="00BE4E6F" w:rsidRPr="00BE4E6F" w:rsidRDefault="00BE4E6F" w:rsidP="00187F43">
            <w:pPr>
              <w:spacing w:after="150"/>
              <w:rPr>
                <w:rFonts w:ascii="Arial" w:hAnsi="Arial" w:cs="Arial"/>
              </w:rPr>
            </w:pPr>
            <w:r w:rsidRPr="00BE4E6F">
              <w:rPr>
                <w:rFonts w:ascii="Arial" w:hAnsi="Arial" w:cs="Arial"/>
                <w:color w:val="000000"/>
              </w:rPr>
              <w:t>• Закон о заштити природе</w:t>
            </w:r>
          </w:p>
        </w:tc>
        <w:tc>
          <w:tcPr>
            <w:tcW w:w="0" w:type="auto"/>
            <w:vMerge/>
            <w:tcBorders>
              <w:top w:val="nil"/>
              <w:left w:val="single" w:sz="8" w:space="0" w:color="000000"/>
              <w:bottom w:val="single" w:sz="8" w:space="0" w:color="000000"/>
              <w:right w:val="single" w:sz="8" w:space="0" w:color="000000"/>
            </w:tcBorders>
          </w:tcPr>
          <w:p w14:paraId="1EA2B43E" w14:textId="77777777" w:rsidR="00BE4E6F" w:rsidRPr="00BE4E6F" w:rsidRDefault="00BE4E6F" w:rsidP="00187F43">
            <w:pPr>
              <w:rPr>
                <w:rFonts w:ascii="Arial" w:hAnsi="Arial" w:cs="Arial"/>
              </w:rPr>
            </w:pPr>
          </w:p>
        </w:tc>
      </w:tr>
      <w:tr w:rsidR="00BE4E6F" w:rsidRPr="00BE4E6F" w14:paraId="30899891" w14:textId="77777777" w:rsidTr="00187F43">
        <w:trPr>
          <w:trHeight w:val="4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2E616BAC" w14:textId="77777777" w:rsidR="00BE4E6F" w:rsidRPr="00BE4E6F" w:rsidRDefault="00BE4E6F" w:rsidP="00187F43">
            <w:pPr>
              <w:spacing w:after="150"/>
              <w:rPr>
                <w:rFonts w:ascii="Arial" w:hAnsi="Arial" w:cs="Arial"/>
              </w:rPr>
            </w:pPr>
            <w:r w:rsidRPr="00BE4E6F">
              <w:rPr>
                <w:rFonts w:ascii="Arial" w:hAnsi="Arial" w:cs="Arial"/>
                <w:color w:val="000000"/>
              </w:rPr>
              <w:t>Мониторинг систем и заштита природе</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14:paraId="6A6C7EDF"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облицима праћења промена квалитета и заштите животне средине</w:t>
            </w:r>
          </w:p>
        </w:tc>
        <w:tc>
          <w:tcPr>
            <w:tcW w:w="2381" w:type="dxa"/>
            <w:tcBorders>
              <w:top w:val="single" w:sz="8" w:space="0" w:color="000000"/>
              <w:left w:val="single" w:sz="8" w:space="0" w:color="000000"/>
              <w:bottom w:val="single" w:sz="8" w:space="0" w:color="000000"/>
              <w:right w:val="single" w:sz="8" w:space="0" w:color="000000"/>
            </w:tcBorders>
            <w:vAlign w:val="center"/>
          </w:tcPr>
          <w:p w14:paraId="5F4C2599"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појам мониторинга, наведе врсте и значај мониторинга</w:t>
            </w:r>
          </w:p>
          <w:p w14:paraId="074B50B4" w14:textId="77777777" w:rsidR="00BE4E6F" w:rsidRPr="00BE4E6F" w:rsidRDefault="00BE4E6F" w:rsidP="00187F43">
            <w:pPr>
              <w:spacing w:after="150"/>
              <w:rPr>
                <w:rFonts w:ascii="Arial" w:hAnsi="Arial" w:cs="Arial"/>
              </w:rPr>
            </w:pPr>
            <w:r w:rsidRPr="00BE4E6F">
              <w:rPr>
                <w:rFonts w:ascii="Arial" w:hAnsi="Arial" w:cs="Arial"/>
                <w:color w:val="000000"/>
              </w:rPr>
              <w:t>• наведе облике заштите природе и природних добара</w:t>
            </w:r>
          </w:p>
          <w:p w14:paraId="6F63AF01" w14:textId="77777777" w:rsidR="00BE4E6F" w:rsidRPr="00BE4E6F" w:rsidRDefault="00BE4E6F" w:rsidP="00187F43">
            <w:pPr>
              <w:spacing w:after="150"/>
              <w:rPr>
                <w:rFonts w:ascii="Arial" w:hAnsi="Arial" w:cs="Arial"/>
              </w:rPr>
            </w:pPr>
            <w:r w:rsidRPr="00BE4E6F">
              <w:rPr>
                <w:rFonts w:ascii="Arial" w:hAnsi="Arial" w:cs="Arial"/>
                <w:color w:val="000000"/>
              </w:rPr>
              <w:t>• наведе облике биомониторинга за праћење загађености ваздуха, воде и земљишта у окружењу</w:t>
            </w:r>
          </w:p>
        </w:tc>
        <w:tc>
          <w:tcPr>
            <w:tcW w:w="5580" w:type="dxa"/>
            <w:tcBorders>
              <w:top w:val="single" w:sz="8" w:space="0" w:color="000000"/>
              <w:left w:val="single" w:sz="8" w:space="0" w:color="000000"/>
              <w:bottom w:val="single" w:sz="8" w:space="0" w:color="000000"/>
              <w:right w:val="single" w:sz="8" w:space="0" w:color="000000"/>
            </w:tcBorders>
            <w:vAlign w:val="center"/>
          </w:tcPr>
          <w:p w14:paraId="5E3D9A3E" w14:textId="77777777" w:rsidR="00BE4E6F" w:rsidRPr="00BE4E6F" w:rsidRDefault="00BE4E6F" w:rsidP="00187F43">
            <w:pPr>
              <w:spacing w:after="150"/>
              <w:rPr>
                <w:rFonts w:ascii="Arial" w:hAnsi="Arial" w:cs="Arial"/>
              </w:rPr>
            </w:pPr>
            <w:r w:rsidRPr="00BE4E6F">
              <w:rPr>
                <w:rFonts w:ascii="Arial" w:hAnsi="Arial" w:cs="Arial"/>
                <w:color w:val="000000"/>
              </w:rPr>
              <w:t>• Мониторинг, значај и врсте</w:t>
            </w:r>
          </w:p>
          <w:p w14:paraId="7C53377A" w14:textId="77777777" w:rsidR="00BE4E6F" w:rsidRPr="00BE4E6F" w:rsidRDefault="00BE4E6F" w:rsidP="00187F43">
            <w:pPr>
              <w:spacing w:after="150"/>
              <w:rPr>
                <w:rFonts w:ascii="Arial" w:hAnsi="Arial" w:cs="Arial"/>
              </w:rPr>
            </w:pPr>
            <w:r w:rsidRPr="00BE4E6F">
              <w:rPr>
                <w:rFonts w:ascii="Arial" w:hAnsi="Arial" w:cs="Arial"/>
                <w:color w:val="000000"/>
              </w:rPr>
              <w:t>• Заштита природе и природних добара – национални паркови и природни резервати</w:t>
            </w:r>
          </w:p>
        </w:tc>
        <w:tc>
          <w:tcPr>
            <w:tcW w:w="0" w:type="auto"/>
            <w:vMerge/>
            <w:tcBorders>
              <w:top w:val="nil"/>
              <w:left w:val="single" w:sz="8" w:space="0" w:color="000000"/>
              <w:bottom w:val="single" w:sz="8" w:space="0" w:color="000000"/>
              <w:right w:val="single" w:sz="8" w:space="0" w:color="000000"/>
            </w:tcBorders>
          </w:tcPr>
          <w:p w14:paraId="1F84464C" w14:textId="77777777" w:rsidR="00BE4E6F" w:rsidRPr="00BE4E6F" w:rsidRDefault="00BE4E6F" w:rsidP="00187F43">
            <w:pPr>
              <w:rPr>
                <w:rFonts w:ascii="Arial" w:hAnsi="Arial" w:cs="Arial"/>
              </w:rPr>
            </w:pPr>
          </w:p>
        </w:tc>
      </w:tr>
    </w:tbl>
    <w:p w14:paraId="29AECD0A"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екосистем, животна средина, загађивање, одрживи развој, мере заштите</w:t>
      </w:r>
    </w:p>
    <w:p w14:paraId="31FCD4B9" w14:textId="77777777" w:rsidR="00BE4E6F" w:rsidRPr="00BE4E6F" w:rsidRDefault="00BE4E6F" w:rsidP="00BE4E6F">
      <w:pPr>
        <w:spacing w:after="120"/>
        <w:jc w:val="center"/>
        <w:rPr>
          <w:rFonts w:ascii="Arial" w:hAnsi="Arial" w:cs="Arial"/>
        </w:rPr>
      </w:pPr>
      <w:r w:rsidRPr="00BE4E6F">
        <w:rPr>
          <w:rFonts w:ascii="Arial" w:hAnsi="Arial" w:cs="Arial"/>
          <w:b/>
          <w:color w:val="000000"/>
        </w:rPr>
        <w:t>ИЗАБРАНА ПОГЛАВЉА МАТЕМАТИКЕ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0"/>
        <w:gridCol w:w="1832"/>
        <w:gridCol w:w="330"/>
        <w:gridCol w:w="2145"/>
        <w:gridCol w:w="2132"/>
        <w:gridCol w:w="2312"/>
      </w:tblGrid>
      <w:tr w:rsidR="00BE4E6F" w:rsidRPr="00BE4E6F" w14:paraId="5D952875" w14:textId="77777777" w:rsidTr="00187F43">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4B7979C0"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0E408B9A"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логичког и апстрактног мишљења;</w:t>
            </w:r>
          </w:p>
          <w:p w14:paraId="5D38460C"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способности јасног и прецизног изражавања и коришћења основног математичко-логичког језика;</w:t>
            </w:r>
          </w:p>
          <w:p w14:paraId="52E40F8D"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примену стечених знања како у математици тако и у осталим предметима;</w:t>
            </w:r>
          </w:p>
          <w:p w14:paraId="12358238"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основа за наставак образовања;</w:t>
            </w:r>
          </w:p>
          <w:p w14:paraId="29D16AB3" w14:textId="77777777" w:rsidR="00BE4E6F" w:rsidRPr="00BE4E6F" w:rsidRDefault="00BE4E6F" w:rsidP="00187F43">
            <w:pPr>
              <w:spacing w:after="150"/>
              <w:rPr>
                <w:rFonts w:ascii="Arial" w:hAnsi="Arial" w:cs="Arial"/>
              </w:rPr>
            </w:pPr>
            <w:r w:rsidRPr="00BE4E6F">
              <w:rPr>
                <w:rFonts w:ascii="Arial" w:hAnsi="Arial" w:cs="Arial"/>
                <w:color w:val="000000"/>
              </w:rPr>
              <w:t>− Формирање математичке културе која подразумева свест о универзалности и примени математике и математичког начина мишљења;</w:t>
            </w:r>
          </w:p>
          <w:p w14:paraId="61F70C06"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систематичности, уредности, прецизности, темељности, истрајности.</w:t>
            </w:r>
          </w:p>
        </w:tc>
      </w:tr>
      <w:tr w:rsidR="00BE4E6F" w:rsidRPr="00BE4E6F" w14:paraId="1F95B15C" w14:textId="77777777" w:rsidTr="00187F43">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3E3DE805"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67FAE7A6" w14:textId="77777777" w:rsidR="00BE4E6F" w:rsidRPr="00BE4E6F" w:rsidRDefault="00BE4E6F" w:rsidP="00187F43">
            <w:pPr>
              <w:spacing w:after="150"/>
              <w:rPr>
                <w:rFonts w:ascii="Arial" w:hAnsi="Arial" w:cs="Arial"/>
              </w:rPr>
            </w:pPr>
            <w:r w:rsidRPr="00BE4E6F">
              <w:rPr>
                <w:rFonts w:ascii="Arial" w:hAnsi="Arial" w:cs="Arial"/>
                <w:b/>
                <w:color w:val="000000"/>
              </w:rPr>
              <w:t>68 или 56</w:t>
            </w:r>
          </w:p>
        </w:tc>
      </w:tr>
      <w:tr w:rsidR="00BE4E6F" w:rsidRPr="00BE4E6F" w14:paraId="50346E60" w14:textId="77777777" w:rsidTr="00187F43">
        <w:trPr>
          <w:trHeight w:val="45"/>
          <w:tblCellSpacing w:w="0" w:type="auto"/>
        </w:trPr>
        <w:tc>
          <w:tcPr>
            <w:tcW w:w="2794" w:type="dxa"/>
            <w:gridSpan w:val="2"/>
            <w:tcBorders>
              <w:top w:val="single" w:sz="8" w:space="0" w:color="000000"/>
              <w:left w:val="single" w:sz="8" w:space="0" w:color="000000"/>
              <w:bottom w:val="single" w:sz="8" w:space="0" w:color="000000"/>
              <w:right w:val="single" w:sz="8" w:space="0" w:color="000000"/>
            </w:tcBorders>
            <w:vAlign w:val="center"/>
          </w:tcPr>
          <w:p w14:paraId="4CC1D908"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606" w:type="dxa"/>
            <w:gridSpan w:val="4"/>
            <w:tcBorders>
              <w:top w:val="single" w:sz="8" w:space="0" w:color="000000"/>
              <w:left w:val="single" w:sz="8" w:space="0" w:color="000000"/>
              <w:bottom w:val="single" w:sz="8" w:space="0" w:color="000000"/>
              <w:right w:val="single" w:sz="8" w:space="0" w:color="000000"/>
            </w:tcBorders>
            <w:vAlign w:val="center"/>
          </w:tcPr>
          <w:p w14:paraId="43AFF41A" w14:textId="77777777" w:rsidR="00BE4E6F" w:rsidRPr="00BE4E6F" w:rsidRDefault="00BE4E6F" w:rsidP="00187F43">
            <w:pPr>
              <w:spacing w:after="150"/>
              <w:rPr>
                <w:rFonts w:ascii="Arial" w:hAnsi="Arial" w:cs="Arial"/>
              </w:rPr>
            </w:pPr>
            <w:r w:rsidRPr="00BE4E6F">
              <w:rPr>
                <w:rFonts w:ascii="Arial" w:hAnsi="Arial" w:cs="Arial"/>
                <w:b/>
                <w:color w:val="000000"/>
              </w:rPr>
              <w:t>Трећи или четврти</w:t>
            </w:r>
          </w:p>
        </w:tc>
      </w:tr>
      <w:tr w:rsidR="00BE4E6F" w:rsidRPr="00BE4E6F" w14:paraId="41B63C0E"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067B260E"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3D6F9E02"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2794" w:type="dxa"/>
            <w:tcBorders>
              <w:top w:val="single" w:sz="8" w:space="0" w:color="000000"/>
              <w:left w:val="single" w:sz="8" w:space="0" w:color="000000"/>
              <w:bottom w:val="single" w:sz="8" w:space="0" w:color="000000"/>
              <w:right w:val="single" w:sz="8" w:space="0" w:color="000000"/>
            </w:tcBorders>
            <w:vAlign w:val="center"/>
          </w:tcPr>
          <w:p w14:paraId="7E0D9208"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69A83EE8"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480" w:type="dxa"/>
            <w:tcBorders>
              <w:top w:val="single" w:sz="8" w:space="0" w:color="000000"/>
              <w:left w:val="single" w:sz="8" w:space="0" w:color="000000"/>
              <w:bottom w:val="single" w:sz="8" w:space="0" w:color="000000"/>
              <w:right w:val="single" w:sz="8" w:space="0" w:color="000000"/>
            </w:tcBorders>
            <w:vAlign w:val="center"/>
          </w:tcPr>
          <w:p w14:paraId="768229D0"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5905" w:type="dxa"/>
            <w:tcBorders>
              <w:top w:val="single" w:sz="8" w:space="0" w:color="000000"/>
              <w:left w:val="single" w:sz="8" w:space="0" w:color="000000"/>
              <w:bottom w:val="single" w:sz="8" w:space="0" w:color="000000"/>
              <w:right w:val="single" w:sz="8" w:space="0" w:color="000000"/>
            </w:tcBorders>
            <w:vAlign w:val="center"/>
          </w:tcPr>
          <w:p w14:paraId="7A8B011A"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 ДИДАКТИЧКО-МЕТОДИЧКО ОСТВАРИВАЊЕ ПРОГРАМА</w:t>
            </w:r>
          </w:p>
        </w:tc>
      </w:tr>
      <w:tr w:rsidR="00BE4E6F" w:rsidRPr="00BE4E6F" w14:paraId="19320E48"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072AB770" w14:textId="77777777" w:rsidR="00BE4E6F" w:rsidRPr="00BE4E6F" w:rsidRDefault="00BE4E6F" w:rsidP="00187F43">
            <w:pPr>
              <w:spacing w:after="150"/>
              <w:rPr>
                <w:rFonts w:ascii="Arial" w:hAnsi="Arial" w:cs="Arial"/>
              </w:rPr>
            </w:pPr>
            <w:r w:rsidRPr="00BE4E6F">
              <w:rPr>
                <w:rFonts w:ascii="Arial" w:hAnsi="Arial" w:cs="Arial"/>
                <w:b/>
                <w:color w:val="000000"/>
              </w:rPr>
              <w:t>Полиноми</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0CCBE8B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полиномима</w:t>
            </w:r>
          </w:p>
        </w:tc>
        <w:tc>
          <w:tcPr>
            <w:tcW w:w="2794" w:type="dxa"/>
            <w:tcBorders>
              <w:top w:val="single" w:sz="8" w:space="0" w:color="000000"/>
              <w:left w:val="single" w:sz="8" w:space="0" w:color="000000"/>
              <w:bottom w:val="single" w:sz="8" w:space="0" w:color="000000"/>
              <w:right w:val="single" w:sz="8" w:space="0" w:color="000000"/>
            </w:tcBorders>
            <w:vAlign w:val="center"/>
          </w:tcPr>
          <w:p w14:paraId="05AB10E5" w14:textId="77777777" w:rsidR="00BE4E6F" w:rsidRPr="00BE4E6F" w:rsidRDefault="00BE4E6F" w:rsidP="00187F43">
            <w:pPr>
              <w:spacing w:after="150"/>
              <w:rPr>
                <w:rFonts w:ascii="Arial" w:hAnsi="Arial" w:cs="Arial"/>
              </w:rPr>
            </w:pPr>
            <w:r w:rsidRPr="00BE4E6F">
              <w:rPr>
                <w:rFonts w:ascii="Arial" w:hAnsi="Arial" w:cs="Arial"/>
                <w:color w:val="000000"/>
              </w:rPr>
              <w:t>• подели два полинома</w:t>
            </w:r>
          </w:p>
          <w:p w14:paraId="0EB3C9F5" w14:textId="77777777" w:rsidR="00BE4E6F" w:rsidRPr="00BE4E6F" w:rsidRDefault="00BE4E6F" w:rsidP="00187F43">
            <w:pPr>
              <w:spacing w:after="150"/>
              <w:rPr>
                <w:rFonts w:ascii="Arial" w:hAnsi="Arial" w:cs="Arial"/>
              </w:rPr>
            </w:pPr>
            <w:r w:rsidRPr="00BE4E6F">
              <w:rPr>
                <w:rFonts w:ascii="Arial" w:hAnsi="Arial" w:cs="Arial"/>
                <w:color w:val="000000"/>
              </w:rPr>
              <w:t>• примени Безуову теорему на одређивање остатка дељења полинома</w:t>
            </w:r>
          </w:p>
          <w:p w14:paraId="2257684A" w14:textId="77777777" w:rsidR="00BE4E6F" w:rsidRPr="00BE4E6F" w:rsidRDefault="00BE4E6F" w:rsidP="00187F43">
            <w:pPr>
              <w:spacing w:after="150"/>
              <w:rPr>
                <w:rFonts w:ascii="Arial" w:hAnsi="Arial" w:cs="Arial"/>
              </w:rPr>
            </w:pPr>
            <w:r w:rsidRPr="00BE4E6F">
              <w:rPr>
                <w:rFonts w:ascii="Arial" w:hAnsi="Arial" w:cs="Arial"/>
                <w:color w:val="000000"/>
              </w:rPr>
              <w:t>• примени Безуову теорему на одређивање непознатих коефицијената полинома (ако је познат остатак дељења)</w:t>
            </w:r>
          </w:p>
        </w:tc>
        <w:tc>
          <w:tcPr>
            <w:tcW w:w="2480" w:type="dxa"/>
            <w:tcBorders>
              <w:top w:val="single" w:sz="8" w:space="0" w:color="000000"/>
              <w:left w:val="single" w:sz="8" w:space="0" w:color="000000"/>
              <w:bottom w:val="single" w:sz="8" w:space="0" w:color="000000"/>
              <w:right w:val="single" w:sz="8" w:space="0" w:color="000000"/>
            </w:tcBorders>
            <w:vAlign w:val="center"/>
          </w:tcPr>
          <w:p w14:paraId="0E489FC6" w14:textId="77777777" w:rsidR="00BE4E6F" w:rsidRPr="00BE4E6F" w:rsidRDefault="00BE4E6F" w:rsidP="00187F43">
            <w:pPr>
              <w:spacing w:after="150"/>
              <w:rPr>
                <w:rFonts w:ascii="Arial" w:hAnsi="Arial" w:cs="Arial"/>
              </w:rPr>
            </w:pPr>
            <w:r w:rsidRPr="00BE4E6F">
              <w:rPr>
                <w:rFonts w:ascii="Arial" w:hAnsi="Arial" w:cs="Arial"/>
                <w:color w:val="000000"/>
              </w:rPr>
              <w:t>• Дељење полинома</w:t>
            </w:r>
          </w:p>
          <w:p w14:paraId="13262DF3" w14:textId="77777777" w:rsidR="00BE4E6F" w:rsidRPr="00BE4E6F" w:rsidRDefault="00BE4E6F" w:rsidP="00187F43">
            <w:pPr>
              <w:spacing w:after="150"/>
              <w:rPr>
                <w:rFonts w:ascii="Arial" w:hAnsi="Arial" w:cs="Arial"/>
              </w:rPr>
            </w:pPr>
            <w:r w:rsidRPr="00BE4E6F">
              <w:rPr>
                <w:rFonts w:ascii="Arial" w:hAnsi="Arial" w:cs="Arial"/>
                <w:color w:val="000000"/>
              </w:rPr>
              <w:t>• Безуова теорема</w:t>
            </w:r>
          </w:p>
        </w:tc>
        <w:tc>
          <w:tcPr>
            <w:tcW w:w="5905" w:type="dxa"/>
            <w:vMerge w:val="restart"/>
            <w:tcBorders>
              <w:top w:val="single" w:sz="8" w:space="0" w:color="000000"/>
              <w:left w:val="single" w:sz="8" w:space="0" w:color="000000"/>
              <w:bottom w:val="single" w:sz="8" w:space="0" w:color="000000"/>
              <w:right w:val="single" w:sz="8" w:space="0" w:color="000000"/>
            </w:tcBorders>
            <w:vAlign w:val="center"/>
          </w:tcPr>
          <w:p w14:paraId="3ABD6D8A"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10200BB2"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386D66DC"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580FCC6E"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(68 или 56 часова)</w:t>
            </w:r>
          </w:p>
          <w:p w14:paraId="71226EE0"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51047C30" w14:textId="77777777" w:rsidR="00BE4E6F" w:rsidRPr="00BE4E6F" w:rsidRDefault="00BE4E6F" w:rsidP="00187F43">
            <w:pPr>
              <w:spacing w:after="150"/>
              <w:rPr>
                <w:rFonts w:ascii="Arial" w:hAnsi="Arial" w:cs="Arial"/>
              </w:rPr>
            </w:pPr>
            <w:r w:rsidRPr="00BE4E6F">
              <w:rPr>
                <w:rFonts w:ascii="Arial" w:hAnsi="Arial" w:cs="Arial"/>
                <w:color w:val="000000"/>
              </w:rPr>
              <w:t>• Настава се реализује у учионици или кабинету за математику</w:t>
            </w:r>
          </w:p>
          <w:p w14:paraId="341D1E2C"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5C1B4491" w14:textId="77777777" w:rsidR="00BE4E6F" w:rsidRPr="00BE4E6F" w:rsidRDefault="00BE4E6F" w:rsidP="00187F43">
            <w:pPr>
              <w:spacing w:after="150"/>
              <w:rPr>
                <w:rFonts w:ascii="Arial" w:hAnsi="Arial" w:cs="Arial"/>
              </w:rPr>
            </w:pPr>
            <w:r w:rsidRPr="00BE4E6F">
              <w:rPr>
                <w:rFonts w:ascii="Arial" w:hAnsi="Arial" w:cs="Arial"/>
                <w:color w:val="000000"/>
              </w:rPr>
              <w:t>• образложити циљ предмета, начин и критеријум оцењивања</w:t>
            </w:r>
          </w:p>
          <w:p w14:paraId="1D224C90" w14:textId="77777777" w:rsidR="00BE4E6F" w:rsidRPr="00BE4E6F" w:rsidRDefault="00BE4E6F" w:rsidP="00187F43">
            <w:pPr>
              <w:spacing w:after="150"/>
              <w:rPr>
                <w:rFonts w:ascii="Arial" w:hAnsi="Arial" w:cs="Arial"/>
              </w:rPr>
            </w:pPr>
            <w:r w:rsidRPr="00BE4E6F">
              <w:rPr>
                <w:rFonts w:ascii="Arial" w:hAnsi="Arial" w:cs="Arial"/>
                <w:color w:val="000000"/>
              </w:rPr>
              <w:t>• неопходна предзнања поновити уз максимално ангажовање ученика</w:t>
            </w:r>
          </w:p>
          <w:p w14:paraId="47DFFAA4" w14:textId="77777777" w:rsidR="00BE4E6F" w:rsidRPr="00BE4E6F" w:rsidRDefault="00BE4E6F" w:rsidP="00187F43">
            <w:pPr>
              <w:spacing w:after="150"/>
              <w:rPr>
                <w:rFonts w:ascii="Arial" w:hAnsi="Arial" w:cs="Arial"/>
              </w:rPr>
            </w:pPr>
            <w:r w:rsidRPr="00BE4E6F">
              <w:rPr>
                <w:rFonts w:ascii="Arial" w:hAnsi="Arial" w:cs="Arial"/>
                <w:color w:val="000000"/>
              </w:rPr>
              <w:t>• подстицати ученике на размишљање и самостално закључивање</w:t>
            </w:r>
          </w:p>
          <w:p w14:paraId="769F469B" w14:textId="77777777" w:rsidR="00BE4E6F" w:rsidRPr="00BE4E6F" w:rsidRDefault="00BE4E6F" w:rsidP="00187F43">
            <w:pPr>
              <w:spacing w:after="150"/>
              <w:rPr>
                <w:rFonts w:ascii="Arial" w:hAnsi="Arial" w:cs="Arial"/>
              </w:rPr>
            </w:pPr>
            <w:r w:rsidRPr="00BE4E6F">
              <w:rPr>
                <w:rFonts w:ascii="Arial" w:hAnsi="Arial" w:cs="Arial"/>
                <w:color w:val="000000"/>
              </w:rPr>
              <w:t>• примењивати разноврсне облике и методе рада, како би се подстакла активност ученика</w:t>
            </w:r>
          </w:p>
          <w:p w14:paraId="5764B120" w14:textId="77777777" w:rsidR="00BE4E6F" w:rsidRPr="00BE4E6F" w:rsidRDefault="00BE4E6F" w:rsidP="00187F43">
            <w:pPr>
              <w:spacing w:after="150"/>
              <w:rPr>
                <w:rFonts w:ascii="Arial" w:hAnsi="Arial" w:cs="Arial"/>
              </w:rPr>
            </w:pPr>
            <w:r w:rsidRPr="00BE4E6F">
              <w:rPr>
                <w:rFonts w:ascii="Arial" w:hAnsi="Arial" w:cs="Arial"/>
                <w:color w:val="000000"/>
              </w:rPr>
              <w:t>• инсистирати на прецизности, тачности, систематичности и уредности у раду</w:t>
            </w:r>
          </w:p>
          <w:p w14:paraId="4CEC0C8A" w14:textId="77777777" w:rsidR="00BE4E6F" w:rsidRPr="00BE4E6F" w:rsidRDefault="00BE4E6F" w:rsidP="00187F43">
            <w:pPr>
              <w:spacing w:after="150"/>
              <w:rPr>
                <w:rFonts w:ascii="Arial" w:hAnsi="Arial" w:cs="Arial"/>
              </w:rPr>
            </w:pPr>
            <w:r w:rsidRPr="00BE4E6F">
              <w:rPr>
                <w:rFonts w:ascii="Arial" w:hAnsi="Arial" w:cs="Arial"/>
                <w:color w:val="000000"/>
              </w:rPr>
              <w:t>• упућивати ученике на претраживање различитих извора и примену савремених технологија</w:t>
            </w:r>
          </w:p>
          <w:p w14:paraId="16A9E3E6"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w:t>
            </w:r>
            <w:r w:rsidRPr="00BE4E6F">
              <w:rPr>
                <w:rFonts w:ascii="Arial" w:hAnsi="Arial" w:cs="Arial"/>
                <w:b/>
                <w:color w:val="000000"/>
              </w:rPr>
              <w:t>Ирационалне, експоненцијалне и логаритамске једначине и неједначине:</w:t>
            </w:r>
            <w:r w:rsidRPr="00BE4E6F">
              <w:rPr>
                <w:rFonts w:ascii="Arial" w:hAnsi="Arial" w:cs="Arial"/>
                <w:color w:val="000000"/>
              </w:rPr>
              <w:t xml:space="preserve"> наглашавати неопходност постављања одговарајућих услова. Неједначине обрадити на једноставнијим примерима.</w:t>
            </w:r>
          </w:p>
          <w:p w14:paraId="0E98B943" w14:textId="77777777" w:rsidR="00BE4E6F" w:rsidRPr="00BE4E6F" w:rsidRDefault="00BE4E6F" w:rsidP="00187F43">
            <w:pPr>
              <w:spacing w:after="150"/>
              <w:rPr>
                <w:rFonts w:ascii="Arial" w:hAnsi="Arial" w:cs="Arial"/>
              </w:rPr>
            </w:pPr>
            <w:r w:rsidRPr="00BE4E6F">
              <w:rPr>
                <w:rFonts w:ascii="Arial" w:hAnsi="Arial" w:cs="Arial"/>
                <w:b/>
                <w:color w:val="000000"/>
              </w:rPr>
              <w:t>• Тригонометрија:</w:t>
            </w:r>
            <w:r w:rsidRPr="00BE4E6F">
              <w:rPr>
                <w:rFonts w:ascii="Arial" w:hAnsi="Arial" w:cs="Arial"/>
                <w:color w:val="000000"/>
              </w:rPr>
              <w:t xml:space="preserve"> доказати формуле за трансформацију производа тригонометријских функција у збир и обрнуто. При решавању тригонометријских једначина и неједначина инсистирати на приказивању решења на тригонометријском кругу.</w:t>
            </w:r>
          </w:p>
          <w:p w14:paraId="1407F67D" w14:textId="77777777" w:rsidR="00BE4E6F" w:rsidRPr="00BE4E6F" w:rsidRDefault="00BE4E6F" w:rsidP="00187F43">
            <w:pPr>
              <w:spacing w:after="150"/>
              <w:rPr>
                <w:rFonts w:ascii="Arial" w:hAnsi="Arial" w:cs="Arial"/>
              </w:rPr>
            </w:pPr>
            <w:r w:rsidRPr="00BE4E6F">
              <w:rPr>
                <w:rFonts w:ascii="Arial" w:hAnsi="Arial" w:cs="Arial"/>
                <w:b/>
                <w:color w:val="000000"/>
              </w:rPr>
              <w:t>• Конусни пресеци:</w:t>
            </w:r>
            <w:r w:rsidRPr="00BE4E6F">
              <w:rPr>
                <w:rFonts w:ascii="Arial" w:hAnsi="Arial" w:cs="Arial"/>
                <w:color w:val="00000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p w14:paraId="1087E744"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48BFC49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7FE69B9D" w14:textId="77777777" w:rsidR="00BE4E6F" w:rsidRPr="00BE4E6F" w:rsidRDefault="00BE4E6F" w:rsidP="00187F43">
            <w:pPr>
              <w:spacing w:after="150"/>
              <w:rPr>
                <w:rFonts w:ascii="Arial" w:hAnsi="Arial" w:cs="Arial"/>
              </w:rPr>
            </w:pPr>
            <w:r w:rsidRPr="00BE4E6F">
              <w:rPr>
                <w:rFonts w:ascii="Arial" w:hAnsi="Arial" w:cs="Arial"/>
                <w:color w:val="000000"/>
              </w:rPr>
              <w:t>5. активност ученика на часу;</w:t>
            </w:r>
          </w:p>
          <w:p w14:paraId="4CECDB68" w14:textId="77777777" w:rsidR="00BE4E6F" w:rsidRPr="00BE4E6F" w:rsidRDefault="00BE4E6F" w:rsidP="00187F43">
            <w:pPr>
              <w:spacing w:after="150"/>
              <w:rPr>
                <w:rFonts w:ascii="Arial" w:hAnsi="Arial" w:cs="Arial"/>
              </w:rPr>
            </w:pPr>
            <w:r w:rsidRPr="00BE4E6F">
              <w:rPr>
                <w:rFonts w:ascii="Arial" w:hAnsi="Arial" w:cs="Arial"/>
                <w:color w:val="000000"/>
              </w:rPr>
              <w:t>6. усмену проверу знања;</w:t>
            </w:r>
          </w:p>
          <w:p w14:paraId="35AA0AE9" w14:textId="77777777" w:rsidR="00BE4E6F" w:rsidRPr="00BE4E6F" w:rsidRDefault="00BE4E6F" w:rsidP="00187F43">
            <w:pPr>
              <w:spacing w:after="150"/>
              <w:rPr>
                <w:rFonts w:ascii="Arial" w:hAnsi="Arial" w:cs="Arial"/>
              </w:rPr>
            </w:pPr>
            <w:r w:rsidRPr="00BE4E6F">
              <w:rPr>
                <w:rFonts w:ascii="Arial" w:hAnsi="Arial" w:cs="Arial"/>
                <w:color w:val="000000"/>
              </w:rPr>
              <w:t>7. писмену провера знања;</w:t>
            </w:r>
          </w:p>
          <w:p w14:paraId="57715639" w14:textId="77777777" w:rsidR="00BE4E6F" w:rsidRPr="00BE4E6F" w:rsidRDefault="00BE4E6F" w:rsidP="00187F43">
            <w:pPr>
              <w:spacing w:after="150"/>
              <w:rPr>
                <w:rFonts w:ascii="Arial" w:hAnsi="Arial" w:cs="Arial"/>
              </w:rPr>
            </w:pPr>
            <w:r w:rsidRPr="00BE4E6F">
              <w:rPr>
                <w:rFonts w:ascii="Arial" w:hAnsi="Arial" w:cs="Arial"/>
                <w:color w:val="000000"/>
              </w:rPr>
              <w:t>8. тестове знања.</w:t>
            </w:r>
          </w:p>
          <w:p w14:paraId="3205B0C9"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1F5BCDF6" w14:textId="77777777" w:rsidR="00BE4E6F" w:rsidRPr="00BE4E6F" w:rsidRDefault="00BE4E6F" w:rsidP="00187F43">
            <w:pPr>
              <w:spacing w:after="150"/>
              <w:rPr>
                <w:rFonts w:ascii="Arial" w:hAnsi="Arial" w:cs="Arial"/>
              </w:rPr>
            </w:pPr>
            <w:r w:rsidRPr="00BE4E6F">
              <w:rPr>
                <w:rFonts w:ascii="Arial" w:hAnsi="Arial" w:cs="Arial"/>
                <w:color w:val="000000"/>
              </w:rPr>
              <w:t xml:space="preserve">• Полиноми </w:t>
            </w:r>
            <w:r w:rsidRPr="00BE4E6F">
              <w:rPr>
                <w:rFonts w:ascii="Arial" w:hAnsi="Arial" w:cs="Arial"/>
                <w:b/>
                <w:color w:val="000000"/>
              </w:rPr>
              <w:t>5–7 часова</w:t>
            </w:r>
          </w:p>
          <w:p w14:paraId="1FF92006" w14:textId="77777777" w:rsidR="00BE4E6F" w:rsidRPr="00BE4E6F" w:rsidRDefault="00BE4E6F" w:rsidP="00187F43">
            <w:pPr>
              <w:spacing w:after="150"/>
              <w:rPr>
                <w:rFonts w:ascii="Arial" w:hAnsi="Arial" w:cs="Arial"/>
              </w:rPr>
            </w:pPr>
            <w:r w:rsidRPr="00BE4E6F">
              <w:rPr>
                <w:rFonts w:ascii="Arial" w:hAnsi="Arial" w:cs="Arial"/>
                <w:color w:val="000000"/>
              </w:rPr>
              <w:t xml:space="preserve">• Ирационалне једначине и неједначине </w:t>
            </w:r>
            <w:r w:rsidRPr="00BE4E6F">
              <w:rPr>
                <w:rFonts w:ascii="Arial" w:hAnsi="Arial" w:cs="Arial"/>
                <w:b/>
                <w:color w:val="000000"/>
              </w:rPr>
              <w:t>6 –</w:t>
            </w:r>
            <w:r w:rsidRPr="00BE4E6F">
              <w:rPr>
                <w:rFonts w:ascii="Arial" w:hAnsi="Arial" w:cs="Arial"/>
                <w:color w:val="000000"/>
              </w:rPr>
              <w:t xml:space="preserve"> </w:t>
            </w:r>
            <w:r w:rsidRPr="00BE4E6F">
              <w:rPr>
                <w:rFonts w:ascii="Arial" w:hAnsi="Arial" w:cs="Arial"/>
                <w:b/>
                <w:color w:val="000000"/>
              </w:rPr>
              <w:t>8 часова</w:t>
            </w:r>
          </w:p>
          <w:p w14:paraId="334E4EDC" w14:textId="77777777" w:rsidR="00BE4E6F" w:rsidRPr="00BE4E6F" w:rsidRDefault="00BE4E6F" w:rsidP="00187F43">
            <w:pPr>
              <w:spacing w:after="150"/>
              <w:rPr>
                <w:rFonts w:ascii="Arial" w:hAnsi="Arial" w:cs="Arial"/>
              </w:rPr>
            </w:pPr>
            <w:r w:rsidRPr="00BE4E6F">
              <w:rPr>
                <w:rFonts w:ascii="Arial" w:hAnsi="Arial" w:cs="Arial"/>
                <w:color w:val="000000"/>
              </w:rPr>
              <w:t xml:space="preserve">• Експоненцијалне једначине и неједначине </w:t>
            </w:r>
            <w:r w:rsidRPr="00BE4E6F">
              <w:rPr>
                <w:rFonts w:ascii="Arial" w:hAnsi="Arial" w:cs="Arial"/>
                <w:b/>
                <w:color w:val="000000"/>
              </w:rPr>
              <w:t>7 –</w:t>
            </w:r>
            <w:r w:rsidRPr="00BE4E6F">
              <w:rPr>
                <w:rFonts w:ascii="Arial" w:hAnsi="Arial" w:cs="Arial"/>
                <w:color w:val="000000"/>
              </w:rPr>
              <w:t xml:space="preserve"> </w:t>
            </w:r>
            <w:r w:rsidRPr="00BE4E6F">
              <w:rPr>
                <w:rFonts w:ascii="Arial" w:hAnsi="Arial" w:cs="Arial"/>
                <w:b/>
                <w:color w:val="000000"/>
              </w:rPr>
              <w:t>9 часова</w:t>
            </w:r>
          </w:p>
          <w:p w14:paraId="5E342F1A" w14:textId="77777777" w:rsidR="00BE4E6F" w:rsidRPr="00BE4E6F" w:rsidRDefault="00BE4E6F" w:rsidP="00187F43">
            <w:pPr>
              <w:spacing w:after="150"/>
              <w:rPr>
                <w:rFonts w:ascii="Arial" w:hAnsi="Arial" w:cs="Arial"/>
              </w:rPr>
            </w:pPr>
            <w:r w:rsidRPr="00BE4E6F">
              <w:rPr>
                <w:rFonts w:ascii="Arial" w:hAnsi="Arial" w:cs="Arial"/>
                <w:color w:val="000000"/>
              </w:rPr>
              <w:t xml:space="preserve">• Тригонометрија </w:t>
            </w:r>
            <w:r w:rsidRPr="00BE4E6F">
              <w:rPr>
                <w:rFonts w:ascii="Arial" w:hAnsi="Arial" w:cs="Arial"/>
                <w:b/>
                <w:color w:val="000000"/>
              </w:rPr>
              <w:t>14 –</w:t>
            </w:r>
            <w:r w:rsidRPr="00BE4E6F">
              <w:rPr>
                <w:rFonts w:ascii="Arial" w:hAnsi="Arial" w:cs="Arial"/>
                <w:color w:val="000000"/>
              </w:rPr>
              <w:t xml:space="preserve"> </w:t>
            </w:r>
            <w:r w:rsidRPr="00BE4E6F">
              <w:rPr>
                <w:rFonts w:ascii="Arial" w:hAnsi="Arial" w:cs="Arial"/>
                <w:b/>
                <w:color w:val="000000"/>
              </w:rPr>
              <w:t>17 часова</w:t>
            </w:r>
          </w:p>
          <w:p w14:paraId="12FFE8D7" w14:textId="77777777" w:rsidR="00BE4E6F" w:rsidRPr="00BE4E6F" w:rsidRDefault="00BE4E6F" w:rsidP="00187F43">
            <w:pPr>
              <w:spacing w:after="150"/>
              <w:rPr>
                <w:rFonts w:ascii="Arial" w:hAnsi="Arial" w:cs="Arial"/>
              </w:rPr>
            </w:pPr>
            <w:r w:rsidRPr="00BE4E6F">
              <w:rPr>
                <w:rFonts w:ascii="Arial" w:hAnsi="Arial" w:cs="Arial"/>
                <w:color w:val="000000"/>
              </w:rPr>
              <w:t xml:space="preserve">• Конусни пресеци </w:t>
            </w:r>
            <w:r w:rsidRPr="00BE4E6F">
              <w:rPr>
                <w:rFonts w:ascii="Arial" w:hAnsi="Arial" w:cs="Arial"/>
                <w:b/>
                <w:color w:val="000000"/>
              </w:rPr>
              <w:t>16 –</w:t>
            </w:r>
            <w:r w:rsidRPr="00BE4E6F">
              <w:rPr>
                <w:rFonts w:ascii="Arial" w:hAnsi="Arial" w:cs="Arial"/>
                <w:color w:val="000000"/>
              </w:rPr>
              <w:t xml:space="preserve"> </w:t>
            </w:r>
            <w:r w:rsidRPr="00BE4E6F">
              <w:rPr>
                <w:rFonts w:ascii="Arial" w:hAnsi="Arial" w:cs="Arial"/>
                <w:b/>
                <w:color w:val="000000"/>
              </w:rPr>
              <w:t>19 часова</w:t>
            </w:r>
          </w:p>
          <w:p w14:paraId="7E944543" w14:textId="77777777" w:rsidR="00BE4E6F" w:rsidRPr="00BE4E6F" w:rsidRDefault="00BE4E6F" w:rsidP="00187F43">
            <w:pPr>
              <w:spacing w:after="150"/>
              <w:rPr>
                <w:rFonts w:ascii="Arial" w:hAnsi="Arial" w:cs="Arial"/>
              </w:rPr>
            </w:pPr>
            <w:r w:rsidRPr="00BE4E6F">
              <w:rPr>
                <w:rFonts w:ascii="Arial" w:hAnsi="Arial" w:cs="Arial"/>
                <w:color w:val="000000"/>
              </w:rPr>
              <w:t xml:space="preserve">За реализацију 4 писмена задатка са исправкама планирано је </w:t>
            </w:r>
            <w:r w:rsidRPr="00BE4E6F">
              <w:rPr>
                <w:rFonts w:ascii="Arial" w:hAnsi="Arial" w:cs="Arial"/>
                <w:b/>
                <w:color w:val="000000"/>
              </w:rPr>
              <w:t>8 часова.</w:t>
            </w:r>
          </w:p>
        </w:tc>
      </w:tr>
      <w:tr w:rsidR="00BE4E6F" w:rsidRPr="00BE4E6F" w14:paraId="2DB2F6DC"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305AAC36" w14:textId="77777777" w:rsidR="00BE4E6F" w:rsidRPr="00BE4E6F" w:rsidRDefault="00BE4E6F" w:rsidP="00187F43">
            <w:pPr>
              <w:spacing w:after="150"/>
              <w:rPr>
                <w:rFonts w:ascii="Arial" w:hAnsi="Arial" w:cs="Arial"/>
              </w:rPr>
            </w:pPr>
            <w:r w:rsidRPr="00BE4E6F">
              <w:rPr>
                <w:rFonts w:ascii="Arial" w:hAnsi="Arial" w:cs="Arial"/>
                <w:b/>
                <w:color w:val="000000"/>
              </w:rPr>
              <w:t>Ирационалне једначине и неједначине</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218D551B" w14:textId="77777777" w:rsidR="00BE4E6F" w:rsidRPr="00BE4E6F" w:rsidRDefault="00BE4E6F" w:rsidP="00187F43">
            <w:pPr>
              <w:spacing w:after="150"/>
              <w:rPr>
                <w:rFonts w:ascii="Arial" w:hAnsi="Arial" w:cs="Arial"/>
              </w:rPr>
            </w:pPr>
            <w:r w:rsidRPr="00BE4E6F">
              <w:rPr>
                <w:rFonts w:ascii="Arial" w:hAnsi="Arial" w:cs="Arial"/>
                <w:color w:val="000000"/>
              </w:rPr>
              <w:t>• Стицање основних знања о ирационалним једначинама и неједначинама</w:t>
            </w:r>
          </w:p>
        </w:tc>
        <w:tc>
          <w:tcPr>
            <w:tcW w:w="2794" w:type="dxa"/>
            <w:tcBorders>
              <w:top w:val="single" w:sz="8" w:space="0" w:color="000000"/>
              <w:left w:val="single" w:sz="8" w:space="0" w:color="000000"/>
              <w:bottom w:val="single" w:sz="8" w:space="0" w:color="000000"/>
              <w:right w:val="single" w:sz="8" w:space="0" w:color="000000"/>
            </w:tcBorders>
            <w:vAlign w:val="center"/>
          </w:tcPr>
          <w:p w14:paraId="4606BD35"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једноставнију ирационалну једначину</w:t>
            </w:r>
          </w:p>
          <w:p w14:paraId="0B957046"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једноставнију ирационалну неједначину</w:t>
            </w:r>
          </w:p>
        </w:tc>
        <w:tc>
          <w:tcPr>
            <w:tcW w:w="2480" w:type="dxa"/>
            <w:tcBorders>
              <w:top w:val="single" w:sz="8" w:space="0" w:color="000000"/>
              <w:left w:val="single" w:sz="8" w:space="0" w:color="000000"/>
              <w:bottom w:val="single" w:sz="8" w:space="0" w:color="000000"/>
              <w:right w:val="single" w:sz="8" w:space="0" w:color="000000"/>
            </w:tcBorders>
            <w:vAlign w:val="center"/>
          </w:tcPr>
          <w:p w14:paraId="7F00F4FC" w14:textId="77777777" w:rsidR="00BE4E6F" w:rsidRPr="00BE4E6F" w:rsidRDefault="00BE4E6F" w:rsidP="00187F43">
            <w:pPr>
              <w:spacing w:after="150"/>
              <w:rPr>
                <w:rFonts w:ascii="Arial" w:hAnsi="Arial" w:cs="Arial"/>
              </w:rPr>
            </w:pPr>
            <w:r w:rsidRPr="00BE4E6F">
              <w:rPr>
                <w:rFonts w:ascii="Arial" w:hAnsi="Arial" w:cs="Arial"/>
                <w:color w:val="000000"/>
              </w:rPr>
              <w:t>• Ирационалне једначине</w:t>
            </w:r>
          </w:p>
          <w:p w14:paraId="62C3534B" w14:textId="77777777" w:rsidR="00BE4E6F" w:rsidRPr="00BE4E6F" w:rsidRDefault="00BE4E6F" w:rsidP="00187F43">
            <w:pPr>
              <w:spacing w:after="150"/>
              <w:rPr>
                <w:rFonts w:ascii="Arial" w:hAnsi="Arial" w:cs="Arial"/>
              </w:rPr>
            </w:pPr>
            <w:r w:rsidRPr="00BE4E6F">
              <w:rPr>
                <w:rFonts w:ascii="Arial" w:hAnsi="Arial" w:cs="Arial"/>
                <w:color w:val="000000"/>
              </w:rPr>
              <w:t>(квадратни корен)</w:t>
            </w:r>
          </w:p>
          <w:p w14:paraId="7A5F45E0" w14:textId="77777777" w:rsidR="00BE4E6F" w:rsidRPr="00BE4E6F" w:rsidRDefault="00BE4E6F" w:rsidP="00187F43">
            <w:pPr>
              <w:spacing w:after="150"/>
              <w:rPr>
                <w:rFonts w:ascii="Arial" w:hAnsi="Arial" w:cs="Arial"/>
              </w:rPr>
            </w:pPr>
            <w:r w:rsidRPr="00BE4E6F">
              <w:rPr>
                <w:rFonts w:ascii="Arial" w:hAnsi="Arial" w:cs="Arial"/>
                <w:color w:val="000000"/>
              </w:rPr>
              <w:t>• Ирационалне једначине (кубни корен)</w:t>
            </w:r>
          </w:p>
          <w:p w14:paraId="34089637" w14:textId="77777777" w:rsidR="00BE4E6F" w:rsidRPr="00BE4E6F" w:rsidRDefault="00BE4E6F" w:rsidP="00187F43">
            <w:pPr>
              <w:spacing w:after="150"/>
              <w:rPr>
                <w:rFonts w:ascii="Arial" w:hAnsi="Arial" w:cs="Arial"/>
              </w:rPr>
            </w:pPr>
            <w:r w:rsidRPr="00BE4E6F">
              <w:rPr>
                <w:rFonts w:ascii="Arial" w:hAnsi="Arial" w:cs="Arial"/>
                <w:color w:val="000000"/>
              </w:rPr>
              <w:t>• Ирационалне неједначине</w:t>
            </w:r>
          </w:p>
        </w:tc>
        <w:tc>
          <w:tcPr>
            <w:tcW w:w="0" w:type="auto"/>
            <w:vMerge/>
            <w:tcBorders>
              <w:top w:val="nil"/>
              <w:left w:val="single" w:sz="8" w:space="0" w:color="000000"/>
              <w:bottom w:val="single" w:sz="8" w:space="0" w:color="000000"/>
              <w:right w:val="single" w:sz="8" w:space="0" w:color="000000"/>
            </w:tcBorders>
          </w:tcPr>
          <w:p w14:paraId="48778EED" w14:textId="77777777" w:rsidR="00BE4E6F" w:rsidRPr="00BE4E6F" w:rsidRDefault="00BE4E6F" w:rsidP="00187F43">
            <w:pPr>
              <w:rPr>
                <w:rFonts w:ascii="Arial" w:hAnsi="Arial" w:cs="Arial"/>
              </w:rPr>
            </w:pPr>
          </w:p>
        </w:tc>
      </w:tr>
      <w:tr w:rsidR="00BE4E6F" w:rsidRPr="00BE4E6F" w14:paraId="00112C6B"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45B52AD1" w14:textId="77777777" w:rsidR="00BE4E6F" w:rsidRPr="00BE4E6F" w:rsidRDefault="00BE4E6F" w:rsidP="00187F43">
            <w:pPr>
              <w:spacing w:after="150"/>
              <w:rPr>
                <w:rFonts w:ascii="Arial" w:hAnsi="Arial" w:cs="Arial"/>
              </w:rPr>
            </w:pPr>
            <w:r w:rsidRPr="00BE4E6F">
              <w:rPr>
                <w:rFonts w:ascii="Arial" w:hAnsi="Arial" w:cs="Arial"/>
                <w:b/>
                <w:color w:val="000000"/>
              </w:rPr>
              <w:t>Експоненцијалне и логаритамске једначине и неједначине</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5238660C"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експоненцијалним и логаритамским једначинама</w:t>
            </w:r>
          </w:p>
          <w:p w14:paraId="58AFB732"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експоненцијалним и логаритамским неједначинама</w:t>
            </w:r>
          </w:p>
        </w:tc>
        <w:tc>
          <w:tcPr>
            <w:tcW w:w="2794" w:type="dxa"/>
            <w:tcBorders>
              <w:top w:val="single" w:sz="8" w:space="0" w:color="000000"/>
              <w:left w:val="single" w:sz="8" w:space="0" w:color="000000"/>
              <w:bottom w:val="single" w:sz="8" w:space="0" w:color="000000"/>
              <w:right w:val="single" w:sz="8" w:space="0" w:color="000000"/>
            </w:tcBorders>
            <w:vAlign w:val="center"/>
          </w:tcPr>
          <w:p w14:paraId="6813D506" w14:textId="77777777" w:rsidR="00BE4E6F" w:rsidRPr="00BE4E6F" w:rsidRDefault="00BE4E6F" w:rsidP="00187F43">
            <w:pPr>
              <w:spacing w:after="150"/>
              <w:rPr>
                <w:rFonts w:ascii="Arial" w:hAnsi="Arial" w:cs="Arial"/>
              </w:rPr>
            </w:pPr>
            <w:r w:rsidRPr="00BE4E6F">
              <w:rPr>
                <w:rFonts w:ascii="Arial" w:hAnsi="Arial" w:cs="Arial"/>
                <w:color w:val="000000"/>
              </w:rPr>
              <w:t>• реши експоненцијалну једначину</w:t>
            </w:r>
          </w:p>
          <w:p w14:paraId="5BE03B8B"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једноставнију експоненцијалну неједначину</w:t>
            </w:r>
          </w:p>
          <w:p w14:paraId="445920B5" w14:textId="77777777" w:rsidR="00BE4E6F" w:rsidRPr="00BE4E6F" w:rsidRDefault="00BE4E6F" w:rsidP="00187F43">
            <w:pPr>
              <w:spacing w:after="150"/>
              <w:rPr>
                <w:rFonts w:ascii="Arial" w:hAnsi="Arial" w:cs="Arial"/>
              </w:rPr>
            </w:pPr>
            <w:r w:rsidRPr="00BE4E6F">
              <w:rPr>
                <w:rFonts w:ascii="Arial" w:hAnsi="Arial" w:cs="Arial"/>
                <w:color w:val="000000"/>
              </w:rPr>
              <w:t>• реши логаритамску једначину</w:t>
            </w:r>
          </w:p>
          <w:p w14:paraId="2A489819" w14:textId="77777777" w:rsidR="00BE4E6F" w:rsidRPr="00BE4E6F" w:rsidRDefault="00BE4E6F" w:rsidP="00187F43">
            <w:pPr>
              <w:spacing w:after="150"/>
              <w:rPr>
                <w:rFonts w:ascii="Arial" w:hAnsi="Arial" w:cs="Arial"/>
              </w:rPr>
            </w:pPr>
            <w:r w:rsidRPr="00BE4E6F">
              <w:rPr>
                <w:rFonts w:ascii="Arial" w:hAnsi="Arial" w:cs="Arial"/>
                <w:color w:val="000000"/>
              </w:rPr>
              <w:t>• реши једноставнију логаритамску неједначину</w:t>
            </w:r>
          </w:p>
          <w:p w14:paraId="3DFFB07A" w14:textId="77777777" w:rsidR="00BE4E6F" w:rsidRPr="00BE4E6F" w:rsidRDefault="00BE4E6F" w:rsidP="00187F43">
            <w:pPr>
              <w:spacing w:after="150"/>
              <w:rPr>
                <w:rFonts w:ascii="Arial" w:hAnsi="Arial" w:cs="Arial"/>
              </w:rPr>
            </w:pPr>
            <w:r w:rsidRPr="00BE4E6F">
              <w:rPr>
                <w:rFonts w:ascii="Arial" w:hAnsi="Arial" w:cs="Arial"/>
                <w:color w:val="000000"/>
              </w:rPr>
              <w:t>• примени знање о квадратној једначини и неједначини на решавање експоненцијалних и логаритамских једначина неједначина</w:t>
            </w:r>
          </w:p>
        </w:tc>
        <w:tc>
          <w:tcPr>
            <w:tcW w:w="2480" w:type="dxa"/>
            <w:tcBorders>
              <w:top w:val="single" w:sz="8" w:space="0" w:color="000000"/>
              <w:left w:val="single" w:sz="8" w:space="0" w:color="000000"/>
              <w:bottom w:val="single" w:sz="8" w:space="0" w:color="000000"/>
              <w:right w:val="single" w:sz="8" w:space="0" w:color="000000"/>
            </w:tcBorders>
            <w:vAlign w:val="center"/>
          </w:tcPr>
          <w:p w14:paraId="15221768" w14:textId="77777777" w:rsidR="00BE4E6F" w:rsidRPr="00BE4E6F" w:rsidRDefault="00BE4E6F" w:rsidP="00187F43">
            <w:pPr>
              <w:spacing w:after="150"/>
              <w:rPr>
                <w:rFonts w:ascii="Arial" w:hAnsi="Arial" w:cs="Arial"/>
              </w:rPr>
            </w:pPr>
            <w:r w:rsidRPr="00BE4E6F">
              <w:rPr>
                <w:rFonts w:ascii="Arial" w:hAnsi="Arial" w:cs="Arial"/>
                <w:color w:val="000000"/>
              </w:rPr>
              <w:t>• Експоненцијалне једначине</w:t>
            </w:r>
          </w:p>
          <w:p w14:paraId="57E8B783" w14:textId="77777777" w:rsidR="00BE4E6F" w:rsidRPr="00BE4E6F" w:rsidRDefault="00BE4E6F" w:rsidP="00187F43">
            <w:pPr>
              <w:spacing w:after="150"/>
              <w:rPr>
                <w:rFonts w:ascii="Arial" w:hAnsi="Arial" w:cs="Arial"/>
              </w:rPr>
            </w:pPr>
            <w:r w:rsidRPr="00BE4E6F">
              <w:rPr>
                <w:rFonts w:ascii="Arial" w:hAnsi="Arial" w:cs="Arial"/>
                <w:color w:val="000000"/>
              </w:rPr>
              <w:t>• Екпоненцијалне неједначине</w:t>
            </w:r>
          </w:p>
          <w:p w14:paraId="15D5086A" w14:textId="77777777" w:rsidR="00BE4E6F" w:rsidRPr="00BE4E6F" w:rsidRDefault="00BE4E6F" w:rsidP="00187F43">
            <w:pPr>
              <w:spacing w:after="150"/>
              <w:rPr>
                <w:rFonts w:ascii="Arial" w:hAnsi="Arial" w:cs="Arial"/>
              </w:rPr>
            </w:pPr>
            <w:r w:rsidRPr="00BE4E6F">
              <w:rPr>
                <w:rFonts w:ascii="Arial" w:hAnsi="Arial" w:cs="Arial"/>
                <w:color w:val="000000"/>
              </w:rPr>
              <w:t>• Логаритамске једначине</w:t>
            </w:r>
          </w:p>
          <w:p w14:paraId="28B08C99" w14:textId="77777777" w:rsidR="00BE4E6F" w:rsidRPr="00BE4E6F" w:rsidRDefault="00BE4E6F" w:rsidP="00187F43">
            <w:pPr>
              <w:spacing w:after="150"/>
              <w:rPr>
                <w:rFonts w:ascii="Arial" w:hAnsi="Arial" w:cs="Arial"/>
              </w:rPr>
            </w:pPr>
            <w:r w:rsidRPr="00BE4E6F">
              <w:rPr>
                <w:rFonts w:ascii="Arial" w:hAnsi="Arial" w:cs="Arial"/>
                <w:color w:val="000000"/>
              </w:rPr>
              <w:t>• Логаритамске неједначине</w:t>
            </w:r>
          </w:p>
        </w:tc>
        <w:tc>
          <w:tcPr>
            <w:tcW w:w="0" w:type="auto"/>
            <w:vMerge/>
            <w:tcBorders>
              <w:top w:val="nil"/>
              <w:left w:val="single" w:sz="8" w:space="0" w:color="000000"/>
              <w:bottom w:val="single" w:sz="8" w:space="0" w:color="000000"/>
              <w:right w:val="single" w:sz="8" w:space="0" w:color="000000"/>
            </w:tcBorders>
          </w:tcPr>
          <w:p w14:paraId="180E8501" w14:textId="77777777" w:rsidR="00BE4E6F" w:rsidRPr="00BE4E6F" w:rsidRDefault="00BE4E6F" w:rsidP="00187F43">
            <w:pPr>
              <w:rPr>
                <w:rFonts w:ascii="Arial" w:hAnsi="Arial" w:cs="Arial"/>
              </w:rPr>
            </w:pPr>
          </w:p>
        </w:tc>
      </w:tr>
      <w:tr w:rsidR="00BE4E6F" w:rsidRPr="00BE4E6F" w14:paraId="71361F5C"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2DE1A910" w14:textId="77777777" w:rsidR="00BE4E6F" w:rsidRPr="00BE4E6F" w:rsidRDefault="00BE4E6F" w:rsidP="00187F43">
            <w:pPr>
              <w:spacing w:after="150"/>
              <w:rPr>
                <w:rFonts w:ascii="Arial" w:hAnsi="Arial" w:cs="Arial"/>
              </w:rPr>
            </w:pPr>
            <w:r w:rsidRPr="00BE4E6F">
              <w:rPr>
                <w:rFonts w:ascii="Arial" w:hAnsi="Arial" w:cs="Arial"/>
                <w:b/>
                <w:color w:val="000000"/>
              </w:rPr>
              <w:t>Тригонометрија</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451F9A6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тригонометријским функцијама</w:t>
            </w:r>
          </w:p>
          <w:p w14:paraId="6872ABB1"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знања о тригонометријским функцијама на решавање тригонометријских једначина и неједначина</w:t>
            </w:r>
          </w:p>
          <w:p w14:paraId="12319C71"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тригонометријског облика комплексног броја, степеновања и кореновања комплексног броја</w:t>
            </w:r>
          </w:p>
        </w:tc>
        <w:tc>
          <w:tcPr>
            <w:tcW w:w="2794" w:type="dxa"/>
            <w:tcBorders>
              <w:top w:val="single" w:sz="8" w:space="0" w:color="000000"/>
              <w:left w:val="single" w:sz="8" w:space="0" w:color="000000"/>
              <w:bottom w:val="single" w:sz="8" w:space="0" w:color="000000"/>
              <w:right w:val="single" w:sz="8" w:space="0" w:color="000000"/>
            </w:tcBorders>
            <w:vAlign w:val="center"/>
          </w:tcPr>
          <w:p w14:paraId="144B4730" w14:textId="77777777" w:rsidR="00BE4E6F" w:rsidRPr="00BE4E6F" w:rsidRDefault="00BE4E6F" w:rsidP="00187F43">
            <w:pPr>
              <w:spacing w:after="150"/>
              <w:rPr>
                <w:rFonts w:ascii="Arial" w:hAnsi="Arial" w:cs="Arial"/>
              </w:rPr>
            </w:pPr>
            <w:r w:rsidRPr="00BE4E6F">
              <w:rPr>
                <w:rFonts w:ascii="Arial" w:hAnsi="Arial" w:cs="Arial"/>
                <w:color w:val="000000"/>
              </w:rPr>
              <w:t>• нацрта графике инверзних тригонометријских функција и наведе њихове основне особине</w:t>
            </w:r>
          </w:p>
          <w:p w14:paraId="26F6AF64" w14:textId="77777777" w:rsidR="00BE4E6F" w:rsidRPr="00BE4E6F" w:rsidRDefault="00BE4E6F" w:rsidP="00187F43">
            <w:pPr>
              <w:spacing w:after="150"/>
              <w:rPr>
                <w:rFonts w:ascii="Arial" w:hAnsi="Arial" w:cs="Arial"/>
              </w:rPr>
            </w:pPr>
            <w:r w:rsidRPr="00BE4E6F">
              <w:rPr>
                <w:rFonts w:ascii="Arial" w:hAnsi="Arial" w:cs="Arial"/>
                <w:color w:val="000000"/>
              </w:rPr>
              <w:t>• упрости израз применом формула за трансформацију производа у збир и обрнуто</w:t>
            </w:r>
          </w:p>
          <w:p w14:paraId="60B35695" w14:textId="77777777" w:rsidR="00BE4E6F" w:rsidRPr="00BE4E6F" w:rsidRDefault="00BE4E6F" w:rsidP="00187F43">
            <w:pPr>
              <w:spacing w:after="150"/>
              <w:rPr>
                <w:rFonts w:ascii="Arial" w:hAnsi="Arial" w:cs="Arial"/>
              </w:rPr>
            </w:pPr>
            <w:r w:rsidRPr="00BE4E6F">
              <w:rPr>
                <w:rFonts w:ascii="Arial" w:hAnsi="Arial" w:cs="Arial"/>
                <w:color w:val="000000"/>
              </w:rPr>
              <w:t>• докаже једноставније идентитете применом формула за претварање производа у збир и обрнуто</w:t>
            </w:r>
          </w:p>
          <w:p w14:paraId="5B0D885D" w14:textId="77777777" w:rsidR="00BE4E6F" w:rsidRPr="00BE4E6F" w:rsidRDefault="00BE4E6F" w:rsidP="00187F43">
            <w:pPr>
              <w:spacing w:after="150"/>
              <w:rPr>
                <w:rFonts w:ascii="Arial" w:hAnsi="Arial" w:cs="Arial"/>
              </w:rPr>
            </w:pPr>
            <w:r w:rsidRPr="00BE4E6F">
              <w:rPr>
                <w:rFonts w:ascii="Arial" w:hAnsi="Arial" w:cs="Arial"/>
                <w:color w:val="000000"/>
              </w:rPr>
              <w:t>• реши тригонометријску једначину</w:t>
            </w:r>
          </w:p>
          <w:p w14:paraId="313549C1" w14:textId="77777777" w:rsidR="00BE4E6F" w:rsidRPr="00BE4E6F" w:rsidRDefault="00BE4E6F" w:rsidP="00187F43">
            <w:pPr>
              <w:spacing w:after="150"/>
              <w:rPr>
                <w:rFonts w:ascii="Arial" w:hAnsi="Arial" w:cs="Arial"/>
              </w:rPr>
            </w:pPr>
            <w:r w:rsidRPr="00BE4E6F">
              <w:rPr>
                <w:rFonts w:ascii="Arial" w:hAnsi="Arial" w:cs="Arial"/>
                <w:color w:val="000000"/>
              </w:rPr>
              <w:t>• реши тригонометријску неједначину</w:t>
            </w:r>
          </w:p>
          <w:p w14:paraId="645B2F27" w14:textId="77777777" w:rsidR="00BE4E6F" w:rsidRPr="00BE4E6F" w:rsidRDefault="00BE4E6F" w:rsidP="00187F43">
            <w:pPr>
              <w:spacing w:after="150"/>
              <w:rPr>
                <w:rFonts w:ascii="Arial" w:hAnsi="Arial" w:cs="Arial"/>
              </w:rPr>
            </w:pPr>
            <w:r w:rsidRPr="00BE4E6F">
              <w:rPr>
                <w:rFonts w:ascii="Arial" w:hAnsi="Arial" w:cs="Arial"/>
                <w:color w:val="000000"/>
              </w:rPr>
              <w:t>• претвори комплексан број у тригонометријски облик</w:t>
            </w:r>
          </w:p>
          <w:p w14:paraId="192CD44C" w14:textId="77777777" w:rsidR="00BE4E6F" w:rsidRPr="00BE4E6F" w:rsidRDefault="00BE4E6F" w:rsidP="00187F43">
            <w:pPr>
              <w:spacing w:after="150"/>
              <w:rPr>
                <w:rFonts w:ascii="Arial" w:hAnsi="Arial" w:cs="Arial"/>
              </w:rPr>
            </w:pPr>
            <w:r w:rsidRPr="00BE4E6F">
              <w:rPr>
                <w:rFonts w:ascii="Arial" w:hAnsi="Arial" w:cs="Arial"/>
                <w:color w:val="000000"/>
              </w:rPr>
              <w:t>• примени Моаврову формулу</w:t>
            </w:r>
          </w:p>
          <w:p w14:paraId="67D91504" w14:textId="77777777" w:rsidR="00BE4E6F" w:rsidRPr="00BE4E6F" w:rsidRDefault="00BE4E6F" w:rsidP="00187F43">
            <w:pPr>
              <w:spacing w:after="150"/>
              <w:rPr>
                <w:rFonts w:ascii="Arial" w:hAnsi="Arial" w:cs="Arial"/>
              </w:rPr>
            </w:pPr>
            <w:r w:rsidRPr="00BE4E6F">
              <w:rPr>
                <w:rFonts w:ascii="Arial" w:hAnsi="Arial" w:cs="Arial"/>
                <w:color w:val="000000"/>
              </w:rPr>
              <w:t>• одреди сва решења при кореновању комплексног броја</w:t>
            </w:r>
          </w:p>
        </w:tc>
        <w:tc>
          <w:tcPr>
            <w:tcW w:w="2480" w:type="dxa"/>
            <w:tcBorders>
              <w:top w:val="single" w:sz="8" w:space="0" w:color="000000"/>
              <w:left w:val="single" w:sz="8" w:space="0" w:color="000000"/>
              <w:bottom w:val="single" w:sz="8" w:space="0" w:color="000000"/>
              <w:right w:val="single" w:sz="8" w:space="0" w:color="000000"/>
            </w:tcBorders>
            <w:vAlign w:val="center"/>
          </w:tcPr>
          <w:p w14:paraId="0E081725" w14:textId="77777777" w:rsidR="00BE4E6F" w:rsidRPr="00BE4E6F" w:rsidRDefault="00BE4E6F" w:rsidP="00187F43">
            <w:pPr>
              <w:spacing w:after="150"/>
              <w:rPr>
                <w:rFonts w:ascii="Arial" w:hAnsi="Arial" w:cs="Arial"/>
              </w:rPr>
            </w:pPr>
            <w:r w:rsidRPr="00BE4E6F">
              <w:rPr>
                <w:rFonts w:ascii="Arial" w:hAnsi="Arial" w:cs="Arial"/>
                <w:color w:val="000000"/>
              </w:rPr>
              <w:t>• Инверзне тригонометријске функције и њихови графици</w:t>
            </w:r>
          </w:p>
          <w:p w14:paraId="676C8E00" w14:textId="77777777" w:rsidR="00BE4E6F" w:rsidRPr="00BE4E6F" w:rsidRDefault="00BE4E6F" w:rsidP="00187F43">
            <w:pPr>
              <w:spacing w:after="150"/>
              <w:rPr>
                <w:rFonts w:ascii="Arial" w:hAnsi="Arial" w:cs="Arial"/>
              </w:rPr>
            </w:pPr>
            <w:r w:rsidRPr="00BE4E6F">
              <w:rPr>
                <w:rFonts w:ascii="Arial" w:hAnsi="Arial" w:cs="Arial"/>
                <w:color w:val="000000"/>
              </w:rPr>
              <w:t>• Претварање производа тригонометријских функција у збир тригонометријских функција</w:t>
            </w:r>
          </w:p>
          <w:p w14:paraId="4A90929B" w14:textId="77777777" w:rsidR="00BE4E6F" w:rsidRPr="00BE4E6F" w:rsidRDefault="00BE4E6F" w:rsidP="00187F43">
            <w:pPr>
              <w:spacing w:after="150"/>
              <w:rPr>
                <w:rFonts w:ascii="Arial" w:hAnsi="Arial" w:cs="Arial"/>
              </w:rPr>
            </w:pPr>
            <w:r w:rsidRPr="00BE4E6F">
              <w:rPr>
                <w:rFonts w:ascii="Arial" w:hAnsi="Arial" w:cs="Arial"/>
                <w:color w:val="000000"/>
              </w:rPr>
              <w:t>• Претварање збира тригонометријских функција у производ тригонометријских функција</w:t>
            </w:r>
          </w:p>
          <w:p w14:paraId="275520C6"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једначине</w:t>
            </w:r>
          </w:p>
          <w:p w14:paraId="07D704F4"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Тригонометријске неједначине</w:t>
            </w:r>
          </w:p>
          <w:p w14:paraId="5EE5C0E2" w14:textId="77777777" w:rsidR="00BE4E6F" w:rsidRPr="00BE4E6F" w:rsidRDefault="00BE4E6F" w:rsidP="00187F43">
            <w:pPr>
              <w:spacing w:after="150"/>
              <w:rPr>
                <w:rFonts w:ascii="Arial" w:hAnsi="Arial" w:cs="Arial"/>
              </w:rPr>
            </w:pPr>
            <w:r w:rsidRPr="00BE4E6F">
              <w:rPr>
                <w:rFonts w:ascii="Arial" w:hAnsi="Arial" w:cs="Arial"/>
                <w:color w:val="000000"/>
              </w:rPr>
              <w:t>• Тригонометријски облик комплексног броја</w:t>
            </w:r>
          </w:p>
          <w:p w14:paraId="2F257971" w14:textId="77777777" w:rsidR="00BE4E6F" w:rsidRPr="00BE4E6F" w:rsidRDefault="00BE4E6F" w:rsidP="00187F43">
            <w:pPr>
              <w:spacing w:after="150"/>
              <w:rPr>
                <w:rFonts w:ascii="Arial" w:hAnsi="Arial" w:cs="Arial"/>
              </w:rPr>
            </w:pPr>
            <w:r w:rsidRPr="00BE4E6F">
              <w:rPr>
                <w:rFonts w:ascii="Arial" w:hAnsi="Arial" w:cs="Arial"/>
                <w:color w:val="000000"/>
              </w:rPr>
              <w:t>• Моаврова формула</w:t>
            </w:r>
          </w:p>
          <w:p w14:paraId="4BB0A7A3" w14:textId="77777777" w:rsidR="00BE4E6F" w:rsidRPr="00BE4E6F" w:rsidRDefault="00BE4E6F" w:rsidP="00187F43">
            <w:pPr>
              <w:spacing w:after="150"/>
              <w:rPr>
                <w:rFonts w:ascii="Arial" w:hAnsi="Arial" w:cs="Arial"/>
              </w:rPr>
            </w:pPr>
            <w:r w:rsidRPr="00BE4E6F">
              <w:rPr>
                <w:rFonts w:ascii="Arial" w:hAnsi="Arial" w:cs="Arial"/>
                <w:color w:val="000000"/>
              </w:rPr>
              <w:t>• Кореновање комплексних бројева</w:t>
            </w:r>
          </w:p>
        </w:tc>
        <w:tc>
          <w:tcPr>
            <w:tcW w:w="0" w:type="auto"/>
            <w:vMerge/>
            <w:tcBorders>
              <w:top w:val="nil"/>
              <w:left w:val="single" w:sz="8" w:space="0" w:color="000000"/>
              <w:bottom w:val="single" w:sz="8" w:space="0" w:color="000000"/>
              <w:right w:val="single" w:sz="8" w:space="0" w:color="000000"/>
            </w:tcBorders>
          </w:tcPr>
          <w:p w14:paraId="531BEBE9" w14:textId="77777777" w:rsidR="00BE4E6F" w:rsidRPr="00BE4E6F" w:rsidRDefault="00BE4E6F" w:rsidP="00187F43">
            <w:pPr>
              <w:rPr>
                <w:rFonts w:ascii="Arial" w:hAnsi="Arial" w:cs="Arial"/>
              </w:rPr>
            </w:pPr>
          </w:p>
        </w:tc>
      </w:tr>
      <w:tr w:rsidR="00BE4E6F" w:rsidRPr="00BE4E6F" w14:paraId="413FF92E" w14:textId="77777777" w:rsidTr="00187F43">
        <w:trPr>
          <w:trHeight w:val="4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445E04D5" w14:textId="77777777" w:rsidR="00BE4E6F" w:rsidRPr="00BE4E6F" w:rsidRDefault="00BE4E6F" w:rsidP="00187F43">
            <w:pPr>
              <w:spacing w:after="150"/>
              <w:rPr>
                <w:rFonts w:ascii="Arial" w:hAnsi="Arial" w:cs="Arial"/>
              </w:rPr>
            </w:pPr>
            <w:r w:rsidRPr="00BE4E6F">
              <w:rPr>
                <w:rFonts w:ascii="Arial" w:hAnsi="Arial" w:cs="Arial"/>
                <w:b/>
                <w:color w:val="000000"/>
              </w:rPr>
              <w:t>Конусни пресеци</w:t>
            </w:r>
          </w:p>
        </w:tc>
        <w:tc>
          <w:tcPr>
            <w:tcW w:w="2259" w:type="dxa"/>
            <w:gridSpan w:val="2"/>
            <w:tcBorders>
              <w:top w:val="single" w:sz="8" w:space="0" w:color="000000"/>
              <w:left w:val="single" w:sz="8" w:space="0" w:color="000000"/>
              <w:bottom w:val="single" w:sz="8" w:space="0" w:color="000000"/>
              <w:right w:val="single" w:sz="8" w:space="0" w:color="000000"/>
            </w:tcBorders>
            <w:vAlign w:val="center"/>
          </w:tcPr>
          <w:p w14:paraId="65EC355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аналитичкој геометрији</w:t>
            </w:r>
          </w:p>
        </w:tc>
        <w:tc>
          <w:tcPr>
            <w:tcW w:w="2794" w:type="dxa"/>
            <w:tcBorders>
              <w:top w:val="single" w:sz="8" w:space="0" w:color="000000"/>
              <w:left w:val="single" w:sz="8" w:space="0" w:color="000000"/>
              <w:bottom w:val="single" w:sz="8" w:space="0" w:color="000000"/>
              <w:right w:val="single" w:sz="8" w:space="0" w:color="000000"/>
            </w:tcBorders>
            <w:vAlign w:val="center"/>
          </w:tcPr>
          <w:p w14:paraId="31C671BE" w14:textId="77777777" w:rsidR="00BE4E6F" w:rsidRPr="00BE4E6F" w:rsidRDefault="00BE4E6F" w:rsidP="00187F43">
            <w:pPr>
              <w:spacing w:after="150"/>
              <w:rPr>
                <w:rFonts w:ascii="Arial" w:hAnsi="Arial" w:cs="Arial"/>
              </w:rPr>
            </w:pPr>
            <w:r w:rsidRPr="00BE4E6F">
              <w:rPr>
                <w:rFonts w:ascii="Arial" w:hAnsi="Arial" w:cs="Arial"/>
                <w:color w:val="000000"/>
              </w:rPr>
              <w:t>• наброји конусне пресеке и нацрта одговарајуће слике</w:t>
            </w:r>
          </w:p>
          <w:p w14:paraId="25064F88" w14:textId="77777777" w:rsidR="00BE4E6F" w:rsidRPr="00BE4E6F" w:rsidRDefault="00BE4E6F" w:rsidP="00187F43">
            <w:pPr>
              <w:spacing w:after="150"/>
              <w:rPr>
                <w:rFonts w:ascii="Arial" w:hAnsi="Arial" w:cs="Arial"/>
              </w:rPr>
            </w:pPr>
            <w:r w:rsidRPr="00BE4E6F">
              <w:rPr>
                <w:rFonts w:ascii="Arial" w:hAnsi="Arial" w:cs="Arial"/>
                <w:color w:val="000000"/>
              </w:rPr>
              <w:t>• дефинише елипсу и наведе њену једначину</w:t>
            </w:r>
          </w:p>
          <w:p w14:paraId="7E25CF26" w14:textId="77777777" w:rsidR="00BE4E6F" w:rsidRPr="00BE4E6F" w:rsidRDefault="00BE4E6F" w:rsidP="00187F43">
            <w:pPr>
              <w:spacing w:after="150"/>
              <w:rPr>
                <w:rFonts w:ascii="Arial" w:hAnsi="Arial" w:cs="Arial"/>
              </w:rPr>
            </w:pPr>
            <w:r w:rsidRPr="00BE4E6F">
              <w:rPr>
                <w:rFonts w:ascii="Arial" w:hAnsi="Arial" w:cs="Arial"/>
                <w:color w:val="000000"/>
              </w:rPr>
              <w:t>• одреди жиже, ексцентрицитет и директрисе елипсе</w:t>
            </w:r>
          </w:p>
          <w:p w14:paraId="0B88CE3B"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елипсе из задатих услова</w:t>
            </w:r>
          </w:p>
          <w:p w14:paraId="1A5C76CB" w14:textId="77777777" w:rsidR="00BE4E6F" w:rsidRPr="00BE4E6F" w:rsidRDefault="00BE4E6F" w:rsidP="00187F43">
            <w:pPr>
              <w:spacing w:after="150"/>
              <w:rPr>
                <w:rFonts w:ascii="Arial" w:hAnsi="Arial" w:cs="Arial"/>
              </w:rPr>
            </w:pPr>
            <w:r w:rsidRPr="00BE4E6F">
              <w:rPr>
                <w:rFonts w:ascii="Arial" w:hAnsi="Arial" w:cs="Arial"/>
                <w:color w:val="000000"/>
              </w:rPr>
              <w:t>• испита међусобни положај праве и елипсе</w:t>
            </w:r>
          </w:p>
          <w:p w14:paraId="6845F68D"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тангенте елипсе из задатих услова</w:t>
            </w:r>
          </w:p>
          <w:p w14:paraId="5F1070E3" w14:textId="77777777" w:rsidR="00BE4E6F" w:rsidRPr="00BE4E6F" w:rsidRDefault="00BE4E6F" w:rsidP="00187F43">
            <w:pPr>
              <w:spacing w:after="150"/>
              <w:rPr>
                <w:rFonts w:ascii="Arial" w:hAnsi="Arial" w:cs="Arial"/>
              </w:rPr>
            </w:pPr>
            <w:r w:rsidRPr="00BE4E6F">
              <w:rPr>
                <w:rFonts w:ascii="Arial" w:hAnsi="Arial" w:cs="Arial"/>
                <w:color w:val="000000"/>
              </w:rPr>
              <w:t>• дефинише хиперболу и наведе њену једначину</w:t>
            </w:r>
          </w:p>
          <w:p w14:paraId="14C7A35D" w14:textId="77777777" w:rsidR="00BE4E6F" w:rsidRPr="00BE4E6F" w:rsidRDefault="00BE4E6F" w:rsidP="00187F43">
            <w:pPr>
              <w:spacing w:after="150"/>
              <w:rPr>
                <w:rFonts w:ascii="Arial" w:hAnsi="Arial" w:cs="Arial"/>
              </w:rPr>
            </w:pPr>
            <w:r w:rsidRPr="00BE4E6F">
              <w:rPr>
                <w:rFonts w:ascii="Arial" w:hAnsi="Arial" w:cs="Arial"/>
                <w:color w:val="000000"/>
              </w:rPr>
              <w:t>• одреди жиже, ексцентрицитет и директрисе хиперболе</w:t>
            </w:r>
          </w:p>
          <w:p w14:paraId="49D2D3AB"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хиперболе из задатих услова</w:t>
            </w:r>
          </w:p>
          <w:p w14:paraId="380F1965" w14:textId="77777777" w:rsidR="00BE4E6F" w:rsidRPr="00BE4E6F" w:rsidRDefault="00BE4E6F" w:rsidP="00187F43">
            <w:pPr>
              <w:spacing w:after="150"/>
              <w:rPr>
                <w:rFonts w:ascii="Arial" w:hAnsi="Arial" w:cs="Arial"/>
              </w:rPr>
            </w:pPr>
            <w:r w:rsidRPr="00BE4E6F">
              <w:rPr>
                <w:rFonts w:ascii="Arial" w:hAnsi="Arial" w:cs="Arial"/>
                <w:color w:val="000000"/>
              </w:rPr>
              <w:t>• испита међусобни положај праве и хиперболе</w:t>
            </w:r>
          </w:p>
          <w:p w14:paraId="364DFC1A"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тангенте хиперболе из задатих услова</w:t>
            </w:r>
          </w:p>
          <w:p w14:paraId="68CD4510" w14:textId="77777777" w:rsidR="00BE4E6F" w:rsidRPr="00BE4E6F" w:rsidRDefault="00BE4E6F" w:rsidP="00187F43">
            <w:pPr>
              <w:spacing w:after="150"/>
              <w:rPr>
                <w:rFonts w:ascii="Arial" w:hAnsi="Arial" w:cs="Arial"/>
              </w:rPr>
            </w:pPr>
            <w:r w:rsidRPr="00BE4E6F">
              <w:rPr>
                <w:rFonts w:ascii="Arial" w:hAnsi="Arial" w:cs="Arial"/>
                <w:color w:val="000000"/>
              </w:rPr>
              <w:t>• дефинише параболу и наведе једначину параболе</w:t>
            </w:r>
          </w:p>
          <w:p w14:paraId="25DF6BED" w14:textId="77777777" w:rsidR="00BE4E6F" w:rsidRPr="00BE4E6F" w:rsidRDefault="00BE4E6F" w:rsidP="00187F43">
            <w:pPr>
              <w:spacing w:after="150"/>
              <w:rPr>
                <w:rFonts w:ascii="Arial" w:hAnsi="Arial" w:cs="Arial"/>
              </w:rPr>
            </w:pPr>
            <w:r w:rsidRPr="00BE4E6F">
              <w:rPr>
                <w:rFonts w:ascii="Arial" w:hAnsi="Arial" w:cs="Arial"/>
                <w:color w:val="000000"/>
              </w:rPr>
              <w:t>• одреди жиже, ексцентрицитет и директрису параболе</w:t>
            </w:r>
          </w:p>
          <w:p w14:paraId="073C3945"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параболе из задатих услова</w:t>
            </w:r>
          </w:p>
          <w:p w14:paraId="2C6DBB33" w14:textId="77777777" w:rsidR="00BE4E6F" w:rsidRPr="00BE4E6F" w:rsidRDefault="00BE4E6F" w:rsidP="00187F43">
            <w:pPr>
              <w:spacing w:after="150"/>
              <w:rPr>
                <w:rFonts w:ascii="Arial" w:hAnsi="Arial" w:cs="Arial"/>
              </w:rPr>
            </w:pPr>
            <w:r w:rsidRPr="00BE4E6F">
              <w:rPr>
                <w:rFonts w:ascii="Arial" w:hAnsi="Arial" w:cs="Arial"/>
                <w:color w:val="000000"/>
              </w:rPr>
              <w:t>• испита међусобни положај праве и параболе</w:t>
            </w:r>
          </w:p>
          <w:p w14:paraId="08B350AC" w14:textId="77777777" w:rsidR="00BE4E6F" w:rsidRPr="00BE4E6F" w:rsidRDefault="00BE4E6F" w:rsidP="00187F43">
            <w:pPr>
              <w:spacing w:after="150"/>
              <w:rPr>
                <w:rFonts w:ascii="Arial" w:hAnsi="Arial" w:cs="Arial"/>
              </w:rPr>
            </w:pPr>
            <w:r w:rsidRPr="00BE4E6F">
              <w:rPr>
                <w:rFonts w:ascii="Arial" w:hAnsi="Arial" w:cs="Arial"/>
                <w:color w:val="000000"/>
              </w:rPr>
              <w:t>• одреди једначину тангенте параболе из задатих услова</w:t>
            </w:r>
          </w:p>
        </w:tc>
        <w:tc>
          <w:tcPr>
            <w:tcW w:w="2480" w:type="dxa"/>
            <w:tcBorders>
              <w:top w:val="single" w:sz="8" w:space="0" w:color="000000"/>
              <w:left w:val="single" w:sz="8" w:space="0" w:color="000000"/>
              <w:bottom w:val="single" w:sz="8" w:space="0" w:color="000000"/>
              <w:right w:val="single" w:sz="8" w:space="0" w:color="000000"/>
            </w:tcBorders>
            <w:vAlign w:val="center"/>
          </w:tcPr>
          <w:p w14:paraId="622A925A" w14:textId="77777777" w:rsidR="00BE4E6F" w:rsidRPr="00BE4E6F" w:rsidRDefault="00BE4E6F" w:rsidP="00187F43">
            <w:pPr>
              <w:spacing w:after="150"/>
              <w:rPr>
                <w:rFonts w:ascii="Arial" w:hAnsi="Arial" w:cs="Arial"/>
              </w:rPr>
            </w:pPr>
            <w:r w:rsidRPr="00BE4E6F">
              <w:rPr>
                <w:rFonts w:ascii="Arial" w:hAnsi="Arial" w:cs="Arial"/>
                <w:color w:val="000000"/>
              </w:rPr>
              <w:t>• Конусна површ. Конусни пресеци</w:t>
            </w:r>
          </w:p>
          <w:p w14:paraId="163D658F" w14:textId="77777777" w:rsidR="00BE4E6F" w:rsidRPr="00BE4E6F" w:rsidRDefault="00BE4E6F" w:rsidP="00187F43">
            <w:pPr>
              <w:spacing w:after="150"/>
              <w:rPr>
                <w:rFonts w:ascii="Arial" w:hAnsi="Arial" w:cs="Arial"/>
              </w:rPr>
            </w:pPr>
            <w:r w:rsidRPr="00BE4E6F">
              <w:rPr>
                <w:rFonts w:ascii="Arial" w:hAnsi="Arial" w:cs="Arial"/>
                <w:color w:val="000000"/>
              </w:rPr>
              <w:t>• Једначина елипсе</w:t>
            </w:r>
          </w:p>
          <w:p w14:paraId="4C6DD0C7" w14:textId="77777777" w:rsidR="00BE4E6F" w:rsidRPr="00BE4E6F" w:rsidRDefault="00BE4E6F" w:rsidP="00187F43">
            <w:pPr>
              <w:spacing w:after="150"/>
              <w:rPr>
                <w:rFonts w:ascii="Arial" w:hAnsi="Arial" w:cs="Arial"/>
              </w:rPr>
            </w:pPr>
            <w:r w:rsidRPr="00BE4E6F">
              <w:rPr>
                <w:rFonts w:ascii="Arial" w:hAnsi="Arial" w:cs="Arial"/>
                <w:color w:val="000000"/>
              </w:rPr>
              <w:t>• Особине елипсе (жиже, ексцентрицитет и директрисе)</w:t>
            </w:r>
          </w:p>
          <w:p w14:paraId="2BEF341E" w14:textId="77777777" w:rsidR="00BE4E6F" w:rsidRPr="00BE4E6F" w:rsidRDefault="00BE4E6F" w:rsidP="00187F43">
            <w:pPr>
              <w:spacing w:after="150"/>
              <w:rPr>
                <w:rFonts w:ascii="Arial" w:hAnsi="Arial" w:cs="Arial"/>
              </w:rPr>
            </w:pPr>
            <w:r w:rsidRPr="00BE4E6F">
              <w:rPr>
                <w:rFonts w:ascii="Arial" w:hAnsi="Arial" w:cs="Arial"/>
                <w:color w:val="000000"/>
              </w:rPr>
              <w:t>• Узајамни положај праве и елипсе</w:t>
            </w:r>
          </w:p>
          <w:p w14:paraId="12AF23DD" w14:textId="77777777" w:rsidR="00BE4E6F" w:rsidRPr="00BE4E6F" w:rsidRDefault="00BE4E6F" w:rsidP="00187F43">
            <w:pPr>
              <w:spacing w:after="150"/>
              <w:rPr>
                <w:rFonts w:ascii="Arial" w:hAnsi="Arial" w:cs="Arial"/>
              </w:rPr>
            </w:pPr>
            <w:r w:rsidRPr="00BE4E6F">
              <w:rPr>
                <w:rFonts w:ascii="Arial" w:hAnsi="Arial" w:cs="Arial"/>
                <w:color w:val="000000"/>
              </w:rPr>
              <w:t>• Једначина хиперболе</w:t>
            </w:r>
          </w:p>
          <w:p w14:paraId="63FF9B44" w14:textId="77777777" w:rsidR="00BE4E6F" w:rsidRPr="00BE4E6F" w:rsidRDefault="00BE4E6F" w:rsidP="00187F43">
            <w:pPr>
              <w:spacing w:after="150"/>
              <w:rPr>
                <w:rFonts w:ascii="Arial" w:hAnsi="Arial" w:cs="Arial"/>
              </w:rPr>
            </w:pPr>
            <w:r w:rsidRPr="00BE4E6F">
              <w:rPr>
                <w:rFonts w:ascii="Arial" w:hAnsi="Arial" w:cs="Arial"/>
                <w:color w:val="000000"/>
              </w:rPr>
              <w:t>• Особине хиперболе (жиже, ексцентрицитет, полуосе и асимптоте, директрисе)</w:t>
            </w:r>
          </w:p>
          <w:p w14:paraId="5FF47291" w14:textId="77777777" w:rsidR="00BE4E6F" w:rsidRPr="00BE4E6F" w:rsidRDefault="00BE4E6F" w:rsidP="00187F43">
            <w:pPr>
              <w:spacing w:after="150"/>
              <w:rPr>
                <w:rFonts w:ascii="Arial" w:hAnsi="Arial" w:cs="Arial"/>
              </w:rPr>
            </w:pPr>
            <w:r w:rsidRPr="00BE4E6F">
              <w:rPr>
                <w:rFonts w:ascii="Arial" w:hAnsi="Arial" w:cs="Arial"/>
                <w:color w:val="000000"/>
              </w:rPr>
              <w:t>• Узајамни положај праве и хиперболе</w:t>
            </w:r>
          </w:p>
          <w:p w14:paraId="3FDC0FF9" w14:textId="77777777" w:rsidR="00BE4E6F" w:rsidRPr="00BE4E6F" w:rsidRDefault="00BE4E6F" w:rsidP="00187F43">
            <w:pPr>
              <w:spacing w:after="150"/>
              <w:rPr>
                <w:rFonts w:ascii="Arial" w:hAnsi="Arial" w:cs="Arial"/>
              </w:rPr>
            </w:pPr>
            <w:r w:rsidRPr="00BE4E6F">
              <w:rPr>
                <w:rFonts w:ascii="Arial" w:hAnsi="Arial" w:cs="Arial"/>
                <w:color w:val="000000"/>
              </w:rPr>
              <w:t>• Једначина параболе</w:t>
            </w:r>
          </w:p>
          <w:p w14:paraId="785DA17D" w14:textId="77777777" w:rsidR="00BE4E6F" w:rsidRPr="00BE4E6F" w:rsidRDefault="00BE4E6F" w:rsidP="00187F43">
            <w:pPr>
              <w:spacing w:after="150"/>
              <w:rPr>
                <w:rFonts w:ascii="Arial" w:hAnsi="Arial" w:cs="Arial"/>
              </w:rPr>
            </w:pPr>
            <w:r w:rsidRPr="00BE4E6F">
              <w:rPr>
                <w:rFonts w:ascii="Arial" w:hAnsi="Arial" w:cs="Arial"/>
                <w:color w:val="000000"/>
              </w:rPr>
              <w:t>• Особине параболе (жижа, параметар и директриса)</w:t>
            </w:r>
          </w:p>
          <w:p w14:paraId="3B09370A" w14:textId="77777777" w:rsidR="00BE4E6F" w:rsidRPr="00BE4E6F" w:rsidRDefault="00BE4E6F" w:rsidP="00187F43">
            <w:pPr>
              <w:spacing w:after="150"/>
              <w:rPr>
                <w:rFonts w:ascii="Arial" w:hAnsi="Arial" w:cs="Arial"/>
              </w:rPr>
            </w:pPr>
            <w:r w:rsidRPr="00BE4E6F">
              <w:rPr>
                <w:rFonts w:ascii="Arial" w:hAnsi="Arial" w:cs="Arial"/>
                <w:color w:val="000000"/>
              </w:rPr>
              <w:t>• Узајамни положај праве и параболе</w:t>
            </w:r>
          </w:p>
        </w:tc>
        <w:tc>
          <w:tcPr>
            <w:tcW w:w="0" w:type="auto"/>
            <w:vMerge/>
            <w:tcBorders>
              <w:top w:val="nil"/>
              <w:left w:val="single" w:sz="8" w:space="0" w:color="000000"/>
              <w:bottom w:val="single" w:sz="8" w:space="0" w:color="000000"/>
              <w:right w:val="single" w:sz="8" w:space="0" w:color="000000"/>
            </w:tcBorders>
          </w:tcPr>
          <w:p w14:paraId="6B915392" w14:textId="77777777" w:rsidR="00BE4E6F" w:rsidRPr="00BE4E6F" w:rsidRDefault="00BE4E6F" w:rsidP="00187F43">
            <w:pPr>
              <w:rPr>
                <w:rFonts w:ascii="Arial" w:hAnsi="Arial" w:cs="Arial"/>
              </w:rPr>
            </w:pPr>
          </w:p>
        </w:tc>
      </w:tr>
    </w:tbl>
    <w:p w14:paraId="4E473E5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дељење полинома, ирационалне, експоненцијалне, логаритамске и тригонометријске једначине и неједначине, Моаврова формула, конусни пресеци.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6"/>
        <w:gridCol w:w="1227"/>
        <w:gridCol w:w="619"/>
        <w:gridCol w:w="1914"/>
        <w:gridCol w:w="2634"/>
        <w:gridCol w:w="2671"/>
      </w:tblGrid>
      <w:tr w:rsidR="00BE4E6F" w:rsidRPr="00BE4E6F" w14:paraId="71FB828D" w14:textId="77777777" w:rsidTr="00187F43">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1E2F6746"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1B99AFD7" w14:textId="77777777" w:rsidR="00BE4E6F" w:rsidRPr="00BE4E6F" w:rsidRDefault="00BE4E6F" w:rsidP="00187F43">
            <w:pPr>
              <w:spacing w:after="150"/>
              <w:rPr>
                <w:rFonts w:ascii="Arial" w:hAnsi="Arial" w:cs="Arial"/>
              </w:rPr>
            </w:pPr>
            <w:r w:rsidRPr="00BE4E6F">
              <w:rPr>
                <w:rFonts w:ascii="Arial" w:hAnsi="Arial" w:cs="Arial"/>
                <w:b/>
                <w:color w:val="000000"/>
              </w:rPr>
              <w:t>ИСТОРИЈА (OДАБРАНЕ ТЕМЕ)</w:t>
            </w:r>
          </w:p>
        </w:tc>
      </w:tr>
      <w:tr w:rsidR="00BE4E6F" w:rsidRPr="00BE4E6F" w14:paraId="0A999722" w14:textId="77777777" w:rsidTr="00187F43">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58CC44F2"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2F7DDD25" w14:textId="77777777" w:rsidR="00BE4E6F" w:rsidRPr="00BE4E6F" w:rsidRDefault="00BE4E6F" w:rsidP="00187F43">
            <w:pPr>
              <w:spacing w:after="150"/>
              <w:rPr>
                <w:rFonts w:ascii="Arial" w:hAnsi="Arial" w:cs="Arial"/>
              </w:rPr>
            </w:pPr>
            <w:r w:rsidRPr="00BE4E6F">
              <w:rPr>
                <w:rFonts w:ascii="Arial" w:hAnsi="Arial" w:cs="Arial"/>
                <w:b/>
                <w:color w:val="000000"/>
              </w:rPr>
              <w:t>66 или 68</w:t>
            </w:r>
          </w:p>
        </w:tc>
      </w:tr>
      <w:tr w:rsidR="00BE4E6F" w:rsidRPr="00BE4E6F" w14:paraId="2591145A" w14:textId="77777777" w:rsidTr="00187F43">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414799CA"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72E3BB30" w14:textId="77777777" w:rsidR="00BE4E6F" w:rsidRPr="00BE4E6F" w:rsidRDefault="00BE4E6F" w:rsidP="00187F43">
            <w:pPr>
              <w:spacing w:after="150"/>
              <w:rPr>
                <w:rFonts w:ascii="Arial" w:hAnsi="Arial" w:cs="Arial"/>
              </w:rPr>
            </w:pPr>
            <w:r w:rsidRPr="00BE4E6F">
              <w:rPr>
                <w:rFonts w:ascii="Arial" w:hAnsi="Arial" w:cs="Arial"/>
                <w:b/>
                <w:color w:val="000000"/>
              </w:rPr>
              <w:t>Други или трећи</w:t>
            </w:r>
          </w:p>
        </w:tc>
      </w:tr>
      <w:tr w:rsidR="00BE4E6F" w:rsidRPr="00BE4E6F" w14:paraId="36F68C96" w14:textId="77777777" w:rsidTr="00187F43">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49C69A89"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63234B71" w14:textId="77777777" w:rsidR="00BE4E6F" w:rsidRPr="00BE4E6F" w:rsidRDefault="00BE4E6F" w:rsidP="00187F43">
            <w:pPr>
              <w:spacing w:after="150"/>
              <w:rPr>
                <w:rFonts w:ascii="Arial" w:hAnsi="Arial" w:cs="Arial"/>
              </w:rPr>
            </w:pPr>
            <w:r w:rsidRPr="00BE4E6F">
              <w:rPr>
                <w:rFonts w:ascii="Arial" w:hAnsi="Arial" w:cs="Arial"/>
                <w:color w:val="000000"/>
              </w:rPr>
              <w:t>− Стицање хуманистичког образовања и развијање историјске свести;</w:t>
            </w:r>
          </w:p>
          <w:p w14:paraId="5C120770"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историјског простора и времена, историјских догађаја, појава и процеса и улоге истакнутих личности;</w:t>
            </w:r>
          </w:p>
          <w:p w14:paraId="3AB44847"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индивидуалног и националног идентитета;</w:t>
            </w:r>
          </w:p>
          <w:p w14:paraId="3145978C" w14:textId="77777777" w:rsidR="00BE4E6F" w:rsidRPr="00BE4E6F" w:rsidRDefault="00BE4E6F" w:rsidP="00187F43">
            <w:pPr>
              <w:spacing w:after="150"/>
              <w:rPr>
                <w:rFonts w:ascii="Arial" w:hAnsi="Arial" w:cs="Arial"/>
              </w:rPr>
            </w:pPr>
            <w:r w:rsidRPr="00BE4E6F">
              <w:rPr>
                <w:rFonts w:ascii="Arial" w:hAnsi="Arial" w:cs="Arial"/>
                <w:color w:val="000000"/>
              </w:rPr>
              <w:t>−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55D3A1D6" w14:textId="77777777" w:rsidR="00BE4E6F" w:rsidRPr="00BE4E6F" w:rsidRDefault="00BE4E6F" w:rsidP="00187F43">
            <w:pPr>
              <w:spacing w:after="150"/>
              <w:rPr>
                <w:rFonts w:ascii="Arial" w:hAnsi="Arial" w:cs="Arial"/>
              </w:rPr>
            </w:pPr>
            <w:r w:rsidRPr="00BE4E6F">
              <w:rPr>
                <w:rFonts w:ascii="Arial" w:hAnsi="Arial" w:cs="Arial"/>
                <w:color w:val="000000"/>
              </w:rPr>
              <w:t>−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2F46FA0"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за ефикасно коришћење информационо-комуникационих технологија;</w:t>
            </w:r>
          </w:p>
          <w:p w14:paraId="666B21A4"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свести о потреби сталног усавршавања и свести о важности неговања културно-историјске баштине.</w:t>
            </w:r>
          </w:p>
        </w:tc>
      </w:tr>
      <w:tr w:rsidR="00BE4E6F" w:rsidRPr="00BE4E6F" w14:paraId="736FB1DB"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B7C2192"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5420B807"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1547" w:type="dxa"/>
            <w:tcBorders>
              <w:top w:val="single" w:sz="8" w:space="0" w:color="000000"/>
              <w:left w:val="single" w:sz="8" w:space="0" w:color="000000"/>
              <w:bottom w:val="single" w:sz="8" w:space="0" w:color="000000"/>
              <w:right w:val="single" w:sz="8" w:space="0" w:color="000000"/>
            </w:tcBorders>
            <w:vAlign w:val="center"/>
          </w:tcPr>
          <w:p w14:paraId="0640C428"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7DB1DD50"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7833" w:type="dxa"/>
            <w:tcBorders>
              <w:top w:val="single" w:sz="8" w:space="0" w:color="000000"/>
              <w:left w:val="single" w:sz="8" w:space="0" w:color="000000"/>
              <w:bottom w:val="single" w:sz="8" w:space="0" w:color="000000"/>
              <w:right w:val="single" w:sz="8" w:space="0" w:color="000000"/>
            </w:tcBorders>
            <w:vAlign w:val="center"/>
          </w:tcPr>
          <w:p w14:paraId="2B843B67" w14:textId="77777777" w:rsidR="00BE4E6F" w:rsidRPr="00BE4E6F" w:rsidRDefault="00BE4E6F" w:rsidP="00187F43">
            <w:pPr>
              <w:spacing w:after="150"/>
              <w:rPr>
                <w:rFonts w:ascii="Arial" w:hAnsi="Arial" w:cs="Arial"/>
              </w:rPr>
            </w:pPr>
            <w:r w:rsidRPr="00BE4E6F">
              <w:rPr>
                <w:rFonts w:ascii="Arial" w:hAnsi="Arial" w:cs="Arial"/>
                <w:b/>
                <w:color w:val="000000"/>
              </w:rPr>
              <w:t>ОБАВЕЗНИ И ПРЕПОРУЧЕНИ САДРЖАЈИ ПО ТЕМАМА</w:t>
            </w:r>
          </w:p>
        </w:tc>
        <w:tc>
          <w:tcPr>
            <w:tcW w:w="3118" w:type="dxa"/>
            <w:tcBorders>
              <w:top w:val="single" w:sz="8" w:space="0" w:color="000000"/>
              <w:left w:val="single" w:sz="8" w:space="0" w:color="000000"/>
              <w:bottom w:val="single" w:sz="8" w:space="0" w:color="000000"/>
              <w:right w:val="single" w:sz="8" w:space="0" w:color="000000"/>
            </w:tcBorders>
            <w:vAlign w:val="center"/>
          </w:tcPr>
          <w:p w14:paraId="0AE7A348"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185B68AE"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F072150" w14:textId="77777777" w:rsidR="00BE4E6F" w:rsidRPr="00BE4E6F" w:rsidRDefault="00BE4E6F" w:rsidP="00187F43">
            <w:pPr>
              <w:spacing w:after="150"/>
              <w:rPr>
                <w:rFonts w:ascii="Arial" w:hAnsi="Arial" w:cs="Arial"/>
              </w:rPr>
            </w:pPr>
            <w:r w:rsidRPr="00BE4E6F">
              <w:rPr>
                <w:rFonts w:ascii="Arial" w:hAnsi="Arial" w:cs="Arial"/>
                <w:b/>
                <w:color w:val="000000"/>
              </w:rPr>
              <w:t>Село и град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6F95AC30" w14:textId="77777777" w:rsidR="00BE4E6F" w:rsidRPr="00BE4E6F" w:rsidRDefault="00BE4E6F" w:rsidP="00187F43">
            <w:pPr>
              <w:spacing w:after="150"/>
              <w:rPr>
                <w:rFonts w:ascii="Arial" w:hAnsi="Arial" w:cs="Arial"/>
              </w:rPr>
            </w:pPr>
            <w:r w:rsidRPr="00BE4E6F">
              <w:rPr>
                <w:rFonts w:ascii="Arial" w:hAnsi="Arial" w:cs="Arial"/>
                <w:color w:val="000000"/>
              </w:rPr>
              <w:t>• Стицање знања о миграцијама село – град као константним појавама у историји људског друштва.</w:t>
            </w:r>
          </w:p>
          <w:p w14:paraId="5BFB9B2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животу сеоског и градског становништва у Србији у XIX и XX веку.</w:t>
            </w:r>
          </w:p>
        </w:tc>
        <w:tc>
          <w:tcPr>
            <w:tcW w:w="1547" w:type="dxa"/>
            <w:tcBorders>
              <w:top w:val="single" w:sz="8" w:space="0" w:color="000000"/>
              <w:left w:val="single" w:sz="8" w:space="0" w:color="000000"/>
              <w:bottom w:val="single" w:sz="8" w:space="0" w:color="000000"/>
              <w:right w:val="single" w:sz="8" w:space="0" w:color="000000"/>
            </w:tcBorders>
            <w:vAlign w:val="center"/>
          </w:tcPr>
          <w:p w14:paraId="5E7B3E31" w14:textId="77777777" w:rsidR="00BE4E6F" w:rsidRPr="00BE4E6F" w:rsidRDefault="00BE4E6F" w:rsidP="00187F43">
            <w:pPr>
              <w:spacing w:after="150"/>
              <w:rPr>
                <w:rFonts w:ascii="Arial" w:hAnsi="Arial" w:cs="Arial"/>
              </w:rPr>
            </w:pPr>
            <w:r w:rsidRPr="00BE4E6F">
              <w:rPr>
                <w:rFonts w:ascii="Arial" w:hAnsi="Arial" w:cs="Arial"/>
                <w:color w:val="000000"/>
              </w:rPr>
              <w:t>• опише начин живот у српским селима у XIX и XX веку;</w:t>
            </w:r>
          </w:p>
          <w:p w14:paraId="390DCBA5" w14:textId="77777777" w:rsidR="00BE4E6F" w:rsidRPr="00BE4E6F" w:rsidRDefault="00BE4E6F" w:rsidP="00187F43">
            <w:pPr>
              <w:spacing w:after="150"/>
              <w:rPr>
                <w:rFonts w:ascii="Arial" w:hAnsi="Arial" w:cs="Arial"/>
              </w:rPr>
            </w:pPr>
            <w:r w:rsidRPr="00BE4E6F">
              <w:rPr>
                <w:rFonts w:ascii="Arial" w:hAnsi="Arial" w:cs="Arial"/>
                <w:color w:val="000000"/>
              </w:rPr>
              <w:t>• уочи сличности и разлике у начину живота у српским градовима и селима у XIX и XX веку;</w:t>
            </w:r>
          </w:p>
          <w:p w14:paraId="614A5DB8" w14:textId="77777777" w:rsidR="00BE4E6F" w:rsidRPr="00BE4E6F" w:rsidRDefault="00BE4E6F" w:rsidP="00187F43">
            <w:pPr>
              <w:spacing w:after="150"/>
              <w:rPr>
                <w:rFonts w:ascii="Arial" w:hAnsi="Arial" w:cs="Arial"/>
              </w:rPr>
            </w:pPr>
            <w:r w:rsidRPr="00BE4E6F">
              <w:rPr>
                <w:rFonts w:ascii="Arial" w:hAnsi="Arial" w:cs="Arial"/>
                <w:color w:val="000000"/>
              </w:rPr>
              <w:t>• разуме значај и последице развоја модерних градова;</w:t>
            </w:r>
          </w:p>
          <w:p w14:paraId="7CFA4171" w14:textId="77777777" w:rsidR="00BE4E6F" w:rsidRPr="00BE4E6F" w:rsidRDefault="00BE4E6F" w:rsidP="00187F43">
            <w:pPr>
              <w:spacing w:after="150"/>
              <w:rPr>
                <w:rFonts w:ascii="Arial" w:hAnsi="Arial" w:cs="Arial"/>
              </w:rPr>
            </w:pPr>
            <w:r w:rsidRPr="00BE4E6F">
              <w:rPr>
                <w:rFonts w:ascii="Arial" w:hAnsi="Arial" w:cs="Arial"/>
                <w:color w:val="000000"/>
              </w:rPr>
              <w:t>• образложи најважније узроке и последице миграција село–град;</w:t>
            </w:r>
          </w:p>
          <w:p w14:paraId="27AD97F2" w14:textId="77777777" w:rsidR="00BE4E6F" w:rsidRPr="00BE4E6F" w:rsidRDefault="00BE4E6F" w:rsidP="00187F43">
            <w:pPr>
              <w:spacing w:after="150"/>
              <w:rPr>
                <w:rFonts w:ascii="Arial" w:hAnsi="Arial" w:cs="Arial"/>
              </w:rPr>
            </w:pPr>
            <w:r w:rsidRPr="00BE4E6F">
              <w:rPr>
                <w:rFonts w:ascii="Arial" w:hAnsi="Arial" w:cs="Arial"/>
                <w:color w:val="000000"/>
              </w:rPr>
              <w:t>• уочи разлике у начину становања између села и града кроз историју;</w:t>
            </w:r>
          </w:p>
          <w:p w14:paraId="49AAD72F" w14:textId="77777777" w:rsidR="00BE4E6F" w:rsidRPr="00BE4E6F" w:rsidRDefault="00BE4E6F" w:rsidP="00187F43">
            <w:pPr>
              <w:spacing w:after="150"/>
              <w:rPr>
                <w:rFonts w:ascii="Arial" w:hAnsi="Arial" w:cs="Arial"/>
              </w:rPr>
            </w:pPr>
            <w:r w:rsidRPr="00BE4E6F">
              <w:rPr>
                <w:rFonts w:ascii="Arial" w:hAnsi="Arial" w:cs="Arial"/>
                <w:color w:val="000000"/>
              </w:rPr>
              <w:t>• уочи разлике у начину становања између припадника различитих друштвених слојева кроз историју.</w:t>
            </w:r>
          </w:p>
        </w:tc>
        <w:tc>
          <w:tcPr>
            <w:tcW w:w="7833" w:type="dxa"/>
            <w:tcBorders>
              <w:top w:val="single" w:sz="8" w:space="0" w:color="000000"/>
              <w:left w:val="single" w:sz="8" w:space="0" w:color="000000"/>
              <w:bottom w:val="single" w:sz="8" w:space="0" w:color="000000"/>
              <w:right w:val="single" w:sz="8" w:space="0" w:color="000000"/>
            </w:tcBorders>
            <w:vAlign w:val="center"/>
          </w:tcPr>
          <w:p w14:paraId="3A0E0FB9" w14:textId="77777777" w:rsidR="00BE4E6F" w:rsidRPr="00BE4E6F" w:rsidRDefault="00BE4E6F" w:rsidP="00187F43">
            <w:pPr>
              <w:spacing w:after="150"/>
              <w:rPr>
                <w:rFonts w:ascii="Arial" w:hAnsi="Arial" w:cs="Arial"/>
              </w:rPr>
            </w:pPr>
            <w:r w:rsidRPr="00BE4E6F">
              <w:rPr>
                <w:rFonts w:ascii="Arial" w:hAnsi="Arial" w:cs="Arial"/>
                <w:color w:val="00000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 канализација, метро, проблем загађења, одношење и складиштење отпада; становање </w:t>
            </w:r>
            <w:r w:rsidRPr="00BE4E6F">
              <w:rPr>
                <w:rFonts w:ascii="Arial" w:hAnsi="Arial" w:cs="Arial"/>
                <w:i/>
                <w:color w:val="000000"/>
              </w:rPr>
              <w:t>–</w:t>
            </w:r>
            <w:r w:rsidRPr="00BE4E6F">
              <w:rPr>
                <w:rFonts w:ascii="Arial" w:hAnsi="Arial" w:cs="Arial"/>
                <w:color w:val="00000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оплемињивање стамбеног простора).</w:t>
            </w:r>
          </w:p>
          <w:p w14:paraId="487E0A64" w14:textId="77777777" w:rsidR="00BE4E6F" w:rsidRPr="00BE4E6F" w:rsidRDefault="00BE4E6F" w:rsidP="00187F43">
            <w:pPr>
              <w:spacing w:after="150"/>
              <w:rPr>
                <w:rFonts w:ascii="Arial" w:hAnsi="Arial" w:cs="Arial"/>
              </w:rPr>
            </w:pPr>
            <w:r w:rsidRPr="00BE4E6F">
              <w:rPr>
                <w:rFonts w:ascii="Arial" w:hAnsi="Arial" w:cs="Arial"/>
                <w:color w:val="000000"/>
              </w:rPr>
              <w:t>• Живот у српским градовима и селима у XIX и XX веку (примери Београда, Новог Сада, Ниша, Крагујевца...; основни типови градских насеља – град, варош, варошица, „дивља”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18" w:type="dxa"/>
            <w:tcBorders>
              <w:top w:val="single" w:sz="8" w:space="0" w:color="000000"/>
              <w:left w:val="single" w:sz="8" w:space="0" w:color="000000"/>
              <w:bottom w:val="single" w:sz="8" w:space="0" w:color="000000"/>
              <w:right w:val="single" w:sz="8" w:space="0" w:color="000000"/>
            </w:tcBorders>
            <w:vAlign w:val="center"/>
          </w:tcPr>
          <w:p w14:paraId="26618488"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062625F5"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008AE599"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6B96DDE5"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w:t>
            </w:r>
          </w:p>
          <w:p w14:paraId="15CB86B1"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3BFAF3EA"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реализује се у учионици или одговарајућем кабинету.</w:t>
            </w:r>
          </w:p>
          <w:p w14:paraId="256C3A04"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43FA7568"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7A76FB55" w14:textId="77777777" w:rsidR="00BE4E6F" w:rsidRPr="00BE4E6F" w:rsidRDefault="00BE4E6F" w:rsidP="00187F43">
            <w:pPr>
              <w:spacing w:after="150"/>
              <w:rPr>
                <w:rFonts w:ascii="Arial" w:hAnsi="Arial" w:cs="Arial"/>
              </w:rPr>
            </w:pPr>
            <w:r w:rsidRPr="00BE4E6F">
              <w:rPr>
                <w:rFonts w:ascii="Arial" w:hAnsi="Arial" w:cs="Arial"/>
                <w:color w:val="000000"/>
              </w:rPr>
              <w:t>• праћење остварености исхода</w:t>
            </w:r>
          </w:p>
          <w:p w14:paraId="4194E2F1" w14:textId="77777777" w:rsidR="00BE4E6F" w:rsidRPr="00BE4E6F" w:rsidRDefault="00BE4E6F" w:rsidP="00187F43">
            <w:pPr>
              <w:spacing w:after="150"/>
              <w:rPr>
                <w:rFonts w:ascii="Arial" w:hAnsi="Arial" w:cs="Arial"/>
              </w:rPr>
            </w:pPr>
            <w:r w:rsidRPr="00BE4E6F">
              <w:rPr>
                <w:rFonts w:ascii="Arial" w:hAnsi="Arial" w:cs="Arial"/>
                <w:color w:val="000000"/>
              </w:rPr>
              <w:t>• тестове знања.</w:t>
            </w:r>
          </w:p>
          <w:p w14:paraId="07D30328"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452CD392" w14:textId="77777777" w:rsidR="00BE4E6F" w:rsidRPr="00BE4E6F" w:rsidRDefault="00BE4E6F" w:rsidP="00187F43">
            <w:pPr>
              <w:spacing w:after="150"/>
              <w:rPr>
                <w:rFonts w:ascii="Arial" w:hAnsi="Arial" w:cs="Arial"/>
              </w:rPr>
            </w:pPr>
            <w:r w:rsidRPr="00BE4E6F">
              <w:rPr>
                <w:rFonts w:ascii="Arial" w:hAnsi="Arial" w:cs="Arial"/>
                <w:color w:val="000000"/>
              </w:rPr>
              <w:t>• Свакој од четири теме које буду изабране треба посветити четвртину часова предвиђених наставним планом.</w:t>
            </w:r>
          </w:p>
          <w:p w14:paraId="63BD7129"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75AB2C06" w14:textId="77777777" w:rsidR="00BE4E6F" w:rsidRPr="00BE4E6F" w:rsidRDefault="00BE4E6F" w:rsidP="00187F43">
            <w:pPr>
              <w:spacing w:after="150"/>
              <w:rPr>
                <w:rFonts w:ascii="Arial" w:hAnsi="Arial" w:cs="Arial"/>
              </w:rPr>
            </w:pPr>
            <w:r w:rsidRPr="00BE4E6F">
              <w:rPr>
                <w:rFonts w:ascii="Arial" w:hAnsi="Arial" w:cs="Arial"/>
                <w:color w:val="00000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42C4E53B" w14:textId="77777777" w:rsidR="00BE4E6F" w:rsidRPr="00BE4E6F" w:rsidRDefault="00BE4E6F" w:rsidP="00187F43">
            <w:pPr>
              <w:spacing w:after="150"/>
              <w:rPr>
                <w:rFonts w:ascii="Arial" w:hAnsi="Arial" w:cs="Arial"/>
              </w:rPr>
            </w:pPr>
            <w:r w:rsidRPr="00BE4E6F">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169AD670" w14:textId="77777777" w:rsidR="00BE4E6F" w:rsidRPr="00BE4E6F" w:rsidRDefault="00BE4E6F" w:rsidP="00187F43">
            <w:pPr>
              <w:spacing w:after="150"/>
              <w:rPr>
                <w:rFonts w:ascii="Arial" w:hAnsi="Arial" w:cs="Arial"/>
              </w:rPr>
            </w:pPr>
            <w:r w:rsidRPr="00BE4E6F">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4D213D89" w14:textId="77777777" w:rsidR="00BE4E6F" w:rsidRPr="00BE4E6F" w:rsidRDefault="00BE4E6F" w:rsidP="00187F43">
            <w:pPr>
              <w:spacing w:after="150"/>
              <w:rPr>
                <w:rFonts w:ascii="Arial" w:hAnsi="Arial" w:cs="Arial"/>
              </w:rPr>
            </w:pPr>
            <w:r w:rsidRPr="00BE4E6F">
              <w:rPr>
                <w:rFonts w:ascii="Arial" w:hAnsi="Arial" w:cs="Arial"/>
                <w:color w:val="000000"/>
              </w:rPr>
              <w:t>• садржаје треба прилагођавати ученицима, како би најлакше и најбрже достигли наведене исходе,</w:t>
            </w:r>
          </w:p>
          <w:p w14:paraId="0F42891D" w14:textId="77777777" w:rsidR="00BE4E6F" w:rsidRPr="00BE4E6F" w:rsidRDefault="00BE4E6F" w:rsidP="00187F43">
            <w:pPr>
              <w:spacing w:after="150"/>
              <w:rPr>
                <w:rFonts w:ascii="Arial" w:hAnsi="Arial" w:cs="Arial"/>
              </w:rPr>
            </w:pPr>
            <w:r w:rsidRPr="00BE4E6F">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0692D6EF" w14:textId="77777777" w:rsidR="00BE4E6F" w:rsidRPr="00BE4E6F" w:rsidRDefault="00BE4E6F" w:rsidP="00187F43">
            <w:pPr>
              <w:spacing w:after="150"/>
              <w:rPr>
                <w:rFonts w:ascii="Arial" w:hAnsi="Arial" w:cs="Arial"/>
              </w:rPr>
            </w:pPr>
            <w:r w:rsidRPr="00BE4E6F">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4A4C478B" w14:textId="77777777" w:rsidR="00BE4E6F" w:rsidRPr="00BE4E6F" w:rsidRDefault="00BE4E6F" w:rsidP="00187F43">
            <w:pPr>
              <w:spacing w:after="150"/>
              <w:rPr>
                <w:rFonts w:ascii="Arial" w:hAnsi="Arial" w:cs="Arial"/>
              </w:rPr>
            </w:pPr>
            <w:r w:rsidRPr="00BE4E6F">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6B618C97" w14:textId="77777777" w:rsidR="00BE4E6F" w:rsidRPr="00BE4E6F" w:rsidRDefault="00BE4E6F" w:rsidP="00187F43">
            <w:pPr>
              <w:spacing w:after="150"/>
              <w:rPr>
                <w:rFonts w:ascii="Arial" w:hAnsi="Arial" w:cs="Arial"/>
              </w:rPr>
            </w:pPr>
            <w:r w:rsidRPr="00BE4E6F">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BE4E6F" w:rsidRPr="00BE4E6F" w14:paraId="22732965"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05CB9D60" w14:textId="77777777" w:rsidR="00BE4E6F" w:rsidRPr="00BE4E6F" w:rsidRDefault="00BE4E6F" w:rsidP="00187F43">
            <w:pPr>
              <w:spacing w:after="150"/>
              <w:rPr>
                <w:rFonts w:ascii="Arial" w:hAnsi="Arial" w:cs="Arial"/>
              </w:rPr>
            </w:pPr>
            <w:r w:rsidRPr="00BE4E6F">
              <w:rPr>
                <w:rFonts w:ascii="Arial" w:hAnsi="Arial" w:cs="Arial"/>
                <w:b/>
                <w:color w:val="000000"/>
              </w:rPr>
              <w:t>Култура одевања и исхране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6F612E42"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променама у начину одевања и исхрани кроз историју.</w:t>
            </w:r>
          </w:p>
          <w:p w14:paraId="7E3897A1" w14:textId="77777777" w:rsidR="00BE4E6F" w:rsidRPr="00BE4E6F" w:rsidRDefault="00BE4E6F" w:rsidP="00187F43">
            <w:pPr>
              <w:spacing w:after="150"/>
              <w:rPr>
                <w:rFonts w:ascii="Arial" w:hAnsi="Arial" w:cs="Arial"/>
              </w:rPr>
            </w:pPr>
            <w:r w:rsidRPr="00BE4E6F">
              <w:rPr>
                <w:rFonts w:ascii="Arial" w:hAnsi="Arial" w:cs="Arial"/>
                <w:color w:val="000000"/>
              </w:rPr>
              <w:t>• Уочавање промена у начину одевања код Срба кроз историју.</w:t>
            </w:r>
          </w:p>
          <w:p w14:paraId="5C1DECDA" w14:textId="77777777" w:rsidR="00BE4E6F" w:rsidRPr="00BE4E6F" w:rsidRDefault="00BE4E6F" w:rsidP="00187F43">
            <w:pPr>
              <w:spacing w:after="150"/>
              <w:rPr>
                <w:rFonts w:ascii="Arial" w:hAnsi="Arial" w:cs="Arial"/>
              </w:rPr>
            </w:pPr>
            <w:r w:rsidRPr="00BE4E6F">
              <w:rPr>
                <w:rFonts w:ascii="Arial" w:hAnsi="Arial" w:cs="Arial"/>
                <w:color w:val="000000"/>
              </w:rPr>
              <w:t>• Уочавање улоге различитих културних утицаја на начин одевања и исхрану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031460A8"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културе одевања од антике до савременог доба;</w:t>
            </w:r>
          </w:p>
          <w:p w14:paraId="3FCCD15E"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основна обележја културе одевања код Срба кроз историју;</w:t>
            </w:r>
          </w:p>
          <w:p w14:paraId="2F88CFCE"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разлике у начину одевања између села и града кроз историју;</w:t>
            </w:r>
          </w:p>
          <w:p w14:paraId="2E98D559"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разлике у начину одевања између припадника различитих друштвених група кроз историју;</w:t>
            </w:r>
          </w:p>
          <w:p w14:paraId="383D840F"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разуме утицаје различитих култура на начин одевања код Срба кроз историју;</w:t>
            </w:r>
          </w:p>
          <w:p w14:paraId="2B000D4A"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разуме утицаје различитих култура на начин исхране код Срба кроз историју;</w:t>
            </w:r>
          </w:p>
          <w:p w14:paraId="3C0AA18E"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карактеристике исхране у различитим историјским периодима.</w:t>
            </w:r>
          </w:p>
        </w:tc>
        <w:tc>
          <w:tcPr>
            <w:tcW w:w="7833" w:type="dxa"/>
            <w:tcBorders>
              <w:top w:val="single" w:sz="8" w:space="0" w:color="000000"/>
              <w:left w:val="single" w:sz="8" w:space="0" w:color="000000"/>
              <w:bottom w:val="single" w:sz="8" w:space="0" w:color="000000"/>
              <w:right w:val="single" w:sz="8" w:space="0" w:color="000000"/>
            </w:tcBorders>
            <w:vAlign w:val="center"/>
          </w:tcPr>
          <w:p w14:paraId="7EE49DF9" w14:textId="77777777" w:rsidR="00BE4E6F" w:rsidRPr="00BE4E6F" w:rsidRDefault="00BE4E6F" w:rsidP="00187F43">
            <w:pPr>
              <w:spacing w:after="150"/>
              <w:rPr>
                <w:rFonts w:ascii="Arial" w:hAnsi="Arial" w:cs="Arial"/>
              </w:rPr>
            </w:pPr>
            <w:r w:rsidRPr="00BE4E6F">
              <w:rPr>
                <w:rFonts w:ascii="Arial" w:hAnsi="Arial" w:cs="Arial"/>
                <w:color w:val="00000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238D4E0C" w14:textId="77777777" w:rsidR="00BE4E6F" w:rsidRPr="00BE4E6F" w:rsidRDefault="00BE4E6F" w:rsidP="00187F43">
            <w:pPr>
              <w:spacing w:after="150"/>
              <w:rPr>
                <w:rFonts w:ascii="Arial" w:hAnsi="Arial" w:cs="Arial"/>
              </w:rPr>
            </w:pPr>
            <w:r w:rsidRPr="00BE4E6F">
              <w:rPr>
                <w:rFonts w:ascii="Arial" w:hAnsi="Arial" w:cs="Arial"/>
                <w:color w:val="000000"/>
              </w:rPr>
              <w:t>• Одевање код Срба кроз историју (материјали и тканине –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7EF7EE1C" w14:textId="77777777" w:rsidR="00BE4E6F" w:rsidRPr="00BE4E6F" w:rsidRDefault="00BE4E6F" w:rsidP="00187F43">
            <w:pPr>
              <w:spacing w:after="150"/>
              <w:rPr>
                <w:rFonts w:ascii="Arial" w:hAnsi="Arial" w:cs="Arial"/>
              </w:rPr>
            </w:pPr>
            <w:r w:rsidRPr="00BE4E6F">
              <w:rPr>
                <w:rFonts w:ascii="Arial" w:hAnsi="Arial" w:cs="Arial"/>
                <w:color w:val="000000"/>
              </w:rPr>
              <w:t>• Култура исхране од антике до данас (сакупљање и припремање намирница, лов и риболов, начини чувања 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08769A84" w14:textId="77777777" w:rsidR="00BE4E6F" w:rsidRPr="00BE4E6F" w:rsidRDefault="00BE4E6F" w:rsidP="00187F43">
            <w:pPr>
              <w:spacing w:after="150"/>
              <w:rPr>
                <w:rFonts w:ascii="Arial" w:hAnsi="Arial" w:cs="Arial"/>
              </w:rPr>
            </w:pPr>
            <w:r w:rsidRPr="00BE4E6F">
              <w:rPr>
                <w:rFonts w:ascii="Arial" w:hAnsi="Arial" w:cs="Arial"/>
                <w:color w:val="000000"/>
              </w:rPr>
              <w:t>•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4912749F" w14:textId="77777777" w:rsidR="00BE4E6F" w:rsidRPr="00BE4E6F" w:rsidRDefault="00BE4E6F" w:rsidP="00187F43">
            <w:pPr>
              <w:spacing w:after="150"/>
              <w:rPr>
                <w:rFonts w:ascii="Arial" w:hAnsi="Arial" w:cs="Arial"/>
              </w:rPr>
            </w:pPr>
            <w:r w:rsidRPr="00BE4E6F">
              <w:rPr>
                <w:rFonts w:ascii="Arial" w:hAnsi="Arial" w:cs="Arial"/>
                <w:color w:val="000000"/>
              </w:rPr>
              <w:t xml:space="preserve">• посебно место у настави </w:t>
            </w:r>
            <w:r w:rsidRPr="00BE4E6F">
              <w:rPr>
                <w:rFonts w:ascii="Arial" w:hAnsi="Arial" w:cs="Arial"/>
                <w:i/>
                <w:color w:val="000000"/>
              </w:rPr>
              <w:t>историје</w:t>
            </w:r>
            <w:r w:rsidRPr="00BE4E6F">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6410DA37" w14:textId="77777777" w:rsidR="00BE4E6F" w:rsidRPr="00BE4E6F" w:rsidRDefault="00BE4E6F" w:rsidP="00187F43">
            <w:pPr>
              <w:spacing w:after="150"/>
              <w:rPr>
                <w:rFonts w:ascii="Arial" w:hAnsi="Arial" w:cs="Arial"/>
              </w:rPr>
            </w:pPr>
            <w:r w:rsidRPr="00BE4E6F">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759063BE" w14:textId="77777777" w:rsidR="00BE4E6F" w:rsidRPr="00BE4E6F" w:rsidRDefault="00BE4E6F" w:rsidP="00187F43">
            <w:pPr>
              <w:spacing w:after="150"/>
              <w:rPr>
                <w:rFonts w:ascii="Arial" w:hAnsi="Arial" w:cs="Arial"/>
              </w:rPr>
            </w:pPr>
            <w:r w:rsidRPr="00BE4E6F">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F4F6237" w14:textId="77777777" w:rsidR="00BE4E6F" w:rsidRPr="00BE4E6F" w:rsidRDefault="00BE4E6F" w:rsidP="00187F43">
            <w:pPr>
              <w:spacing w:after="150"/>
              <w:rPr>
                <w:rFonts w:ascii="Arial" w:hAnsi="Arial" w:cs="Arial"/>
              </w:rPr>
            </w:pPr>
            <w:r w:rsidRPr="00BE4E6F">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6377AAED" w14:textId="77777777" w:rsidR="00BE4E6F" w:rsidRPr="00BE4E6F" w:rsidRDefault="00BE4E6F" w:rsidP="00187F43">
            <w:pPr>
              <w:spacing w:after="150"/>
              <w:rPr>
                <w:rFonts w:ascii="Arial" w:hAnsi="Arial" w:cs="Arial"/>
              </w:rPr>
            </w:pPr>
            <w:r w:rsidRPr="00BE4E6F">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00E522DD" w14:textId="77777777" w:rsidR="00BE4E6F" w:rsidRPr="00BE4E6F" w:rsidRDefault="00BE4E6F" w:rsidP="00187F43">
            <w:pPr>
              <w:spacing w:after="150"/>
              <w:rPr>
                <w:rFonts w:ascii="Arial" w:hAnsi="Arial" w:cs="Arial"/>
              </w:rPr>
            </w:pPr>
            <w:r w:rsidRPr="00BE4E6F">
              <w:rPr>
                <w:rFonts w:ascii="Arial" w:hAnsi="Arial" w:cs="Arial"/>
                <w:color w:val="000000"/>
              </w:rPr>
              <w:t>•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717726D0" w14:textId="77777777" w:rsidR="00BE4E6F" w:rsidRPr="00BE4E6F" w:rsidRDefault="00BE4E6F" w:rsidP="00187F43">
            <w:pPr>
              <w:spacing w:after="150"/>
              <w:rPr>
                <w:rFonts w:ascii="Arial" w:hAnsi="Arial" w:cs="Arial"/>
              </w:rPr>
            </w:pPr>
            <w:r w:rsidRPr="00BE4E6F">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318F20D" w14:textId="77777777" w:rsidR="00BE4E6F" w:rsidRPr="00BE4E6F" w:rsidRDefault="00BE4E6F" w:rsidP="00187F43">
            <w:pPr>
              <w:spacing w:after="150"/>
              <w:rPr>
                <w:rFonts w:ascii="Arial" w:hAnsi="Arial" w:cs="Arial"/>
              </w:rPr>
            </w:pPr>
            <w:r w:rsidRPr="00BE4E6F">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6F0A9EBB" w14:textId="77777777" w:rsidR="00BE4E6F" w:rsidRPr="00BE4E6F" w:rsidRDefault="00BE4E6F" w:rsidP="00187F43">
            <w:pPr>
              <w:spacing w:after="150"/>
              <w:rPr>
                <w:rFonts w:ascii="Arial" w:hAnsi="Arial" w:cs="Arial"/>
              </w:rPr>
            </w:pPr>
            <w:r w:rsidRPr="00BE4E6F">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05786D1E" w14:textId="77777777" w:rsidR="00BE4E6F" w:rsidRPr="00BE4E6F" w:rsidRDefault="00BE4E6F" w:rsidP="00187F43">
            <w:pPr>
              <w:spacing w:after="150"/>
              <w:rPr>
                <w:rFonts w:ascii="Arial" w:hAnsi="Arial" w:cs="Arial"/>
              </w:rPr>
            </w:pPr>
            <w:r w:rsidRPr="00BE4E6F">
              <w:rPr>
                <w:rFonts w:ascii="Arial" w:hAnsi="Arial" w:cs="Arial"/>
                <w:color w:val="000000"/>
              </w:rPr>
              <w:t>• у настави треба, кад год је то могуће, примењивати дидактички концепт мултиперспективности,</w:t>
            </w:r>
          </w:p>
          <w:p w14:paraId="77FEC1C8" w14:textId="77777777" w:rsidR="00BE4E6F" w:rsidRPr="00BE4E6F" w:rsidRDefault="00BE4E6F" w:rsidP="00187F43">
            <w:pPr>
              <w:spacing w:after="150"/>
              <w:rPr>
                <w:rFonts w:ascii="Arial" w:hAnsi="Arial" w:cs="Arial"/>
              </w:rPr>
            </w:pPr>
            <w:r w:rsidRPr="00BE4E6F">
              <w:rPr>
                <w:rFonts w:ascii="Arial" w:hAnsi="Arial" w:cs="Arial"/>
                <w:color w:val="000000"/>
              </w:rPr>
              <w:t>• одређене теме, по могућности, треба реализовати са одговарајућим садржајима из сродних предмета,</w:t>
            </w:r>
          </w:p>
          <w:p w14:paraId="035D041B" w14:textId="77777777" w:rsidR="00BE4E6F" w:rsidRPr="00BE4E6F" w:rsidRDefault="00BE4E6F" w:rsidP="00187F43">
            <w:pPr>
              <w:spacing w:after="150"/>
              <w:rPr>
                <w:rFonts w:ascii="Arial" w:hAnsi="Arial" w:cs="Arial"/>
              </w:rPr>
            </w:pPr>
            <w:r w:rsidRPr="00BE4E6F">
              <w:rPr>
                <w:rFonts w:ascii="Arial" w:hAnsi="Arial" w:cs="Arial"/>
                <w:color w:val="00000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tc>
      </w:tr>
      <w:tr w:rsidR="00BE4E6F" w:rsidRPr="00BE4E6F" w14:paraId="42186229"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3707DA43" w14:textId="77777777" w:rsidR="00BE4E6F" w:rsidRPr="00BE4E6F" w:rsidRDefault="00BE4E6F" w:rsidP="00187F43">
            <w:pPr>
              <w:spacing w:after="150"/>
              <w:rPr>
                <w:rFonts w:ascii="Arial" w:hAnsi="Arial" w:cs="Arial"/>
              </w:rPr>
            </w:pPr>
            <w:r w:rsidRPr="00BE4E6F">
              <w:rPr>
                <w:rFonts w:ascii="Arial" w:hAnsi="Arial" w:cs="Arial"/>
                <w:b/>
                <w:color w:val="000000"/>
              </w:rPr>
              <w:t>Војска, оружје и рат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434D1C9F"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војне технике и променама у начину ратовања кроз историју.</w:t>
            </w:r>
          </w:p>
          <w:p w14:paraId="004FE944"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војске и начину ратовања код Срба кроз историју.</w:t>
            </w:r>
          </w:p>
          <w:p w14:paraId="14B47F97" w14:textId="77777777" w:rsidR="00BE4E6F" w:rsidRPr="00BE4E6F" w:rsidRDefault="00BE4E6F" w:rsidP="00187F43">
            <w:pPr>
              <w:spacing w:after="150"/>
              <w:rPr>
                <w:rFonts w:ascii="Arial" w:hAnsi="Arial" w:cs="Arial"/>
              </w:rPr>
            </w:pPr>
            <w:r w:rsidRPr="00BE4E6F">
              <w:rPr>
                <w:rFonts w:ascii="Arial" w:hAnsi="Arial" w:cs="Arial"/>
                <w:color w:val="000000"/>
              </w:rPr>
              <w:t>• Развијање критичког става према рату.</w:t>
            </w:r>
          </w:p>
        </w:tc>
        <w:tc>
          <w:tcPr>
            <w:tcW w:w="1547" w:type="dxa"/>
            <w:tcBorders>
              <w:top w:val="single" w:sz="8" w:space="0" w:color="000000"/>
              <w:left w:val="single" w:sz="8" w:space="0" w:color="000000"/>
              <w:bottom w:val="single" w:sz="8" w:space="0" w:color="000000"/>
              <w:right w:val="single" w:sz="8" w:space="0" w:color="000000"/>
            </w:tcBorders>
            <w:vAlign w:val="center"/>
          </w:tcPr>
          <w:p w14:paraId="6B8F8BF0"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ратова и војне организације и технике од антике до савременог доба;</w:t>
            </w:r>
          </w:p>
          <w:p w14:paraId="7CF8545A" w14:textId="77777777" w:rsidR="00BE4E6F" w:rsidRPr="00BE4E6F" w:rsidRDefault="00BE4E6F" w:rsidP="00187F43">
            <w:pPr>
              <w:spacing w:after="150"/>
              <w:rPr>
                <w:rFonts w:ascii="Arial" w:hAnsi="Arial" w:cs="Arial"/>
              </w:rPr>
            </w:pPr>
            <w:r w:rsidRPr="00BE4E6F">
              <w:rPr>
                <w:rFonts w:ascii="Arial" w:hAnsi="Arial" w:cs="Arial"/>
                <w:color w:val="000000"/>
              </w:rPr>
              <w:t>• разуме утицај научно-технолошких достигнућа на промене у начину ратовања кроз историју;</w:t>
            </w:r>
          </w:p>
          <w:p w14:paraId="5DC8EEC3" w14:textId="77777777" w:rsidR="00BE4E6F" w:rsidRPr="00BE4E6F" w:rsidRDefault="00BE4E6F" w:rsidP="00187F43">
            <w:pPr>
              <w:spacing w:after="150"/>
              <w:rPr>
                <w:rFonts w:ascii="Arial" w:hAnsi="Arial" w:cs="Arial"/>
              </w:rPr>
            </w:pPr>
            <w:r w:rsidRPr="00BE4E6F">
              <w:rPr>
                <w:rFonts w:ascii="Arial" w:hAnsi="Arial" w:cs="Arial"/>
                <w:color w:val="000000"/>
              </w:rPr>
              <w:t>• уочи карактеристике развоја оружја и војне организације;</w:t>
            </w:r>
          </w:p>
          <w:p w14:paraId="007CA89A"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војне организације код Срба кроз историју;</w:t>
            </w:r>
          </w:p>
          <w:p w14:paraId="495CD5CA"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карактеристике ратовања у различитим периодима;</w:t>
            </w:r>
          </w:p>
          <w:p w14:paraId="098288EB" w14:textId="77777777" w:rsidR="00BE4E6F" w:rsidRPr="00BE4E6F" w:rsidRDefault="00BE4E6F" w:rsidP="00187F43">
            <w:pPr>
              <w:spacing w:after="150"/>
              <w:rPr>
                <w:rFonts w:ascii="Arial" w:hAnsi="Arial" w:cs="Arial"/>
              </w:rPr>
            </w:pPr>
            <w:r w:rsidRPr="00BE4E6F">
              <w:rPr>
                <w:rFonts w:ascii="Arial" w:hAnsi="Arial" w:cs="Arial"/>
                <w:color w:val="000000"/>
              </w:rPr>
              <w:t>• разуме улогу појединца у рату (војсковођа, официра, регрута, цивила);</w:t>
            </w:r>
          </w:p>
          <w:p w14:paraId="6FCB58D7" w14:textId="77777777" w:rsidR="00BE4E6F" w:rsidRPr="00BE4E6F" w:rsidRDefault="00BE4E6F" w:rsidP="00187F43">
            <w:pPr>
              <w:spacing w:after="150"/>
              <w:rPr>
                <w:rFonts w:ascii="Arial" w:hAnsi="Arial" w:cs="Arial"/>
              </w:rPr>
            </w:pPr>
            <w:r w:rsidRPr="00BE4E6F">
              <w:rPr>
                <w:rFonts w:ascii="Arial" w:hAnsi="Arial" w:cs="Arial"/>
                <w:color w:val="000000"/>
              </w:rPr>
              <w:t>• аргументовано дискутује о рату и његовим последицама на живот људи.</w:t>
            </w:r>
          </w:p>
        </w:tc>
        <w:tc>
          <w:tcPr>
            <w:tcW w:w="7833" w:type="dxa"/>
            <w:tcBorders>
              <w:top w:val="single" w:sz="8" w:space="0" w:color="000000"/>
              <w:left w:val="single" w:sz="8" w:space="0" w:color="000000"/>
              <w:bottom w:val="single" w:sz="8" w:space="0" w:color="000000"/>
              <w:right w:val="single" w:sz="8" w:space="0" w:color="000000"/>
            </w:tcBorders>
            <w:vAlign w:val="center"/>
          </w:tcPr>
          <w:p w14:paraId="671C1628" w14:textId="77777777" w:rsidR="00BE4E6F" w:rsidRPr="00BE4E6F" w:rsidRDefault="00BE4E6F" w:rsidP="00187F43">
            <w:pPr>
              <w:spacing w:after="150"/>
              <w:rPr>
                <w:rFonts w:ascii="Arial" w:hAnsi="Arial" w:cs="Arial"/>
              </w:rPr>
            </w:pPr>
            <w:r w:rsidRPr="00BE4E6F">
              <w:rPr>
                <w:rFonts w:ascii="Arial" w:hAnsi="Arial" w:cs="Arial"/>
                <w:color w:val="000000"/>
              </w:rPr>
              <w:t>• Војска, оружје и рат кроз историју (војничка опрема – одећа, оклопи, штитови, оружје; родови војске, опсадне справе, увежбавање ратничких вештина, витешки турнири, мегдани, појава ватреног оружја – од примитивних пушака аркебуза и мускета до разорне артиљерије; 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3B8AE5A8" w14:textId="77777777" w:rsidR="00BE4E6F" w:rsidRPr="00BE4E6F" w:rsidRDefault="00BE4E6F" w:rsidP="00187F43">
            <w:pPr>
              <w:spacing w:after="150"/>
              <w:rPr>
                <w:rFonts w:ascii="Arial" w:hAnsi="Arial" w:cs="Arial"/>
              </w:rPr>
            </w:pPr>
            <w:r w:rsidRPr="00BE4E6F">
              <w:rPr>
                <w:rFonts w:ascii="Arial" w:hAnsi="Arial" w:cs="Arial"/>
                <w:color w:val="000000"/>
              </w:rPr>
              <w:t>• Војска код Срба кроз историју (српска 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5A9931CD" w14:textId="77777777" w:rsidR="00BE4E6F" w:rsidRPr="00BE4E6F" w:rsidRDefault="00BE4E6F" w:rsidP="00187F43">
            <w:pPr>
              <w:rPr>
                <w:rFonts w:ascii="Arial" w:hAnsi="Arial" w:cs="Arial"/>
              </w:rPr>
            </w:pPr>
          </w:p>
        </w:tc>
      </w:tr>
      <w:tr w:rsidR="00BE4E6F" w:rsidRPr="00BE4E6F" w14:paraId="140F05DC"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3C7A8CD2" w14:textId="77777777" w:rsidR="00BE4E6F" w:rsidRPr="00BE4E6F" w:rsidRDefault="00BE4E6F" w:rsidP="00187F43">
            <w:pPr>
              <w:spacing w:after="150"/>
              <w:rPr>
                <w:rFonts w:ascii="Arial" w:hAnsi="Arial" w:cs="Arial"/>
              </w:rPr>
            </w:pPr>
            <w:r w:rsidRPr="00BE4E6F">
              <w:rPr>
                <w:rFonts w:ascii="Arial" w:hAnsi="Arial" w:cs="Arial"/>
                <w:b/>
                <w:color w:val="000000"/>
              </w:rPr>
              <w:t>Новац и банке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44792A88"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улози новца и банака у економским системима кроз историју.</w:t>
            </w:r>
          </w:p>
          <w:p w14:paraId="77617FDD" w14:textId="77777777" w:rsidR="00BE4E6F" w:rsidRPr="00BE4E6F" w:rsidRDefault="00BE4E6F" w:rsidP="00187F43">
            <w:pPr>
              <w:spacing w:after="150"/>
              <w:rPr>
                <w:rFonts w:ascii="Arial" w:hAnsi="Arial" w:cs="Arial"/>
              </w:rPr>
            </w:pPr>
            <w:r w:rsidRPr="00BE4E6F">
              <w:rPr>
                <w:rFonts w:ascii="Arial" w:hAnsi="Arial" w:cs="Arial"/>
                <w:color w:val="000000"/>
              </w:rPr>
              <w:t>• Усвајање знања о улози новца и банака у свакодневном животу некад и сад.</w:t>
            </w:r>
          </w:p>
          <w:p w14:paraId="72734708"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историји новца и развоју банкарства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4B78E096"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основне карактеристике и функције новца од антике до савременог доба;</w:t>
            </w:r>
          </w:p>
          <w:p w14:paraId="774CBCDF"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улози и значају банака кроз историју;</w:t>
            </w:r>
          </w:p>
          <w:p w14:paraId="55F6A3CE"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историјата српског новца и банака кроз историју;</w:t>
            </w:r>
          </w:p>
          <w:p w14:paraId="71F70C25" w14:textId="77777777" w:rsidR="00BE4E6F" w:rsidRPr="00BE4E6F" w:rsidRDefault="00BE4E6F" w:rsidP="00187F43">
            <w:pPr>
              <w:spacing w:after="150"/>
              <w:rPr>
                <w:rFonts w:ascii="Arial" w:hAnsi="Arial" w:cs="Arial"/>
              </w:rPr>
            </w:pPr>
            <w:r w:rsidRPr="00BE4E6F">
              <w:rPr>
                <w:rFonts w:ascii="Arial" w:hAnsi="Arial" w:cs="Arial"/>
                <w:color w:val="000000"/>
              </w:rPr>
              <w:t>• примени стечено знање о новцу и банкама у свакодневном животу.</w:t>
            </w:r>
          </w:p>
        </w:tc>
        <w:tc>
          <w:tcPr>
            <w:tcW w:w="7833" w:type="dxa"/>
            <w:tcBorders>
              <w:top w:val="single" w:sz="8" w:space="0" w:color="000000"/>
              <w:left w:val="single" w:sz="8" w:space="0" w:color="000000"/>
              <w:bottom w:val="single" w:sz="8" w:space="0" w:color="000000"/>
              <w:right w:val="single" w:sz="8" w:space="0" w:color="000000"/>
            </w:tcBorders>
            <w:vAlign w:val="center"/>
          </w:tcPr>
          <w:p w14:paraId="2D99E061" w14:textId="77777777" w:rsidR="00BE4E6F" w:rsidRPr="00BE4E6F" w:rsidRDefault="00BE4E6F" w:rsidP="00187F43">
            <w:pPr>
              <w:spacing w:after="150"/>
              <w:rPr>
                <w:rFonts w:ascii="Arial" w:hAnsi="Arial" w:cs="Arial"/>
              </w:rPr>
            </w:pPr>
            <w:r w:rsidRPr="00BE4E6F">
              <w:rPr>
                <w:rFonts w:ascii="Arial" w:hAnsi="Arial" w:cs="Arial"/>
                <w:color w:val="000000"/>
              </w:rPr>
              <w:t>• Нумизматика (као наука о постанку, развоју и употреби кованог новца).</w:t>
            </w:r>
          </w:p>
          <w:p w14:paraId="0341A350" w14:textId="77777777" w:rsidR="00BE4E6F" w:rsidRPr="00BE4E6F" w:rsidRDefault="00BE4E6F" w:rsidP="00187F43">
            <w:pPr>
              <w:spacing w:after="150"/>
              <w:rPr>
                <w:rFonts w:ascii="Arial" w:hAnsi="Arial" w:cs="Arial"/>
              </w:rPr>
            </w:pPr>
            <w:r w:rsidRPr="00BE4E6F">
              <w:rPr>
                <w:rFonts w:ascii="Arial" w:hAnsi="Arial" w:cs="Arial"/>
                <w:color w:val="000000"/>
              </w:rPr>
              <w:t>•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 штедња, трезор, кредит, камата, деоница, инфлација, дефлација; фалсификовања новца, новац у савременом потрошачком друштву…).</w:t>
            </w:r>
          </w:p>
          <w:p w14:paraId="0822DEC6" w14:textId="77777777" w:rsidR="00BE4E6F" w:rsidRPr="00BE4E6F" w:rsidRDefault="00BE4E6F" w:rsidP="00187F43">
            <w:pPr>
              <w:spacing w:after="150"/>
              <w:rPr>
                <w:rFonts w:ascii="Arial" w:hAnsi="Arial" w:cs="Arial"/>
              </w:rPr>
            </w:pPr>
            <w:r w:rsidRPr="00BE4E6F">
              <w:rPr>
                <w:rFonts w:ascii="Arial" w:hAnsi="Arial" w:cs="Arial"/>
                <w:color w:val="000000"/>
              </w:rPr>
              <w:t>• Новац и банке у прошлости (историјат новца и банака – од старог века до данас; материјали од којих је израђиван новац, историјски феномен „кварења” новца; ликови и различити симболи на кованом и папирном новцу...).</w:t>
            </w:r>
          </w:p>
          <w:p w14:paraId="3CC919F0" w14:textId="77777777" w:rsidR="00BE4E6F" w:rsidRPr="00BE4E6F" w:rsidRDefault="00BE4E6F" w:rsidP="00187F43">
            <w:pPr>
              <w:spacing w:after="150"/>
              <w:rPr>
                <w:rFonts w:ascii="Arial" w:hAnsi="Arial" w:cs="Arial"/>
              </w:rPr>
            </w:pPr>
            <w:r w:rsidRPr="00BE4E6F">
              <w:rPr>
                <w:rFonts w:ascii="Arial" w:hAnsi="Arial" w:cs="Arial"/>
                <w:color w:val="00000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09F4EC04" w14:textId="77777777" w:rsidR="00BE4E6F" w:rsidRPr="00BE4E6F" w:rsidRDefault="00BE4E6F" w:rsidP="00187F43">
            <w:pPr>
              <w:rPr>
                <w:rFonts w:ascii="Arial" w:hAnsi="Arial" w:cs="Arial"/>
              </w:rPr>
            </w:pPr>
          </w:p>
        </w:tc>
      </w:tr>
      <w:tr w:rsidR="00BE4E6F" w:rsidRPr="00BE4E6F" w14:paraId="07BA9551"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F608970" w14:textId="77777777" w:rsidR="00BE4E6F" w:rsidRPr="00BE4E6F" w:rsidRDefault="00BE4E6F" w:rsidP="00187F43">
            <w:pPr>
              <w:spacing w:after="150"/>
              <w:rPr>
                <w:rFonts w:ascii="Arial" w:hAnsi="Arial" w:cs="Arial"/>
              </w:rPr>
            </w:pPr>
            <w:r w:rsidRPr="00BE4E6F">
              <w:rPr>
                <w:rFonts w:ascii="Arial" w:hAnsi="Arial" w:cs="Arial"/>
                <w:b/>
                <w:color w:val="000000"/>
              </w:rPr>
              <w:t>Верски живот и обичаји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55855039"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веровањима и обичајима у прошлости и садашњости.</w:t>
            </w:r>
          </w:p>
          <w:p w14:paraId="76637FEF" w14:textId="77777777" w:rsidR="00BE4E6F" w:rsidRPr="00BE4E6F" w:rsidRDefault="00BE4E6F" w:rsidP="00187F43">
            <w:pPr>
              <w:spacing w:after="150"/>
              <w:rPr>
                <w:rFonts w:ascii="Arial" w:hAnsi="Arial" w:cs="Arial"/>
              </w:rPr>
            </w:pPr>
            <w:r w:rsidRPr="00BE4E6F">
              <w:rPr>
                <w:rFonts w:ascii="Arial" w:hAnsi="Arial" w:cs="Arial"/>
                <w:color w:val="000000"/>
              </w:rPr>
              <w:t>• Уочавање прожимања веровања и културе кроз историју.</w:t>
            </w:r>
          </w:p>
          <w:p w14:paraId="622FDCDF" w14:textId="77777777" w:rsidR="00BE4E6F" w:rsidRPr="00BE4E6F" w:rsidRDefault="00BE4E6F" w:rsidP="00187F43">
            <w:pPr>
              <w:spacing w:after="150"/>
              <w:rPr>
                <w:rFonts w:ascii="Arial" w:hAnsi="Arial" w:cs="Arial"/>
              </w:rPr>
            </w:pPr>
            <w:r w:rsidRPr="00BE4E6F">
              <w:rPr>
                <w:rFonts w:ascii="Arial" w:hAnsi="Arial" w:cs="Arial"/>
                <w:color w:val="000000"/>
              </w:rPr>
              <w:t>• Сагледавање сличности и разлика у веровањима и обичајима некад и сад.</w:t>
            </w:r>
          </w:p>
          <w:p w14:paraId="61394A53"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веровањима и обичајима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6DE540E5"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веровања од праисторије до савременог доба;</w:t>
            </w:r>
          </w:p>
          <w:p w14:paraId="0EF77CDE"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карактеристике обичаја и веровања у различитим периодима;</w:t>
            </w:r>
          </w:p>
          <w:p w14:paraId="477E04E0"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идентификуjе сличности и разлике у обичајима различитих верских заједница;</w:t>
            </w:r>
          </w:p>
          <w:p w14:paraId="488DD001" w14:textId="77777777" w:rsidR="00BE4E6F" w:rsidRPr="00BE4E6F" w:rsidRDefault="00BE4E6F" w:rsidP="00187F43">
            <w:pPr>
              <w:spacing w:after="150"/>
              <w:rPr>
                <w:rFonts w:ascii="Arial" w:hAnsi="Arial" w:cs="Arial"/>
              </w:rPr>
            </w:pPr>
            <w:r w:rsidRPr="00BE4E6F">
              <w:rPr>
                <w:rFonts w:ascii="Arial" w:hAnsi="Arial" w:cs="Arial"/>
                <w:color w:val="000000"/>
              </w:rPr>
              <w:t>• уочи утицај веровања и обичаја на културно стваралаштво;</w:t>
            </w:r>
          </w:p>
          <w:p w14:paraId="03718CE9" w14:textId="77777777" w:rsidR="00BE4E6F" w:rsidRPr="00BE4E6F" w:rsidRDefault="00BE4E6F" w:rsidP="00187F43">
            <w:pPr>
              <w:spacing w:after="150"/>
              <w:rPr>
                <w:rFonts w:ascii="Arial" w:hAnsi="Arial" w:cs="Arial"/>
              </w:rPr>
            </w:pPr>
            <w:r w:rsidRPr="00BE4E6F">
              <w:rPr>
                <w:rFonts w:ascii="Arial" w:hAnsi="Arial" w:cs="Arial"/>
                <w:color w:val="000000"/>
              </w:rPr>
              <w:t>• разуме утицај и повезаност верских институција и верског живота кроз историју;</w:t>
            </w:r>
          </w:p>
          <w:p w14:paraId="36377241" w14:textId="77777777" w:rsidR="00BE4E6F" w:rsidRPr="00BE4E6F" w:rsidRDefault="00BE4E6F" w:rsidP="00187F43">
            <w:pPr>
              <w:spacing w:after="150"/>
              <w:rPr>
                <w:rFonts w:ascii="Arial" w:hAnsi="Arial" w:cs="Arial"/>
              </w:rPr>
            </w:pPr>
            <w:r w:rsidRPr="00BE4E6F">
              <w:rPr>
                <w:rFonts w:ascii="Arial" w:hAnsi="Arial" w:cs="Arial"/>
                <w:color w:val="000000"/>
              </w:rPr>
              <w:t>• разуме утицај и повезаност верских институција и верског живота код Срба кроз историју;</w:t>
            </w:r>
          </w:p>
          <w:p w14:paraId="0826F684" w14:textId="77777777" w:rsidR="00BE4E6F" w:rsidRPr="00BE4E6F" w:rsidRDefault="00BE4E6F" w:rsidP="00187F43">
            <w:pPr>
              <w:spacing w:after="150"/>
              <w:rPr>
                <w:rFonts w:ascii="Arial" w:hAnsi="Arial" w:cs="Arial"/>
              </w:rPr>
            </w:pPr>
            <w:r w:rsidRPr="00BE4E6F">
              <w:rPr>
                <w:rFonts w:ascii="Arial" w:hAnsi="Arial" w:cs="Arial"/>
                <w:color w:val="000000"/>
              </w:rPr>
              <w:t>• препозна и разуме основне одлике верског живота и обичаја код Срба кроз историју.</w:t>
            </w:r>
          </w:p>
        </w:tc>
        <w:tc>
          <w:tcPr>
            <w:tcW w:w="7833" w:type="dxa"/>
            <w:tcBorders>
              <w:top w:val="single" w:sz="8" w:space="0" w:color="000000"/>
              <w:left w:val="single" w:sz="8" w:space="0" w:color="000000"/>
              <w:bottom w:val="single" w:sz="8" w:space="0" w:color="000000"/>
              <w:right w:val="single" w:sz="8" w:space="0" w:color="000000"/>
            </w:tcBorders>
            <w:vAlign w:val="center"/>
          </w:tcPr>
          <w:p w14:paraId="59CBE3B1" w14:textId="77777777" w:rsidR="00BE4E6F" w:rsidRPr="00BE4E6F" w:rsidRDefault="00BE4E6F" w:rsidP="00187F43">
            <w:pPr>
              <w:spacing w:after="150"/>
              <w:rPr>
                <w:rFonts w:ascii="Arial" w:hAnsi="Arial" w:cs="Arial"/>
              </w:rPr>
            </w:pPr>
            <w:r w:rsidRPr="00BE4E6F">
              <w:rPr>
                <w:rFonts w:ascii="Arial" w:hAnsi="Arial" w:cs="Arial"/>
                <w:color w:val="000000"/>
              </w:rPr>
              <w:t>• Веровања у старом Египту и Месопотамији (загробни живот, балсамовање, хороскопи, астрологија, обреди и ритуални предмети...).</w:t>
            </w:r>
          </w:p>
          <w:p w14:paraId="7DEAF0E9" w14:textId="77777777" w:rsidR="00BE4E6F" w:rsidRPr="00BE4E6F" w:rsidRDefault="00BE4E6F" w:rsidP="00187F43">
            <w:pPr>
              <w:spacing w:after="150"/>
              <w:rPr>
                <w:rFonts w:ascii="Arial" w:hAnsi="Arial" w:cs="Arial"/>
              </w:rPr>
            </w:pPr>
            <w:r w:rsidRPr="00BE4E6F">
              <w:rPr>
                <w:rFonts w:ascii="Arial" w:hAnsi="Arial" w:cs="Arial"/>
                <w:color w:val="000000"/>
              </w:rPr>
              <w:t>• Веровања старих Грка и Римљана (пророчишта, загробни живот, свештеници и свештенице, приношење жртве боговима...).</w:t>
            </w:r>
          </w:p>
          <w:p w14:paraId="39292543" w14:textId="77777777" w:rsidR="00BE4E6F" w:rsidRPr="00BE4E6F" w:rsidRDefault="00BE4E6F" w:rsidP="00187F43">
            <w:pPr>
              <w:spacing w:after="150"/>
              <w:rPr>
                <w:rFonts w:ascii="Arial" w:hAnsi="Arial" w:cs="Arial"/>
              </w:rPr>
            </w:pPr>
            <w:r w:rsidRPr="00BE4E6F">
              <w:rPr>
                <w:rFonts w:ascii="Arial" w:hAnsi="Arial" w:cs="Arial"/>
                <w:color w:val="000000"/>
              </w:rPr>
              <w:t>• Религије Далеког истока.</w:t>
            </w:r>
          </w:p>
          <w:p w14:paraId="7A8756AD" w14:textId="77777777" w:rsidR="00BE4E6F" w:rsidRPr="00BE4E6F" w:rsidRDefault="00BE4E6F" w:rsidP="00187F43">
            <w:pPr>
              <w:spacing w:after="150"/>
              <w:rPr>
                <w:rFonts w:ascii="Arial" w:hAnsi="Arial" w:cs="Arial"/>
              </w:rPr>
            </w:pPr>
            <w:r w:rsidRPr="00BE4E6F">
              <w:rPr>
                <w:rFonts w:ascii="Arial" w:hAnsi="Arial" w:cs="Arial"/>
                <w:color w:val="000000"/>
              </w:rPr>
              <w:t>• 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 средњовековног човека).</w:t>
            </w:r>
          </w:p>
          <w:p w14:paraId="351514CC" w14:textId="77777777" w:rsidR="00BE4E6F" w:rsidRPr="00BE4E6F" w:rsidRDefault="00BE4E6F" w:rsidP="00187F43">
            <w:pPr>
              <w:spacing w:after="150"/>
              <w:rPr>
                <w:rFonts w:ascii="Arial" w:hAnsi="Arial" w:cs="Arial"/>
              </w:rPr>
            </w:pPr>
            <w:r w:rsidRPr="00BE4E6F">
              <w:rPr>
                <w:rFonts w:ascii="Arial" w:hAnsi="Arial" w:cs="Arial"/>
                <w:color w:val="00000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04CBA9F5" w14:textId="77777777" w:rsidR="00BE4E6F" w:rsidRPr="00BE4E6F" w:rsidRDefault="00BE4E6F" w:rsidP="00187F43">
            <w:pPr>
              <w:spacing w:after="150"/>
              <w:rPr>
                <w:rFonts w:ascii="Arial" w:hAnsi="Arial" w:cs="Arial"/>
              </w:rPr>
            </w:pPr>
            <w:r w:rsidRPr="00BE4E6F">
              <w:rPr>
                <w:rFonts w:ascii="Arial" w:hAnsi="Arial" w:cs="Arial"/>
                <w:color w:val="00000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1443D94C" w14:textId="77777777" w:rsidR="00BE4E6F" w:rsidRPr="00BE4E6F" w:rsidRDefault="00BE4E6F" w:rsidP="00187F43">
            <w:pPr>
              <w:spacing w:after="150"/>
              <w:rPr>
                <w:rFonts w:ascii="Arial" w:hAnsi="Arial" w:cs="Arial"/>
              </w:rPr>
            </w:pPr>
            <w:r w:rsidRPr="00BE4E6F">
              <w:rPr>
                <w:rFonts w:ascii="Arial" w:hAnsi="Arial" w:cs="Arial"/>
                <w:color w:val="00000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09F4026B" w14:textId="77777777" w:rsidR="00BE4E6F" w:rsidRPr="00BE4E6F" w:rsidRDefault="00BE4E6F" w:rsidP="00187F43">
            <w:pPr>
              <w:spacing w:after="150"/>
              <w:rPr>
                <w:rFonts w:ascii="Arial" w:hAnsi="Arial" w:cs="Arial"/>
              </w:rPr>
            </w:pPr>
            <w:r w:rsidRPr="00BE4E6F">
              <w:rPr>
                <w:rFonts w:ascii="Arial" w:hAnsi="Arial" w:cs="Arial"/>
                <w:color w:val="00000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710D731F" w14:textId="77777777" w:rsidR="00BE4E6F" w:rsidRPr="00BE4E6F" w:rsidRDefault="00BE4E6F" w:rsidP="00187F43">
            <w:pPr>
              <w:spacing w:after="150"/>
              <w:rPr>
                <w:rFonts w:ascii="Arial" w:hAnsi="Arial" w:cs="Arial"/>
              </w:rPr>
            </w:pPr>
            <w:r w:rsidRPr="00BE4E6F">
              <w:rPr>
                <w:rFonts w:ascii="Arial" w:hAnsi="Arial" w:cs="Arial"/>
                <w:color w:val="00000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2C066B91" w14:textId="77777777" w:rsidR="00BE4E6F" w:rsidRPr="00BE4E6F" w:rsidRDefault="00BE4E6F" w:rsidP="00187F43">
            <w:pPr>
              <w:spacing w:after="150"/>
              <w:rPr>
                <w:rFonts w:ascii="Arial" w:hAnsi="Arial" w:cs="Arial"/>
              </w:rPr>
            </w:pPr>
            <w:r w:rsidRPr="00BE4E6F">
              <w:rPr>
                <w:rFonts w:ascii="Arial" w:hAnsi="Arial" w:cs="Arial"/>
                <w:color w:val="000000"/>
              </w:rPr>
              <w:t>• у припреми и реализацији часова наставницима може користити следећа литература:</w:t>
            </w:r>
          </w:p>
          <w:p w14:paraId="0D596488" w14:textId="77777777" w:rsidR="00BE4E6F" w:rsidRPr="00BE4E6F" w:rsidRDefault="00BE4E6F" w:rsidP="00187F43">
            <w:pPr>
              <w:spacing w:after="150"/>
              <w:rPr>
                <w:rFonts w:ascii="Arial" w:hAnsi="Arial" w:cs="Arial"/>
              </w:rPr>
            </w:pPr>
            <w:r w:rsidRPr="00BE4E6F">
              <w:rPr>
                <w:rFonts w:ascii="Arial" w:hAnsi="Arial" w:cs="Arial"/>
                <w:color w:val="000000"/>
              </w:rPr>
              <w:t xml:space="preserve">Д. М. Ацовић, </w:t>
            </w:r>
            <w:r w:rsidRPr="00BE4E6F">
              <w:rPr>
                <w:rFonts w:ascii="Arial" w:hAnsi="Arial" w:cs="Arial"/>
                <w:i/>
                <w:color w:val="000000"/>
              </w:rPr>
              <w:t>Хералдика и Срби</w:t>
            </w:r>
            <w:r w:rsidRPr="00BE4E6F">
              <w:rPr>
                <w:rFonts w:ascii="Arial" w:hAnsi="Arial" w:cs="Arial"/>
                <w:color w:val="000000"/>
              </w:rPr>
              <w:t>, Београд 2008.</w:t>
            </w:r>
          </w:p>
          <w:p w14:paraId="39727A7E" w14:textId="77777777" w:rsidR="00BE4E6F" w:rsidRPr="00BE4E6F" w:rsidRDefault="00BE4E6F" w:rsidP="00187F43">
            <w:pPr>
              <w:spacing w:after="150"/>
              <w:rPr>
                <w:rFonts w:ascii="Arial" w:hAnsi="Arial" w:cs="Arial"/>
              </w:rPr>
            </w:pPr>
            <w:r w:rsidRPr="00BE4E6F">
              <w:rPr>
                <w:rFonts w:ascii="Arial" w:hAnsi="Arial" w:cs="Arial"/>
                <w:color w:val="000000"/>
              </w:rPr>
              <w:t xml:space="preserve">Д. Бабац, </w:t>
            </w:r>
            <w:r w:rsidRPr="00BE4E6F">
              <w:rPr>
                <w:rFonts w:ascii="Arial" w:hAnsi="Arial" w:cs="Arial"/>
                <w:i/>
                <w:color w:val="000000"/>
              </w:rPr>
              <w:t>Специјалне јединице југословенске војске у Априлском рату</w:t>
            </w:r>
            <w:r w:rsidRPr="00BE4E6F">
              <w:rPr>
                <w:rFonts w:ascii="Arial" w:hAnsi="Arial" w:cs="Arial"/>
                <w:color w:val="000000"/>
              </w:rPr>
              <w:t>, Београд 2006.</w:t>
            </w:r>
          </w:p>
          <w:p w14:paraId="77D1F961" w14:textId="77777777" w:rsidR="00BE4E6F" w:rsidRPr="00BE4E6F" w:rsidRDefault="00BE4E6F" w:rsidP="00187F43">
            <w:pPr>
              <w:spacing w:after="150"/>
              <w:rPr>
                <w:rFonts w:ascii="Arial" w:hAnsi="Arial" w:cs="Arial"/>
              </w:rPr>
            </w:pPr>
            <w:r w:rsidRPr="00BE4E6F">
              <w:rPr>
                <w:rFonts w:ascii="Arial" w:hAnsi="Arial" w:cs="Arial"/>
                <w:color w:val="000000"/>
              </w:rPr>
              <w:t>Д. Бабац, Ч. Васић, М. Марковић,</w:t>
            </w:r>
          </w:p>
          <w:p w14:paraId="4D58F4A0" w14:textId="77777777" w:rsidR="00BE4E6F" w:rsidRPr="00BE4E6F" w:rsidRDefault="00BE4E6F" w:rsidP="00187F43">
            <w:pPr>
              <w:spacing w:after="150"/>
              <w:rPr>
                <w:rFonts w:ascii="Arial" w:hAnsi="Arial" w:cs="Arial"/>
              </w:rPr>
            </w:pPr>
            <w:r w:rsidRPr="00BE4E6F">
              <w:rPr>
                <w:rFonts w:ascii="Arial" w:hAnsi="Arial" w:cs="Arial"/>
                <w:i/>
                <w:color w:val="000000"/>
              </w:rPr>
              <w:t>Црногорска војска 1896–1916</w:t>
            </w:r>
            <w:r w:rsidRPr="00BE4E6F">
              <w:rPr>
                <w:rFonts w:ascii="Arial" w:hAnsi="Arial" w:cs="Arial"/>
                <w:color w:val="000000"/>
              </w:rPr>
              <w:t>, Београд 2007.</w:t>
            </w:r>
          </w:p>
          <w:p w14:paraId="68AD77AA" w14:textId="77777777" w:rsidR="00BE4E6F" w:rsidRPr="00BE4E6F" w:rsidRDefault="00BE4E6F" w:rsidP="00187F43">
            <w:pPr>
              <w:spacing w:after="150"/>
              <w:rPr>
                <w:rFonts w:ascii="Arial" w:hAnsi="Arial" w:cs="Arial"/>
              </w:rPr>
            </w:pPr>
            <w:r w:rsidRPr="00BE4E6F">
              <w:rPr>
                <w:rFonts w:ascii="Arial" w:hAnsi="Arial" w:cs="Arial"/>
                <w:color w:val="000000"/>
              </w:rPr>
              <w:t xml:space="preserve">Д. Бандић, </w:t>
            </w:r>
            <w:r w:rsidRPr="00BE4E6F">
              <w:rPr>
                <w:rFonts w:ascii="Arial" w:hAnsi="Arial" w:cs="Arial"/>
                <w:i/>
                <w:color w:val="000000"/>
              </w:rPr>
              <w:t>Народна религија Срба у 100</w:t>
            </w:r>
          </w:p>
          <w:p w14:paraId="61D490EB" w14:textId="77777777" w:rsidR="00BE4E6F" w:rsidRPr="00BE4E6F" w:rsidRDefault="00BE4E6F" w:rsidP="00187F43">
            <w:pPr>
              <w:spacing w:after="150"/>
              <w:rPr>
                <w:rFonts w:ascii="Arial" w:hAnsi="Arial" w:cs="Arial"/>
              </w:rPr>
            </w:pPr>
            <w:r w:rsidRPr="00BE4E6F">
              <w:rPr>
                <w:rFonts w:ascii="Arial" w:hAnsi="Arial" w:cs="Arial"/>
                <w:i/>
                <w:color w:val="000000"/>
              </w:rPr>
              <w:t>појмова</w:t>
            </w:r>
            <w:r w:rsidRPr="00BE4E6F">
              <w:rPr>
                <w:rFonts w:ascii="Arial" w:hAnsi="Arial" w:cs="Arial"/>
                <w:color w:val="000000"/>
              </w:rPr>
              <w:t>, Београд 2004.</w:t>
            </w:r>
          </w:p>
          <w:p w14:paraId="32C8713F" w14:textId="77777777" w:rsidR="00BE4E6F" w:rsidRPr="00BE4E6F" w:rsidRDefault="00BE4E6F" w:rsidP="00187F43">
            <w:pPr>
              <w:spacing w:after="150"/>
              <w:rPr>
                <w:rFonts w:ascii="Arial" w:hAnsi="Arial" w:cs="Arial"/>
              </w:rPr>
            </w:pPr>
            <w:r w:rsidRPr="00BE4E6F">
              <w:rPr>
                <w:rFonts w:ascii="Arial" w:hAnsi="Arial" w:cs="Arial"/>
                <w:color w:val="000000"/>
              </w:rPr>
              <w:t xml:space="preserve">В. Бикић, </w:t>
            </w:r>
            <w:r w:rsidRPr="00BE4E6F">
              <w:rPr>
                <w:rFonts w:ascii="Arial" w:hAnsi="Arial" w:cs="Arial"/>
                <w:i/>
                <w:color w:val="000000"/>
              </w:rPr>
              <w:t>Средњовековно село</w:t>
            </w:r>
            <w:r w:rsidRPr="00BE4E6F">
              <w:rPr>
                <w:rFonts w:ascii="Arial" w:hAnsi="Arial" w:cs="Arial"/>
                <w:color w:val="000000"/>
              </w:rPr>
              <w:t>, Београд</w:t>
            </w:r>
          </w:p>
          <w:p w14:paraId="4EAD4A9D" w14:textId="77777777" w:rsidR="00BE4E6F" w:rsidRPr="00BE4E6F" w:rsidRDefault="00BE4E6F" w:rsidP="00187F43">
            <w:pPr>
              <w:spacing w:after="150"/>
              <w:rPr>
                <w:rFonts w:ascii="Arial" w:hAnsi="Arial" w:cs="Arial"/>
              </w:rPr>
            </w:pPr>
            <w:r w:rsidRPr="00BE4E6F">
              <w:rPr>
                <w:rFonts w:ascii="Arial" w:hAnsi="Arial" w:cs="Arial"/>
                <w:color w:val="000000"/>
              </w:rPr>
              <w:t>2007.</w:t>
            </w:r>
          </w:p>
          <w:p w14:paraId="691442DF" w14:textId="77777777" w:rsidR="00BE4E6F" w:rsidRPr="00BE4E6F" w:rsidRDefault="00BE4E6F" w:rsidP="00187F43">
            <w:pPr>
              <w:spacing w:after="150"/>
              <w:rPr>
                <w:rFonts w:ascii="Arial" w:hAnsi="Arial" w:cs="Arial"/>
              </w:rPr>
            </w:pPr>
            <w:r w:rsidRPr="00BE4E6F">
              <w:rPr>
                <w:rFonts w:ascii="Arial" w:hAnsi="Arial" w:cs="Arial"/>
                <w:color w:val="000000"/>
              </w:rPr>
              <w:t xml:space="preserve">М. Благојевић, </w:t>
            </w:r>
            <w:r w:rsidRPr="00BE4E6F">
              <w:rPr>
                <w:rFonts w:ascii="Arial" w:hAnsi="Arial" w:cs="Arial"/>
                <w:i/>
                <w:color w:val="000000"/>
              </w:rPr>
              <w:t>Србија у доба Немањића</w:t>
            </w:r>
            <w:r w:rsidRPr="00BE4E6F">
              <w:rPr>
                <w:rFonts w:ascii="Arial" w:hAnsi="Arial" w:cs="Arial"/>
                <w:color w:val="000000"/>
              </w:rPr>
              <w:t>, Београд 1989.</w:t>
            </w:r>
          </w:p>
          <w:p w14:paraId="49565D0C" w14:textId="77777777" w:rsidR="00BE4E6F" w:rsidRPr="00BE4E6F" w:rsidRDefault="00BE4E6F" w:rsidP="00187F43">
            <w:pPr>
              <w:spacing w:after="150"/>
              <w:rPr>
                <w:rFonts w:ascii="Arial" w:hAnsi="Arial" w:cs="Arial"/>
              </w:rPr>
            </w:pPr>
            <w:r w:rsidRPr="00BE4E6F">
              <w:rPr>
                <w:rFonts w:ascii="Arial" w:hAnsi="Arial" w:cs="Arial"/>
                <w:color w:val="000000"/>
              </w:rPr>
              <w:t xml:space="preserve">С. Бојанин, </w:t>
            </w:r>
            <w:r w:rsidRPr="00BE4E6F">
              <w:rPr>
                <w:rFonts w:ascii="Arial" w:hAnsi="Arial" w:cs="Arial"/>
                <w:i/>
                <w:color w:val="000000"/>
              </w:rPr>
              <w:t>Забаве и светковине у средњовековној Србији</w:t>
            </w:r>
            <w:r w:rsidRPr="00BE4E6F">
              <w:rPr>
                <w:rFonts w:ascii="Arial" w:hAnsi="Arial" w:cs="Arial"/>
                <w:color w:val="000000"/>
              </w:rPr>
              <w:t xml:space="preserve"> (</w:t>
            </w:r>
            <w:r w:rsidRPr="00BE4E6F">
              <w:rPr>
                <w:rFonts w:ascii="Arial" w:hAnsi="Arial" w:cs="Arial"/>
                <w:i/>
                <w:color w:val="000000"/>
              </w:rPr>
              <w:t>од краја XII до краја XV века</w:t>
            </w:r>
            <w:r w:rsidRPr="00BE4E6F">
              <w:rPr>
                <w:rFonts w:ascii="Arial" w:hAnsi="Arial" w:cs="Arial"/>
                <w:color w:val="000000"/>
              </w:rPr>
              <w:t>), Београд 2005.</w:t>
            </w:r>
          </w:p>
          <w:p w14:paraId="113C6EC1" w14:textId="77777777" w:rsidR="00BE4E6F" w:rsidRPr="00BE4E6F" w:rsidRDefault="00BE4E6F" w:rsidP="00187F43">
            <w:pPr>
              <w:spacing w:after="150"/>
              <w:rPr>
                <w:rFonts w:ascii="Arial" w:hAnsi="Arial" w:cs="Arial"/>
              </w:rPr>
            </w:pPr>
            <w:r w:rsidRPr="00BE4E6F">
              <w:rPr>
                <w:rFonts w:ascii="Arial" w:hAnsi="Arial" w:cs="Arial"/>
                <w:color w:val="000000"/>
              </w:rPr>
              <w:t xml:space="preserve">Е. Бухари, </w:t>
            </w:r>
            <w:r w:rsidRPr="00BE4E6F">
              <w:rPr>
                <w:rFonts w:ascii="Arial" w:hAnsi="Arial" w:cs="Arial"/>
                <w:i/>
                <w:color w:val="000000"/>
              </w:rPr>
              <w:t>Наполеонова гардијска коњица</w:t>
            </w:r>
            <w:r w:rsidRPr="00BE4E6F">
              <w:rPr>
                <w:rFonts w:ascii="Arial" w:hAnsi="Arial" w:cs="Arial"/>
                <w:color w:val="000000"/>
              </w:rPr>
              <w:t>, Београд 2006.</w:t>
            </w:r>
          </w:p>
          <w:p w14:paraId="567189F9" w14:textId="77777777" w:rsidR="00BE4E6F" w:rsidRPr="00BE4E6F" w:rsidRDefault="00BE4E6F" w:rsidP="00187F43">
            <w:pPr>
              <w:spacing w:after="150"/>
              <w:rPr>
                <w:rFonts w:ascii="Arial" w:hAnsi="Arial" w:cs="Arial"/>
              </w:rPr>
            </w:pPr>
            <w:r w:rsidRPr="00BE4E6F">
              <w:rPr>
                <w:rFonts w:ascii="Arial" w:hAnsi="Arial" w:cs="Arial"/>
                <w:color w:val="000000"/>
              </w:rPr>
              <w:t xml:space="preserve">А. Веселиновић, Р. Љушић, </w:t>
            </w:r>
            <w:r w:rsidRPr="00BE4E6F">
              <w:rPr>
                <w:rFonts w:ascii="Arial" w:hAnsi="Arial" w:cs="Arial"/>
                <w:i/>
                <w:color w:val="000000"/>
              </w:rPr>
              <w:t>Српске династије</w:t>
            </w:r>
            <w:r w:rsidRPr="00BE4E6F">
              <w:rPr>
                <w:rFonts w:ascii="Arial" w:hAnsi="Arial" w:cs="Arial"/>
                <w:color w:val="000000"/>
              </w:rPr>
              <w:t>, Нови Сад 2001.</w:t>
            </w:r>
          </w:p>
          <w:p w14:paraId="5CC70792" w14:textId="77777777" w:rsidR="00BE4E6F" w:rsidRPr="00BE4E6F" w:rsidRDefault="00BE4E6F" w:rsidP="00187F43">
            <w:pPr>
              <w:spacing w:after="150"/>
              <w:rPr>
                <w:rFonts w:ascii="Arial" w:hAnsi="Arial" w:cs="Arial"/>
              </w:rPr>
            </w:pPr>
            <w:r w:rsidRPr="00BE4E6F">
              <w:rPr>
                <w:rFonts w:ascii="Arial" w:hAnsi="Arial" w:cs="Arial"/>
                <w:color w:val="000000"/>
              </w:rPr>
              <w:t xml:space="preserve">П. Вилар, </w:t>
            </w:r>
            <w:r w:rsidRPr="00BE4E6F">
              <w:rPr>
                <w:rFonts w:ascii="Arial" w:hAnsi="Arial" w:cs="Arial"/>
                <w:i/>
                <w:color w:val="000000"/>
              </w:rPr>
              <w:t>Злато и новац у повијести 1450–1920</w:t>
            </w:r>
            <w:r w:rsidRPr="00BE4E6F">
              <w:rPr>
                <w:rFonts w:ascii="Arial" w:hAnsi="Arial" w:cs="Arial"/>
                <w:color w:val="000000"/>
              </w:rPr>
              <w:t>, Београд 1990.</w:t>
            </w:r>
          </w:p>
          <w:p w14:paraId="5A7A5E61" w14:textId="77777777" w:rsidR="00BE4E6F" w:rsidRPr="00BE4E6F" w:rsidRDefault="00BE4E6F" w:rsidP="00187F43">
            <w:pPr>
              <w:spacing w:after="150"/>
              <w:rPr>
                <w:rFonts w:ascii="Arial" w:hAnsi="Arial" w:cs="Arial"/>
              </w:rPr>
            </w:pPr>
            <w:r w:rsidRPr="00BE4E6F">
              <w:rPr>
                <w:rFonts w:ascii="Arial" w:hAnsi="Arial" w:cs="Arial"/>
                <w:color w:val="000000"/>
              </w:rPr>
              <w:t xml:space="preserve">А. Вулетић, Ј. Мијаиловић, </w:t>
            </w:r>
            <w:r w:rsidRPr="00BE4E6F">
              <w:rPr>
                <w:rFonts w:ascii="Arial" w:hAnsi="Arial" w:cs="Arial"/>
                <w:i/>
                <w:color w:val="000000"/>
              </w:rPr>
              <w:t>Између посела и балова. Живот у Србији у 19. веку</w:t>
            </w:r>
            <w:r w:rsidRPr="00BE4E6F">
              <w:rPr>
                <w:rFonts w:ascii="Arial" w:hAnsi="Arial" w:cs="Arial"/>
                <w:color w:val="000000"/>
              </w:rPr>
              <w:t>, Београд 2005.</w:t>
            </w:r>
          </w:p>
          <w:p w14:paraId="2383901F" w14:textId="77777777" w:rsidR="00BE4E6F" w:rsidRPr="00BE4E6F" w:rsidRDefault="00BE4E6F" w:rsidP="00187F43">
            <w:pPr>
              <w:spacing w:after="150"/>
              <w:rPr>
                <w:rFonts w:ascii="Arial" w:hAnsi="Arial" w:cs="Arial"/>
              </w:rPr>
            </w:pPr>
            <w:r w:rsidRPr="00BE4E6F">
              <w:rPr>
                <w:rFonts w:ascii="Arial" w:hAnsi="Arial" w:cs="Arial"/>
                <w:color w:val="000000"/>
              </w:rPr>
              <w:t xml:space="preserve">Р. Вучетић, </w:t>
            </w:r>
            <w:r w:rsidRPr="00BE4E6F">
              <w:rPr>
                <w:rFonts w:ascii="Arial" w:hAnsi="Arial" w:cs="Arial"/>
                <w:i/>
                <w:color w:val="000000"/>
              </w:rPr>
              <w:t>Престоница независне Србије</w:t>
            </w:r>
            <w:r w:rsidRPr="00BE4E6F">
              <w:rPr>
                <w:rFonts w:ascii="Arial" w:hAnsi="Arial" w:cs="Arial"/>
                <w:color w:val="000000"/>
              </w:rPr>
              <w:t xml:space="preserve"> (</w:t>
            </w:r>
            <w:r w:rsidRPr="00BE4E6F">
              <w:rPr>
                <w:rFonts w:ascii="Arial" w:hAnsi="Arial" w:cs="Arial"/>
                <w:i/>
                <w:color w:val="000000"/>
              </w:rPr>
              <w:t>1878–1918</w:t>
            </w:r>
            <w:r w:rsidRPr="00BE4E6F">
              <w:rPr>
                <w:rFonts w:ascii="Arial" w:hAnsi="Arial" w:cs="Arial"/>
                <w:color w:val="000000"/>
              </w:rPr>
              <w:t>), Београд 2008.</w:t>
            </w:r>
          </w:p>
          <w:p w14:paraId="093CC9C9" w14:textId="77777777" w:rsidR="00BE4E6F" w:rsidRPr="00BE4E6F" w:rsidRDefault="00BE4E6F" w:rsidP="00187F43">
            <w:pPr>
              <w:spacing w:after="150"/>
              <w:rPr>
                <w:rFonts w:ascii="Arial" w:hAnsi="Arial" w:cs="Arial"/>
              </w:rPr>
            </w:pPr>
            <w:r w:rsidRPr="00BE4E6F">
              <w:rPr>
                <w:rFonts w:ascii="Arial" w:hAnsi="Arial" w:cs="Arial"/>
                <w:color w:val="000000"/>
              </w:rPr>
              <w:t xml:space="preserve">К. Гравет, </w:t>
            </w:r>
            <w:r w:rsidRPr="00BE4E6F">
              <w:rPr>
                <w:rFonts w:ascii="Arial" w:hAnsi="Arial" w:cs="Arial"/>
                <w:i/>
                <w:color w:val="000000"/>
              </w:rPr>
              <w:t>Витезови</w:t>
            </w:r>
            <w:r w:rsidRPr="00BE4E6F">
              <w:rPr>
                <w:rFonts w:ascii="Arial" w:hAnsi="Arial" w:cs="Arial"/>
                <w:color w:val="000000"/>
              </w:rPr>
              <w:t>, Београд 2006.</w:t>
            </w:r>
          </w:p>
          <w:p w14:paraId="7C15D34C" w14:textId="77777777" w:rsidR="00BE4E6F" w:rsidRPr="00BE4E6F" w:rsidRDefault="00BE4E6F" w:rsidP="00187F43">
            <w:pPr>
              <w:spacing w:after="150"/>
              <w:rPr>
                <w:rFonts w:ascii="Arial" w:hAnsi="Arial" w:cs="Arial"/>
              </w:rPr>
            </w:pPr>
            <w:r w:rsidRPr="00BE4E6F">
              <w:rPr>
                <w:rFonts w:ascii="Arial" w:hAnsi="Arial" w:cs="Arial"/>
                <w:color w:val="000000"/>
              </w:rPr>
              <w:t xml:space="preserve">С. Димитријевић, </w:t>
            </w:r>
            <w:r w:rsidRPr="00BE4E6F">
              <w:rPr>
                <w:rFonts w:ascii="Arial" w:hAnsi="Arial" w:cs="Arial"/>
                <w:i/>
                <w:color w:val="000000"/>
              </w:rPr>
              <w:t>Средњовековни српски новац</w:t>
            </w:r>
            <w:r w:rsidRPr="00BE4E6F">
              <w:rPr>
                <w:rFonts w:ascii="Arial" w:hAnsi="Arial" w:cs="Arial"/>
                <w:color w:val="000000"/>
              </w:rPr>
              <w:t>, Београд 1997.</w:t>
            </w:r>
          </w:p>
          <w:p w14:paraId="6C57FC0C" w14:textId="77777777" w:rsidR="00BE4E6F" w:rsidRPr="00BE4E6F" w:rsidRDefault="00BE4E6F" w:rsidP="00187F43">
            <w:pPr>
              <w:spacing w:after="150"/>
              <w:rPr>
                <w:rFonts w:ascii="Arial" w:hAnsi="Arial" w:cs="Arial"/>
              </w:rPr>
            </w:pPr>
            <w:r w:rsidRPr="00BE4E6F">
              <w:rPr>
                <w:rFonts w:ascii="Arial" w:hAnsi="Arial" w:cs="Arial"/>
                <w:color w:val="000000"/>
              </w:rPr>
              <w:t xml:space="preserve">Љ. Димић, </w:t>
            </w:r>
            <w:r w:rsidRPr="00BE4E6F">
              <w:rPr>
                <w:rFonts w:ascii="Arial" w:hAnsi="Arial" w:cs="Arial"/>
                <w:i/>
                <w:color w:val="000000"/>
              </w:rPr>
              <w:t>Културна политика у Краљевини Југославији 1918</w:t>
            </w:r>
            <w:r w:rsidRPr="00BE4E6F">
              <w:rPr>
                <w:rFonts w:ascii="Arial" w:hAnsi="Arial" w:cs="Arial"/>
                <w:color w:val="000000"/>
              </w:rPr>
              <w:t>–</w:t>
            </w:r>
            <w:r w:rsidRPr="00BE4E6F">
              <w:rPr>
                <w:rFonts w:ascii="Arial" w:hAnsi="Arial" w:cs="Arial"/>
                <w:i/>
                <w:color w:val="000000"/>
              </w:rPr>
              <w:t>1941</w:t>
            </w:r>
            <w:r w:rsidRPr="00BE4E6F">
              <w:rPr>
                <w:rFonts w:ascii="Arial" w:hAnsi="Arial" w:cs="Arial"/>
                <w:color w:val="000000"/>
              </w:rPr>
              <w:t>, I</w:t>
            </w:r>
            <w:r w:rsidRPr="00BE4E6F">
              <w:rPr>
                <w:rFonts w:ascii="Arial" w:hAnsi="Arial" w:cs="Arial"/>
                <w:i/>
                <w:color w:val="000000"/>
              </w:rPr>
              <w:t>–</w:t>
            </w:r>
            <w:r w:rsidRPr="00BE4E6F">
              <w:rPr>
                <w:rFonts w:ascii="Arial" w:hAnsi="Arial" w:cs="Arial"/>
                <w:color w:val="000000"/>
              </w:rPr>
              <w:t>III, Београд 1996.</w:t>
            </w:r>
          </w:p>
          <w:p w14:paraId="066D58DE" w14:textId="77777777" w:rsidR="00BE4E6F" w:rsidRPr="00BE4E6F" w:rsidRDefault="00BE4E6F" w:rsidP="00187F43">
            <w:pPr>
              <w:spacing w:after="150"/>
              <w:rPr>
                <w:rFonts w:ascii="Arial" w:hAnsi="Arial" w:cs="Arial"/>
              </w:rPr>
            </w:pPr>
            <w:r w:rsidRPr="00BE4E6F">
              <w:rPr>
                <w:rFonts w:ascii="Arial" w:hAnsi="Arial" w:cs="Arial"/>
                <w:color w:val="000000"/>
              </w:rPr>
              <w:t xml:space="preserve">А. Ђуровић, </w:t>
            </w:r>
            <w:r w:rsidRPr="00BE4E6F">
              <w:rPr>
                <w:rFonts w:ascii="Arial" w:hAnsi="Arial" w:cs="Arial"/>
                <w:i/>
                <w:color w:val="000000"/>
              </w:rPr>
              <w:t>Модернизација образовања у Краљевини Србији 1905–1914</w:t>
            </w:r>
            <w:r w:rsidRPr="00BE4E6F">
              <w:rPr>
                <w:rFonts w:ascii="Arial" w:hAnsi="Arial" w:cs="Arial"/>
                <w:color w:val="000000"/>
              </w:rPr>
              <w:t>, Београд 2004.</w:t>
            </w:r>
          </w:p>
          <w:p w14:paraId="2BF6DD8B" w14:textId="77777777" w:rsidR="00BE4E6F" w:rsidRPr="00BE4E6F" w:rsidRDefault="00BE4E6F" w:rsidP="00187F43">
            <w:pPr>
              <w:spacing w:after="150"/>
              <w:rPr>
                <w:rFonts w:ascii="Arial" w:hAnsi="Arial" w:cs="Arial"/>
              </w:rPr>
            </w:pPr>
            <w:r w:rsidRPr="00BE4E6F">
              <w:rPr>
                <w:rFonts w:ascii="Arial" w:hAnsi="Arial" w:cs="Arial"/>
                <w:i/>
                <w:color w:val="000000"/>
              </w:rPr>
              <w:t>Историја приватног живота</w:t>
            </w:r>
            <w:r w:rsidRPr="00BE4E6F">
              <w:rPr>
                <w:rFonts w:ascii="Arial" w:hAnsi="Arial" w:cs="Arial"/>
                <w:color w:val="000000"/>
              </w:rPr>
              <w:t>, I-V, приредили Ф. Аријес и Ж. Диби, Београд 2000</w:t>
            </w:r>
            <w:r w:rsidRPr="00BE4E6F">
              <w:rPr>
                <w:rFonts w:ascii="Arial" w:hAnsi="Arial" w:cs="Arial"/>
                <w:i/>
                <w:color w:val="000000"/>
              </w:rPr>
              <w:t>–</w:t>
            </w:r>
            <w:r w:rsidRPr="00BE4E6F">
              <w:rPr>
                <w:rFonts w:ascii="Arial" w:hAnsi="Arial" w:cs="Arial"/>
                <w:color w:val="000000"/>
              </w:rPr>
              <w:t>2004.</w:t>
            </w:r>
          </w:p>
          <w:p w14:paraId="389DED5F" w14:textId="77777777" w:rsidR="00BE4E6F" w:rsidRPr="00BE4E6F" w:rsidRDefault="00BE4E6F" w:rsidP="00187F43">
            <w:pPr>
              <w:spacing w:after="150"/>
              <w:rPr>
                <w:rFonts w:ascii="Arial" w:hAnsi="Arial" w:cs="Arial"/>
              </w:rPr>
            </w:pPr>
            <w:r w:rsidRPr="00BE4E6F">
              <w:rPr>
                <w:rFonts w:ascii="Arial" w:hAnsi="Arial" w:cs="Arial"/>
                <w:color w:val="000000"/>
              </w:rPr>
              <w:t xml:space="preserve">М. Јовановић-Стојимировић, </w:t>
            </w:r>
            <w:r w:rsidRPr="00BE4E6F">
              <w:rPr>
                <w:rFonts w:ascii="Arial" w:hAnsi="Arial" w:cs="Arial"/>
                <w:i/>
                <w:color w:val="000000"/>
              </w:rPr>
              <w:t>Силуете старог Београда</w:t>
            </w:r>
            <w:r w:rsidRPr="00BE4E6F">
              <w:rPr>
                <w:rFonts w:ascii="Arial" w:hAnsi="Arial" w:cs="Arial"/>
                <w:color w:val="000000"/>
              </w:rPr>
              <w:t>, Београд 2008.</w:t>
            </w:r>
          </w:p>
          <w:p w14:paraId="1DA8211E" w14:textId="77777777" w:rsidR="00BE4E6F" w:rsidRPr="00BE4E6F" w:rsidRDefault="00BE4E6F" w:rsidP="00187F43">
            <w:pPr>
              <w:spacing w:after="150"/>
              <w:rPr>
                <w:rFonts w:ascii="Arial" w:hAnsi="Arial" w:cs="Arial"/>
              </w:rPr>
            </w:pPr>
            <w:r w:rsidRPr="00BE4E6F">
              <w:rPr>
                <w:rFonts w:ascii="Arial" w:hAnsi="Arial" w:cs="Arial"/>
                <w:color w:val="000000"/>
              </w:rPr>
              <w:t xml:space="preserve">Д. Косановић, </w:t>
            </w:r>
            <w:r w:rsidRPr="00BE4E6F">
              <w:rPr>
                <w:rFonts w:ascii="Arial" w:hAnsi="Arial" w:cs="Arial"/>
                <w:i/>
                <w:color w:val="000000"/>
              </w:rPr>
              <w:t>Почеци кинематографије на тлу Југославије 1896–1918</w:t>
            </w:r>
            <w:r w:rsidRPr="00BE4E6F">
              <w:rPr>
                <w:rFonts w:ascii="Arial" w:hAnsi="Arial" w:cs="Arial"/>
                <w:color w:val="000000"/>
              </w:rPr>
              <w:t>, Београд 1985.</w:t>
            </w:r>
          </w:p>
          <w:p w14:paraId="560B39F0" w14:textId="77777777" w:rsidR="00BE4E6F" w:rsidRPr="00BE4E6F" w:rsidRDefault="00BE4E6F" w:rsidP="00187F43">
            <w:pPr>
              <w:spacing w:after="150"/>
              <w:rPr>
                <w:rFonts w:ascii="Arial" w:hAnsi="Arial" w:cs="Arial"/>
              </w:rPr>
            </w:pPr>
            <w:r w:rsidRPr="00BE4E6F">
              <w:rPr>
                <w:rFonts w:ascii="Arial" w:hAnsi="Arial" w:cs="Arial"/>
                <w:i/>
                <w:color w:val="000000"/>
              </w:rPr>
              <w:t>Лексикон српског средњег века</w:t>
            </w:r>
            <w:r w:rsidRPr="00BE4E6F">
              <w:rPr>
                <w:rFonts w:ascii="Arial" w:hAnsi="Arial" w:cs="Arial"/>
                <w:color w:val="000000"/>
              </w:rPr>
              <w:t>, приредили С. Ћирковић и Р. Михаљчић, Београд 1999.</w:t>
            </w:r>
          </w:p>
        </w:tc>
      </w:tr>
      <w:tr w:rsidR="00BE4E6F" w:rsidRPr="00BE4E6F" w14:paraId="48E112B9"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BFEF1D6" w14:textId="77777777" w:rsidR="00BE4E6F" w:rsidRPr="00BE4E6F" w:rsidRDefault="00BE4E6F" w:rsidP="00187F43">
            <w:pPr>
              <w:spacing w:after="150"/>
              <w:rPr>
                <w:rFonts w:ascii="Arial" w:hAnsi="Arial" w:cs="Arial"/>
              </w:rPr>
            </w:pPr>
            <w:r w:rsidRPr="00BE4E6F">
              <w:rPr>
                <w:rFonts w:ascii="Arial" w:hAnsi="Arial" w:cs="Arial"/>
                <w:b/>
                <w:color w:val="000000"/>
              </w:rPr>
              <w:t>Образовање и васпитање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1E905511"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знања о развоју образовања кроз историју.</w:t>
            </w:r>
          </w:p>
          <w:p w14:paraId="221C3B1A" w14:textId="77777777" w:rsidR="00BE4E6F" w:rsidRPr="00BE4E6F" w:rsidRDefault="00BE4E6F" w:rsidP="00187F43">
            <w:pPr>
              <w:spacing w:after="150"/>
              <w:rPr>
                <w:rFonts w:ascii="Arial" w:hAnsi="Arial" w:cs="Arial"/>
              </w:rPr>
            </w:pPr>
            <w:r w:rsidRPr="00BE4E6F">
              <w:rPr>
                <w:rFonts w:ascii="Arial" w:hAnsi="Arial" w:cs="Arial"/>
                <w:color w:val="000000"/>
              </w:rPr>
              <w:t>• Уочавање сличности и разлика у образовању и васпитању некад и сад.</w:t>
            </w:r>
          </w:p>
          <w:p w14:paraId="30142AB0"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утицаја привредног развоја на квалитет образовања.</w:t>
            </w:r>
          </w:p>
          <w:p w14:paraId="10B67E67"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знања о развоју образовања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441BEE70"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образовања и васпитања од антике до савременог доба;</w:t>
            </w:r>
          </w:p>
          <w:p w14:paraId="7E97214A" w14:textId="77777777" w:rsidR="00BE4E6F" w:rsidRPr="00BE4E6F" w:rsidRDefault="00BE4E6F" w:rsidP="00187F43">
            <w:pPr>
              <w:spacing w:after="150"/>
              <w:rPr>
                <w:rFonts w:ascii="Arial" w:hAnsi="Arial" w:cs="Arial"/>
              </w:rPr>
            </w:pPr>
            <w:r w:rsidRPr="00BE4E6F">
              <w:rPr>
                <w:rFonts w:ascii="Arial" w:hAnsi="Arial" w:cs="Arial"/>
                <w:color w:val="000000"/>
              </w:rPr>
              <w:t>• опише развој система образовања и васпитања кроз историју;</w:t>
            </w:r>
          </w:p>
          <w:p w14:paraId="06E51596" w14:textId="77777777" w:rsidR="00BE4E6F" w:rsidRPr="00BE4E6F" w:rsidRDefault="00BE4E6F" w:rsidP="00187F43">
            <w:pPr>
              <w:spacing w:after="150"/>
              <w:rPr>
                <w:rFonts w:ascii="Arial" w:hAnsi="Arial" w:cs="Arial"/>
              </w:rPr>
            </w:pPr>
            <w:r w:rsidRPr="00BE4E6F">
              <w:rPr>
                <w:rFonts w:ascii="Arial" w:hAnsi="Arial" w:cs="Arial"/>
                <w:color w:val="000000"/>
              </w:rPr>
              <w:t>• опише развој система образовања и васпитања код Срба кроз историју;</w:t>
            </w:r>
          </w:p>
          <w:p w14:paraId="1D79DF28" w14:textId="77777777" w:rsidR="00BE4E6F" w:rsidRPr="00BE4E6F" w:rsidRDefault="00BE4E6F" w:rsidP="00187F43">
            <w:pPr>
              <w:spacing w:after="150"/>
              <w:rPr>
                <w:rFonts w:ascii="Arial" w:hAnsi="Arial" w:cs="Arial"/>
              </w:rPr>
            </w:pPr>
            <w:r w:rsidRPr="00BE4E6F">
              <w:rPr>
                <w:rFonts w:ascii="Arial" w:hAnsi="Arial" w:cs="Arial"/>
                <w:color w:val="000000"/>
              </w:rPr>
              <w:t>• упореди карактеристике образовања и васпитања у различитим периодима;</w:t>
            </w:r>
          </w:p>
          <w:p w14:paraId="6772B5D4"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образовања и васпитања у животу људи;</w:t>
            </w:r>
          </w:p>
          <w:p w14:paraId="36B67DFA" w14:textId="77777777" w:rsidR="00BE4E6F" w:rsidRPr="00BE4E6F" w:rsidRDefault="00BE4E6F" w:rsidP="00187F43">
            <w:pPr>
              <w:spacing w:after="150"/>
              <w:rPr>
                <w:rFonts w:ascii="Arial" w:hAnsi="Arial" w:cs="Arial"/>
              </w:rPr>
            </w:pPr>
            <w:r w:rsidRPr="00BE4E6F">
              <w:rPr>
                <w:rFonts w:ascii="Arial" w:hAnsi="Arial" w:cs="Arial"/>
                <w:color w:val="000000"/>
              </w:rPr>
              <w:t>• препозна међусобну условљеност степена привредног развитка и квалитета образовања.</w:t>
            </w:r>
          </w:p>
        </w:tc>
        <w:tc>
          <w:tcPr>
            <w:tcW w:w="7833" w:type="dxa"/>
            <w:tcBorders>
              <w:top w:val="single" w:sz="8" w:space="0" w:color="000000"/>
              <w:left w:val="single" w:sz="8" w:space="0" w:color="000000"/>
              <w:bottom w:val="single" w:sz="8" w:space="0" w:color="000000"/>
              <w:right w:val="single" w:sz="8" w:space="0" w:color="000000"/>
            </w:tcBorders>
            <w:vAlign w:val="center"/>
          </w:tcPr>
          <w:p w14:paraId="120BB23F"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и васпитање у старом веку (Египат, Месопотамија, стара Грчка и Рим).</w:t>
            </w:r>
          </w:p>
          <w:p w14:paraId="65C1C6DE"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55F72463"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 уџбеника; положај ученика – награђивање и кажњавање, одевање ученика...).</w:t>
            </w:r>
          </w:p>
          <w:p w14:paraId="053BDFD5" w14:textId="77777777" w:rsidR="00BE4E6F" w:rsidRPr="00BE4E6F" w:rsidRDefault="00BE4E6F" w:rsidP="00187F43">
            <w:pPr>
              <w:spacing w:after="150"/>
              <w:rPr>
                <w:rFonts w:ascii="Arial" w:hAnsi="Arial" w:cs="Arial"/>
              </w:rPr>
            </w:pPr>
            <w:r w:rsidRPr="00BE4E6F">
              <w:rPr>
                <w:rFonts w:ascii="Arial" w:hAnsi="Arial" w:cs="Arial"/>
                <w:color w:val="00000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65069723" w14:textId="77777777" w:rsidR="00BE4E6F" w:rsidRPr="00BE4E6F" w:rsidRDefault="00BE4E6F" w:rsidP="00187F43">
            <w:pPr>
              <w:rPr>
                <w:rFonts w:ascii="Arial" w:hAnsi="Arial" w:cs="Arial"/>
              </w:rPr>
            </w:pPr>
          </w:p>
        </w:tc>
      </w:tr>
      <w:tr w:rsidR="00BE4E6F" w:rsidRPr="00BE4E6F" w14:paraId="5586CC99"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7D982A74" w14:textId="77777777" w:rsidR="00BE4E6F" w:rsidRPr="00BE4E6F" w:rsidRDefault="00BE4E6F" w:rsidP="00187F43">
            <w:pPr>
              <w:spacing w:after="150"/>
              <w:rPr>
                <w:rFonts w:ascii="Arial" w:hAnsi="Arial" w:cs="Arial"/>
              </w:rPr>
            </w:pPr>
            <w:r w:rsidRPr="00BE4E6F">
              <w:rPr>
                <w:rFonts w:ascii="Arial" w:hAnsi="Arial" w:cs="Arial"/>
                <w:b/>
                <w:color w:val="000000"/>
              </w:rPr>
              <w:t>Комуникације, путовања и туризам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51A1AFE2" w14:textId="77777777" w:rsidR="00BE4E6F" w:rsidRPr="00BE4E6F" w:rsidRDefault="00BE4E6F" w:rsidP="00187F43">
            <w:pPr>
              <w:spacing w:after="150"/>
              <w:rPr>
                <w:rFonts w:ascii="Arial" w:hAnsi="Arial" w:cs="Arial"/>
              </w:rPr>
            </w:pPr>
            <w:r w:rsidRPr="00BE4E6F">
              <w:rPr>
                <w:rFonts w:ascii="Arial" w:hAnsi="Arial" w:cs="Arial"/>
                <w:color w:val="000000"/>
              </w:rPr>
              <w:t>• Уочавање значаја комуникација и њиховог развоја у историји друштва.</w:t>
            </w:r>
          </w:p>
          <w:p w14:paraId="42E541CD"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утицаја комуникација на упознавање и приближавање држава, народа и њихових култура.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701A20FF" w14:textId="77777777" w:rsidR="00BE4E6F" w:rsidRPr="00BE4E6F" w:rsidRDefault="00BE4E6F" w:rsidP="00187F43">
            <w:pPr>
              <w:spacing w:after="150"/>
              <w:rPr>
                <w:rFonts w:ascii="Arial" w:hAnsi="Arial" w:cs="Arial"/>
              </w:rPr>
            </w:pPr>
            <w:r w:rsidRPr="00BE4E6F">
              <w:rPr>
                <w:rFonts w:ascii="Arial" w:hAnsi="Arial" w:cs="Arial"/>
                <w:color w:val="000000"/>
              </w:rPr>
              <w:t>• опише развој комуникација од праисторије до савременог доба;</w:t>
            </w:r>
          </w:p>
          <w:p w14:paraId="3570DA70"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карактеристике комуникације у различитим периодима;</w:t>
            </w:r>
          </w:p>
          <w:p w14:paraId="4578C1A5"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комуникације у животу људи кроз историју;</w:t>
            </w:r>
          </w:p>
          <w:p w14:paraId="44A9B14E" w14:textId="77777777" w:rsidR="00BE4E6F" w:rsidRPr="00BE4E6F" w:rsidRDefault="00BE4E6F" w:rsidP="00187F43">
            <w:pPr>
              <w:spacing w:after="150"/>
              <w:rPr>
                <w:rFonts w:ascii="Arial" w:hAnsi="Arial" w:cs="Arial"/>
              </w:rPr>
            </w:pPr>
            <w:r w:rsidRPr="00BE4E6F">
              <w:rPr>
                <w:rFonts w:ascii="Arial" w:hAnsi="Arial" w:cs="Arial"/>
                <w:color w:val="000000"/>
              </w:rPr>
              <w:t>• разуме последице развоја модерних комуникација;</w:t>
            </w:r>
          </w:p>
          <w:p w14:paraId="3D03D96C"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утицају развоја комуникација на интеграцију сваке нације и друштва;</w:t>
            </w:r>
          </w:p>
          <w:p w14:paraId="57B8E723" w14:textId="77777777" w:rsidR="00BE4E6F" w:rsidRPr="00BE4E6F" w:rsidRDefault="00BE4E6F" w:rsidP="00187F43">
            <w:pPr>
              <w:spacing w:after="150"/>
              <w:rPr>
                <w:rFonts w:ascii="Arial" w:hAnsi="Arial" w:cs="Arial"/>
              </w:rPr>
            </w:pPr>
            <w:r w:rsidRPr="00BE4E6F">
              <w:rPr>
                <w:rFonts w:ascii="Arial" w:hAnsi="Arial" w:cs="Arial"/>
                <w:color w:val="000000"/>
              </w:rPr>
              <w:t>• користи информације са историјске карте и повеже их са стеченим знањем о комуникацијама;</w:t>
            </w:r>
          </w:p>
          <w:p w14:paraId="6B8820EC" w14:textId="77777777" w:rsidR="00BE4E6F" w:rsidRPr="00BE4E6F" w:rsidRDefault="00BE4E6F" w:rsidP="00187F43">
            <w:pPr>
              <w:spacing w:after="150"/>
              <w:rPr>
                <w:rFonts w:ascii="Arial" w:hAnsi="Arial" w:cs="Arial"/>
              </w:rPr>
            </w:pPr>
            <w:r w:rsidRPr="00BE4E6F">
              <w:rPr>
                <w:rFonts w:ascii="Arial" w:hAnsi="Arial" w:cs="Arial"/>
                <w:color w:val="000000"/>
              </w:rPr>
              <w:t>• уочи утицај комуникација на приближавање држава, народа и њихових култура.</w:t>
            </w:r>
          </w:p>
        </w:tc>
        <w:tc>
          <w:tcPr>
            <w:tcW w:w="7833" w:type="dxa"/>
            <w:tcBorders>
              <w:top w:val="single" w:sz="8" w:space="0" w:color="000000"/>
              <w:left w:val="single" w:sz="8" w:space="0" w:color="000000"/>
              <w:bottom w:val="single" w:sz="8" w:space="0" w:color="000000"/>
              <w:right w:val="single" w:sz="8" w:space="0" w:color="000000"/>
            </w:tcBorders>
            <w:vAlign w:val="center"/>
          </w:tcPr>
          <w:p w14:paraId="6063FD8F" w14:textId="77777777" w:rsidR="00BE4E6F" w:rsidRPr="00BE4E6F" w:rsidRDefault="00BE4E6F" w:rsidP="00187F43">
            <w:pPr>
              <w:spacing w:after="150"/>
              <w:rPr>
                <w:rFonts w:ascii="Arial" w:hAnsi="Arial" w:cs="Arial"/>
              </w:rPr>
            </w:pPr>
            <w:r w:rsidRPr="00BE4E6F">
              <w:rPr>
                <w:rFonts w:ascii="Arial" w:hAnsi="Arial" w:cs="Arial"/>
                <w:color w:val="000000"/>
              </w:rPr>
              <w:t>• Комуникације, путовања и туризам кроз историју (утицај трговине и војних похода на развој комуникација; ходочашћа –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770352A7" w14:textId="77777777" w:rsidR="00BE4E6F" w:rsidRPr="00BE4E6F" w:rsidRDefault="00BE4E6F" w:rsidP="00187F43">
            <w:pPr>
              <w:rPr>
                <w:rFonts w:ascii="Arial" w:hAnsi="Arial" w:cs="Arial"/>
              </w:rPr>
            </w:pPr>
          </w:p>
        </w:tc>
      </w:tr>
      <w:tr w:rsidR="00BE4E6F" w:rsidRPr="00BE4E6F" w14:paraId="005CF276"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2F63F435" w14:textId="77777777" w:rsidR="00BE4E6F" w:rsidRPr="00BE4E6F" w:rsidRDefault="00BE4E6F" w:rsidP="00187F43">
            <w:pPr>
              <w:spacing w:after="150"/>
              <w:rPr>
                <w:rFonts w:ascii="Arial" w:hAnsi="Arial" w:cs="Arial"/>
              </w:rPr>
            </w:pPr>
            <w:r w:rsidRPr="00BE4E6F">
              <w:rPr>
                <w:rFonts w:ascii="Arial" w:hAnsi="Arial" w:cs="Arial"/>
                <w:b/>
                <w:color w:val="000000"/>
              </w:rPr>
              <w:t>Друштвени и породични живот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289C5AF0"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знања о развоју друштвеног и породичног живота кроз историју.</w:t>
            </w:r>
          </w:p>
          <w:p w14:paraId="1159802F" w14:textId="77777777" w:rsidR="00BE4E6F" w:rsidRPr="00BE4E6F" w:rsidRDefault="00BE4E6F" w:rsidP="00187F43">
            <w:pPr>
              <w:spacing w:after="150"/>
              <w:rPr>
                <w:rFonts w:ascii="Arial" w:hAnsi="Arial" w:cs="Arial"/>
              </w:rPr>
            </w:pPr>
            <w:r w:rsidRPr="00BE4E6F">
              <w:rPr>
                <w:rFonts w:ascii="Arial" w:hAnsi="Arial" w:cs="Arial"/>
                <w:color w:val="000000"/>
              </w:rPr>
              <w:t>• Уочавање сличности и разлика у друштвеном и породичном живота некад и сад.</w:t>
            </w:r>
          </w:p>
          <w:p w14:paraId="31973A21"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друштвеном и породичном животу код Срба кроз историју.</w:t>
            </w:r>
          </w:p>
        </w:tc>
        <w:tc>
          <w:tcPr>
            <w:tcW w:w="1547" w:type="dxa"/>
            <w:tcBorders>
              <w:top w:val="single" w:sz="8" w:space="0" w:color="000000"/>
              <w:left w:val="single" w:sz="8" w:space="0" w:color="000000"/>
              <w:bottom w:val="single" w:sz="8" w:space="0" w:color="000000"/>
              <w:right w:val="single" w:sz="8" w:space="0" w:color="000000"/>
            </w:tcBorders>
            <w:vAlign w:val="center"/>
          </w:tcPr>
          <w:p w14:paraId="119DE087"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основна обележја друштвеног живота од антике до данас;</w:t>
            </w:r>
          </w:p>
          <w:p w14:paraId="70BB5B07" w14:textId="77777777" w:rsidR="00BE4E6F" w:rsidRPr="00BE4E6F" w:rsidRDefault="00BE4E6F" w:rsidP="00187F43">
            <w:pPr>
              <w:spacing w:after="150"/>
              <w:rPr>
                <w:rFonts w:ascii="Arial" w:hAnsi="Arial" w:cs="Arial"/>
              </w:rPr>
            </w:pPr>
            <w:r w:rsidRPr="00BE4E6F">
              <w:rPr>
                <w:rFonts w:ascii="Arial" w:hAnsi="Arial" w:cs="Arial"/>
                <w:color w:val="000000"/>
              </w:rPr>
              <w:t>• идентификује основна обележја породичног живота од антике до данас;</w:t>
            </w:r>
          </w:p>
          <w:p w14:paraId="5EA02064" w14:textId="77777777" w:rsidR="00BE4E6F" w:rsidRPr="00BE4E6F" w:rsidRDefault="00BE4E6F" w:rsidP="00187F43">
            <w:pPr>
              <w:spacing w:after="150"/>
              <w:rPr>
                <w:rFonts w:ascii="Arial" w:hAnsi="Arial" w:cs="Arial"/>
              </w:rPr>
            </w:pPr>
            <w:r w:rsidRPr="00BE4E6F">
              <w:rPr>
                <w:rFonts w:ascii="Arial" w:hAnsi="Arial" w:cs="Arial"/>
                <w:color w:val="000000"/>
              </w:rPr>
              <w:t>• наведе основна обележја друштвеног живота код Срба кроз историју;</w:t>
            </w:r>
          </w:p>
          <w:p w14:paraId="4007781E" w14:textId="77777777" w:rsidR="00BE4E6F" w:rsidRPr="00BE4E6F" w:rsidRDefault="00BE4E6F" w:rsidP="00187F43">
            <w:pPr>
              <w:spacing w:after="150"/>
              <w:rPr>
                <w:rFonts w:ascii="Arial" w:hAnsi="Arial" w:cs="Arial"/>
              </w:rPr>
            </w:pPr>
            <w:r w:rsidRPr="00BE4E6F">
              <w:rPr>
                <w:rFonts w:ascii="Arial" w:hAnsi="Arial" w:cs="Arial"/>
                <w:color w:val="000000"/>
              </w:rPr>
              <w:t>• наведе основна обележја породичног живота код Срба кроз историју;</w:t>
            </w:r>
          </w:p>
          <w:p w14:paraId="7997DDED" w14:textId="77777777" w:rsidR="00BE4E6F" w:rsidRPr="00BE4E6F" w:rsidRDefault="00BE4E6F" w:rsidP="00187F43">
            <w:pPr>
              <w:spacing w:after="150"/>
              <w:rPr>
                <w:rFonts w:ascii="Arial" w:hAnsi="Arial" w:cs="Arial"/>
              </w:rPr>
            </w:pPr>
            <w:r w:rsidRPr="00BE4E6F">
              <w:rPr>
                <w:rFonts w:ascii="Arial" w:hAnsi="Arial" w:cs="Arial"/>
                <w:color w:val="000000"/>
              </w:rPr>
              <w:t>• упореди карактеристике друштвеног и породичног живота у различитим периодима;</w:t>
            </w:r>
          </w:p>
          <w:p w14:paraId="5229D4CB" w14:textId="77777777" w:rsidR="00BE4E6F" w:rsidRPr="00BE4E6F" w:rsidRDefault="00BE4E6F" w:rsidP="00187F43">
            <w:pPr>
              <w:spacing w:after="150"/>
              <w:rPr>
                <w:rFonts w:ascii="Arial" w:hAnsi="Arial" w:cs="Arial"/>
              </w:rPr>
            </w:pPr>
            <w:r w:rsidRPr="00BE4E6F">
              <w:rPr>
                <w:rFonts w:ascii="Arial" w:hAnsi="Arial" w:cs="Arial"/>
                <w:color w:val="000000"/>
              </w:rPr>
              <w:t>• уочи сличности и разлике у начину обележавања празника кроз историју;</w:t>
            </w:r>
          </w:p>
          <w:p w14:paraId="29D547CA" w14:textId="77777777" w:rsidR="00BE4E6F" w:rsidRPr="00BE4E6F" w:rsidRDefault="00BE4E6F" w:rsidP="00187F43">
            <w:pPr>
              <w:spacing w:after="150"/>
              <w:rPr>
                <w:rFonts w:ascii="Arial" w:hAnsi="Arial" w:cs="Arial"/>
              </w:rPr>
            </w:pPr>
            <w:r w:rsidRPr="00BE4E6F">
              <w:rPr>
                <w:rFonts w:ascii="Arial" w:hAnsi="Arial" w:cs="Arial"/>
                <w:color w:val="000000"/>
              </w:rPr>
              <w:t>• истакне одлике друштвеног и породичног живота данас у односу на раније епохе.</w:t>
            </w:r>
          </w:p>
        </w:tc>
        <w:tc>
          <w:tcPr>
            <w:tcW w:w="7833" w:type="dxa"/>
            <w:tcBorders>
              <w:top w:val="single" w:sz="8" w:space="0" w:color="000000"/>
              <w:left w:val="single" w:sz="8" w:space="0" w:color="000000"/>
              <w:bottom w:val="single" w:sz="8" w:space="0" w:color="000000"/>
              <w:right w:val="single" w:sz="8" w:space="0" w:color="000000"/>
            </w:tcBorders>
            <w:vAlign w:val="center"/>
          </w:tcPr>
          <w:p w14:paraId="762FD444" w14:textId="77777777" w:rsidR="00BE4E6F" w:rsidRPr="00BE4E6F" w:rsidRDefault="00BE4E6F" w:rsidP="00187F43">
            <w:pPr>
              <w:spacing w:after="150"/>
              <w:rPr>
                <w:rFonts w:ascii="Arial" w:hAnsi="Arial" w:cs="Arial"/>
              </w:rPr>
            </w:pPr>
            <w:r w:rsidRPr="00BE4E6F">
              <w:rPr>
                <w:rFonts w:ascii="Arial" w:hAnsi="Arial" w:cs="Arial"/>
                <w:color w:val="00000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23EF2446" w14:textId="77777777" w:rsidR="00BE4E6F" w:rsidRPr="00BE4E6F" w:rsidRDefault="00BE4E6F" w:rsidP="00187F43">
            <w:pPr>
              <w:spacing w:after="150"/>
              <w:rPr>
                <w:rFonts w:ascii="Arial" w:hAnsi="Arial" w:cs="Arial"/>
              </w:rPr>
            </w:pPr>
            <w:r w:rsidRPr="00BE4E6F">
              <w:rPr>
                <w:rFonts w:ascii="Arial" w:hAnsi="Arial" w:cs="Arial"/>
                <w:color w:val="00000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284F56BD" w14:textId="77777777" w:rsidR="00BE4E6F" w:rsidRPr="00BE4E6F" w:rsidRDefault="00BE4E6F" w:rsidP="00187F43">
            <w:pPr>
              <w:spacing w:after="150"/>
              <w:rPr>
                <w:rFonts w:ascii="Arial" w:hAnsi="Arial" w:cs="Arial"/>
              </w:rPr>
            </w:pPr>
            <w:r w:rsidRPr="00BE4E6F">
              <w:rPr>
                <w:rFonts w:ascii="Arial" w:hAnsi="Arial" w:cs="Arial"/>
                <w:color w:val="00000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06BF6B2D" w14:textId="77777777" w:rsidR="00BE4E6F" w:rsidRPr="00BE4E6F" w:rsidRDefault="00BE4E6F" w:rsidP="00187F43">
            <w:pPr>
              <w:spacing w:after="150"/>
              <w:rPr>
                <w:rFonts w:ascii="Arial" w:hAnsi="Arial" w:cs="Arial"/>
              </w:rPr>
            </w:pPr>
            <w:r w:rsidRPr="00BE4E6F">
              <w:rPr>
                <w:rFonts w:ascii="Arial" w:hAnsi="Arial" w:cs="Arial"/>
                <w:color w:val="000000"/>
              </w:rPr>
              <w:t>• Породични односи код Срба кроз историју (положај мушкарца, жене и детета; свадбени обичаји, однос према старијима, породични празници – крсна слава...)</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787F6101" w14:textId="77777777" w:rsidR="00BE4E6F" w:rsidRPr="00BE4E6F" w:rsidRDefault="00BE4E6F" w:rsidP="00187F43">
            <w:pPr>
              <w:spacing w:after="150"/>
              <w:rPr>
                <w:rFonts w:ascii="Arial" w:hAnsi="Arial" w:cs="Arial"/>
              </w:rPr>
            </w:pPr>
            <w:r w:rsidRPr="00BE4E6F">
              <w:rPr>
                <w:rFonts w:ascii="Arial" w:hAnsi="Arial" w:cs="Arial"/>
                <w:color w:val="000000"/>
              </w:rPr>
              <w:t xml:space="preserve">П. J. Марковић, </w:t>
            </w:r>
            <w:r w:rsidRPr="00BE4E6F">
              <w:rPr>
                <w:rFonts w:ascii="Arial" w:hAnsi="Arial" w:cs="Arial"/>
                <w:i/>
                <w:color w:val="000000"/>
              </w:rPr>
              <w:t>Београд 1918–1941</w:t>
            </w:r>
            <w:r w:rsidRPr="00BE4E6F">
              <w:rPr>
                <w:rFonts w:ascii="Arial" w:hAnsi="Arial" w:cs="Arial"/>
                <w:color w:val="000000"/>
              </w:rPr>
              <w:t>, Београд 1992.</w:t>
            </w:r>
          </w:p>
          <w:p w14:paraId="49B96464" w14:textId="77777777" w:rsidR="00BE4E6F" w:rsidRPr="00BE4E6F" w:rsidRDefault="00BE4E6F" w:rsidP="00187F43">
            <w:pPr>
              <w:spacing w:after="150"/>
              <w:rPr>
                <w:rFonts w:ascii="Arial" w:hAnsi="Arial" w:cs="Arial"/>
              </w:rPr>
            </w:pPr>
            <w:r w:rsidRPr="00BE4E6F">
              <w:rPr>
                <w:rFonts w:ascii="Arial" w:hAnsi="Arial" w:cs="Arial"/>
                <w:color w:val="000000"/>
              </w:rPr>
              <w:t xml:space="preserve">П. J. Марковић, </w:t>
            </w:r>
            <w:r w:rsidRPr="00BE4E6F">
              <w:rPr>
                <w:rFonts w:ascii="Arial" w:hAnsi="Arial" w:cs="Arial"/>
                <w:i/>
                <w:color w:val="000000"/>
              </w:rPr>
              <w:t>Београд између Истока и Запада 1948–1965</w:t>
            </w:r>
            <w:r w:rsidRPr="00BE4E6F">
              <w:rPr>
                <w:rFonts w:ascii="Arial" w:hAnsi="Arial" w:cs="Arial"/>
                <w:color w:val="000000"/>
              </w:rPr>
              <w:t>, Београд 1996.</w:t>
            </w:r>
          </w:p>
          <w:p w14:paraId="684D2213" w14:textId="77777777" w:rsidR="00BE4E6F" w:rsidRPr="00BE4E6F" w:rsidRDefault="00BE4E6F" w:rsidP="00187F43">
            <w:pPr>
              <w:spacing w:after="150"/>
              <w:rPr>
                <w:rFonts w:ascii="Arial" w:hAnsi="Arial" w:cs="Arial"/>
              </w:rPr>
            </w:pPr>
            <w:r w:rsidRPr="00BE4E6F">
              <w:rPr>
                <w:rFonts w:ascii="Arial" w:hAnsi="Arial" w:cs="Arial"/>
                <w:color w:val="000000"/>
              </w:rPr>
              <w:t xml:space="preserve">П. J. Марковић, </w:t>
            </w:r>
            <w:r w:rsidRPr="00BE4E6F">
              <w:rPr>
                <w:rFonts w:ascii="Arial" w:hAnsi="Arial" w:cs="Arial"/>
                <w:i/>
                <w:color w:val="000000"/>
              </w:rPr>
              <w:t>Трајност и промена. Друштвена историја социјалистичке свакодневице у Југославији и Србији</w:t>
            </w:r>
            <w:r w:rsidRPr="00BE4E6F">
              <w:rPr>
                <w:rFonts w:ascii="Arial" w:hAnsi="Arial" w:cs="Arial"/>
                <w:color w:val="000000"/>
              </w:rPr>
              <w:t>, Београд 2007.</w:t>
            </w:r>
          </w:p>
          <w:p w14:paraId="72211342" w14:textId="77777777" w:rsidR="00BE4E6F" w:rsidRPr="00BE4E6F" w:rsidRDefault="00BE4E6F" w:rsidP="00187F43">
            <w:pPr>
              <w:spacing w:after="150"/>
              <w:rPr>
                <w:rFonts w:ascii="Arial" w:hAnsi="Arial" w:cs="Arial"/>
              </w:rPr>
            </w:pPr>
            <w:r w:rsidRPr="00BE4E6F">
              <w:rPr>
                <w:rFonts w:ascii="Arial" w:hAnsi="Arial" w:cs="Arial"/>
                <w:color w:val="000000"/>
              </w:rPr>
              <w:t xml:space="preserve">М. Милићевић, </w:t>
            </w:r>
            <w:r w:rsidRPr="00BE4E6F">
              <w:rPr>
                <w:rFonts w:ascii="Arial" w:hAnsi="Arial" w:cs="Arial"/>
                <w:i/>
                <w:color w:val="000000"/>
              </w:rPr>
              <w:t>Грб Србије: развој кроз историју</w:t>
            </w:r>
            <w:r w:rsidRPr="00BE4E6F">
              <w:rPr>
                <w:rFonts w:ascii="Arial" w:hAnsi="Arial" w:cs="Arial"/>
                <w:color w:val="000000"/>
              </w:rPr>
              <w:t>, Београд 1995.</w:t>
            </w:r>
          </w:p>
          <w:p w14:paraId="79ECBB71" w14:textId="77777777" w:rsidR="00BE4E6F" w:rsidRPr="00BE4E6F" w:rsidRDefault="00BE4E6F" w:rsidP="00187F43">
            <w:pPr>
              <w:spacing w:after="150"/>
              <w:rPr>
                <w:rFonts w:ascii="Arial" w:hAnsi="Arial" w:cs="Arial"/>
              </w:rPr>
            </w:pPr>
            <w:r w:rsidRPr="00BE4E6F">
              <w:rPr>
                <w:rFonts w:ascii="Arial" w:hAnsi="Arial" w:cs="Arial"/>
                <w:color w:val="000000"/>
              </w:rPr>
              <w:t xml:space="preserve">Ј. Миодраговић, </w:t>
            </w:r>
            <w:r w:rsidRPr="00BE4E6F">
              <w:rPr>
                <w:rFonts w:ascii="Arial" w:hAnsi="Arial" w:cs="Arial"/>
                <w:i/>
                <w:color w:val="000000"/>
              </w:rPr>
              <w:t>Народна педагогија у Срба или како наш народ подиже пород свој</w:t>
            </w:r>
            <w:r w:rsidRPr="00BE4E6F">
              <w:rPr>
                <w:rFonts w:ascii="Arial" w:hAnsi="Arial" w:cs="Arial"/>
                <w:color w:val="000000"/>
              </w:rPr>
              <w:t>, Београд 1914.</w:t>
            </w:r>
          </w:p>
          <w:p w14:paraId="09DFD09F" w14:textId="77777777" w:rsidR="00BE4E6F" w:rsidRPr="00BE4E6F" w:rsidRDefault="00BE4E6F" w:rsidP="00187F43">
            <w:pPr>
              <w:spacing w:after="150"/>
              <w:rPr>
                <w:rFonts w:ascii="Arial" w:hAnsi="Arial" w:cs="Arial"/>
              </w:rPr>
            </w:pPr>
            <w:r w:rsidRPr="00BE4E6F">
              <w:rPr>
                <w:rFonts w:ascii="Arial" w:hAnsi="Arial" w:cs="Arial"/>
                <w:color w:val="000000"/>
              </w:rPr>
              <w:t>Д. Мрђеновић, А. Палавестра, Д. Спасић,</w:t>
            </w:r>
          </w:p>
          <w:p w14:paraId="6A530CE5" w14:textId="77777777" w:rsidR="00BE4E6F" w:rsidRPr="00BE4E6F" w:rsidRDefault="00BE4E6F" w:rsidP="00187F43">
            <w:pPr>
              <w:spacing w:after="150"/>
              <w:rPr>
                <w:rFonts w:ascii="Arial" w:hAnsi="Arial" w:cs="Arial"/>
              </w:rPr>
            </w:pPr>
            <w:r w:rsidRPr="00BE4E6F">
              <w:rPr>
                <w:rFonts w:ascii="Arial" w:hAnsi="Arial" w:cs="Arial"/>
                <w:i/>
                <w:color w:val="000000"/>
              </w:rPr>
              <w:t>Родословне таблице и грбови српских</w:t>
            </w:r>
          </w:p>
          <w:p w14:paraId="0F22A2AF" w14:textId="77777777" w:rsidR="00BE4E6F" w:rsidRPr="00BE4E6F" w:rsidRDefault="00BE4E6F" w:rsidP="00187F43">
            <w:pPr>
              <w:spacing w:after="150"/>
              <w:rPr>
                <w:rFonts w:ascii="Arial" w:hAnsi="Arial" w:cs="Arial"/>
              </w:rPr>
            </w:pPr>
            <w:r w:rsidRPr="00BE4E6F">
              <w:rPr>
                <w:rFonts w:ascii="Arial" w:hAnsi="Arial" w:cs="Arial"/>
                <w:i/>
                <w:color w:val="000000"/>
              </w:rPr>
              <w:t>династија и властеле</w:t>
            </w:r>
            <w:r w:rsidRPr="00BE4E6F">
              <w:rPr>
                <w:rFonts w:ascii="Arial" w:hAnsi="Arial" w:cs="Arial"/>
                <w:color w:val="000000"/>
              </w:rPr>
              <w:t xml:space="preserve">, Београд 1987. </w:t>
            </w:r>
          </w:p>
          <w:p w14:paraId="3EC7BFDB" w14:textId="77777777" w:rsidR="00BE4E6F" w:rsidRPr="00BE4E6F" w:rsidRDefault="00BE4E6F" w:rsidP="00187F43">
            <w:pPr>
              <w:spacing w:after="150"/>
              <w:rPr>
                <w:rFonts w:ascii="Arial" w:hAnsi="Arial" w:cs="Arial"/>
              </w:rPr>
            </w:pPr>
            <w:r w:rsidRPr="00BE4E6F">
              <w:rPr>
                <w:rFonts w:ascii="Arial" w:hAnsi="Arial" w:cs="Arial"/>
                <w:i/>
                <w:color w:val="000000"/>
              </w:rPr>
              <w:t>Образовање код Срба кроз векове</w:t>
            </w:r>
            <w:r w:rsidRPr="00BE4E6F">
              <w:rPr>
                <w:rFonts w:ascii="Arial" w:hAnsi="Arial" w:cs="Arial"/>
                <w:color w:val="000000"/>
              </w:rPr>
              <w:t>, Београд 2001.</w:t>
            </w:r>
          </w:p>
          <w:p w14:paraId="10181BD0" w14:textId="77777777" w:rsidR="00BE4E6F" w:rsidRPr="00BE4E6F" w:rsidRDefault="00BE4E6F" w:rsidP="00187F43">
            <w:pPr>
              <w:spacing w:after="150"/>
              <w:rPr>
                <w:rFonts w:ascii="Arial" w:hAnsi="Arial" w:cs="Arial"/>
              </w:rPr>
            </w:pPr>
            <w:r w:rsidRPr="00BE4E6F">
              <w:rPr>
                <w:rFonts w:ascii="Arial" w:hAnsi="Arial" w:cs="Arial"/>
                <w:color w:val="000000"/>
              </w:rPr>
              <w:t xml:space="preserve">Е. Пирсон, </w:t>
            </w:r>
            <w:r w:rsidRPr="00BE4E6F">
              <w:rPr>
                <w:rFonts w:ascii="Arial" w:hAnsi="Arial" w:cs="Arial"/>
                <w:i/>
                <w:color w:val="000000"/>
              </w:rPr>
              <w:t>Стара Грчка</w:t>
            </w:r>
            <w:r w:rsidRPr="00BE4E6F">
              <w:rPr>
                <w:rFonts w:ascii="Arial" w:hAnsi="Arial" w:cs="Arial"/>
                <w:color w:val="000000"/>
              </w:rPr>
              <w:t>, Београд 2006.</w:t>
            </w:r>
          </w:p>
          <w:p w14:paraId="12AF3364" w14:textId="77777777" w:rsidR="00BE4E6F" w:rsidRPr="00BE4E6F" w:rsidRDefault="00BE4E6F" w:rsidP="00187F43">
            <w:pPr>
              <w:spacing w:after="150"/>
              <w:rPr>
                <w:rFonts w:ascii="Arial" w:hAnsi="Arial" w:cs="Arial"/>
              </w:rPr>
            </w:pPr>
            <w:r w:rsidRPr="00BE4E6F">
              <w:rPr>
                <w:rFonts w:ascii="Arial" w:hAnsi="Arial" w:cs="Arial"/>
                <w:color w:val="000000"/>
              </w:rPr>
              <w:t xml:space="preserve">Р. Плат, </w:t>
            </w:r>
            <w:r w:rsidRPr="00BE4E6F">
              <w:rPr>
                <w:rFonts w:ascii="Arial" w:hAnsi="Arial" w:cs="Arial"/>
                <w:i/>
                <w:color w:val="000000"/>
              </w:rPr>
              <w:t>Свет филма</w:t>
            </w:r>
            <w:r w:rsidRPr="00BE4E6F">
              <w:rPr>
                <w:rFonts w:ascii="Arial" w:hAnsi="Arial" w:cs="Arial"/>
                <w:color w:val="000000"/>
              </w:rPr>
              <w:t xml:space="preserve">, Београд 2006. </w:t>
            </w:r>
          </w:p>
          <w:p w14:paraId="665347E3" w14:textId="77777777" w:rsidR="00BE4E6F" w:rsidRPr="00BE4E6F" w:rsidRDefault="00BE4E6F" w:rsidP="00187F43">
            <w:pPr>
              <w:spacing w:after="150"/>
              <w:rPr>
                <w:rFonts w:ascii="Arial" w:hAnsi="Arial" w:cs="Arial"/>
              </w:rPr>
            </w:pPr>
            <w:r w:rsidRPr="00BE4E6F">
              <w:rPr>
                <w:rFonts w:ascii="Arial" w:hAnsi="Arial" w:cs="Arial"/>
                <w:i/>
                <w:color w:val="000000"/>
              </w:rPr>
              <w:t>Приватни живот у српским земљама</w:t>
            </w:r>
          </w:p>
          <w:p w14:paraId="23F9B106" w14:textId="77777777" w:rsidR="00BE4E6F" w:rsidRPr="00BE4E6F" w:rsidRDefault="00BE4E6F" w:rsidP="00187F43">
            <w:pPr>
              <w:spacing w:after="150"/>
              <w:rPr>
                <w:rFonts w:ascii="Arial" w:hAnsi="Arial" w:cs="Arial"/>
              </w:rPr>
            </w:pPr>
            <w:r w:rsidRPr="00BE4E6F">
              <w:rPr>
                <w:rFonts w:ascii="Arial" w:hAnsi="Arial" w:cs="Arial"/>
                <w:i/>
                <w:color w:val="000000"/>
              </w:rPr>
              <w:t>средњег века</w:t>
            </w:r>
            <w:r w:rsidRPr="00BE4E6F">
              <w:rPr>
                <w:rFonts w:ascii="Arial" w:hAnsi="Arial" w:cs="Arial"/>
                <w:color w:val="000000"/>
              </w:rPr>
              <w:t>, приредиле С. Марјановић–</w:t>
            </w:r>
          </w:p>
          <w:p w14:paraId="3D08F9B0" w14:textId="77777777" w:rsidR="00BE4E6F" w:rsidRPr="00BE4E6F" w:rsidRDefault="00BE4E6F" w:rsidP="00187F43">
            <w:pPr>
              <w:spacing w:after="150"/>
              <w:rPr>
                <w:rFonts w:ascii="Arial" w:hAnsi="Arial" w:cs="Arial"/>
              </w:rPr>
            </w:pPr>
            <w:r w:rsidRPr="00BE4E6F">
              <w:rPr>
                <w:rFonts w:ascii="Arial" w:hAnsi="Arial" w:cs="Arial"/>
                <w:color w:val="000000"/>
              </w:rPr>
              <w:t>Душанић и Д. Поповић, Београд 2004.</w:t>
            </w:r>
          </w:p>
          <w:p w14:paraId="1C5FABDB" w14:textId="77777777" w:rsidR="00BE4E6F" w:rsidRPr="00BE4E6F" w:rsidRDefault="00BE4E6F" w:rsidP="00187F43">
            <w:pPr>
              <w:spacing w:after="150"/>
              <w:rPr>
                <w:rFonts w:ascii="Arial" w:hAnsi="Arial" w:cs="Arial"/>
              </w:rPr>
            </w:pPr>
            <w:r w:rsidRPr="00BE4E6F">
              <w:rPr>
                <w:rFonts w:ascii="Arial" w:hAnsi="Arial" w:cs="Arial"/>
                <w:i/>
                <w:color w:val="000000"/>
              </w:rPr>
              <w:t>Приватни живот у српским земљама у</w:t>
            </w:r>
          </w:p>
          <w:p w14:paraId="1D50BF03" w14:textId="77777777" w:rsidR="00BE4E6F" w:rsidRPr="00BE4E6F" w:rsidRDefault="00BE4E6F" w:rsidP="00187F43">
            <w:pPr>
              <w:spacing w:after="150"/>
              <w:rPr>
                <w:rFonts w:ascii="Arial" w:hAnsi="Arial" w:cs="Arial"/>
              </w:rPr>
            </w:pPr>
            <w:r w:rsidRPr="00BE4E6F">
              <w:rPr>
                <w:rFonts w:ascii="Arial" w:hAnsi="Arial" w:cs="Arial"/>
                <w:i/>
                <w:color w:val="000000"/>
              </w:rPr>
              <w:t>освит модерног доба</w:t>
            </w:r>
            <w:r w:rsidRPr="00BE4E6F">
              <w:rPr>
                <w:rFonts w:ascii="Arial" w:hAnsi="Arial" w:cs="Arial"/>
                <w:color w:val="000000"/>
              </w:rPr>
              <w:t>, приредио А. Фотић, Београд 2005.</w:t>
            </w:r>
          </w:p>
          <w:p w14:paraId="3DBC9062" w14:textId="77777777" w:rsidR="00BE4E6F" w:rsidRPr="00BE4E6F" w:rsidRDefault="00BE4E6F" w:rsidP="00187F43">
            <w:pPr>
              <w:spacing w:after="150"/>
              <w:rPr>
                <w:rFonts w:ascii="Arial" w:hAnsi="Arial" w:cs="Arial"/>
              </w:rPr>
            </w:pPr>
            <w:r w:rsidRPr="00BE4E6F">
              <w:rPr>
                <w:rFonts w:ascii="Arial" w:hAnsi="Arial" w:cs="Arial"/>
                <w:i/>
                <w:color w:val="000000"/>
              </w:rPr>
              <w:t>Приватни живот код Срба у деветнаестом веку. Од краја осамнаестог века до Првог светског рата</w:t>
            </w:r>
            <w:r w:rsidRPr="00BE4E6F">
              <w:rPr>
                <w:rFonts w:ascii="Arial" w:hAnsi="Arial" w:cs="Arial"/>
                <w:color w:val="000000"/>
              </w:rPr>
              <w:t>, приредили А. Столић и Н. Макуљевић, Београд 2006.</w:t>
            </w:r>
          </w:p>
          <w:p w14:paraId="05FBE595" w14:textId="77777777" w:rsidR="00BE4E6F" w:rsidRPr="00BE4E6F" w:rsidRDefault="00BE4E6F" w:rsidP="00187F43">
            <w:pPr>
              <w:spacing w:after="150"/>
              <w:rPr>
                <w:rFonts w:ascii="Arial" w:hAnsi="Arial" w:cs="Arial"/>
              </w:rPr>
            </w:pPr>
            <w:r w:rsidRPr="00BE4E6F">
              <w:rPr>
                <w:rFonts w:ascii="Arial" w:hAnsi="Arial" w:cs="Arial"/>
                <w:i/>
                <w:color w:val="000000"/>
              </w:rPr>
              <w:t>Приватни живот код Срба у двадесетом</w:t>
            </w:r>
          </w:p>
          <w:p w14:paraId="2BA340C6" w14:textId="77777777" w:rsidR="00BE4E6F" w:rsidRPr="00BE4E6F" w:rsidRDefault="00BE4E6F" w:rsidP="00187F43">
            <w:pPr>
              <w:spacing w:after="150"/>
              <w:rPr>
                <w:rFonts w:ascii="Arial" w:hAnsi="Arial" w:cs="Arial"/>
              </w:rPr>
            </w:pPr>
            <w:r w:rsidRPr="00BE4E6F">
              <w:rPr>
                <w:rFonts w:ascii="Arial" w:hAnsi="Arial" w:cs="Arial"/>
                <w:i/>
                <w:color w:val="000000"/>
              </w:rPr>
              <w:t>веку</w:t>
            </w:r>
            <w:r w:rsidRPr="00BE4E6F">
              <w:rPr>
                <w:rFonts w:ascii="Arial" w:hAnsi="Arial" w:cs="Arial"/>
                <w:color w:val="000000"/>
              </w:rPr>
              <w:t>, приредио М. Ристовић, Београд 2007.</w:t>
            </w:r>
          </w:p>
          <w:p w14:paraId="30F8B5E3" w14:textId="77777777" w:rsidR="00BE4E6F" w:rsidRPr="00BE4E6F" w:rsidRDefault="00BE4E6F" w:rsidP="00187F43">
            <w:pPr>
              <w:spacing w:after="150"/>
              <w:rPr>
                <w:rFonts w:ascii="Arial" w:hAnsi="Arial" w:cs="Arial"/>
              </w:rPr>
            </w:pPr>
            <w:r w:rsidRPr="00BE4E6F">
              <w:rPr>
                <w:rFonts w:ascii="Arial" w:hAnsi="Arial" w:cs="Arial"/>
                <w:color w:val="000000"/>
              </w:rPr>
              <w:t xml:space="preserve">Р. Радић, </w:t>
            </w:r>
            <w:r w:rsidRPr="00BE4E6F">
              <w:rPr>
                <w:rFonts w:ascii="Arial" w:hAnsi="Arial" w:cs="Arial"/>
                <w:i/>
                <w:color w:val="000000"/>
              </w:rPr>
              <w:t>Страх у позној Византији</w:t>
            </w:r>
            <w:r w:rsidRPr="00BE4E6F">
              <w:rPr>
                <w:rFonts w:ascii="Arial" w:hAnsi="Arial" w:cs="Arial"/>
                <w:color w:val="000000"/>
              </w:rPr>
              <w:t xml:space="preserve"> I-II,</w:t>
            </w:r>
          </w:p>
          <w:p w14:paraId="506683A8" w14:textId="77777777" w:rsidR="00BE4E6F" w:rsidRPr="00BE4E6F" w:rsidRDefault="00BE4E6F" w:rsidP="00187F43">
            <w:pPr>
              <w:spacing w:after="150"/>
              <w:rPr>
                <w:rFonts w:ascii="Arial" w:hAnsi="Arial" w:cs="Arial"/>
              </w:rPr>
            </w:pPr>
            <w:r w:rsidRPr="00BE4E6F">
              <w:rPr>
                <w:rFonts w:ascii="Arial" w:hAnsi="Arial" w:cs="Arial"/>
                <w:color w:val="000000"/>
              </w:rPr>
              <w:t>Београд 2000.</w:t>
            </w:r>
          </w:p>
          <w:p w14:paraId="07D594BC" w14:textId="77777777" w:rsidR="00BE4E6F" w:rsidRPr="00BE4E6F" w:rsidRDefault="00BE4E6F" w:rsidP="00187F43">
            <w:pPr>
              <w:spacing w:after="150"/>
              <w:rPr>
                <w:rFonts w:ascii="Arial" w:hAnsi="Arial" w:cs="Arial"/>
              </w:rPr>
            </w:pPr>
            <w:r w:rsidRPr="00BE4E6F">
              <w:rPr>
                <w:rFonts w:ascii="Arial" w:hAnsi="Arial" w:cs="Arial"/>
                <w:color w:val="000000"/>
              </w:rPr>
              <w:t xml:space="preserve">Р. Радић, </w:t>
            </w:r>
            <w:r w:rsidRPr="00BE4E6F">
              <w:rPr>
                <w:rFonts w:ascii="Arial" w:hAnsi="Arial" w:cs="Arial"/>
                <w:i/>
                <w:color w:val="000000"/>
              </w:rPr>
              <w:t>Византија – пурпур и пeргамент</w:t>
            </w:r>
            <w:r w:rsidRPr="00BE4E6F">
              <w:rPr>
                <w:rFonts w:ascii="Arial" w:hAnsi="Arial" w:cs="Arial"/>
                <w:color w:val="000000"/>
              </w:rPr>
              <w:t>, Београд 2006.</w:t>
            </w:r>
          </w:p>
          <w:p w14:paraId="27B79577" w14:textId="77777777" w:rsidR="00BE4E6F" w:rsidRPr="00BE4E6F" w:rsidRDefault="00BE4E6F" w:rsidP="00187F43">
            <w:pPr>
              <w:spacing w:after="150"/>
              <w:rPr>
                <w:rFonts w:ascii="Arial" w:hAnsi="Arial" w:cs="Arial"/>
              </w:rPr>
            </w:pPr>
            <w:r w:rsidRPr="00BE4E6F">
              <w:rPr>
                <w:rFonts w:ascii="Arial" w:hAnsi="Arial" w:cs="Arial"/>
                <w:color w:val="000000"/>
              </w:rPr>
              <w:t xml:space="preserve">Р. Радић, </w:t>
            </w:r>
            <w:r w:rsidRPr="00BE4E6F">
              <w:rPr>
                <w:rFonts w:ascii="Arial" w:hAnsi="Arial" w:cs="Arial"/>
                <w:i/>
                <w:color w:val="000000"/>
              </w:rPr>
              <w:t>Цариград – приче са</w:t>
            </w:r>
          </w:p>
          <w:p w14:paraId="48EDAD4D" w14:textId="77777777" w:rsidR="00BE4E6F" w:rsidRPr="00BE4E6F" w:rsidRDefault="00BE4E6F" w:rsidP="00187F43">
            <w:pPr>
              <w:spacing w:after="150"/>
              <w:rPr>
                <w:rFonts w:ascii="Arial" w:hAnsi="Arial" w:cs="Arial"/>
              </w:rPr>
            </w:pPr>
            <w:r w:rsidRPr="00BE4E6F">
              <w:rPr>
                <w:rFonts w:ascii="Arial" w:hAnsi="Arial" w:cs="Arial"/>
                <w:i/>
                <w:color w:val="000000"/>
              </w:rPr>
              <w:t>Босфора</w:t>
            </w:r>
            <w:r w:rsidRPr="00BE4E6F">
              <w:rPr>
                <w:rFonts w:ascii="Arial" w:hAnsi="Arial" w:cs="Arial"/>
                <w:color w:val="000000"/>
              </w:rPr>
              <w:t>, Београд 2007.</w:t>
            </w:r>
          </w:p>
          <w:p w14:paraId="611E5037" w14:textId="77777777" w:rsidR="00BE4E6F" w:rsidRPr="00BE4E6F" w:rsidRDefault="00BE4E6F" w:rsidP="00187F43">
            <w:pPr>
              <w:spacing w:after="150"/>
              <w:rPr>
                <w:rFonts w:ascii="Arial" w:hAnsi="Arial" w:cs="Arial"/>
              </w:rPr>
            </w:pPr>
            <w:r w:rsidRPr="00BE4E6F">
              <w:rPr>
                <w:rFonts w:ascii="Arial" w:hAnsi="Arial" w:cs="Arial"/>
                <w:i/>
                <w:color w:val="000000"/>
              </w:rPr>
              <w:t>Службено одело у Србији у 19. и 20. веку</w:t>
            </w:r>
            <w:r w:rsidRPr="00BE4E6F">
              <w:rPr>
                <w:rFonts w:ascii="Arial" w:hAnsi="Arial" w:cs="Arial"/>
                <w:color w:val="000000"/>
              </w:rPr>
              <w:t>,</w:t>
            </w:r>
          </w:p>
          <w:p w14:paraId="62F847BD" w14:textId="77777777" w:rsidR="00BE4E6F" w:rsidRPr="00BE4E6F" w:rsidRDefault="00BE4E6F" w:rsidP="00187F43">
            <w:pPr>
              <w:spacing w:after="150"/>
              <w:rPr>
                <w:rFonts w:ascii="Arial" w:hAnsi="Arial" w:cs="Arial"/>
              </w:rPr>
            </w:pPr>
            <w:r w:rsidRPr="00BE4E6F">
              <w:rPr>
                <w:rFonts w:ascii="Arial" w:hAnsi="Arial" w:cs="Arial"/>
                <w:color w:val="000000"/>
              </w:rPr>
              <w:t>Београд 2001.</w:t>
            </w:r>
          </w:p>
          <w:p w14:paraId="69E4FDDE" w14:textId="77777777" w:rsidR="00BE4E6F" w:rsidRPr="00BE4E6F" w:rsidRDefault="00BE4E6F" w:rsidP="00187F43">
            <w:pPr>
              <w:spacing w:after="150"/>
              <w:rPr>
                <w:rFonts w:ascii="Arial" w:hAnsi="Arial" w:cs="Arial"/>
              </w:rPr>
            </w:pPr>
            <w:r w:rsidRPr="00BE4E6F">
              <w:rPr>
                <w:rFonts w:ascii="Arial" w:hAnsi="Arial" w:cs="Arial"/>
                <w:color w:val="000000"/>
              </w:rPr>
              <w:t xml:space="preserve">Д. Стојановић, </w:t>
            </w:r>
            <w:r w:rsidRPr="00BE4E6F">
              <w:rPr>
                <w:rFonts w:ascii="Arial" w:hAnsi="Arial" w:cs="Arial"/>
                <w:i/>
                <w:color w:val="000000"/>
              </w:rPr>
              <w:t>Калдрма и асфалт. Урбанизација и европеизација Београда 1890–1914</w:t>
            </w:r>
            <w:r w:rsidRPr="00BE4E6F">
              <w:rPr>
                <w:rFonts w:ascii="Arial" w:hAnsi="Arial" w:cs="Arial"/>
                <w:color w:val="000000"/>
              </w:rPr>
              <w:t>, Београд 2008.</w:t>
            </w:r>
          </w:p>
          <w:p w14:paraId="10EC102F" w14:textId="77777777" w:rsidR="00BE4E6F" w:rsidRPr="00BE4E6F" w:rsidRDefault="00BE4E6F" w:rsidP="00187F43">
            <w:pPr>
              <w:spacing w:after="150"/>
              <w:rPr>
                <w:rFonts w:ascii="Arial" w:hAnsi="Arial" w:cs="Arial"/>
              </w:rPr>
            </w:pPr>
            <w:r w:rsidRPr="00BE4E6F">
              <w:rPr>
                <w:rFonts w:ascii="Arial" w:hAnsi="Arial" w:cs="Arial"/>
                <w:color w:val="000000"/>
              </w:rPr>
              <w:t xml:space="preserve">Ж. Стојановић, </w:t>
            </w:r>
            <w:r w:rsidRPr="00BE4E6F">
              <w:rPr>
                <w:rFonts w:ascii="Arial" w:hAnsi="Arial" w:cs="Arial"/>
                <w:i/>
                <w:color w:val="000000"/>
              </w:rPr>
              <w:t>Папирни новац Србије и Југославије</w:t>
            </w:r>
            <w:r w:rsidRPr="00BE4E6F">
              <w:rPr>
                <w:rFonts w:ascii="Arial" w:hAnsi="Arial" w:cs="Arial"/>
                <w:color w:val="000000"/>
              </w:rPr>
              <w:t>, Београд 1996.</w:t>
            </w:r>
          </w:p>
          <w:p w14:paraId="4B358914" w14:textId="77777777" w:rsidR="00BE4E6F" w:rsidRPr="00BE4E6F" w:rsidRDefault="00BE4E6F" w:rsidP="00187F43">
            <w:pPr>
              <w:spacing w:after="150"/>
              <w:rPr>
                <w:rFonts w:ascii="Arial" w:hAnsi="Arial" w:cs="Arial"/>
              </w:rPr>
            </w:pPr>
            <w:r w:rsidRPr="00BE4E6F">
              <w:rPr>
                <w:rFonts w:ascii="Arial" w:hAnsi="Arial" w:cs="Arial"/>
                <w:color w:val="000000"/>
              </w:rPr>
              <w:t xml:space="preserve">Н. Томас, Д. Бабац, </w:t>
            </w:r>
            <w:r w:rsidRPr="00BE4E6F">
              <w:rPr>
                <w:rFonts w:ascii="Arial" w:hAnsi="Arial" w:cs="Arial"/>
                <w:i/>
                <w:color w:val="000000"/>
              </w:rPr>
              <w:t>Армије на Балкану 1914–1918</w:t>
            </w:r>
            <w:r w:rsidRPr="00BE4E6F">
              <w:rPr>
                <w:rFonts w:ascii="Arial" w:hAnsi="Arial" w:cs="Arial"/>
                <w:color w:val="000000"/>
              </w:rPr>
              <w:t>, Београд 2006.</w:t>
            </w:r>
          </w:p>
          <w:p w14:paraId="5FD8B255" w14:textId="77777777" w:rsidR="00BE4E6F" w:rsidRPr="00BE4E6F" w:rsidRDefault="00BE4E6F" w:rsidP="00187F43">
            <w:pPr>
              <w:spacing w:after="150"/>
              <w:rPr>
                <w:rFonts w:ascii="Arial" w:hAnsi="Arial" w:cs="Arial"/>
              </w:rPr>
            </w:pPr>
            <w:r w:rsidRPr="00BE4E6F">
              <w:rPr>
                <w:rFonts w:ascii="Arial" w:hAnsi="Arial" w:cs="Arial"/>
                <w:color w:val="000000"/>
              </w:rPr>
              <w:t xml:space="preserve">Џ. Харт, </w:t>
            </w:r>
            <w:r w:rsidRPr="00BE4E6F">
              <w:rPr>
                <w:rFonts w:ascii="Arial" w:hAnsi="Arial" w:cs="Arial"/>
                <w:i/>
                <w:color w:val="000000"/>
              </w:rPr>
              <w:t>Стари Египат</w:t>
            </w:r>
            <w:r w:rsidRPr="00BE4E6F">
              <w:rPr>
                <w:rFonts w:ascii="Arial" w:hAnsi="Arial" w:cs="Arial"/>
                <w:color w:val="000000"/>
              </w:rPr>
              <w:t>, Београд 2006.</w:t>
            </w:r>
          </w:p>
          <w:p w14:paraId="173E6091" w14:textId="77777777" w:rsidR="00BE4E6F" w:rsidRPr="00BE4E6F" w:rsidRDefault="00BE4E6F" w:rsidP="00187F43">
            <w:pPr>
              <w:spacing w:after="150"/>
              <w:rPr>
                <w:rFonts w:ascii="Arial" w:hAnsi="Arial" w:cs="Arial"/>
              </w:rPr>
            </w:pPr>
            <w:r w:rsidRPr="00BE4E6F">
              <w:rPr>
                <w:rFonts w:ascii="Arial" w:hAnsi="Arial" w:cs="Arial"/>
                <w:color w:val="000000"/>
              </w:rPr>
              <w:t xml:space="preserve">Ф. Џајс, </w:t>
            </w:r>
            <w:r w:rsidRPr="00BE4E6F">
              <w:rPr>
                <w:rFonts w:ascii="Arial" w:hAnsi="Arial" w:cs="Arial"/>
                <w:i/>
                <w:color w:val="000000"/>
              </w:rPr>
              <w:t>Витезови кроз историју</w:t>
            </w:r>
            <w:r w:rsidRPr="00BE4E6F">
              <w:rPr>
                <w:rFonts w:ascii="Arial" w:hAnsi="Arial" w:cs="Arial"/>
                <w:color w:val="000000"/>
              </w:rPr>
              <w:t>, Београд 2003.</w:t>
            </w:r>
          </w:p>
          <w:p w14:paraId="4F0B4D8D" w14:textId="77777777" w:rsidR="00BE4E6F" w:rsidRPr="00BE4E6F" w:rsidRDefault="00BE4E6F" w:rsidP="00187F43">
            <w:pPr>
              <w:spacing w:after="150"/>
              <w:rPr>
                <w:rFonts w:ascii="Arial" w:hAnsi="Arial" w:cs="Arial"/>
              </w:rPr>
            </w:pPr>
            <w:r w:rsidRPr="00BE4E6F">
              <w:rPr>
                <w:rFonts w:ascii="Arial" w:hAnsi="Arial" w:cs="Arial"/>
                <w:color w:val="000000"/>
              </w:rPr>
              <w:t xml:space="preserve">Ф. Џајс, Џ. Џајс, </w:t>
            </w:r>
            <w:r w:rsidRPr="00BE4E6F">
              <w:rPr>
                <w:rFonts w:ascii="Arial" w:hAnsi="Arial" w:cs="Arial"/>
                <w:i/>
                <w:color w:val="000000"/>
              </w:rPr>
              <w:t>Живот у средњовековном граду</w:t>
            </w:r>
            <w:r w:rsidRPr="00BE4E6F">
              <w:rPr>
                <w:rFonts w:ascii="Arial" w:hAnsi="Arial" w:cs="Arial"/>
                <w:color w:val="000000"/>
              </w:rPr>
              <w:t>, Београд 2004.</w:t>
            </w:r>
          </w:p>
          <w:p w14:paraId="7FAB00DF" w14:textId="77777777" w:rsidR="00BE4E6F" w:rsidRPr="00BE4E6F" w:rsidRDefault="00BE4E6F" w:rsidP="00187F43">
            <w:pPr>
              <w:spacing w:after="150"/>
              <w:rPr>
                <w:rFonts w:ascii="Arial" w:hAnsi="Arial" w:cs="Arial"/>
              </w:rPr>
            </w:pPr>
            <w:r w:rsidRPr="00BE4E6F">
              <w:rPr>
                <w:rFonts w:ascii="Arial" w:hAnsi="Arial" w:cs="Arial"/>
                <w:color w:val="000000"/>
              </w:rPr>
              <w:t xml:space="preserve">Ф. Џајс, Џ. Џајс, </w:t>
            </w:r>
            <w:r w:rsidRPr="00BE4E6F">
              <w:rPr>
                <w:rFonts w:ascii="Arial" w:hAnsi="Arial" w:cs="Arial"/>
                <w:i/>
                <w:color w:val="000000"/>
              </w:rPr>
              <w:t>Живот у средњовековном замку</w:t>
            </w:r>
            <w:r w:rsidRPr="00BE4E6F">
              <w:rPr>
                <w:rFonts w:ascii="Arial" w:hAnsi="Arial" w:cs="Arial"/>
                <w:color w:val="000000"/>
              </w:rPr>
              <w:t>, Београд 2005.</w:t>
            </w:r>
          </w:p>
          <w:p w14:paraId="5E4D655E" w14:textId="77777777" w:rsidR="00BE4E6F" w:rsidRPr="00BE4E6F" w:rsidRDefault="00BE4E6F" w:rsidP="00187F43">
            <w:pPr>
              <w:spacing w:after="150"/>
              <w:rPr>
                <w:rFonts w:ascii="Arial" w:hAnsi="Arial" w:cs="Arial"/>
              </w:rPr>
            </w:pPr>
            <w:r w:rsidRPr="00BE4E6F">
              <w:rPr>
                <w:rFonts w:ascii="Arial" w:hAnsi="Arial" w:cs="Arial"/>
                <w:color w:val="000000"/>
              </w:rPr>
              <w:t xml:space="preserve">Ф. Џајс, Џ. Џајс, </w:t>
            </w:r>
            <w:r w:rsidRPr="00BE4E6F">
              <w:rPr>
                <w:rFonts w:ascii="Arial" w:hAnsi="Arial" w:cs="Arial"/>
                <w:i/>
                <w:color w:val="000000"/>
              </w:rPr>
              <w:t>Живот у средњовековном селу</w:t>
            </w:r>
            <w:r w:rsidRPr="00BE4E6F">
              <w:rPr>
                <w:rFonts w:ascii="Arial" w:hAnsi="Arial" w:cs="Arial"/>
                <w:color w:val="000000"/>
              </w:rPr>
              <w:t>, Београд 2006.</w:t>
            </w:r>
          </w:p>
          <w:p w14:paraId="5A36B8D0" w14:textId="77777777" w:rsidR="00BE4E6F" w:rsidRPr="00BE4E6F" w:rsidRDefault="00BE4E6F" w:rsidP="00187F43">
            <w:pPr>
              <w:spacing w:after="150"/>
              <w:rPr>
                <w:rFonts w:ascii="Arial" w:hAnsi="Arial" w:cs="Arial"/>
              </w:rPr>
            </w:pPr>
            <w:r w:rsidRPr="00BE4E6F">
              <w:rPr>
                <w:rFonts w:ascii="Arial" w:hAnsi="Arial" w:cs="Arial"/>
                <w:color w:val="000000"/>
              </w:rPr>
              <w:t xml:space="preserve">С. Џејмс, </w:t>
            </w:r>
            <w:r w:rsidRPr="00BE4E6F">
              <w:rPr>
                <w:rFonts w:ascii="Arial" w:hAnsi="Arial" w:cs="Arial"/>
                <w:i/>
                <w:color w:val="000000"/>
              </w:rPr>
              <w:t>Стари Рим</w:t>
            </w:r>
            <w:r w:rsidRPr="00BE4E6F">
              <w:rPr>
                <w:rFonts w:ascii="Arial" w:hAnsi="Arial" w:cs="Arial"/>
                <w:color w:val="000000"/>
              </w:rPr>
              <w:t>, Београд 2006.</w:t>
            </w:r>
          </w:p>
        </w:tc>
      </w:tr>
      <w:tr w:rsidR="00BE4E6F" w:rsidRPr="00BE4E6F" w14:paraId="769851D9"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08CE45C1" w14:textId="77777777" w:rsidR="00BE4E6F" w:rsidRPr="00BE4E6F" w:rsidRDefault="00BE4E6F" w:rsidP="00187F43">
            <w:pPr>
              <w:spacing w:after="150"/>
              <w:rPr>
                <w:rFonts w:ascii="Arial" w:hAnsi="Arial" w:cs="Arial"/>
              </w:rPr>
            </w:pPr>
            <w:r w:rsidRPr="00BE4E6F">
              <w:rPr>
                <w:rFonts w:ascii="Arial" w:hAnsi="Arial" w:cs="Arial"/>
                <w:b/>
                <w:color w:val="000000"/>
              </w:rPr>
              <w:t>Фотографија, филм, радио и телевизија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6C56A905"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фотографије, филма, радија и телевизије кроз историју.</w:t>
            </w:r>
          </w:p>
          <w:p w14:paraId="539F1DF7"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утицаја фотографије, филма, радија и телевизије на друштвени, политички и културни живот.</w:t>
            </w:r>
          </w:p>
          <w:p w14:paraId="1A4D72B6"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фотографије, филма, радија и телевизије у Србији.</w:t>
            </w:r>
          </w:p>
          <w:p w14:paraId="28366BC3" w14:textId="77777777" w:rsidR="00BE4E6F" w:rsidRPr="00BE4E6F" w:rsidRDefault="00BE4E6F" w:rsidP="00187F43">
            <w:pPr>
              <w:spacing w:after="150"/>
              <w:rPr>
                <w:rFonts w:ascii="Arial" w:hAnsi="Arial" w:cs="Arial"/>
              </w:rPr>
            </w:pPr>
            <w:r w:rsidRPr="00BE4E6F">
              <w:rPr>
                <w:rFonts w:ascii="Arial" w:hAnsi="Arial" w:cs="Arial"/>
                <w:color w:val="000000"/>
              </w:rPr>
              <w:t>• Уочавање значаја фотографије, филма, радија и телевизије као историјских извора.</w:t>
            </w:r>
          </w:p>
        </w:tc>
        <w:tc>
          <w:tcPr>
            <w:tcW w:w="1547" w:type="dxa"/>
            <w:tcBorders>
              <w:top w:val="single" w:sz="8" w:space="0" w:color="000000"/>
              <w:left w:val="single" w:sz="8" w:space="0" w:color="000000"/>
              <w:bottom w:val="single" w:sz="8" w:space="0" w:color="000000"/>
              <w:right w:val="single" w:sz="8" w:space="0" w:color="000000"/>
            </w:tcBorders>
            <w:vAlign w:val="center"/>
          </w:tcPr>
          <w:p w14:paraId="4AD0E1CB"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развоја фотографије, филма, радија и телевизије кроз историју;</w:t>
            </w:r>
          </w:p>
          <w:p w14:paraId="4A730D4D"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фотографије, филма, радија и телевизије у животу појединца и читавог друштва;</w:t>
            </w:r>
          </w:p>
          <w:p w14:paraId="3AD213AC"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фотографије, филма, радија и телевизије као историјских извора;</w:t>
            </w:r>
          </w:p>
          <w:p w14:paraId="28497904" w14:textId="77777777" w:rsidR="00BE4E6F" w:rsidRPr="00BE4E6F" w:rsidRDefault="00BE4E6F" w:rsidP="00187F43">
            <w:pPr>
              <w:spacing w:after="150"/>
              <w:rPr>
                <w:rFonts w:ascii="Arial" w:hAnsi="Arial" w:cs="Arial"/>
              </w:rPr>
            </w:pPr>
            <w:r w:rsidRPr="00BE4E6F">
              <w:rPr>
                <w:rFonts w:ascii="Arial" w:hAnsi="Arial" w:cs="Arial"/>
                <w:color w:val="000000"/>
              </w:rPr>
              <w:t>• опише развој фотографије, филма, радија и телевизије у Србији;</w:t>
            </w:r>
          </w:p>
          <w:p w14:paraId="25B44587" w14:textId="77777777" w:rsidR="00BE4E6F" w:rsidRPr="00BE4E6F" w:rsidRDefault="00BE4E6F" w:rsidP="00187F43">
            <w:pPr>
              <w:spacing w:after="150"/>
              <w:rPr>
                <w:rFonts w:ascii="Arial" w:hAnsi="Arial" w:cs="Arial"/>
              </w:rPr>
            </w:pPr>
            <w:r w:rsidRPr="00BE4E6F">
              <w:rPr>
                <w:rFonts w:ascii="Arial" w:hAnsi="Arial" w:cs="Arial"/>
                <w:color w:val="000000"/>
              </w:rPr>
              <w:t>• разуме последице развоја фотографије, филма, радија и телевизије.</w:t>
            </w:r>
          </w:p>
        </w:tc>
        <w:tc>
          <w:tcPr>
            <w:tcW w:w="7833" w:type="dxa"/>
            <w:tcBorders>
              <w:top w:val="single" w:sz="8" w:space="0" w:color="000000"/>
              <w:left w:val="single" w:sz="8" w:space="0" w:color="000000"/>
              <w:bottom w:val="single" w:sz="8" w:space="0" w:color="000000"/>
              <w:right w:val="single" w:sz="8" w:space="0" w:color="000000"/>
            </w:tcBorders>
            <w:vAlign w:val="center"/>
          </w:tcPr>
          <w:p w14:paraId="0FDC12EE" w14:textId="77777777" w:rsidR="00BE4E6F" w:rsidRPr="00BE4E6F" w:rsidRDefault="00BE4E6F" w:rsidP="00187F43">
            <w:pPr>
              <w:spacing w:after="150"/>
              <w:rPr>
                <w:rFonts w:ascii="Arial" w:hAnsi="Arial" w:cs="Arial"/>
              </w:rPr>
            </w:pPr>
            <w:r w:rsidRPr="00BE4E6F">
              <w:rPr>
                <w:rFonts w:ascii="Arial" w:hAnsi="Arial" w:cs="Arial"/>
                <w:color w:val="00000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08CEE17F" w14:textId="77777777" w:rsidR="00BE4E6F" w:rsidRPr="00BE4E6F" w:rsidRDefault="00BE4E6F" w:rsidP="00187F43">
            <w:pPr>
              <w:spacing w:after="150"/>
              <w:rPr>
                <w:rFonts w:ascii="Arial" w:hAnsi="Arial" w:cs="Arial"/>
              </w:rPr>
            </w:pPr>
            <w:r w:rsidRPr="00BE4E6F">
              <w:rPr>
                <w:rFonts w:ascii="Arial" w:hAnsi="Arial" w:cs="Arial"/>
                <w:color w:val="000000"/>
              </w:rPr>
              <w:t>• Фотографија, филм, радио и телевизија кроз историју (развој –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03AD7EFC" w14:textId="77777777" w:rsidR="00BE4E6F" w:rsidRPr="00BE4E6F" w:rsidRDefault="00BE4E6F" w:rsidP="00187F43">
            <w:pPr>
              <w:spacing w:after="150"/>
              <w:rPr>
                <w:rFonts w:ascii="Arial" w:hAnsi="Arial" w:cs="Arial"/>
              </w:rPr>
            </w:pPr>
            <w:r w:rsidRPr="00BE4E6F">
              <w:rPr>
                <w:rFonts w:ascii="Arial" w:hAnsi="Arial" w:cs="Arial"/>
                <w:color w:val="000000"/>
              </w:rPr>
              <w:t>•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31ED45B7" w14:textId="77777777" w:rsidR="00BE4E6F" w:rsidRPr="00BE4E6F" w:rsidRDefault="00BE4E6F" w:rsidP="00187F43">
            <w:pPr>
              <w:rPr>
                <w:rFonts w:ascii="Arial" w:hAnsi="Arial" w:cs="Arial"/>
              </w:rPr>
            </w:pPr>
          </w:p>
        </w:tc>
      </w:tr>
      <w:tr w:rsidR="00BE4E6F" w:rsidRPr="00BE4E6F" w14:paraId="5DBC062E"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4C88DFE7" w14:textId="77777777" w:rsidR="00BE4E6F" w:rsidRPr="00BE4E6F" w:rsidRDefault="00BE4E6F" w:rsidP="00187F43">
            <w:pPr>
              <w:spacing w:after="150"/>
              <w:rPr>
                <w:rFonts w:ascii="Arial" w:hAnsi="Arial" w:cs="Arial"/>
              </w:rPr>
            </w:pPr>
            <w:r w:rsidRPr="00BE4E6F">
              <w:rPr>
                <w:rFonts w:ascii="Arial" w:hAnsi="Arial" w:cs="Arial"/>
                <w:b/>
                <w:color w:val="000000"/>
              </w:rPr>
              <w:t>Брига о телу и здрављу кроз историју</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3A027450"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знања о развоју здравствене културе кроз историју.</w:t>
            </w:r>
          </w:p>
          <w:p w14:paraId="0B350146" w14:textId="77777777" w:rsidR="00BE4E6F" w:rsidRPr="00BE4E6F" w:rsidRDefault="00BE4E6F" w:rsidP="00187F43">
            <w:pPr>
              <w:spacing w:after="150"/>
              <w:rPr>
                <w:rFonts w:ascii="Arial" w:hAnsi="Arial" w:cs="Arial"/>
              </w:rPr>
            </w:pPr>
            <w:r w:rsidRPr="00BE4E6F">
              <w:rPr>
                <w:rFonts w:ascii="Arial" w:hAnsi="Arial" w:cs="Arial"/>
                <w:color w:val="000000"/>
              </w:rPr>
              <w:t>• Уочавање утицаја економског и културног развитка на степен здравствене културе.</w:t>
            </w:r>
          </w:p>
          <w:p w14:paraId="0B7E969A"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здравствене културе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12643FF4"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развоја здравствене културе од антике до данас;</w:t>
            </w:r>
          </w:p>
          <w:p w14:paraId="2AF63B59"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развоја здравствене културе код Срба кроз историју;</w:t>
            </w:r>
          </w:p>
          <w:p w14:paraId="434F98A7"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различите методе лечења кроз историју;</w:t>
            </w:r>
          </w:p>
          <w:p w14:paraId="5FA017E8" w14:textId="77777777" w:rsidR="00BE4E6F" w:rsidRPr="00BE4E6F" w:rsidRDefault="00BE4E6F" w:rsidP="00187F43">
            <w:pPr>
              <w:spacing w:after="150"/>
              <w:rPr>
                <w:rFonts w:ascii="Arial" w:hAnsi="Arial" w:cs="Arial"/>
              </w:rPr>
            </w:pPr>
            <w:r w:rsidRPr="00BE4E6F">
              <w:rPr>
                <w:rFonts w:ascii="Arial" w:hAnsi="Arial" w:cs="Arial"/>
                <w:color w:val="000000"/>
              </w:rPr>
              <w:t>• разуме повезаност степена економског и културног развитка и здравствене културе;</w:t>
            </w:r>
          </w:p>
          <w:p w14:paraId="1BC205EF" w14:textId="77777777" w:rsidR="00BE4E6F" w:rsidRPr="00BE4E6F" w:rsidRDefault="00BE4E6F" w:rsidP="00187F43">
            <w:pPr>
              <w:spacing w:after="150"/>
              <w:rPr>
                <w:rFonts w:ascii="Arial" w:hAnsi="Arial" w:cs="Arial"/>
              </w:rPr>
            </w:pPr>
            <w:r w:rsidRPr="00BE4E6F">
              <w:rPr>
                <w:rFonts w:ascii="Arial" w:hAnsi="Arial" w:cs="Arial"/>
                <w:color w:val="000000"/>
              </w:rPr>
              <w:t>• разуме значај хуманитарних организација и њиховог деловања.</w:t>
            </w:r>
          </w:p>
        </w:tc>
        <w:tc>
          <w:tcPr>
            <w:tcW w:w="7833" w:type="dxa"/>
            <w:tcBorders>
              <w:top w:val="single" w:sz="8" w:space="0" w:color="000000"/>
              <w:left w:val="single" w:sz="8" w:space="0" w:color="000000"/>
              <w:bottom w:val="single" w:sz="8" w:space="0" w:color="000000"/>
              <w:right w:val="single" w:sz="8" w:space="0" w:color="000000"/>
            </w:tcBorders>
            <w:vAlign w:val="center"/>
          </w:tcPr>
          <w:p w14:paraId="7D6A75D1" w14:textId="77777777" w:rsidR="00BE4E6F" w:rsidRPr="00BE4E6F" w:rsidRDefault="00BE4E6F" w:rsidP="00187F43">
            <w:pPr>
              <w:spacing w:after="150"/>
              <w:rPr>
                <w:rFonts w:ascii="Arial" w:hAnsi="Arial" w:cs="Arial"/>
              </w:rPr>
            </w:pPr>
            <w:r w:rsidRPr="00BE4E6F">
              <w:rPr>
                <w:rFonts w:ascii="Arial" w:hAnsi="Arial" w:cs="Arial"/>
                <w:color w:val="000000"/>
              </w:rPr>
              <w:t>•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14:paraId="7836C484" w14:textId="77777777" w:rsidR="00BE4E6F" w:rsidRPr="00BE4E6F" w:rsidRDefault="00BE4E6F" w:rsidP="00187F43">
            <w:pPr>
              <w:spacing w:after="150"/>
              <w:rPr>
                <w:rFonts w:ascii="Arial" w:hAnsi="Arial" w:cs="Arial"/>
              </w:rPr>
            </w:pPr>
            <w:r w:rsidRPr="00BE4E6F">
              <w:rPr>
                <w:rFonts w:ascii="Arial" w:hAnsi="Arial" w:cs="Arial"/>
                <w:color w:val="00000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118" w:type="dxa"/>
            <w:vMerge w:val="restart"/>
            <w:tcBorders>
              <w:top w:val="single" w:sz="8" w:space="0" w:color="000000"/>
              <w:left w:val="single" w:sz="8" w:space="0" w:color="000000"/>
              <w:bottom w:val="single" w:sz="8" w:space="0" w:color="000000"/>
              <w:right w:val="single" w:sz="8" w:space="0" w:color="000000"/>
            </w:tcBorders>
            <w:vAlign w:val="center"/>
          </w:tcPr>
          <w:p w14:paraId="681DE3E0" w14:textId="77777777" w:rsidR="00BE4E6F" w:rsidRPr="00BE4E6F" w:rsidRDefault="00BE4E6F" w:rsidP="00187F43">
            <w:pPr>
              <w:rPr>
                <w:rFonts w:ascii="Arial" w:hAnsi="Arial" w:cs="Arial"/>
              </w:rPr>
            </w:pPr>
          </w:p>
        </w:tc>
      </w:tr>
      <w:tr w:rsidR="00BE4E6F" w:rsidRPr="00BE4E6F" w14:paraId="4125499B"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1145EB94" w14:textId="77777777" w:rsidR="00BE4E6F" w:rsidRPr="00BE4E6F" w:rsidRDefault="00BE4E6F" w:rsidP="00187F43">
            <w:pPr>
              <w:spacing w:after="150"/>
              <w:rPr>
                <w:rFonts w:ascii="Arial" w:hAnsi="Arial" w:cs="Arial"/>
              </w:rPr>
            </w:pPr>
            <w:r w:rsidRPr="00BE4E6F">
              <w:rPr>
                <w:rFonts w:ascii="Arial" w:hAnsi="Arial" w:cs="Arial"/>
                <w:b/>
                <w:color w:val="000000"/>
              </w:rPr>
              <w:t>Грбови и заставе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426B5093" w14:textId="77777777" w:rsidR="00BE4E6F" w:rsidRPr="00BE4E6F" w:rsidRDefault="00BE4E6F" w:rsidP="00187F43">
            <w:pPr>
              <w:spacing w:after="150"/>
              <w:rPr>
                <w:rFonts w:ascii="Arial" w:hAnsi="Arial" w:cs="Arial"/>
              </w:rPr>
            </w:pPr>
            <w:r w:rsidRPr="00BE4E6F">
              <w:rPr>
                <w:rFonts w:ascii="Arial" w:hAnsi="Arial" w:cs="Arial"/>
                <w:color w:val="000000"/>
              </w:rPr>
              <w:t>• Продубљивање знања о развоју грбова и застава и њиховом значају у историји.</w:t>
            </w:r>
          </w:p>
          <w:p w14:paraId="29FF0001"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са развојем, улогом и значајем грбова и застава у прошлости српског народа.</w:t>
            </w:r>
          </w:p>
        </w:tc>
        <w:tc>
          <w:tcPr>
            <w:tcW w:w="1547" w:type="dxa"/>
            <w:tcBorders>
              <w:top w:val="single" w:sz="8" w:space="0" w:color="000000"/>
              <w:left w:val="single" w:sz="8" w:space="0" w:color="000000"/>
              <w:bottom w:val="single" w:sz="8" w:space="0" w:color="000000"/>
              <w:right w:val="single" w:sz="8" w:space="0" w:color="000000"/>
            </w:tcBorders>
            <w:vAlign w:val="center"/>
          </w:tcPr>
          <w:p w14:paraId="36AFEFB8"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развоја грбова и застава кроз историју;</w:t>
            </w:r>
          </w:p>
          <w:p w14:paraId="168C3904"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развоја грбова и застава код Срба кроз историју;</w:t>
            </w:r>
          </w:p>
          <w:p w14:paraId="1C7419C2" w14:textId="77777777" w:rsidR="00BE4E6F" w:rsidRPr="00BE4E6F" w:rsidRDefault="00BE4E6F" w:rsidP="00187F43">
            <w:pPr>
              <w:spacing w:after="150"/>
              <w:rPr>
                <w:rFonts w:ascii="Arial" w:hAnsi="Arial" w:cs="Arial"/>
              </w:rPr>
            </w:pPr>
            <w:r w:rsidRPr="00BE4E6F">
              <w:rPr>
                <w:rFonts w:ascii="Arial" w:hAnsi="Arial" w:cs="Arial"/>
                <w:color w:val="000000"/>
              </w:rPr>
              <w:t>• изведе закључак о значају грбова и застава кроз историју;</w:t>
            </w:r>
          </w:p>
          <w:p w14:paraId="2D0CF002" w14:textId="77777777" w:rsidR="00BE4E6F" w:rsidRPr="00BE4E6F" w:rsidRDefault="00BE4E6F" w:rsidP="00187F43">
            <w:pPr>
              <w:spacing w:after="150"/>
              <w:rPr>
                <w:rFonts w:ascii="Arial" w:hAnsi="Arial" w:cs="Arial"/>
              </w:rPr>
            </w:pPr>
            <w:r w:rsidRPr="00BE4E6F">
              <w:rPr>
                <w:rFonts w:ascii="Arial" w:hAnsi="Arial" w:cs="Arial"/>
                <w:color w:val="000000"/>
              </w:rPr>
              <w:t>• наведе најчешће хералдичке симболе;</w:t>
            </w:r>
          </w:p>
          <w:p w14:paraId="64604FF8" w14:textId="77777777" w:rsidR="00BE4E6F" w:rsidRPr="00BE4E6F" w:rsidRDefault="00BE4E6F" w:rsidP="00187F43">
            <w:pPr>
              <w:spacing w:after="150"/>
              <w:rPr>
                <w:rFonts w:ascii="Arial" w:hAnsi="Arial" w:cs="Arial"/>
              </w:rPr>
            </w:pPr>
            <w:r w:rsidRPr="00BE4E6F">
              <w:rPr>
                <w:rFonts w:ascii="Arial" w:hAnsi="Arial" w:cs="Arial"/>
                <w:color w:val="000000"/>
              </w:rPr>
              <w:t>• опише изглед и порекло савременог српског грба и заставе.</w:t>
            </w:r>
          </w:p>
        </w:tc>
        <w:tc>
          <w:tcPr>
            <w:tcW w:w="7833" w:type="dxa"/>
            <w:tcBorders>
              <w:top w:val="single" w:sz="8" w:space="0" w:color="000000"/>
              <w:left w:val="single" w:sz="8" w:space="0" w:color="000000"/>
              <w:bottom w:val="single" w:sz="8" w:space="0" w:color="000000"/>
              <w:right w:val="single" w:sz="8" w:space="0" w:color="000000"/>
            </w:tcBorders>
            <w:vAlign w:val="center"/>
          </w:tcPr>
          <w:p w14:paraId="5DE8D5BA" w14:textId="77777777" w:rsidR="00BE4E6F" w:rsidRPr="00BE4E6F" w:rsidRDefault="00BE4E6F" w:rsidP="00187F43">
            <w:pPr>
              <w:spacing w:after="150"/>
              <w:rPr>
                <w:rFonts w:ascii="Arial" w:hAnsi="Arial" w:cs="Arial"/>
              </w:rPr>
            </w:pPr>
            <w:r w:rsidRPr="00BE4E6F">
              <w:rPr>
                <w:rFonts w:ascii="Arial" w:hAnsi="Arial" w:cs="Arial"/>
                <w:color w:val="00000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 </w:t>
            </w:r>
            <w:r w:rsidRPr="00BE4E6F">
              <w:rPr>
                <w:rFonts w:ascii="Arial" w:hAnsi="Arial" w:cs="Arial"/>
                <w:i/>
                <w:color w:val="000000"/>
              </w:rPr>
              <w:t>вексилум</w:t>
            </w:r>
            <w:r w:rsidRPr="00BE4E6F">
              <w:rPr>
                <w:rFonts w:ascii="Arial" w:hAnsi="Arial" w:cs="Arial"/>
                <w:color w:val="000000"/>
              </w:rPr>
              <w:t xml:space="preserve"> – застава римских царева, </w:t>
            </w:r>
            <w:r w:rsidRPr="00BE4E6F">
              <w:rPr>
                <w:rFonts w:ascii="Arial" w:hAnsi="Arial" w:cs="Arial"/>
                <w:i/>
                <w:color w:val="000000"/>
              </w:rPr>
              <w:t>лабарум</w:t>
            </w:r>
            <w:r w:rsidRPr="00BE4E6F">
              <w:rPr>
                <w:rFonts w:ascii="Arial" w:hAnsi="Arial" w:cs="Arial"/>
                <w:color w:val="000000"/>
              </w:rPr>
              <w:t xml:space="preserve"> – застава Константина Великог; основни елементи застава).</w:t>
            </w:r>
          </w:p>
          <w:p w14:paraId="485C2B58" w14:textId="77777777" w:rsidR="00BE4E6F" w:rsidRPr="00BE4E6F" w:rsidRDefault="00BE4E6F" w:rsidP="00187F43">
            <w:pPr>
              <w:spacing w:after="150"/>
              <w:rPr>
                <w:rFonts w:ascii="Arial" w:hAnsi="Arial" w:cs="Arial"/>
              </w:rPr>
            </w:pPr>
            <w:r w:rsidRPr="00BE4E6F">
              <w:rPr>
                <w:rFonts w:ascii="Arial" w:hAnsi="Arial" w:cs="Arial"/>
                <w:color w:val="000000"/>
              </w:rPr>
              <w:t>•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12F7A298" w14:textId="77777777" w:rsidR="00BE4E6F" w:rsidRPr="00BE4E6F" w:rsidRDefault="00BE4E6F" w:rsidP="00187F43">
            <w:pPr>
              <w:rPr>
                <w:rFonts w:ascii="Arial" w:hAnsi="Arial" w:cs="Arial"/>
              </w:rPr>
            </w:pPr>
          </w:p>
        </w:tc>
      </w:tr>
      <w:tr w:rsidR="00BE4E6F" w:rsidRPr="00BE4E6F" w14:paraId="4B05D708" w14:textId="77777777" w:rsidTr="00187F43">
        <w:trPr>
          <w:trHeight w:val="45"/>
          <w:tblCellSpacing w:w="0" w:type="auto"/>
        </w:trPr>
        <w:tc>
          <w:tcPr>
            <w:tcW w:w="455" w:type="dxa"/>
            <w:tcBorders>
              <w:top w:val="single" w:sz="8" w:space="0" w:color="000000"/>
              <w:left w:val="single" w:sz="8" w:space="0" w:color="000000"/>
              <w:bottom w:val="single" w:sz="8" w:space="0" w:color="000000"/>
              <w:right w:val="single" w:sz="8" w:space="0" w:color="000000"/>
            </w:tcBorders>
            <w:vAlign w:val="center"/>
          </w:tcPr>
          <w:p w14:paraId="4E85957A" w14:textId="77777777" w:rsidR="00BE4E6F" w:rsidRPr="00BE4E6F" w:rsidRDefault="00BE4E6F" w:rsidP="00187F43">
            <w:pPr>
              <w:spacing w:after="150"/>
              <w:rPr>
                <w:rFonts w:ascii="Arial" w:hAnsi="Arial" w:cs="Arial"/>
              </w:rPr>
            </w:pPr>
            <w:r w:rsidRPr="00BE4E6F">
              <w:rPr>
                <w:rFonts w:ascii="Arial" w:hAnsi="Arial" w:cs="Arial"/>
                <w:b/>
                <w:color w:val="000000"/>
              </w:rPr>
              <w:t>Спорт некад и сад</w:t>
            </w: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14:paraId="75C43ECF"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спортског живота кроз историју.</w:t>
            </w:r>
          </w:p>
          <w:p w14:paraId="04AA9512" w14:textId="77777777" w:rsidR="00BE4E6F" w:rsidRPr="00BE4E6F" w:rsidRDefault="00BE4E6F" w:rsidP="00187F43">
            <w:pPr>
              <w:spacing w:after="150"/>
              <w:rPr>
                <w:rFonts w:ascii="Arial" w:hAnsi="Arial" w:cs="Arial"/>
              </w:rPr>
            </w:pPr>
            <w:r w:rsidRPr="00BE4E6F">
              <w:rPr>
                <w:rFonts w:ascii="Arial" w:hAnsi="Arial" w:cs="Arial"/>
                <w:color w:val="000000"/>
              </w:rPr>
              <w:t>• Уочавање сличности и разлика у спортским играма и надметањима некад и сад.</w:t>
            </w:r>
          </w:p>
          <w:p w14:paraId="1F258F69" w14:textId="77777777" w:rsidR="00BE4E6F" w:rsidRPr="00BE4E6F" w:rsidRDefault="00BE4E6F" w:rsidP="00187F43">
            <w:pPr>
              <w:spacing w:after="150"/>
              <w:rPr>
                <w:rFonts w:ascii="Arial" w:hAnsi="Arial" w:cs="Arial"/>
              </w:rPr>
            </w:pPr>
            <w:r w:rsidRPr="00BE4E6F">
              <w:rPr>
                <w:rFonts w:ascii="Arial" w:hAnsi="Arial" w:cs="Arial"/>
                <w:color w:val="000000"/>
              </w:rPr>
              <w:t>• Проширивање знања о развоју спортског живота код Срба.</w:t>
            </w:r>
          </w:p>
        </w:tc>
        <w:tc>
          <w:tcPr>
            <w:tcW w:w="1547" w:type="dxa"/>
            <w:tcBorders>
              <w:top w:val="single" w:sz="8" w:space="0" w:color="000000"/>
              <w:left w:val="single" w:sz="8" w:space="0" w:color="000000"/>
              <w:bottom w:val="single" w:sz="8" w:space="0" w:color="000000"/>
              <w:right w:val="single" w:sz="8" w:space="0" w:color="000000"/>
            </w:tcBorders>
            <w:vAlign w:val="center"/>
          </w:tcPr>
          <w:p w14:paraId="7EFB67A3" w14:textId="77777777" w:rsidR="00BE4E6F" w:rsidRPr="00BE4E6F" w:rsidRDefault="00BE4E6F" w:rsidP="00187F43">
            <w:pPr>
              <w:spacing w:after="150"/>
              <w:rPr>
                <w:rFonts w:ascii="Arial" w:hAnsi="Arial" w:cs="Arial"/>
              </w:rPr>
            </w:pPr>
            <w:r w:rsidRPr="00BE4E6F">
              <w:rPr>
                <w:rFonts w:ascii="Arial" w:hAnsi="Arial" w:cs="Arial"/>
                <w:color w:val="000000"/>
              </w:rPr>
              <w:t>• уочи основна обележја спорта од антике до савременог доба;</w:t>
            </w:r>
          </w:p>
          <w:p w14:paraId="0DC3D6C6" w14:textId="77777777" w:rsidR="00BE4E6F" w:rsidRPr="00BE4E6F" w:rsidRDefault="00BE4E6F" w:rsidP="00187F43">
            <w:pPr>
              <w:spacing w:after="150"/>
              <w:rPr>
                <w:rFonts w:ascii="Arial" w:hAnsi="Arial" w:cs="Arial"/>
              </w:rPr>
            </w:pPr>
            <w:r w:rsidRPr="00BE4E6F">
              <w:rPr>
                <w:rFonts w:ascii="Arial" w:hAnsi="Arial" w:cs="Arial"/>
                <w:color w:val="000000"/>
              </w:rPr>
              <w:t>• разуме улогу и значај спорта у људском друштву;</w:t>
            </w:r>
          </w:p>
          <w:p w14:paraId="2D131577" w14:textId="77777777" w:rsidR="00BE4E6F" w:rsidRPr="00BE4E6F" w:rsidRDefault="00BE4E6F" w:rsidP="00187F43">
            <w:pPr>
              <w:spacing w:after="150"/>
              <w:rPr>
                <w:rFonts w:ascii="Arial" w:hAnsi="Arial" w:cs="Arial"/>
              </w:rPr>
            </w:pPr>
            <w:r w:rsidRPr="00BE4E6F">
              <w:rPr>
                <w:rFonts w:ascii="Arial" w:hAnsi="Arial" w:cs="Arial"/>
                <w:color w:val="000000"/>
              </w:rPr>
              <w:t>• именује и опише спортске дисциплине заступљене на античким Олимпијским играма;</w:t>
            </w:r>
          </w:p>
          <w:p w14:paraId="502B3E29" w14:textId="77777777" w:rsidR="00BE4E6F" w:rsidRPr="00BE4E6F" w:rsidRDefault="00BE4E6F" w:rsidP="00187F43">
            <w:pPr>
              <w:spacing w:after="150"/>
              <w:rPr>
                <w:rFonts w:ascii="Arial" w:hAnsi="Arial" w:cs="Arial"/>
              </w:rPr>
            </w:pPr>
            <w:r w:rsidRPr="00BE4E6F">
              <w:rPr>
                <w:rFonts w:ascii="Arial" w:hAnsi="Arial" w:cs="Arial"/>
                <w:color w:val="000000"/>
              </w:rPr>
              <w:t>• наведе и упореди карактеристике спортских надметања у различитим периодима;</w:t>
            </w:r>
          </w:p>
          <w:p w14:paraId="25FC931F" w14:textId="77777777" w:rsidR="00BE4E6F" w:rsidRPr="00BE4E6F" w:rsidRDefault="00BE4E6F" w:rsidP="00187F43">
            <w:pPr>
              <w:spacing w:after="150"/>
              <w:rPr>
                <w:rFonts w:ascii="Arial" w:hAnsi="Arial" w:cs="Arial"/>
              </w:rPr>
            </w:pPr>
            <w:r w:rsidRPr="00BE4E6F">
              <w:rPr>
                <w:rFonts w:ascii="Arial" w:hAnsi="Arial" w:cs="Arial"/>
                <w:color w:val="000000"/>
              </w:rPr>
              <w:t>• опише развој спортског живота код Срба.</w:t>
            </w:r>
          </w:p>
        </w:tc>
        <w:tc>
          <w:tcPr>
            <w:tcW w:w="7833" w:type="dxa"/>
            <w:tcBorders>
              <w:top w:val="single" w:sz="8" w:space="0" w:color="000000"/>
              <w:left w:val="single" w:sz="8" w:space="0" w:color="000000"/>
              <w:bottom w:val="single" w:sz="8" w:space="0" w:color="000000"/>
              <w:right w:val="single" w:sz="8" w:space="0" w:color="000000"/>
            </w:tcBorders>
            <w:vAlign w:val="center"/>
          </w:tcPr>
          <w:p w14:paraId="65A4D923" w14:textId="77777777" w:rsidR="00BE4E6F" w:rsidRPr="00BE4E6F" w:rsidRDefault="00BE4E6F" w:rsidP="00187F43">
            <w:pPr>
              <w:spacing w:after="150"/>
              <w:rPr>
                <w:rFonts w:ascii="Arial" w:hAnsi="Arial" w:cs="Arial"/>
              </w:rPr>
            </w:pPr>
            <w:r w:rsidRPr="00BE4E6F">
              <w:rPr>
                <w:rFonts w:ascii="Arial" w:hAnsi="Arial" w:cs="Arial"/>
                <w:color w:val="000000"/>
              </w:rPr>
              <w:t>•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 најпопуларнији спортови, аматерски и професионални спорт, модерне Олимпијске игре).</w:t>
            </w:r>
          </w:p>
          <w:p w14:paraId="002AFB7F" w14:textId="77777777" w:rsidR="00BE4E6F" w:rsidRPr="00BE4E6F" w:rsidRDefault="00BE4E6F" w:rsidP="00187F43">
            <w:pPr>
              <w:spacing w:after="150"/>
              <w:rPr>
                <w:rFonts w:ascii="Arial" w:hAnsi="Arial" w:cs="Arial"/>
              </w:rPr>
            </w:pPr>
            <w:r w:rsidRPr="00BE4E6F">
              <w:rPr>
                <w:rFonts w:ascii="Arial" w:hAnsi="Arial" w:cs="Arial"/>
                <w:color w:val="00000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0BFEDA35" w14:textId="77777777" w:rsidR="00BE4E6F" w:rsidRPr="00BE4E6F" w:rsidRDefault="00BE4E6F" w:rsidP="00187F43">
            <w:pPr>
              <w:rPr>
                <w:rFonts w:ascii="Arial" w:hAnsi="Arial" w:cs="Arial"/>
              </w:rPr>
            </w:pPr>
          </w:p>
        </w:tc>
      </w:tr>
    </w:tbl>
    <w:p w14:paraId="3A172377"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6"/>
        <w:gridCol w:w="1186"/>
        <w:gridCol w:w="847"/>
        <w:gridCol w:w="2354"/>
        <w:gridCol w:w="2290"/>
        <w:gridCol w:w="2098"/>
      </w:tblGrid>
      <w:tr w:rsidR="00BE4E6F" w:rsidRPr="00BE4E6F" w14:paraId="10596D0B" w14:textId="77777777" w:rsidTr="00187F43">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24B8676C"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51644FE2" w14:textId="77777777" w:rsidR="00BE4E6F" w:rsidRPr="00BE4E6F" w:rsidRDefault="00BE4E6F" w:rsidP="00187F43">
            <w:pPr>
              <w:spacing w:after="150"/>
              <w:rPr>
                <w:rFonts w:ascii="Arial" w:hAnsi="Arial" w:cs="Arial"/>
              </w:rPr>
            </w:pPr>
            <w:r w:rsidRPr="00BE4E6F">
              <w:rPr>
                <w:rFonts w:ascii="Arial" w:hAnsi="Arial" w:cs="Arial"/>
                <w:b/>
                <w:color w:val="000000"/>
              </w:rPr>
              <w:t>ИЗРАЧУНАВАЊА У ХЕМИЈИ</w:t>
            </w:r>
          </w:p>
        </w:tc>
      </w:tr>
      <w:tr w:rsidR="00BE4E6F" w:rsidRPr="00BE4E6F" w14:paraId="50745FFC" w14:textId="77777777" w:rsidTr="00187F43">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51B8ED9A"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3E800609" w14:textId="77777777" w:rsidR="00BE4E6F" w:rsidRPr="00BE4E6F" w:rsidRDefault="00BE4E6F" w:rsidP="00187F43">
            <w:pPr>
              <w:spacing w:after="150"/>
              <w:rPr>
                <w:rFonts w:ascii="Arial" w:hAnsi="Arial" w:cs="Arial"/>
              </w:rPr>
            </w:pPr>
            <w:r w:rsidRPr="00BE4E6F">
              <w:rPr>
                <w:rFonts w:ascii="Arial" w:hAnsi="Arial" w:cs="Arial"/>
                <w:b/>
                <w:color w:val="000000"/>
              </w:rPr>
              <w:t>68 или 56</w:t>
            </w:r>
          </w:p>
        </w:tc>
      </w:tr>
      <w:tr w:rsidR="00BE4E6F" w:rsidRPr="00BE4E6F" w14:paraId="7CEC4E1A" w14:textId="77777777" w:rsidTr="00187F43">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1B9322C9"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76AA437F" w14:textId="77777777" w:rsidR="00BE4E6F" w:rsidRPr="00BE4E6F" w:rsidRDefault="00BE4E6F" w:rsidP="00187F43">
            <w:pPr>
              <w:spacing w:after="150"/>
              <w:rPr>
                <w:rFonts w:ascii="Arial" w:hAnsi="Arial" w:cs="Arial"/>
              </w:rPr>
            </w:pPr>
            <w:r w:rsidRPr="00BE4E6F">
              <w:rPr>
                <w:rFonts w:ascii="Arial" w:hAnsi="Arial" w:cs="Arial"/>
                <w:b/>
                <w:color w:val="000000"/>
              </w:rPr>
              <w:t>Трећи или четврти</w:t>
            </w:r>
          </w:p>
        </w:tc>
      </w:tr>
      <w:tr w:rsidR="00BE4E6F" w:rsidRPr="00BE4E6F" w14:paraId="03113372" w14:textId="77777777" w:rsidTr="00187F43">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107D3C1A" w14:textId="77777777" w:rsidR="00BE4E6F" w:rsidRPr="00BE4E6F" w:rsidRDefault="00BE4E6F" w:rsidP="00187F43">
            <w:pPr>
              <w:rPr>
                <w:rFonts w:ascii="Arial" w:hAnsi="Arial" w:cs="Arial"/>
              </w:rPr>
            </w:pP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2F776047"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p w14:paraId="11B54B6D" w14:textId="77777777" w:rsidR="00BE4E6F" w:rsidRPr="00BE4E6F" w:rsidRDefault="00BE4E6F" w:rsidP="00187F43">
            <w:pPr>
              <w:spacing w:after="150"/>
              <w:rPr>
                <w:rFonts w:ascii="Arial" w:hAnsi="Arial" w:cs="Arial"/>
              </w:rPr>
            </w:pPr>
            <w:r w:rsidRPr="00BE4E6F">
              <w:rPr>
                <w:rFonts w:ascii="Arial" w:hAnsi="Arial" w:cs="Arial"/>
                <w:color w:val="000000"/>
              </w:rPr>
              <w:t>− Развој система хемијског знања као подршке за даље професионално образовање на универзитетском нивоу;</w:t>
            </w:r>
          </w:p>
          <w:p w14:paraId="731B60F2" w14:textId="77777777" w:rsidR="00BE4E6F" w:rsidRPr="00BE4E6F" w:rsidRDefault="00BE4E6F" w:rsidP="00187F43">
            <w:pPr>
              <w:spacing w:after="150"/>
              <w:rPr>
                <w:rFonts w:ascii="Arial" w:hAnsi="Arial" w:cs="Arial"/>
              </w:rPr>
            </w:pPr>
            <w:r w:rsidRPr="00BE4E6F">
              <w:rPr>
                <w:rFonts w:ascii="Arial" w:hAnsi="Arial" w:cs="Arial"/>
                <w:color w:val="000000"/>
              </w:rPr>
              <w:t>− Развој хемијске научне писмености и способности комуникације у хемији;</w:t>
            </w:r>
          </w:p>
          <w:p w14:paraId="7C6327A2" w14:textId="77777777" w:rsidR="00BE4E6F" w:rsidRPr="00BE4E6F" w:rsidRDefault="00BE4E6F" w:rsidP="00187F43">
            <w:pPr>
              <w:spacing w:after="150"/>
              <w:rPr>
                <w:rFonts w:ascii="Arial" w:hAnsi="Arial" w:cs="Arial"/>
              </w:rPr>
            </w:pPr>
            <w:r w:rsidRPr="00BE4E6F">
              <w:rPr>
                <w:rFonts w:ascii="Arial" w:hAnsi="Arial" w:cs="Arial"/>
                <w:color w:val="000000"/>
              </w:rPr>
              <w:t>− Развој одговорности, систематичности, прецизности и позитивног става према учењу;</w:t>
            </w:r>
          </w:p>
          <w:p w14:paraId="02F47EA5"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корисности од хемијске производње у савременом друштву;</w:t>
            </w:r>
          </w:p>
          <w:p w14:paraId="78AB3F1A"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природних појава и процеса и хемијског приступа у њиховом изучавању;</w:t>
            </w:r>
          </w:p>
          <w:p w14:paraId="5CA0CD5E" w14:textId="77777777" w:rsidR="00BE4E6F" w:rsidRPr="00BE4E6F" w:rsidRDefault="00BE4E6F" w:rsidP="00187F43">
            <w:pPr>
              <w:spacing w:after="150"/>
              <w:rPr>
                <w:rFonts w:ascii="Arial" w:hAnsi="Arial" w:cs="Arial"/>
              </w:rPr>
            </w:pPr>
            <w:r w:rsidRPr="00BE4E6F">
              <w:rPr>
                <w:rFonts w:ascii="Arial" w:hAnsi="Arial" w:cs="Arial"/>
                <w:color w:val="000000"/>
              </w:rPr>
              <w:t>− Разумевање односа између структуре супстанци, њихових својстава као и могућности њихове примене;</w:t>
            </w:r>
          </w:p>
          <w:p w14:paraId="1FF388E9" w14:textId="77777777" w:rsidR="00BE4E6F" w:rsidRPr="00BE4E6F" w:rsidRDefault="00BE4E6F" w:rsidP="00187F43">
            <w:pPr>
              <w:spacing w:after="150"/>
              <w:rPr>
                <w:rFonts w:ascii="Arial" w:hAnsi="Arial" w:cs="Arial"/>
              </w:rPr>
            </w:pPr>
            <w:r w:rsidRPr="00BE4E6F">
              <w:rPr>
                <w:rFonts w:ascii="Arial" w:hAnsi="Arial" w:cs="Arial"/>
                <w:color w:val="000000"/>
              </w:rPr>
              <w:t>− Развој одговорног става према коришћењу супстанци у свакодневном животу;</w:t>
            </w:r>
          </w:p>
          <w:p w14:paraId="5CD80C7D" w14:textId="77777777" w:rsidR="00BE4E6F" w:rsidRPr="00BE4E6F" w:rsidRDefault="00BE4E6F" w:rsidP="00187F43">
            <w:pPr>
              <w:spacing w:after="150"/>
              <w:rPr>
                <w:rFonts w:ascii="Arial" w:hAnsi="Arial" w:cs="Arial"/>
              </w:rPr>
            </w:pPr>
            <w:r w:rsidRPr="00BE4E6F">
              <w:rPr>
                <w:rFonts w:ascii="Arial" w:hAnsi="Arial" w:cs="Arial"/>
                <w:color w:val="000000"/>
              </w:rPr>
              <w:t>− Развој осетљивости за проблеме и способности решавања проблема, логичког и критичког мишљења;</w:t>
            </w:r>
          </w:p>
          <w:p w14:paraId="6763F9F0" w14:textId="77777777" w:rsidR="00BE4E6F" w:rsidRPr="00BE4E6F" w:rsidRDefault="00BE4E6F" w:rsidP="00187F43">
            <w:pPr>
              <w:spacing w:after="150"/>
              <w:rPr>
                <w:rFonts w:ascii="Arial" w:hAnsi="Arial" w:cs="Arial"/>
              </w:rPr>
            </w:pPr>
            <w:r w:rsidRPr="00BE4E6F">
              <w:rPr>
                <w:rFonts w:ascii="Arial" w:hAnsi="Arial" w:cs="Arial"/>
                <w:color w:val="000000"/>
              </w:rPr>
              <w:t>− Развој свести о повезаности хемије у систему природних наука са техничко-технолошким, социо-економским и друштвеним наукама;</w:t>
            </w:r>
          </w:p>
          <w:p w14:paraId="017866ED" w14:textId="77777777" w:rsidR="00BE4E6F" w:rsidRPr="00BE4E6F" w:rsidRDefault="00BE4E6F" w:rsidP="00187F43">
            <w:pPr>
              <w:spacing w:after="150"/>
              <w:rPr>
                <w:rFonts w:ascii="Arial" w:hAnsi="Arial" w:cs="Arial"/>
              </w:rPr>
            </w:pPr>
            <w:r w:rsidRPr="00BE4E6F">
              <w:rPr>
                <w:rFonts w:ascii="Arial" w:hAnsi="Arial" w:cs="Arial"/>
                <w:color w:val="000000"/>
              </w:rPr>
              <w:t>− Развој свести о сопственом знању и потреби за перманентним хемијским образовањем.</w:t>
            </w:r>
          </w:p>
        </w:tc>
      </w:tr>
      <w:tr w:rsidR="00BE4E6F" w:rsidRPr="00BE4E6F" w14:paraId="02676FB0"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45EF495F" w14:textId="77777777" w:rsidR="00BE4E6F" w:rsidRPr="00BE4E6F" w:rsidRDefault="00BE4E6F" w:rsidP="00187F43">
            <w:pPr>
              <w:spacing w:after="150"/>
              <w:rPr>
                <w:rFonts w:ascii="Arial" w:hAnsi="Arial" w:cs="Arial"/>
              </w:rPr>
            </w:pPr>
            <w:r w:rsidRPr="00BE4E6F">
              <w:rPr>
                <w:rFonts w:ascii="Arial" w:hAnsi="Arial" w:cs="Arial"/>
                <w:b/>
                <w:color w:val="000000"/>
              </w:rPr>
              <w:t>ТЕМА</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07DEA641"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4721" w:type="dxa"/>
            <w:tcBorders>
              <w:top w:val="single" w:sz="8" w:space="0" w:color="000000"/>
              <w:left w:val="single" w:sz="8" w:space="0" w:color="000000"/>
              <w:bottom w:val="single" w:sz="8" w:space="0" w:color="000000"/>
              <w:right w:val="single" w:sz="8" w:space="0" w:color="000000"/>
            </w:tcBorders>
            <w:vAlign w:val="center"/>
          </w:tcPr>
          <w:p w14:paraId="039CC397"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30081F45"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2969" w:type="dxa"/>
            <w:tcBorders>
              <w:top w:val="single" w:sz="8" w:space="0" w:color="000000"/>
              <w:left w:val="single" w:sz="8" w:space="0" w:color="000000"/>
              <w:bottom w:val="single" w:sz="8" w:space="0" w:color="000000"/>
              <w:right w:val="single" w:sz="8" w:space="0" w:color="000000"/>
            </w:tcBorders>
            <w:vAlign w:val="center"/>
          </w:tcPr>
          <w:p w14:paraId="42A4625F"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375EBB37"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001" w:type="dxa"/>
            <w:tcBorders>
              <w:top w:val="single" w:sz="8" w:space="0" w:color="000000"/>
              <w:left w:val="single" w:sz="8" w:space="0" w:color="000000"/>
              <w:bottom w:val="single" w:sz="8" w:space="0" w:color="000000"/>
              <w:right w:val="single" w:sz="8" w:space="0" w:color="000000"/>
            </w:tcBorders>
            <w:vAlign w:val="center"/>
          </w:tcPr>
          <w:p w14:paraId="48410B9D"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 ОСТВАРИВАЊЕ ПРОГРАМА</w:t>
            </w:r>
          </w:p>
        </w:tc>
      </w:tr>
      <w:tr w:rsidR="00BE4E6F" w:rsidRPr="00BE4E6F" w14:paraId="10056B1E"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55346AC2" w14:textId="77777777" w:rsidR="00BE4E6F" w:rsidRPr="00BE4E6F" w:rsidRDefault="00BE4E6F" w:rsidP="00187F43">
            <w:pPr>
              <w:spacing w:after="150"/>
              <w:rPr>
                <w:rFonts w:ascii="Arial" w:hAnsi="Arial" w:cs="Arial"/>
              </w:rPr>
            </w:pPr>
            <w:r w:rsidRPr="00BE4E6F">
              <w:rPr>
                <w:rFonts w:ascii="Arial" w:hAnsi="Arial" w:cs="Arial"/>
                <w:b/>
                <w:color w:val="000000"/>
              </w:rPr>
              <w:t>Хемијски закони</w:t>
            </w:r>
          </w:p>
          <w:p w14:paraId="56F07AAE" w14:textId="77777777" w:rsidR="00BE4E6F" w:rsidRPr="00BE4E6F" w:rsidRDefault="00BE4E6F" w:rsidP="00187F43">
            <w:pPr>
              <w:spacing w:after="150"/>
              <w:rPr>
                <w:rFonts w:ascii="Arial" w:hAnsi="Arial" w:cs="Arial"/>
              </w:rPr>
            </w:pPr>
            <w:r w:rsidRPr="00BE4E6F">
              <w:rPr>
                <w:rFonts w:ascii="Arial" w:hAnsi="Arial" w:cs="Arial"/>
                <w:b/>
                <w:color w:val="000000"/>
              </w:rPr>
              <w:t>-задаци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629F4CC3" w14:textId="77777777" w:rsidR="00BE4E6F" w:rsidRPr="00BE4E6F" w:rsidRDefault="00BE4E6F" w:rsidP="00187F43">
            <w:pPr>
              <w:spacing w:after="150"/>
              <w:rPr>
                <w:rFonts w:ascii="Arial" w:hAnsi="Arial" w:cs="Arial"/>
              </w:rPr>
            </w:pPr>
            <w:r w:rsidRPr="00BE4E6F">
              <w:rPr>
                <w:rFonts w:ascii="Arial" w:hAnsi="Arial" w:cs="Arial"/>
                <w:color w:val="000000"/>
              </w:rPr>
              <w:t>• Применити хемијске законе у израчунавањима</w:t>
            </w:r>
          </w:p>
          <w:p w14:paraId="1450AFBB" w14:textId="77777777" w:rsidR="00BE4E6F" w:rsidRPr="00BE4E6F" w:rsidRDefault="00BE4E6F" w:rsidP="00187F43">
            <w:pPr>
              <w:spacing w:after="150"/>
              <w:rPr>
                <w:rFonts w:ascii="Arial" w:hAnsi="Arial" w:cs="Arial"/>
              </w:rPr>
            </w:pPr>
            <w:r w:rsidRPr="00BE4E6F">
              <w:rPr>
                <w:rFonts w:ascii="Arial" w:hAnsi="Arial" w:cs="Arial"/>
                <w:color w:val="000000"/>
              </w:rPr>
              <w:t>• Применити гасне законе у различитим израчунавањима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76725912" w14:textId="77777777" w:rsidR="00BE4E6F" w:rsidRPr="00BE4E6F" w:rsidRDefault="00BE4E6F" w:rsidP="00187F43">
            <w:pPr>
              <w:spacing w:after="150"/>
              <w:rPr>
                <w:rFonts w:ascii="Arial" w:hAnsi="Arial" w:cs="Arial"/>
              </w:rPr>
            </w:pPr>
            <w:r w:rsidRPr="00BE4E6F">
              <w:rPr>
                <w:rFonts w:ascii="Arial" w:hAnsi="Arial" w:cs="Arial"/>
                <w:color w:val="000000"/>
              </w:rPr>
              <w:t>• одрeди масени однос елемената у једињењу</w:t>
            </w:r>
          </w:p>
          <w:p w14:paraId="1BCFF3F6"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масени удео елемента у једињењу</w:t>
            </w:r>
          </w:p>
          <w:p w14:paraId="13CEF7EA" w14:textId="77777777" w:rsidR="00BE4E6F" w:rsidRPr="00BE4E6F" w:rsidRDefault="00BE4E6F" w:rsidP="00187F43">
            <w:pPr>
              <w:spacing w:after="150"/>
              <w:rPr>
                <w:rFonts w:ascii="Arial" w:hAnsi="Arial" w:cs="Arial"/>
              </w:rPr>
            </w:pPr>
            <w:r w:rsidRPr="00BE4E6F">
              <w:rPr>
                <w:rFonts w:ascii="Arial" w:hAnsi="Arial" w:cs="Arial"/>
                <w:color w:val="000000"/>
              </w:rPr>
              <w:t>• прикаже примере за појединe хемијске законе</w:t>
            </w:r>
          </w:p>
          <w:p w14:paraId="060993CB" w14:textId="77777777" w:rsidR="00BE4E6F" w:rsidRPr="00BE4E6F" w:rsidRDefault="00BE4E6F" w:rsidP="00187F43">
            <w:pPr>
              <w:spacing w:after="150"/>
              <w:rPr>
                <w:rFonts w:ascii="Arial" w:hAnsi="Arial" w:cs="Arial"/>
              </w:rPr>
            </w:pPr>
            <w:r w:rsidRPr="00BE4E6F">
              <w:rPr>
                <w:rFonts w:ascii="Arial" w:hAnsi="Arial" w:cs="Arial"/>
                <w:color w:val="000000"/>
              </w:rPr>
              <w:t>• у задацима примени гасне законе</w:t>
            </w:r>
          </w:p>
        </w:tc>
        <w:tc>
          <w:tcPr>
            <w:tcW w:w="2969" w:type="dxa"/>
            <w:tcBorders>
              <w:top w:val="single" w:sz="8" w:space="0" w:color="000000"/>
              <w:left w:val="single" w:sz="8" w:space="0" w:color="000000"/>
              <w:bottom w:val="single" w:sz="8" w:space="0" w:color="000000"/>
              <w:right w:val="single" w:sz="8" w:space="0" w:color="000000"/>
            </w:tcBorders>
            <w:vAlign w:val="center"/>
          </w:tcPr>
          <w:p w14:paraId="387786AC" w14:textId="77777777" w:rsidR="00BE4E6F" w:rsidRPr="00BE4E6F" w:rsidRDefault="00BE4E6F" w:rsidP="00187F43">
            <w:pPr>
              <w:spacing w:after="150"/>
              <w:rPr>
                <w:rFonts w:ascii="Arial" w:hAnsi="Arial" w:cs="Arial"/>
              </w:rPr>
            </w:pPr>
            <w:r w:rsidRPr="00BE4E6F">
              <w:rPr>
                <w:rFonts w:ascii="Arial" w:hAnsi="Arial" w:cs="Arial"/>
                <w:color w:val="000000"/>
              </w:rPr>
              <w:t>• Закон о одржању масе</w:t>
            </w:r>
          </w:p>
          <w:p w14:paraId="5C76499A" w14:textId="77777777" w:rsidR="00BE4E6F" w:rsidRPr="00BE4E6F" w:rsidRDefault="00BE4E6F" w:rsidP="00187F43">
            <w:pPr>
              <w:spacing w:after="150"/>
              <w:rPr>
                <w:rFonts w:ascii="Arial" w:hAnsi="Arial" w:cs="Arial"/>
              </w:rPr>
            </w:pPr>
            <w:r w:rsidRPr="00BE4E6F">
              <w:rPr>
                <w:rFonts w:ascii="Arial" w:hAnsi="Arial" w:cs="Arial"/>
                <w:color w:val="000000"/>
              </w:rPr>
              <w:t>• Закон сталних масених односа</w:t>
            </w:r>
          </w:p>
          <w:p w14:paraId="40F27FF9" w14:textId="77777777" w:rsidR="00BE4E6F" w:rsidRPr="00BE4E6F" w:rsidRDefault="00BE4E6F" w:rsidP="00187F43">
            <w:pPr>
              <w:spacing w:after="150"/>
              <w:rPr>
                <w:rFonts w:ascii="Arial" w:hAnsi="Arial" w:cs="Arial"/>
              </w:rPr>
            </w:pPr>
            <w:r w:rsidRPr="00BE4E6F">
              <w:rPr>
                <w:rFonts w:ascii="Arial" w:hAnsi="Arial" w:cs="Arial"/>
                <w:color w:val="000000"/>
              </w:rPr>
              <w:t>• Закон умножених масених односа</w:t>
            </w:r>
          </w:p>
          <w:p w14:paraId="322443EE" w14:textId="77777777" w:rsidR="00BE4E6F" w:rsidRPr="00BE4E6F" w:rsidRDefault="00BE4E6F" w:rsidP="00187F43">
            <w:pPr>
              <w:spacing w:after="150"/>
              <w:rPr>
                <w:rFonts w:ascii="Arial" w:hAnsi="Arial" w:cs="Arial"/>
              </w:rPr>
            </w:pPr>
            <w:r w:rsidRPr="00BE4E6F">
              <w:rPr>
                <w:rFonts w:ascii="Arial" w:hAnsi="Arial" w:cs="Arial"/>
                <w:color w:val="000000"/>
              </w:rPr>
              <w:t>• Закон сталних запреминских односа</w:t>
            </w:r>
          </w:p>
          <w:p w14:paraId="344EDE73" w14:textId="77777777" w:rsidR="00BE4E6F" w:rsidRPr="00BE4E6F" w:rsidRDefault="00BE4E6F" w:rsidP="00187F43">
            <w:pPr>
              <w:spacing w:after="150"/>
              <w:rPr>
                <w:rFonts w:ascii="Arial" w:hAnsi="Arial" w:cs="Arial"/>
              </w:rPr>
            </w:pPr>
            <w:r w:rsidRPr="00BE4E6F">
              <w:rPr>
                <w:rFonts w:ascii="Arial" w:hAnsi="Arial" w:cs="Arial"/>
                <w:color w:val="000000"/>
              </w:rPr>
              <w:t>• Гасни закони</w:t>
            </w:r>
          </w:p>
          <w:p w14:paraId="50B8A536" w14:textId="77777777" w:rsidR="00BE4E6F" w:rsidRPr="00BE4E6F" w:rsidRDefault="00BE4E6F" w:rsidP="00187F43">
            <w:pPr>
              <w:spacing w:after="150"/>
              <w:rPr>
                <w:rFonts w:ascii="Arial" w:hAnsi="Arial" w:cs="Arial"/>
              </w:rPr>
            </w:pPr>
            <w:r w:rsidRPr="00BE4E6F">
              <w:rPr>
                <w:rFonts w:ascii="Arial" w:hAnsi="Arial" w:cs="Arial"/>
                <w:color w:val="000000"/>
              </w:rPr>
              <w:t>• Једначина стања идеалног гаса</w:t>
            </w:r>
          </w:p>
        </w:tc>
        <w:tc>
          <w:tcPr>
            <w:tcW w:w="3001" w:type="dxa"/>
            <w:vMerge w:val="restart"/>
            <w:tcBorders>
              <w:top w:val="single" w:sz="8" w:space="0" w:color="000000"/>
              <w:left w:val="single" w:sz="8" w:space="0" w:color="000000"/>
              <w:bottom w:val="single" w:sz="8" w:space="0" w:color="000000"/>
              <w:right w:val="single" w:sz="8" w:space="0" w:color="000000"/>
            </w:tcBorders>
            <w:vAlign w:val="center"/>
          </w:tcPr>
          <w:p w14:paraId="56A6F4BD" w14:textId="77777777" w:rsidR="00BE4E6F" w:rsidRPr="00BE4E6F" w:rsidRDefault="00BE4E6F" w:rsidP="00187F43">
            <w:pPr>
              <w:spacing w:after="150"/>
              <w:rPr>
                <w:rFonts w:ascii="Arial" w:hAnsi="Arial" w:cs="Arial"/>
              </w:rPr>
            </w:pPr>
            <w:r w:rsidRPr="00BE4E6F">
              <w:rPr>
                <w:rFonts w:ascii="Arial" w:hAnsi="Arial" w:cs="Arial"/>
                <w:color w:val="000000"/>
              </w:rPr>
              <w:t>На почетку теме ученике упознати са циљевима и исходима наставе / учења, планом рада и начинима праћења и вредновања.</w:t>
            </w:r>
          </w:p>
          <w:p w14:paraId="5E07D49E"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6D74A90E"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се реализује у учионици</w:t>
            </w:r>
          </w:p>
          <w:p w14:paraId="2F86815D"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561D8940"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збирке задатака</w:t>
            </w:r>
          </w:p>
          <w:p w14:paraId="46274C7E"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збирке задатака за пријемне испите на факултетима</w:t>
            </w:r>
          </w:p>
          <w:p w14:paraId="6CAE5B5B" w14:textId="77777777" w:rsidR="00BE4E6F" w:rsidRPr="00BE4E6F" w:rsidRDefault="00BE4E6F" w:rsidP="00187F43">
            <w:pPr>
              <w:spacing w:after="150"/>
              <w:rPr>
                <w:rFonts w:ascii="Arial" w:hAnsi="Arial" w:cs="Arial"/>
              </w:rPr>
            </w:pPr>
            <w:r w:rsidRPr="00BE4E6F">
              <w:rPr>
                <w:rFonts w:ascii="Arial" w:hAnsi="Arial" w:cs="Arial"/>
                <w:color w:val="000000"/>
              </w:rPr>
              <w:t>• Садржаје ове теме повезати са садржајима тема из хемије, аналитичке хемије, физичке хемије, физике и других предмета.</w:t>
            </w:r>
          </w:p>
          <w:p w14:paraId="77F3AD3D"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5A49EEA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615643E1" w14:textId="77777777" w:rsidR="00BE4E6F" w:rsidRPr="00BE4E6F" w:rsidRDefault="00BE4E6F" w:rsidP="00187F43">
            <w:pPr>
              <w:spacing w:after="150"/>
              <w:rPr>
                <w:rFonts w:ascii="Arial" w:hAnsi="Arial" w:cs="Arial"/>
              </w:rPr>
            </w:pPr>
            <w:r w:rsidRPr="00BE4E6F">
              <w:rPr>
                <w:rFonts w:ascii="Arial" w:hAnsi="Arial" w:cs="Arial"/>
                <w:color w:val="000000"/>
              </w:rPr>
              <w:t>праћење остварености исхода методом разговора и тестовима знања</w:t>
            </w:r>
          </w:p>
          <w:p w14:paraId="4576F132"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теми</w:t>
            </w:r>
          </w:p>
          <w:p w14:paraId="7F0FD890" w14:textId="77777777" w:rsidR="00BE4E6F" w:rsidRPr="00BE4E6F" w:rsidRDefault="00BE4E6F" w:rsidP="00187F43">
            <w:pPr>
              <w:spacing w:after="150"/>
              <w:rPr>
                <w:rFonts w:ascii="Arial" w:hAnsi="Arial" w:cs="Arial"/>
              </w:rPr>
            </w:pPr>
            <w:r w:rsidRPr="00BE4E6F">
              <w:rPr>
                <w:rFonts w:ascii="Arial" w:hAnsi="Arial" w:cs="Arial"/>
                <w:b/>
                <w:color w:val="000000"/>
              </w:rPr>
              <w:t>1. Хемијски закони – задаци</w:t>
            </w:r>
          </w:p>
          <w:p w14:paraId="1DF3FE81"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(3-2 часа)</w:t>
            </w:r>
          </w:p>
          <w:p w14:paraId="34776DCF" w14:textId="77777777" w:rsidR="00BE4E6F" w:rsidRPr="00BE4E6F" w:rsidRDefault="00BE4E6F" w:rsidP="00187F43">
            <w:pPr>
              <w:spacing w:after="150"/>
              <w:rPr>
                <w:rFonts w:ascii="Arial" w:hAnsi="Arial" w:cs="Arial"/>
              </w:rPr>
            </w:pPr>
            <w:r w:rsidRPr="00BE4E6F">
              <w:rPr>
                <w:rFonts w:ascii="Arial" w:hAnsi="Arial" w:cs="Arial"/>
                <w:b/>
                <w:color w:val="000000"/>
              </w:rPr>
              <w:t>2. Стехиометријска израчунавања – задаци</w:t>
            </w:r>
          </w:p>
          <w:p w14:paraId="64BC7AF5"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2DC60443" w14:textId="77777777" w:rsidR="00BE4E6F" w:rsidRPr="00BE4E6F" w:rsidRDefault="00BE4E6F" w:rsidP="00187F43">
            <w:pPr>
              <w:spacing w:after="150"/>
              <w:rPr>
                <w:rFonts w:ascii="Arial" w:hAnsi="Arial" w:cs="Arial"/>
              </w:rPr>
            </w:pPr>
            <w:r w:rsidRPr="00BE4E6F">
              <w:rPr>
                <w:rFonts w:ascii="Arial" w:hAnsi="Arial" w:cs="Arial"/>
                <w:b/>
                <w:color w:val="000000"/>
              </w:rPr>
              <w:t>3. Електронска конфигурација и хемијске везе-задаци</w:t>
            </w:r>
          </w:p>
          <w:p w14:paraId="209E5077"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(3 часа)</w:t>
            </w:r>
          </w:p>
          <w:p w14:paraId="74819BB3" w14:textId="77777777" w:rsidR="00BE4E6F" w:rsidRPr="00BE4E6F" w:rsidRDefault="00BE4E6F" w:rsidP="00187F43">
            <w:pPr>
              <w:spacing w:after="150"/>
              <w:rPr>
                <w:rFonts w:ascii="Arial" w:hAnsi="Arial" w:cs="Arial"/>
              </w:rPr>
            </w:pPr>
            <w:r w:rsidRPr="00BE4E6F">
              <w:rPr>
                <w:rFonts w:ascii="Arial" w:hAnsi="Arial" w:cs="Arial"/>
                <w:b/>
                <w:color w:val="000000"/>
              </w:rPr>
              <w:t>4. Оксидо-редукционе реакције – задаци</w:t>
            </w:r>
          </w:p>
          <w:p w14:paraId="2B3F2441"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305E9FC4" w14:textId="77777777" w:rsidR="00BE4E6F" w:rsidRPr="00BE4E6F" w:rsidRDefault="00BE4E6F" w:rsidP="00187F43">
            <w:pPr>
              <w:spacing w:after="150"/>
              <w:rPr>
                <w:rFonts w:ascii="Arial" w:hAnsi="Arial" w:cs="Arial"/>
              </w:rPr>
            </w:pPr>
            <w:r w:rsidRPr="00BE4E6F">
              <w:rPr>
                <w:rFonts w:ascii="Arial" w:hAnsi="Arial" w:cs="Arial"/>
                <w:b/>
                <w:color w:val="000000"/>
              </w:rPr>
              <w:t>5. Термохемија и хемијска кинетика – задаци</w:t>
            </w:r>
          </w:p>
          <w:p w14:paraId="3923E6FD"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31614802" w14:textId="77777777" w:rsidR="00BE4E6F" w:rsidRPr="00BE4E6F" w:rsidRDefault="00BE4E6F" w:rsidP="00187F43">
            <w:pPr>
              <w:spacing w:after="150"/>
              <w:rPr>
                <w:rFonts w:ascii="Arial" w:hAnsi="Arial" w:cs="Arial"/>
              </w:rPr>
            </w:pPr>
            <w:r w:rsidRPr="00BE4E6F">
              <w:rPr>
                <w:rFonts w:ascii="Arial" w:hAnsi="Arial" w:cs="Arial"/>
                <w:b/>
                <w:color w:val="000000"/>
              </w:rPr>
              <w:t>6. Дисперзни системи – задаци</w:t>
            </w:r>
          </w:p>
          <w:p w14:paraId="7C14553B"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3316B6D7" w14:textId="77777777" w:rsidR="00BE4E6F" w:rsidRPr="00BE4E6F" w:rsidRDefault="00BE4E6F" w:rsidP="00187F43">
            <w:pPr>
              <w:spacing w:after="150"/>
              <w:rPr>
                <w:rFonts w:ascii="Arial" w:hAnsi="Arial" w:cs="Arial"/>
              </w:rPr>
            </w:pPr>
            <w:r w:rsidRPr="00BE4E6F">
              <w:rPr>
                <w:rFonts w:ascii="Arial" w:hAnsi="Arial" w:cs="Arial"/>
                <w:b/>
                <w:color w:val="000000"/>
              </w:rPr>
              <w:t>7. рН вредност раствора – задаци</w:t>
            </w:r>
          </w:p>
          <w:p w14:paraId="09711A12"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5301CE59" w14:textId="77777777" w:rsidR="00BE4E6F" w:rsidRPr="00BE4E6F" w:rsidRDefault="00BE4E6F" w:rsidP="00187F43">
            <w:pPr>
              <w:spacing w:after="150"/>
              <w:rPr>
                <w:rFonts w:ascii="Arial" w:hAnsi="Arial" w:cs="Arial"/>
              </w:rPr>
            </w:pPr>
            <w:r w:rsidRPr="00BE4E6F">
              <w:rPr>
                <w:rFonts w:ascii="Arial" w:hAnsi="Arial" w:cs="Arial"/>
                <w:b/>
                <w:color w:val="000000"/>
              </w:rPr>
              <w:t>8. Угљоводоници-задаци</w:t>
            </w:r>
          </w:p>
          <w:p w14:paraId="075613D0"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(6-5 часова)</w:t>
            </w:r>
          </w:p>
          <w:p w14:paraId="0C42C01F" w14:textId="77777777" w:rsidR="00BE4E6F" w:rsidRPr="00BE4E6F" w:rsidRDefault="00BE4E6F" w:rsidP="00187F43">
            <w:pPr>
              <w:spacing w:after="150"/>
              <w:rPr>
                <w:rFonts w:ascii="Arial" w:hAnsi="Arial" w:cs="Arial"/>
              </w:rPr>
            </w:pPr>
            <w:r w:rsidRPr="00BE4E6F">
              <w:rPr>
                <w:rFonts w:ascii="Arial" w:hAnsi="Arial" w:cs="Arial"/>
                <w:b/>
                <w:color w:val="000000"/>
              </w:rPr>
              <w:t>9. Алкил-халогениди, алкохоли, феноли и етри – задаци</w:t>
            </w:r>
          </w:p>
          <w:p w14:paraId="77D12985"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(7-6 часова)</w:t>
            </w:r>
          </w:p>
          <w:p w14:paraId="2E32BF5D" w14:textId="77777777" w:rsidR="00BE4E6F" w:rsidRPr="00BE4E6F" w:rsidRDefault="00BE4E6F" w:rsidP="00187F43">
            <w:pPr>
              <w:spacing w:after="150"/>
              <w:rPr>
                <w:rFonts w:ascii="Arial" w:hAnsi="Arial" w:cs="Arial"/>
              </w:rPr>
            </w:pPr>
            <w:r w:rsidRPr="00BE4E6F">
              <w:rPr>
                <w:rFonts w:ascii="Arial" w:hAnsi="Arial" w:cs="Arial"/>
                <w:b/>
                <w:color w:val="000000"/>
              </w:rPr>
              <w:t>10. Алдехиди и кетони – задаци</w:t>
            </w:r>
          </w:p>
          <w:p w14:paraId="6BE429ED"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(5-4 часова)</w:t>
            </w:r>
          </w:p>
          <w:p w14:paraId="2B294C74" w14:textId="77777777" w:rsidR="00BE4E6F" w:rsidRPr="00BE4E6F" w:rsidRDefault="00BE4E6F" w:rsidP="00187F43">
            <w:pPr>
              <w:spacing w:after="150"/>
              <w:rPr>
                <w:rFonts w:ascii="Arial" w:hAnsi="Arial" w:cs="Arial"/>
              </w:rPr>
            </w:pPr>
            <w:r w:rsidRPr="00BE4E6F">
              <w:rPr>
                <w:rFonts w:ascii="Arial" w:hAnsi="Arial" w:cs="Arial"/>
                <w:b/>
                <w:color w:val="000000"/>
              </w:rPr>
              <w:t>11. Карбоксилне киселине и деривати карбоксилних киселина – задаци</w:t>
            </w:r>
          </w:p>
          <w:p w14:paraId="6A66D295"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(7-6 часова)</w:t>
            </w:r>
          </w:p>
          <w:p w14:paraId="05A9932C" w14:textId="77777777" w:rsidR="00BE4E6F" w:rsidRPr="00BE4E6F" w:rsidRDefault="00BE4E6F" w:rsidP="00187F43">
            <w:pPr>
              <w:spacing w:after="150"/>
              <w:rPr>
                <w:rFonts w:ascii="Arial" w:hAnsi="Arial" w:cs="Arial"/>
              </w:rPr>
            </w:pPr>
            <w:r w:rsidRPr="00BE4E6F">
              <w:rPr>
                <w:rFonts w:ascii="Arial" w:hAnsi="Arial" w:cs="Arial"/>
                <w:b/>
                <w:color w:val="000000"/>
              </w:rPr>
              <w:t>12. Органска једињења са сумпором и азотом – задаци</w:t>
            </w:r>
          </w:p>
          <w:p w14:paraId="557FA7D2"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(4-3 часа)</w:t>
            </w:r>
          </w:p>
          <w:p w14:paraId="1D55FCE8" w14:textId="77777777" w:rsidR="00BE4E6F" w:rsidRPr="00BE4E6F" w:rsidRDefault="00BE4E6F" w:rsidP="00187F43">
            <w:pPr>
              <w:spacing w:after="150"/>
              <w:rPr>
                <w:rFonts w:ascii="Arial" w:hAnsi="Arial" w:cs="Arial"/>
              </w:rPr>
            </w:pPr>
            <w:r w:rsidRPr="00BE4E6F">
              <w:rPr>
                <w:rFonts w:ascii="Arial" w:hAnsi="Arial" w:cs="Arial"/>
                <w:b/>
                <w:color w:val="000000"/>
              </w:rPr>
              <w:t>13. Хетероциклична једињења – задаци</w:t>
            </w:r>
          </w:p>
          <w:p w14:paraId="06D40D0D" w14:textId="77777777" w:rsidR="00BE4E6F" w:rsidRPr="00BE4E6F" w:rsidRDefault="00BE4E6F" w:rsidP="00187F43">
            <w:pPr>
              <w:spacing w:after="150"/>
              <w:rPr>
                <w:rFonts w:ascii="Arial" w:hAnsi="Arial" w:cs="Arial"/>
              </w:rPr>
            </w:pPr>
            <w:r w:rsidRPr="00BE4E6F">
              <w:rPr>
                <w:rFonts w:ascii="Arial" w:hAnsi="Arial" w:cs="Arial"/>
                <w:color w:val="000000"/>
              </w:rPr>
              <w:t xml:space="preserve">теоријска настава </w:t>
            </w:r>
            <w:r w:rsidRPr="00BE4E6F">
              <w:rPr>
                <w:rFonts w:ascii="Arial" w:hAnsi="Arial" w:cs="Arial"/>
                <w:b/>
                <w:color w:val="000000"/>
              </w:rPr>
              <w:t>(3-2 часа)</w:t>
            </w:r>
          </w:p>
        </w:tc>
      </w:tr>
      <w:tr w:rsidR="00BE4E6F" w:rsidRPr="00BE4E6F" w14:paraId="1052A8AB"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3AEB04A3" w14:textId="77777777" w:rsidR="00BE4E6F" w:rsidRPr="00BE4E6F" w:rsidRDefault="00BE4E6F" w:rsidP="00187F43">
            <w:pPr>
              <w:spacing w:after="150"/>
              <w:rPr>
                <w:rFonts w:ascii="Arial" w:hAnsi="Arial" w:cs="Arial"/>
              </w:rPr>
            </w:pPr>
            <w:r w:rsidRPr="00BE4E6F">
              <w:rPr>
                <w:rFonts w:ascii="Arial" w:hAnsi="Arial" w:cs="Arial"/>
                <w:b/>
                <w:color w:val="000000"/>
              </w:rPr>
              <w:t>Стехиометријска израчунавања-</w:t>
            </w:r>
          </w:p>
          <w:p w14:paraId="651DB788" w14:textId="77777777" w:rsidR="00BE4E6F" w:rsidRPr="00BE4E6F" w:rsidRDefault="00BE4E6F" w:rsidP="00187F43">
            <w:pPr>
              <w:spacing w:after="150"/>
              <w:rPr>
                <w:rFonts w:ascii="Arial" w:hAnsi="Arial" w:cs="Arial"/>
              </w:rPr>
            </w:pPr>
            <w:r w:rsidRPr="00BE4E6F">
              <w:rPr>
                <w:rFonts w:ascii="Arial" w:hAnsi="Arial" w:cs="Arial"/>
                <w:b/>
                <w:color w:val="000000"/>
              </w:rPr>
              <w:t>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4016BFD6" w14:textId="77777777" w:rsidR="00BE4E6F" w:rsidRPr="00BE4E6F" w:rsidRDefault="00BE4E6F" w:rsidP="00187F43">
            <w:pPr>
              <w:spacing w:after="150"/>
              <w:rPr>
                <w:rFonts w:ascii="Arial" w:hAnsi="Arial" w:cs="Arial"/>
              </w:rPr>
            </w:pPr>
            <w:r w:rsidRPr="00BE4E6F">
              <w:rPr>
                <w:rFonts w:ascii="Arial" w:hAnsi="Arial" w:cs="Arial"/>
                <w:color w:val="000000"/>
              </w:rPr>
              <w:t>• Применити до сада стечена знања на стехиометријска израчунавања</w:t>
            </w:r>
          </w:p>
        </w:tc>
        <w:tc>
          <w:tcPr>
            <w:tcW w:w="4721" w:type="dxa"/>
            <w:tcBorders>
              <w:top w:val="single" w:sz="8" w:space="0" w:color="000000"/>
              <w:left w:val="single" w:sz="8" w:space="0" w:color="000000"/>
              <w:bottom w:val="single" w:sz="8" w:space="0" w:color="000000"/>
              <w:right w:val="single" w:sz="8" w:space="0" w:color="000000"/>
            </w:tcBorders>
            <w:vAlign w:val="center"/>
          </w:tcPr>
          <w:p w14:paraId="43CA5001" w14:textId="77777777" w:rsidR="00BE4E6F" w:rsidRPr="00BE4E6F" w:rsidRDefault="00BE4E6F" w:rsidP="00187F43">
            <w:pPr>
              <w:spacing w:after="150"/>
              <w:rPr>
                <w:rFonts w:ascii="Arial" w:hAnsi="Arial" w:cs="Arial"/>
              </w:rPr>
            </w:pPr>
            <w:r w:rsidRPr="00BE4E6F">
              <w:rPr>
                <w:rFonts w:ascii="Arial" w:hAnsi="Arial" w:cs="Arial"/>
                <w:color w:val="000000"/>
              </w:rPr>
              <w:t>• израчуна запремину гаса, број честица, масу супстанце и моларну масу ако је познат један од ових података</w:t>
            </w:r>
          </w:p>
          <w:p w14:paraId="436C1958" w14:textId="77777777" w:rsidR="00BE4E6F" w:rsidRPr="00BE4E6F" w:rsidRDefault="00BE4E6F" w:rsidP="00187F43">
            <w:pPr>
              <w:spacing w:after="150"/>
              <w:rPr>
                <w:rFonts w:ascii="Arial" w:hAnsi="Arial" w:cs="Arial"/>
              </w:rPr>
            </w:pPr>
            <w:r w:rsidRPr="00BE4E6F">
              <w:rPr>
                <w:rFonts w:ascii="Arial" w:hAnsi="Arial" w:cs="Arial"/>
                <w:color w:val="000000"/>
              </w:rPr>
              <w:t>• на основу масеног односа елемената израчуна емпиријску формулу једињења</w:t>
            </w:r>
          </w:p>
          <w:p w14:paraId="25151CC9" w14:textId="77777777" w:rsidR="00BE4E6F" w:rsidRPr="00BE4E6F" w:rsidRDefault="00BE4E6F" w:rsidP="00187F43">
            <w:pPr>
              <w:spacing w:after="150"/>
              <w:rPr>
                <w:rFonts w:ascii="Arial" w:hAnsi="Arial" w:cs="Arial"/>
              </w:rPr>
            </w:pPr>
            <w:r w:rsidRPr="00BE4E6F">
              <w:rPr>
                <w:rFonts w:ascii="Arial" w:hAnsi="Arial" w:cs="Arial"/>
                <w:color w:val="000000"/>
              </w:rPr>
              <w:t>• на основу емпиријске формуле и молекулске масе одреди молекулску формулу једињења</w:t>
            </w:r>
          </w:p>
          <w:p w14:paraId="35FE205D" w14:textId="77777777" w:rsidR="00BE4E6F" w:rsidRPr="00BE4E6F" w:rsidRDefault="00BE4E6F" w:rsidP="00187F43">
            <w:pPr>
              <w:spacing w:after="150"/>
              <w:rPr>
                <w:rFonts w:ascii="Arial" w:hAnsi="Arial" w:cs="Arial"/>
              </w:rPr>
            </w:pPr>
            <w:r w:rsidRPr="00BE4E6F">
              <w:rPr>
                <w:rFonts w:ascii="Arial" w:hAnsi="Arial" w:cs="Arial"/>
                <w:color w:val="000000"/>
              </w:rPr>
              <w:t>• напише једначину хемијске реакције и на основу датог податка израчуна тражену вредност</w:t>
            </w:r>
          </w:p>
        </w:tc>
        <w:tc>
          <w:tcPr>
            <w:tcW w:w="2969" w:type="dxa"/>
            <w:tcBorders>
              <w:top w:val="single" w:sz="8" w:space="0" w:color="000000"/>
              <w:left w:val="single" w:sz="8" w:space="0" w:color="000000"/>
              <w:bottom w:val="single" w:sz="8" w:space="0" w:color="000000"/>
              <w:right w:val="single" w:sz="8" w:space="0" w:color="000000"/>
            </w:tcBorders>
            <w:vAlign w:val="center"/>
          </w:tcPr>
          <w:p w14:paraId="712C655A" w14:textId="77777777" w:rsidR="00BE4E6F" w:rsidRPr="00BE4E6F" w:rsidRDefault="00BE4E6F" w:rsidP="00187F43">
            <w:pPr>
              <w:spacing w:after="150"/>
              <w:rPr>
                <w:rFonts w:ascii="Arial" w:hAnsi="Arial" w:cs="Arial"/>
              </w:rPr>
            </w:pPr>
            <w:r w:rsidRPr="00BE4E6F">
              <w:rPr>
                <w:rFonts w:ascii="Arial" w:hAnsi="Arial" w:cs="Arial"/>
                <w:color w:val="000000"/>
              </w:rPr>
              <w:t>• Одређивање релативне атомске и релативне молекулске масе</w:t>
            </w:r>
          </w:p>
          <w:p w14:paraId="4F39182B" w14:textId="77777777" w:rsidR="00BE4E6F" w:rsidRPr="00BE4E6F" w:rsidRDefault="00BE4E6F" w:rsidP="00187F43">
            <w:pPr>
              <w:spacing w:after="150"/>
              <w:rPr>
                <w:rFonts w:ascii="Arial" w:hAnsi="Arial" w:cs="Arial"/>
              </w:rPr>
            </w:pPr>
            <w:r w:rsidRPr="00BE4E6F">
              <w:rPr>
                <w:rFonts w:ascii="Arial" w:hAnsi="Arial" w:cs="Arial"/>
                <w:color w:val="000000"/>
              </w:rPr>
              <w:t>• Веза између количине супстанце, моларне запремине и броја честица</w:t>
            </w:r>
          </w:p>
          <w:p w14:paraId="5C6107CE" w14:textId="77777777" w:rsidR="00BE4E6F" w:rsidRPr="00BE4E6F" w:rsidRDefault="00BE4E6F" w:rsidP="00187F43">
            <w:pPr>
              <w:spacing w:after="150"/>
              <w:rPr>
                <w:rFonts w:ascii="Arial" w:hAnsi="Arial" w:cs="Arial"/>
              </w:rPr>
            </w:pPr>
            <w:r w:rsidRPr="00BE4E6F">
              <w:rPr>
                <w:rFonts w:ascii="Arial" w:hAnsi="Arial" w:cs="Arial"/>
                <w:color w:val="000000"/>
              </w:rPr>
              <w:t>• Емпиријска и молекулска формула једињења</w:t>
            </w:r>
          </w:p>
          <w:p w14:paraId="1175500B" w14:textId="77777777" w:rsidR="00BE4E6F" w:rsidRPr="00BE4E6F" w:rsidRDefault="00BE4E6F" w:rsidP="00187F43">
            <w:pPr>
              <w:spacing w:after="150"/>
              <w:rPr>
                <w:rFonts w:ascii="Arial" w:hAnsi="Arial" w:cs="Arial"/>
              </w:rPr>
            </w:pPr>
            <w:r w:rsidRPr="00BE4E6F">
              <w:rPr>
                <w:rFonts w:ascii="Arial" w:hAnsi="Arial" w:cs="Arial"/>
                <w:color w:val="000000"/>
              </w:rPr>
              <w:t>• Стехиометријска израчунавања</w:t>
            </w:r>
          </w:p>
        </w:tc>
        <w:tc>
          <w:tcPr>
            <w:tcW w:w="0" w:type="auto"/>
            <w:vMerge/>
            <w:tcBorders>
              <w:top w:val="nil"/>
              <w:left w:val="single" w:sz="8" w:space="0" w:color="000000"/>
              <w:bottom w:val="single" w:sz="8" w:space="0" w:color="000000"/>
              <w:right w:val="single" w:sz="8" w:space="0" w:color="000000"/>
            </w:tcBorders>
          </w:tcPr>
          <w:p w14:paraId="5C8C602E" w14:textId="77777777" w:rsidR="00BE4E6F" w:rsidRPr="00BE4E6F" w:rsidRDefault="00BE4E6F" w:rsidP="00187F43">
            <w:pPr>
              <w:rPr>
                <w:rFonts w:ascii="Arial" w:hAnsi="Arial" w:cs="Arial"/>
              </w:rPr>
            </w:pPr>
          </w:p>
        </w:tc>
      </w:tr>
      <w:tr w:rsidR="00BE4E6F" w:rsidRPr="00BE4E6F" w14:paraId="02108A76"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4E1D676F" w14:textId="77777777" w:rsidR="00BE4E6F" w:rsidRPr="00BE4E6F" w:rsidRDefault="00BE4E6F" w:rsidP="00187F43">
            <w:pPr>
              <w:spacing w:after="150"/>
              <w:rPr>
                <w:rFonts w:ascii="Arial" w:hAnsi="Arial" w:cs="Arial"/>
              </w:rPr>
            </w:pPr>
            <w:r w:rsidRPr="00BE4E6F">
              <w:rPr>
                <w:rFonts w:ascii="Arial" w:hAnsi="Arial" w:cs="Arial"/>
                <w:b/>
                <w:color w:val="000000"/>
              </w:rPr>
              <w:t>Електронска конфигурација и хемијске везе– 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5915F9D2" w14:textId="77777777" w:rsidR="00BE4E6F" w:rsidRPr="00BE4E6F" w:rsidRDefault="00BE4E6F" w:rsidP="00187F43">
            <w:pPr>
              <w:spacing w:after="150"/>
              <w:rPr>
                <w:rFonts w:ascii="Arial" w:hAnsi="Arial" w:cs="Arial"/>
              </w:rPr>
            </w:pPr>
            <w:r w:rsidRPr="00BE4E6F">
              <w:rPr>
                <w:rFonts w:ascii="Arial" w:hAnsi="Arial" w:cs="Arial"/>
                <w:color w:val="000000"/>
              </w:rPr>
              <w:t>• На основу положаја елемента у ПСЕ предвидети његова својства и хемијске везе које гради у својим једињењима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3B1DC7BA" w14:textId="77777777" w:rsidR="00BE4E6F" w:rsidRPr="00BE4E6F" w:rsidRDefault="00BE4E6F" w:rsidP="00187F43">
            <w:pPr>
              <w:spacing w:after="150"/>
              <w:rPr>
                <w:rFonts w:ascii="Arial" w:hAnsi="Arial" w:cs="Arial"/>
              </w:rPr>
            </w:pPr>
            <w:r w:rsidRPr="00BE4E6F">
              <w:rPr>
                <w:rFonts w:ascii="Arial" w:hAnsi="Arial" w:cs="Arial"/>
                <w:color w:val="000000"/>
              </w:rPr>
              <w:t>• на основу електронске конфигурације одреди место елемента у ПСЕ и обрнуто</w:t>
            </w:r>
          </w:p>
          <w:p w14:paraId="00840DA1" w14:textId="77777777" w:rsidR="00BE4E6F" w:rsidRPr="00BE4E6F" w:rsidRDefault="00BE4E6F" w:rsidP="00187F43">
            <w:pPr>
              <w:spacing w:after="150"/>
              <w:rPr>
                <w:rFonts w:ascii="Arial" w:hAnsi="Arial" w:cs="Arial"/>
              </w:rPr>
            </w:pPr>
            <w:r w:rsidRPr="00BE4E6F">
              <w:rPr>
                <w:rFonts w:ascii="Arial" w:hAnsi="Arial" w:cs="Arial"/>
                <w:color w:val="000000"/>
              </w:rPr>
              <w:t>• дефинише изотопе и на основу познавања њихових атомских маса и масеног удела у природи одреди релативну атомску масу датог елемента</w:t>
            </w:r>
          </w:p>
          <w:p w14:paraId="650B91E8" w14:textId="77777777" w:rsidR="00BE4E6F" w:rsidRPr="00BE4E6F" w:rsidRDefault="00BE4E6F" w:rsidP="00187F43">
            <w:pPr>
              <w:spacing w:after="150"/>
              <w:rPr>
                <w:rFonts w:ascii="Arial" w:hAnsi="Arial" w:cs="Arial"/>
              </w:rPr>
            </w:pPr>
            <w:r w:rsidRPr="00BE4E6F">
              <w:rPr>
                <w:rFonts w:ascii="Arial" w:hAnsi="Arial" w:cs="Arial"/>
                <w:color w:val="000000"/>
              </w:rPr>
              <w:t>• одреди врсту хемијске везе између два елемента</w:t>
            </w:r>
          </w:p>
          <w:p w14:paraId="07E968DF" w14:textId="77777777" w:rsidR="00BE4E6F" w:rsidRPr="00BE4E6F" w:rsidRDefault="00BE4E6F" w:rsidP="00187F43">
            <w:pPr>
              <w:spacing w:after="150"/>
              <w:rPr>
                <w:rFonts w:ascii="Arial" w:hAnsi="Arial" w:cs="Arial"/>
              </w:rPr>
            </w:pPr>
            <w:r w:rsidRPr="00BE4E6F">
              <w:rPr>
                <w:rFonts w:ascii="Arial" w:hAnsi="Arial" w:cs="Arial"/>
                <w:color w:val="000000"/>
              </w:rPr>
              <w:t>• препозна једињења која могу да граде водоничне везе</w:t>
            </w:r>
          </w:p>
          <w:p w14:paraId="2068EE0F" w14:textId="77777777" w:rsidR="00BE4E6F" w:rsidRPr="00BE4E6F" w:rsidRDefault="00BE4E6F" w:rsidP="00187F43">
            <w:pPr>
              <w:spacing w:after="150"/>
              <w:rPr>
                <w:rFonts w:ascii="Arial" w:hAnsi="Arial" w:cs="Arial"/>
              </w:rPr>
            </w:pPr>
            <w:r w:rsidRPr="00BE4E6F">
              <w:rPr>
                <w:rFonts w:ascii="Arial" w:hAnsi="Arial" w:cs="Arial"/>
                <w:color w:val="000000"/>
              </w:rPr>
              <w:t>• упореди елементе на основу вредности енергије јонизације и афинитета према електрону</w:t>
            </w:r>
          </w:p>
        </w:tc>
        <w:tc>
          <w:tcPr>
            <w:tcW w:w="2969" w:type="dxa"/>
            <w:tcBorders>
              <w:top w:val="single" w:sz="8" w:space="0" w:color="000000"/>
              <w:left w:val="single" w:sz="8" w:space="0" w:color="000000"/>
              <w:bottom w:val="single" w:sz="8" w:space="0" w:color="000000"/>
              <w:right w:val="single" w:sz="8" w:space="0" w:color="000000"/>
            </w:tcBorders>
            <w:vAlign w:val="center"/>
          </w:tcPr>
          <w:p w14:paraId="74816E04" w14:textId="77777777" w:rsidR="00BE4E6F" w:rsidRPr="00BE4E6F" w:rsidRDefault="00BE4E6F" w:rsidP="00187F43">
            <w:pPr>
              <w:spacing w:after="150"/>
              <w:rPr>
                <w:rFonts w:ascii="Arial" w:hAnsi="Arial" w:cs="Arial"/>
              </w:rPr>
            </w:pPr>
            <w:r w:rsidRPr="00BE4E6F">
              <w:rPr>
                <w:rFonts w:ascii="Arial" w:hAnsi="Arial" w:cs="Arial"/>
                <w:color w:val="000000"/>
              </w:rPr>
              <w:t>Зависност положаја хемијског елемента у ПСЕ и својстава од његове електронске конфигурације</w:t>
            </w:r>
          </w:p>
          <w:p w14:paraId="246694FA" w14:textId="77777777" w:rsidR="00BE4E6F" w:rsidRPr="00BE4E6F" w:rsidRDefault="00BE4E6F" w:rsidP="00187F43">
            <w:pPr>
              <w:spacing w:after="150"/>
              <w:rPr>
                <w:rFonts w:ascii="Arial" w:hAnsi="Arial" w:cs="Arial"/>
              </w:rPr>
            </w:pPr>
            <w:r w:rsidRPr="00BE4E6F">
              <w:rPr>
                <w:rFonts w:ascii="Arial" w:hAnsi="Arial" w:cs="Arial"/>
                <w:color w:val="000000"/>
              </w:rPr>
              <w:t>*Изотопи, изотони и изобари елемената</w:t>
            </w:r>
          </w:p>
          <w:p w14:paraId="0E6E08AD" w14:textId="77777777" w:rsidR="00BE4E6F" w:rsidRPr="00BE4E6F" w:rsidRDefault="00BE4E6F" w:rsidP="00187F43">
            <w:pPr>
              <w:spacing w:after="150"/>
              <w:rPr>
                <w:rFonts w:ascii="Arial" w:hAnsi="Arial" w:cs="Arial"/>
              </w:rPr>
            </w:pPr>
            <w:r w:rsidRPr="00BE4E6F">
              <w:rPr>
                <w:rFonts w:ascii="Arial" w:hAnsi="Arial" w:cs="Arial"/>
                <w:color w:val="000000"/>
              </w:rPr>
              <w:t>*Енергија јонизације, афинитет према електрону, електронегативност</w:t>
            </w:r>
          </w:p>
          <w:p w14:paraId="2E4F7DC3" w14:textId="77777777" w:rsidR="00BE4E6F" w:rsidRPr="00BE4E6F" w:rsidRDefault="00BE4E6F" w:rsidP="00187F43">
            <w:pPr>
              <w:spacing w:after="150"/>
              <w:rPr>
                <w:rFonts w:ascii="Arial" w:hAnsi="Arial" w:cs="Arial"/>
              </w:rPr>
            </w:pPr>
            <w:r w:rsidRPr="00BE4E6F">
              <w:rPr>
                <w:rFonts w:ascii="Arial" w:hAnsi="Arial" w:cs="Arial"/>
                <w:color w:val="000000"/>
              </w:rPr>
              <w:t>*Хемијске везе (јонска, ковалентна: поларна и неполарна, сигма и пи, координативно-ковалентна, водонична веза)</w:t>
            </w:r>
          </w:p>
        </w:tc>
        <w:tc>
          <w:tcPr>
            <w:tcW w:w="0" w:type="auto"/>
            <w:vMerge/>
            <w:tcBorders>
              <w:top w:val="nil"/>
              <w:left w:val="single" w:sz="8" w:space="0" w:color="000000"/>
              <w:bottom w:val="single" w:sz="8" w:space="0" w:color="000000"/>
              <w:right w:val="single" w:sz="8" w:space="0" w:color="000000"/>
            </w:tcBorders>
          </w:tcPr>
          <w:p w14:paraId="3A985C0F" w14:textId="77777777" w:rsidR="00BE4E6F" w:rsidRPr="00BE4E6F" w:rsidRDefault="00BE4E6F" w:rsidP="00187F43">
            <w:pPr>
              <w:rPr>
                <w:rFonts w:ascii="Arial" w:hAnsi="Arial" w:cs="Arial"/>
              </w:rPr>
            </w:pPr>
          </w:p>
        </w:tc>
      </w:tr>
      <w:tr w:rsidR="00BE4E6F" w:rsidRPr="00BE4E6F" w14:paraId="7E2D8AC8"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4F9C90A1" w14:textId="77777777" w:rsidR="00BE4E6F" w:rsidRPr="00BE4E6F" w:rsidRDefault="00BE4E6F" w:rsidP="00187F43">
            <w:pPr>
              <w:spacing w:after="150"/>
              <w:rPr>
                <w:rFonts w:ascii="Arial" w:hAnsi="Arial" w:cs="Arial"/>
              </w:rPr>
            </w:pPr>
            <w:r w:rsidRPr="00BE4E6F">
              <w:rPr>
                <w:rFonts w:ascii="Arial" w:hAnsi="Arial" w:cs="Arial"/>
                <w:b/>
                <w:color w:val="000000"/>
              </w:rPr>
              <w:t>Оксидо-редукционе реакције-задаци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4465606F" w14:textId="77777777" w:rsidR="00BE4E6F" w:rsidRPr="00BE4E6F" w:rsidRDefault="00BE4E6F" w:rsidP="00187F43">
            <w:pPr>
              <w:spacing w:after="150"/>
              <w:rPr>
                <w:rFonts w:ascii="Arial" w:hAnsi="Arial" w:cs="Arial"/>
              </w:rPr>
            </w:pPr>
            <w:r w:rsidRPr="00BE4E6F">
              <w:rPr>
                <w:rFonts w:ascii="Arial" w:hAnsi="Arial" w:cs="Arial"/>
                <w:color w:val="000000"/>
              </w:rPr>
              <w:t>• Развијање способности за примену теоријског знања из области оксидо – редукционих процеса</w:t>
            </w:r>
          </w:p>
        </w:tc>
        <w:tc>
          <w:tcPr>
            <w:tcW w:w="4721" w:type="dxa"/>
            <w:tcBorders>
              <w:top w:val="single" w:sz="8" w:space="0" w:color="000000"/>
              <w:left w:val="single" w:sz="8" w:space="0" w:color="000000"/>
              <w:bottom w:val="single" w:sz="8" w:space="0" w:color="000000"/>
              <w:right w:val="single" w:sz="8" w:space="0" w:color="000000"/>
            </w:tcBorders>
            <w:vAlign w:val="center"/>
          </w:tcPr>
          <w:p w14:paraId="00315B0B" w14:textId="77777777" w:rsidR="00BE4E6F" w:rsidRPr="00BE4E6F" w:rsidRDefault="00BE4E6F" w:rsidP="00187F43">
            <w:pPr>
              <w:spacing w:after="150"/>
              <w:rPr>
                <w:rFonts w:ascii="Arial" w:hAnsi="Arial" w:cs="Arial"/>
              </w:rPr>
            </w:pPr>
            <w:r w:rsidRPr="00BE4E6F">
              <w:rPr>
                <w:rFonts w:ascii="Arial" w:hAnsi="Arial" w:cs="Arial"/>
                <w:color w:val="000000"/>
              </w:rPr>
              <w:t>• на основу промене оксидационих бројева одређује коефицијенте у хемијској једначини</w:t>
            </w:r>
          </w:p>
          <w:p w14:paraId="007E6AE0" w14:textId="77777777" w:rsidR="00BE4E6F" w:rsidRPr="00BE4E6F" w:rsidRDefault="00BE4E6F" w:rsidP="00187F43">
            <w:pPr>
              <w:spacing w:after="150"/>
              <w:rPr>
                <w:rFonts w:ascii="Arial" w:hAnsi="Arial" w:cs="Arial"/>
              </w:rPr>
            </w:pPr>
            <w:r w:rsidRPr="00BE4E6F">
              <w:rPr>
                <w:rFonts w:ascii="Arial" w:hAnsi="Arial" w:cs="Arial"/>
                <w:color w:val="000000"/>
              </w:rPr>
              <w:t>• израчуна теоријску масу издвојене супстанце на електроди при процесима електролизе</w:t>
            </w:r>
          </w:p>
          <w:p w14:paraId="0CD6B77F" w14:textId="77777777" w:rsidR="00BE4E6F" w:rsidRPr="00BE4E6F" w:rsidRDefault="00BE4E6F" w:rsidP="00187F43">
            <w:pPr>
              <w:spacing w:after="150"/>
              <w:rPr>
                <w:rFonts w:ascii="Arial" w:hAnsi="Arial" w:cs="Arial"/>
              </w:rPr>
            </w:pPr>
            <w:r w:rsidRPr="00BE4E6F">
              <w:rPr>
                <w:rFonts w:ascii="Arial" w:hAnsi="Arial" w:cs="Arial"/>
                <w:color w:val="000000"/>
              </w:rPr>
              <w:t>• одреди полове и израчуна ЕМС галванског спрега</w:t>
            </w:r>
          </w:p>
        </w:tc>
        <w:tc>
          <w:tcPr>
            <w:tcW w:w="2969" w:type="dxa"/>
            <w:tcBorders>
              <w:top w:val="single" w:sz="8" w:space="0" w:color="000000"/>
              <w:left w:val="single" w:sz="8" w:space="0" w:color="000000"/>
              <w:bottom w:val="single" w:sz="8" w:space="0" w:color="000000"/>
              <w:right w:val="single" w:sz="8" w:space="0" w:color="000000"/>
            </w:tcBorders>
            <w:vAlign w:val="center"/>
          </w:tcPr>
          <w:p w14:paraId="244A33C1" w14:textId="77777777" w:rsidR="00BE4E6F" w:rsidRPr="00BE4E6F" w:rsidRDefault="00BE4E6F" w:rsidP="00187F43">
            <w:pPr>
              <w:spacing w:after="150"/>
              <w:rPr>
                <w:rFonts w:ascii="Arial" w:hAnsi="Arial" w:cs="Arial"/>
              </w:rPr>
            </w:pPr>
            <w:r w:rsidRPr="00BE4E6F">
              <w:rPr>
                <w:rFonts w:ascii="Arial" w:hAnsi="Arial" w:cs="Arial"/>
                <w:color w:val="000000"/>
              </w:rPr>
              <w:t>• Одређивање оксидационих бројева елемената у једињењу и појам оксидације и редукције</w:t>
            </w:r>
          </w:p>
          <w:p w14:paraId="4DB03D24" w14:textId="77777777" w:rsidR="00BE4E6F" w:rsidRPr="00BE4E6F" w:rsidRDefault="00BE4E6F" w:rsidP="00187F43">
            <w:pPr>
              <w:spacing w:after="150"/>
              <w:rPr>
                <w:rFonts w:ascii="Arial" w:hAnsi="Arial" w:cs="Arial"/>
              </w:rPr>
            </w:pPr>
            <w:r w:rsidRPr="00BE4E6F">
              <w:rPr>
                <w:rFonts w:ascii="Arial" w:hAnsi="Arial" w:cs="Arial"/>
                <w:color w:val="000000"/>
              </w:rPr>
              <w:t>• Одређивање коефицијената код редокс реакција и примена стехиометријских израчунавања</w:t>
            </w:r>
          </w:p>
          <w:p w14:paraId="7D267999" w14:textId="77777777" w:rsidR="00BE4E6F" w:rsidRPr="00BE4E6F" w:rsidRDefault="00BE4E6F" w:rsidP="00187F43">
            <w:pPr>
              <w:spacing w:after="150"/>
              <w:rPr>
                <w:rFonts w:ascii="Arial" w:hAnsi="Arial" w:cs="Arial"/>
              </w:rPr>
            </w:pPr>
            <w:r w:rsidRPr="00BE4E6F">
              <w:rPr>
                <w:rFonts w:ascii="Arial" w:hAnsi="Arial" w:cs="Arial"/>
                <w:color w:val="000000"/>
              </w:rPr>
              <w:t>• Електролиза раствора или растопа и примена Фарадејевих закона</w:t>
            </w:r>
          </w:p>
          <w:p w14:paraId="4813D586"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Галвански елемент и израчунавања ЕМС спрега на основу података из напонског низа</w:t>
            </w:r>
          </w:p>
        </w:tc>
        <w:tc>
          <w:tcPr>
            <w:tcW w:w="0" w:type="auto"/>
            <w:vMerge/>
            <w:tcBorders>
              <w:top w:val="nil"/>
              <w:left w:val="single" w:sz="8" w:space="0" w:color="000000"/>
              <w:bottom w:val="single" w:sz="8" w:space="0" w:color="000000"/>
              <w:right w:val="single" w:sz="8" w:space="0" w:color="000000"/>
            </w:tcBorders>
          </w:tcPr>
          <w:p w14:paraId="3BF341BC" w14:textId="77777777" w:rsidR="00BE4E6F" w:rsidRPr="00BE4E6F" w:rsidRDefault="00BE4E6F" w:rsidP="00187F43">
            <w:pPr>
              <w:rPr>
                <w:rFonts w:ascii="Arial" w:hAnsi="Arial" w:cs="Arial"/>
              </w:rPr>
            </w:pPr>
          </w:p>
        </w:tc>
      </w:tr>
      <w:tr w:rsidR="00BE4E6F" w:rsidRPr="00BE4E6F" w14:paraId="522B8AAA"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3432116B" w14:textId="77777777" w:rsidR="00BE4E6F" w:rsidRPr="00BE4E6F" w:rsidRDefault="00BE4E6F" w:rsidP="00187F43">
            <w:pPr>
              <w:spacing w:after="150"/>
              <w:rPr>
                <w:rFonts w:ascii="Arial" w:hAnsi="Arial" w:cs="Arial"/>
              </w:rPr>
            </w:pPr>
            <w:r w:rsidRPr="00BE4E6F">
              <w:rPr>
                <w:rFonts w:ascii="Arial" w:hAnsi="Arial" w:cs="Arial"/>
                <w:b/>
                <w:color w:val="000000"/>
              </w:rPr>
              <w:t>Термохемија и хемијска кинетика-задаци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7FD30BF6"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Продубити знање из термохемије и хемијске кинетике</w:t>
            </w:r>
          </w:p>
        </w:tc>
        <w:tc>
          <w:tcPr>
            <w:tcW w:w="4721" w:type="dxa"/>
            <w:tcBorders>
              <w:top w:val="single" w:sz="8" w:space="0" w:color="000000"/>
              <w:left w:val="single" w:sz="8" w:space="0" w:color="000000"/>
              <w:bottom w:val="single" w:sz="8" w:space="0" w:color="000000"/>
              <w:right w:val="single" w:sz="8" w:space="0" w:color="000000"/>
            </w:tcBorders>
            <w:vAlign w:val="center"/>
          </w:tcPr>
          <w:p w14:paraId="5E7ED141" w14:textId="77777777" w:rsidR="00BE4E6F" w:rsidRPr="00BE4E6F" w:rsidRDefault="00BE4E6F" w:rsidP="00187F43">
            <w:pPr>
              <w:spacing w:after="150"/>
              <w:rPr>
                <w:rFonts w:ascii="Arial" w:hAnsi="Arial" w:cs="Arial"/>
              </w:rPr>
            </w:pPr>
            <w:r w:rsidRPr="00BE4E6F">
              <w:rPr>
                <w:rFonts w:ascii="Arial" w:hAnsi="Arial" w:cs="Arial"/>
                <w:color w:val="000000"/>
              </w:rPr>
              <w:t>• израчуна реакциону топлоту</w:t>
            </w:r>
          </w:p>
          <w:p w14:paraId="422E923D" w14:textId="77777777" w:rsidR="00BE4E6F" w:rsidRPr="00BE4E6F" w:rsidRDefault="00BE4E6F" w:rsidP="00187F43">
            <w:pPr>
              <w:spacing w:after="150"/>
              <w:rPr>
                <w:rFonts w:ascii="Arial" w:hAnsi="Arial" w:cs="Arial"/>
              </w:rPr>
            </w:pPr>
            <w:r w:rsidRPr="00BE4E6F">
              <w:rPr>
                <w:rFonts w:ascii="Arial" w:hAnsi="Arial" w:cs="Arial"/>
                <w:color w:val="000000"/>
              </w:rPr>
              <w:t>• дефинише услове спонтаности процеса у зависности од енталпије, ентропије и слободне енергије као и услове за систем у стању равнотеже</w:t>
            </w:r>
          </w:p>
          <w:p w14:paraId="0FAD1005" w14:textId="77777777" w:rsidR="00BE4E6F" w:rsidRPr="00BE4E6F" w:rsidRDefault="00BE4E6F" w:rsidP="00187F43">
            <w:pPr>
              <w:spacing w:after="150"/>
              <w:rPr>
                <w:rFonts w:ascii="Arial" w:hAnsi="Arial" w:cs="Arial"/>
              </w:rPr>
            </w:pPr>
            <w:r w:rsidRPr="00BE4E6F">
              <w:rPr>
                <w:rFonts w:ascii="Arial" w:hAnsi="Arial" w:cs="Arial"/>
                <w:color w:val="000000"/>
              </w:rPr>
              <w:t>• израчуна брзину хемијске реакције</w:t>
            </w:r>
          </w:p>
          <w:p w14:paraId="7D4C4BD5" w14:textId="77777777" w:rsidR="00BE4E6F" w:rsidRPr="00BE4E6F" w:rsidRDefault="00BE4E6F" w:rsidP="00187F43">
            <w:pPr>
              <w:spacing w:after="150"/>
              <w:rPr>
                <w:rFonts w:ascii="Arial" w:hAnsi="Arial" w:cs="Arial"/>
              </w:rPr>
            </w:pPr>
            <w:r w:rsidRPr="00BE4E6F">
              <w:rPr>
                <w:rFonts w:ascii="Arial" w:hAnsi="Arial" w:cs="Arial"/>
                <w:color w:val="000000"/>
              </w:rPr>
              <w:t>• у зависности од фактора који утичу одреди промену брзине реакције</w:t>
            </w:r>
          </w:p>
          <w:p w14:paraId="7306172C" w14:textId="77777777" w:rsidR="00BE4E6F" w:rsidRPr="00BE4E6F" w:rsidRDefault="00BE4E6F" w:rsidP="00187F43">
            <w:pPr>
              <w:spacing w:after="150"/>
              <w:rPr>
                <w:rFonts w:ascii="Arial" w:hAnsi="Arial" w:cs="Arial"/>
              </w:rPr>
            </w:pPr>
            <w:r w:rsidRPr="00BE4E6F">
              <w:rPr>
                <w:rFonts w:ascii="Arial" w:hAnsi="Arial" w:cs="Arial"/>
                <w:color w:val="000000"/>
              </w:rPr>
              <w:t>• израчуна константу равнотеже, равнотежне и почетне концентрације реактаната и продуката као и утицај различитих фактора на стање равнотеже</w:t>
            </w:r>
          </w:p>
        </w:tc>
        <w:tc>
          <w:tcPr>
            <w:tcW w:w="2969" w:type="dxa"/>
            <w:tcBorders>
              <w:top w:val="single" w:sz="8" w:space="0" w:color="000000"/>
              <w:left w:val="single" w:sz="8" w:space="0" w:color="000000"/>
              <w:bottom w:val="single" w:sz="8" w:space="0" w:color="000000"/>
              <w:right w:val="single" w:sz="8" w:space="0" w:color="000000"/>
            </w:tcBorders>
            <w:vAlign w:val="center"/>
          </w:tcPr>
          <w:p w14:paraId="4BB3E94C" w14:textId="77777777" w:rsidR="00BE4E6F" w:rsidRPr="00BE4E6F" w:rsidRDefault="00BE4E6F" w:rsidP="00187F43">
            <w:pPr>
              <w:spacing w:after="150"/>
              <w:rPr>
                <w:rFonts w:ascii="Arial" w:hAnsi="Arial" w:cs="Arial"/>
              </w:rPr>
            </w:pPr>
            <w:r w:rsidRPr="00BE4E6F">
              <w:rPr>
                <w:rFonts w:ascii="Arial" w:hAnsi="Arial" w:cs="Arial"/>
                <w:color w:val="000000"/>
              </w:rPr>
              <w:t>• Енталпија, ентропија и слободна енергија</w:t>
            </w:r>
          </w:p>
          <w:p w14:paraId="5009DB41"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Брзина хемијске реакције и хемијска равнотежа</w:t>
            </w:r>
          </w:p>
        </w:tc>
        <w:tc>
          <w:tcPr>
            <w:tcW w:w="0" w:type="auto"/>
            <w:vMerge/>
            <w:tcBorders>
              <w:top w:val="nil"/>
              <w:left w:val="single" w:sz="8" w:space="0" w:color="000000"/>
              <w:bottom w:val="single" w:sz="8" w:space="0" w:color="000000"/>
              <w:right w:val="single" w:sz="8" w:space="0" w:color="000000"/>
            </w:tcBorders>
          </w:tcPr>
          <w:p w14:paraId="252D33DE" w14:textId="77777777" w:rsidR="00BE4E6F" w:rsidRPr="00BE4E6F" w:rsidRDefault="00BE4E6F" w:rsidP="00187F43">
            <w:pPr>
              <w:rPr>
                <w:rFonts w:ascii="Arial" w:hAnsi="Arial" w:cs="Arial"/>
              </w:rPr>
            </w:pPr>
          </w:p>
        </w:tc>
      </w:tr>
      <w:tr w:rsidR="00BE4E6F" w:rsidRPr="00BE4E6F" w14:paraId="3988C501"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6B736C61" w14:textId="77777777" w:rsidR="00BE4E6F" w:rsidRPr="00BE4E6F" w:rsidRDefault="00BE4E6F" w:rsidP="00187F43">
            <w:pPr>
              <w:spacing w:after="150"/>
              <w:rPr>
                <w:rFonts w:ascii="Arial" w:hAnsi="Arial" w:cs="Arial"/>
              </w:rPr>
            </w:pPr>
            <w:r w:rsidRPr="00BE4E6F">
              <w:rPr>
                <w:rFonts w:ascii="Arial" w:hAnsi="Arial" w:cs="Arial"/>
                <w:b/>
                <w:color w:val="000000"/>
              </w:rPr>
              <w:t>Дисперзни системи-задаци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4611B029"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растворљивости, концентрацији раствора и колигативним својствима раствора на различита израчунавања</w:t>
            </w:r>
          </w:p>
        </w:tc>
        <w:tc>
          <w:tcPr>
            <w:tcW w:w="4721" w:type="dxa"/>
            <w:tcBorders>
              <w:top w:val="single" w:sz="8" w:space="0" w:color="000000"/>
              <w:left w:val="single" w:sz="8" w:space="0" w:color="000000"/>
              <w:bottom w:val="single" w:sz="8" w:space="0" w:color="000000"/>
              <w:right w:val="single" w:sz="8" w:space="0" w:color="000000"/>
            </w:tcBorders>
            <w:vAlign w:val="center"/>
          </w:tcPr>
          <w:p w14:paraId="2F9FF687"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масени удео супстанце у раствору(процентни садржај супстанце у раствору)</w:t>
            </w:r>
          </w:p>
          <w:p w14:paraId="26C16685"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масену концентрацију раствора</w:t>
            </w:r>
          </w:p>
          <w:p w14:paraId="6486CF1C" w14:textId="77777777" w:rsidR="00BE4E6F" w:rsidRPr="00BE4E6F" w:rsidRDefault="00BE4E6F" w:rsidP="00187F43">
            <w:pPr>
              <w:spacing w:after="150"/>
              <w:rPr>
                <w:rFonts w:ascii="Arial" w:hAnsi="Arial" w:cs="Arial"/>
              </w:rPr>
            </w:pPr>
            <w:r w:rsidRPr="00BE4E6F">
              <w:rPr>
                <w:rFonts w:ascii="Arial" w:hAnsi="Arial" w:cs="Arial"/>
                <w:color w:val="000000"/>
              </w:rPr>
              <w:t>• израчуна количинску концентрацију раствора и да једну концентрацију преводи у другу</w:t>
            </w:r>
          </w:p>
          <w:p w14:paraId="22C45A5D"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молалну концентрацију</w:t>
            </w:r>
          </w:p>
          <w:p w14:paraId="61CB588E"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 температуру мржњења, температуру кључања раствора и осмотски притисак раствора</w:t>
            </w:r>
          </w:p>
          <w:p w14:paraId="51113752" w14:textId="77777777" w:rsidR="00BE4E6F" w:rsidRPr="00BE4E6F" w:rsidRDefault="00BE4E6F" w:rsidP="00187F43">
            <w:pPr>
              <w:spacing w:after="150"/>
              <w:rPr>
                <w:rFonts w:ascii="Arial" w:hAnsi="Arial" w:cs="Arial"/>
              </w:rPr>
            </w:pPr>
            <w:r w:rsidRPr="00BE4E6F">
              <w:rPr>
                <w:rFonts w:ascii="Arial" w:hAnsi="Arial" w:cs="Arial"/>
                <w:color w:val="000000"/>
              </w:rPr>
              <w:t>• објасни Тиндалов ефекат и Брауново кретање колоидних честица</w:t>
            </w:r>
          </w:p>
          <w:p w14:paraId="1C8428AC" w14:textId="77777777" w:rsidR="00BE4E6F" w:rsidRPr="00BE4E6F" w:rsidRDefault="00BE4E6F" w:rsidP="00187F43">
            <w:pPr>
              <w:spacing w:after="150"/>
              <w:rPr>
                <w:rFonts w:ascii="Arial" w:hAnsi="Arial" w:cs="Arial"/>
              </w:rPr>
            </w:pPr>
            <w:r w:rsidRPr="00BE4E6F">
              <w:rPr>
                <w:rFonts w:ascii="Arial" w:hAnsi="Arial" w:cs="Arial"/>
                <w:color w:val="000000"/>
              </w:rPr>
              <w:t>• израчуна растворљивост и производ растворљивости тешко растворљивих једињења</w:t>
            </w:r>
          </w:p>
        </w:tc>
        <w:tc>
          <w:tcPr>
            <w:tcW w:w="2969" w:type="dxa"/>
            <w:tcBorders>
              <w:top w:val="single" w:sz="8" w:space="0" w:color="000000"/>
              <w:left w:val="single" w:sz="8" w:space="0" w:color="000000"/>
              <w:bottom w:val="single" w:sz="8" w:space="0" w:color="000000"/>
              <w:right w:val="single" w:sz="8" w:space="0" w:color="000000"/>
            </w:tcBorders>
            <w:vAlign w:val="center"/>
          </w:tcPr>
          <w:p w14:paraId="151906D5" w14:textId="77777777" w:rsidR="00BE4E6F" w:rsidRPr="00BE4E6F" w:rsidRDefault="00BE4E6F" w:rsidP="00187F43">
            <w:pPr>
              <w:spacing w:after="150"/>
              <w:rPr>
                <w:rFonts w:ascii="Arial" w:hAnsi="Arial" w:cs="Arial"/>
              </w:rPr>
            </w:pPr>
            <w:r w:rsidRPr="00BE4E6F">
              <w:rPr>
                <w:rFonts w:ascii="Arial" w:hAnsi="Arial" w:cs="Arial"/>
                <w:color w:val="000000"/>
              </w:rPr>
              <w:t>*</w:t>
            </w:r>
          </w:p>
          <w:p w14:paraId="7C27E3A1" w14:textId="77777777" w:rsidR="00BE4E6F" w:rsidRPr="00BE4E6F" w:rsidRDefault="00BE4E6F" w:rsidP="00187F43">
            <w:pPr>
              <w:spacing w:after="150"/>
              <w:rPr>
                <w:rFonts w:ascii="Arial" w:hAnsi="Arial" w:cs="Arial"/>
              </w:rPr>
            </w:pPr>
            <w:r w:rsidRPr="00BE4E6F">
              <w:rPr>
                <w:rFonts w:ascii="Arial" w:hAnsi="Arial" w:cs="Arial"/>
                <w:color w:val="000000"/>
              </w:rPr>
              <w:t>• масени удео раствора – израчунавања</w:t>
            </w:r>
          </w:p>
          <w:p w14:paraId="215497EB" w14:textId="77777777" w:rsidR="00BE4E6F" w:rsidRPr="00BE4E6F" w:rsidRDefault="00BE4E6F" w:rsidP="00187F43">
            <w:pPr>
              <w:spacing w:after="150"/>
              <w:rPr>
                <w:rFonts w:ascii="Arial" w:hAnsi="Arial" w:cs="Arial"/>
              </w:rPr>
            </w:pPr>
            <w:r w:rsidRPr="00BE4E6F">
              <w:rPr>
                <w:rFonts w:ascii="Arial" w:hAnsi="Arial" w:cs="Arial"/>
                <w:color w:val="000000"/>
              </w:rPr>
              <w:t>• масена концентрација – израчунавања</w:t>
            </w:r>
          </w:p>
          <w:p w14:paraId="4554D2BC" w14:textId="77777777" w:rsidR="00BE4E6F" w:rsidRPr="00BE4E6F" w:rsidRDefault="00BE4E6F" w:rsidP="00187F43">
            <w:pPr>
              <w:spacing w:after="150"/>
              <w:rPr>
                <w:rFonts w:ascii="Arial" w:hAnsi="Arial" w:cs="Arial"/>
              </w:rPr>
            </w:pPr>
            <w:r w:rsidRPr="00BE4E6F">
              <w:rPr>
                <w:rFonts w:ascii="Arial" w:hAnsi="Arial" w:cs="Arial"/>
                <w:color w:val="000000"/>
              </w:rPr>
              <w:t>• количинска концентрација– израчунавања</w:t>
            </w:r>
          </w:p>
          <w:p w14:paraId="62255142" w14:textId="77777777" w:rsidR="00BE4E6F" w:rsidRPr="00BE4E6F" w:rsidRDefault="00BE4E6F" w:rsidP="00187F43">
            <w:pPr>
              <w:spacing w:after="150"/>
              <w:rPr>
                <w:rFonts w:ascii="Arial" w:hAnsi="Arial" w:cs="Arial"/>
              </w:rPr>
            </w:pPr>
            <w:r w:rsidRPr="00BE4E6F">
              <w:rPr>
                <w:rFonts w:ascii="Arial" w:hAnsi="Arial" w:cs="Arial"/>
                <w:color w:val="000000"/>
              </w:rPr>
              <w:t>• молална концентрација –израчунавања</w:t>
            </w:r>
          </w:p>
          <w:p w14:paraId="4CAB3E72"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израчунавање тачке мржњења, тачке кључања и осмотског притиска раствора</w:t>
            </w:r>
          </w:p>
          <w:p w14:paraId="608783B6" w14:textId="77777777" w:rsidR="00BE4E6F" w:rsidRPr="00BE4E6F" w:rsidRDefault="00BE4E6F" w:rsidP="00187F43">
            <w:pPr>
              <w:spacing w:after="150"/>
              <w:rPr>
                <w:rFonts w:ascii="Arial" w:hAnsi="Arial" w:cs="Arial"/>
              </w:rPr>
            </w:pPr>
            <w:r w:rsidRPr="00BE4E6F">
              <w:rPr>
                <w:rFonts w:ascii="Arial" w:hAnsi="Arial" w:cs="Arial"/>
                <w:color w:val="000000"/>
              </w:rPr>
              <w:t>• својства колоидних раствора и примена</w:t>
            </w:r>
          </w:p>
          <w:p w14:paraId="49D4D753" w14:textId="77777777" w:rsidR="00BE4E6F" w:rsidRPr="00BE4E6F" w:rsidRDefault="00BE4E6F" w:rsidP="00187F43">
            <w:pPr>
              <w:spacing w:after="150"/>
              <w:rPr>
                <w:rFonts w:ascii="Arial" w:hAnsi="Arial" w:cs="Arial"/>
              </w:rPr>
            </w:pPr>
            <w:r w:rsidRPr="00BE4E6F">
              <w:rPr>
                <w:rFonts w:ascii="Arial" w:hAnsi="Arial" w:cs="Arial"/>
                <w:color w:val="000000"/>
              </w:rPr>
              <w:t>• растворљивост и производ растворљивости – израчунавања</w:t>
            </w:r>
          </w:p>
        </w:tc>
        <w:tc>
          <w:tcPr>
            <w:tcW w:w="3001" w:type="dxa"/>
            <w:vMerge w:val="restart"/>
            <w:tcBorders>
              <w:top w:val="single" w:sz="8" w:space="0" w:color="000000"/>
              <w:left w:val="single" w:sz="8" w:space="0" w:color="000000"/>
              <w:bottom w:val="single" w:sz="8" w:space="0" w:color="000000"/>
              <w:right w:val="single" w:sz="8" w:space="0" w:color="000000"/>
            </w:tcBorders>
            <w:vAlign w:val="center"/>
          </w:tcPr>
          <w:p w14:paraId="05556ED0" w14:textId="77777777" w:rsidR="00BE4E6F" w:rsidRPr="00BE4E6F" w:rsidRDefault="00BE4E6F" w:rsidP="00187F43">
            <w:pPr>
              <w:rPr>
                <w:rFonts w:ascii="Arial" w:hAnsi="Arial" w:cs="Arial"/>
              </w:rPr>
            </w:pPr>
          </w:p>
        </w:tc>
      </w:tr>
      <w:tr w:rsidR="00BE4E6F" w:rsidRPr="00BE4E6F" w14:paraId="1895BEB8"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4EFA8DFB" w14:textId="77777777" w:rsidR="00BE4E6F" w:rsidRPr="00BE4E6F" w:rsidRDefault="00BE4E6F" w:rsidP="00187F43">
            <w:pPr>
              <w:spacing w:after="150"/>
              <w:rPr>
                <w:rFonts w:ascii="Arial" w:hAnsi="Arial" w:cs="Arial"/>
              </w:rPr>
            </w:pPr>
            <w:r w:rsidRPr="00BE4E6F">
              <w:rPr>
                <w:rFonts w:ascii="Arial" w:hAnsi="Arial" w:cs="Arial"/>
                <w:b/>
                <w:color w:val="000000"/>
              </w:rPr>
              <w:t>рН вредност раствора-задаци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7D25AF1F"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растворима електролита и кисело-базној равнотежи</w:t>
            </w:r>
          </w:p>
        </w:tc>
        <w:tc>
          <w:tcPr>
            <w:tcW w:w="4721" w:type="dxa"/>
            <w:tcBorders>
              <w:top w:val="single" w:sz="8" w:space="0" w:color="000000"/>
              <w:left w:val="single" w:sz="8" w:space="0" w:color="000000"/>
              <w:bottom w:val="single" w:sz="8" w:space="0" w:color="000000"/>
              <w:right w:val="single" w:sz="8" w:space="0" w:color="000000"/>
            </w:tcBorders>
            <w:vAlign w:val="center"/>
          </w:tcPr>
          <w:p w14:paraId="29BC2968" w14:textId="77777777" w:rsidR="00BE4E6F" w:rsidRPr="00BE4E6F" w:rsidRDefault="00BE4E6F" w:rsidP="00187F43">
            <w:pPr>
              <w:spacing w:after="150"/>
              <w:rPr>
                <w:rFonts w:ascii="Arial" w:hAnsi="Arial" w:cs="Arial"/>
              </w:rPr>
            </w:pPr>
            <w:r w:rsidRPr="00BE4E6F">
              <w:rPr>
                <w:rFonts w:ascii="Arial" w:hAnsi="Arial" w:cs="Arial"/>
                <w:color w:val="000000"/>
              </w:rPr>
              <w:t>• одреди рН раствора код слабих киселина и слабих база</w:t>
            </w:r>
          </w:p>
          <w:p w14:paraId="328D390C" w14:textId="77777777" w:rsidR="00BE4E6F" w:rsidRPr="00BE4E6F" w:rsidRDefault="00BE4E6F" w:rsidP="00187F43">
            <w:pPr>
              <w:spacing w:after="150"/>
              <w:rPr>
                <w:rFonts w:ascii="Arial" w:hAnsi="Arial" w:cs="Arial"/>
              </w:rPr>
            </w:pPr>
            <w:r w:rsidRPr="00BE4E6F">
              <w:rPr>
                <w:rFonts w:ascii="Arial" w:hAnsi="Arial" w:cs="Arial"/>
                <w:color w:val="000000"/>
              </w:rPr>
              <w:t>• предвиди својства раствора на основу хидролизе соли односно дисоцијације соли</w:t>
            </w:r>
          </w:p>
          <w:p w14:paraId="6ED25906"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 рН раствора пуфера</w:t>
            </w:r>
          </w:p>
          <w:p w14:paraId="16AE28F4" w14:textId="77777777" w:rsidR="00BE4E6F" w:rsidRPr="00BE4E6F" w:rsidRDefault="00BE4E6F" w:rsidP="00187F43">
            <w:pPr>
              <w:spacing w:after="150"/>
              <w:rPr>
                <w:rFonts w:ascii="Arial" w:hAnsi="Arial" w:cs="Arial"/>
              </w:rPr>
            </w:pPr>
            <w:r w:rsidRPr="00BE4E6F">
              <w:rPr>
                <w:rFonts w:ascii="Arial" w:hAnsi="Arial" w:cs="Arial"/>
                <w:color w:val="000000"/>
              </w:rPr>
              <w:t>• израчуна рН раствора који је настао растварањем киселина или база, мешањем истих раствора различитих концентрација и мешањем раствора киселина и база</w:t>
            </w:r>
          </w:p>
        </w:tc>
        <w:tc>
          <w:tcPr>
            <w:tcW w:w="2969" w:type="dxa"/>
            <w:tcBorders>
              <w:top w:val="single" w:sz="8" w:space="0" w:color="000000"/>
              <w:left w:val="single" w:sz="8" w:space="0" w:color="000000"/>
              <w:bottom w:val="single" w:sz="8" w:space="0" w:color="000000"/>
              <w:right w:val="single" w:sz="8" w:space="0" w:color="000000"/>
            </w:tcBorders>
            <w:vAlign w:val="center"/>
          </w:tcPr>
          <w:p w14:paraId="3265D02A"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Израчунавање рН раствора киселина и база</w:t>
            </w:r>
          </w:p>
          <w:p w14:paraId="06EFA597"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Израчунавање рН раствора добијених мешањем раствора различитих концентрација</w:t>
            </w:r>
          </w:p>
          <w:p w14:paraId="32B04C87"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Израчунавање рН раствора добијеног мешањем киселина и база у несразмерном односу</w:t>
            </w:r>
          </w:p>
          <w:p w14:paraId="30749323" w14:textId="77777777" w:rsidR="00BE4E6F" w:rsidRPr="00BE4E6F" w:rsidRDefault="00BE4E6F" w:rsidP="00187F43">
            <w:pPr>
              <w:spacing w:after="150"/>
              <w:rPr>
                <w:rFonts w:ascii="Arial" w:hAnsi="Arial" w:cs="Arial"/>
              </w:rPr>
            </w:pPr>
            <w:r w:rsidRPr="00BE4E6F">
              <w:rPr>
                <w:rFonts w:ascii="Arial" w:hAnsi="Arial" w:cs="Arial"/>
                <w:color w:val="000000"/>
              </w:rPr>
              <w:t>• Израчунавање рН код слабих електролита (Освалдов закон разблажења)</w:t>
            </w:r>
          </w:p>
          <w:p w14:paraId="033D731F" w14:textId="77777777" w:rsidR="00BE4E6F" w:rsidRPr="00BE4E6F" w:rsidRDefault="00BE4E6F" w:rsidP="00187F43">
            <w:pPr>
              <w:spacing w:after="150"/>
              <w:rPr>
                <w:rFonts w:ascii="Arial" w:hAnsi="Arial" w:cs="Arial"/>
              </w:rPr>
            </w:pPr>
            <w:r w:rsidRPr="00BE4E6F">
              <w:rPr>
                <w:rFonts w:ascii="Arial" w:hAnsi="Arial" w:cs="Arial"/>
                <w:color w:val="000000"/>
              </w:rPr>
              <w:t>• Дисоцијација и хидролиза соли</w:t>
            </w:r>
          </w:p>
          <w:p w14:paraId="677611B9" w14:textId="77777777" w:rsidR="00BE4E6F" w:rsidRPr="00BE4E6F" w:rsidRDefault="00BE4E6F" w:rsidP="00187F43">
            <w:pPr>
              <w:spacing w:after="150"/>
              <w:rPr>
                <w:rFonts w:ascii="Arial" w:hAnsi="Arial" w:cs="Arial"/>
              </w:rPr>
            </w:pPr>
            <w:r w:rsidRPr="00BE4E6F">
              <w:rPr>
                <w:rFonts w:ascii="Arial" w:hAnsi="Arial" w:cs="Arial"/>
                <w:color w:val="000000"/>
              </w:rPr>
              <w:t>• Пуфери</w:t>
            </w:r>
          </w:p>
        </w:tc>
        <w:tc>
          <w:tcPr>
            <w:tcW w:w="0" w:type="auto"/>
            <w:vMerge/>
            <w:tcBorders>
              <w:top w:val="nil"/>
              <w:left w:val="single" w:sz="8" w:space="0" w:color="000000"/>
              <w:bottom w:val="single" w:sz="8" w:space="0" w:color="000000"/>
              <w:right w:val="single" w:sz="8" w:space="0" w:color="000000"/>
            </w:tcBorders>
          </w:tcPr>
          <w:p w14:paraId="3792DF85" w14:textId="77777777" w:rsidR="00BE4E6F" w:rsidRPr="00BE4E6F" w:rsidRDefault="00BE4E6F" w:rsidP="00187F43">
            <w:pPr>
              <w:rPr>
                <w:rFonts w:ascii="Arial" w:hAnsi="Arial" w:cs="Arial"/>
              </w:rPr>
            </w:pPr>
          </w:p>
        </w:tc>
      </w:tr>
      <w:tr w:rsidR="00BE4E6F" w:rsidRPr="00BE4E6F" w14:paraId="00F3E5A6"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43C264AC" w14:textId="77777777" w:rsidR="00BE4E6F" w:rsidRPr="00BE4E6F" w:rsidRDefault="00BE4E6F" w:rsidP="00187F43">
            <w:pPr>
              <w:spacing w:after="150"/>
              <w:rPr>
                <w:rFonts w:ascii="Arial" w:hAnsi="Arial" w:cs="Arial"/>
              </w:rPr>
            </w:pPr>
            <w:r w:rsidRPr="00BE4E6F">
              <w:rPr>
                <w:rFonts w:ascii="Arial" w:hAnsi="Arial" w:cs="Arial"/>
                <w:b/>
                <w:color w:val="000000"/>
              </w:rPr>
              <w:t>Угљоводоници-задаци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139CED6F"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основним реакцијама угљоводоника</w:t>
            </w:r>
          </w:p>
        </w:tc>
        <w:tc>
          <w:tcPr>
            <w:tcW w:w="4721" w:type="dxa"/>
            <w:tcBorders>
              <w:top w:val="single" w:sz="8" w:space="0" w:color="000000"/>
              <w:left w:val="single" w:sz="8" w:space="0" w:color="000000"/>
              <w:bottom w:val="single" w:sz="8" w:space="0" w:color="000000"/>
              <w:right w:val="single" w:sz="8" w:space="0" w:color="000000"/>
            </w:tcBorders>
            <w:vAlign w:val="center"/>
          </w:tcPr>
          <w:p w14:paraId="064D71BA" w14:textId="77777777" w:rsidR="00BE4E6F" w:rsidRPr="00BE4E6F" w:rsidRDefault="00BE4E6F" w:rsidP="00187F43">
            <w:pPr>
              <w:spacing w:after="150"/>
              <w:rPr>
                <w:rFonts w:ascii="Arial" w:hAnsi="Arial" w:cs="Arial"/>
              </w:rPr>
            </w:pPr>
            <w:r w:rsidRPr="00BE4E6F">
              <w:rPr>
                <w:rFonts w:ascii="Arial" w:hAnsi="Arial" w:cs="Arial"/>
                <w:color w:val="000000"/>
              </w:rPr>
              <w:t>• Израчунати приносе реакција добијања метана, етена, етина и бензена</w:t>
            </w:r>
          </w:p>
          <w:p w14:paraId="64109B19" w14:textId="77777777" w:rsidR="00BE4E6F" w:rsidRPr="00BE4E6F" w:rsidRDefault="00BE4E6F" w:rsidP="00187F43">
            <w:pPr>
              <w:spacing w:after="150"/>
              <w:rPr>
                <w:rFonts w:ascii="Arial" w:hAnsi="Arial" w:cs="Arial"/>
              </w:rPr>
            </w:pPr>
            <w:r w:rsidRPr="00BE4E6F">
              <w:rPr>
                <w:rFonts w:ascii="Arial" w:hAnsi="Arial" w:cs="Arial"/>
                <w:color w:val="000000"/>
              </w:rPr>
              <w:t>• Пронађе број изомера код угљоводоника узимајући у обзир све врсте изомерије</w:t>
            </w:r>
          </w:p>
          <w:p w14:paraId="6C1B0690" w14:textId="77777777" w:rsidR="00BE4E6F" w:rsidRPr="00BE4E6F" w:rsidRDefault="00BE4E6F" w:rsidP="00187F43">
            <w:pPr>
              <w:spacing w:after="150"/>
              <w:rPr>
                <w:rFonts w:ascii="Arial" w:hAnsi="Arial" w:cs="Arial"/>
              </w:rPr>
            </w:pPr>
            <w:r w:rsidRPr="00BE4E6F">
              <w:rPr>
                <w:rFonts w:ascii="Arial" w:hAnsi="Arial" w:cs="Arial"/>
                <w:color w:val="000000"/>
              </w:rPr>
              <w:t>• Примени стехиометријска израчунавања на примерима реакција угљоводоника (сагоревање, супституција и адиција)</w:t>
            </w:r>
          </w:p>
          <w:p w14:paraId="63D7C583" w14:textId="77777777" w:rsidR="00BE4E6F" w:rsidRPr="00BE4E6F" w:rsidRDefault="00BE4E6F" w:rsidP="00187F43">
            <w:pPr>
              <w:spacing w:after="150"/>
              <w:rPr>
                <w:rFonts w:ascii="Arial" w:hAnsi="Arial" w:cs="Arial"/>
              </w:rPr>
            </w:pPr>
            <w:r w:rsidRPr="00BE4E6F">
              <w:rPr>
                <w:rFonts w:ascii="Arial" w:hAnsi="Arial" w:cs="Arial"/>
                <w:color w:val="000000"/>
              </w:rPr>
              <w:t>• Предвиди једињења која граде ацетилиде</w:t>
            </w:r>
          </w:p>
        </w:tc>
        <w:tc>
          <w:tcPr>
            <w:tcW w:w="2969" w:type="dxa"/>
            <w:tcBorders>
              <w:top w:val="single" w:sz="8" w:space="0" w:color="000000"/>
              <w:left w:val="single" w:sz="8" w:space="0" w:color="000000"/>
              <w:bottom w:val="single" w:sz="8" w:space="0" w:color="000000"/>
              <w:right w:val="single" w:sz="8" w:space="0" w:color="000000"/>
            </w:tcBorders>
            <w:vAlign w:val="center"/>
          </w:tcPr>
          <w:p w14:paraId="67C10E86" w14:textId="77777777" w:rsidR="00BE4E6F" w:rsidRPr="00BE4E6F" w:rsidRDefault="00BE4E6F" w:rsidP="00187F43">
            <w:pPr>
              <w:spacing w:after="150"/>
              <w:rPr>
                <w:rFonts w:ascii="Arial" w:hAnsi="Arial" w:cs="Arial"/>
              </w:rPr>
            </w:pPr>
            <w:r w:rsidRPr="00BE4E6F">
              <w:rPr>
                <w:rFonts w:ascii="Arial" w:hAnsi="Arial" w:cs="Arial"/>
                <w:color w:val="000000"/>
              </w:rPr>
              <w:t>• Реакције добијања угљоводоника</w:t>
            </w:r>
          </w:p>
          <w:p w14:paraId="74572602" w14:textId="77777777" w:rsidR="00BE4E6F" w:rsidRPr="00BE4E6F" w:rsidRDefault="00BE4E6F" w:rsidP="00187F43">
            <w:pPr>
              <w:spacing w:after="150"/>
              <w:rPr>
                <w:rFonts w:ascii="Arial" w:hAnsi="Arial" w:cs="Arial"/>
              </w:rPr>
            </w:pPr>
            <w:r w:rsidRPr="00BE4E6F">
              <w:rPr>
                <w:rFonts w:ascii="Arial" w:hAnsi="Arial" w:cs="Arial"/>
                <w:color w:val="000000"/>
              </w:rPr>
              <w:t>• Реакције супституције</w:t>
            </w:r>
          </w:p>
          <w:p w14:paraId="4E5A1A2E" w14:textId="77777777" w:rsidR="00BE4E6F" w:rsidRPr="00BE4E6F" w:rsidRDefault="00BE4E6F" w:rsidP="00187F43">
            <w:pPr>
              <w:spacing w:after="150"/>
              <w:rPr>
                <w:rFonts w:ascii="Arial" w:hAnsi="Arial" w:cs="Arial"/>
              </w:rPr>
            </w:pPr>
            <w:r w:rsidRPr="00BE4E6F">
              <w:rPr>
                <w:rFonts w:ascii="Arial" w:hAnsi="Arial" w:cs="Arial"/>
                <w:color w:val="000000"/>
              </w:rPr>
              <w:t>• Реакције адиције</w:t>
            </w:r>
          </w:p>
          <w:p w14:paraId="71AB2F80" w14:textId="77777777" w:rsidR="00BE4E6F" w:rsidRPr="00BE4E6F" w:rsidRDefault="00BE4E6F" w:rsidP="00187F43">
            <w:pPr>
              <w:spacing w:after="150"/>
              <w:rPr>
                <w:rFonts w:ascii="Arial" w:hAnsi="Arial" w:cs="Arial"/>
              </w:rPr>
            </w:pPr>
            <w:r w:rsidRPr="00BE4E6F">
              <w:rPr>
                <w:rFonts w:ascii="Arial" w:hAnsi="Arial" w:cs="Arial"/>
                <w:color w:val="000000"/>
              </w:rPr>
              <w:t>• Реакције полимеризације</w:t>
            </w:r>
          </w:p>
          <w:p w14:paraId="4F4A24B4" w14:textId="77777777" w:rsidR="00BE4E6F" w:rsidRPr="00BE4E6F" w:rsidRDefault="00BE4E6F" w:rsidP="00187F43">
            <w:pPr>
              <w:spacing w:after="150"/>
              <w:rPr>
                <w:rFonts w:ascii="Arial" w:hAnsi="Arial" w:cs="Arial"/>
              </w:rPr>
            </w:pPr>
            <w:r w:rsidRPr="00BE4E6F">
              <w:rPr>
                <w:rFonts w:ascii="Arial" w:hAnsi="Arial" w:cs="Arial"/>
                <w:color w:val="000000"/>
              </w:rPr>
              <w:t>• Реакције добијања ацетилида</w:t>
            </w:r>
          </w:p>
          <w:p w14:paraId="6A6EFA1C" w14:textId="77777777" w:rsidR="00BE4E6F" w:rsidRPr="00BE4E6F" w:rsidRDefault="00BE4E6F" w:rsidP="00187F43">
            <w:pPr>
              <w:spacing w:after="150"/>
              <w:rPr>
                <w:rFonts w:ascii="Arial" w:hAnsi="Arial" w:cs="Arial"/>
              </w:rPr>
            </w:pPr>
            <w:r w:rsidRPr="00BE4E6F">
              <w:rPr>
                <w:rFonts w:ascii="Arial" w:hAnsi="Arial" w:cs="Arial"/>
                <w:color w:val="000000"/>
              </w:rPr>
              <w:t>• Механизам реакција угљоводоника</w:t>
            </w:r>
          </w:p>
        </w:tc>
        <w:tc>
          <w:tcPr>
            <w:tcW w:w="0" w:type="auto"/>
            <w:vMerge/>
            <w:tcBorders>
              <w:top w:val="nil"/>
              <w:left w:val="single" w:sz="8" w:space="0" w:color="000000"/>
              <w:bottom w:val="single" w:sz="8" w:space="0" w:color="000000"/>
              <w:right w:val="single" w:sz="8" w:space="0" w:color="000000"/>
            </w:tcBorders>
          </w:tcPr>
          <w:p w14:paraId="3E7DF384" w14:textId="77777777" w:rsidR="00BE4E6F" w:rsidRPr="00BE4E6F" w:rsidRDefault="00BE4E6F" w:rsidP="00187F43">
            <w:pPr>
              <w:rPr>
                <w:rFonts w:ascii="Arial" w:hAnsi="Arial" w:cs="Arial"/>
              </w:rPr>
            </w:pPr>
          </w:p>
        </w:tc>
      </w:tr>
      <w:tr w:rsidR="00BE4E6F" w:rsidRPr="00BE4E6F" w14:paraId="09DF517C"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27BDCADA" w14:textId="77777777" w:rsidR="00BE4E6F" w:rsidRPr="00BE4E6F" w:rsidRDefault="00BE4E6F" w:rsidP="00187F43">
            <w:pPr>
              <w:spacing w:after="150"/>
              <w:rPr>
                <w:rFonts w:ascii="Arial" w:hAnsi="Arial" w:cs="Arial"/>
              </w:rPr>
            </w:pPr>
            <w:r w:rsidRPr="00BE4E6F">
              <w:rPr>
                <w:rFonts w:ascii="Arial" w:hAnsi="Arial" w:cs="Arial"/>
                <w:b/>
                <w:color w:val="000000"/>
              </w:rPr>
              <w:t>Алкил-халогениди, алкохоли, феноли и етри-задаци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371BD3DB" w14:textId="77777777" w:rsidR="00BE4E6F" w:rsidRPr="00BE4E6F" w:rsidRDefault="00BE4E6F" w:rsidP="00187F43">
            <w:pPr>
              <w:spacing w:after="150"/>
              <w:rPr>
                <w:rFonts w:ascii="Arial" w:hAnsi="Arial" w:cs="Arial"/>
              </w:rPr>
            </w:pPr>
            <w:r w:rsidRPr="00BE4E6F">
              <w:rPr>
                <w:rFonts w:ascii="Arial" w:hAnsi="Arial" w:cs="Arial"/>
                <w:color w:val="000000"/>
              </w:rPr>
              <w:t>Примена знања о алкил-халогенидима, алкохолима , фенолима и етрима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419B428D" w14:textId="77777777" w:rsidR="00BE4E6F" w:rsidRPr="00BE4E6F" w:rsidRDefault="00BE4E6F" w:rsidP="00187F43">
            <w:pPr>
              <w:spacing w:after="150"/>
              <w:rPr>
                <w:rFonts w:ascii="Arial" w:hAnsi="Arial" w:cs="Arial"/>
              </w:rPr>
            </w:pPr>
            <w:r w:rsidRPr="00BE4E6F">
              <w:rPr>
                <w:rFonts w:ascii="Arial" w:hAnsi="Arial" w:cs="Arial"/>
                <w:color w:val="000000"/>
              </w:rPr>
              <w:t>• Израчуна принос у реакцијама код којих је алкил-халогенид полазно једињење при добијању других једињења(алкана, алкена, алкина, увођењу бочног низа у бензенов прстен, добијању етара)</w:t>
            </w:r>
          </w:p>
          <w:p w14:paraId="7C54F00A" w14:textId="77777777" w:rsidR="00BE4E6F" w:rsidRPr="00BE4E6F" w:rsidRDefault="00BE4E6F" w:rsidP="00187F43">
            <w:pPr>
              <w:spacing w:after="150"/>
              <w:rPr>
                <w:rFonts w:ascii="Arial" w:hAnsi="Arial" w:cs="Arial"/>
              </w:rPr>
            </w:pPr>
            <w:r w:rsidRPr="00BE4E6F">
              <w:rPr>
                <w:rFonts w:ascii="Arial" w:hAnsi="Arial" w:cs="Arial"/>
                <w:color w:val="000000"/>
              </w:rPr>
              <w:t>• Код реакција алкохола и фенола примени стехиометријска израчунавања (са металима , дехидратације и оксидације алкохола, супституције и неутрализације фенола)</w:t>
            </w:r>
          </w:p>
          <w:p w14:paraId="6189A126" w14:textId="77777777" w:rsidR="00BE4E6F" w:rsidRPr="00BE4E6F" w:rsidRDefault="00BE4E6F" w:rsidP="00187F43">
            <w:pPr>
              <w:spacing w:after="150"/>
              <w:rPr>
                <w:rFonts w:ascii="Arial" w:hAnsi="Arial" w:cs="Arial"/>
              </w:rPr>
            </w:pPr>
            <w:r w:rsidRPr="00BE4E6F">
              <w:rPr>
                <w:rFonts w:ascii="Arial" w:hAnsi="Arial" w:cs="Arial"/>
                <w:color w:val="000000"/>
              </w:rPr>
              <w:t>• Пронађе број изомера алкохола, фенола и етара узимајући у обзир све врсте изомерије</w:t>
            </w:r>
          </w:p>
        </w:tc>
        <w:tc>
          <w:tcPr>
            <w:tcW w:w="2969" w:type="dxa"/>
            <w:tcBorders>
              <w:top w:val="single" w:sz="8" w:space="0" w:color="000000"/>
              <w:left w:val="single" w:sz="8" w:space="0" w:color="000000"/>
              <w:bottom w:val="single" w:sz="8" w:space="0" w:color="000000"/>
              <w:right w:val="single" w:sz="8" w:space="0" w:color="000000"/>
            </w:tcBorders>
            <w:vAlign w:val="center"/>
          </w:tcPr>
          <w:p w14:paraId="77F80FD5" w14:textId="77777777" w:rsidR="00BE4E6F" w:rsidRPr="00BE4E6F" w:rsidRDefault="00BE4E6F" w:rsidP="00187F43">
            <w:pPr>
              <w:spacing w:after="150"/>
              <w:rPr>
                <w:rFonts w:ascii="Arial" w:hAnsi="Arial" w:cs="Arial"/>
              </w:rPr>
            </w:pPr>
            <w:r w:rsidRPr="00BE4E6F">
              <w:rPr>
                <w:rFonts w:ascii="Arial" w:hAnsi="Arial" w:cs="Arial"/>
                <w:color w:val="000000"/>
              </w:rPr>
              <w:t>• Алкил-халогениди-реакције</w:t>
            </w:r>
          </w:p>
          <w:p w14:paraId="02846734" w14:textId="77777777" w:rsidR="00BE4E6F" w:rsidRPr="00BE4E6F" w:rsidRDefault="00BE4E6F" w:rsidP="00187F43">
            <w:pPr>
              <w:spacing w:after="150"/>
              <w:rPr>
                <w:rFonts w:ascii="Arial" w:hAnsi="Arial" w:cs="Arial"/>
              </w:rPr>
            </w:pPr>
            <w:r w:rsidRPr="00BE4E6F">
              <w:rPr>
                <w:rFonts w:ascii="Arial" w:hAnsi="Arial" w:cs="Arial"/>
                <w:color w:val="000000"/>
              </w:rPr>
              <w:t>• Реакције алкохола</w:t>
            </w:r>
          </w:p>
          <w:p w14:paraId="2C77DD14"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Реакције фенола</w:t>
            </w:r>
          </w:p>
          <w:p w14:paraId="0D692209"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Механизам реакција</w:t>
            </w:r>
          </w:p>
        </w:tc>
        <w:tc>
          <w:tcPr>
            <w:tcW w:w="0" w:type="auto"/>
            <w:vMerge/>
            <w:tcBorders>
              <w:top w:val="nil"/>
              <w:left w:val="single" w:sz="8" w:space="0" w:color="000000"/>
              <w:bottom w:val="single" w:sz="8" w:space="0" w:color="000000"/>
              <w:right w:val="single" w:sz="8" w:space="0" w:color="000000"/>
            </w:tcBorders>
          </w:tcPr>
          <w:p w14:paraId="154B6E9E" w14:textId="77777777" w:rsidR="00BE4E6F" w:rsidRPr="00BE4E6F" w:rsidRDefault="00BE4E6F" w:rsidP="00187F43">
            <w:pPr>
              <w:rPr>
                <w:rFonts w:ascii="Arial" w:hAnsi="Arial" w:cs="Arial"/>
              </w:rPr>
            </w:pPr>
          </w:p>
        </w:tc>
      </w:tr>
      <w:tr w:rsidR="00BE4E6F" w:rsidRPr="00BE4E6F" w14:paraId="6B1999A2"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5745AA5B" w14:textId="77777777" w:rsidR="00BE4E6F" w:rsidRPr="00BE4E6F" w:rsidRDefault="00BE4E6F" w:rsidP="00187F43">
            <w:pPr>
              <w:spacing w:after="150"/>
              <w:rPr>
                <w:rFonts w:ascii="Arial" w:hAnsi="Arial" w:cs="Arial"/>
              </w:rPr>
            </w:pPr>
            <w:r w:rsidRPr="00BE4E6F">
              <w:rPr>
                <w:rFonts w:ascii="Arial" w:hAnsi="Arial" w:cs="Arial"/>
                <w:b/>
                <w:color w:val="000000"/>
              </w:rPr>
              <w:t>Алдехиди и кетони-задаци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26A55A9F"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Примена знања о алдехидима и кетонима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30925F61"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пронађе број изомера алдехида, кетона и незасићених алкохола узимајући у обзир све врсте изомерије</w:t>
            </w:r>
          </w:p>
          <w:p w14:paraId="7A61C900"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примени стехиометријска израчунавања на реакције алдехида и кетона (оксидације, редукције, адиције, реакције са алкохолима, полимеризације, кондензације , са Грињаровим реагенсом, редукције Толенсовог и Фелинговог раствора)</w:t>
            </w:r>
          </w:p>
        </w:tc>
        <w:tc>
          <w:tcPr>
            <w:tcW w:w="2969" w:type="dxa"/>
            <w:tcBorders>
              <w:top w:val="single" w:sz="8" w:space="0" w:color="000000"/>
              <w:left w:val="single" w:sz="8" w:space="0" w:color="000000"/>
              <w:bottom w:val="single" w:sz="8" w:space="0" w:color="000000"/>
              <w:right w:val="single" w:sz="8" w:space="0" w:color="000000"/>
            </w:tcBorders>
            <w:vAlign w:val="center"/>
          </w:tcPr>
          <w:p w14:paraId="1469111E"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Реакције алдехида и кетона</w:t>
            </w:r>
          </w:p>
          <w:p w14:paraId="1DC27927" w14:textId="77777777" w:rsidR="00BE4E6F" w:rsidRPr="00BE4E6F" w:rsidRDefault="00BE4E6F" w:rsidP="00187F43">
            <w:pPr>
              <w:spacing w:after="150"/>
              <w:rPr>
                <w:rFonts w:ascii="Arial" w:hAnsi="Arial" w:cs="Arial"/>
              </w:rPr>
            </w:pPr>
            <w:r w:rsidRPr="00BE4E6F">
              <w:rPr>
                <w:rFonts w:ascii="Arial" w:hAnsi="Arial" w:cs="Arial"/>
                <w:b/>
                <w:color w:val="000000"/>
              </w:rPr>
              <w:t>•</w:t>
            </w:r>
            <w:r w:rsidRPr="00BE4E6F">
              <w:rPr>
                <w:rFonts w:ascii="Arial" w:hAnsi="Arial" w:cs="Arial"/>
                <w:color w:val="000000"/>
              </w:rPr>
              <w:t xml:space="preserve"> Механизам реакција</w:t>
            </w:r>
          </w:p>
        </w:tc>
        <w:tc>
          <w:tcPr>
            <w:tcW w:w="0" w:type="auto"/>
            <w:vMerge/>
            <w:tcBorders>
              <w:top w:val="nil"/>
              <w:left w:val="single" w:sz="8" w:space="0" w:color="000000"/>
              <w:bottom w:val="single" w:sz="8" w:space="0" w:color="000000"/>
              <w:right w:val="single" w:sz="8" w:space="0" w:color="000000"/>
            </w:tcBorders>
          </w:tcPr>
          <w:p w14:paraId="48AE8B0F" w14:textId="77777777" w:rsidR="00BE4E6F" w:rsidRPr="00BE4E6F" w:rsidRDefault="00BE4E6F" w:rsidP="00187F43">
            <w:pPr>
              <w:rPr>
                <w:rFonts w:ascii="Arial" w:hAnsi="Arial" w:cs="Arial"/>
              </w:rPr>
            </w:pPr>
          </w:p>
        </w:tc>
      </w:tr>
      <w:tr w:rsidR="00BE4E6F" w:rsidRPr="00BE4E6F" w14:paraId="6E2C015D"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5027DE3A" w14:textId="77777777" w:rsidR="00BE4E6F" w:rsidRPr="00BE4E6F" w:rsidRDefault="00BE4E6F" w:rsidP="00187F43">
            <w:pPr>
              <w:spacing w:after="150"/>
              <w:rPr>
                <w:rFonts w:ascii="Arial" w:hAnsi="Arial" w:cs="Arial"/>
              </w:rPr>
            </w:pPr>
            <w:r w:rsidRPr="00BE4E6F">
              <w:rPr>
                <w:rFonts w:ascii="Arial" w:hAnsi="Arial" w:cs="Arial"/>
                <w:b/>
                <w:color w:val="000000"/>
              </w:rPr>
              <w:t>Карбоксилне киселине и деривати карбоксилних киселина-задаци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24853302"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органским киселинама и њиховим дериватима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2502A8B2" w14:textId="77777777" w:rsidR="00BE4E6F" w:rsidRPr="00BE4E6F" w:rsidRDefault="00BE4E6F" w:rsidP="00187F43">
            <w:pPr>
              <w:spacing w:after="150"/>
              <w:rPr>
                <w:rFonts w:ascii="Arial" w:hAnsi="Arial" w:cs="Arial"/>
              </w:rPr>
            </w:pPr>
            <w:r w:rsidRPr="00BE4E6F">
              <w:rPr>
                <w:rFonts w:ascii="Arial" w:hAnsi="Arial" w:cs="Arial"/>
                <w:color w:val="000000"/>
              </w:rPr>
              <w:t>• Примени стехиометријска израчунавања на реакције киселина са металима, базама , реакције декарбоксилације, реакције дезаминације амино киселина</w:t>
            </w:r>
          </w:p>
          <w:p w14:paraId="720E8DC0" w14:textId="77777777" w:rsidR="00BE4E6F" w:rsidRPr="00BE4E6F" w:rsidRDefault="00BE4E6F" w:rsidP="00187F43">
            <w:pPr>
              <w:spacing w:after="150"/>
              <w:rPr>
                <w:rFonts w:ascii="Arial" w:hAnsi="Arial" w:cs="Arial"/>
              </w:rPr>
            </w:pPr>
            <w:r w:rsidRPr="00BE4E6F">
              <w:rPr>
                <w:rFonts w:ascii="Arial" w:hAnsi="Arial" w:cs="Arial"/>
                <w:color w:val="000000"/>
              </w:rPr>
              <w:t>• Напише производе реакције хидролизе, амонолизе и алкохололизе различитих деривата органских киселина</w:t>
            </w:r>
          </w:p>
        </w:tc>
        <w:tc>
          <w:tcPr>
            <w:tcW w:w="2969" w:type="dxa"/>
            <w:tcBorders>
              <w:top w:val="single" w:sz="8" w:space="0" w:color="000000"/>
              <w:left w:val="single" w:sz="8" w:space="0" w:color="000000"/>
              <w:bottom w:val="single" w:sz="8" w:space="0" w:color="000000"/>
              <w:right w:val="single" w:sz="8" w:space="0" w:color="000000"/>
            </w:tcBorders>
            <w:vAlign w:val="center"/>
          </w:tcPr>
          <w:p w14:paraId="3360FDD4" w14:textId="77777777" w:rsidR="00BE4E6F" w:rsidRPr="00BE4E6F" w:rsidRDefault="00BE4E6F" w:rsidP="00187F43">
            <w:pPr>
              <w:spacing w:after="150"/>
              <w:rPr>
                <w:rFonts w:ascii="Arial" w:hAnsi="Arial" w:cs="Arial"/>
              </w:rPr>
            </w:pPr>
            <w:r w:rsidRPr="00BE4E6F">
              <w:rPr>
                <w:rFonts w:ascii="Arial" w:hAnsi="Arial" w:cs="Arial"/>
                <w:color w:val="000000"/>
              </w:rPr>
              <w:t>• Реакције органских киселина Реакције дезаминације различитих амино киселина</w:t>
            </w:r>
          </w:p>
          <w:p w14:paraId="2AF68A41" w14:textId="77777777" w:rsidR="00BE4E6F" w:rsidRPr="00BE4E6F" w:rsidRDefault="00BE4E6F" w:rsidP="00187F43">
            <w:pPr>
              <w:spacing w:after="150"/>
              <w:rPr>
                <w:rFonts w:ascii="Arial" w:hAnsi="Arial" w:cs="Arial"/>
              </w:rPr>
            </w:pPr>
            <w:r w:rsidRPr="00BE4E6F">
              <w:rPr>
                <w:rFonts w:ascii="Arial" w:hAnsi="Arial" w:cs="Arial"/>
                <w:color w:val="000000"/>
              </w:rPr>
              <w:t>• Реакције амино киселина</w:t>
            </w:r>
          </w:p>
          <w:p w14:paraId="4F22AA17" w14:textId="77777777" w:rsidR="00BE4E6F" w:rsidRPr="00BE4E6F" w:rsidRDefault="00BE4E6F" w:rsidP="00187F43">
            <w:pPr>
              <w:spacing w:after="150"/>
              <w:rPr>
                <w:rFonts w:ascii="Arial" w:hAnsi="Arial" w:cs="Arial"/>
              </w:rPr>
            </w:pPr>
            <w:r w:rsidRPr="00BE4E6F">
              <w:rPr>
                <w:rFonts w:ascii="Arial" w:hAnsi="Arial" w:cs="Arial"/>
                <w:color w:val="000000"/>
              </w:rPr>
              <w:t>• Деривати органских киселина (хлориди, анхидриди, амиди и естри)</w:t>
            </w:r>
          </w:p>
        </w:tc>
        <w:tc>
          <w:tcPr>
            <w:tcW w:w="0" w:type="auto"/>
            <w:vMerge/>
            <w:tcBorders>
              <w:top w:val="nil"/>
              <w:left w:val="single" w:sz="8" w:space="0" w:color="000000"/>
              <w:bottom w:val="single" w:sz="8" w:space="0" w:color="000000"/>
              <w:right w:val="single" w:sz="8" w:space="0" w:color="000000"/>
            </w:tcBorders>
          </w:tcPr>
          <w:p w14:paraId="7FE42352" w14:textId="77777777" w:rsidR="00BE4E6F" w:rsidRPr="00BE4E6F" w:rsidRDefault="00BE4E6F" w:rsidP="00187F43">
            <w:pPr>
              <w:rPr>
                <w:rFonts w:ascii="Arial" w:hAnsi="Arial" w:cs="Arial"/>
              </w:rPr>
            </w:pPr>
          </w:p>
        </w:tc>
      </w:tr>
      <w:tr w:rsidR="00BE4E6F" w:rsidRPr="00BE4E6F" w14:paraId="648F47C3"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293D414D" w14:textId="77777777" w:rsidR="00BE4E6F" w:rsidRPr="00BE4E6F" w:rsidRDefault="00BE4E6F" w:rsidP="00187F43">
            <w:pPr>
              <w:spacing w:after="150"/>
              <w:rPr>
                <w:rFonts w:ascii="Arial" w:hAnsi="Arial" w:cs="Arial"/>
              </w:rPr>
            </w:pPr>
            <w:r w:rsidRPr="00BE4E6F">
              <w:rPr>
                <w:rFonts w:ascii="Arial" w:hAnsi="Arial" w:cs="Arial"/>
                <w:b/>
                <w:color w:val="000000"/>
              </w:rPr>
              <w:t>Органска једињења са сумпором и азотом-задаци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2DFEEBD5" w14:textId="77777777" w:rsidR="00BE4E6F" w:rsidRPr="00BE4E6F" w:rsidRDefault="00BE4E6F" w:rsidP="00187F43">
            <w:pPr>
              <w:spacing w:after="150"/>
              <w:rPr>
                <w:rFonts w:ascii="Arial" w:hAnsi="Arial" w:cs="Arial"/>
              </w:rPr>
            </w:pPr>
            <w:r w:rsidRPr="00BE4E6F">
              <w:rPr>
                <w:rFonts w:ascii="Arial" w:hAnsi="Arial" w:cs="Arial"/>
                <w:color w:val="000000"/>
              </w:rPr>
              <w:t>• Примена знања о органским сумпорним и органским азотним једињењима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27AA2173" w14:textId="77777777" w:rsidR="00BE4E6F" w:rsidRPr="00BE4E6F" w:rsidRDefault="00BE4E6F" w:rsidP="00187F43">
            <w:pPr>
              <w:spacing w:after="150"/>
              <w:rPr>
                <w:rFonts w:ascii="Arial" w:hAnsi="Arial" w:cs="Arial"/>
              </w:rPr>
            </w:pPr>
            <w:r w:rsidRPr="00BE4E6F">
              <w:rPr>
                <w:rFonts w:ascii="Arial" w:hAnsi="Arial" w:cs="Arial"/>
                <w:color w:val="000000"/>
              </w:rPr>
              <w:t>• Примени стехиометријска израчунавања на реакцијама добијања и реакцијама тиола и амина</w:t>
            </w:r>
          </w:p>
        </w:tc>
        <w:tc>
          <w:tcPr>
            <w:tcW w:w="2969" w:type="dxa"/>
            <w:tcBorders>
              <w:top w:val="single" w:sz="8" w:space="0" w:color="000000"/>
              <w:left w:val="single" w:sz="8" w:space="0" w:color="000000"/>
              <w:bottom w:val="single" w:sz="8" w:space="0" w:color="000000"/>
              <w:right w:val="single" w:sz="8" w:space="0" w:color="000000"/>
            </w:tcBorders>
            <w:vAlign w:val="center"/>
          </w:tcPr>
          <w:p w14:paraId="44D1EECD" w14:textId="77777777" w:rsidR="00BE4E6F" w:rsidRPr="00BE4E6F" w:rsidRDefault="00BE4E6F" w:rsidP="00187F43">
            <w:pPr>
              <w:spacing w:after="150"/>
              <w:rPr>
                <w:rFonts w:ascii="Arial" w:hAnsi="Arial" w:cs="Arial"/>
              </w:rPr>
            </w:pPr>
            <w:r w:rsidRPr="00BE4E6F">
              <w:rPr>
                <w:rFonts w:ascii="Arial" w:hAnsi="Arial" w:cs="Arial"/>
                <w:color w:val="000000"/>
              </w:rPr>
              <w:t>• Добијање и реакције тиола</w:t>
            </w:r>
          </w:p>
          <w:p w14:paraId="44C306E3" w14:textId="77777777" w:rsidR="00BE4E6F" w:rsidRPr="00BE4E6F" w:rsidRDefault="00BE4E6F" w:rsidP="00187F43">
            <w:pPr>
              <w:spacing w:after="150"/>
              <w:rPr>
                <w:rFonts w:ascii="Arial" w:hAnsi="Arial" w:cs="Arial"/>
              </w:rPr>
            </w:pPr>
            <w:r w:rsidRPr="00BE4E6F">
              <w:rPr>
                <w:rFonts w:ascii="Arial" w:hAnsi="Arial" w:cs="Arial"/>
                <w:color w:val="000000"/>
              </w:rPr>
              <w:t>• Добијање и реакције амина</w:t>
            </w:r>
          </w:p>
        </w:tc>
        <w:tc>
          <w:tcPr>
            <w:tcW w:w="3001" w:type="dxa"/>
            <w:tcBorders>
              <w:top w:val="single" w:sz="8" w:space="0" w:color="000000"/>
              <w:left w:val="single" w:sz="8" w:space="0" w:color="000000"/>
              <w:bottom w:val="single" w:sz="8" w:space="0" w:color="000000"/>
              <w:right w:val="single" w:sz="8" w:space="0" w:color="000000"/>
            </w:tcBorders>
            <w:vAlign w:val="center"/>
          </w:tcPr>
          <w:p w14:paraId="08EC1932" w14:textId="77777777" w:rsidR="00BE4E6F" w:rsidRPr="00BE4E6F" w:rsidRDefault="00BE4E6F" w:rsidP="00187F43">
            <w:pPr>
              <w:rPr>
                <w:rFonts w:ascii="Arial" w:hAnsi="Arial" w:cs="Arial"/>
              </w:rPr>
            </w:pPr>
          </w:p>
        </w:tc>
      </w:tr>
      <w:tr w:rsidR="00BE4E6F" w:rsidRPr="00BE4E6F" w14:paraId="445870CB" w14:textId="77777777" w:rsidTr="00187F43">
        <w:trPr>
          <w:trHeight w:val="45"/>
          <w:tblCellSpacing w:w="0" w:type="auto"/>
        </w:trPr>
        <w:tc>
          <w:tcPr>
            <w:tcW w:w="1222" w:type="dxa"/>
            <w:tcBorders>
              <w:top w:val="single" w:sz="8" w:space="0" w:color="000000"/>
              <w:left w:val="single" w:sz="8" w:space="0" w:color="000000"/>
              <w:bottom w:val="single" w:sz="8" w:space="0" w:color="000000"/>
              <w:right w:val="single" w:sz="8" w:space="0" w:color="000000"/>
            </w:tcBorders>
            <w:vAlign w:val="center"/>
          </w:tcPr>
          <w:p w14:paraId="67C0F14F" w14:textId="77777777" w:rsidR="00BE4E6F" w:rsidRPr="00BE4E6F" w:rsidRDefault="00BE4E6F" w:rsidP="00187F43">
            <w:pPr>
              <w:spacing w:after="150"/>
              <w:rPr>
                <w:rFonts w:ascii="Arial" w:hAnsi="Arial" w:cs="Arial"/>
              </w:rPr>
            </w:pPr>
            <w:r w:rsidRPr="00BE4E6F">
              <w:rPr>
                <w:rFonts w:ascii="Arial" w:hAnsi="Arial" w:cs="Arial"/>
                <w:b/>
                <w:color w:val="000000"/>
              </w:rPr>
              <w:t>Хетероциклична једињења-задаци</w:t>
            </w:r>
          </w:p>
        </w:tc>
        <w:tc>
          <w:tcPr>
            <w:tcW w:w="2487" w:type="dxa"/>
            <w:gridSpan w:val="2"/>
            <w:tcBorders>
              <w:top w:val="single" w:sz="8" w:space="0" w:color="000000"/>
              <w:left w:val="single" w:sz="8" w:space="0" w:color="000000"/>
              <w:bottom w:val="single" w:sz="8" w:space="0" w:color="000000"/>
              <w:right w:val="single" w:sz="8" w:space="0" w:color="000000"/>
            </w:tcBorders>
            <w:vAlign w:val="center"/>
          </w:tcPr>
          <w:p w14:paraId="6FF64BFF" w14:textId="77777777" w:rsidR="00BE4E6F" w:rsidRPr="00BE4E6F" w:rsidRDefault="00BE4E6F" w:rsidP="00187F43">
            <w:pPr>
              <w:spacing w:after="150"/>
              <w:rPr>
                <w:rFonts w:ascii="Arial" w:hAnsi="Arial" w:cs="Arial"/>
              </w:rPr>
            </w:pPr>
            <w:r w:rsidRPr="00BE4E6F">
              <w:rPr>
                <w:rFonts w:ascii="Arial" w:hAnsi="Arial" w:cs="Arial"/>
                <w:color w:val="000000"/>
              </w:rPr>
              <w:t>• Примена стечених знања о хетероцикличним једињењима</w:t>
            </w:r>
          </w:p>
        </w:tc>
        <w:tc>
          <w:tcPr>
            <w:tcW w:w="4721" w:type="dxa"/>
            <w:tcBorders>
              <w:top w:val="single" w:sz="8" w:space="0" w:color="000000"/>
              <w:left w:val="single" w:sz="8" w:space="0" w:color="000000"/>
              <w:bottom w:val="single" w:sz="8" w:space="0" w:color="000000"/>
              <w:right w:val="single" w:sz="8" w:space="0" w:color="000000"/>
            </w:tcBorders>
            <w:vAlign w:val="center"/>
          </w:tcPr>
          <w:p w14:paraId="56CE6FD8" w14:textId="77777777" w:rsidR="00BE4E6F" w:rsidRPr="00BE4E6F" w:rsidRDefault="00BE4E6F" w:rsidP="00187F43">
            <w:pPr>
              <w:spacing w:after="150"/>
              <w:rPr>
                <w:rFonts w:ascii="Arial" w:hAnsi="Arial" w:cs="Arial"/>
              </w:rPr>
            </w:pPr>
            <w:r w:rsidRPr="00BE4E6F">
              <w:rPr>
                <w:rFonts w:ascii="Arial" w:hAnsi="Arial" w:cs="Arial"/>
                <w:color w:val="000000"/>
              </w:rPr>
              <w:t>• израчуна масени удео појединих елемената у хетероцикличном једињењу</w:t>
            </w:r>
          </w:p>
          <w:p w14:paraId="48A59533" w14:textId="77777777" w:rsidR="00BE4E6F" w:rsidRPr="00BE4E6F" w:rsidRDefault="00BE4E6F" w:rsidP="00187F43">
            <w:pPr>
              <w:spacing w:after="150"/>
              <w:rPr>
                <w:rFonts w:ascii="Arial" w:hAnsi="Arial" w:cs="Arial"/>
              </w:rPr>
            </w:pPr>
            <w:r w:rsidRPr="00BE4E6F">
              <w:rPr>
                <w:rFonts w:ascii="Arial" w:hAnsi="Arial" w:cs="Arial"/>
                <w:color w:val="000000"/>
              </w:rPr>
              <w:t>• предвиди понашање појединих хетероцикличних једињења у реакцији са базама и киселинама</w:t>
            </w:r>
          </w:p>
        </w:tc>
        <w:tc>
          <w:tcPr>
            <w:tcW w:w="2969" w:type="dxa"/>
            <w:tcBorders>
              <w:top w:val="single" w:sz="8" w:space="0" w:color="000000"/>
              <w:left w:val="single" w:sz="8" w:space="0" w:color="000000"/>
              <w:bottom w:val="single" w:sz="8" w:space="0" w:color="000000"/>
              <w:right w:val="single" w:sz="8" w:space="0" w:color="000000"/>
            </w:tcBorders>
            <w:vAlign w:val="center"/>
          </w:tcPr>
          <w:p w14:paraId="1359964E" w14:textId="77777777" w:rsidR="00BE4E6F" w:rsidRPr="00BE4E6F" w:rsidRDefault="00BE4E6F" w:rsidP="00187F43">
            <w:pPr>
              <w:spacing w:after="150"/>
              <w:rPr>
                <w:rFonts w:ascii="Arial" w:hAnsi="Arial" w:cs="Arial"/>
              </w:rPr>
            </w:pPr>
            <w:r w:rsidRPr="00BE4E6F">
              <w:rPr>
                <w:rFonts w:ascii="Arial" w:hAnsi="Arial" w:cs="Arial"/>
                <w:color w:val="000000"/>
              </w:rPr>
              <w:t>• Петочлани хетероциклични молекули</w:t>
            </w:r>
          </w:p>
          <w:p w14:paraId="6EE7DA77" w14:textId="77777777" w:rsidR="00BE4E6F" w:rsidRPr="00BE4E6F" w:rsidRDefault="00BE4E6F" w:rsidP="00187F43">
            <w:pPr>
              <w:spacing w:after="150"/>
              <w:rPr>
                <w:rFonts w:ascii="Arial" w:hAnsi="Arial" w:cs="Arial"/>
              </w:rPr>
            </w:pPr>
            <w:r w:rsidRPr="00BE4E6F">
              <w:rPr>
                <w:rFonts w:ascii="Arial" w:hAnsi="Arial" w:cs="Arial"/>
                <w:color w:val="000000"/>
              </w:rPr>
              <w:t>• Шесточлани хетероциклични молекули</w:t>
            </w:r>
          </w:p>
          <w:p w14:paraId="4FB506E8" w14:textId="77777777" w:rsidR="00BE4E6F" w:rsidRPr="00BE4E6F" w:rsidRDefault="00BE4E6F" w:rsidP="00187F43">
            <w:pPr>
              <w:spacing w:after="150"/>
              <w:rPr>
                <w:rFonts w:ascii="Arial" w:hAnsi="Arial" w:cs="Arial"/>
              </w:rPr>
            </w:pPr>
            <w:r w:rsidRPr="00BE4E6F">
              <w:rPr>
                <w:rFonts w:ascii="Arial" w:hAnsi="Arial" w:cs="Arial"/>
                <w:color w:val="000000"/>
              </w:rPr>
              <w:t>• Пуринске и пиримидинске базе</w:t>
            </w:r>
          </w:p>
        </w:tc>
        <w:tc>
          <w:tcPr>
            <w:tcW w:w="3001" w:type="dxa"/>
            <w:tcBorders>
              <w:top w:val="single" w:sz="8" w:space="0" w:color="000000"/>
              <w:left w:val="single" w:sz="8" w:space="0" w:color="000000"/>
              <w:bottom w:val="single" w:sz="8" w:space="0" w:color="000000"/>
              <w:right w:val="single" w:sz="8" w:space="0" w:color="000000"/>
            </w:tcBorders>
            <w:vAlign w:val="center"/>
          </w:tcPr>
          <w:p w14:paraId="6ED6DFE6" w14:textId="77777777" w:rsidR="00BE4E6F" w:rsidRPr="00BE4E6F" w:rsidRDefault="00BE4E6F" w:rsidP="00187F43">
            <w:pPr>
              <w:rPr>
                <w:rFonts w:ascii="Arial" w:hAnsi="Arial" w:cs="Arial"/>
              </w:rPr>
            </w:pPr>
          </w:p>
        </w:tc>
      </w:tr>
    </w:tbl>
    <w:p w14:paraId="0FEBE780" w14:textId="77777777" w:rsidR="00BE4E6F" w:rsidRPr="00BE4E6F" w:rsidRDefault="00BE4E6F" w:rsidP="00BE4E6F">
      <w:pPr>
        <w:spacing w:after="150"/>
        <w:rPr>
          <w:rFonts w:ascii="Arial" w:hAnsi="Arial" w:cs="Arial"/>
        </w:rPr>
      </w:pPr>
      <w:r w:rsidRPr="00BE4E6F">
        <w:rPr>
          <w:rFonts w:ascii="Arial" w:hAnsi="Arial" w:cs="Arial"/>
          <w:color w:val="000000"/>
        </w:rPr>
        <w:t>Кључни појмови садржаја: хемијски закони, стехиометријска израчунавања, физичка и хемијска својства неорганских и органских једињења, термохемија и хемијска кинетика, механизми хемијских реакција, pH вредност раствора и пуферски системи.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1998"/>
        <w:gridCol w:w="201"/>
        <w:gridCol w:w="2847"/>
        <w:gridCol w:w="2089"/>
        <w:gridCol w:w="2230"/>
      </w:tblGrid>
      <w:tr w:rsidR="00BE4E6F" w:rsidRPr="00BE4E6F" w14:paraId="043D516A" w14:textId="77777777" w:rsidTr="00187F43">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681CE57A" w14:textId="77777777" w:rsidR="00BE4E6F" w:rsidRPr="00BE4E6F" w:rsidRDefault="00BE4E6F" w:rsidP="00187F43">
            <w:pPr>
              <w:spacing w:after="150"/>
              <w:rPr>
                <w:rFonts w:ascii="Arial" w:hAnsi="Arial" w:cs="Arial"/>
              </w:rPr>
            </w:pPr>
            <w:r w:rsidRPr="00BE4E6F">
              <w:rPr>
                <w:rFonts w:ascii="Arial" w:hAnsi="Arial" w:cs="Arial"/>
                <w:color w:val="00000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379C5A34" w14:textId="77777777" w:rsidR="00BE4E6F" w:rsidRPr="00BE4E6F" w:rsidRDefault="00BE4E6F" w:rsidP="00187F43">
            <w:pPr>
              <w:spacing w:after="150"/>
              <w:rPr>
                <w:rFonts w:ascii="Arial" w:hAnsi="Arial" w:cs="Arial"/>
              </w:rPr>
            </w:pPr>
            <w:r w:rsidRPr="00BE4E6F">
              <w:rPr>
                <w:rFonts w:ascii="Arial" w:hAnsi="Arial" w:cs="Arial"/>
                <w:b/>
                <w:color w:val="000000"/>
              </w:rPr>
              <w:t>ЛОГИКА СА ЕТИКОМ</w:t>
            </w:r>
          </w:p>
        </w:tc>
      </w:tr>
      <w:tr w:rsidR="00BE4E6F" w:rsidRPr="00BE4E6F" w14:paraId="2D18C6DC" w14:textId="77777777" w:rsidTr="00187F43">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3F68FECA" w14:textId="77777777" w:rsidR="00BE4E6F" w:rsidRPr="00BE4E6F" w:rsidRDefault="00BE4E6F" w:rsidP="00187F43">
            <w:pPr>
              <w:spacing w:after="150"/>
              <w:rPr>
                <w:rFonts w:ascii="Arial" w:hAnsi="Arial" w:cs="Arial"/>
              </w:rPr>
            </w:pPr>
            <w:r w:rsidRPr="00BE4E6F">
              <w:rPr>
                <w:rFonts w:ascii="Arial" w:hAnsi="Arial" w:cs="Arial"/>
                <w:color w:val="00000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3A035676" w14:textId="77777777" w:rsidR="00BE4E6F" w:rsidRPr="00BE4E6F" w:rsidRDefault="00BE4E6F" w:rsidP="00187F43">
            <w:pPr>
              <w:spacing w:after="150"/>
              <w:rPr>
                <w:rFonts w:ascii="Arial" w:hAnsi="Arial" w:cs="Arial"/>
              </w:rPr>
            </w:pPr>
            <w:r w:rsidRPr="00BE4E6F">
              <w:rPr>
                <w:rFonts w:ascii="Arial" w:hAnsi="Arial" w:cs="Arial"/>
                <w:b/>
                <w:color w:val="000000"/>
              </w:rPr>
              <w:t>68 или 56</w:t>
            </w:r>
          </w:p>
        </w:tc>
      </w:tr>
      <w:tr w:rsidR="00BE4E6F" w:rsidRPr="00BE4E6F" w14:paraId="5CAE258A" w14:textId="77777777" w:rsidTr="00187F43">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A919F2B" w14:textId="77777777" w:rsidR="00BE4E6F" w:rsidRPr="00BE4E6F" w:rsidRDefault="00BE4E6F" w:rsidP="00187F43">
            <w:pPr>
              <w:spacing w:after="150"/>
              <w:rPr>
                <w:rFonts w:ascii="Arial" w:hAnsi="Arial" w:cs="Arial"/>
              </w:rPr>
            </w:pPr>
            <w:r w:rsidRPr="00BE4E6F">
              <w:rPr>
                <w:rFonts w:ascii="Arial" w:hAnsi="Arial" w:cs="Arial"/>
                <w:color w:val="00000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2F9405C5" w14:textId="77777777" w:rsidR="00BE4E6F" w:rsidRPr="00BE4E6F" w:rsidRDefault="00BE4E6F" w:rsidP="00187F43">
            <w:pPr>
              <w:spacing w:after="150"/>
              <w:rPr>
                <w:rFonts w:ascii="Arial" w:hAnsi="Arial" w:cs="Arial"/>
              </w:rPr>
            </w:pPr>
            <w:r w:rsidRPr="00BE4E6F">
              <w:rPr>
                <w:rFonts w:ascii="Arial" w:hAnsi="Arial" w:cs="Arial"/>
                <w:b/>
                <w:color w:val="000000"/>
              </w:rPr>
              <w:t>Трећи или четврти</w:t>
            </w:r>
          </w:p>
        </w:tc>
      </w:tr>
      <w:tr w:rsidR="00BE4E6F" w:rsidRPr="00BE4E6F" w14:paraId="0F716C02" w14:textId="77777777" w:rsidTr="00187F43">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1FE30A35" w14:textId="77777777" w:rsidR="00BE4E6F" w:rsidRPr="00BE4E6F" w:rsidRDefault="00BE4E6F" w:rsidP="00187F43">
            <w:pPr>
              <w:spacing w:after="150"/>
              <w:rPr>
                <w:rFonts w:ascii="Arial" w:hAnsi="Arial" w:cs="Arial"/>
              </w:rPr>
            </w:pPr>
            <w:r w:rsidRPr="00BE4E6F">
              <w:rPr>
                <w:rFonts w:ascii="Arial" w:hAnsi="Arial" w:cs="Arial"/>
                <w:color w:val="000000"/>
              </w:rPr>
              <w:t>Циљеви учења: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640B5C62" w14:textId="77777777" w:rsidR="00BE4E6F" w:rsidRPr="00BE4E6F" w:rsidRDefault="00BE4E6F" w:rsidP="00187F43">
            <w:pPr>
              <w:spacing w:after="150"/>
              <w:rPr>
                <w:rFonts w:ascii="Arial" w:hAnsi="Arial" w:cs="Arial"/>
              </w:rPr>
            </w:pPr>
            <w:r w:rsidRPr="00BE4E6F">
              <w:rPr>
                <w:rFonts w:ascii="Arial" w:hAnsi="Arial" w:cs="Arial"/>
                <w:color w:val="000000"/>
              </w:rPr>
              <w:t>1. Стицање основних знања о логици и етици и схватање значаја тих знања за јасно размишљање и развој личности</w:t>
            </w:r>
          </w:p>
          <w:p w14:paraId="22E4003B" w14:textId="77777777" w:rsidR="00BE4E6F" w:rsidRPr="00BE4E6F" w:rsidRDefault="00BE4E6F" w:rsidP="00187F43">
            <w:pPr>
              <w:spacing w:after="150"/>
              <w:rPr>
                <w:rFonts w:ascii="Arial" w:hAnsi="Arial" w:cs="Arial"/>
              </w:rPr>
            </w:pPr>
            <w:r w:rsidRPr="00BE4E6F">
              <w:rPr>
                <w:rFonts w:ascii="Arial" w:hAnsi="Arial" w:cs="Arial"/>
                <w:color w:val="000000"/>
              </w:rPr>
              <w:t>2. Упознавање са елементима и законима логике и разумевање улоге коју логика има у науци и свакодневном животу</w:t>
            </w:r>
          </w:p>
          <w:p w14:paraId="1FE9AF1A" w14:textId="77777777" w:rsidR="00BE4E6F" w:rsidRPr="00BE4E6F" w:rsidRDefault="00BE4E6F" w:rsidP="00187F43">
            <w:pPr>
              <w:spacing w:after="150"/>
              <w:rPr>
                <w:rFonts w:ascii="Arial" w:hAnsi="Arial" w:cs="Arial"/>
              </w:rPr>
            </w:pPr>
            <w:r w:rsidRPr="00BE4E6F">
              <w:rPr>
                <w:rFonts w:ascii="Arial" w:hAnsi="Arial" w:cs="Arial"/>
                <w:color w:val="000000"/>
              </w:rPr>
              <w:t>3. Разумевање појмова који се јављају у етичким расправама и развијање сензибилитета за етичка питања савременог друштва</w:t>
            </w:r>
          </w:p>
          <w:p w14:paraId="62EF3FDA" w14:textId="77777777" w:rsidR="00BE4E6F" w:rsidRPr="00BE4E6F" w:rsidRDefault="00BE4E6F" w:rsidP="00187F43">
            <w:pPr>
              <w:spacing w:after="150"/>
              <w:rPr>
                <w:rFonts w:ascii="Arial" w:hAnsi="Arial" w:cs="Arial"/>
              </w:rPr>
            </w:pPr>
            <w:r w:rsidRPr="00BE4E6F">
              <w:rPr>
                <w:rFonts w:ascii="Arial" w:hAnsi="Arial" w:cs="Arial"/>
                <w:color w:val="000000"/>
              </w:rPr>
              <w:t>4. Оспособљавање ученика за самостално, критичко размишљање и формирање ставова о друштвеним проблемима</w:t>
            </w:r>
          </w:p>
        </w:tc>
      </w:tr>
      <w:tr w:rsidR="00BE4E6F" w:rsidRPr="00BE4E6F" w14:paraId="5774A20C"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D494C17" w14:textId="77777777" w:rsidR="00BE4E6F" w:rsidRPr="00BE4E6F" w:rsidRDefault="00BE4E6F" w:rsidP="00187F43">
            <w:pPr>
              <w:spacing w:after="150"/>
              <w:rPr>
                <w:rFonts w:ascii="Arial" w:hAnsi="Arial" w:cs="Arial"/>
              </w:rPr>
            </w:pPr>
            <w:r w:rsidRPr="00BE4E6F">
              <w:rPr>
                <w:rFonts w:ascii="Arial" w:hAnsi="Arial" w:cs="Arial"/>
                <w:b/>
                <w:color w:val="000000"/>
              </w:rPr>
              <w:t>TЕМА</w:t>
            </w:r>
          </w:p>
        </w:tc>
        <w:tc>
          <w:tcPr>
            <w:tcW w:w="1387" w:type="dxa"/>
            <w:tcBorders>
              <w:top w:val="single" w:sz="8" w:space="0" w:color="000000"/>
              <w:left w:val="single" w:sz="8" w:space="0" w:color="000000"/>
              <w:bottom w:val="single" w:sz="8" w:space="0" w:color="000000"/>
              <w:right w:val="single" w:sz="8" w:space="0" w:color="000000"/>
            </w:tcBorders>
            <w:vAlign w:val="center"/>
          </w:tcPr>
          <w:p w14:paraId="4FF8CD25" w14:textId="77777777" w:rsidR="00BE4E6F" w:rsidRPr="00BE4E6F" w:rsidRDefault="00BE4E6F" w:rsidP="00187F43">
            <w:pPr>
              <w:spacing w:after="150"/>
              <w:rPr>
                <w:rFonts w:ascii="Arial" w:hAnsi="Arial" w:cs="Arial"/>
              </w:rPr>
            </w:pPr>
            <w:r w:rsidRPr="00BE4E6F">
              <w:rPr>
                <w:rFonts w:ascii="Arial" w:hAnsi="Arial" w:cs="Arial"/>
                <w:b/>
                <w:color w:val="000000"/>
              </w:rPr>
              <w:t>ЦИЉ</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16E2E686" w14:textId="77777777" w:rsidR="00BE4E6F" w:rsidRPr="00BE4E6F" w:rsidRDefault="00BE4E6F" w:rsidP="00187F43">
            <w:pPr>
              <w:spacing w:after="150"/>
              <w:rPr>
                <w:rFonts w:ascii="Arial" w:hAnsi="Arial" w:cs="Arial"/>
              </w:rPr>
            </w:pPr>
            <w:r w:rsidRPr="00BE4E6F">
              <w:rPr>
                <w:rFonts w:ascii="Arial" w:hAnsi="Arial" w:cs="Arial"/>
                <w:b/>
                <w:color w:val="000000"/>
              </w:rPr>
              <w:t>ИСХОДИ</w:t>
            </w:r>
          </w:p>
          <w:p w14:paraId="19B2739B" w14:textId="77777777" w:rsidR="00BE4E6F" w:rsidRPr="00BE4E6F" w:rsidRDefault="00BE4E6F" w:rsidP="00187F43">
            <w:pPr>
              <w:spacing w:after="150"/>
              <w:rPr>
                <w:rFonts w:ascii="Arial" w:hAnsi="Arial" w:cs="Arial"/>
              </w:rPr>
            </w:pPr>
            <w:r w:rsidRPr="00BE4E6F">
              <w:rPr>
                <w:rFonts w:ascii="Arial" w:hAnsi="Arial" w:cs="Arial"/>
                <w:color w:val="000000"/>
              </w:rPr>
              <w:t>По завршетку теме ученик ће бити у стању да:</w:t>
            </w:r>
          </w:p>
        </w:tc>
        <w:tc>
          <w:tcPr>
            <w:tcW w:w="1342" w:type="dxa"/>
            <w:tcBorders>
              <w:top w:val="single" w:sz="8" w:space="0" w:color="000000"/>
              <w:left w:val="single" w:sz="8" w:space="0" w:color="000000"/>
              <w:bottom w:val="single" w:sz="8" w:space="0" w:color="000000"/>
              <w:right w:val="single" w:sz="8" w:space="0" w:color="000000"/>
            </w:tcBorders>
            <w:vAlign w:val="center"/>
          </w:tcPr>
          <w:p w14:paraId="6E09BB60" w14:textId="77777777" w:rsidR="00BE4E6F" w:rsidRPr="00BE4E6F" w:rsidRDefault="00BE4E6F" w:rsidP="00187F43">
            <w:pPr>
              <w:spacing w:after="150"/>
              <w:rPr>
                <w:rFonts w:ascii="Arial" w:hAnsi="Arial" w:cs="Arial"/>
              </w:rPr>
            </w:pPr>
            <w:r w:rsidRPr="00BE4E6F">
              <w:rPr>
                <w:rFonts w:ascii="Arial" w:hAnsi="Arial" w:cs="Arial"/>
                <w:b/>
                <w:color w:val="000000"/>
              </w:rPr>
              <w:t>ПРЕПОРУЧЕНИ САДРЖАЈИ</w:t>
            </w:r>
          </w:p>
          <w:p w14:paraId="06664951" w14:textId="77777777" w:rsidR="00BE4E6F" w:rsidRPr="00BE4E6F" w:rsidRDefault="00BE4E6F" w:rsidP="00187F43">
            <w:pPr>
              <w:spacing w:after="150"/>
              <w:rPr>
                <w:rFonts w:ascii="Arial" w:hAnsi="Arial" w:cs="Arial"/>
              </w:rPr>
            </w:pPr>
            <w:r w:rsidRPr="00BE4E6F">
              <w:rPr>
                <w:rFonts w:ascii="Arial" w:hAnsi="Arial" w:cs="Arial"/>
                <w:b/>
                <w:color w:val="000000"/>
              </w:rPr>
              <w:t>ПО ТЕМАМА</w:t>
            </w:r>
          </w:p>
        </w:tc>
        <w:tc>
          <w:tcPr>
            <w:tcW w:w="3184" w:type="dxa"/>
            <w:tcBorders>
              <w:top w:val="single" w:sz="8" w:space="0" w:color="000000"/>
              <w:left w:val="single" w:sz="8" w:space="0" w:color="000000"/>
              <w:bottom w:val="single" w:sz="8" w:space="0" w:color="000000"/>
              <w:right w:val="single" w:sz="8" w:space="0" w:color="000000"/>
            </w:tcBorders>
            <w:vAlign w:val="center"/>
          </w:tcPr>
          <w:p w14:paraId="1D174A39" w14:textId="77777777" w:rsidR="00BE4E6F" w:rsidRPr="00BE4E6F" w:rsidRDefault="00BE4E6F" w:rsidP="00187F43">
            <w:pPr>
              <w:spacing w:after="150"/>
              <w:rPr>
                <w:rFonts w:ascii="Arial" w:hAnsi="Arial" w:cs="Arial"/>
              </w:rPr>
            </w:pPr>
            <w:r w:rsidRPr="00BE4E6F">
              <w:rPr>
                <w:rFonts w:ascii="Arial" w:hAnsi="Arial" w:cs="Arial"/>
                <w:b/>
                <w:color w:val="000000"/>
              </w:rPr>
              <w:t>УПУТСТВО ЗА</w:t>
            </w:r>
            <w:r w:rsidRPr="00BE4E6F">
              <w:rPr>
                <w:rFonts w:ascii="Arial" w:hAnsi="Arial" w:cs="Arial"/>
              </w:rPr>
              <w:br/>
            </w:r>
            <w:r w:rsidRPr="00BE4E6F">
              <w:rPr>
                <w:rFonts w:ascii="Arial" w:hAnsi="Arial" w:cs="Arial"/>
                <w:b/>
                <w:color w:val="000000"/>
              </w:rPr>
              <w:t xml:space="preserve"> ДИДАКТИЧКО-МЕТОДИЧКО</w:t>
            </w:r>
          </w:p>
          <w:p w14:paraId="21871D1D" w14:textId="77777777" w:rsidR="00BE4E6F" w:rsidRPr="00BE4E6F" w:rsidRDefault="00BE4E6F" w:rsidP="00187F43">
            <w:pPr>
              <w:spacing w:after="150"/>
              <w:rPr>
                <w:rFonts w:ascii="Arial" w:hAnsi="Arial" w:cs="Arial"/>
              </w:rPr>
            </w:pPr>
            <w:r w:rsidRPr="00BE4E6F">
              <w:rPr>
                <w:rFonts w:ascii="Arial" w:hAnsi="Arial" w:cs="Arial"/>
                <w:b/>
                <w:color w:val="000000"/>
              </w:rPr>
              <w:t>ОСТВАРИВАЊЕ ПРОГРАМА</w:t>
            </w:r>
          </w:p>
        </w:tc>
      </w:tr>
      <w:tr w:rsidR="00BE4E6F" w:rsidRPr="00BE4E6F" w14:paraId="1CBFABC9"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30798F43" w14:textId="77777777" w:rsidR="00BE4E6F" w:rsidRPr="00BE4E6F" w:rsidRDefault="00BE4E6F" w:rsidP="00187F43">
            <w:pPr>
              <w:spacing w:after="150"/>
              <w:rPr>
                <w:rFonts w:ascii="Arial" w:hAnsi="Arial" w:cs="Arial"/>
              </w:rPr>
            </w:pPr>
            <w:r w:rsidRPr="00BE4E6F">
              <w:rPr>
                <w:rFonts w:ascii="Arial" w:hAnsi="Arial" w:cs="Arial"/>
                <w:color w:val="000000"/>
              </w:rPr>
              <w:t>Увод у логику</w:t>
            </w:r>
          </w:p>
        </w:tc>
        <w:tc>
          <w:tcPr>
            <w:tcW w:w="1387" w:type="dxa"/>
            <w:tcBorders>
              <w:top w:val="single" w:sz="8" w:space="0" w:color="000000"/>
              <w:left w:val="single" w:sz="8" w:space="0" w:color="000000"/>
              <w:bottom w:val="single" w:sz="8" w:space="0" w:color="000000"/>
              <w:right w:val="single" w:sz="8" w:space="0" w:color="000000"/>
            </w:tcBorders>
            <w:vAlign w:val="center"/>
          </w:tcPr>
          <w:p w14:paraId="4279BC34" w14:textId="77777777" w:rsidR="00BE4E6F" w:rsidRPr="00BE4E6F" w:rsidRDefault="00BE4E6F" w:rsidP="00187F43">
            <w:pPr>
              <w:spacing w:after="150"/>
              <w:rPr>
                <w:rFonts w:ascii="Arial" w:hAnsi="Arial" w:cs="Arial"/>
              </w:rPr>
            </w:pPr>
            <w:r w:rsidRPr="00BE4E6F">
              <w:rPr>
                <w:rFonts w:ascii="Arial" w:hAnsi="Arial" w:cs="Arial"/>
                <w:color w:val="000000"/>
              </w:rPr>
              <w:t>• Увођење ученика у предмет логике</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5335FFF0" w14:textId="77777777" w:rsidR="00BE4E6F" w:rsidRPr="00BE4E6F" w:rsidRDefault="00BE4E6F" w:rsidP="00187F43">
            <w:pPr>
              <w:spacing w:after="150"/>
              <w:rPr>
                <w:rFonts w:ascii="Arial" w:hAnsi="Arial" w:cs="Arial"/>
              </w:rPr>
            </w:pPr>
            <w:r w:rsidRPr="00BE4E6F">
              <w:rPr>
                <w:rFonts w:ascii="Arial" w:hAnsi="Arial" w:cs="Arial"/>
                <w:color w:val="000000"/>
              </w:rPr>
              <w:t>• препозна да и сам већ користи логику као и граматику</w:t>
            </w:r>
          </w:p>
          <w:p w14:paraId="59A88D5A"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мишљење од маште, надања, опажања и наводи примере из свакодневног живота</w:t>
            </w:r>
          </w:p>
          <w:p w14:paraId="32439681" w14:textId="77777777" w:rsidR="00BE4E6F" w:rsidRPr="00BE4E6F" w:rsidRDefault="00BE4E6F" w:rsidP="00187F43">
            <w:pPr>
              <w:spacing w:after="150"/>
              <w:rPr>
                <w:rFonts w:ascii="Arial" w:hAnsi="Arial" w:cs="Arial"/>
              </w:rPr>
            </w:pPr>
            <w:r w:rsidRPr="00BE4E6F">
              <w:rPr>
                <w:rFonts w:ascii="Arial" w:hAnsi="Arial" w:cs="Arial"/>
                <w:color w:val="000000"/>
              </w:rPr>
              <w:t>• искаже дефиницију логике, разуме и опише у чему се састоји формални карактер логике</w:t>
            </w:r>
          </w:p>
          <w:p w14:paraId="65F1A069"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принципе мишљења, наведе примере за основне логичке принципе и симболички их приказује</w:t>
            </w:r>
          </w:p>
        </w:tc>
        <w:tc>
          <w:tcPr>
            <w:tcW w:w="1342" w:type="dxa"/>
            <w:tcBorders>
              <w:top w:val="single" w:sz="8" w:space="0" w:color="000000"/>
              <w:left w:val="single" w:sz="8" w:space="0" w:color="000000"/>
              <w:bottom w:val="single" w:sz="8" w:space="0" w:color="000000"/>
              <w:right w:val="single" w:sz="8" w:space="0" w:color="000000"/>
            </w:tcBorders>
            <w:vAlign w:val="center"/>
          </w:tcPr>
          <w:p w14:paraId="01A3DC47" w14:textId="77777777" w:rsidR="00BE4E6F" w:rsidRPr="00BE4E6F" w:rsidRDefault="00BE4E6F" w:rsidP="00187F43">
            <w:pPr>
              <w:spacing w:after="150"/>
              <w:rPr>
                <w:rFonts w:ascii="Arial" w:hAnsi="Arial" w:cs="Arial"/>
              </w:rPr>
            </w:pPr>
            <w:r w:rsidRPr="00BE4E6F">
              <w:rPr>
                <w:rFonts w:ascii="Arial" w:hAnsi="Arial" w:cs="Arial"/>
                <w:color w:val="000000"/>
              </w:rPr>
              <w:t>• Појам и подела логике.</w:t>
            </w:r>
          </w:p>
          <w:p w14:paraId="06463423" w14:textId="77777777" w:rsidR="00BE4E6F" w:rsidRPr="00BE4E6F" w:rsidRDefault="00BE4E6F" w:rsidP="00187F43">
            <w:pPr>
              <w:spacing w:after="150"/>
              <w:rPr>
                <w:rFonts w:ascii="Arial" w:hAnsi="Arial" w:cs="Arial"/>
              </w:rPr>
            </w:pPr>
            <w:r w:rsidRPr="00BE4E6F">
              <w:rPr>
                <w:rFonts w:ascii="Arial" w:hAnsi="Arial" w:cs="Arial"/>
                <w:color w:val="000000"/>
              </w:rPr>
              <w:t>• Логика као наука о форми мишљења</w:t>
            </w:r>
          </w:p>
          <w:p w14:paraId="4E4AD9DD" w14:textId="77777777" w:rsidR="00BE4E6F" w:rsidRPr="00BE4E6F" w:rsidRDefault="00BE4E6F" w:rsidP="00187F43">
            <w:pPr>
              <w:spacing w:after="150"/>
              <w:rPr>
                <w:rFonts w:ascii="Arial" w:hAnsi="Arial" w:cs="Arial"/>
              </w:rPr>
            </w:pPr>
            <w:r w:rsidRPr="00BE4E6F">
              <w:rPr>
                <w:rFonts w:ascii="Arial" w:hAnsi="Arial" w:cs="Arial"/>
                <w:color w:val="000000"/>
              </w:rPr>
              <w:t>• Основни логички принципи (идентитет, непротивуречност и искључење трећег)</w:t>
            </w:r>
          </w:p>
        </w:tc>
        <w:tc>
          <w:tcPr>
            <w:tcW w:w="3184" w:type="dxa"/>
            <w:tcBorders>
              <w:top w:val="single" w:sz="8" w:space="0" w:color="000000"/>
              <w:left w:val="single" w:sz="8" w:space="0" w:color="000000"/>
              <w:bottom w:val="single" w:sz="8" w:space="0" w:color="000000"/>
              <w:right w:val="single" w:sz="8" w:space="0" w:color="000000"/>
            </w:tcBorders>
            <w:vAlign w:val="center"/>
          </w:tcPr>
          <w:p w14:paraId="2894CCA2" w14:textId="77777777" w:rsidR="00BE4E6F" w:rsidRPr="00BE4E6F" w:rsidRDefault="00BE4E6F" w:rsidP="00187F43">
            <w:pPr>
              <w:spacing w:after="150"/>
              <w:rPr>
                <w:rFonts w:ascii="Arial" w:hAnsi="Arial" w:cs="Arial"/>
              </w:rPr>
            </w:pPr>
            <w:r w:rsidRPr="00BE4E6F">
              <w:rPr>
                <w:rFonts w:ascii="Arial" w:hAnsi="Arial" w:cs="Arial"/>
                <w:color w:val="000000"/>
              </w:rPr>
              <w:t>• На почетку теме ученике упознати са циљевима и исходима наставе / учења, планом рада и начинима оцењивања.</w:t>
            </w:r>
          </w:p>
          <w:p w14:paraId="6F7B392B" w14:textId="77777777" w:rsidR="00BE4E6F" w:rsidRPr="00BE4E6F" w:rsidRDefault="00BE4E6F" w:rsidP="00187F43">
            <w:pPr>
              <w:spacing w:after="150"/>
              <w:rPr>
                <w:rFonts w:ascii="Arial" w:hAnsi="Arial" w:cs="Arial"/>
              </w:rPr>
            </w:pPr>
            <w:r w:rsidRPr="00BE4E6F">
              <w:rPr>
                <w:rFonts w:ascii="Arial" w:hAnsi="Arial" w:cs="Arial"/>
                <w:b/>
                <w:color w:val="000000"/>
              </w:rPr>
              <w:t>Облици наставе</w:t>
            </w:r>
          </w:p>
          <w:p w14:paraId="654D0A0D" w14:textId="77777777" w:rsidR="00BE4E6F" w:rsidRPr="00BE4E6F" w:rsidRDefault="00BE4E6F" w:rsidP="00187F43">
            <w:pPr>
              <w:spacing w:after="150"/>
              <w:rPr>
                <w:rFonts w:ascii="Arial" w:hAnsi="Arial" w:cs="Arial"/>
              </w:rPr>
            </w:pPr>
            <w:r w:rsidRPr="00BE4E6F">
              <w:rPr>
                <w:rFonts w:ascii="Arial" w:hAnsi="Arial" w:cs="Arial"/>
                <w:color w:val="000000"/>
              </w:rPr>
              <w:t>Предмет се реализује кроз следеће облике наставе:</w:t>
            </w:r>
          </w:p>
          <w:p w14:paraId="5787700F" w14:textId="77777777" w:rsidR="00BE4E6F" w:rsidRPr="00BE4E6F" w:rsidRDefault="00BE4E6F" w:rsidP="00187F43">
            <w:pPr>
              <w:spacing w:after="150"/>
              <w:rPr>
                <w:rFonts w:ascii="Arial" w:hAnsi="Arial" w:cs="Arial"/>
              </w:rPr>
            </w:pPr>
            <w:r w:rsidRPr="00BE4E6F">
              <w:rPr>
                <w:rFonts w:ascii="Arial" w:hAnsi="Arial" w:cs="Arial"/>
                <w:b/>
                <w:color w:val="000000"/>
              </w:rPr>
              <w:t>• теоријска настава (68 или 56 часова)</w:t>
            </w:r>
          </w:p>
          <w:p w14:paraId="01E2D967" w14:textId="77777777" w:rsidR="00BE4E6F" w:rsidRPr="00BE4E6F" w:rsidRDefault="00BE4E6F" w:rsidP="00187F43">
            <w:pPr>
              <w:spacing w:after="150"/>
              <w:rPr>
                <w:rFonts w:ascii="Arial" w:hAnsi="Arial" w:cs="Arial"/>
              </w:rPr>
            </w:pPr>
            <w:r w:rsidRPr="00BE4E6F">
              <w:rPr>
                <w:rFonts w:ascii="Arial" w:hAnsi="Arial" w:cs="Arial"/>
                <w:b/>
                <w:color w:val="000000"/>
              </w:rPr>
              <w:t>Место реализације наставе</w:t>
            </w:r>
          </w:p>
          <w:p w14:paraId="76BAF1BF" w14:textId="77777777" w:rsidR="00BE4E6F" w:rsidRPr="00BE4E6F" w:rsidRDefault="00BE4E6F" w:rsidP="00187F43">
            <w:pPr>
              <w:spacing w:after="150"/>
              <w:rPr>
                <w:rFonts w:ascii="Arial" w:hAnsi="Arial" w:cs="Arial"/>
              </w:rPr>
            </w:pPr>
            <w:r w:rsidRPr="00BE4E6F">
              <w:rPr>
                <w:rFonts w:ascii="Arial" w:hAnsi="Arial" w:cs="Arial"/>
                <w:color w:val="000000"/>
              </w:rPr>
              <w:t>• Теоријска настава и радионице се реализују у учионици</w:t>
            </w:r>
          </w:p>
          <w:p w14:paraId="7CD92878" w14:textId="77777777" w:rsidR="00BE4E6F" w:rsidRPr="00BE4E6F" w:rsidRDefault="00BE4E6F" w:rsidP="00187F43">
            <w:pPr>
              <w:spacing w:after="150"/>
              <w:rPr>
                <w:rFonts w:ascii="Arial" w:hAnsi="Arial" w:cs="Arial"/>
              </w:rPr>
            </w:pPr>
            <w:r w:rsidRPr="00BE4E6F">
              <w:rPr>
                <w:rFonts w:ascii="Arial" w:hAnsi="Arial" w:cs="Arial"/>
                <w:b/>
                <w:color w:val="000000"/>
              </w:rPr>
              <w:t>Препоруке за реализацију наставе</w:t>
            </w:r>
          </w:p>
          <w:p w14:paraId="31F26CB8" w14:textId="77777777" w:rsidR="00BE4E6F" w:rsidRPr="00BE4E6F" w:rsidRDefault="00BE4E6F" w:rsidP="00187F43">
            <w:pPr>
              <w:spacing w:after="150"/>
              <w:rPr>
                <w:rFonts w:ascii="Arial" w:hAnsi="Arial" w:cs="Arial"/>
              </w:rPr>
            </w:pPr>
            <w:r w:rsidRPr="00BE4E6F">
              <w:rPr>
                <w:rFonts w:ascii="Arial" w:hAnsi="Arial" w:cs="Arial"/>
                <w:color w:val="000000"/>
              </w:rPr>
              <w:t>• Дијалог са ученицима, самостални рад, организовање дебате</w:t>
            </w:r>
          </w:p>
          <w:p w14:paraId="3C41A2B0"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актуелне примере из штампе и других медија</w:t>
            </w:r>
          </w:p>
          <w:p w14:paraId="3D0B1D98" w14:textId="77777777" w:rsidR="00BE4E6F" w:rsidRPr="00BE4E6F" w:rsidRDefault="00BE4E6F" w:rsidP="00187F43">
            <w:pPr>
              <w:spacing w:after="150"/>
              <w:rPr>
                <w:rFonts w:ascii="Arial" w:hAnsi="Arial" w:cs="Arial"/>
              </w:rPr>
            </w:pPr>
            <w:r w:rsidRPr="00BE4E6F">
              <w:rPr>
                <w:rFonts w:ascii="Arial" w:hAnsi="Arial" w:cs="Arial"/>
                <w:color w:val="000000"/>
              </w:rPr>
              <w:t>• Користити актуелне примере везане за струку ученика</w:t>
            </w:r>
          </w:p>
          <w:p w14:paraId="6E7B1A05" w14:textId="77777777" w:rsidR="00BE4E6F" w:rsidRPr="00BE4E6F" w:rsidRDefault="00BE4E6F" w:rsidP="00187F43">
            <w:pPr>
              <w:spacing w:after="150"/>
              <w:rPr>
                <w:rFonts w:ascii="Arial" w:hAnsi="Arial" w:cs="Arial"/>
              </w:rPr>
            </w:pPr>
            <w:r w:rsidRPr="00BE4E6F">
              <w:rPr>
                <w:rFonts w:ascii="Arial" w:hAnsi="Arial" w:cs="Arial"/>
                <w:b/>
                <w:color w:val="000000"/>
              </w:rPr>
              <w:t>Праћење и вредновање</w:t>
            </w:r>
          </w:p>
          <w:p w14:paraId="03A22ECD" w14:textId="77777777" w:rsidR="00BE4E6F" w:rsidRPr="00BE4E6F" w:rsidRDefault="00BE4E6F" w:rsidP="00187F43">
            <w:pPr>
              <w:spacing w:after="150"/>
              <w:rPr>
                <w:rFonts w:ascii="Arial" w:hAnsi="Arial" w:cs="Arial"/>
              </w:rPr>
            </w:pPr>
            <w:r w:rsidRPr="00BE4E6F">
              <w:rPr>
                <w:rFonts w:ascii="Arial" w:hAnsi="Arial" w:cs="Arial"/>
                <w:color w:val="000000"/>
              </w:rPr>
              <w:t>Вредновање остварености исхода вршити кроз:</w:t>
            </w:r>
          </w:p>
          <w:p w14:paraId="7FEA210C" w14:textId="77777777" w:rsidR="00BE4E6F" w:rsidRPr="00BE4E6F" w:rsidRDefault="00BE4E6F" w:rsidP="00187F43">
            <w:pPr>
              <w:spacing w:after="150"/>
              <w:rPr>
                <w:rFonts w:ascii="Arial" w:hAnsi="Arial" w:cs="Arial"/>
              </w:rPr>
            </w:pPr>
            <w:r w:rsidRPr="00BE4E6F">
              <w:rPr>
                <w:rFonts w:ascii="Arial" w:hAnsi="Arial" w:cs="Arial"/>
                <w:color w:val="000000"/>
              </w:rPr>
              <w:t>• Опажања наставника – праћење рада на часу</w:t>
            </w:r>
          </w:p>
          <w:p w14:paraId="5402BA80" w14:textId="77777777" w:rsidR="00BE4E6F" w:rsidRPr="00BE4E6F" w:rsidRDefault="00BE4E6F" w:rsidP="00187F43">
            <w:pPr>
              <w:spacing w:after="150"/>
              <w:rPr>
                <w:rFonts w:ascii="Arial" w:hAnsi="Arial" w:cs="Arial"/>
              </w:rPr>
            </w:pPr>
            <w:r w:rsidRPr="00BE4E6F">
              <w:rPr>
                <w:rFonts w:ascii="Arial" w:hAnsi="Arial" w:cs="Arial"/>
                <w:color w:val="000000"/>
              </w:rPr>
              <w:t>• Питања – одговори</w:t>
            </w:r>
          </w:p>
          <w:p w14:paraId="07B9A522" w14:textId="77777777" w:rsidR="00BE4E6F" w:rsidRPr="00BE4E6F" w:rsidRDefault="00BE4E6F" w:rsidP="00187F43">
            <w:pPr>
              <w:spacing w:after="150"/>
              <w:rPr>
                <w:rFonts w:ascii="Arial" w:hAnsi="Arial" w:cs="Arial"/>
              </w:rPr>
            </w:pPr>
            <w:r w:rsidRPr="00BE4E6F">
              <w:rPr>
                <w:rFonts w:ascii="Arial" w:hAnsi="Arial" w:cs="Arial"/>
                <w:b/>
                <w:color w:val="000000"/>
              </w:rPr>
              <w:t>Оквирни број часова по темама</w:t>
            </w:r>
          </w:p>
          <w:p w14:paraId="7800BAA7" w14:textId="77777777" w:rsidR="00BE4E6F" w:rsidRPr="00BE4E6F" w:rsidRDefault="00BE4E6F" w:rsidP="00187F43">
            <w:pPr>
              <w:spacing w:after="150"/>
              <w:rPr>
                <w:rFonts w:ascii="Arial" w:hAnsi="Arial" w:cs="Arial"/>
              </w:rPr>
            </w:pPr>
            <w:r w:rsidRPr="00BE4E6F">
              <w:rPr>
                <w:rFonts w:ascii="Arial" w:hAnsi="Arial" w:cs="Arial"/>
                <w:color w:val="000000"/>
              </w:rPr>
              <w:t>• 1 (4-3 часа)</w:t>
            </w:r>
          </w:p>
          <w:p w14:paraId="4F058670" w14:textId="77777777" w:rsidR="00BE4E6F" w:rsidRPr="00BE4E6F" w:rsidRDefault="00BE4E6F" w:rsidP="00187F43">
            <w:pPr>
              <w:spacing w:after="150"/>
              <w:rPr>
                <w:rFonts w:ascii="Arial" w:hAnsi="Arial" w:cs="Arial"/>
              </w:rPr>
            </w:pPr>
            <w:r w:rsidRPr="00BE4E6F">
              <w:rPr>
                <w:rFonts w:ascii="Arial" w:hAnsi="Arial" w:cs="Arial"/>
                <w:color w:val="000000"/>
              </w:rPr>
              <w:t>• 2 (6+ 6 +12 часова или 5 + 5 + 10)</w:t>
            </w:r>
          </w:p>
          <w:p w14:paraId="22035493" w14:textId="77777777" w:rsidR="00BE4E6F" w:rsidRPr="00BE4E6F" w:rsidRDefault="00BE4E6F" w:rsidP="00187F43">
            <w:pPr>
              <w:spacing w:after="150"/>
              <w:rPr>
                <w:rFonts w:ascii="Arial" w:hAnsi="Arial" w:cs="Arial"/>
              </w:rPr>
            </w:pPr>
            <w:r w:rsidRPr="00BE4E6F">
              <w:rPr>
                <w:rFonts w:ascii="Arial" w:hAnsi="Arial" w:cs="Arial"/>
                <w:color w:val="000000"/>
              </w:rPr>
              <w:t>• 3 (6-5 часова)</w:t>
            </w:r>
          </w:p>
          <w:p w14:paraId="74D055BA" w14:textId="77777777" w:rsidR="00BE4E6F" w:rsidRPr="00BE4E6F" w:rsidRDefault="00BE4E6F" w:rsidP="00187F43">
            <w:pPr>
              <w:spacing w:after="150"/>
              <w:rPr>
                <w:rFonts w:ascii="Arial" w:hAnsi="Arial" w:cs="Arial"/>
              </w:rPr>
            </w:pPr>
            <w:r w:rsidRPr="00BE4E6F">
              <w:rPr>
                <w:rFonts w:ascii="Arial" w:hAnsi="Arial" w:cs="Arial"/>
                <w:color w:val="000000"/>
              </w:rPr>
              <w:t>• 4 ( 6-5 часова)</w:t>
            </w:r>
          </w:p>
          <w:p w14:paraId="7775C7F6" w14:textId="77777777" w:rsidR="00BE4E6F" w:rsidRPr="00BE4E6F" w:rsidRDefault="00BE4E6F" w:rsidP="00187F43">
            <w:pPr>
              <w:spacing w:after="150"/>
              <w:rPr>
                <w:rFonts w:ascii="Arial" w:hAnsi="Arial" w:cs="Arial"/>
              </w:rPr>
            </w:pPr>
            <w:r w:rsidRPr="00BE4E6F">
              <w:rPr>
                <w:rFonts w:ascii="Arial" w:hAnsi="Arial" w:cs="Arial"/>
                <w:color w:val="000000"/>
              </w:rPr>
              <w:t>• 5 (13-11 часова)</w:t>
            </w:r>
          </w:p>
          <w:p w14:paraId="7C853142" w14:textId="77777777" w:rsidR="00BE4E6F" w:rsidRPr="00BE4E6F" w:rsidRDefault="00BE4E6F" w:rsidP="00187F43">
            <w:pPr>
              <w:spacing w:after="150"/>
              <w:rPr>
                <w:rFonts w:ascii="Arial" w:hAnsi="Arial" w:cs="Arial"/>
              </w:rPr>
            </w:pPr>
            <w:r w:rsidRPr="00BE4E6F">
              <w:rPr>
                <w:rFonts w:ascii="Arial" w:hAnsi="Arial" w:cs="Arial"/>
                <w:color w:val="000000"/>
              </w:rPr>
              <w:t>• 6 (15-12 часова)</w:t>
            </w:r>
          </w:p>
        </w:tc>
      </w:tr>
      <w:tr w:rsidR="00BE4E6F" w:rsidRPr="00BE4E6F" w14:paraId="1DDECEE3"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02E0CC6" w14:textId="77777777" w:rsidR="00BE4E6F" w:rsidRPr="00BE4E6F" w:rsidRDefault="00BE4E6F" w:rsidP="00187F43">
            <w:pPr>
              <w:spacing w:after="150"/>
              <w:rPr>
                <w:rFonts w:ascii="Arial" w:hAnsi="Arial" w:cs="Arial"/>
              </w:rPr>
            </w:pPr>
            <w:r w:rsidRPr="00BE4E6F">
              <w:rPr>
                <w:rFonts w:ascii="Arial" w:hAnsi="Arial" w:cs="Arial"/>
                <w:color w:val="000000"/>
              </w:rPr>
              <w:t>Формална логика:</w:t>
            </w:r>
          </w:p>
          <w:p w14:paraId="01ACB7BD" w14:textId="77777777" w:rsidR="00BE4E6F" w:rsidRPr="00BE4E6F" w:rsidRDefault="00BE4E6F" w:rsidP="00187F43">
            <w:pPr>
              <w:spacing w:after="150"/>
              <w:rPr>
                <w:rFonts w:ascii="Arial" w:hAnsi="Arial" w:cs="Arial"/>
              </w:rPr>
            </w:pPr>
            <w:r w:rsidRPr="00BE4E6F">
              <w:rPr>
                <w:rFonts w:ascii="Arial" w:hAnsi="Arial" w:cs="Arial"/>
                <w:color w:val="000000"/>
              </w:rPr>
              <w:t>• појам</w:t>
            </w:r>
          </w:p>
          <w:p w14:paraId="5A117CCA" w14:textId="77777777" w:rsidR="00BE4E6F" w:rsidRPr="00BE4E6F" w:rsidRDefault="00BE4E6F" w:rsidP="00187F43">
            <w:pPr>
              <w:spacing w:after="150"/>
              <w:rPr>
                <w:rFonts w:ascii="Arial" w:hAnsi="Arial" w:cs="Arial"/>
              </w:rPr>
            </w:pPr>
            <w:r w:rsidRPr="00BE4E6F">
              <w:rPr>
                <w:rFonts w:ascii="Arial" w:hAnsi="Arial" w:cs="Arial"/>
                <w:color w:val="000000"/>
              </w:rPr>
              <w:t>• суд</w:t>
            </w:r>
          </w:p>
          <w:p w14:paraId="6BED4342" w14:textId="77777777" w:rsidR="00BE4E6F" w:rsidRPr="00BE4E6F" w:rsidRDefault="00BE4E6F" w:rsidP="00187F43">
            <w:pPr>
              <w:spacing w:after="150"/>
              <w:rPr>
                <w:rFonts w:ascii="Arial" w:hAnsi="Arial" w:cs="Arial"/>
              </w:rPr>
            </w:pPr>
            <w:r w:rsidRPr="00BE4E6F">
              <w:rPr>
                <w:rFonts w:ascii="Arial" w:hAnsi="Arial" w:cs="Arial"/>
                <w:color w:val="000000"/>
              </w:rPr>
              <w:t>• закључак</w:t>
            </w:r>
          </w:p>
        </w:tc>
        <w:tc>
          <w:tcPr>
            <w:tcW w:w="1387" w:type="dxa"/>
            <w:tcBorders>
              <w:top w:val="single" w:sz="8" w:space="0" w:color="000000"/>
              <w:left w:val="single" w:sz="8" w:space="0" w:color="000000"/>
              <w:bottom w:val="single" w:sz="8" w:space="0" w:color="000000"/>
              <w:right w:val="single" w:sz="8" w:space="0" w:color="000000"/>
            </w:tcBorders>
            <w:vAlign w:val="center"/>
          </w:tcPr>
          <w:p w14:paraId="083A3EDB" w14:textId="77777777" w:rsidR="00BE4E6F" w:rsidRPr="00BE4E6F" w:rsidRDefault="00BE4E6F" w:rsidP="00187F43">
            <w:pPr>
              <w:spacing w:after="150"/>
              <w:rPr>
                <w:rFonts w:ascii="Arial" w:hAnsi="Arial" w:cs="Arial"/>
              </w:rPr>
            </w:pPr>
            <w:r w:rsidRPr="00BE4E6F">
              <w:rPr>
                <w:rFonts w:ascii="Arial" w:hAnsi="Arial" w:cs="Arial"/>
                <w:color w:val="000000"/>
              </w:rPr>
              <w:t>• Развој сазнања о појму и односима међу појмовима</w:t>
            </w:r>
          </w:p>
          <w:p w14:paraId="3D89FF0C"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структуром суда, врстама судова и односима између судова</w:t>
            </w:r>
          </w:p>
          <w:p w14:paraId="720A3EA1"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логичко закључивање</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0E11AD70" w14:textId="77777777" w:rsidR="00BE4E6F" w:rsidRPr="00BE4E6F" w:rsidRDefault="00BE4E6F" w:rsidP="00187F43">
            <w:pPr>
              <w:spacing w:after="150"/>
              <w:rPr>
                <w:rFonts w:ascii="Arial" w:hAnsi="Arial" w:cs="Arial"/>
              </w:rPr>
            </w:pPr>
            <w:r w:rsidRPr="00BE4E6F">
              <w:rPr>
                <w:rFonts w:ascii="Arial" w:hAnsi="Arial" w:cs="Arial"/>
                <w:color w:val="000000"/>
              </w:rPr>
              <w:t>• увиди разлику између појма, термина, опажаја, предмета, представе</w:t>
            </w:r>
          </w:p>
          <w:p w14:paraId="57375A68"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обим и садржај појма, увиђа однос између обима и садржаја, наводи пример за обим и садржај и дефинише обим и садржај појма</w:t>
            </w:r>
          </w:p>
          <w:p w14:paraId="019434E2"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 именује појмове, набраја их, уочава разлику између појединачних и општих појмова</w:t>
            </w:r>
          </w:p>
          <w:p w14:paraId="2DBD6133"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односе међу појмовима и именује их (субординација, координација, контрарност) и графички приказује односе међу појмовима</w:t>
            </w:r>
          </w:p>
          <w:p w14:paraId="5546A39D" w14:textId="77777777" w:rsidR="00BE4E6F" w:rsidRPr="00BE4E6F" w:rsidRDefault="00BE4E6F" w:rsidP="00187F43">
            <w:pPr>
              <w:spacing w:after="150"/>
              <w:rPr>
                <w:rFonts w:ascii="Arial" w:hAnsi="Arial" w:cs="Arial"/>
              </w:rPr>
            </w:pPr>
            <w:r w:rsidRPr="00BE4E6F">
              <w:rPr>
                <w:rFonts w:ascii="Arial" w:hAnsi="Arial" w:cs="Arial"/>
                <w:color w:val="000000"/>
              </w:rPr>
              <w:t>• наведе делове дефиниције</w:t>
            </w:r>
          </w:p>
          <w:p w14:paraId="11FFAB52" w14:textId="77777777" w:rsidR="00BE4E6F" w:rsidRPr="00BE4E6F" w:rsidRDefault="00BE4E6F" w:rsidP="00187F43">
            <w:pPr>
              <w:spacing w:after="150"/>
              <w:rPr>
                <w:rFonts w:ascii="Arial" w:hAnsi="Arial" w:cs="Arial"/>
              </w:rPr>
            </w:pPr>
            <w:r w:rsidRPr="00BE4E6F">
              <w:rPr>
                <w:rFonts w:ascii="Arial" w:hAnsi="Arial" w:cs="Arial"/>
                <w:color w:val="000000"/>
              </w:rPr>
              <w:t>• даје примере дефиниције из своје струке</w:t>
            </w:r>
          </w:p>
          <w:p w14:paraId="185C2C8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прешироку и преуску дефиницију</w:t>
            </w:r>
          </w:p>
          <w:p w14:paraId="2324F250"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чланове деобе од принципа деобе</w:t>
            </w:r>
          </w:p>
          <w:p w14:paraId="5B70B489" w14:textId="77777777" w:rsidR="00BE4E6F" w:rsidRPr="00BE4E6F" w:rsidRDefault="00BE4E6F" w:rsidP="00187F43">
            <w:pPr>
              <w:spacing w:after="150"/>
              <w:rPr>
                <w:rFonts w:ascii="Arial" w:hAnsi="Arial" w:cs="Arial"/>
              </w:rPr>
            </w:pPr>
            <w:r w:rsidRPr="00BE4E6F">
              <w:rPr>
                <w:rFonts w:ascii="Arial" w:hAnsi="Arial" w:cs="Arial"/>
                <w:color w:val="000000"/>
              </w:rPr>
              <w:t>• увиђа значај принципа деобе самостално изводи једну деобу</w:t>
            </w:r>
          </w:p>
          <w:p w14:paraId="0DCAE4EF"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субјекат и предикат суда и увиђа значај копуле за квалитет суда</w:t>
            </w:r>
          </w:p>
          <w:p w14:paraId="3BBD4D49"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684AC6A7" w14:textId="77777777" w:rsidR="00BE4E6F" w:rsidRPr="00BE4E6F" w:rsidRDefault="00BE4E6F" w:rsidP="00187F43">
            <w:pPr>
              <w:spacing w:after="150"/>
              <w:rPr>
                <w:rFonts w:ascii="Arial" w:hAnsi="Arial" w:cs="Arial"/>
              </w:rPr>
            </w:pPr>
            <w:r w:rsidRPr="00BE4E6F">
              <w:rPr>
                <w:rFonts w:ascii="Arial" w:hAnsi="Arial" w:cs="Arial"/>
                <w:color w:val="000000"/>
              </w:rPr>
              <w:t>• разликује квантитет и квалитет суда, препознаје форму а,е,i,o суда и наводи примере</w:t>
            </w:r>
          </w:p>
          <w:p w14:paraId="17B3EC68" w14:textId="77777777" w:rsidR="00BE4E6F" w:rsidRPr="00BE4E6F" w:rsidRDefault="00BE4E6F" w:rsidP="00187F43">
            <w:pPr>
              <w:spacing w:after="150"/>
              <w:rPr>
                <w:rFonts w:ascii="Arial" w:hAnsi="Arial" w:cs="Arial"/>
              </w:rPr>
            </w:pPr>
            <w:r w:rsidRPr="00BE4E6F">
              <w:rPr>
                <w:rFonts w:ascii="Arial" w:hAnsi="Arial" w:cs="Arial"/>
                <w:color w:val="000000"/>
              </w:rPr>
              <w:t>• именује односе међу судовима</w:t>
            </w:r>
          </w:p>
          <w:p w14:paraId="6C810F4C"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индуктивно, дедуктивно и закључивање по аналогији на примерима из свакодневног живота</w:t>
            </w:r>
          </w:p>
          <w:p w14:paraId="2E34B552" w14:textId="77777777" w:rsidR="00BE4E6F" w:rsidRPr="00BE4E6F" w:rsidRDefault="00BE4E6F" w:rsidP="00187F43">
            <w:pPr>
              <w:spacing w:after="150"/>
              <w:rPr>
                <w:rFonts w:ascii="Arial" w:hAnsi="Arial" w:cs="Arial"/>
              </w:rPr>
            </w:pPr>
            <w:r w:rsidRPr="00BE4E6F">
              <w:rPr>
                <w:rFonts w:ascii="Arial" w:hAnsi="Arial" w:cs="Arial"/>
                <w:color w:val="000000"/>
              </w:rPr>
              <w:t>• увиђа да и сам користи наведене форме закључивања, именује их и разликује</w:t>
            </w:r>
          </w:p>
          <w:p w14:paraId="371CD50B" w14:textId="77777777" w:rsidR="00BE4E6F" w:rsidRPr="00BE4E6F" w:rsidRDefault="00BE4E6F" w:rsidP="00187F43">
            <w:pPr>
              <w:spacing w:after="150"/>
              <w:rPr>
                <w:rFonts w:ascii="Arial" w:hAnsi="Arial" w:cs="Arial"/>
              </w:rPr>
            </w:pPr>
            <w:r w:rsidRPr="00BE4E6F">
              <w:rPr>
                <w:rFonts w:ascii="Arial" w:hAnsi="Arial" w:cs="Arial"/>
                <w:color w:val="000000"/>
              </w:rPr>
              <w:t>• демонстрира конверзију и обверзију на примерима</w:t>
            </w:r>
          </w:p>
          <w:p w14:paraId="6825E10F" w14:textId="77777777" w:rsidR="00BE4E6F" w:rsidRPr="00BE4E6F" w:rsidRDefault="00BE4E6F" w:rsidP="00187F43">
            <w:pPr>
              <w:spacing w:after="150"/>
              <w:rPr>
                <w:rFonts w:ascii="Arial" w:hAnsi="Arial" w:cs="Arial"/>
              </w:rPr>
            </w:pPr>
            <w:r w:rsidRPr="00BE4E6F">
              <w:rPr>
                <w:rFonts w:ascii="Arial" w:hAnsi="Arial" w:cs="Arial"/>
                <w:color w:val="000000"/>
              </w:rPr>
              <w:t>• наведе и објасни четири фигуре силогизма</w:t>
            </w:r>
          </w:p>
          <w:p w14:paraId="1037E307" w14:textId="77777777" w:rsidR="00BE4E6F" w:rsidRPr="00BE4E6F" w:rsidRDefault="00BE4E6F" w:rsidP="00187F43">
            <w:pPr>
              <w:spacing w:after="150"/>
              <w:rPr>
                <w:rFonts w:ascii="Arial" w:hAnsi="Arial" w:cs="Arial"/>
              </w:rPr>
            </w:pPr>
            <w:r w:rsidRPr="00BE4E6F">
              <w:rPr>
                <w:rFonts w:ascii="Arial" w:hAnsi="Arial" w:cs="Arial"/>
                <w:color w:val="000000"/>
              </w:rPr>
              <w:t>• изводи задате модусе силогизма</w:t>
            </w:r>
          </w:p>
          <w:p w14:paraId="4B0D5092" w14:textId="77777777" w:rsidR="00BE4E6F" w:rsidRPr="00BE4E6F" w:rsidRDefault="00BE4E6F" w:rsidP="00187F43">
            <w:pPr>
              <w:spacing w:after="150"/>
              <w:rPr>
                <w:rFonts w:ascii="Arial" w:hAnsi="Arial" w:cs="Arial"/>
              </w:rPr>
            </w:pPr>
            <w:r w:rsidRPr="00BE4E6F">
              <w:rPr>
                <w:rFonts w:ascii="Arial" w:hAnsi="Arial" w:cs="Arial"/>
                <w:color w:val="000000"/>
              </w:rPr>
              <w:t>• излаже примере за хипотетички и дисјунктивни силогизам</w:t>
            </w:r>
          </w:p>
          <w:p w14:paraId="58D8C063" w14:textId="77777777" w:rsidR="00BE4E6F" w:rsidRPr="00BE4E6F" w:rsidRDefault="00BE4E6F" w:rsidP="00187F43">
            <w:pPr>
              <w:spacing w:after="150"/>
              <w:rPr>
                <w:rFonts w:ascii="Arial" w:hAnsi="Arial" w:cs="Arial"/>
              </w:rPr>
            </w:pPr>
            <w:r w:rsidRPr="00BE4E6F">
              <w:rPr>
                <w:rFonts w:ascii="Arial" w:hAnsi="Arial" w:cs="Arial"/>
                <w:color w:val="000000"/>
              </w:rPr>
              <w:t>• повезује форме закључивања у облику доказа</w:t>
            </w:r>
          </w:p>
        </w:tc>
        <w:tc>
          <w:tcPr>
            <w:tcW w:w="1342" w:type="dxa"/>
            <w:tcBorders>
              <w:top w:val="single" w:sz="8" w:space="0" w:color="000000"/>
              <w:left w:val="single" w:sz="8" w:space="0" w:color="000000"/>
              <w:bottom w:val="single" w:sz="8" w:space="0" w:color="000000"/>
              <w:right w:val="single" w:sz="8" w:space="0" w:color="000000"/>
            </w:tcBorders>
            <w:vAlign w:val="center"/>
          </w:tcPr>
          <w:p w14:paraId="0E597D85" w14:textId="77777777" w:rsidR="00BE4E6F" w:rsidRPr="00BE4E6F" w:rsidRDefault="00BE4E6F" w:rsidP="00187F43">
            <w:pPr>
              <w:spacing w:after="150"/>
              <w:rPr>
                <w:rFonts w:ascii="Arial" w:hAnsi="Arial" w:cs="Arial"/>
              </w:rPr>
            </w:pPr>
            <w:r w:rsidRPr="00BE4E6F">
              <w:rPr>
                <w:rFonts w:ascii="Arial" w:hAnsi="Arial" w:cs="Arial"/>
                <w:color w:val="000000"/>
              </w:rPr>
              <w:t>• Разлика између појма, ствари и представе, Врсте појмова</w:t>
            </w:r>
          </w:p>
          <w:p w14:paraId="1A310BD8" w14:textId="77777777" w:rsidR="00BE4E6F" w:rsidRPr="00BE4E6F" w:rsidRDefault="00BE4E6F" w:rsidP="00187F43">
            <w:pPr>
              <w:spacing w:after="150"/>
              <w:rPr>
                <w:rFonts w:ascii="Arial" w:hAnsi="Arial" w:cs="Arial"/>
              </w:rPr>
            </w:pPr>
            <w:r w:rsidRPr="00BE4E6F">
              <w:rPr>
                <w:rFonts w:ascii="Arial" w:hAnsi="Arial" w:cs="Arial"/>
                <w:color w:val="000000"/>
              </w:rPr>
              <w:t>• Обим и садржај појма</w:t>
            </w:r>
          </w:p>
          <w:p w14:paraId="66A01D9B" w14:textId="77777777" w:rsidR="00BE4E6F" w:rsidRPr="00BE4E6F" w:rsidRDefault="00BE4E6F" w:rsidP="00187F43">
            <w:pPr>
              <w:spacing w:after="150"/>
              <w:rPr>
                <w:rFonts w:ascii="Arial" w:hAnsi="Arial" w:cs="Arial"/>
              </w:rPr>
            </w:pPr>
            <w:r w:rsidRPr="00BE4E6F">
              <w:rPr>
                <w:rFonts w:ascii="Arial" w:hAnsi="Arial" w:cs="Arial"/>
                <w:color w:val="000000"/>
              </w:rPr>
              <w:t>• Односи међу појмовима</w:t>
            </w:r>
          </w:p>
          <w:p w14:paraId="279CAFBB" w14:textId="77777777" w:rsidR="00BE4E6F" w:rsidRPr="00BE4E6F" w:rsidRDefault="00BE4E6F" w:rsidP="00187F43">
            <w:pPr>
              <w:spacing w:after="150"/>
              <w:rPr>
                <w:rFonts w:ascii="Arial" w:hAnsi="Arial" w:cs="Arial"/>
              </w:rPr>
            </w:pPr>
            <w:r w:rsidRPr="00BE4E6F">
              <w:rPr>
                <w:rFonts w:ascii="Arial" w:hAnsi="Arial" w:cs="Arial"/>
                <w:color w:val="000000"/>
              </w:rPr>
              <w:t>• Дефиниција и деоба</w:t>
            </w:r>
          </w:p>
          <w:p w14:paraId="410E6C67" w14:textId="77777777" w:rsidR="00BE4E6F" w:rsidRPr="00BE4E6F" w:rsidRDefault="00BE4E6F" w:rsidP="00187F43">
            <w:pPr>
              <w:spacing w:after="150"/>
              <w:rPr>
                <w:rFonts w:ascii="Arial" w:hAnsi="Arial" w:cs="Arial"/>
              </w:rPr>
            </w:pPr>
            <w:r w:rsidRPr="00BE4E6F">
              <w:rPr>
                <w:rFonts w:ascii="Arial" w:hAnsi="Arial" w:cs="Arial"/>
                <w:color w:val="000000"/>
              </w:rPr>
              <w:t>• Суд и врсте судова</w:t>
            </w:r>
          </w:p>
          <w:p w14:paraId="61619298" w14:textId="77777777" w:rsidR="00BE4E6F" w:rsidRPr="00BE4E6F" w:rsidRDefault="00BE4E6F" w:rsidP="00187F43">
            <w:pPr>
              <w:spacing w:after="150"/>
              <w:rPr>
                <w:rFonts w:ascii="Arial" w:hAnsi="Arial" w:cs="Arial"/>
              </w:rPr>
            </w:pPr>
            <w:r w:rsidRPr="00BE4E6F">
              <w:rPr>
                <w:rFonts w:ascii="Arial" w:hAnsi="Arial" w:cs="Arial"/>
                <w:color w:val="000000"/>
              </w:rPr>
              <w:t>• Истиносна вредност сложених судова (негација, конјукција, дисјункција, импликација и еквиваленција)</w:t>
            </w:r>
          </w:p>
          <w:p w14:paraId="7741AFA0" w14:textId="77777777" w:rsidR="00BE4E6F" w:rsidRPr="00BE4E6F" w:rsidRDefault="00BE4E6F" w:rsidP="00187F43">
            <w:pPr>
              <w:spacing w:after="150"/>
              <w:rPr>
                <w:rFonts w:ascii="Arial" w:hAnsi="Arial" w:cs="Arial"/>
              </w:rPr>
            </w:pPr>
            <w:r w:rsidRPr="00BE4E6F">
              <w:rPr>
                <w:rFonts w:ascii="Arial" w:hAnsi="Arial" w:cs="Arial"/>
                <w:color w:val="000000"/>
              </w:rPr>
              <w:t>• Комбинована подела судова, расподељеност појма</w:t>
            </w:r>
          </w:p>
          <w:p w14:paraId="2DFB883C" w14:textId="77777777" w:rsidR="00BE4E6F" w:rsidRPr="00BE4E6F" w:rsidRDefault="00BE4E6F" w:rsidP="00187F43">
            <w:pPr>
              <w:spacing w:after="150"/>
              <w:rPr>
                <w:rFonts w:ascii="Arial" w:hAnsi="Arial" w:cs="Arial"/>
              </w:rPr>
            </w:pPr>
            <w:r w:rsidRPr="00BE4E6F">
              <w:rPr>
                <w:rFonts w:ascii="Arial" w:hAnsi="Arial" w:cs="Arial"/>
                <w:color w:val="000000"/>
              </w:rPr>
              <w:t>• Односи међу судовима (логички квадрат)</w:t>
            </w:r>
          </w:p>
          <w:p w14:paraId="25A62A0F" w14:textId="77777777" w:rsidR="00BE4E6F" w:rsidRPr="00BE4E6F" w:rsidRDefault="00BE4E6F" w:rsidP="00187F43">
            <w:pPr>
              <w:spacing w:after="150"/>
              <w:rPr>
                <w:rFonts w:ascii="Arial" w:hAnsi="Arial" w:cs="Arial"/>
              </w:rPr>
            </w:pPr>
            <w:r w:rsidRPr="00BE4E6F">
              <w:rPr>
                <w:rFonts w:ascii="Arial" w:hAnsi="Arial" w:cs="Arial"/>
                <w:color w:val="000000"/>
              </w:rPr>
              <w:t>• Врсте закључивања</w:t>
            </w:r>
          </w:p>
          <w:p w14:paraId="72A84721" w14:textId="77777777" w:rsidR="00BE4E6F" w:rsidRPr="00BE4E6F" w:rsidRDefault="00BE4E6F" w:rsidP="00187F43">
            <w:pPr>
              <w:spacing w:after="150"/>
              <w:rPr>
                <w:rFonts w:ascii="Arial" w:hAnsi="Arial" w:cs="Arial"/>
              </w:rPr>
            </w:pPr>
            <w:r w:rsidRPr="00BE4E6F">
              <w:rPr>
                <w:rFonts w:ascii="Arial" w:hAnsi="Arial" w:cs="Arial"/>
                <w:color w:val="000000"/>
              </w:rPr>
              <w:t>• Непосредно закључивање – конверзија, обверзија, логички квадрат</w:t>
            </w:r>
          </w:p>
          <w:p w14:paraId="3CBDBA58" w14:textId="77777777" w:rsidR="00BE4E6F" w:rsidRPr="00BE4E6F" w:rsidRDefault="00BE4E6F" w:rsidP="00187F43">
            <w:pPr>
              <w:spacing w:after="150"/>
              <w:rPr>
                <w:rFonts w:ascii="Arial" w:hAnsi="Arial" w:cs="Arial"/>
              </w:rPr>
            </w:pPr>
            <w:r w:rsidRPr="00BE4E6F">
              <w:rPr>
                <w:rFonts w:ascii="Arial" w:hAnsi="Arial" w:cs="Arial"/>
                <w:color w:val="000000"/>
              </w:rPr>
              <w:t>• Посредно закључивање – индукција, аналогија и дедукција</w:t>
            </w:r>
          </w:p>
          <w:p w14:paraId="55A29776" w14:textId="77777777" w:rsidR="00BE4E6F" w:rsidRPr="00BE4E6F" w:rsidRDefault="00BE4E6F" w:rsidP="00187F43">
            <w:pPr>
              <w:spacing w:after="150"/>
              <w:rPr>
                <w:rFonts w:ascii="Arial" w:hAnsi="Arial" w:cs="Arial"/>
              </w:rPr>
            </w:pPr>
            <w:r w:rsidRPr="00BE4E6F">
              <w:rPr>
                <w:rFonts w:ascii="Arial" w:hAnsi="Arial" w:cs="Arial"/>
                <w:color w:val="000000"/>
              </w:rPr>
              <w:t>• Фигуре категоричког силогизма, модуси категоричког силогизма</w:t>
            </w:r>
          </w:p>
          <w:p w14:paraId="59996D5F" w14:textId="77777777" w:rsidR="00BE4E6F" w:rsidRPr="00BE4E6F" w:rsidRDefault="00BE4E6F" w:rsidP="00187F43">
            <w:pPr>
              <w:spacing w:after="150"/>
              <w:rPr>
                <w:rFonts w:ascii="Arial" w:hAnsi="Arial" w:cs="Arial"/>
              </w:rPr>
            </w:pPr>
            <w:r w:rsidRPr="00BE4E6F">
              <w:rPr>
                <w:rFonts w:ascii="Arial" w:hAnsi="Arial" w:cs="Arial"/>
                <w:color w:val="000000"/>
              </w:rPr>
              <w:t>• Хипотетички и дисјунктивни силогизам</w:t>
            </w:r>
          </w:p>
          <w:p w14:paraId="6E05B7BD" w14:textId="77777777" w:rsidR="00BE4E6F" w:rsidRPr="00BE4E6F" w:rsidRDefault="00BE4E6F" w:rsidP="00187F43">
            <w:pPr>
              <w:spacing w:after="150"/>
              <w:rPr>
                <w:rFonts w:ascii="Arial" w:hAnsi="Arial" w:cs="Arial"/>
              </w:rPr>
            </w:pPr>
            <w:r w:rsidRPr="00BE4E6F">
              <w:rPr>
                <w:rFonts w:ascii="Arial" w:hAnsi="Arial" w:cs="Arial"/>
                <w:color w:val="000000"/>
              </w:rPr>
              <w:t>• Доказ</w:t>
            </w:r>
          </w:p>
          <w:p w14:paraId="6C66D2E1" w14:textId="77777777" w:rsidR="00BE4E6F" w:rsidRPr="00BE4E6F" w:rsidRDefault="00BE4E6F" w:rsidP="00187F43">
            <w:pPr>
              <w:spacing w:after="150"/>
              <w:rPr>
                <w:rFonts w:ascii="Arial" w:hAnsi="Arial" w:cs="Arial"/>
              </w:rPr>
            </w:pPr>
            <w:r w:rsidRPr="00BE4E6F">
              <w:rPr>
                <w:rFonts w:ascii="Arial" w:hAnsi="Arial" w:cs="Arial"/>
                <w:color w:val="000000"/>
              </w:rPr>
              <w:t>• Примери индуктивног и дедуктивног закључивања у наукама.</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14:paraId="3FB50071" w14:textId="77777777" w:rsidR="00BE4E6F" w:rsidRPr="00BE4E6F" w:rsidRDefault="00BE4E6F" w:rsidP="00187F43">
            <w:pPr>
              <w:rPr>
                <w:rFonts w:ascii="Arial" w:hAnsi="Arial" w:cs="Arial"/>
              </w:rPr>
            </w:pPr>
          </w:p>
        </w:tc>
      </w:tr>
      <w:tr w:rsidR="00BE4E6F" w:rsidRPr="00BE4E6F" w14:paraId="67145B93"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7B39A28" w14:textId="77777777" w:rsidR="00BE4E6F" w:rsidRPr="00BE4E6F" w:rsidRDefault="00BE4E6F" w:rsidP="00187F43">
            <w:pPr>
              <w:spacing w:after="150"/>
              <w:rPr>
                <w:rFonts w:ascii="Arial" w:hAnsi="Arial" w:cs="Arial"/>
              </w:rPr>
            </w:pPr>
            <w:r w:rsidRPr="00BE4E6F">
              <w:rPr>
                <w:rFonts w:ascii="Arial" w:hAnsi="Arial" w:cs="Arial"/>
                <w:color w:val="000000"/>
              </w:rPr>
              <w:t>Логичке грешке</w:t>
            </w:r>
          </w:p>
        </w:tc>
        <w:tc>
          <w:tcPr>
            <w:tcW w:w="1387" w:type="dxa"/>
            <w:tcBorders>
              <w:top w:val="single" w:sz="8" w:space="0" w:color="000000"/>
              <w:left w:val="single" w:sz="8" w:space="0" w:color="000000"/>
              <w:bottom w:val="single" w:sz="8" w:space="0" w:color="000000"/>
              <w:right w:val="single" w:sz="8" w:space="0" w:color="000000"/>
            </w:tcBorders>
            <w:vAlign w:val="center"/>
          </w:tcPr>
          <w:p w14:paraId="102DB325" w14:textId="77777777" w:rsidR="00BE4E6F" w:rsidRPr="00BE4E6F" w:rsidRDefault="00BE4E6F" w:rsidP="00187F43">
            <w:pPr>
              <w:spacing w:after="150"/>
              <w:rPr>
                <w:rFonts w:ascii="Arial" w:hAnsi="Arial" w:cs="Arial"/>
              </w:rPr>
            </w:pPr>
            <w:r w:rsidRPr="00BE4E6F">
              <w:rPr>
                <w:rFonts w:ascii="Arial" w:hAnsi="Arial" w:cs="Arial"/>
                <w:color w:val="000000"/>
              </w:rPr>
              <w:t>• Оспособљавање ученика за уочавање грешака у аргументацији, закључивању и доказивању</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443E5846"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случајне од намерних логичких грешака</w:t>
            </w:r>
          </w:p>
          <w:p w14:paraId="26CD5A5C" w14:textId="77777777" w:rsidR="00BE4E6F" w:rsidRPr="00BE4E6F" w:rsidRDefault="00BE4E6F" w:rsidP="00187F43">
            <w:pPr>
              <w:spacing w:after="150"/>
              <w:rPr>
                <w:rFonts w:ascii="Arial" w:hAnsi="Arial" w:cs="Arial"/>
              </w:rPr>
            </w:pPr>
            <w:r w:rsidRPr="00BE4E6F">
              <w:rPr>
                <w:rFonts w:ascii="Arial" w:hAnsi="Arial" w:cs="Arial"/>
                <w:color w:val="000000"/>
              </w:rPr>
              <w:t>• примењује форме закључка и доказа</w:t>
            </w:r>
          </w:p>
          <w:p w14:paraId="2F104899"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и именује логичке грешке: увођење четвртог појма у силогизам, нерасподељен појам, замена теза, argumentum ad hominem, post hoc ergo propter hoc.</w:t>
            </w:r>
          </w:p>
        </w:tc>
        <w:tc>
          <w:tcPr>
            <w:tcW w:w="1342" w:type="dxa"/>
            <w:tcBorders>
              <w:top w:val="single" w:sz="8" w:space="0" w:color="000000"/>
              <w:left w:val="single" w:sz="8" w:space="0" w:color="000000"/>
              <w:bottom w:val="single" w:sz="8" w:space="0" w:color="000000"/>
              <w:right w:val="single" w:sz="8" w:space="0" w:color="000000"/>
            </w:tcBorders>
            <w:vAlign w:val="center"/>
          </w:tcPr>
          <w:p w14:paraId="1EBDF2DF" w14:textId="77777777" w:rsidR="00BE4E6F" w:rsidRPr="00BE4E6F" w:rsidRDefault="00BE4E6F" w:rsidP="00187F43">
            <w:pPr>
              <w:spacing w:after="150"/>
              <w:rPr>
                <w:rFonts w:ascii="Arial" w:hAnsi="Arial" w:cs="Arial"/>
              </w:rPr>
            </w:pPr>
            <w:r w:rsidRPr="00BE4E6F">
              <w:rPr>
                <w:rFonts w:ascii="Arial" w:hAnsi="Arial" w:cs="Arial"/>
                <w:color w:val="000000"/>
              </w:rPr>
              <w:t>• Паралогизми и софизми</w:t>
            </w:r>
          </w:p>
          <w:p w14:paraId="781B0DF4" w14:textId="77777777" w:rsidR="00BE4E6F" w:rsidRPr="00BE4E6F" w:rsidRDefault="00BE4E6F" w:rsidP="00187F43">
            <w:pPr>
              <w:spacing w:after="150"/>
              <w:rPr>
                <w:rFonts w:ascii="Arial" w:hAnsi="Arial" w:cs="Arial"/>
              </w:rPr>
            </w:pPr>
            <w:r w:rsidRPr="00BE4E6F">
              <w:rPr>
                <w:rFonts w:ascii="Arial" w:hAnsi="Arial" w:cs="Arial"/>
                <w:color w:val="000000"/>
              </w:rPr>
              <w:t>• Грешке у закључку</w:t>
            </w:r>
          </w:p>
          <w:p w14:paraId="40F34BA4" w14:textId="77777777" w:rsidR="00BE4E6F" w:rsidRPr="00BE4E6F" w:rsidRDefault="00BE4E6F" w:rsidP="00187F43">
            <w:pPr>
              <w:spacing w:after="150"/>
              <w:rPr>
                <w:rFonts w:ascii="Arial" w:hAnsi="Arial" w:cs="Arial"/>
              </w:rPr>
            </w:pPr>
            <w:r w:rsidRPr="00BE4E6F">
              <w:rPr>
                <w:rFonts w:ascii="Arial" w:hAnsi="Arial" w:cs="Arial"/>
                <w:color w:val="000000"/>
              </w:rPr>
              <w:t>• Грешке у доказу</w:t>
            </w:r>
          </w:p>
          <w:p w14:paraId="50A9B21C" w14:textId="77777777" w:rsidR="00BE4E6F" w:rsidRPr="00BE4E6F" w:rsidRDefault="00BE4E6F" w:rsidP="00187F43">
            <w:pPr>
              <w:spacing w:after="150"/>
              <w:rPr>
                <w:rFonts w:ascii="Arial" w:hAnsi="Arial" w:cs="Arial"/>
              </w:rPr>
            </w:pPr>
            <w:r w:rsidRPr="00BE4E6F">
              <w:rPr>
                <w:rFonts w:ascii="Arial" w:hAnsi="Arial" w:cs="Arial"/>
                <w:color w:val="00000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1922CCB8" w14:textId="77777777" w:rsidR="00BE4E6F" w:rsidRPr="00BE4E6F" w:rsidRDefault="00BE4E6F" w:rsidP="00187F43">
            <w:pPr>
              <w:rPr>
                <w:rFonts w:ascii="Arial" w:hAnsi="Arial" w:cs="Arial"/>
              </w:rPr>
            </w:pPr>
          </w:p>
        </w:tc>
      </w:tr>
      <w:tr w:rsidR="00BE4E6F" w:rsidRPr="00BE4E6F" w14:paraId="7B7770A3"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130A011A" w14:textId="77777777" w:rsidR="00BE4E6F" w:rsidRPr="00BE4E6F" w:rsidRDefault="00BE4E6F" w:rsidP="00187F43">
            <w:pPr>
              <w:spacing w:after="150"/>
              <w:rPr>
                <w:rFonts w:ascii="Arial" w:hAnsi="Arial" w:cs="Arial"/>
              </w:rPr>
            </w:pPr>
            <w:r w:rsidRPr="00BE4E6F">
              <w:rPr>
                <w:rFonts w:ascii="Arial" w:hAnsi="Arial" w:cs="Arial"/>
                <w:color w:val="000000"/>
              </w:rPr>
              <w:t>Појам и значај етике</w:t>
            </w:r>
          </w:p>
        </w:tc>
        <w:tc>
          <w:tcPr>
            <w:tcW w:w="1387" w:type="dxa"/>
            <w:tcBorders>
              <w:top w:val="single" w:sz="8" w:space="0" w:color="000000"/>
              <w:left w:val="single" w:sz="8" w:space="0" w:color="000000"/>
              <w:bottom w:val="single" w:sz="8" w:space="0" w:color="000000"/>
              <w:right w:val="single" w:sz="8" w:space="0" w:color="000000"/>
            </w:tcBorders>
            <w:vAlign w:val="center"/>
          </w:tcPr>
          <w:p w14:paraId="01D90F1A" w14:textId="77777777" w:rsidR="00BE4E6F" w:rsidRPr="00BE4E6F" w:rsidRDefault="00BE4E6F" w:rsidP="00187F43">
            <w:pPr>
              <w:spacing w:after="150"/>
              <w:rPr>
                <w:rFonts w:ascii="Arial" w:hAnsi="Arial" w:cs="Arial"/>
              </w:rPr>
            </w:pPr>
            <w:r w:rsidRPr="00BE4E6F">
              <w:rPr>
                <w:rFonts w:ascii="Arial" w:hAnsi="Arial" w:cs="Arial"/>
                <w:color w:val="000000"/>
              </w:rPr>
              <w:t>• Развој сазнања о појму и предмету етике, значају моралних норми за живот појединца у друштву</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7F2504F3" w14:textId="77777777" w:rsidR="00BE4E6F" w:rsidRPr="00BE4E6F" w:rsidRDefault="00BE4E6F" w:rsidP="00187F43">
            <w:pPr>
              <w:spacing w:after="150"/>
              <w:rPr>
                <w:rFonts w:ascii="Arial" w:hAnsi="Arial" w:cs="Arial"/>
              </w:rPr>
            </w:pPr>
            <w:r w:rsidRPr="00BE4E6F">
              <w:rPr>
                <w:rFonts w:ascii="Arial" w:hAnsi="Arial" w:cs="Arial"/>
                <w:color w:val="000000"/>
              </w:rPr>
              <w:t>• набраја правила (норме) из различитих сфера живота</w:t>
            </w:r>
          </w:p>
          <w:p w14:paraId="4A3BDA70" w14:textId="77777777" w:rsidR="00BE4E6F" w:rsidRPr="00BE4E6F" w:rsidRDefault="00BE4E6F" w:rsidP="00187F43">
            <w:pPr>
              <w:spacing w:after="150"/>
              <w:rPr>
                <w:rFonts w:ascii="Arial" w:hAnsi="Arial" w:cs="Arial"/>
              </w:rPr>
            </w:pPr>
            <w:r w:rsidRPr="00BE4E6F">
              <w:rPr>
                <w:rFonts w:ascii="Arial" w:hAnsi="Arial" w:cs="Arial"/>
                <w:color w:val="000000"/>
              </w:rPr>
              <w:t>• издваја правила која слободно прихватамо и разликује их од оних која имају спољашње порекло</w:t>
            </w:r>
          </w:p>
          <w:p w14:paraId="7537C457" w14:textId="77777777" w:rsidR="00BE4E6F" w:rsidRPr="00BE4E6F" w:rsidRDefault="00BE4E6F" w:rsidP="00187F43">
            <w:pPr>
              <w:spacing w:after="150"/>
              <w:rPr>
                <w:rFonts w:ascii="Arial" w:hAnsi="Arial" w:cs="Arial"/>
              </w:rPr>
            </w:pPr>
            <w:r w:rsidRPr="00BE4E6F">
              <w:rPr>
                <w:rFonts w:ascii="Arial" w:hAnsi="Arial" w:cs="Arial"/>
                <w:color w:val="000000"/>
              </w:rPr>
              <w:t>• дефинише предмет етике</w:t>
            </w:r>
          </w:p>
        </w:tc>
        <w:tc>
          <w:tcPr>
            <w:tcW w:w="1342" w:type="dxa"/>
            <w:tcBorders>
              <w:top w:val="single" w:sz="8" w:space="0" w:color="000000"/>
              <w:left w:val="single" w:sz="8" w:space="0" w:color="000000"/>
              <w:bottom w:val="single" w:sz="8" w:space="0" w:color="000000"/>
              <w:right w:val="single" w:sz="8" w:space="0" w:color="000000"/>
            </w:tcBorders>
            <w:vAlign w:val="center"/>
          </w:tcPr>
          <w:p w14:paraId="77742CA5" w14:textId="77777777" w:rsidR="00BE4E6F" w:rsidRPr="00BE4E6F" w:rsidRDefault="00BE4E6F" w:rsidP="00187F43">
            <w:pPr>
              <w:spacing w:after="150"/>
              <w:rPr>
                <w:rFonts w:ascii="Arial" w:hAnsi="Arial" w:cs="Arial"/>
              </w:rPr>
            </w:pPr>
            <w:r w:rsidRPr="00BE4E6F">
              <w:rPr>
                <w:rFonts w:ascii="Arial" w:hAnsi="Arial" w:cs="Arial"/>
                <w:color w:val="000000"/>
              </w:rPr>
              <w:t>• Настанак и предмет етике</w:t>
            </w:r>
          </w:p>
          <w:p w14:paraId="3EE1BDA3" w14:textId="77777777" w:rsidR="00BE4E6F" w:rsidRPr="00BE4E6F" w:rsidRDefault="00BE4E6F" w:rsidP="00187F43">
            <w:pPr>
              <w:spacing w:after="150"/>
              <w:rPr>
                <w:rFonts w:ascii="Arial" w:hAnsi="Arial" w:cs="Arial"/>
              </w:rPr>
            </w:pPr>
            <w:r w:rsidRPr="00BE4E6F">
              <w:rPr>
                <w:rFonts w:ascii="Arial" w:hAnsi="Arial" w:cs="Arial"/>
                <w:color w:val="000000"/>
              </w:rPr>
              <w:t>• Појам норме и појам морала</w:t>
            </w:r>
          </w:p>
          <w:p w14:paraId="7534EE41" w14:textId="77777777" w:rsidR="00BE4E6F" w:rsidRPr="00BE4E6F" w:rsidRDefault="00BE4E6F" w:rsidP="00187F43">
            <w:pPr>
              <w:spacing w:after="150"/>
              <w:rPr>
                <w:rFonts w:ascii="Arial" w:hAnsi="Arial" w:cs="Arial"/>
              </w:rPr>
            </w:pPr>
            <w:r w:rsidRPr="00BE4E6F">
              <w:rPr>
                <w:rFonts w:ascii="Arial" w:hAnsi="Arial" w:cs="Arial"/>
                <w:color w:val="00000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0AA51DDD" w14:textId="77777777" w:rsidR="00BE4E6F" w:rsidRPr="00BE4E6F" w:rsidRDefault="00BE4E6F" w:rsidP="00187F43">
            <w:pPr>
              <w:rPr>
                <w:rFonts w:ascii="Arial" w:hAnsi="Arial" w:cs="Arial"/>
              </w:rPr>
            </w:pPr>
          </w:p>
        </w:tc>
      </w:tr>
      <w:tr w:rsidR="00BE4E6F" w:rsidRPr="00BE4E6F" w14:paraId="32BD6159"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302916C0" w14:textId="77777777" w:rsidR="00BE4E6F" w:rsidRPr="00BE4E6F" w:rsidRDefault="00BE4E6F" w:rsidP="00187F43">
            <w:pPr>
              <w:spacing w:after="150"/>
              <w:rPr>
                <w:rFonts w:ascii="Arial" w:hAnsi="Arial" w:cs="Arial"/>
              </w:rPr>
            </w:pPr>
            <w:r w:rsidRPr="00BE4E6F">
              <w:rPr>
                <w:rFonts w:ascii="Arial" w:hAnsi="Arial" w:cs="Arial"/>
                <w:color w:val="000000"/>
              </w:rPr>
              <w:t>Лични идентитет, слобода и одговорност</w:t>
            </w:r>
          </w:p>
        </w:tc>
        <w:tc>
          <w:tcPr>
            <w:tcW w:w="1387" w:type="dxa"/>
            <w:tcBorders>
              <w:top w:val="single" w:sz="8" w:space="0" w:color="000000"/>
              <w:left w:val="single" w:sz="8" w:space="0" w:color="000000"/>
              <w:bottom w:val="single" w:sz="8" w:space="0" w:color="000000"/>
              <w:right w:val="single" w:sz="8" w:space="0" w:color="000000"/>
            </w:tcBorders>
            <w:vAlign w:val="center"/>
          </w:tcPr>
          <w:p w14:paraId="335A8F34" w14:textId="77777777" w:rsidR="00BE4E6F" w:rsidRPr="00BE4E6F" w:rsidRDefault="00BE4E6F" w:rsidP="00187F43">
            <w:pPr>
              <w:spacing w:after="150"/>
              <w:rPr>
                <w:rFonts w:ascii="Arial" w:hAnsi="Arial" w:cs="Arial"/>
              </w:rPr>
            </w:pPr>
            <w:r w:rsidRPr="00BE4E6F">
              <w:rPr>
                <w:rFonts w:ascii="Arial" w:hAnsi="Arial" w:cs="Arial"/>
                <w:color w:val="000000"/>
              </w:rPr>
              <w:t>• Развој сазнања о идентитету, формирању идентитета и о</w:t>
            </w:r>
          </w:p>
          <w:p w14:paraId="3434945C" w14:textId="77777777" w:rsidR="00BE4E6F" w:rsidRPr="00BE4E6F" w:rsidRDefault="00BE4E6F" w:rsidP="00187F43">
            <w:pPr>
              <w:spacing w:after="150"/>
              <w:rPr>
                <w:rFonts w:ascii="Arial" w:hAnsi="Arial" w:cs="Arial"/>
              </w:rPr>
            </w:pPr>
            <w:r w:rsidRPr="00BE4E6F">
              <w:rPr>
                <w:rFonts w:ascii="Arial" w:hAnsi="Arial" w:cs="Arial"/>
                <w:color w:val="000000"/>
              </w:rPr>
              <w:t>флуидности идентитета преко</w:t>
            </w:r>
          </w:p>
          <w:p w14:paraId="602C586C" w14:textId="77777777" w:rsidR="00BE4E6F" w:rsidRPr="00BE4E6F" w:rsidRDefault="00BE4E6F" w:rsidP="00187F43">
            <w:pPr>
              <w:spacing w:after="150"/>
              <w:rPr>
                <w:rFonts w:ascii="Arial" w:hAnsi="Arial" w:cs="Arial"/>
              </w:rPr>
            </w:pPr>
            <w:r w:rsidRPr="00BE4E6F">
              <w:rPr>
                <w:rFonts w:ascii="Arial" w:hAnsi="Arial" w:cs="Arial"/>
                <w:color w:val="000000"/>
              </w:rPr>
              <w:t>социјалних улога</w:t>
            </w:r>
          </w:p>
          <w:p w14:paraId="2049209F" w14:textId="77777777" w:rsidR="00BE4E6F" w:rsidRPr="00BE4E6F" w:rsidRDefault="00BE4E6F" w:rsidP="00187F43">
            <w:pPr>
              <w:spacing w:after="150"/>
              <w:rPr>
                <w:rFonts w:ascii="Arial" w:hAnsi="Arial" w:cs="Arial"/>
              </w:rPr>
            </w:pPr>
            <w:r w:rsidRPr="00BE4E6F">
              <w:rPr>
                <w:rFonts w:ascii="Arial" w:hAnsi="Arial" w:cs="Arial"/>
                <w:color w:val="000000"/>
              </w:rPr>
              <w:t>• Развој способности идентификовања разликовања појмова пол и род и утицај</w:t>
            </w:r>
          </w:p>
          <w:p w14:paraId="30753121" w14:textId="77777777" w:rsidR="00BE4E6F" w:rsidRPr="00BE4E6F" w:rsidRDefault="00BE4E6F" w:rsidP="00187F43">
            <w:pPr>
              <w:spacing w:after="150"/>
              <w:rPr>
                <w:rFonts w:ascii="Arial" w:hAnsi="Arial" w:cs="Arial"/>
              </w:rPr>
            </w:pPr>
            <w:r w:rsidRPr="00BE4E6F">
              <w:rPr>
                <w:rFonts w:ascii="Arial" w:hAnsi="Arial" w:cs="Arial"/>
                <w:color w:val="000000"/>
              </w:rPr>
              <w:t>културе на формирање појмова</w:t>
            </w:r>
          </w:p>
          <w:p w14:paraId="1AEA8FC3" w14:textId="77777777" w:rsidR="00BE4E6F" w:rsidRPr="00BE4E6F" w:rsidRDefault="00BE4E6F" w:rsidP="00187F43">
            <w:pPr>
              <w:spacing w:after="150"/>
              <w:rPr>
                <w:rFonts w:ascii="Arial" w:hAnsi="Arial" w:cs="Arial"/>
              </w:rPr>
            </w:pPr>
            <w:r w:rsidRPr="00BE4E6F">
              <w:rPr>
                <w:rFonts w:ascii="Arial" w:hAnsi="Arial" w:cs="Arial"/>
                <w:color w:val="000000"/>
              </w:rPr>
              <w:t>пола и рода (разлике у</w:t>
            </w:r>
          </w:p>
          <w:p w14:paraId="3399FE56" w14:textId="77777777" w:rsidR="00BE4E6F" w:rsidRPr="00BE4E6F" w:rsidRDefault="00BE4E6F" w:rsidP="00187F43">
            <w:pPr>
              <w:spacing w:after="150"/>
              <w:rPr>
                <w:rFonts w:ascii="Arial" w:hAnsi="Arial" w:cs="Arial"/>
              </w:rPr>
            </w:pPr>
            <w:r w:rsidRPr="00BE4E6F">
              <w:rPr>
                <w:rFonts w:ascii="Arial" w:hAnsi="Arial" w:cs="Arial"/>
                <w:color w:val="000000"/>
              </w:rPr>
              <w:t>културама)</w:t>
            </w:r>
          </w:p>
          <w:p w14:paraId="35BF028F" w14:textId="77777777" w:rsidR="00BE4E6F" w:rsidRPr="00BE4E6F" w:rsidRDefault="00BE4E6F" w:rsidP="00187F43">
            <w:pPr>
              <w:spacing w:after="150"/>
              <w:rPr>
                <w:rFonts w:ascii="Arial" w:hAnsi="Arial" w:cs="Arial"/>
              </w:rPr>
            </w:pPr>
            <w:r w:rsidRPr="00BE4E6F">
              <w:rPr>
                <w:rFonts w:ascii="Arial" w:hAnsi="Arial" w:cs="Arial"/>
                <w:color w:val="000000"/>
              </w:rPr>
              <w:t>• Формирање става о улози медија у креирању идентитета</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7BD1EF34" w14:textId="77777777" w:rsidR="00BE4E6F" w:rsidRPr="00BE4E6F" w:rsidRDefault="00BE4E6F" w:rsidP="00187F43">
            <w:pPr>
              <w:spacing w:after="150"/>
              <w:rPr>
                <w:rFonts w:ascii="Arial" w:hAnsi="Arial" w:cs="Arial"/>
              </w:rPr>
            </w:pPr>
            <w:r w:rsidRPr="00BE4E6F">
              <w:rPr>
                <w:rFonts w:ascii="Arial" w:hAnsi="Arial" w:cs="Arial"/>
                <w:color w:val="000000"/>
              </w:rPr>
              <w:t>• набраја како се све манифестује лични идентитет</w:t>
            </w:r>
          </w:p>
          <w:p w14:paraId="3FD29421"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утицаје који формирају лични идентитет (разликује род и пол)</w:t>
            </w:r>
          </w:p>
          <w:p w14:paraId="0C8981BF" w14:textId="77777777" w:rsidR="00BE4E6F" w:rsidRPr="00BE4E6F" w:rsidRDefault="00BE4E6F" w:rsidP="00187F43">
            <w:pPr>
              <w:spacing w:after="150"/>
              <w:rPr>
                <w:rFonts w:ascii="Arial" w:hAnsi="Arial" w:cs="Arial"/>
              </w:rPr>
            </w:pPr>
            <w:r w:rsidRPr="00BE4E6F">
              <w:rPr>
                <w:rFonts w:ascii="Arial" w:hAnsi="Arial" w:cs="Arial"/>
                <w:color w:val="000000"/>
              </w:rPr>
              <w:t>• увиђа колика је моћ визуелног идентитета</w:t>
            </w:r>
          </w:p>
          <w:p w14:paraId="12432201"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утицај медија на креирање визуелног идентитета</w:t>
            </w:r>
          </w:p>
          <w:p w14:paraId="347C3AE2" w14:textId="77777777" w:rsidR="00BE4E6F" w:rsidRPr="00BE4E6F" w:rsidRDefault="00BE4E6F" w:rsidP="00187F43">
            <w:pPr>
              <w:spacing w:after="150"/>
              <w:rPr>
                <w:rFonts w:ascii="Arial" w:hAnsi="Arial" w:cs="Arial"/>
              </w:rPr>
            </w:pPr>
            <w:r w:rsidRPr="00BE4E6F">
              <w:rPr>
                <w:rFonts w:ascii="Arial" w:hAnsi="Arial" w:cs="Arial"/>
                <w:color w:val="000000"/>
              </w:rPr>
              <w:t>• уочава разлику између модних и етичких императива</w:t>
            </w:r>
          </w:p>
          <w:p w14:paraId="1CEBC4A0" w14:textId="77777777" w:rsidR="00BE4E6F" w:rsidRPr="00BE4E6F" w:rsidRDefault="00BE4E6F" w:rsidP="00187F43">
            <w:pPr>
              <w:spacing w:after="150"/>
              <w:rPr>
                <w:rFonts w:ascii="Arial" w:hAnsi="Arial" w:cs="Arial"/>
              </w:rPr>
            </w:pPr>
            <w:r w:rsidRPr="00BE4E6F">
              <w:rPr>
                <w:rFonts w:ascii="Arial" w:hAnsi="Arial" w:cs="Arial"/>
                <w:color w:val="000000"/>
              </w:rPr>
              <w:t>• супротставља медијски наметнуте животне идеале и етичке вредности</w:t>
            </w:r>
          </w:p>
        </w:tc>
        <w:tc>
          <w:tcPr>
            <w:tcW w:w="1342" w:type="dxa"/>
            <w:tcBorders>
              <w:top w:val="single" w:sz="8" w:space="0" w:color="000000"/>
              <w:left w:val="single" w:sz="8" w:space="0" w:color="000000"/>
              <w:bottom w:val="single" w:sz="8" w:space="0" w:color="000000"/>
              <w:right w:val="single" w:sz="8" w:space="0" w:color="000000"/>
            </w:tcBorders>
            <w:vAlign w:val="center"/>
          </w:tcPr>
          <w:p w14:paraId="1BE2DD68" w14:textId="77777777" w:rsidR="00BE4E6F" w:rsidRPr="00BE4E6F" w:rsidRDefault="00BE4E6F" w:rsidP="00187F43">
            <w:pPr>
              <w:spacing w:after="150"/>
              <w:rPr>
                <w:rFonts w:ascii="Arial" w:hAnsi="Arial" w:cs="Arial"/>
              </w:rPr>
            </w:pPr>
            <w:r w:rsidRPr="00BE4E6F">
              <w:rPr>
                <w:rFonts w:ascii="Arial" w:hAnsi="Arial" w:cs="Arial"/>
                <w:color w:val="000000"/>
              </w:rPr>
              <w:t>• Улога визуелног идентитета у формирању личног идентитета – међусобни утицаји</w:t>
            </w:r>
          </w:p>
          <w:p w14:paraId="6954A9DB" w14:textId="77777777" w:rsidR="00BE4E6F" w:rsidRPr="00BE4E6F" w:rsidRDefault="00BE4E6F" w:rsidP="00187F43">
            <w:pPr>
              <w:spacing w:after="150"/>
              <w:rPr>
                <w:rFonts w:ascii="Arial" w:hAnsi="Arial" w:cs="Arial"/>
              </w:rPr>
            </w:pPr>
            <w:r w:rsidRPr="00BE4E6F">
              <w:rPr>
                <w:rFonts w:ascii="Arial" w:hAnsi="Arial" w:cs="Arial"/>
                <w:color w:val="000000"/>
              </w:rPr>
              <w:t>• Појмови пола и рода</w:t>
            </w:r>
          </w:p>
          <w:p w14:paraId="700536E8" w14:textId="77777777" w:rsidR="00BE4E6F" w:rsidRPr="00BE4E6F" w:rsidRDefault="00BE4E6F" w:rsidP="00187F43">
            <w:pPr>
              <w:spacing w:after="150"/>
              <w:rPr>
                <w:rFonts w:ascii="Arial" w:hAnsi="Arial" w:cs="Arial"/>
              </w:rPr>
            </w:pPr>
            <w:r w:rsidRPr="00BE4E6F">
              <w:rPr>
                <w:rFonts w:ascii="Arial" w:hAnsi="Arial" w:cs="Arial"/>
                <w:color w:val="000000"/>
              </w:rPr>
              <w:t>• Утицај медија на релативизацију етичких вредности</w:t>
            </w:r>
          </w:p>
          <w:p w14:paraId="13186842" w14:textId="77777777" w:rsidR="00BE4E6F" w:rsidRPr="00BE4E6F" w:rsidRDefault="00BE4E6F" w:rsidP="00187F43">
            <w:pPr>
              <w:spacing w:after="150"/>
              <w:rPr>
                <w:rFonts w:ascii="Arial" w:hAnsi="Arial" w:cs="Arial"/>
              </w:rPr>
            </w:pPr>
            <w:r w:rsidRPr="00BE4E6F">
              <w:rPr>
                <w:rFonts w:ascii="Arial" w:hAnsi="Arial" w:cs="Arial"/>
                <w:color w:val="000000"/>
              </w:rPr>
              <w:t>• Естетски и етички идеал</w:t>
            </w:r>
          </w:p>
          <w:p w14:paraId="2A6456C3" w14:textId="77777777" w:rsidR="00BE4E6F" w:rsidRPr="00BE4E6F" w:rsidRDefault="00BE4E6F" w:rsidP="00187F43">
            <w:pPr>
              <w:spacing w:after="150"/>
              <w:rPr>
                <w:rFonts w:ascii="Arial" w:hAnsi="Arial" w:cs="Arial"/>
              </w:rPr>
            </w:pPr>
            <w:r w:rsidRPr="00BE4E6F">
              <w:rPr>
                <w:rFonts w:ascii="Arial" w:hAnsi="Arial" w:cs="Arial"/>
                <w:color w:val="000000"/>
              </w:rPr>
              <w:t>• Тело и интервенције на телу</w:t>
            </w:r>
          </w:p>
          <w:p w14:paraId="666145D0" w14:textId="77777777" w:rsidR="00BE4E6F" w:rsidRPr="00BE4E6F" w:rsidRDefault="00BE4E6F" w:rsidP="00187F43">
            <w:pPr>
              <w:spacing w:after="150"/>
              <w:rPr>
                <w:rFonts w:ascii="Arial" w:hAnsi="Arial" w:cs="Arial"/>
              </w:rPr>
            </w:pPr>
            <w:r w:rsidRPr="00BE4E6F">
              <w:rPr>
                <w:rFonts w:ascii="Arial" w:hAnsi="Arial" w:cs="Arial"/>
                <w:color w:val="000000"/>
              </w:rPr>
              <w:t>• Сајбер идентитет, морал и слобода избора</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14:paraId="3CC027A3" w14:textId="77777777" w:rsidR="00BE4E6F" w:rsidRPr="00BE4E6F" w:rsidRDefault="00BE4E6F" w:rsidP="00187F43">
            <w:pPr>
              <w:rPr>
                <w:rFonts w:ascii="Arial" w:hAnsi="Arial" w:cs="Arial"/>
              </w:rPr>
            </w:pPr>
          </w:p>
        </w:tc>
      </w:tr>
      <w:tr w:rsidR="00BE4E6F" w:rsidRPr="00BE4E6F" w14:paraId="7634BD46" w14:textId="77777777" w:rsidTr="00187F43">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264C5199" w14:textId="77777777" w:rsidR="00BE4E6F" w:rsidRPr="00BE4E6F" w:rsidRDefault="00BE4E6F" w:rsidP="00187F43">
            <w:pPr>
              <w:spacing w:after="150"/>
              <w:rPr>
                <w:rFonts w:ascii="Arial" w:hAnsi="Arial" w:cs="Arial"/>
              </w:rPr>
            </w:pPr>
            <w:r w:rsidRPr="00BE4E6F">
              <w:rPr>
                <w:rFonts w:ascii="Arial" w:hAnsi="Arial" w:cs="Arial"/>
                <w:color w:val="000000"/>
              </w:rPr>
              <w:t>Основне етичке норме и вредности</w:t>
            </w:r>
          </w:p>
        </w:tc>
        <w:tc>
          <w:tcPr>
            <w:tcW w:w="1387" w:type="dxa"/>
            <w:tcBorders>
              <w:top w:val="single" w:sz="8" w:space="0" w:color="000000"/>
              <w:left w:val="single" w:sz="8" w:space="0" w:color="000000"/>
              <w:bottom w:val="single" w:sz="8" w:space="0" w:color="000000"/>
              <w:right w:val="single" w:sz="8" w:space="0" w:color="000000"/>
            </w:tcBorders>
            <w:vAlign w:val="center"/>
          </w:tcPr>
          <w:p w14:paraId="58E3323F" w14:textId="77777777" w:rsidR="00BE4E6F" w:rsidRPr="00BE4E6F" w:rsidRDefault="00BE4E6F" w:rsidP="00187F43">
            <w:pPr>
              <w:spacing w:after="150"/>
              <w:rPr>
                <w:rFonts w:ascii="Arial" w:hAnsi="Arial" w:cs="Arial"/>
              </w:rPr>
            </w:pPr>
            <w:r w:rsidRPr="00BE4E6F">
              <w:rPr>
                <w:rFonts w:ascii="Arial" w:hAnsi="Arial" w:cs="Arial"/>
                <w:color w:val="000000"/>
              </w:rPr>
              <w:t>• Упознавање ученика са основним етичким нормама и вредностима и развијање личног вредносног система</w:t>
            </w:r>
          </w:p>
        </w:tc>
        <w:tc>
          <w:tcPr>
            <w:tcW w:w="8025" w:type="dxa"/>
            <w:gridSpan w:val="2"/>
            <w:tcBorders>
              <w:top w:val="single" w:sz="8" w:space="0" w:color="000000"/>
              <w:left w:val="single" w:sz="8" w:space="0" w:color="000000"/>
              <w:bottom w:val="single" w:sz="8" w:space="0" w:color="000000"/>
              <w:right w:val="single" w:sz="8" w:space="0" w:color="000000"/>
            </w:tcBorders>
            <w:vAlign w:val="center"/>
          </w:tcPr>
          <w:p w14:paraId="1F0B88A9" w14:textId="77777777" w:rsidR="00BE4E6F" w:rsidRPr="00BE4E6F" w:rsidRDefault="00BE4E6F" w:rsidP="00187F43">
            <w:pPr>
              <w:spacing w:after="150"/>
              <w:rPr>
                <w:rFonts w:ascii="Arial" w:hAnsi="Arial" w:cs="Arial"/>
              </w:rPr>
            </w:pPr>
            <w:r w:rsidRPr="00BE4E6F">
              <w:rPr>
                <w:rFonts w:ascii="Arial" w:hAnsi="Arial" w:cs="Arial"/>
                <w:color w:val="000000"/>
              </w:rPr>
              <w:t>• препознаје важније људске вредности</w:t>
            </w:r>
          </w:p>
          <w:p w14:paraId="188672D8" w14:textId="77777777" w:rsidR="00BE4E6F" w:rsidRPr="00BE4E6F" w:rsidRDefault="00BE4E6F" w:rsidP="00187F43">
            <w:pPr>
              <w:spacing w:after="150"/>
              <w:rPr>
                <w:rFonts w:ascii="Arial" w:hAnsi="Arial" w:cs="Arial"/>
              </w:rPr>
            </w:pPr>
            <w:r w:rsidRPr="00BE4E6F">
              <w:rPr>
                <w:rFonts w:ascii="Arial" w:hAnsi="Arial" w:cs="Arial"/>
                <w:color w:val="000000"/>
              </w:rPr>
              <w:t>• разликује слободне од самовољних и наметнутих поступака</w:t>
            </w:r>
          </w:p>
          <w:p w14:paraId="78F08BD3" w14:textId="77777777" w:rsidR="00BE4E6F" w:rsidRPr="00BE4E6F" w:rsidRDefault="00BE4E6F" w:rsidP="00187F43">
            <w:pPr>
              <w:spacing w:after="150"/>
              <w:rPr>
                <w:rFonts w:ascii="Arial" w:hAnsi="Arial" w:cs="Arial"/>
              </w:rPr>
            </w:pPr>
            <w:r w:rsidRPr="00BE4E6F">
              <w:rPr>
                <w:rFonts w:ascii="Arial" w:hAnsi="Arial" w:cs="Arial"/>
                <w:color w:val="000000"/>
              </w:rPr>
              <w:t>• схвата постојање слободе избора као услова моралног поступања</w:t>
            </w:r>
          </w:p>
          <w:p w14:paraId="3F31292B" w14:textId="77777777" w:rsidR="00BE4E6F" w:rsidRPr="00BE4E6F" w:rsidRDefault="00BE4E6F" w:rsidP="00187F43">
            <w:pPr>
              <w:spacing w:after="150"/>
              <w:rPr>
                <w:rFonts w:ascii="Arial" w:hAnsi="Arial" w:cs="Arial"/>
              </w:rPr>
            </w:pPr>
            <w:r w:rsidRPr="00BE4E6F">
              <w:rPr>
                <w:rFonts w:ascii="Arial" w:hAnsi="Arial" w:cs="Arial"/>
                <w:color w:val="000000"/>
              </w:rPr>
              <w:t>• разуме везу између избора и одговорности</w:t>
            </w:r>
          </w:p>
          <w:p w14:paraId="5C0538DA" w14:textId="77777777" w:rsidR="00BE4E6F" w:rsidRPr="00BE4E6F" w:rsidRDefault="00BE4E6F" w:rsidP="00187F43">
            <w:pPr>
              <w:spacing w:after="150"/>
              <w:rPr>
                <w:rFonts w:ascii="Arial" w:hAnsi="Arial" w:cs="Arial"/>
              </w:rPr>
            </w:pPr>
            <w:r w:rsidRPr="00BE4E6F">
              <w:rPr>
                <w:rFonts w:ascii="Arial" w:hAnsi="Arial" w:cs="Arial"/>
                <w:color w:val="000000"/>
              </w:rPr>
              <w:t>• упоређује одговорне и неодговорне поступке</w:t>
            </w:r>
          </w:p>
          <w:p w14:paraId="4F62E20E" w14:textId="77777777" w:rsidR="00BE4E6F" w:rsidRPr="00BE4E6F" w:rsidRDefault="00BE4E6F" w:rsidP="00187F43">
            <w:pPr>
              <w:spacing w:after="150"/>
              <w:rPr>
                <w:rFonts w:ascii="Arial" w:hAnsi="Arial" w:cs="Arial"/>
              </w:rPr>
            </w:pPr>
            <w:r w:rsidRPr="00BE4E6F">
              <w:rPr>
                <w:rFonts w:ascii="Arial" w:hAnsi="Arial" w:cs="Arial"/>
                <w:color w:val="000000"/>
              </w:rPr>
              <w:t>• може да расправља о томе да ли је извор морала у нама или изван нас (аутономна и хетерономна етика)</w:t>
            </w:r>
          </w:p>
          <w:p w14:paraId="1F870B47" w14:textId="77777777" w:rsidR="00BE4E6F" w:rsidRPr="00BE4E6F" w:rsidRDefault="00BE4E6F" w:rsidP="00187F43">
            <w:pPr>
              <w:spacing w:after="150"/>
              <w:rPr>
                <w:rFonts w:ascii="Arial" w:hAnsi="Arial" w:cs="Arial"/>
              </w:rPr>
            </w:pPr>
            <w:r w:rsidRPr="00BE4E6F">
              <w:rPr>
                <w:rFonts w:ascii="Arial" w:hAnsi="Arial" w:cs="Arial"/>
                <w:color w:val="000000"/>
              </w:rPr>
              <w:t>• увиђа разлику између основних етичких праваца</w:t>
            </w:r>
          </w:p>
        </w:tc>
        <w:tc>
          <w:tcPr>
            <w:tcW w:w="1342" w:type="dxa"/>
            <w:tcBorders>
              <w:top w:val="single" w:sz="8" w:space="0" w:color="000000"/>
              <w:left w:val="single" w:sz="8" w:space="0" w:color="000000"/>
              <w:bottom w:val="single" w:sz="8" w:space="0" w:color="000000"/>
              <w:right w:val="single" w:sz="8" w:space="0" w:color="000000"/>
            </w:tcBorders>
            <w:vAlign w:val="center"/>
          </w:tcPr>
          <w:p w14:paraId="1AC8749E" w14:textId="77777777" w:rsidR="00BE4E6F" w:rsidRPr="00BE4E6F" w:rsidRDefault="00BE4E6F" w:rsidP="00187F43">
            <w:pPr>
              <w:spacing w:after="150"/>
              <w:rPr>
                <w:rFonts w:ascii="Arial" w:hAnsi="Arial" w:cs="Arial"/>
              </w:rPr>
            </w:pPr>
            <w:r w:rsidRPr="00BE4E6F">
              <w:rPr>
                <w:rFonts w:ascii="Arial" w:hAnsi="Arial" w:cs="Arial"/>
                <w:color w:val="000000"/>
              </w:rPr>
              <w:t>• Пријатељство</w:t>
            </w:r>
          </w:p>
          <w:p w14:paraId="172E925D" w14:textId="77777777" w:rsidR="00BE4E6F" w:rsidRPr="00BE4E6F" w:rsidRDefault="00BE4E6F" w:rsidP="00187F43">
            <w:pPr>
              <w:spacing w:after="150"/>
              <w:rPr>
                <w:rFonts w:ascii="Arial" w:hAnsi="Arial" w:cs="Arial"/>
              </w:rPr>
            </w:pPr>
            <w:r w:rsidRPr="00BE4E6F">
              <w:rPr>
                <w:rFonts w:ascii="Arial" w:hAnsi="Arial" w:cs="Arial"/>
                <w:color w:val="000000"/>
              </w:rPr>
              <w:t>• Верност</w:t>
            </w:r>
          </w:p>
          <w:p w14:paraId="70B1BFC4" w14:textId="77777777" w:rsidR="00BE4E6F" w:rsidRPr="00BE4E6F" w:rsidRDefault="00BE4E6F" w:rsidP="00187F43">
            <w:pPr>
              <w:spacing w:after="150"/>
              <w:rPr>
                <w:rFonts w:ascii="Arial" w:hAnsi="Arial" w:cs="Arial"/>
              </w:rPr>
            </w:pPr>
            <w:r w:rsidRPr="00BE4E6F">
              <w:rPr>
                <w:rFonts w:ascii="Arial" w:hAnsi="Arial" w:cs="Arial"/>
                <w:color w:val="000000"/>
              </w:rPr>
              <w:t>• Породица</w:t>
            </w:r>
          </w:p>
          <w:p w14:paraId="6E16B511" w14:textId="77777777" w:rsidR="00BE4E6F" w:rsidRPr="00BE4E6F" w:rsidRDefault="00BE4E6F" w:rsidP="00187F43">
            <w:pPr>
              <w:spacing w:after="150"/>
              <w:rPr>
                <w:rFonts w:ascii="Arial" w:hAnsi="Arial" w:cs="Arial"/>
              </w:rPr>
            </w:pPr>
            <w:r w:rsidRPr="00BE4E6F">
              <w:rPr>
                <w:rFonts w:ascii="Arial" w:hAnsi="Arial" w:cs="Arial"/>
                <w:color w:val="000000"/>
              </w:rPr>
              <w:t>• Љубав</w:t>
            </w:r>
          </w:p>
          <w:p w14:paraId="782D388C" w14:textId="77777777" w:rsidR="00BE4E6F" w:rsidRPr="00BE4E6F" w:rsidRDefault="00BE4E6F" w:rsidP="00187F43">
            <w:pPr>
              <w:spacing w:after="150"/>
              <w:rPr>
                <w:rFonts w:ascii="Arial" w:hAnsi="Arial" w:cs="Arial"/>
              </w:rPr>
            </w:pPr>
            <w:r w:rsidRPr="00BE4E6F">
              <w:rPr>
                <w:rFonts w:ascii="Arial" w:hAnsi="Arial" w:cs="Arial"/>
                <w:color w:val="000000"/>
              </w:rPr>
              <w:t>• Морално добро</w:t>
            </w:r>
          </w:p>
          <w:p w14:paraId="79DF37EF" w14:textId="77777777" w:rsidR="00BE4E6F" w:rsidRPr="00BE4E6F" w:rsidRDefault="00BE4E6F" w:rsidP="00187F43">
            <w:pPr>
              <w:spacing w:after="150"/>
              <w:rPr>
                <w:rFonts w:ascii="Arial" w:hAnsi="Arial" w:cs="Arial"/>
              </w:rPr>
            </w:pPr>
            <w:r w:rsidRPr="00BE4E6F">
              <w:rPr>
                <w:rFonts w:ascii="Arial" w:hAnsi="Arial" w:cs="Arial"/>
                <w:color w:val="000000"/>
              </w:rPr>
              <w:t>• Донација органа</w:t>
            </w:r>
          </w:p>
          <w:p w14:paraId="0371CD61" w14:textId="77777777" w:rsidR="00BE4E6F" w:rsidRPr="00BE4E6F" w:rsidRDefault="00BE4E6F" w:rsidP="00187F43">
            <w:pPr>
              <w:spacing w:after="150"/>
              <w:rPr>
                <w:rFonts w:ascii="Arial" w:hAnsi="Arial" w:cs="Arial"/>
              </w:rPr>
            </w:pPr>
            <w:r w:rsidRPr="00BE4E6F">
              <w:rPr>
                <w:rFonts w:ascii="Arial" w:hAnsi="Arial" w:cs="Arial"/>
                <w:color w:val="000000"/>
              </w:rPr>
              <w:t>• Сурогат мајка</w:t>
            </w:r>
          </w:p>
          <w:p w14:paraId="3FE0B7F6" w14:textId="77777777" w:rsidR="00BE4E6F" w:rsidRPr="00BE4E6F" w:rsidRDefault="00BE4E6F" w:rsidP="00187F43">
            <w:pPr>
              <w:spacing w:after="150"/>
              <w:rPr>
                <w:rFonts w:ascii="Arial" w:hAnsi="Arial" w:cs="Arial"/>
              </w:rPr>
            </w:pPr>
            <w:r w:rsidRPr="00BE4E6F">
              <w:rPr>
                <w:rFonts w:ascii="Arial" w:hAnsi="Arial" w:cs="Arial"/>
                <w:color w:val="000000"/>
              </w:rPr>
              <w:t>• Клонирање</w:t>
            </w:r>
          </w:p>
        </w:tc>
        <w:tc>
          <w:tcPr>
            <w:tcW w:w="0" w:type="auto"/>
            <w:vMerge/>
            <w:tcBorders>
              <w:top w:val="nil"/>
              <w:left w:val="single" w:sz="8" w:space="0" w:color="000000"/>
              <w:bottom w:val="single" w:sz="8" w:space="0" w:color="000000"/>
              <w:right w:val="single" w:sz="8" w:space="0" w:color="000000"/>
            </w:tcBorders>
          </w:tcPr>
          <w:p w14:paraId="2AFE3B46" w14:textId="77777777" w:rsidR="00BE4E6F" w:rsidRPr="00BE4E6F" w:rsidRDefault="00BE4E6F" w:rsidP="00187F43">
            <w:pPr>
              <w:rPr>
                <w:rFonts w:ascii="Arial" w:hAnsi="Arial" w:cs="Arial"/>
              </w:rPr>
            </w:pPr>
          </w:p>
        </w:tc>
      </w:tr>
    </w:tbl>
    <w:p w14:paraId="4E7E38BC" w14:textId="1AC6397F" w:rsidR="00A672BD" w:rsidRPr="00CB302E" w:rsidRDefault="00BE4E6F" w:rsidP="00CB302E">
      <w:pPr>
        <w:spacing w:after="150"/>
        <w:rPr>
          <w:rFonts w:ascii="Arial" w:hAnsi="Arial" w:cs="Arial"/>
        </w:rPr>
      </w:pPr>
      <w:r w:rsidRPr="00BE4E6F">
        <w:rPr>
          <w:rFonts w:ascii="Arial" w:hAnsi="Arial" w:cs="Arial"/>
          <w:color w:val="000000"/>
        </w:rPr>
        <w:t>Кључни појмови садржаја</w:t>
      </w:r>
      <w:r w:rsidRPr="00BE4E6F">
        <w:rPr>
          <w:rFonts w:ascii="Arial" w:hAnsi="Arial" w:cs="Arial"/>
          <w:b/>
          <w:color w:val="000000"/>
        </w:rPr>
        <w:t>:</w:t>
      </w:r>
      <w:r w:rsidRPr="00BE4E6F">
        <w:rPr>
          <w:rFonts w:ascii="Arial" w:hAnsi="Arial" w:cs="Arial"/>
          <w:color w:val="000000"/>
        </w:rPr>
        <w:t xml:space="preserve"> логички принципи, појам, суд, закључак, морал, идентитет, вредности</w:t>
      </w:r>
    </w:p>
    <w:sectPr w:rsidR="00A672BD" w:rsidRPr="00CB302E" w:rsidSect="00BE4E6F">
      <w:footerReference w:type="default" r:id="rId9"/>
      <w:type w:val="continuous"/>
      <w:pgSz w:w="11910" w:h="15710"/>
      <w:pgMar w:top="284"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0FFC" w14:textId="77777777" w:rsidR="009D1F11" w:rsidRDefault="009D1F11" w:rsidP="00BA2CFC">
      <w:r>
        <w:separator/>
      </w:r>
    </w:p>
  </w:endnote>
  <w:endnote w:type="continuationSeparator" w:id="0">
    <w:p w14:paraId="6FAAFA47" w14:textId="77777777" w:rsidR="009D1F11" w:rsidRDefault="009D1F11" w:rsidP="00BA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622905"/>
      <w:docPartObj>
        <w:docPartGallery w:val="Page Numbers (Bottom of Page)"/>
        <w:docPartUnique/>
      </w:docPartObj>
    </w:sdtPr>
    <w:sdtEndPr>
      <w:rPr>
        <w:noProof/>
      </w:rPr>
    </w:sdtEndPr>
    <w:sdtContent>
      <w:p w14:paraId="29D3F930" w14:textId="5BED9281" w:rsidR="00BA2CFC" w:rsidRDefault="00BA2C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A80C9" w14:textId="77777777" w:rsidR="00BA2CFC" w:rsidRDefault="00BA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C34F" w14:textId="77777777" w:rsidR="009D1F11" w:rsidRDefault="009D1F11" w:rsidP="00BA2CFC">
      <w:r>
        <w:separator/>
      </w:r>
    </w:p>
  </w:footnote>
  <w:footnote w:type="continuationSeparator" w:id="0">
    <w:p w14:paraId="1296DEAB" w14:textId="77777777" w:rsidR="009D1F11" w:rsidRDefault="009D1F11" w:rsidP="00BA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0A5"/>
    <w:multiLevelType w:val="hybridMultilevel"/>
    <w:tmpl w:val="E4F8910C"/>
    <w:lvl w:ilvl="0" w:tplc="02DAC42C">
      <w:start w:val="1"/>
      <w:numFmt w:val="bullet"/>
      <w:lvlText w:val="•"/>
      <w:lvlJc w:val="left"/>
      <w:pPr>
        <w:ind w:left="135" w:hanging="84"/>
      </w:pPr>
      <w:rPr>
        <w:rFonts w:ascii="Times New Roman" w:eastAsia="Times New Roman" w:hAnsi="Times New Roman" w:hint="default"/>
        <w:sz w:val="14"/>
        <w:szCs w:val="14"/>
      </w:rPr>
    </w:lvl>
    <w:lvl w:ilvl="1" w:tplc="5BCAB5A0">
      <w:start w:val="1"/>
      <w:numFmt w:val="bullet"/>
      <w:lvlText w:val="•"/>
      <w:lvlJc w:val="left"/>
      <w:pPr>
        <w:ind w:left="376" w:hanging="84"/>
      </w:pPr>
      <w:rPr>
        <w:rFonts w:hint="default"/>
      </w:rPr>
    </w:lvl>
    <w:lvl w:ilvl="2" w:tplc="55A4C9F6">
      <w:start w:val="1"/>
      <w:numFmt w:val="bullet"/>
      <w:lvlText w:val="•"/>
      <w:lvlJc w:val="left"/>
      <w:pPr>
        <w:ind w:left="616" w:hanging="84"/>
      </w:pPr>
      <w:rPr>
        <w:rFonts w:hint="default"/>
      </w:rPr>
    </w:lvl>
    <w:lvl w:ilvl="3" w:tplc="7D72110A">
      <w:start w:val="1"/>
      <w:numFmt w:val="bullet"/>
      <w:lvlText w:val="•"/>
      <w:lvlJc w:val="left"/>
      <w:pPr>
        <w:ind w:left="857" w:hanging="84"/>
      </w:pPr>
      <w:rPr>
        <w:rFonts w:hint="default"/>
      </w:rPr>
    </w:lvl>
    <w:lvl w:ilvl="4" w:tplc="02BAF0B4">
      <w:start w:val="1"/>
      <w:numFmt w:val="bullet"/>
      <w:lvlText w:val="•"/>
      <w:lvlJc w:val="left"/>
      <w:pPr>
        <w:ind w:left="1097" w:hanging="84"/>
      </w:pPr>
      <w:rPr>
        <w:rFonts w:hint="default"/>
      </w:rPr>
    </w:lvl>
    <w:lvl w:ilvl="5" w:tplc="AF92214C">
      <w:start w:val="1"/>
      <w:numFmt w:val="bullet"/>
      <w:lvlText w:val="•"/>
      <w:lvlJc w:val="left"/>
      <w:pPr>
        <w:ind w:left="1338" w:hanging="84"/>
      </w:pPr>
      <w:rPr>
        <w:rFonts w:hint="default"/>
      </w:rPr>
    </w:lvl>
    <w:lvl w:ilvl="6" w:tplc="B56EAFC2">
      <w:start w:val="1"/>
      <w:numFmt w:val="bullet"/>
      <w:lvlText w:val="•"/>
      <w:lvlJc w:val="left"/>
      <w:pPr>
        <w:ind w:left="1578" w:hanging="84"/>
      </w:pPr>
      <w:rPr>
        <w:rFonts w:hint="default"/>
      </w:rPr>
    </w:lvl>
    <w:lvl w:ilvl="7" w:tplc="28F83DAC">
      <w:start w:val="1"/>
      <w:numFmt w:val="bullet"/>
      <w:lvlText w:val="•"/>
      <w:lvlJc w:val="left"/>
      <w:pPr>
        <w:ind w:left="1819" w:hanging="84"/>
      </w:pPr>
      <w:rPr>
        <w:rFonts w:hint="default"/>
      </w:rPr>
    </w:lvl>
    <w:lvl w:ilvl="8" w:tplc="7A62782E">
      <w:start w:val="1"/>
      <w:numFmt w:val="bullet"/>
      <w:lvlText w:val="•"/>
      <w:lvlJc w:val="left"/>
      <w:pPr>
        <w:ind w:left="2060" w:hanging="84"/>
      </w:pPr>
      <w:rPr>
        <w:rFonts w:hint="default"/>
      </w:rPr>
    </w:lvl>
  </w:abstractNum>
  <w:abstractNum w:abstractNumId="1" w15:restartNumberingAfterBreak="0">
    <w:nsid w:val="00351ABC"/>
    <w:multiLevelType w:val="hybridMultilevel"/>
    <w:tmpl w:val="B020670A"/>
    <w:lvl w:ilvl="0" w:tplc="5C7C6506">
      <w:start w:val="1"/>
      <w:numFmt w:val="bullet"/>
      <w:lvlText w:val="•"/>
      <w:lvlJc w:val="left"/>
      <w:pPr>
        <w:ind w:left="135" w:hanging="84"/>
      </w:pPr>
      <w:rPr>
        <w:rFonts w:ascii="Times New Roman" w:eastAsia="Times New Roman" w:hAnsi="Times New Roman" w:hint="default"/>
        <w:b/>
        <w:bCs/>
        <w:sz w:val="14"/>
        <w:szCs w:val="14"/>
      </w:rPr>
    </w:lvl>
    <w:lvl w:ilvl="1" w:tplc="26F008D4">
      <w:start w:val="1"/>
      <w:numFmt w:val="bullet"/>
      <w:lvlText w:val="•"/>
      <w:lvlJc w:val="left"/>
      <w:pPr>
        <w:ind w:left="135" w:hanging="84"/>
      </w:pPr>
      <w:rPr>
        <w:rFonts w:hint="default"/>
      </w:rPr>
    </w:lvl>
    <w:lvl w:ilvl="2" w:tplc="0C3CD5EE">
      <w:start w:val="1"/>
      <w:numFmt w:val="bullet"/>
      <w:lvlText w:val="•"/>
      <w:lvlJc w:val="left"/>
      <w:pPr>
        <w:ind w:left="402" w:hanging="84"/>
      </w:pPr>
      <w:rPr>
        <w:rFonts w:hint="default"/>
      </w:rPr>
    </w:lvl>
    <w:lvl w:ilvl="3" w:tplc="BE26434E">
      <w:start w:val="1"/>
      <w:numFmt w:val="bullet"/>
      <w:lvlText w:val="•"/>
      <w:lvlJc w:val="left"/>
      <w:pPr>
        <w:ind w:left="670" w:hanging="84"/>
      </w:pPr>
      <w:rPr>
        <w:rFonts w:hint="default"/>
      </w:rPr>
    </w:lvl>
    <w:lvl w:ilvl="4" w:tplc="63645B9E">
      <w:start w:val="1"/>
      <w:numFmt w:val="bullet"/>
      <w:lvlText w:val="•"/>
      <w:lvlJc w:val="left"/>
      <w:pPr>
        <w:ind w:left="937" w:hanging="84"/>
      </w:pPr>
      <w:rPr>
        <w:rFonts w:hint="default"/>
      </w:rPr>
    </w:lvl>
    <w:lvl w:ilvl="5" w:tplc="3D30C18A">
      <w:start w:val="1"/>
      <w:numFmt w:val="bullet"/>
      <w:lvlText w:val="•"/>
      <w:lvlJc w:val="left"/>
      <w:pPr>
        <w:ind w:left="1204" w:hanging="84"/>
      </w:pPr>
      <w:rPr>
        <w:rFonts w:hint="default"/>
      </w:rPr>
    </w:lvl>
    <w:lvl w:ilvl="6" w:tplc="572EDB28">
      <w:start w:val="1"/>
      <w:numFmt w:val="bullet"/>
      <w:lvlText w:val="•"/>
      <w:lvlJc w:val="left"/>
      <w:pPr>
        <w:ind w:left="1472" w:hanging="84"/>
      </w:pPr>
      <w:rPr>
        <w:rFonts w:hint="default"/>
      </w:rPr>
    </w:lvl>
    <w:lvl w:ilvl="7" w:tplc="0E4CE388">
      <w:start w:val="1"/>
      <w:numFmt w:val="bullet"/>
      <w:lvlText w:val="•"/>
      <w:lvlJc w:val="left"/>
      <w:pPr>
        <w:ind w:left="1739" w:hanging="84"/>
      </w:pPr>
      <w:rPr>
        <w:rFonts w:hint="default"/>
      </w:rPr>
    </w:lvl>
    <w:lvl w:ilvl="8" w:tplc="93A45E04">
      <w:start w:val="1"/>
      <w:numFmt w:val="bullet"/>
      <w:lvlText w:val="•"/>
      <w:lvlJc w:val="left"/>
      <w:pPr>
        <w:ind w:left="2006" w:hanging="84"/>
      </w:pPr>
      <w:rPr>
        <w:rFonts w:hint="default"/>
      </w:rPr>
    </w:lvl>
  </w:abstractNum>
  <w:abstractNum w:abstractNumId="2" w15:restartNumberingAfterBreak="0">
    <w:nsid w:val="00572A18"/>
    <w:multiLevelType w:val="hybridMultilevel"/>
    <w:tmpl w:val="09E6037E"/>
    <w:lvl w:ilvl="0" w:tplc="34701044">
      <w:start w:val="1"/>
      <w:numFmt w:val="bullet"/>
      <w:lvlText w:val="•"/>
      <w:lvlJc w:val="left"/>
      <w:pPr>
        <w:ind w:left="135" w:hanging="84"/>
      </w:pPr>
      <w:rPr>
        <w:rFonts w:ascii="Times New Roman" w:eastAsia="Times New Roman" w:hAnsi="Times New Roman" w:hint="default"/>
        <w:sz w:val="14"/>
        <w:szCs w:val="14"/>
      </w:rPr>
    </w:lvl>
    <w:lvl w:ilvl="1" w:tplc="57E0C75A">
      <w:start w:val="1"/>
      <w:numFmt w:val="bullet"/>
      <w:lvlText w:val="•"/>
      <w:lvlJc w:val="left"/>
      <w:pPr>
        <w:ind w:left="347" w:hanging="84"/>
      </w:pPr>
      <w:rPr>
        <w:rFonts w:hint="default"/>
      </w:rPr>
    </w:lvl>
    <w:lvl w:ilvl="2" w:tplc="63DC4C8E">
      <w:start w:val="1"/>
      <w:numFmt w:val="bullet"/>
      <w:lvlText w:val="•"/>
      <w:lvlJc w:val="left"/>
      <w:pPr>
        <w:ind w:left="560" w:hanging="84"/>
      </w:pPr>
      <w:rPr>
        <w:rFonts w:hint="default"/>
      </w:rPr>
    </w:lvl>
    <w:lvl w:ilvl="3" w:tplc="756AE752">
      <w:start w:val="1"/>
      <w:numFmt w:val="bullet"/>
      <w:lvlText w:val="•"/>
      <w:lvlJc w:val="left"/>
      <w:pPr>
        <w:ind w:left="772" w:hanging="84"/>
      </w:pPr>
      <w:rPr>
        <w:rFonts w:hint="default"/>
      </w:rPr>
    </w:lvl>
    <w:lvl w:ilvl="4" w:tplc="E3FE169C">
      <w:start w:val="1"/>
      <w:numFmt w:val="bullet"/>
      <w:lvlText w:val="•"/>
      <w:lvlJc w:val="left"/>
      <w:pPr>
        <w:ind w:left="984" w:hanging="84"/>
      </w:pPr>
      <w:rPr>
        <w:rFonts w:hint="default"/>
      </w:rPr>
    </w:lvl>
    <w:lvl w:ilvl="5" w:tplc="ADDC6566">
      <w:start w:val="1"/>
      <w:numFmt w:val="bullet"/>
      <w:lvlText w:val="•"/>
      <w:lvlJc w:val="left"/>
      <w:pPr>
        <w:ind w:left="1196" w:hanging="84"/>
      </w:pPr>
      <w:rPr>
        <w:rFonts w:hint="default"/>
      </w:rPr>
    </w:lvl>
    <w:lvl w:ilvl="6" w:tplc="9554359C">
      <w:start w:val="1"/>
      <w:numFmt w:val="bullet"/>
      <w:lvlText w:val="•"/>
      <w:lvlJc w:val="left"/>
      <w:pPr>
        <w:ind w:left="1408" w:hanging="84"/>
      </w:pPr>
      <w:rPr>
        <w:rFonts w:hint="default"/>
      </w:rPr>
    </w:lvl>
    <w:lvl w:ilvl="7" w:tplc="2C763070">
      <w:start w:val="1"/>
      <w:numFmt w:val="bullet"/>
      <w:lvlText w:val="•"/>
      <w:lvlJc w:val="left"/>
      <w:pPr>
        <w:ind w:left="1621" w:hanging="84"/>
      </w:pPr>
      <w:rPr>
        <w:rFonts w:hint="default"/>
      </w:rPr>
    </w:lvl>
    <w:lvl w:ilvl="8" w:tplc="97E6D480">
      <w:start w:val="1"/>
      <w:numFmt w:val="bullet"/>
      <w:lvlText w:val="•"/>
      <w:lvlJc w:val="left"/>
      <w:pPr>
        <w:ind w:left="1833" w:hanging="84"/>
      </w:pPr>
      <w:rPr>
        <w:rFonts w:hint="default"/>
      </w:rPr>
    </w:lvl>
  </w:abstractNum>
  <w:abstractNum w:abstractNumId="3" w15:restartNumberingAfterBreak="0">
    <w:nsid w:val="00EB7111"/>
    <w:multiLevelType w:val="hybridMultilevel"/>
    <w:tmpl w:val="DEB41A1C"/>
    <w:lvl w:ilvl="0" w:tplc="231E8398">
      <w:start w:val="1"/>
      <w:numFmt w:val="bullet"/>
      <w:lvlText w:val="•"/>
      <w:lvlJc w:val="left"/>
      <w:pPr>
        <w:ind w:left="135" w:hanging="84"/>
      </w:pPr>
      <w:rPr>
        <w:rFonts w:ascii="Times New Roman" w:eastAsia="Times New Roman" w:hAnsi="Times New Roman" w:hint="default"/>
        <w:b/>
        <w:bCs/>
        <w:sz w:val="14"/>
        <w:szCs w:val="14"/>
      </w:rPr>
    </w:lvl>
    <w:lvl w:ilvl="1" w:tplc="ECAC04E0">
      <w:start w:val="1"/>
      <w:numFmt w:val="bullet"/>
      <w:lvlText w:val="•"/>
      <w:lvlJc w:val="left"/>
      <w:pPr>
        <w:ind w:left="376" w:hanging="84"/>
      </w:pPr>
      <w:rPr>
        <w:rFonts w:hint="default"/>
      </w:rPr>
    </w:lvl>
    <w:lvl w:ilvl="2" w:tplc="6AB4F14C">
      <w:start w:val="1"/>
      <w:numFmt w:val="bullet"/>
      <w:lvlText w:val="•"/>
      <w:lvlJc w:val="left"/>
      <w:pPr>
        <w:ind w:left="616" w:hanging="84"/>
      </w:pPr>
      <w:rPr>
        <w:rFonts w:hint="default"/>
      </w:rPr>
    </w:lvl>
    <w:lvl w:ilvl="3" w:tplc="762CEC40">
      <w:start w:val="1"/>
      <w:numFmt w:val="bullet"/>
      <w:lvlText w:val="•"/>
      <w:lvlJc w:val="left"/>
      <w:pPr>
        <w:ind w:left="857" w:hanging="84"/>
      </w:pPr>
      <w:rPr>
        <w:rFonts w:hint="default"/>
      </w:rPr>
    </w:lvl>
    <w:lvl w:ilvl="4" w:tplc="D1ECEAC2">
      <w:start w:val="1"/>
      <w:numFmt w:val="bullet"/>
      <w:lvlText w:val="•"/>
      <w:lvlJc w:val="left"/>
      <w:pPr>
        <w:ind w:left="1097" w:hanging="84"/>
      </w:pPr>
      <w:rPr>
        <w:rFonts w:hint="default"/>
      </w:rPr>
    </w:lvl>
    <w:lvl w:ilvl="5" w:tplc="9DD21320">
      <w:start w:val="1"/>
      <w:numFmt w:val="bullet"/>
      <w:lvlText w:val="•"/>
      <w:lvlJc w:val="left"/>
      <w:pPr>
        <w:ind w:left="1338" w:hanging="84"/>
      </w:pPr>
      <w:rPr>
        <w:rFonts w:hint="default"/>
      </w:rPr>
    </w:lvl>
    <w:lvl w:ilvl="6" w:tplc="F7A89BF0">
      <w:start w:val="1"/>
      <w:numFmt w:val="bullet"/>
      <w:lvlText w:val="•"/>
      <w:lvlJc w:val="left"/>
      <w:pPr>
        <w:ind w:left="1579" w:hanging="84"/>
      </w:pPr>
      <w:rPr>
        <w:rFonts w:hint="default"/>
      </w:rPr>
    </w:lvl>
    <w:lvl w:ilvl="7" w:tplc="CB5C022C">
      <w:start w:val="1"/>
      <w:numFmt w:val="bullet"/>
      <w:lvlText w:val="•"/>
      <w:lvlJc w:val="left"/>
      <w:pPr>
        <w:ind w:left="1819" w:hanging="84"/>
      </w:pPr>
      <w:rPr>
        <w:rFonts w:hint="default"/>
      </w:rPr>
    </w:lvl>
    <w:lvl w:ilvl="8" w:tplc="B1B288A0">
      <w:start w:val="1"/>
      <w:numFmt w:val="bullet"/>
      <w:lvlText w:val="•"/>
      <w:lvlJc w:val="left"/>
      <w:pPr>
        <w:ind w:left="2060" w:hanging="84"/>
      </w:pPr>
      <w:rPr>
        <w:rFonts w:hint="default"/>
      </w:rPr>
    </w:lvl>
  </w:abstractNum>
  <w:abstractNum w:abstractNumId="4" w15:restartNumberingAfterBreak="0">
    <w:nsid w:val="013A4F51"/>
    <w:multiLevelType w:val="hybridMultilevel"/>
    <w:tmpl w:val="4F909B22"/>
    <w:lvl w:ilvl="0" w:tplc="DCE83CA0">
      <w:start w:val="1"/>
      <w:numFmt w:val="bullet"/>
      <w:lvlText w:val="•"/>
      <w:lvlJc w:val="left"/>
      <w:pPr>
        <w:ind w:left="135" w:hanging="84"/>
      </w:pPr>
      <w:rPr>
        <w:rFonts w:ascii="Times New Roman" w:eastAsia="Times New Roman" w:hAnsi="Times New Roman" w:hint="default"/>
        <w:sz w:val="14"/>
        <w:szCs w:val="14"/>
      </w:rPr>
    </w:lvl>
    <w:lvl w:ilvl="1" w:tplc="4068674E">
      <w:start w:val="1"/>
      <w:numFmt w:val="bullet"/>
      <w:lvlText w:val="•"/>
      <w:lvlJc w:val="left"/>
      <w:pPr>
        <w:ind w:left="347" w:hanging="84"/>
      </w:pPr>
      <w:rPr>
        <w:rFonts w:hint="default"/>
      </w:rPr>
    </w:lvl>
    <w:lvl w:ilvl="2" w:tplc="B4CA24F6">
      <w:start w:val="1"/>
      <w:numFmt w:val="bullet"/>
      <w:lvlText w:val="•"/>
      <w:lvlJc w:val="left"/>
      <w:pPr>
        <w:ind w:left="560" w:hanging="84"/>
      </w:pPr>
      <w:rPr>
        <w:rFonts w:hint="default"/>
      </w:rPr>
    </w:lvl>
    <w:lvl w:ilvl="3" w:tplc="662E663E">
      <w:start w:val="1"/>
      <w:numFmt w:val="bullet"/>
      <w:lvlText w:val="•"/>
      <w:lvlJc w:val="left"/>
      <w:pPr>
        <w:ind w:left="772" w:hanging="84"/>
      </w:pPr>
      <w:rPr>
        <w:rFonts w:hint="default"/>
      </w:rPr>
    </w:lvl>
    <w:lvl w:ilvl="4" w:tplc="C1C09290">
      <w:start w:val="1"/>
      <w:numFmt w:val="bullet"/>
      <w:lvlText w:val="•"/>
      <w:lvlJc w:val="left"/>
      <w:pPr>
        <w:ind w:left="984" w:hanging="84"/>
      </w:pPr>
      <w:rPr>
        <w:rFonts w:hint="default"/>
      </w:rPr>
    </w:lvl>
    <w:lvl w:ilvl="5" w:tplc="0B0059D6">
      <w:start w:val="1"/>
      <w:numFmt w:val="bullet"/>
      <w:lvlText w:val="•"/>
      <w:lvlJc w:val="left"/>
      <w:pPr>
        <w:ind w:left="1196" w:hanging="84"/>
      </w:pPr>
      <w:rPr>
        <w:rFonts w:hint="default"/>
      </w:rPr>
    </w:lvl>
    <w:lvl w:ilvl="6" w:tplc="D6ECDC04">
      <w:start w:val="1"/>
      <w:numFmt w:val="bullet"/>
      <w:lvlText w:val="•"/>
      <w:lvlJc w:val="left"/>
      <w:pPr>
        <w:ind w:left="1408" w:hanging="84"/>
      </w:pPr>
      <w:rPr>
        <w:rFonts w:hint="default"/>
      </w:rPr>
    </w:lvl>
    <w:lvl w:ilvl="7" w:tplc="3E5E14AE">
      <w:start w:val="1"/>
      <w:numFmt w:val="bullet"/>
      <w:lvlText w:val="•"/>
      <w:lvlJc w:val="left"/>
      <w:pPr>
        <w:ind w:left="1621" w:hanging="84"/>
      </w:pPr>
      <w:rPr>
        <w:rFonts w:hint="default"/>
      </w:rPr>
    </w:lvl>
    <w:lvl w:ilvl="8" w:tplc="DE1A1A54">
      <w:start w:val="1"/>
      <w:numFmt w:val="bullet"/>
      <w:lvlText w:val="•"/>
      <w:lvlJc w:val="left"/>
      <w:pPr>
        <w:ind w:left="1833" w:hanging="84"/>
      </w:pPr>
      <w:rPr>
        <w:rFonts w:hint="default"/>
      </w:rPr>
    </w:lvl>
  </w:abstractNum>
  <w:abstractNum w:abstractNumId="5" w15:restartNumberingAfterBreak="0">
    <w:nsid w:val="013E52D9"/>
    <w:multiLevelType w:val="hybridMultilevel"/>
    <w:tmpl w:val="208E4EB4"/>
    <w:lvl w:ilvl="0" w:tplc="B5343698">
      <w:start w:val="1"/>
      <w:numFmt w:val="bullet"/>
      <w:lvlText w:val="•"/>
      <w:lvlJc w:val="left"/>
      <w:pPr>
        <w:ind w:left="135" w:hanging="84"/>
      </w:pPr>
      <w:rPr>
        <w:rFonts w:ascii="Times New Roman" w:eastAsia="Times New Roman" w:hAnsi="Times New Roman" w:hint="default"/>
        <w:sz w:val="14"/>
        <w:szCs w:val="14"/>
      </w:rPr>
    </w:lvl>
    <w:lvl w:ilvl="1" w:tplc="B5201D0A">
      <w:start w:val="1"/>
      <w:numFmt w:val="bullet"/>
      <w:lvlText w:val="•"/>
      <w:lvlJc w:val="left"/>
      <w:pPr>
        <w:ind w:left="347" w:hanging="84"/>
      </w:pPr>
      <w:rPr>
        <w:rFonts w:hint="default"/>
      </w:rPr>
    </w:lvl>
    <w:lvl w:ilvl="2" w:tplc="5B041F70">
      <w:start w:val="1"/>
      <w:numFmt w:val="bullet"/>
      <w:lvlText w:val="•"/>
      <w:lvlJc w:val="left"/>
      <w:pPr>
        <w:ind w:left="560" w:hanging="84"/>
      </w:pPr>
      <w:rPr>
        <w:rFonts w:hint="default"/>
      </w:rPr>
    </w:lvl>
    <w:lvl w:ilvl="3" w:tplc="6BFE9092">
      <w:start w:val="1"/>
      <w:numFmt w:val="bullet"/>
      <w:lvlText w:val="•"/>
      <w:lvlJc w:val="left"/>
      <w:pPr>
        <w:ind w:left="772" w:hanging="84"/>
      </w:pPr>
      <w:rPr>
        <w:rFonts w:hint="default"/>
      </w:rPr>
    </w:lvl>
    <w:lvl w:ilvl="4" w:tplc="9710C5C6">
      <w:start w:val="1"/>
      <w:numFmt w:val="bullet"/>
      <w:lvlText w:val="•"/>
      <w:lvlJc w:val="left"/>
      <w:pPr>
        <w:ind w:left="984" w:hanging="84"/>
      </w:pPr>
      <w:rPr>
        <w:rFonts w:hint="default"/>
      </w:rPr>
    </w:lvl>
    <w:lvl w:ilvl="5" w:tplc="EC82D1B2">
      <w:start w:val="1"/>
      <w:numFmt w:val="bullet"/>
      <w:lvlText w:val="•"/>
      <w:lvlJc w:val="left"/>
      <w:pPr>
        <w:ind w:left="1196" w:hanging="84"/>
      </w:pPr>
      <w:rPr>
        <w:rFonts w:hint="default"/>
      </w:rPr>
    </w:lvl>
    <w:lvl w:ilvl="6" w:tplc="4ACE126A">
      <w:start w:val="1"/>
      <w:numFmt w:val="bullet"/>
      <w:lvlText w:val="•"/>
      <w:lvlJc w:val="left"/>
      <w:pPr>
        <w:ind w:left="1408" w:hanging="84"/>
      </w:pPr>
      <w:rPr>
        <w:rFonts w:hint="default"/>
      </w:rPr>
    </w:lvl>
    <w:lvl w:ilvl="7" w:tplc="DF8ED090">
      <w:start w:val="1"/>
      <w:numFmt w:val="bullet"/>
      <w:lvlText w:val="•"/>
      <w:lvlJc w:val="left"/>
      <w:pPr>
        <w:ind w:left="1621" w:hanging="84"/>
      </w:pPr>
      <w:rPr>
        <w:rFonts w:hint="default"/>
      </w:rPr>
    </w:lvl>
    <w:lvl w:ilvl="8" w:tplc="D35AB52C">
      <w:start w:val="1"/>
      <w:numFmt w:val="bullet"/>
      <w:lvlText w:val="•"/>
      <w:lvlJc w:val="left"/>
      <w:pPr>
        <w:ind w:left="1833" w:hanging="84"/>
      </w:pPr>
      <w:rPr>
        <w:rFonts w:hint="default"/>
      </w:rPr>
    </w:lvl>
  </w:abstractNum>
  <w:abstractNum w:abstractNumId="6" w15:restartNumberingAfterBreak="0">
    <w:nsid w:val="02117ADB"/>
    <w:multiLevelType w:val="hybridMultilevel"/>
    <w:tmpl w:val="E05A72E2"/>
    <w:lvl w:ilvl="0" w:tplc="AF0A954E">
      <w:start w:val="1"/>
      <w:numFmt w:val="bullet"/>
      <w:lvlText w:val="•"/>
      <w:lvlJc w:val="left"/>
      <w:pPr>
        <w:ind w:left="135" w:hanging="84"/>
      </w:pPr>
      <w:rPr>
        <w:rFonts w:ascii="Times New Roman" w:eastAsia="Times New Roman" w:hAnsi="Times New Roman" w:hint="default"/>
        <w:sz w:val="14"/>
        <w:szCs w:val="14"/>
      </w:rPr>
    </w:lvl>
    <w:lvl w:ilvl="1" w:tplc="3CA60D6C">
      <w:start w:val="1"/>
      <w:numFmt w:val="bullet"/>
      <w:lvlText w:val="•"/>
      <w:lvlJc w:val="left"/>
      <w:pPr>
        <w:ind w:left="291" w:hanging="84"/>
      </w:pPr>
      <w:rPr>
        <w:rFonts w:hint="default"/>
      </w:rPr>
    </w:lvl>
    <w:lvl w:ilvl="2" w:tplc="4F84DB58">
      <w:start w:val="1"/>
      <w:numFmt w:val="bullet"/>
      <w:lvlText w:val="•"/>
      <w:lvlJc w:val="left"/>
      <w:pPr>
        <w:ind w:left="446" w:hanging="84"/>
      </w:pPr>
      <w:rPr>
        <w:rFonts w:hint="default"/>
      </w:rPr>
    </w:lvl>
    <w:lvl w:ilvl="3" w:tplc="4364E2AA">
      <w:start w:val="1"/>
      <w:numFmt w:val="bullet"/>
      <w:lvlText w:val="•"/>
      <w:lvlJc w:val="left"/>
      <w:pPr>
        <w:ind w:left="602" w:hanging="84"/>
      </w:pPr>
      <w:rPr>
        <w:rFonts w:hint="default"/>
      </w:rPr>
    </w:lvl>
    <w:lvl w:ilvl="4" w:tplc="50509164">
      <w:start w:val="1"/>
      <w:numFmt w:val="bullet"/>
      <w:lvlText w:val="•"/>
      <w:lvlJc w:val="left"/>
      <w:pPr>
        <w:ind w:left="757" w:hanging="84"/>
      </w:pPr>
      <w:rPr>
        <w:rFonts w:hint="default"/>
      </w:rPr>
    </w:lvl>
    <w:lvl w:ilvl="5" w:tplc="208A97F4">
      <w:start w:val="1"/>
      <w:numFmt w:val="bullet"/>
      <w:lvlText w:val="•"/>
      <w:lvlJc w:val="left"/>
      <w:pPr>
        <w:ind w:left="913" w:hanging="84"/>
      </w:pPr>
      <w:rPr>
        <w:rFonts w:hint="default"/>
      </w:rPr>
    </w:lvl>
    <w:lvl w:ilvl="6" w:tplc="E2E4C67E">
      <w:start w:val="1"/>
      <w:numFmt w:val="bullet"/>
      <w:lvlText w:val="•"/>
      <w:lvlJc w:val="left"/>
      <w:pPr>
        <w:ind w:left="1068" w:hanging="84"/>
      </w:pPr>
      <w:rPr>
        <w:rFonts w:hint="default"/>
      </w:rPr>
    </w:lvl>
    <w:lvl w:ilvl="7" w:tplc="894A51AC">
      <w:start w:val="1"/>
      <w:numFmt w:val="bullet"/>
      <w:lvlText w:val="•"/>
      <w:lvlJc w:val="left"/>
      <w:pPr>
        <w:ind w:left="1224" w:hanging="84"/>
      </w:pPr>
      <w:rPr>
        <w:rFonts w:hint="default"/>
      </w:rPr>
    </w:lvl>
    <w:lvl w:ilvl="8" w:tplc="A0462F1C">
      <w:start w:val="1"/>
      <w:numFmt w:val="bullet"/>
      <w:lvlText w:val="•"/>
      <w:lvlJc w:val="left"/>
      <w:pPr>
        <w:ind w:left="1379" w:hanging="84"/>
      </w:pPr>
      <w:rPr>
        <w:rFonts w:hint="default"/>
      </w:rPr>
    </w:lvl>
  </w:abstractNum>
  <w:abstractNum w:abstractNumId="7" w15:restartNumberingAfterBreak="0">
    <w:nsid w:val="024F4F5D"/>
    <w:multiLevelType w:val="hybridMultilevel"/>
    <w:tmpl w:val="D14CE976"/>
    <w:lvl w:ilvl="0" w:tplc="0C325B40">
      <w:start w:val="1"/>
      <w:numFmt w:val="bullet"/>
      <w:lvlText w:val="•"/>
      <w:lvlJc w:val="left"/>
      <w:pPr>
        <w:ind w:left="135" w:hanging="84"/>
      </w:pPr>
      <w:rPr>
        <w:rFonts w:ascii="Times New Roman" w:eastAsia="Times New Roman" w:hAnsi="Times New Roman" w:hint="default"/>
        <w:sz w:val="14"/>
        <w:szCs w:val="14"/>
      </w:rPr>
    </w:lvl>
    <w:lvl w:ilvl="1" w:tplc="40E040E4">
      <w:start w:val="1"/>
      <w:numFmt w:val="bullet"/>
      <w:lvlText w:val="•"/>
      <w:lvlJc w:val="left"/>
      <w:pPr>
        <w:ind w:left="347" w:hanging="84"/>
      </w:pPr>
      <w:rPr>
        <w:rFonts w:hint="default"/>
      </w:rPr>
    </w:lvl>
    <w:lvl w:ilvl="2" w:tplc="F2961BF6">
      <w:start w:val="1"/>
      <w:numFmt w:val="bullet"/>
      <w:lvlText w:val="•"/>
      <w:lvlJc w:val="left"/>
      <w:pPr>
        <w:ind w:left="560" w:hanging="84"/>
      </w:pPr>
      <w:rPr>
        <w:rFonts w:hint="default"/>
      </w:rPr>
    </w:lvl>
    <w:lvl w:ilvl="3" w:tplc="06E24514">
      <w:start w:val="1"/>
      <w:numFmt w:val="bullet"/>
      <w:lvlText w:val="•"/>
      <w:lvlJc w:val="left"/>
      <w:pPr>
        <w:ind w:left="772" w:hanging="84"/>
      </w:pPr>
      <w:rPr>
        <w:rFonts w:hint="default"/>
      </w:rPr>
    </w:lvl>
    <w:lvl w:ilvl="4" w:tplc="A13059CC">
      <w:start w:val="1"/>
      <w:numFmt w:val="bullet"/>
      <w:lvlText w:val="•"/>
      <w:lvlJc w:val="left"/>
      <w:pPr>
        <w:ind w:left="984" w:hanging="84"/>
      </w:pPr>
      <w:rPr>
        <w:rFonts w:hint="default"/>
      </w:rPr>
    </w:lvl>
    <w:lvl w:ilvl="5" w:tplc="45D4614C">
      <w:start w:val="1"/>
      <w:numFmt w:val="bullet"/>
      <w:lvlText w:val="•"/>
      <w:lvlJc w:val="left"/>
      <w:pPr>
        <w:ind w:left="1196" w:hanging="84"/>
      </w:pPr>
      <w:rPr>
        <w:rFonts w:hint="default"/>
      </w:rPr>
    </w:lvl>
    <w:lvl w:ilvl="6" w:tplc="366061DA">
      <w:start w:val="1"/>
      <w:numFmt w:val="bullet"/>
      <w:lvlText w:val="•"/>
      <w:lvlJc w:val="left"/>
      <w:pPr>
        <w:ind w:left="1408" w:hanging="84"/>
      </w:pPr>
      <w:rPr>
        <w:rFonts w:hint="default"/>
      </w:rPr>
    </w:lvl>
    <w:lvl w:ilvl="7" w:tplc="4B3A5D02">
      <w:start w:val="1"/>
      <w:numFmt w:val="bullet"/>
      <w:lvlText w:val="•"/>
      <w:lvlJc w:val="left"/>
      <w:pPr>
        <w:ind w:left="1621" w:hanging="84"/>
      </w:pPr>
      <w:rPr>
        <w:rFonts w:hint="default"/>
      </w:rPr>
    </w:lvl>
    <w:lvl w:ilvl="8" w:tplc="8002406C">
      <w:start w:val="1"/>
      <w:numFmt w:val="bullet"/>
      <w:lvlText w:val="•"/>
      <w:lvlJc w:val="left"/>
      <w:pPr>
        <w:ind w:left="1833" w:hanging="84"/>
      </w:pPr>
      <w:rPr>
        <w:rFonts w:hint="default"/>
      </w:rPr>
    </w:lvl>
  </w:abstractNum>
  <w:abstractNum w:abstractNumId="8" w15:restartNumberingAfterBreak="0">
    <w:nsid w:val="02A10CCD"/>
    <w:multiLevelType w:val="hybridMultilevel"/>
    <w:tmpl w:val="82A0AE24"/>
    <w:lvl w:ilvl="0" w:tplc="43A8D50C">
      <w:start w:val="1"/>
      <w:numFmt w:val="decimal"/>
      <w:lvlText w:val="%1."/>
      <w:lvlJc w:val="left"/>
      <w:pPr>
        <w:ind w:left="51" w:hanging="140"/>
        <w:jc w:val="left"/>
      </w:pPr>
      <w:rPr>
        <w:rFonts w:ascii="Times New Roman" w:eastAsia="Times New Roman" w:hAnsi="Times New Roman" w:hint="default"/>
        <w:sz w:val="14"/>
        <w:szCs w:val="14"/>
      </w:rPr>
    </w:lvl>
    <w:lvl w:ilvl="1" w:tplc="A66E50CC">
      <w:start w:val="1"/>
      <w:numFmt w:val="bullet"/>
      <w:lvlText w:val="•"/>
      <w:lvlJc w:val="left"/>
      <w:pPr>
        <w:ind w:left="357" w:hanging="140"/>
      </w:pPr>
      <w:rPr>
        <w:rFonts w:hint="default"/>
      </w:rPr>
    </w:lvl>
    <w:lvl w:ilvl="2" w:tplc="337C9532">
      <w:start w:val="1"/>
      <w:numFmt w:val="bullet"/>
      <w:lvlText w:val="•"/>
      <w:lvlJc w:val="left"/>
      <w:pPr>
        <w:ind w:left="662" w:hanging="140"/>
      </w:pPr>
      <w:rPr>
        <w:rFonts w:hint="default"/>
      </w:rPr>
    </w:lvl>
    <w:lvl w:ilvl="3" w:tplc="09264FBA">
      <w:start w:val="1"/>
      <w:numFmt w:val="bullet"/>
      <w:lvlText w:val="•"/>
      <w:lvlJc w:val="left"/>
      <w:pPr>
        <w:ind w:left="968" w:hanging="140"/>
      </w:pPr>
      <w:rPr>
        <w:rFonts w:hint="default"/>
      </w:rPr>
    </w:lvl>
    <w:lvl w:ilvl="4" w:tplc="F8346832">
      <w:start w:val="1"/>
      <w:numFmt w:val="bullet"/>
      <w:lvlText w:val="•"/>
      <w:lvlJc w:val="left"/>
      <w:pPr>
        <w:ind w:left="1274" w:hanging="140"/>
      </w:pPr>
      <w:rPr>
        <w:rFonts w:hint="default"/>
      </w:rPr>
    </w:lvl>
    <w:lvl w:ilvl="5" w:tplc="B5D8AFE2">
      <w:start w:val="1"/>
      <w:numFmt w:val="bullet"/>
      <w:lvlText w:val="•"/>
      <w:lvlJc w:val="left"/>
      <w:pPr>
        <w:ind w:left="1579" w:hanging="140"/>
      </w:pPr>
      <w:rPr>
        <w:rFonts w:hint="default"/>
      </w:rPr>
    </w:lvl>
    <w:lvl w:ilvl="6" w:tplc="19F2C0F0">
      <w:start w:val="1"/>
      <w:numFmt w:val="bullet"/>
      <w:lvlText w:val="•"/>
      <w:lvlJc w:val="left"/>
      <w:pPr>
        <w:ind w:left="1885" w:hanging="140"/>
      </w:pPr>
      <w:rPr>
        <w:rFonts w:hint="default"/>
      </w:rPr>
    </w:lvl>
    <w:lvl w:ilvl="7" w:tplc="3D94B8B6">
      <w:start w:val="1"/>
      <w:numFmt w:val="bullet"/>
      <w:lvlText w:val="•"/>
      <w:lvlJc w:val="left"/>
      <w:pPr>
        <w:ind w:left="2191" w:hanging="140"/>
      </w:pPr>
      <w:rPr>
        <w:rFonts w:hint="default"/>
      </w:rPr>
    </w:lvl>
    <w:lvl w:ilvl="8" w:tplc="CCDCA902">
      <w:start w:val="1"/>
      <w:numFmt w:val="bullet"/>
      <w:lvlText w:val="•"/>
      <w:lvlJc w:val="left"/>
      <w:pPr>
        <w:ind w:left="2496" w:hanging="140"/>
      </w:pPr>
      <w:rPr>
        <w:rFonts w:hint="default"/>
      </w:rPr>
    </w:lvl>
  </w:abstractNum>
  <w:abstractNum w:abstractNumId="9" w15:restartNumberingAfterBreak="0">
    <w:nsid w:val="02D843DC"/>
    <w:multiLevelType w:val="hybridMultilevel"/>
    <w:tmpl w:val="35520A74"/>
    <w:lvl w:ilvl="0" w:tplc="732E36F8">
      <w:start w:val="1"/>
      <w:numFmt w:val="bullet"/>
      <w:lvlText w:val="•"/>
      <w:lvlJc w:val="left"/>
      <w:pPr>
        <w:ind w:left="135" w:hanging="84"/>
      </w:pPr>
      <w:rPr>
        <w:rFonts w:ascii="Times New Roman" w:eastAsia="Times New Roman" w:hAnsi="Times New Roman" w:hint="default"/>
        <w:sz w:val="14"/>
        <w:szCs w:val="14"/>
      </w:rPr>
    </w:lvl>
    <w:lvl w:ilvl="1" w:tplc="4C501C62">
      <w:start w:val="1"/>
      <w:numFmt w:val="bullet"/>
      <w:lvlText w:val="•"/>
      <w:lvlJc w:val="left"/>
      <w:pPr>
        <w:ind w:left="376" w:hanging="84"/>
      </w:pPr>
      <w:rPr>
        <w:rFonts w:hint="default"/>
      </w:rPr>
    </w:lvl>
    <w:lvl w:ilvl="2" w:tplc="4D0C3814">
      <w:start w:val="1"/>
      <w:numFmt w:val="bullet"/>
      <w:lvlText w:val="•"/>
      <w:lvlJc w:val="left"/>
      <w:pPr>
        <w:ind w:left="616" w:hanging="84"/>
      </w:pPr>
      <w:rPr>
        <w:rFonts w:hint="default"/>
      </w:rPr>
    </w:lvl>
    <w:lvl w:ilvl="3" w:tplc="B0F2A884">
      <w:start w:val="1"/>
      <w:numFmt w:val="bullet"/>
      <w:lvlText w:val="•"/>
      <w:lvlJc w:val="left"/>
      <w:pPr>
        <w:ind w:left="857" w:hanging="84"/>
      </w:pPr>
      <w:rPr>
        <w:rFonts w:hint="default"/>
      </w:rPr>
    </w:lvl>
    <w:lvl w:ilvl="4" w:tplc="849235AA">
      <w:start w:val="1"/>
      <w:numFmt w:val="bullet"/>
      <w:lvlText w:val="•"/>
      <w:lvlJc w:val="left"/>
      <w:pPr>
        <w:ind w:left="1097" w:hanging="84"/>
      </w:pPr>
      <w:rPr>
        <w:rFonts w:hint="default"/>
      </w:rPr>
    </w:lvl>
    <w:lvl w:ilvl="5" w:tplc="050CD888">
      <w:start w:val="1"/>
      <w:numFmt w:val="bullet"/>
      <w:lvlText w:val="•"/>
      <w:lvlJc w:val="left"/>
      <w:pPr>
        <w:ind w:left="1338" w:hanging="84"/>
      </w:pPr>
      <w:rPr>
        <w:rFonts w:hint="default"/>
      </w:rPr>
    </w:lvl>
    <w:lvl w:ilvl="6" w:tplc="8E3ABDB4">
      <w:start w:val="1"/>
      <w:numFmt w:val="bullet"/>
      <w:lvlText w:val="•"/>
      <w:lvlJc w:val="left"/>
      <w:pPr>
        <w:ind w:left="1579" w:hanging="84"/>
      </w:pPr>
      <w:rPr>
        <w:rFonts w:hint="default"/>
      </w:rPr>
    </w:lvl>
    <w:lvl w:ilvl="7" w:tplc="4A3422F0">
      <w:start w:val="1"/>
      <w:numFmt w:val="bullet"/>
      <w:lvlText w:val="•"/>
      <w:lvlJc w:val="left"/>
      <w:pPr>
        <w:ind w:left="1819" w:hanging="84"/>
      </w:pPr>
      <w:rPr>
        <w:rFonts w:hint="default"/>
      </w:rPr>
    </w:lvl>
    <w:lvl w:ilvl="8" w:tplc="A8DA2972">
      <w:start w:val="1"/>
      <w:numFmt w:val="bullet"/>
      <w:lvlText w:val="•"/>
      <w:lvlJc w:val="left"/>
      <w:pPr>
        <w:ind w:left="2060" w:hanging="84"/>
      </w:pPr>
      <w:rPr>
        <w:rFonts w:hint="default"/>
      </w:rPr>
    </w:lvl>
  </w:abstractNum>
  <w:abstractNum w:abstractNumId="10" w15:restartNumberingAfterBreak="0">
    <w:nsid w:val="02DE3867"/>
    <w:multiLevelType w:val="hybridMultilevel"/>
    <w:tmpl w:val="0CFEF270"/>
    <w:lvl w:ilvl="0" w:tplc="5F745070">
      <w:start w:val="1"/>
      <w:numFmt w:val="bullet"/>
      <w:lvlText w:val="•"/>
      <w:lvlJc w:val="left"/>
      <w:pPr>
        <w:ind w:left="135" w:hanging="84"/>
      </w:pPr>
      <w:rPr>
        <w:rFonts w:ascii="Times New Roman" w:eastAsia="Times New Roman" w:hAnsi="Times New Roman" w:hint="default"/>
        <w:sz w:val="14"/>
        <w:szCs w:val="14"/>
      </w:rPr>
    </w:lvl>
    <w:lvl w:ilvl="1" w:tplc="4086BFDC">
      <w:start w:val="1"/>
      <w:numFmt w:val="bullet"/>
      <w:lvlText w:val="•"/>
      <w:lvlJc w:val="left"/>
      <w:pPr>
        <w:ind w:left="381" w:hanging="84"/>
      </w:pPr>
      <w:rPr>
        <w:rFonts w:hint="default"/>
      </w:rPr>
    </w:lvl>
    <w:lvl w:ilvl="2" w:tplc="D2D0F620">
      <w:start w:val="1"/>
      <w:numFmt w:val="bullet"/>
      <w:lvlText w:val="•"/>
      <w:lvlJc w:val="left"/>
      <w:pPr>
        <w:ind w:left="627" w:hanging="84"/>
      </w:pPr>
      <w:rPr>
        <w:rFonts w:hint="default"/>
      </w:rPr>
    </w:lvl>
    <w:lvl w:ilvl="3" w:tplc="BC42B826">
      <w:start w:val="1"/>
      <w:numFmt w:val="bullet"/>
      <w:lvlText w:val="•"/>
      <w:lvlJc w:val="left"/>
      <w:pPr>
        <w:ind w:left="874" w:hanging="84"/>
      </w:pPr>
      <w:rPr>
        <w:rFonts w:hint="default"/>
      </w:rPr>
    </w:lvl>
    <w:lvl w:ilvl="4" w:tplc="429A7176">
      <w:start w:val="1"/>
      <w:numFmt w:val="bullet"/>
      <w:lvlText w:val="•"/>
      <w:lvlJc w:val="left"/>
      <w:pPr>
        <w:ind w:left="1120" w:hanging="84"/>
      </w:pPr>
      <w:rPr>
        <w:rFonts w:hint="default"/>
      </w:rPr>
    </w:lvl>
    <w:lvl w:ilvl="5" w:tplc="1B7004F6">
      <w:start w:val="1"/>
      <w:numFmt w:val="bullet"/>
      <w:lvlText w:val="•"/>
      <w:lvlJc w:val="left"/>
      <w:pPr>
        <w:ind w:left="1366" w:hanging="84"/>
      </w:pPr>
      <w:rPr>
        <w:rFonts w:hint="default"/>
      </w:rPr>
    </w:lvl>
    <w:lvl w:ilvl="6" w:tplc="BA5E5078">
      <w:start w:val="1"/>
      <w:numFmt w:val="bullet"/>
      <w:lvlText w:val="•"/>
      <w:lvlJc w:val="left"/>
      <w:pPr>
        <w:ind w:left="1612" w:hanging="84"/>
      </w:pPr>
      <w:rPr>
        <w:rFonts w:hint="default"/>
      </w:rPr>
    </w:lvl>
    <w:lvl w:ilvl="7" w:tplc="7FC06BF6">
      <w:start w:val="1"/>
      <w:numFmt w:val="bullet"/>
      <w:lvlText w:val="•"/>
      <w:lvlJc w:val="left"/>
      <w:pPr>
        <w:ind w:left="1859" w:hanging="84"/>
      </w:pPr>
      <w:rPr>
        <w:rFonts w:hint="default"/>
      </w:rPr>
    </w:lvl>
    <w:lvl w:ilvl="8" w:tplc="560094B4">
      <w:start w:val="1"/>
      <w:numFmt w:val="bullet"/>
      <w:lvlText w:val="•"/>
      <w:lvlJc w:val="left"/>
      <w:pPr>
        <w:ind w:left="2105" w:hanging="84"/>
      </w:pPr>
      <w:rPr>
        <w:rFonts w:hint="default"/>
      </w:rPr>
    </w:lvl>
  </w:abstractNum>
  <w:abstractNum w:abstractNumId="11" w15:restartNumberingAfterBreak="0">
    <w:nsid w:val="02F77FDF"/>
    <w:multiLevelType w:val="hybridMultilevel"/>
    <w:tmpl w:val="BF0E08AA"/>
    <w:lvl w:ilvl="0" w:tplc="D786D04C">
      <w:start w:val="1"/>
      <w:numFmt w:val="bullet"/>
      <w:lvlText w:val="•"/>
      <w:lvlJc w:val="left"/>
      <w:pPr>
        <w:ind w:left="135" w:hanging="84"/>
      </w:pPr>
      <w:rPr>
        <w:rFonts w:ascii="Times New Roman" w:eastAsia="Times New Roman" w:hAnsi="Times New Roman" w:hint="default"/>
        <w:sz w:val="14"/>
        <w:szCs w:val="14"/>
      </w:rPr>
    </w:lvl>
    <w:lvl w:ilvl="1" w:tplc="730AB5C2">
      <w:start w:val="1"/>
      <w:numFmt w:val="bullet"/>
      <w:lvlText w:val="•"/>
      <w:lvlJc w:val="left"/>
      <w:pPr>
        <w:ind w:left="376" w:hanging="84"/>
      </w:pPr>
      <w:rPr>
        <w:rFonts w:hint="default"/>
      </w:rPr>
    </w:lvl>
    <w:lvl w:ilvl="2" w:tplc="873C81BC">
      <w:start w:val="1"/>
      <w:numFmt w:val="bullet"/>
      <w:lvlText w:val="•"/>
      <w:lvlJc w:val="left"/>
      <w:pPr>
        <w:ind w:left="616" w:hanging="84"/>
      </w:pPr>
      <w:rPr>
        <w:rFonts w:hint="default"/>
      </w:rPr>
    </w:lvl>
    <w:lvl w:ilvl="3" w:tplc="AEAED346">
      <w:start w:val="1"/>
      <w:numFmt w:val="bullet"/>
      <w:lvlText w:val="•"/>
      <w:lvlJc w:val="left"/>
      <w:pPr>
        <w:ind w:left="857" w:hanging="84"/>
      </w:pPr>
      <w:rPr>
        <w:rFonts w:hint="default"/>
      </w:rPr>
    </w:lvl>
    <w:lvl w:ilvl="4" w:tplc="D8DCFC46">
      <w:start w:val="1"/>
      <w:numFmt w:val="bullet"/>
      <w:lvlText w:val="•"/>
      <w:lvlJc w:val="left"/>
      <w:pPr>
        <w:ind w:left="1097" w:hanging="84"/>
      </w:pPr>
      <w:rPr>
        <w:rFonts w:hint="default"/>
      </w:rPr>
    </w:lvl>
    <w:lvl w:ilvl="5" w:tplc="92402EB6">
      <w:start w:val="1"/>
      <w:numFmt w:val="bullet"/>
      <w:lvlText w:val="•"/>
      <w:lvlJc w:val="left"/>
      <w:pPr>
        <w:ind w:left="1338" w:hanging="84"/>
      </w:pPr>
      <w:rPr>
        <w:rFonts w:hint="default"/>
      </w:rPr>
    </w:lvl>
    <w:lvl w:ilvl="6" w:tplc="49F6E51C">
      <w:start w:val="1"/>
      <w:numFmt w:val="bullet"/>
      <w:lvlText w:val="•"/>
      <w:lvlJc w:val="left"/>
      <w:pPr>
        <w:ind w:left="1579" w:hanging="84"/>
      </w:pPr>
      <w:rPr>
        <w:rFonts w:hint="default"/>
      </w:rPr>
    </w:lvl>
    <w:lvl w:ilvl="7" w:tplc="F6663D58">
      <w:start w:val="1"/>
      <w:numFmt w:val="bullet"/>
      <w:lvlText w:val="•"/>
      <w:lvlJc w:val="left"/>
      <w:pPr>
        <w:ind w:left="1819" w:hanging="84"/>
      </w:pPr>
      <w:rPr>
        <w:rFonts w:hint="default"/>
      </w:rPr>
    </w:lvl>
    <w:lvl w:ilvl="8" w:tplc="D8B4F462">
      <w:start w:val="1"/>
      <w:numFmt w:val="bullet"/>
      <w:lvlText w:val="•"/>
      <w:lvlJc w:val="left"/>
      <w:pPr>
        <w:ind w:left="2060" w:hanging="84"/>
      </w:pPr>
      <w:rPr>
        <w:rFonts w:hint="default"/>
      </w:rPr>
    </w:lvl>
  </w:abstractNum>
  <w:abstractNum w:abstractNumId="12" w15:restartNumberingAfterBreak="0">
    <w:nsid w:val="033C3468"/>
    <w:multiLevelType w:val="hybridMultilevel"/>
    <w:tmpl w:val="791CB0D2"/>
    <w:lvl w:ilvl="0" w:tplc="0244431C">
      <w:start w:val="1"/>
      <w:numFmt w:val="bullet"/>
      <w:lvlText w:val="•"/>
      <w:lvlJc w:val="left"/>
      <w:pPr>
        <w:ind w:left="135" w:hanging="84"/>
      </w:pPr>
      <w:rPr>
        <w:rFonts w:ascii="Times New Roman" w:eastAsia="Times New Roman" w:hAnsi="Times New Roman" w:hint="default"/>
        <w:sz w:val="14"/>
        <w:szCs w:val="14"/>
      </w:rPr>
    </w:lvl>
    <w:lvl w:ilvl="1" w:tplc="F6466A24">
      <w:start w:val="1"/>
      <w:numFmt w:val="bullet"/>
      <w:lvlText w:val="•"/>
      <w:lvlJc w:val="left"/>
      <w:pPr>
        <w:ind w:left="347" w:hanging="84"/>
      </w:pPr>
      <w:rPr>
        <w:rFonts w:hint="default"/>
      </w:rPr>
    </w:lvl>
    <w:lvl w:ilvl="2" w:tplc="8926DD72">
      <w:start w:val="1"/>
      <w:numFmt w:val="bullet"/>
      <w:lvlText w:val="•"/>
      <w:lvlJc w:val="left"/>
      <w:pPr>
        <w:ind w:left="559" w:hanging="84"/>
      </w:pPr>
      <w:rPr>
        <w:rFonts w:hint="default"/>
      </w:rPr>
    </w:lvl>
    <w:lvl w:ilvl="3" w:tplc="F59AB9E4">
      <w:start w:val="1"/>
      <w:numFmt w:val="bullet"/>
      <w:lvlText w:val="•"/>
      <w:lvlJc w:val="left"/>
      <w:pPr>
        <w:ind w:left="772" w:hanging="84"/>
      </w:pPr>
      <w:rPr>
        <w:rFonts w:hint="default"/>
      </w:rPr>
    </w:lvl>
    <w:lvl w:ilvl="4" w:tplc="DCF2F378">
      <w:start w:val="1"/>
      <w:numFmt w:val="bullet"/>
      <w:lvlText w:val="•"/>
      <w:lvlJc w:val="left"/>
      <w:pPr>
        <w:ind w:left="984" w:hanging="84"/>
      </w:pPr>
      <w:rPr>
        <w:rFonts w:hint="default"/>
      </w:rPr>
    </w:lvl>
    <w:lvl w:ilvl="5" w:tplc="092C5590">
      <w:start w:val="1"/>
      <w:numFmt w:val="bullet"/>
      <w:lvlText w:val="•"/>
      <w:lvlJc w:val="left"/>
      <w:pPr>
        <w:ind w:left="1196" w:hanging="84"/>
      </w:pPr>
      <w:rPr>
        <w:rFonts w:hint="default"/>
      </w:rPr>
    </w:lvl>
    <w:lvl w:ilvl="6" w:tplc="E7BA87D4">
      <w:start w:val="1"/>
      <w:numFmt w:val="bullet"/>
      <w:lvlText w:val="•"/>
      <w:lvlJc w:val="left"/>
      <w:pPr>
        <w:ind w:left="1408" w:hanging="84"/>
      </w:pPr>
      <w:rPr>
        <w:rFonts w:hint="default"/>
      </w:rPr>
    </w:lvl>
    <w:lvl w:ilvl="7" w:tplc="7A3A885A">
      <w:start w:val="1"/>
      <w:numFmt w:val="bullet"/>
      <w:lvlText w:val="•"/>
      <w:lvlJc w:val="left"/>
      <w:pPr>
        <w:ind w:left="1621" w:hanging="84"/>
      </w:pPr>
      <w:rPr>
        <w:rFonts w:hint="default"/>
      </w:rPr>
    </w:lvl>
    <w:lvl w:ilvl="8" w:tplc="8188D1A6">
      <w:start w:val="1"/>
      <w:numFmt w:val="bullet"/>
      <w:lvlText w:val="•"/>
      <w:lvlJc w:val="left"/>
      <w:pPr>
        <w:ind w:left="1833" w:hanging="84"/>
      </w:pPr>
      <w:rPr>
        <w:rFonts w:hint="default"/>
      </w:rPr>
    </w:lvl>
  </w:abstractNum>
  <w:abstractNum w:abstractNumId="13" w15:restartNumberingAfterBreak="0">
    <w:nsid w:val="034345FE"/>
    <w:multiLevelType w:val="hybridMultilevel"/>
    <w:tmpl w:val="A5B6C1CE"/>
    <w:lvl w:ilvl="0" w:tplc="75BE855E">
      <w:start w:val="1"/>
      <w:numFmt w:val="decimal"/>
      <w:lvlText w:val="%1."/>
      <w:lvlJc w:val="left"/>
      <w:pPr>
        <w:ind w:left="191" w:hanging="140"/>
        <w:jc w:val="left"/>
      </w:pPr>
      <w:rPr>
        <w:rFonts w:ascii="Times New Roman" w:eastAsia="Times New Roman" w:hAnsi="Times New Roman" w:hint="default"/>
        <w:sz w:val="14"/>
        <w:szCs w:val="14"/>
      </w:rPr>
    </w:lvl>
    <w:lvl w:ilvl="1" w:tplc="FF96AEF2">
      <w:start w:val="1"/>
      <w:numFmt w:val="bullet"/>
      <w:lvlText w:val="•"/>
      <w:lvlJc w:val="left"/>
      <w:pPr>
        <w:ind w:left="426" w:hanging="140"/>
      </w:pPr>
      <w:rPr>
        <w:rFonts w:hint="default"/>
      </w:rPr>
    </w:lvl>
    <w:lvl w:ilvl="2" w:tplc="E6142012">
      <w:start w:val="1"/>
      <w:numFmt w:val="bullet"/>
      <w:lvlText w:val="•"/>
      <w:lvlJc w:val="left"/>
      <w:pPr>
        <w:ind w:left="661" w:hanging="140"/>
      </w:pPr>
      <w:rPr>
        <w:rFonts w:hint="default"/>
      </w:rPr>
    </w:lvl>
    <w:lvl w:ilvl="3" w:tplc="B9B86F04">
      <w:start w:val="1"/>
      <w:numFmt w:val="bullet"/>
      <w:lvlText w:val="•"/>
      <w:lvlJc w:val="left"/>
      <w:pPr>
        <w:ind w:left="896" w:hanging="140"/>
      </w:pPr>
      <w:rPr>
        <w:rFonts w:hint="default"/>
      </w:rPr>
    </w:lvl>
    <w:lvl w:ilvl="4" w:tplc="650AACB2">
      <w:start w:val="1"/>
      <w:numFmt w:val="bullet"/>
      <w:lvlText w:val="•"/>
      <w:lvlJc w:val="left"/>
      <w:pPr>
        <w:ind w:left="1131" w:hanging="140"/>
      </w:pPr>
      <w:rPr>
        <w:rFonts w:hint="default"/>
      </w:rPr>
    </w:lvl>
    <w:lvl w:ilvl="5" w:tplc="B0C2A08C">
      <w:start w:val="1"/>
      <w:numFmt w:val="bullet"/>
      <w:lvlText w:val="•"/>
      <w:lvlJc w:val="left"/>
      <w:pPr>
        <w:ind w:left="1366" w:hanging="140"/>
      </w:pPr>
      <w:rPr>
        <w:rFonts w:hint="default"/>
      </w:rPr>
    </w:lvl>
    <w:lvl w:ilvl="6" w:tplc="9A1477B6">
      <w:start w:val="1"/>
      <w:numFmt w:val="bullet"/>
      <w:lvlText w:val="•"/>
      <w:lvlJc w:val="left"/>
      <w:pPr>
        <w:ind w:left="1601" w:hanging="140"/>
      </w:pPr>
      <w:rPr>
        <w:rFonts w:hint="default"/>
      </w:rPr>
    </w:lvl>
    <w:lvl w:ilvl="7" w:tplc="01461ECE">
      <w:start w:val="1"/>
      <w:numFmt w:val="bullet"/>
      <w:lvlText w:val="•"/>
      <w:lvlJc w:val="left"/>
      <w:pPr>
        <w:ind w:left="1836" w:hanging="140"/>
      </w:pPr>
      <w:rPr>
        <w:rFonts w:hint="default"/>
      </w:rPr>
    </w:lvl>
    <w:lvl w:ilvl="8" w:tplc="4DF4E452">
      <w:start w:val="1"/>
      <w:numFmt w:val="bullet"/>
      <w:lvlText w:val="•"/>
      <w:lvlJc w:val="left"/>
      <w:pPr>
        <w:ind w:left="2071" w:hanging="140"/>
      </w:pPr>
      <w:rPr>
        <w:rFonts w:hint="default"/>
      </w:rPr>
    </w:lvl>
  </w:abstractNum>
  <w:abstractNum w:abstractNumId="14" w15:restartNumberingAfterBreak="0">
    <w:nsid w:val="037436DD"/>
    <w:multiLevelType w:val="hybridMultilevel"/>
    <w:tmpl w:val="DFA428E0"/>
    <w:lvl w:ilvl="0" w:tplc="89063F12">
      <w:start w:val="1"/>
      <w:numFmt w:val="bullet"/>
      <w:lvlText w:val="•"/>
      <w:lvlJc w:val="left"/>
      <w:pPr>
        <w:ind w:left="135" w:hanging="84"/>
      </w:pPr>
      <w:rPr>
        <w:rFonts w:ascii="Times New Roman" w:eastAsia="Times New Roman" w:hAnsi="Times New Roman" w:hint="default"/>
        <w:sz w:val="14"/>
        <w:szCs w:val="14"/>
      </w:rPr>
    </w:lvl>
    <w:lvl w:ilvl="1" w:tplc="E44CE92A">
      <w:start w:val="1"/>
      <w:numFmt w:val="bullet"/>
      <w:lvlText w:val="•"/>
      <w:lvlJc w:val="left"/>
      <w:pPr>
        <w:ind w:left="291" w:hanging="84"/>
      </w:pPr>
      <w:rPr>
        <w:rFonts w:hint="default"/>
      </w:rPr>
    </w:lvl>
    <w:lvl w:ilvl="2" w:tplc="B3DA3EBE">
      <w:start w:val="1"/>
      <w:numFmt w:val="bullet"/>
      <w:lvlText w:val="•"/>
      <w:lvlJc w:val="left"/>
      <w:pPr>
        <w:ind w:left="446" w:hanging="84"/>
      </w:pPr>
      <w:rPr>
        <w:rFonts w:hint="default"/>
      </w:rPr>
    </w:lvl>
    <w:lvl w:ilvl="3" w:tplc="8EACDC3E">
      <w:start w:val="1"/>
      <w:numFmt w:val="bullet"/>
      <w:lvlText w:val="•"/>
      <w:lvlJc w:val="left"/>
      <w:pPr>
        <w:ind w:left="602" w:hanging="84"/>
      </w:pPr>
      <w:rPr>
        <w:rFonts w:hint="default"/>
      </w:rPr>
    </w:lvl>
    <w:lvl w:ilvl="4" w:tplc="F0C421DA">
      <w:start w:val="1"/>
      <w:numFmt w:val="bullet"/>
      <w:lvlText w:val="•"/>
      <w:lvlJc w:val="left"/>
      <w:pPr>
        <w:ind w:left="757" w:hanging="84"/>
      </w:pPr>
      <w:rPr>
        <w:rFonts w:hint="default"/>
      </w:rPr>
    </w:lvl>
    <w:lvl w:ilvl="5" w:tplc="24F66B34">
      <w:start w:val="1"/>
      <w:numFmt w:val="bullet"/>
      <w:lvlText w:val="•"/>
      <w:lvlJc w:val="left"/>
      <w:pPr>
        <w:ind w:left="913" w:hanging="84"/>
      </w:pPr>
      <w:rPr>
        <w:rFonts w:hint="default"/>
      </w:rPr>
    </w:lvl>
    <w:lvl w:ilvl="6" w:tplc="29C0167E">
      <w:start w:val="1"/>
      <w:numFmt w:val="bullet"/>
      <w:lvlText w:val="•"/>
      <w:lvlJc w:val="left"/>
      <w:pPr>
        <w:ind w:left="1068" w:hanging="84"/>
      </w:pPr>
      <w:rPr>
        <w:rFonts w:hint="default"/>
      </w:rPr>
    </w:lvl>
    <w:lvl w:ilvl="7" w:tplc="3EDE4466">
      <w:start w:val="1"/>
      <w:numFmt w:val="bullet"/>
      <w:lvlText w:val="•"/>
      <w:lvlJc w:val="left"/>
      <w:pPr>
        <w:ind w:left="1224" w:hanging="84"/>
      </w:pPr>
      <w:rPr>
        <w:rFonts w:hint="default"/>
      </w:rPr>
    </w:lvl>
    <w:lvl w:ilvl="8" w:tplc="700A8A28">
      <w:start w:val="1"/>
      <w:numFmt w:val="bullet"/>
      <w:lvlText w:val="•"/>
      <w:lvlJc w:val="left"/>
      <w:pPr>
        <w:ind w:left="1379" w:hanging="84"/>
      </w:pPr>
      <w:rPr>
        <w:rFonts w:hint="default"/>
      </w:rPr>
    </w:lvl>
  </w:abstractNum>
  <w:abstractNum w:abstractNumId="15" w15:restartNumberingAfterBreak="0">
    <w:nsid w:val="038D70D9"/>
    <w:multiLevelType w:val="hybridMultilevel"/>
    <w:tmpl w:val="1B608A3C"/>
    <w:lvl w:ilvl="0" w:tplc="C0E0F800">
      <w:start w:val="1"/>
      <w:numFmt w:val="bullet"/>
      <w:lvlText w:val="•"/>
      <w:lvlJc w:val="left"/>
      <w:pPr>
        <w:ind w:left="135" w:hanging="84"/>
      </w:pPr>
      <w:rPr>
        <w:rFonts w:ascii="Times New Roman" w:eastAsia="Times New Roman" w:hAnsi="Times New Roman" w:hint="default"/>
        <w:sz w:val="14"/>
        <w:szCs w:val="14"/>
      </w:rPr>
    </w:lvl>
    <w:lvl w:ilvl="1" w:tplc="B9B4BF24">
      <w:start w:val="1"/>
      <w:numFmt w:val="bullet"/>
      <w:lvlText w:val="•"/>
      <w:lvlJc w:val="left"/>
      <w:pPr>
        <w:ind w:left="347" w:hanging="84"/>
      </w:pPr>
      <w:rPr>
        <w:rFonts w:hint="default"/>
      </w:rPr>
    </w:lvl>
    <w:lvl w:ilvl="2" w:tplc="764A8610">
      <w:start w:val="1"/>
      <w:numFmt w:val="bullet"/>
      <w:lvlText w:val="•"/>
      <w:lvlJc w:val="left"/>
      <w:pPr>
        <w:ind w:left="560" w:hanging="84"/>
      </w:pPr>
      <w:rPr>
        <w:rFonts w:hint="default"/>
      </w:rPr>
    </w:lvl>
    <w:lvl w:ilvl="3" w:tplc="8272F3CE">
      <w:start w:val="1"/>
      <w:numFmt w:val="bullet"/>
      <w:lvlText w:val="•"/>
      <w:lvlJc w:val="left"/>
      <w:pPr>
        <w:ind w:left="772" w:hanging="84"/>
      </w:pPr>
      <w:rPr>
        <w:rFonts w:hint="default"/>
      </w:rPr>
    </w:lvl>
    <w:lvl w:ilvl="4" w:tplc="B85AE3A2">
      <w:start w:val="1"/>
      <w:numFmt w:val="bullet"/>
      <w:lvlText w:val="•"/>
      <w:lvlJc w:val="left"/>
      <w:pPr>
        <w:ind w:left="984" w:hanging="84"/>
      </w:pPr>
      <w:rPr>
        <w:rFonts w:hint="default"/>
      </w:rPr>
    </w:lvl>
    <w:lvl w:ilvl="5" w:tplc="3C2CCF70">
      <w:start w:val="1"/>
      <w:numFmt w:val="bullet"/>
      <w:lvlText w:val="•"/>
      <w:lvlJc w:val="left"/>
      <w:pPr>
        <w:ind w:left="1196" w:hanging="84"/>
      </w:pPr>
      <w:rPr>
        <w:rFonts w:hint="default"/>
      </w:rPr>
    </w:lvl>
    <w:lvl w:ilvl="6" w:tplc="79B6A4D6">
      <w:start w:val="1"/>
      <w:numFmt w:val="bullet"/>
      <w:lvlText w:val="•"/>
      <w:lvlJc w:val="left"/>
      <w:pPr>
        <w:ind w:left="1408" w:hanging="84"/>
      </w:pPr>
      <w:rPr>
        <w:rFonts w:hint="default"/>
      </w:rPr>
    </w:lvl>
    <w:lvl w:ilvl="7" w:tplc="2D740E16">
      <w:start w:val="1"/>
      <w:numFmt w:val="bullet"/>
      <w:lvlText w:val="•"/>
      <w:lvlJc w:val="left"/>
      <w:pPr>
        <w:ind w:left="1621" w:hanging="84"/>
      </w:pPr>
      <w:rPr>
        <w:rFonts w:hint="default"/>
      </w:rPr>
    </w:lvl>
    <w:lvl w:ilvl="8" w:tplc="9F24B0FE">
      <w:start w:val="1"/>
      <w:numFmt w:val="bullet"/>
      <w:lvlText w:val="•"/>
      <w:lvlJc w:val="left"/>
      <w:pPr>
        <w:ind w:left="1833" w:hanging="84"/>
      </w:pPr>
      <w:rPr>
        <w:rFonts w:hint="default"/>
      </w:rPr>
    </w:lvl>
  </w:abstractNum>
  <w:abstractNum w:abstractNumId="16" w15:restartNumberingAfterBreak="0">
    <w:nsid w:val="03BC69C4"/>
    <w:multiLevelType w:val="hybridMultilevel"/>
    <w:tmpl w:val="C8726A76"/>
    <w:lvl w:ilvl="0" w:tplc="B4BC3662">
      <w:start w:val="1"/>
      <w:numFmt w:val="bullet"/>
      <w:lvlText w:val="•"/>
      <w:lvlJc w:val="left"/>
      <w:pPr>
        <w:ind w:left="135" w:hanging="84"/>
      </w:pPr>
      <w:rPr>
        <w:rFonts w:ascii="Times New Roman" w:eastAsia="Times New Roman" w:hAnsi="Times New Roman" w:hint="default"/>
        <w:sz w:val="14"/>
        <w:szCs w:val="14"/>
      </w:rPr>
    </w:lvl>
    <w:lvl w:ilvl="1" w:tplc="ACD85544">
      <w:start w:val="1"/>
      <w:numFmt w:val="bullet"/>
      <w:lvlText w:val="•"/>
      <w:lvlJc w:val="left"/>
      <w:pPr>
        <w:ind w:left="347" w:hanging="84"/>
      </w:pPr>
      <w:rPr>
        <w:rFonts w:hint="default"/>
      </w:rPr>
    </w:lvl>
    <w:lvl w:ilvl="2" w:tplc="7F82257C">
      <w:start w:val="1"/>
      <w:numFmt w:val="bullet"/>
      <w:lvlText w:val="•"/>
      <w:lvlJc w:val="left"/>
      <w:pPr>
        <w:ind w:left="560" w:hanging="84"/>
      </w:pPr>
      <w:rPr>
        <w:rFonts w:hint="default"/>
      </w:rPr>
    </w:lvl>
    <w:lvl w:ilvl="3" w:tplc="844CFEE4">
      <w:start w:val="1"/>
      <w:numFmt w:val="bullet"/>
      <w:lvlText w:val="•"/>
      <w:lvlJc w:val="left"/>
      <w:pPr>
        <w:ind w:left="772" w:hanging="84"/>
      </w:pPr>
      <w:rPr>
        <w:rFonts w:hint="default"/>
      </w:rPr>
    </w:lvl>
    <w:lvl w:ilvl="4" w:tplc="2D2EBE80">
      <w:start w:val="1"/>
      <w:numFmt w:val="bullet"/>
      <w:lvlText w:val="•"/>
      <w:lvlJc w:val="left"/>
      <w:pPr>
        <w:ind w:left="984" w:hanging="84"/>
      </w:pPr>
      <w:rPr>
        <w:rFonts w:hint="default"/>
      </w:rPr>
    </w:lvl>
    <w:lvl w:ilvl="5" w:tplc="D842E8D2">
      <w:start w:val="1"/>
      <w:numFmt w:val="bullet"/>
      <w:lvlText w:val="•"/>
      <w:lvlJc w:val="left"/>
      <w:pPr>
        <w:ind w:left="1196" w:hanging="84"/>
      </w:pPr>
      <w:rPr>
        <w:rFonts w:hint="default"/>
      </w:rPr>
    </w:lvl>
    <w:lvl w:ilvl="6" w:tplc="7A0CAEA2">
      <w:start w:val="1"/>
      <w:numFmt w:val="bullet"/>
      <w:lvlText w:val="•"/>
      <w:lvlJc w:val="left"/>
      <w:pPr>
        <w:ind w:left="1408" w:hanging="84"/>
      </w:pPr>
      <w:rPr>
        <w:rFonts w:hint="default"/>
      </w:rPr>
    </w:lvl>
    <w:lvl w:ilvl="7" w:tplc="F50A4B6C">
      <w:start w:val="1"/>
      <w:numFmt w:val="bullet"/>
      <w:lvlText w:val="•"/>
      <w:lvlJc w:val="left"/>
      <w:pPr>
        <w:ind w:left="1621" w:hanging="84"/>
      </w:pPr>
      <w:rPr>
        <w:rFonts w:hint="default"/>
      </w:rPr>
    </w:lvl>
    <w:lvl w:ilvl="8" w:tplc="ED1AC130">
      <w:start w:val="1"/>
      <w:numFmt w:val="bullet"/>
      <w:lvlText w:val="•"/>
      <w:lvlJc w:val="left"/>
      <w:pPr>
        <w:ind w:left="1833" w:hanging="84"/>
      </w:pPr>
      <w:rPr>
        <w:rFonts w:hint="default"/>
      </w:rPr>
    </w:lvl>
  </w:abstractNum>
  <w:abstractNum w:abstractNumId="17" w15:restartNumberingAfterBreak="0">
    <w:nsid w:val="03BD0EBF"/>
    <w:multiLevelType w:val="hybridMultilevel"/>
    <w:tmpl w:val="AA04DA72"/>
    <w:lvl w:ilvl="0" w:tplc="E1E6C632">
      <w:start w:val="1"/>
      <w:numFmt w:val="bullet"/>
      <w:lvlText w:val="•"/>
      <w:lvlJc w:val="left"/>
      <w:pPr>
        <w:ind w:left="135" w:hanging="84"/>
      </w:pPr>
      <w:rPr>
        <w:rFonts w:ascii="Times New Roman" w:eastAsia="Times New Roman" w:hAnsi="Times New Roman" w:hint="default"/>
        <w:sz w:val="14"/>
        <w:szCs w:val="14"/>
      </w:rPr>
    </w:lvl>
    <w:lvl w:ilvl="1" w:tplc="27C07D04">
      <w:start w:val="1"/>
      <w:numFmt w:val="bullet"/>
      <w:lvlText w:val="•"/>
      <w:lvlJc w:val="left"/>
      <w:pPr>
        <w:ind w:left="376" w:hanging="84"/>
      </w:pPr>
      <w:rPr>
        <w:rFonts w:hint="default"/>
      </w:rPr>
    </w:lvl>
    <w:lvl w:ilvl="2" w:tplc="77580690">
      <w:start w:val="1"/>
      <w:numFmt w:val="bullet"/>
      <w:lvlText w:val="•"/>
      <w:lvlJc w:val="left"/>
      <w:pPr>
        <w:ind w:left="616" w:hanging="84"/>
      </w:pPr>
      <w:rPr>
        <w:rFonts w:hint="default"/>
      </w:rPr>
    </w:lvl>
    <w:lvl w:ilvl="3" w:tplc="325C654C">
      <w:start w:val="1"/>
      <w:numFmt w:val="bullet"/>
      <w:lvlText w:val="•"/>
      <w:lvlJc w:val="left"/>
      <w:pPr>
        <w:ind w:left="857" w:hanging="84"/>
      </w:pPr>
      <w:rPr>
        <w:rFonts w:hint="default"/>
      </w:rPr>
    </w:lvl>
    <w:lvl w:ilvl="4" w:tplc="75BE6B28">
      <w:start w:val="1"/>
      <w:numFmt w:val="bullet"/>
      <w:lvlText w:val="•"/>
      <w:lvlJc w:val="left"/>
      <w:pPr>
        <w:ind w:left="1097" w:hanging="84"/>
      </w:pPr>
      <w:rPr>
        <w:rFonts w:hint="default"/>
      </w:rPr>
    </w:lvl>
    <w:lvl w:ilvl="5" w:tplc="56F69C76">
      <w:start w:val="1"/>
      <w:numFmt w:val="bullet"/>
      <w:lvlText w:val="•"/>
      <w:lvlJc w:val="left"/>
      <w:pPr>
        <w:ind w:left="1338" w:hanging="84"/>
      </w:pPr>
      <w:rPr>
        <w:rFonts w:hint="default"/>
      </w:rPr>
    </w:lvl>
    <w:lvl w:ilvl="6" w:tplc="FE245A3A">
      <w:start w:val="1"/>
      <w:numFmt w:val="bullet"/>
      <w:lvlText w:val="•"/>
      <w:lvlJc w:val="left"/>
      <w:pPr>
        <w:ind w:left="1579" w:hanging="84"/>
      </w:pPr>
      <w:rPr>
        <w:rFonts w:hint="default"/>
      </w:rPr>
    </w:lvl>
    <w:lvl w:ilvl="7" w:tplc="CF5A24EC">
      <w:start w:val="1"/>
      <w:numFmt w:val="bullet"/>
      <w:lvlText w:val="•"/>
      <w:lvlJc w:val="left"/>
      <w:pPr>
        <w:ind w:left="1819" w:hanging="84"/>
      </w:pPr>
      <w:rPr>
        <w:rFonts w:hint="default"/>
      </w:rPr>
    </w:lvl>
    <w:lvl w:ilvl="8" w:tplc="EE0CCE16">
      <w:start w:val="1"/>
      <w:numFmt w:val="bullet"/>
      <w:lvlText w:val="•"/>
      <w:lvlJc w:val="left"/>
      <w:pPr>
        <w:ind w:left="2060" w:hanging="84"/>
      </w:pPr>
      <w:rPr>
        <w:rFonts w:hint="default"/>
      </w:rPr>
    </w:lvl>
  </w:abstractNum>
  <w:abstractNum w:abstractNumId="18" w15:restartNumberingAfterBreak="0">
    <w:nsid w:val="03D65DCB"/>
    <w:multiLevelType w:val="hybridMultilevel"/>
    <w:tmpl w:val="DD9A0F2E"/>
    <w:lvl w:ilvl="0" w:tplc="A852D896">
      <w:start w:val="1"/>
      <w:numFmt w:val="bullet"/>
      <w:lvlText w:val="•"/>
      <w:lvlJc w:val="left"/>
      <w:pPr>
        <w:ind w:left="135" w:hanging="84"/>
      </w:pPr>
      <w:rPr>
        <w:rFonts w:ascii="Times New Roman" w:eastAsia="Times New Roman" w:hAnsi="Times New Roman" w:hint="default"/>
        <w:sz w:val="14"/>
        <w:szCs w:val="14"/>
      </w:rPr>
    </w:lvl>
    <w:lvl w:ilvl="1" w:tplc="74F447E8">
      <w:start w:val="1"/>
      <w:numFmt w:val="bullet"/>
      <w:lvlText w:val="•"/>
      <w:lvlJc w:val="left"/>
      <w:pPr>
        <w:ind w:left="376" w:hanging="84"/>
      </w:pPr>
      <w:rPr>
        <w:rFonts w:hint="default"/>
      </w:rPr>
    </w:lvl>
    <w:lvl w:ilvl="2" w:tplc="09985BF6">
      <w:start w:val="1"/>
      <w:numFmt w:val="bullet"/>
      <w:lvlText w:val="•"/>
      <w:lvlJc w:val="left"/>
      <w:pPr>
        <w:ind w:left="616" w:hanging="84"/>
      </w:pPr>
      <w:rPr>
        <w:rFonts w:hint="default"/>
      </w:rPr>
    </w:lvl>
    <w:lvl w:ilvl="3" w:tplc="5BB0FA1C">
      <w:start w:val="1"/>
      <w:numFmt w:val="bullet"/>
      <w:lvlText w:val="•"/>
      <w:lvlJc w:val="left"/>
      <w:pPr>
        <w:ind w:left="857" w:hanging="84"/>
      </w:pPr>
      <w:rPr>
        <w:rFonts w:hint="default"/>
      </w:rPr>
    </w:lvl>
    <w:lvl w:ilvl="4" w:tplc="B7A6123E">
      <w:start w:val="1"/>
      <w:numFmt w:val="bullet"/>
      <w:lvlText w:val="•"/>
      <w:lvlJc w:val="left"/>
      <w:pPr>
        <w:ind w:left="1097" w:hanging="84"/>
      </w:pPr>
      <w:rPr>
        <w:rFonts w:hint="default"/>
      </w:rPr>
    </w:lvl>
    <w:lvl w:ilvl="5" w:tplc="4948C3BE">
      <w:start w:val="1"/>
      <w:numFmt w:val="bullet"/>
      <w:lvlText w:val="•"/>
      <w:lvlJc w:val="left"/>
      <w:pPr>
        <w:ind w:left="1338" w:hanging="84"/>
      </w:pPr>
      <w:rPr>
        <w:rFonts w:hint="default"/>
      </w:rPr>
    </w:lvl>
    <w:lvl w:ilvl="6" w:tplc="EDAA3DB4">
      <w:start w:val="1"/>
      <w:numFmt w:val="bullet"/>
      <w:lvlText w:val="•"/>
      <w:lvlJc w:val="left"/>
      <w:pPr>
        <w:ind w:left="1578" w:hanging="84"/>
      </w:pPr>
      <w:rPr>
        <w:rFonts w:hint="default"/>
      </w:rPr>
    </w:lvl>
    <w:lvl w:ilvl="7" w:tplc="9186388C">
      <w:start w:val="1"/>
      <w:numFmt w:val="bullet"/>
      <w:lvlText w:val="•"/>
      <w:lvlJc w:val="left"/>
      <w:pPr>
        <w:ind w:left="1819" w:hanging="84"/>
      </w:pPr>
      <w:rPr>
        <w:rFonts w:hint="default"/>
      </w:rPr>
    </w:lvl>
    <w:lvl w:ilvl="8" w:tplc="A6E2B3CA">
      <w:start w:val="1"/>
      <w:numFmt w:val="bullet"/>
      <w:lvlText w:val="•"/>
      <w:lvlJc w:val="left"/>
      <w:pPr>
        <w:ind w:left="2060" w:hanging="84"/>
      </w:pPr>
      <w:rPr>
        <w:rFonts w:hint="default"/>
      </w:rPr>
    </w:lvl>
  </w:abstractNum>
  <w:abstractNum w:abstractNumId="19" w15:restartNumberingAfterBreak="0">
    <w:nsid w:val="03E22110"/>
    <w:multiLevelType w:val="hybridMultilevel"/>
    <w:tmpl w:val="3626BCBE"/>
    <w:lvl w:ilvl="0" w:tplc="5BE256FE">
      <w:start w:val="2"/>
      <w:numFmt w:val="decimal"/>
      <w:lvlText w:val="%1."/>
      <w:lvlJc w:val="left"/>
      <w:pPr>
        <w:ind w:left="191" w:hanging="140"/>
        <w:jc w:val="left"/>
      </w:pPr>
      <w:rPr>
        <w:rFonts w:ascii="Times New Roman" w:eastAsia="Times New Roman" w:hAnsi="Times New Roman" w:hint="default"/>
        <w:b/>
        <w:bCs/>
        <w:i/>
        <w:sz w:val="14"/>
        <w:szCs w:val="14"/>
      </w:rPr>
    </w:lvl>
    <w:lvl w:ilvl="1" w:tplc="B3FECD62">
      <w:start w:val="1"/>
      <w:numFmt w:val="bullet"/>
      <w:lvlText w:val="•"/>
      <w:lvlJc w:val="left"/>
      <w:pPr>
        <w:ind w:left="426" w:hanging="140"/>
      </w:pPr>
      <w:rPr>
        <w:rFonts w:hint="default"/>
      </w:rPr>
    </w:lvl>
    <w:lvl w:ilvl="2" w:tplc="B83458D0">
      <w:start w:val="1"/>
      <w:numFmt w:val="bullet"/>
      <w:lvlText w:val="•"/>
      <w:lvlJc w:val="left"/>
      <w:pPr>
        <w:ind w:left="661" w:hanging="140"/>
      </w:pPr>
      <w:rPr>
        <w:rFonts w:hint="default"/>
      </w:rPr>
    </w:lvl>
    <w:lvl w:ilvl="3" w:tplc="9BA481B8">
      <w:start w:val="1"/>
      <w:numFmt w:val="bullet"/>
      <w:lvlText w:val="•"/>
      <w:lvlJc w:val="left"/>
      <w:pPr>
        <w:ind w:left="896" w:hanging="140"/>
      </w:pPr>
      <w:rPr>
        <w:rFonts w:hint="default"/>
      </w:rPr>
    </w:lvl>
    <w:lvl w:ilvl="4" w:tplc="F9E6A664">
      <w:start w:val="1"/>
      <w:numFmt w:val="bullet"/>
      <w:lvlText w:val="•"/>
      <w:lvlJc w:val="left"/>
      <w:pPr>
        <w:ind w:left="1131" w:hanging="140"/>
      </w:pPr>
      <w:rPr>
        <w:rFonts w:hint="default"/>
      </w:rPr>
    </w:lvl>
    <w:lvl w:ilvl="5" w:tplc="B8540DEA">
      <w:start w:val="1"/>
      <w:numFmt w:val="bullet"/>
      <w:lvlText w:val="•"/>
      <w:lvlJc w:val="left"/>
      <w:pPr>
        <w:ind w:left="1366" w:hanging="140"/>
      </w:pPr>
      <w:rPr>
        <w:rFonts w:hint="default"/>
      </w:rPr>
    </w:lvl>
    <w:lvl w:ilvl="6" w:tplc="4CA4A326">
      <w:start w:val="1"/>
      <w:numFmt w:val="bullet"/>
      <w:lvlText w:val="•"/>
      <w:lvlJc w:val="left"/>
      <w:pPr>
        <w:ind w:left="1601" w:hanging="140"/>
      </w:pPr>
      <w:rPr>
        <w:rFonts w:hint="default"/>
      </w:rPr>
    </w:lvl>
    <w:lvl w:ilvl="7" w:tplc="88C434F2">
      <w:start w:val="1"/>
      <w:numFmt w:val="bullet"/>
      <w:lvlText w:val="•"/>
      <w:lvlJc w:val="left"/>
      <w:pPr>
        <w:ind w:left="1836" w:hanging="140"/>
      </w:pPr>
      <w:rPr>
        <w:rFonts w:hint="default"/>
      </w:rPr>
    </w:lvl>
    <w:lvl w:ilvl="8" w:tplc="A11C2D60">
      <w:start w:val="1"/>
      <w:numFmt w:val="bullet"/>
      <w:lvlText w:val="•"/>
      <w:lvlJc w:val="left"/>
      <w:pPr>
        <w:ind w:left="2071" w:hanging="140"/>
      </w:pPr>
      <w:rPr>
        <w:rFonts w:hint="default"/>
      </w:rPr>
    </w:lvl>
  </w:abstractNum>
  <w:abstractNum w:abstractNumId="20" w15:restartNumberingAfterBreak="0">
    <w:nsid w:val="04061CBD"/>
    <w:multiLevelType w:val="hybridMultilevel"/>
    <w:tmpl w:val="69AA257C"/>
    <w:lvl w:ilvl="0" w:tplc="72E429A6">
      <w:start w:val="1"/>
      <w:numFmt w:val="bullet"/>
      <w:lvlText w:val="•"/>
      <w:lvlJc w:val="left"/>
      <w:pPr>
        <w:ind w:left="135" w:hanging="84"/>
      </w:pPr>
      <w:rPr>
        <w:rFonts w:ascii="Times New Roman" w:eastAsia="Times New Roman" w:hAnsi="Times New Roman" w:hint="default"/>
        <w:sz w:val="14"/>
        <w:szCs w:val="14"/>
      </w:rPr>
    </w:lvl>
    <w:lvl w:ilvl="1" w:tplc="2FCCF572">
      <w:start w:val="1"/>
      <w:numFmt w:val="bullet"/>
      <w:lvlText w:val="•"/>
      <w:lvlJc w:val="left"/>
      <w:pPr>
        <w:ind w:left="291" w:hanging="84"/>
      </w:pPr>
      <w:rPr>
        <w:rFonts w:hint="default"/>
      </w:rPr>
    </w:lvl>
    <w:lvl w:ilvl="2" w:tplc="BF709C1E">
      <w:start w:val="1"/>
      <w:numFmt w:val="bullet"/>
      <w:lvlText w:val="•"/>
      <w:lvlJc w:val="left"/>
      <w:pPr>
        <w:ind w:left="446" w:hanging="84"/>
      </w:pPr>
      <w:rPr>
        <w:rFonts w:hint="default"/>
      </w:rPr>
    </w:lvl>
    <w:lvl w:ilvl="3" w:tplc="939EB934">
      <w:start w:val="1"/>
      <w:numFmt w:val="bullet"/>
      <w:lvlText w:val="•"/>
      <w:lvlJc w:val="left"/>
      <w:pPr>
        <w:ind w:left="602" w:hanging="84"/>
      </w:pPr>
      <w:rPr>
        <w:rFonts w:hint="default"/>
      </w:rPr>
    </w:lvl>
    <w:lvl w:ilvl="4" w:tplc="97B6A89A">
      <w:start w:val="1"/>
      <w:numFmt w:val="bullet"/>
      <w:lvlText w:val="•"/>
      <w:lvlJc w:val="left"/>
      <w:pPr>
        <w:ind w:left="757" w:hanging="84"/>
      </w:pPr>
      <w:rPr>
        <w:rFonts w:hint="default"/>
      </w:rPr>
    </w:lvl>
    <w:lvl w:ilvl="5" w:tplc="D13478C8">
      <w:start w:val="1"/>
      <w:numFmt w:val="bullet"/>
      <w:lvlText w:val="•"/>
      <w:lvlJc w:val="left"/>
      <w:pPr>
        <w:ind w:left="913" w:hanging="84"/>
      </w:pPr>
      <w:rPr>
        <w:rFonts w:hint="default"/>
      </w:rPr>
    </w:lvl>
    <w:lvl w:ilvl="6" w:tplc="F22AF7B4">
      <w:start w:val="1"/>
      <w:numFmt w:val="bullet"/>
      <w:lvlText w:val="•"/>
      <w:lvlJc w:val="left"/>
      <w:pPr>
        <w:ind w:left="1068" w:hanging="84"/>
      </w:pPr>
      <w:rPr>
        <w:rFonts w:hint="default"/>
      </w:rPr>
    </w:lvl>
    <w:lvl w:ilvl="7" w:tplc="8024522C">
      <w:start w:val="1"/>
      <w:numFmt w:val="bullet"/>
      <w:lvlText w:val="•"/>
      <w:lvlJc w:val="left"/>
      <w:pPr>
        <w:ind w:left="1224" w:hanging="84"/>
      </w:pPr>
      <w:rPr>
        <w:rFonts w:hint="default"/>
      </w:rPr>
    </w:lvl>
    <w:lvl w:ilvl="8" w:tplc="CCB01D52">
      <w:start w:val="1"/>
      <w:numFmt w:val="bullet"/>
      <w:lvlText w:val="•"/>
      <w:lvlJc w:val="left"/>
      <w:pPr>
        <w:ind w:left="1379" w:hanging="84"/>
      </w:pPr>
      <w:rPr>
        <w:rFonts w:hint="default"/>
      </w:rPr>
    </w:lvl>
  </w:abstractNum>
  <w:abstractNum w:abstractNumId="21" w15:restartNumberingAfterBreak="0">
    <w:nsid w:val="040C6360"/>
    <w:multiLevelType w:val="hybridMultilevel"/>
    <w:tmpl w:val="42B22E10"/>
    <w:lvl w:ilvl="0" w:tplc="A962B902">
      <w:start w:val="1"/>
      <w:numFmt w:val="bullet"/>
      <w:lvlText w:val="•"/>
      <w:lvlJc w:val="left"/>
      <w:pPr>
        <w:ind w:left="135" w:hanging="84"/>
      </w:pPr>
      <w:rPr>
        <w:rFonts w:ascii="Times New Roman" w:eastAsia="Times New Roman" w:hAnsi="Times New Roman" w:hint="default"/>
        <w:sz w:val="14"/>
        <w:szCs w:val="14"/>
      </w:rPr>
    </w:lvl>
    <w:lvl w:ilvl="1" w:tplc="0588A4E0">
      <w:start w:val="1"/>
      <w:numFmt w:val="bullet"/>
      <w:lvlText w:val="•"/>
      <w:lvlJc w:val="left"/>
      <w:pPr>
        <w:ind w:left="291" w:hanging="84"/>
      </w:pPr>
      <w:rPr>
        <w:rFonts w:hint="default"/>
      </w:rPr>
    </w:lvl>
    <w:lvl w:ilvl="2" w:tplc="C55E4DA2">
      <w:start w:val="1"/>
      <w:numFmt w:val="bullet"/>
      <w:lvlText w:val="•"/>
      <w:lvlJc w:val="left"/>
      <w:pPr>
        <w:ind w:left="446" w:hanging="84"/>
      </w:pPr>
      <w:rPr>
        <w:rFonts w:hint="default"/>
      </w:rPr>
    </w:lvl>
    <w:lvl w:ilvl="3" w:tplc="A8822556">
      <w:start w:val="1"/>
      <w:numFmt w:val="bullet"/>
      <w:lvlText w:val="•"/>
      <w:lvlJc w:val="left"/>
      <w:pPr>
        <w:ind w:left="602" w:hanging="84"/>
      </w:pPr>
      <w:rPr>
        <w:rFonts w:hint="default"/>
      </w:rPr>
    </w:lvl>
    <w:lvl w:ilvl="4" w:tplc="C53653F6">
      <w:start w:val="1"/>
      <w:numFmt w:val="bullet"/>
      <w:lvlText w:val="•"/>
      <w:lvlJc w:val="left"/>
      <w:pPr>
        <w:ind w:left="757" w:hanging="84"/>
      </w:pPr>
      <w:rPr>
        <w:rFonts w:hint="default"/>
      </w:rPr>
    </w:lvl>
    <w:lvl w:ilvl="5" w:tplc="7BBA1202">
      <w:start w:val="1"/>
      <w:numFmt w:val="bullet"/>
      <w:lvlText w:val="•"/>
      <w:lvlJc w:val="left"/>
      <w:pPr>
        <w:ind w:left="913" w:hanging="84"/>
      </w:pPr>
      <w:rPr>
        <w:rFonts w:hint="default"/>
      </w:rPr>
    </w:lvl>
    <w:lvl w:ilvl="6" w:tplc="3D7C1BB4">
      <w:start w:val="1"/>
      <w:numFmt w:val="bullet"/>
      <w:lvlText w:val="•"/>
      <w:lvlJc w:val="left"/>
      <w:pPr>
        <w:ind w:left="1068" w:hanging="84"/>
      </w:pPr>
      <w:rPr>
        <w:rFonts w:hint="default"/>
      </w:rPr>
    </w:lvl>
    <w:lvl w:ilvl="7" w:tplc="493A999C">
      <w:start w:val="1"/>
      <w:numFmt w:val="bullet"/>
      <w:lvlText w:val="•"/>
      <w:lvlJc w:val="left"/>
      <w:pPr>
        <w:ind w:left="1224" w:hanging="84"/>
      </w:pPr>
      <w:rPr>
        <w:rFonts w:hint="default"/>
      </w:rPr>
    </w:lvl>
    <w:lvl w:ilvl="8" w:tplc="8952A460">
      <w:start w:val="1"/>
      <w:numFmt w:val="bullet"/>
      <w:lvlText w:val="•"/>
      <w:lvlJc w:val="left"/>
      <w:pPr>
        <w:ind w:left="1379" w:hanging="84"/>
      </w:pPr>
      <w:rPr>
        <w:rFonts w:hint="default"/>
      </w:rPr>
    </w:lvl>
  </w:abstractNum>
  <w:abstractNum w:abstractNumId="22" w15:restartNumberingAfterBreak="0">
    <w:nsid w:val="04304BF5"/>
    <w:multiLevelType w:val="hybridMultilevel"/>
    <w:tmpl w:val="70FE51BE"/>
    <w:lvl w:ilvl="0" w:tplc="76DC404E">
      <w:start w:val="1"/>
      <w:numFmt w:val="bullet"/>
      <w:lvlText w:val="•"/>
      <w:lvlJc w:val="left"/>
      <w:pPr>
        <w:ind w:left="135" w:hanging="84"/>
      </w:pPr>
      <w:rPr>
        <w:rFonts w:ascii="Times New Roman" w:eastAsia="Times New Roman" w:hAnsi="Times New Roman" w:hint="default"/>
        <w:sz w:val="14"/>
        <w:szCs w:val="14"/>
      </w:rPr>
    </w:lvl>
    <w:lvl w:ilvl="1" w:tplc="4B0A3266">
      <w:start w:val="1"/>
      <w:numFmt w:val="bullet"/>
      <w:lvlText w:val="•"/>
      <w:lvlJc w:val="left"/>
      <w:pPr>
        <w:ind w:left="376" w:hanging="84"/>
      </w:pPr>
      <w:rPr>
        <w:rFonts w:hint="default"/>
      </w:rPr>
    </w:lvl>
    <w:lvl w:ilvl="2" w:tplc="CAB8AD7E">
      <w:start w:val="1"/>
      <w:numFmt w:val="bullet"/>
      <w:lvlText w:val="•"/>
      <w:lvlJc w:val="left"/>
      <w:pPr>
        <w:ind w:left="616" w:hanging="84"/>
      </w:pPr>
      <w:rPr>
        <w:rFonts w:hint="default"/>
      </w:rPr>
    </w:lvl>
    <w:lvl w:ilvl="3" w:tplc="4172FF08">
      <w:start w:val="1"/>
      <w:numFmt w:val="bullet"/>
      <w:lvlText w:val="•"/>
      <w:lvlJc w:val="left"/>
      <w:pPr>
        <w:ind w:left="857" w:hanging="84"/>
      </w:pPr>
      <w:rPr>
        <w:rFonts w:hint="default"/>
      </w:rPr>
    </w:lvl>
    <w:lvl w:ilvl="4" w:tplc="9F08A7AA">
      <w:start w:val="1"/>
      <w:numFmt w:val="bullet"/>
      <w:lvlText w:val="•"/>
      <w:lvlJc w:val="left"/>
      <w:pPr>
        <w:ind w:left="1097" w:hanging="84"/>
      </w:pPr>
      <w:rPr>
        <w:rFonts w:hint="default"/>
      </w:rPr>
    </w:lvl>
    <w:lvl w:ilvl="5" w:tplc="AD5E6E5A">
      <w:start w:val="1"/>
      <w:numFmt w:val="bullet"/>
      <w:lvlText w:val="•"/>
      <w:lvlJc w:val="left"/>
      <w:pPr>
        <w:ind w:left="1338" w:hanging="84"/>
      </w:pPr>
      <w:rPr>
        <w:rFonts w:hint="default"/>
      </w:rPr>
    </w:lvl>
    <w:lvl w:ilvl="6" w:tplc="D758EE94">
      <w:start w:val="1"/>
      <w:numFmt w:val="bullet"/>
      <w:lvlText w:val="•"/>
      <w:lvlJc w:val="left"/>
      <w:pPr>
        <w:ind w:left="1578" w:hanging="84"/>
      </w:pPr>
      <w:rPr>
        <w:rFonts w:hint="default"/>
      </w:rPr>
    </w:lvl>
    <w:lvl w:ilvl="7" w:tplc="3D289F16">
      <w:start w:val="1"/>
      <w:numFmt w:val="bullet"/>
      <w:lvlText w:val="•"/>
      <w:lvlJc w:val="left"/>
      <w:pPr>
        <w:ind w:left="1819" w:hanging="84"/>
      </w:pPr>
      <w:rPr>
        <w:rFonts w:hint="default"/>
      </w:rPr>
    </w:lvl>
    <w:lvl w:ilvl="8" w:tplc="7C0AFA58">
      <w:start w:val="1"/>
      <w:numFmt w:val="bullet"/>
      <w:lvlText w:val="•"/>
      <w:lvlJc w:val="left"/>
      <w:pPr>
        <w:ind w:left="2060" w:hanging="84"/>
      </w:pPr>
      <w:rPr>
        <w:rFonts w:hint="default"/>
      </w:rPr>
    </w:lvl>
  </w:abstractNum>
  <w:abstractNum w:abstractNumId="23" w15:restartNumberingAfterBreak="0">
    <w:nsid w:val="043F08F7"/>
    <w:multiLevelType w:val="hybridMultilevel"/>
    <w:tmpl w:val="33A00284"/>
    <w:lvl w:ilvl="0" w:tplc="DE06160A">
      <w:start w:val="1"/>
      <w:numFmt w:val="bullet"/>
      <w:lvlText w:val="•"/>
      <w:lvlJc w:val="left"/>
      <w:pPr>
        <w:ind w:left="135" w:hanging="84"/>
      </w:pPr>
      <w:rPr>
        <w:rFonts w:ascii="Times New Roman" w:eastAsia="Times New Roman" w:hAnsi="Times New Roman" w:hint="default"/>
        <w:sz w:val="14"/>
        <w:szCs w:val="14"/>
      </w:rPr>
    </w:lvl>
    <w:lvl w:ilvl="1" w:tplc="EE862F3E">
      <w:start w:val="1"/>
      <w:numFmt w:val="bullet"/>
      <w:lvlText w:val="•"/>
      <w:lvlJc w:val="left"/>
      <w:pPr>
        <w:ind w:left="347" w:hanging="84"/>
      </w:pPr>
      <w:rPr>
        <w:rFonts w:hint="default"/>
      </w:rPr>
    </w:lvl>
    <w:lvl w:ilvl="2" w:tplc="CE2CE338">
      <w:start w:val="1"/>
      <w:numFmt w:val="bullet"/>
      <w:lvlText w:val="•"/>
      <w:lvlJc w:val="left"/>
      <w:pPr>
        <w:ind w:left="560" w:hanging="84"/>
      </w:pPr>
      <w:rPr>
        <w:rFonts w:hint="default"/>
      </w:rPr>
    </w:lvl>
    <w:lvl w:ilvl="3" w:tplc="64940C38">
      <w:start w:val="1"/>
      <w:numFmt w:val="bullet"/>
      <w:lvlText w:val="•"/>
      <w:lvlJc w:val="left"/>
      <w:pPr>
        <w:ind w:left="772" w:hanging="84"/>
      </w:pPr>
      <w:rPr>
        <w:rFonts w:hint="default"/>
      </w:rPr>
    </w:lvl>
    <w:lvl w:ilvl="4" w:tplc="28442242">
      <w:start w:val="1"/>
      <w:numFmt w:val="bullet"/>
      <w:lvlText w:val="•"/>
      <w:lvlJc w:val="left"/>
      <w:pPr>
        <w:ind w:left="984" w:hanging="84"/>
      </w:pPr>
      <w:rPr>
        <w:rFonts w:hint="default"/>
      </w:rPr>
    </w:lvl>
    <w:lvl w:ilvl="5" w:tplc="80363BC8">
      <w:start w:val="1"/>
      <w:numFmt w:val="bullet"/>
      <w:lvlText w:val="•"/>
      <w:lvlJc w:val="left"/>
      <w:pPr>
        <w:ind w:left="1196" w:hanging="84"/>
      </w:pPr>
      <w:rPr>
        <w:rFonts w:hint="default"/>
      </w:rPr>
    </w:lvl>
    <w:lvl w:ilvl="6" w:tplc="DA72FE0E">
      <w:start w:val="1"/>
      <w:numFmt w:val="bullet"/>
      <w:lvlText w:val="•"/>
      <w:lvlJc w:val="left"/>
      <w:pPr>
        <w:ind w:left="1408" w:hanging="84"/>
      </w:pPr>
      <w:rPr>
        <w:rFonts w:hint="default"/>
      </w:rPr>
    </w:lvl>
    <w:lvl w:ilvl="7" w:tplc="E6DC06D0">
      <w:start w:val="1"/>
      <w:numFmt w:val="bullet"/>
      <w:lvlText w:val="•"/>
      <w:lvlJc w:val="left"/>
      <w:pPr>
        <w:ind w:left="1621" w:hanging="84"/>
      </w:pPr>
      <w:rPr>
        <w:rFonts w:hint="default"/>
      </w:rPr>
    </w:lvl>
    <w:lvl w:ilvl="8" w:tplc="D2D6E9FA">
      <w:start w:val="1"/>
      <w:numFmt w:val="bullet"/>
      <w:lvlText w:val="•"/>
      <w:lvlJc w:val="left"/>
      <w:pPr>
        <w:ind w:left="1833" w:hanging="84"/>
      </w:pPr>
      <w:rPr>
        <w:rFonts w:hint="default"/>
      </w:rPr>
    </w:lvl>
  </w:abstractNum>
  <w:abstractNum w:abstractNumId="24" w15:restartNumberingAfterBreak="0">
    <w:nsid w:val="047F23A0"/>
    <w:multiLevelType w:val="hybridMultilevel"/>
    <w:tmpl w:val="B550688E"/>
    <w:lvl w:ilvl="0" w:tplc="90DCC47C">
      <w:start w:val="1"/>
      <w:numFmt w:val="bullet"/>
      <w:lvlText w:val="•"/>
      <w:lvlJc w:val="left"/>
      <w:pPr>
        <w:ind w:left="135" w:hanging="84"/>
      </w:pPr>
      <w:rPr>
        <w:rFonts w:ascii="Times New Roman" w:eastAsia="Times New Roman" w:hAnsi="Times New Roman" w:hint="default"/>
        <w:sz w:val="14"/>
        <w:szCs w:val="14"/>
      </w:rPr>
    </w:lvl>
    <w:lvl w:ilvl="1" w:tplc="7248AF00">
      <w:start w:val="1"/>
      <w:numFmt w:val="bullet"/>
      <w:lvlText w:val="•"/>
      <w:lvlJc w:val="left"/>
      <w:pPr>
        <w:ind w:left="376" w:hanging="84"/>
      </w:pPr>
      <w:rPr>
        <w:rFonts w:hint="default"/>
      </w:rPr>
    </w:lvl>
    <w:lvl w:ilvl="2" w:tplc="0846C47E">
      <w:start w:val="1"/>
      <w:numFmt w:val="bullet"/>
      <w:lvlText w:val="•"/>
      <w:lvlJc w:val="left"/>
      <w:pPr>
        <w:ind w:left="616" w:hanging="84"/>
      </w:pPr>
      <w:rPr>
        <w:rFonts w:hint="default"/>
      </w:rPr>
    </w:lvl>
    <w:lvl w:ilvl="3" w:tplc="88BAC880">
      <w:start w:val="1"/>
      <w:numFmt w:val="bullet"/>
      <w:lvlText w:val="•"/>
      <w:lvlJc w:val="left"/>
      <w:pPr>
        <w:ind w:left="857" w:hanging="84"/>
      </w:pPr>
      <w:rPr>
        <w:rFonts w:hint="default"/>
      </w:rPr>
    </w:lvl>
    <w:lvl w:ilvl="4" w:tplc="7828F1DA">
      <w:start w:val="1"/>
      <w:numFmt w:val="bullet"/>
      <w:lvlText w:val="•"/>
      <w:lvlJc w:val="left"/>
      <w:pPr>
        <w:ind w:left="1097" w:hanging="84"/>
      </w:pPr>
      <w:rPr>
        <w:rFonts w:hint="default"/>
      </w:rPr>
    </w:lvl>
    <w:lvl w:ilvl="5" w:tplc="BADC0310">
      <w:start w:val="1"/>
      <w:numFmt w:val="bullet"/>
      <w:lvlText w:val="•"/>
      <w:lvlJc w:val="left"/>
      <w:pPr>
        <w:ind w:left="1338" w:hanging="84"/>
      </w:pPr>
      <w:rPr>
        <w:rFonts w:hint="default"/>
      </w:rPr>
    </w:lvl>
    <w:lvl w:ilvl="6" w:tplc="BAA83BEE">
      <w:start w:val="1"/>
      <w:numFmt w:val="bullet"/>
      <w:lvlText w:val="•"/>
      <w:lvlJc w:val="left"/>
      <w:pPr>
        <w:ind w:left="1578" w:hanging="84"/>
      </w:pPr>
      <w:rPr>
        <w:rFonts w:hint="default"/>
      </w:rPr>
    </w:lvl>
    <w:lvl w:ilvl="7" w:tplc="70D88CA2">
      <w:start w:val="1"/>
      <w:numFmt w:val="bullet"/>
      <w:lvlText w:val="•"/>
      <w:lvlJc w:val="left"/>
      <w:pPr>
        <w:ind w:left="1819" w:hanging="84"/>
      </w:pPr>
      <w:rPr>
        <w:rFonts w:hint="default"/>
      </w:rPr>
    </w:lvl>
    <w:lvl w:ilvl="8" w:tplc="929E2F76">
      <w:start w:val="1"/>
      <w:numFmt w:val="bullet"/>
      <w:lvlText w:val="•"/>
      <w:lvlJc w:val="left"/>
      <w:pPr>
        <w:ind w:left="2060" w:hanging="84"/>
      </w:pPr>
      <w:rPr>
        <w:rFonts w:hint="default"/>
      </w:rPr>
    </w:lvl>
  </w:abstractNum>
  <w:abstractNum w:abstractNumId="25" w15:restartNumberingAfterBreak="0">
    <w:nsid w:val="04A42FB1"/>
    <w:multiLevelType w:val="hybridMultilevel"/>
    <w:tmpl w:val="C0C6F0EA"/>
    <w:lvl w:ilvl="0" w:tplc="BF746D36">
      <w:start w:val="1"/>
      <w:numFmt w:val="bullet"/>
      <w:lvlText w:val="•"/>
      <w:lvlJc w:val="left"/>
      <w:pPr>
        <w:ind w:left="135" w:hanging="84"/>
      </w:pPr>
      <w:rPr>
        <w:rFonts w:ascii="Times New Roman" w:eastAsia="Times New Roman" w:hAnsi="Times New Roman" w:hint="default"/>
        <w:sz w:val="14"/>
        <w:szCs w:val="14"/>
      </w:rPr>
    </w:lvl>
    <w:lvl w:ilvl="1" w:tplc="4CF4AEF0">
      <w:start w:val="1"/>
      <w:numFmt w:val="bullet"/>
      <w:lvlText w:val="•"/>
      <w:lvlJc w:val="left"/>
      <w:pPr>
        <w:ind w:left="376" w:hanging="84"/>
      </w:pPr>
      <w:rPr>
        <w:rFonts w:hint="default"/>
      </w:rPr>
    </w:lvl>
    <w:lvl w:ilvl="2" w:tplc="E1CAA2B8">
      <w:start w:val="1"/>
      <w:numFmt w:val="bullet"/>
      <w:lvlText w:val="•"/>
      <w:lvlJc w:val="left"/>
      <w:pPr>
        <w:ind w:left="616" w:hanging="84"/>
      </w:pPr>
      <w:rPr>
        <w:rFonts w:hint="default"/>
      </w:rPr>
    </w:lvl>
    <w:lvl w:ilvl="3" w:tplc="DEEC9454">
      <w:start w:val="1"/>
      <w:numFmt w:val="bullet"/>
      <w:lvlText w:val="•"/>
      <w:lvlJc w:val="left"/>
      <w:pPr>
        <w:ind w:left="857" w:hanging="84"/>
      </w:pPr>
      <w:rPr>
        <w:rFonts w:hint="default"/>
      </w:rPr>
    </w:lvl>
    <w:lvl w:ilvl="4" w:tplc="BF7EEC6C">
      <w:start w:val="1"/>
      <w:numFmt w:val="bullet"/>
      <w:lvlText w:val="•"/>
      <w:lvlJc w:val="left"/>
      <w:pPr>
        <w:ind w:left="1097" w:hanging="84"/>
      </w:pPr>
      <w:rPr>
        <w:rFonts w:hint="default"/>
      </w:rPr>
    </w:lvl>
    <w:lvl w:ilvl="5" w:tplc="74B2400C">
      <w:start w:val="1"/>
      <w:numFmt w:val="bullet"/>
      <w:lvlText w:val="•"/>
      <w:lvlJc w:val="left"/>
      <w:pPr>
        <w:ind w:left="1338" w:hanging="84"/>
      </w:pPr>
      <w:rPr>
        <w:rFonts w:hint="default"/>
      </w:rPr>
    </w:lvl>
    <w:lvl w:ilvl="6" w:tplc="78827B24">
      <w:start w:val="1"/>
      <w:numFmt w:val="bullet"/>
      <w:lvlText w:val="•"/>
      <w:lvlJc w:val="left"/>
      <w:pPr>
        <w:ind w:left="1578" w:hanging="84"/>
      </w:pPr>
      <w:rPr>
        <w:rFonts w:hint="default"/>
      </w:rPr>
    </w:lvl>
    <w:lvl w:ilvl="7" w:tplc="91A614A4">
      <w:start w:val="1"/>
      <w:numFmt w:val="bullet"/>
      <w:lvlText w:val="•"/>
      <w:lvlJc w:val="left"/>
      <w:pPr>
        <w:ind w:left="1819" w:hanging="84"/>
      </w:pPr>
      <w:rPr>
        <w:rFonts w:hint="default"/>
      </w:rPr>
    </w:lvl>
    <w:lvl w:ilvl="8" w:tplc="5ACCB21C">
      <w:start w:val="1"/>
      <w:numFmt w:val="bullet"/>
      <w:lvlText w:val="•"/>
      <w:lvlJc w:val="left"/>
      <w:pPr>
        <w:ind w:left="2060" w:hanging="84"/>
      </w:pPr>
      <w:rPr>
        <w:rFonts w:hint="default"/>
      </w:rPr>
    </w:lvl>
  </w:abstractNum>
  <w:abstractNum w:abstractNumId="26" w15:restartNumberingAfterBreak="0">
    <w:nsid w:val="04B42C93"/>
    <w:multiLevelType w:val="hybridMultilevel"/>
    <w:tmpl w:val="6FC6898C"/>
    <w:lvl w:ilvl="0" w:tplc="2794B49A">
      <w:start w:val="1"/>
      <w:numFmt w:val="bullet"/>
      <w:lvlText w:val="•"/>
      <w:lvlJc w:val="left"/>
      <w:pPr>
        <w:ind w:left="135" w:hanging="84"/>
      </w:pPr>
      <w:rPr>
        <w:rFonts w:ascii="Times New Roman" w:eastAsia="Times New Roman" w:hAnsi="Times New Roman" w:hint="default"/>
        <w:sz w:val="14"/>
        <w:szCs w:val="14"/>
      </w:rPr>
    </w:lvl>
    <w:lvl w:ilvl="1" w:tplc="283AC040">
      <w:start w:val="1"/>
      <w:numFmt w:val="bullet"/>
      <w:lvlText w:val="•"/>
      <w:lvlJc w:val="left"/>
      <w:pPr>
        <w:ind w:left="344" w:hanging="84"/>
      </w:pPr>
      <w:rPr>
        <w:rFonts w:hint="default"/>
      </w:rPr>
    </w:lvl>
    <w:lvl w:ilvl="2" w:tplc="F2DA3A8A">
      <w:start w:val="1"/>
      <w:numFmt w:val="bullet"/>
      <w:lvlText w:val="•"/>
      <w:lvlJc w:val="left"/>
      <w:pPr>
        <w:ind w:left="553" w:hanging="84"/>
      </w:pPr>
      <w:rPr>
        <w:rFonts w:hint="default"/>
      </w:rPr>
    </w:lvl>
    <w:lvl w:ilvl="3" w:tplc="4AF28328">
      <w:start w:val="1"/>
      <w:numFmt w:val="bullet"/>
      <w:lvlText w:val="•"/>
      <w:lvlJc w:val="left"/>
      <w:pPr>
        <w:ind w:left="762" w:hanging="84"/>
      </w:pPr>
      <w:rPr>
        <w:rFonts w:hint="default"/>
      </w:rPr>
    </w:lvl>
    <w:lvl w:ilvl="4" w:tplc="F3247110">
      <w:start w:val="1"/>
      <w:numFmt w:val="bullet"/>
      <w:lvlText w:val="•"/>
      <w:lvlJc w:val="left"/>
      <w:pPr>
        <w:ind w:left="971" w:hanging="84"/>
      </w:pPr>
      <w:rPr>
        <w:rFonts w:hint="default"/>
      </w:rPr>
    </w:lvl>
    <w:lvl w:ilvl="5" w:tplc="D25C9C32">
      <w:start w:val="1"/>
      <w:numFmt w:val="bullet"/>
      <w:lvlText w:val="•"/>
      <w:lvlJc w:val="left"/>
      <w:pPr>
        <w:ind w:left="1180" w:hanging="84"/>
      </w:pPr>
      <w:rPr>
        <w:rFonts w:hint="default"/>
      </w:rPr>
    </w:lvl>
    <w:lvl w:ilvl="6" w:tplc="C7AA6882">
      <w:start w:val="1"/>
      <w:numFmt w:val="bullet"/>
      <w:lvlText w:val="•"/>
      <w:lvlJc w:val="left"/>
      <w:pPr>
        <w:ind w:left="1389" w:hanging="84"/>
      </w:pPr>
      <w:rPr>
        <w:rFonts w:hint="default"/>
      </w:rPr>
    </w:lvl>
    <w:lvl w:ilvl="7" w:tplc="E0C0C0E2">
      <w:start w:val="1"/>
      <w:numFmt w:val="bullet"/>
      <w:lvlText w:val="•"/>
      <w:lvlJc w:val="left"/>
      <w:pPr>
        <w:ind w:left="1598" w:hanging="84"/>
      </w:pPr>
      <w:rPr>
        <w:rFonts w:hint="default"/>
      </w:rPr>
    </w:lvl>
    <w:lvl w:ilvl="8" w:tplc="29ACF452">
      <w:start w:val="1"/>
      <w:numFmt w:val="bullet"/>
      <w:lvlText w:val="•"/>
      <w:lvlJc w:val="left"/>
      <w:pPr>
        <w:ind w:left="1807" w:hanging="84"/>
      </w:pPr>
      <w:rPr>
        <w:rFonts w:hint="default"/>
      </w:rPr>
    </w:lvl>
  </w:abstractNum>
  <w:abstractNum w:abstractNumId="27" w15:restartNumberingAfterBreak="0">
    <w:nsid w:val="04D4761A"/>
    <w:multiLevelType w:val="hybridMultilevel"/>
    <w:tmpl w:val="1EB2EABA"/>
    <w:lvl w:ilvl="0" w:tplc="7B887D58">
      <w:start w:val="1"/>
      <w:numFmt w:val="bullet"/>
      <w:lvlText w:val="•"/>
      <w:lvlJc w:val="left"/>
      <w:pPr>
        <w:ind w:left="135" w:hanging="84"/>
      </w:pPr>
      <w:rPr>
        <w:rFonts w:ascii="Times New Roman" w:eastAsia="Times New Roman" w:hAnsi="Times New Roman" w:hint="default"/>
        <w:b/>
        <w:bCs/>
        <w:sz w:val="14"/>
        <w:szCs w:val="14"/>
      </w:rPr>
    </w:lvl>
    <w:lvl w:ilvl="1" w:tplc="FBB885A8">
      <w:start w:val="1"/>
      <w:numFmt w:val="bullet"/>
      <w:lvlText w:val="•"/>
      <w:lvlJc w:val="left"/>
      <w:pPr>
        <w:ind w:left="376" w:hanging="84"/>
      </w:pPr>
      <w:rPr>
        <w:rFonts w:hint="default"/>
      </w:rPr>
    </w:lvl>
    <w:lvl w:ilvl="2" w:tplc="FFD2DDE2">
      <w:start w:val="1"/>
      <w:numFmt w:val="bullet"/>
      <w:lvlText w:val="•"/>
      <w:lvlJc w:val="left"/>
      <w:pPr>
        <w:ind w:left="616" w:hanging="84"/>
      </w:pPr>
      <w:rPr>
        <w:rFonts w:hint="default"/>
      </w:rPr>
    </w:lvl>
    <w:lvl w:ilvl="3" w:tplc="BDD67658">
      <w:start w:val="1"/>
      <w:numFmt w:val="bullet"/>
      <w:lvlText w:val="•"/>
      <w:lvlJc w:val="left"/>
      <w:pPr>
        <w:ind w:left="857" w:hanging="84"/>
      </w:pPr>
      <w:rPr>
        <w:rFonts w:hint="default"/>
      </w:rPr>
    </w:lvl>
    <w:lvl w:ilvl="4" w:tplc="7F706C26">
      <w:start w:val="1"/>
      <w:numFmt w:val="bullet"/>
      <w:lvlText w:val="•"/>
      <w:lvlJc w:val="left"/>
      <w:pPr>
        <w:ind w:left="1097" w:hanging="84"/>
      </w:pPr>
      <w:rPr>
        <w:rFonts w:hint="default"/>
      </w:rPr>
    </w:lvl>
    <w:lvl w:ilvl="5" w:tplc="8202F440">
      <w:start w:val="1"/>
      <w:numFmt w:val="bullet"/>
      <w:lvlText w:val="•"/>
      <w:lvlJc w:val="left"/>
      <w:pPr>
        <w:ind w:left="1338" w:hanging="84"/>
      </w:pPr>
      <w:rPr>
        <w:rFonts w:hint="default"/>
      </w:rPr>
    </w:lvl>
    <w:lvl w:ilvl="6" w:tplc="EE32A484">
      <w:start w:val="1"/>
      <w:numFmt w:val="bullet"/>
      <w:lvlText w:val="•"/>
      <w:lvlJc w:val="left"/>
      <w:pPr>
        <w:ind w:left="1578" w:hanging="84"/>
      </w:pPr>
      <w:rPr>
        <w:rFonts w:hint="default"/>
      </w:rPr>
    </w:lvl>
    <w:lvl w:ilvl="7" w:tplc="E5245B96">
      <w:start w:val="1"/>
      <w:numFmt w:val="bullet"/>
      <w:lvlText w:val="•"/>
      <w:lvlJc w:val="left"/>
      <w:pPr>
        <w:ind w:left="1819" w:hanging="84"/>
      </w:pPr>
      <w:rPr>
        <w:rFonts w:hint="default"/>
      </w:rPr>
    </w:lvl>
    <w:lvl w:ilvl="8" w:tplc="E05236BE">
      <w:start w:val="1"/>
      <w:numFmt w:val="bullet"/>
      <w:lvlText w:val="•"/>
      <w:lvlJc w:val="left"/>
      <w:pPr>
        <w:ind w:left="2060" w:hanging="84"/>
      </w:pPr>
      <w:rPr>
        <w:rFonts w:hint="default"/>
      </w:rPr>
    </w:lvl>
  </w:abstractNum>
  <w:abstractNum w:abstractNumId="28" w15:restartNumberingAfterBreak="0">
    <w:nsid w:val="04E876E4"/>
    <w:multiLevelType w:val="hybridMultilevel"/>
    <w:tmpl w:val="AE0EEAEC"/>
    <w:lvl w:ilvl="0" w:tplc="0A2EE9A8">
      <w:start w:val="1"/>
      <w:numFmt w:val="bullet"/>
      <w:lvlText w:val="•"/>
      <w:lvlJc w:val="left"/>
      <w:pPr>
        <w:ind w:left="135" w:hanging="84"/>
      </w:pPr>
      <w:rPr>
        <w:rFonts w:ascii="Times New Roman" w:eastAsia="Times New Roman" w:hAnsi="Times New Roman" w:hint="default"/>
        <w:sz w:val="14"/>
        <w:szCs w:val="14"/>
      </w:rPr>
    </w:lvl>
    <w:lvl w:ilvl="1" w:tplc="64C0B4D2">
      <w:start w:val="1"/>
      <w:numFmt w:val="bullet"/>
      <w:lvlText w:val="•"/>
      <w:lvlJc w:val="left"/>
      <w:pPr>
        <w:ind w:left="376" w:hanging="84"/>
      </w:pPr>
      <w:rPr>
        <w:rFonts w:hint="default"/>
      </w:rPr>
    </w:lvl>
    <w:lvl w:ilvl="2" w:tplc="758C07CA">
      <w:start w:val="1"/>
      <w:numFmt w:val="bullet"/>
      <w:lvlText w:val="•"/>
      <w:lvlJc w:val="left"/>
      <w:pPr>
        <w:ind w:left="616" w:hanging="84"/>
      </w:pPr>
      <w:rPr>
        <w:rFonts w:hint="default"/>
      </w:rPr>
    </w:lvl>
    <w:lvl w:ilvl="3" w:tplc="2AE4B6D2">
      <w:start w:val="1"/>
      <w:numFmt w:val="bullet"/>
      <w:lvlText w:val="•"/>
      <w:lvlJc w:val="left"/>
      <w:pPr>
        <w:ind w:left="857" w:hanging="84"/>
      </w:pPr>
      <w:rPr>
        <w:rFonts w:hint="default"/>
      </w:rPr>
    </w:lvl>
    <w:lvl w:ilvl="4" w:tplc="119AAA94">
      <w:start w:val="1"/>
      <w:numFmt w:val="bullet"/>
      <w:lvlText w:val="•"/>
      <w:lvlJc w:val="left"/>
      <w:pPr>
        <w:ind w:left="1097" w:hanging="84"/>
      </w:pPr>
      <w:rPr>
        <w:rFonts w:hint="default"/>
      </w:rPr>
    </w:lvl>
    <w:lvl w:ilvl="5" w:tplc="97DEACAE">
      <w:start w:val="1"/>
      <w:numFmt w:val="bullet"/>
      <w:lvlText w:val="•"/>
      <w:lvlJc w:val="left"/>
      <w:pPr>
        <w:ind w:left="1338" w:hanging="84"/>
      </w:pPr>
      <w:rPr>
        <w:rFonts w:hint="default"/>
      </w:rPr>
    </w:lvl>
    <w:lvl w:ilvl="6" w:tplc="29B44A8C">
      <w:start w:val="1"/>
      <w:numFmt w:val="bullet"/>
      <w:lvlText w:val="•"/>
      <w:lvlJc w:val="left"/>
      <w:pPr>
        <w:ind w:left="1578" w:hanging="84"/>
      </w:pPr>
      <w:rPr>
        <w:rFonts w:hint="default"/>
      </w:rPr>
    </w:lvl>
    <w:lvl w:ilvl="7" w:tplc="37F06AFC">
      <w:start w:val="1"/>
      <w:numFmt w:val="bullet"/>
      <w:lvlText w:val="•"/>
      <w:lvlJc w:val="left"/>
      <w:pPr>
        <w:ind w:left="1819" w:hanging="84"/>
      </w:pPr>
      <w:rPr>
        <w:rFonts w:hint="default"/>
      </w:rPr>
    </w:lvl>
    <w:lvl w:ilvl="8" w:tplc="BCFA5E46">
      <w:start w:val="1"/>
      <w:numFmt w:val="bullet"/>
      <w:lvlText w:val="•"/>
      <w:lvlJc w:val="left"/>
      <w:pPr>
        <w:ind w:left="2060" w:hanging="84"/>
      </w:pPr>
      <w:rPr>
        <w:rFonts w:hint="default"/>
      </w:rPr>
    </w:lvl>
  </w:abstractNum>
  <w:abstractNum w:abstractNumId="29" w15:restartNumberingAfterBreak="0">
    <w:nsid w:val="04F13F05"/>
    <w:multiLevelType w:val="hybridMultilevel"/>
    <w:tmpl w:val="EC9EF63A"/>
    <w:lvl w:ilvl="0" w:tplc="924E61DE">
      <w:start w:val="1"/>
      <w:numFmt w:val="bullet"/>
      <w:lvlText w:val="•"/>
      <w:lvlJc w:val="left"/>
      <w:pPr>
        <w:ind w:left="135" w:hanging="84"/>
      </w:pPr>
      <w:rPr>
        <w:rFonts w:ascii="Times New Roman" w:eastAsia="Times New Roman" w:hAnsi="Times New Roman" w:hint="default"/>
        <w:sz w:val="14"/>
        <w:szCs w:val="14"/>
      </w:rPr>
    </w:lvl>
    <w:lvl w:ilvl="1" w:tplc="1C3A1CE2">
      <w:start w:val="1"/>
      <w:numFmt w:val="bullet"/>
      <w:lvlText w:val="•"/>
      <w:lvlJc w:val="left"/>
      <w:pPr>
        <w:ind w:left="347" w:hanging="84"/>
      </w:pPr>
      <w:rPr>
        <w:rFonts w:hint="default"/>
      </w:rPr>
    </w:lvl>
    <w:lvl w:ilvl="2" w:tplc="66122494">
      <w:start w:val="1"/>
      <w:numFmt w:val="bullet"/>
      <w:lvlText w:val="•"/>
      <w:lvlJc w:val="left"/>
      <w:pPr>
        <w:ind w:left="560" w:hanging="84"/>
      </w:pPr>
      <w:rPr>
        <w:rFonts w:hint="default"/>
      </w:rPr>
    </w:lvl>
    <w:lvl w:ilvl="3" w:tplc="A274AFCA">
      <w:start w:val="1"/>
      <w:numFmt w:val="bullet"/>
      <w:lvlText w:val="•"/>
      <w:lvlJc w:val="left"/>
      <w:pPr>
        <w:ind w:left="772" w:hanging="84"/>
      </w:pPr>
      <w:rPr>
        <w:rFonts w:hint="default"/>
      </w:rPr>
    </w:lvl>
    <w:lvl w:ilvl="4" w:tplc="7DEEB9EC">
      <w:start w:val="1"/>
      <w:numFmt w:val="bullet"/>
      <w:lvlText w:val="•"/>
      <w:lvlJc w:val="left"/>
      <w:pPr>
        <w:ind w:left="984" w:hanging="84"/>
      </w:pPr>
      <w:rPr>
        <w:rFonts w:hint="default"/>
      </w:rPr>
    </w:lvl>
    <w:lvl w:ilvl="5" w:tplc="20107FE0">
      <w:start w:val="1"/>
      <w:numFmt w:val="bullet"/>
      <w:lvlText w:val="•"/>
      <w:lvlJc w:val="left"/>
      <w:pPr>
        <w:ind w:left="1196" w:hanging="84"/>
      </w:pPr>
      <w:rPr>
        <w:rFonts w:hint="default"/>
      </w:rPr>
    </w:lvl>
    <w:lvl w:ilvl="6" w:tplc="5B58B962">
      <w:start w:val="1"/>
      <w:numFmt w:val="bullet"/>
      <w:lvlText w:val="•"/>
      <w:lvlJc w:val="left"/>
      <w:pPr>
        <w:ind w:left="1408" w:hanging="84"/>
      </w:pPr>
      <w:rPr>
        <w:rFonts w:hint="default"/>
      </w:rPr>
    </w:lvl>
    <w:lvl w:ilvl="7" w:tplc="8D86CAE0">
      <w:start w:val="1"/>
      <w:numFmt w:val="bullet"/>
      <w:lvlText w:val="•"/>
      <w:lvlJc w:val="left"/>
      <w:pPr>
        <w:ind w:left="1621" w:hanging="84"/>
      </w:pPr>
      <w:rPr>
        <w:rFonts w:hint="default"/>
      </w:rPr>
    </w:lvl>
    <w:lvl w:ilvl="8" w:tplc="AAC49C1E">
      <w:start w:val="1"/>
      <w:numFmt w:val="bullet"/>
      <w:lvlText w:val="•"/>
      <w:lvlJc w:val="left"/>
      <w:pPr>
        <w:ind w:left="1833" w:hanging="84"/>
      </w:pPr>
      <w:rPr>
        <w:rFonts w:hint="default"/>
      </w:rPr>
    </w:lvl>
  </w:abstractNum>
  <w:abstractNum w:abstractNumId="30" w15:restartNumberingAfterBreak="0">
    <w:nsid w:val="052453F5"/>
    <w:multiLevelType w:val="hybridMultilevel"/>
    <w:tmpl w:val="34C82EF2"/>
    <w:lvl w:ilvl="0" w:tplc="49B07C68">
      <w:start w:val="1"/>
      <w:numFmt w:val="bullet"/>
      <w:lvlText w:val="•"/>
      <w:lvlJc w:val="left"/>
      <w:pPr>
        <w:ind w:left="135" w:hanging="84"/>
      </w:pPr>
      <w:rPr>
        <w:rFonts w:ascii="Times New Roman" w:eastAsia="Times New Roman" w:hAnsi="Times New Roman" w:hint="default"/>
        <w:sz w:val="14"/>
        <w:szCs w:val="14"/>
      </w:rPr>
    </w:lvl>
    <w:lvl w:ilvl="1" w:tplc="02389DC4">
      <w:start w:val="1"/>
      <w:numFmt w:val="bullet"/>
      <w:lvlText w:val="•"/>
      <w:lvlJc w:val="left"/>
      <w:pPr>
        <w:ind w:left="268" w:hanging="84"/>
      </w:pPr>
      <w:rPr>
        <w:rFonts w:hint="default"/>
      </w:rPr>
    </w:lvl>
    <w:lvl w:ilvl="2" w:tplc="01A42988">
      <w:start w:val="1"/>
      <w:numFmt w:val="bullet"/>
      <w:lvlText w:val="•"/>
      <w:lvlJc w:val="left"/>
      <w:pPr>
        <w:ind w:left="401" w:hanging="84"/>
      </w:pPr>
      <w:rPr>
        <w:rFonts w:hint="default"/>
      </w:rPr>
    </w:lvl>
    <w:lvl w:ilvl="3" w:tplc="BAE0A402">
      <w:start w:val="1"/>
      <w:numFmt w:val="bullet"/>
      <w:lvlText w:val="•"/>
      <w:lvlJc w:val="left"/>
      <w:pPr>
        <w:ind w:left="534" w:hanging="84"/>
      </w:pPr>
      <w:rPr>
        <w:rFonts w:hint="default"/>
      </w:rPr>
    </w:lvl>
    <w:lvl w:ilvl="4" w:tplc="4F40D968">
      <w:start w:val="1"/>
      <w:numFmt w:val="bullet"/>
      <w:lvlText w:val="•"/>
      <w:lvlJc w:val="left"/>
      <w:pPr>
        <w:ind w:left="666" w:hanging="84"/>
      </w:pPr>
      <w:rPr>
        <w:rFonts w:hint="default"/>
      </w:rPr>
    </w:lvl>
    <w:lvl w:ilvl="5" w:tplc="F4FADEE0">
      <w:start w:val="1"/>
      <w:numFmt w:val="bullet"/>
      <w:lvlText w:val="•"/>
      <w:lvlJc w:val="left"/>
      <w:pPr>
        <w:ind w:left="799" w:hanging="84"/>
      </w:pPr>
      <w:rPr>
        <w:rFonts w:hint="default"/>
      </w:rPr>
    </w:lvl>
    <w:lvl w:ilvl="6" w:tplc="C810C96C">
      <w:start w:val="1"/>
      <w:numFmt w:val="bullet"/>
      <w:lvlText w:val="•"/>
      <w:lvlJc w:val="left"/>
      <w:pPr>
        <w:ind w:left="932" w:hanging="84"/>
      </w:pPr>
      <w:rPr>
        <w:rFonts w:hint="default"/>
      </w:rPr>
    </w:lvl>
    <w:lvl w:ilvl="7" w:tplc="EC4A87FC">
      <w:start w:val="1"/>
      <w:numFmt w:val="bullet"/>
      <w:lvlText w:val="•"/>
      <w:lvlJc w:val="left"/>
      <w:pPr>
        <w:ind w:left="1065" w:hanging="84"/>
      </w:pPr>
      <w:rPr>
        <w:rFonts w:hint="default"/>
      </w:rPr>
    </w:lvl>
    <w:lvl w:ilvl="8" w:tplc="386AB716">
      <w:start w:val="1"/>
      <w:numFmt w:val="bullet"/>
      <w:lvlText w:val="•"/>
      <w:lvlJc w:val="left"/>
      <w:pPr>
        <w:ind w:left="1198" w:hanging="84"/>
      </w:pPr>
      <w:rPr>
        <w:rFonts w:hint="default"/>
      </w:rPr>
    </w:lvl>
  </w:abstractNum>
  <w:abstractNum w:abstractNumId="31" w15:restartNumberingAfterBreak="0">
    <w:nsid w:val="056109F2"/>
    <w:multiLevelType w:val="hybridMultilevel"/>
    <w:tmpl w:val="72E2C7B8"/>
    <w:lvl w:ilvl="0" w:tplc="5BD0976A">
      <w:start w:val="1"/>
      <w:numFmt w:val="bullet"/>
      <w:lvlText w:val="•"/>
      <w:lvlJc w:val="left"/>
      <w:pPr>
        <w:ind w:left="135" w:hanging="84"/>
      </w:pPr>
      <w:rPr>
        <w:rFonts w:ascii="Times New Roman" w:eastAsia="Times New Roman" w:hAnsi="Times New Roman" w:hint="default"/>
        <w:sz w:val="14"/>
        <w:szCs w:val="14"/>
      </w:rPr>
    </w:lvl>
    <w:lvl w:ilvl="1" w:tplc="6B4CBA94">
      <w:start w:val="1"/>
      <w:numFmt w:val="bullet"/>
      <w:lvlText w:val="•"/>
      <w:lvlJc w:val="left"/>
      <w:pPr>
        <w:ind w:left="381" w:hanging="84"/>
      </w:pPr>
      <w:rPr>
        <w:rFonts w:hint="default"/>
      </w:rPr>
    </w:lvl>
    <w:lvl w:ilvl="2" w:tplc="3998F35A">
      <w:start w:val="1"/>
      <w:numFmt w:val="bullet"/>
      <w:lvlText w:val="•"/>
      <w:lvlJc w:val="left"/>
      <w:pPr>
        <w:ind w:left="628" w:hanging="84"/>
      </w:pPr>
      <w:rPr>
        <w:rFonts w:hint="default"/>
      </w:rPr>
    </w:lvl>
    <w:lvl w:ilvl="3" w:tplc="596CEC52">
      <w:start w:val="1"/>
      <w:numFmt w:val="bullet"/>
      <w:lvlText w:val="•"/>
      <w:lvlJc w:val="left"/>
      <w:pPr>
        <w:ind w:left="874" w:hanging="84"/>
      </w:pPr>
      <w:rPr>
        <w:rFonts w:hint="default"/>
      </w:rPr>
    </w:lvl>
    <w:lvl w:ilvl="4" w:tplc="C66E1924">
      <w:start w:val="1"/>
      <w:numFmt w:val="bullet"/>
      <w:lvlText w:val="•"/>
      <w:lvlJc w:val="left"/>
      <w:pPr>
        <w:ind w:left="1120" w:hanging="84"/>
      </w:pPr>
      <w:rPr>
        <w:rFonts w:hint="default"/>
      </w:rPr>
    </w:lvl>
    <w:lvl w:ilvl="5" w:tplc="D1EA7780">
      <w:start w:val="1"/>
      <w:numFmt w:val="bullet"/>
      <w:lvlText w:val="•"/>
      <w:lvlJc w:val="left"/>
      <w:pPr>
        <w:ind w:left="1366" w:hanging="84"/>
      </w:pPr>
      <w:rPr>
        <w:rFonts w:hint="default"/>
      </w:rPr>
    </w:lvl>
    <w:lvl w:ilvl="6" w:tplc="090418D8">
      <w:start w:val="1"/>
      <w:numFmt w:val="bullet"/>
      <w:lvlText w:val="•"/>
      <w:lvlJc w:val="left"/>
      <w:pPr>
        <w:ind w:left="1612" w:hanging="84"/>
      </w:pPr>
      <w:rPr>
        <w:rFonts w:hint="default"/>
      </w:rPr>
    </w:lvl>
    <w:lvl w:ilvl="7" w:tplc="75BAEC3E">
      <w:start w:val="1"/>
      <w:numFmt w:val="bullet"/>
      <w:lvlText w:val="•"/>
      <w:lvlJc w:val="left"/>
      <w:pPr>
        <w:ind w:left="1859" w:hanging="84"/>
      </w:pPr>
      <w:rPr>
        <w:rFonts w:hint="default"/>
      </w:rPr>
    </w:lvl>
    <w:lvl w:ilvl="8" w:tplc="C45EF1FA">
      <w:start w:val="1"/>
      <w:numFmt w:val="bullet"/>
      <w:lvlText w:val="•"/>
      <w:lvlJc w:val="left"/>
      <w:pPr>
        <w:ind w:left="2105" w:hanging="84"/>
      </w:pPr>
      <w:rPr>
        <w:rFonts w:hint="default"/>
      </w:rPr>
    </w:lvl>
  </w:abstractNum>
  <w:abstractNum w:abstractNumId="32" w15:restartNumberingAfterBreak="0">
    <w:nsid w:val="059434F2"/>
    <w:multiLevelType w:val="hybridMultilevel"/>
    <w:tmpl w:val="E7F8D10C"/>
    <w:lvl w:ilvl="0" w:tplc="692C1B30">
      <w:start w:val="1"/>
      <w:numFmt w:val="bullet"/>
      <w:lvlText w:val="•"/>
      <w:lvlJc w:val="left"/>
      <w:pPr>
        <w:ind w:left="135" w:hanging="84"/>
      </w:pPr>
      <w:rPr>
        <w:rFonts w:ascii="Times New Roman" w:eastAsia="Times New Roman" w:hAnsi="Times New Roman" w:hint="default"/>
        <w:sz w:val="14"/>
        <w:szCs w:val="14"/>
      </w:rPr>
    </w:lvl>
    <w:lvl w:ilvl="1" w:tplc="5780496E">
      <w:start w:val="1"/>
      <w:numFmt w:val="bullet"/>
      <w:lvlText w:val="•"/>
      <w:lvlJc w:val="left"/>
      <w:pPr>
        <w:ind w:left="376" w:hanging="84"/>
      </w:pPr>
      <w:rPr>
        <w:rFonts w:hint="default"/>
      </w:rPr>
    </w:lvl>
    <w:lvl w:ilvl="2" w:tplc="6EE4A97C">
      <w:start w:val="1"/>
      <w:numFmt w:val="bullet"/>
      <w:lvlText w:val="•"/>
      <w:lvlJc w:val="left"/>
      <w:pPr>
        <w:ind w:left="616" w:hanging="84"/>
      </w:pPr>
      <w:rPr>
        <w:rFonts w:hint="default"/>
      </w:rPr>
    </w:lvl>
    <w:lvl w:ilvl="3" w:tplc="935A5FE4">
      <w:start w:val="1"/>
      <w:numFmt w:val="bullet"/>
      <w:lvlText w:val="•"/>
      <w:lvlJc w:val="left"/>
      <w:pPr>
        <w:ind w:left="857" w:hanging="84"/>
      </w:pPr>
      <w:rPr>
        <w:rFonts w:hint="default"/>
      </w:rPr>
    </w:lvl>
    <w:lvl w:ilvl="4" w:tplc="11C401BA">
      <w:start w:val="1"/>
      <w:numFmt w:val="bullet"/>
      <w:lvlText w:val="•"/>
      <w:lvlJc w:val="left"/>
      <w:pPr>
        <w:ind w:left="1097" w:hanging="84"/>
      </w:pPr>
      <w:rPr>
        <w:rFonts w:hint="default"/>
      </w:rPr>
    </w:lvl>
    <w:lvl w:ilvl="5" w:tplc="ADDC68F0">
      <w:start w:val="1"/>
      <w:numFmt w:val="bullet"/>
      <w:lvlText w:val="•"/>
      <w:lvlJc w:val="left"/>
      <w:pPr>
        <w:ind w:left="1338" w:hanging="84"/>
      </w:pPr>
      <w:rPr>
        <w:rFonts w:hint="default"/>
      </w:rPr>
    </w:lvl>
    <w:lvl w:ilvl="6" w:tplc="438471B6">
      <w:start w:val="1"/>
      <w:numFmt w:val="bullet"/>
      <w:lvlText w:val="•"/>
      <w:lvlJc w:val="left"/>
      <w:pPr>
        <w:ind w:left="1578" w:hanging="84"/>
      </w:pPr>
      <w:rPr>
        <w:rFonts w:hint="default"/>
      </w:rPr>
    </w:lvl>
    <w:lvl w:ilvl="7" w:tplc="D2408BE2">
      <w:start w:val="1"/>
      <w:numFmt w:val="bullet"/>
      <w:lvlText w:val="•"/>
      <w:lvlJc w:val="left"/>
      <w:pPr>
        <w:ind w:left="1819" w:hanging="84"/>
      </w:pPr>
      <w:rPr>
        <w:rFonts w:hint="default"/>
      </w:rPr>
    </w:lvl>
    <w:lvl w:ilvl="8" w:tplc="0736F044">
      <w:start w:val="1"/>
      <w:numFmt w:val="bullet"/>
      <w:lvlText w:val="•"/>
      <w:lvlJc w:val="left"/>
      <w:pPr>
        <w:ind w:left="2060" w:hanging="84"/>
      </w:pPr>
      <w:rPr>
        <w:rFonts w:hint="default"/>
      </w:rPr>
    </w:lvl>
  </w:abstractNum>
  <w:abstractNum w:abstractNumId="33" w15:restartNumberingAfterBreak="0">
    <w:nsid w:val="059C6403"/>
    <w:multiLevelType w:val="hybridMultilevel"/>
    <w:tmpl w:val="033C62E0"/>
    <w:lvl w:ilvl="0" w:tplc="B8063470">
      <w:start w:val="1"/>
      <w:numFmt w:val="bullet"/>
      <w:lvlText w:val="•"/>
      <w:lvlJc w:val="left"/>
      <w:pPr>
        <w:ind w:left="135" w:hanging="84"/>
      </w:pPr>
      <w:rPr>
        <w:rFonts w:ascii="Times New Roman" w:eastAsia="Times New Roman" w:hAnsi="Times New Roman" w:hint="default"/>
        <w:sz w:val="14"/>
        <w:szCs w:val="14"/>
      </w:rPr>
    </w:lvl>
    <w:lvl w:ilvl="1" w:tplc="0A2EC988">
      <w:start w:val="1"/>
      <w:numFmt w:val="bullet"/>
      <w:lvlText w:val="•"/>
      <w:lvlJc w:val="left"/>
      <w:pPr>
        <w:ind w:left="376" w:hanging="84"/>
      </w:pPr>
      <w:rPr>
        <w:rFonts w:hint="default"/>
      </w:rPr>
    </w:lvl>
    <w:lvl w:ilvl="2" w:tplc="E7F077D8">
      <w:start w:val="1"/>
      <w:numFmt w:val="bullet"/>
      <w:lvlText w:val="•"/>
      <w:lvlJc w:val="left"/>
      <w:pPr>
        <w:ind w:left="616" w:hanging="84"/>
      </w:pPr>
      <w:rPr>
        <w:rFonts w:hint="default"/>
      </w:rPr>
    </w:lvl>
    <w:lvl w:ilvl="3" w:tplc="110C552A">
      <w:start w:val="1"/>
      <w:numFmt w:val="bullet"/>
      <w:lvlText w:val="•"/>
      <w:lvlJc w:val="left"/>
      <w:pPr>
        <w:ind w:left="857" w:hanging="84"/>
      </w:pPr>
      <w:rPr>
        <w:rFonts w:hint="default"/>
      </w:rPr>
    </w:lvl>
    <w:lvl w:ilvl="4" w:tplc="97E6CC2A">
      <w:start w:val="1"/>
      <w:numFmt w:val="bullet"/>
      <w:lvlText w:val="•"/>
      <w:lvlJc w:val="left"/>
      <w:pPr>
        <w:ind w:left="1097" w:hanging="84"/>
      </w:pPr>
      <w:rPr>
        <w:rFonts w:hint="default"/>
      </w:rPr>
    </w:lvl>
    <w:lvl w:ilvl="5" w:tplc="F19C84F8">
      <w:start w:val="1"/>
      <w:numFmt w:val="bullet"/>
      <w:lvlText w:val="•"/>
      <w:lvlJc w:val="left"/>
      <w:pPr>
        <w:ind w:left="1338" w:hanging="84"/>
      </w:pPr>
      <w:rPr>
        <w:rFonts w:hint="default"/>
      </w:rPr>
    </w:lvl>
    <w:lvl w:ilvl="6" w:tplc="B76058FC">
      <w:start w:val="1"/>
      <w:numFmt w:val="bullet"/>
      <w:lvlText w:val="•"/>
      <w:lvlJc w:val="left"/>
      <w:pPr>
        <w:ind w:left="1578" w:hanging="84"/>
      </w:pPr>
      <w:rPr>
        <w:rFonts w:hint="default"/>
      </w:rPr>
    </w:lvl>
    <w:lvl w:ilvl="7" w:tplc="4230BE50">
      <w:start w:val="1"/>
      <w:numFmt w:val="bullet"/>
      <w:lvlText w:val="•"/>
      <w:lvlJc w:val="left"/>
      <w:pPr>
        <w:ind w:left="1819" w:hanging="84"/>
      </w:pPr>
      <w:rPr>
        <w:rFonts w:hint="default"/>
      </w:rPr>
    </w:lvl>
    <w:lvl w:ilvl="8" w:tplc="AB7AD4CC">
      <w:start w:val="1"/>
      <w:numFmt w:val="bullet"/>
      <w:lvlText w:val="•"/>
      <w:lvlJc w:val="left"/>
      <w:pPr>
        <w:ind w:left="2060" w:hanging="84"/>
      </w:pPr>
      <w:rPr>
        <w:rFonts w:hint="default"/>
      </w:rPr>
    </w:lvl>
  </w:abstractNum>
  <w:abstractNum w:abstractNumId="34" w15:restartNumberingAfterBreak="0">
    <w:nsid w:val="05DD0C3E"/>
    <w:multiLevelType w:val="hybridMultilevel"/>
    <w:tmpl w:val="C3E6DA9C"/>
    <w:lvl w:ilvl="0" w:tplc="3C3C2F14">
      <w:start w:val="1"/>
      <w:numFmt w:val="bullet"/>
      <w:lvlText w:val="•"/>
      <w:lvlJc w:val="left"/>
      <w:pPr>
        <w:ind w:left="135" w:hanging="84"/>
      </w:pPr>
      <w:rPr>
        <w:rFonts w:ascii="Times New Roman" w:eastAsia="Times New Roman" w:hAnsi="Times New Roman" w:hint="default"/>
        <w:sz w:val="14"/>
        <w:szCs w:val="14"/>
      </w:rPr>
    </w:lvl>
    <w:lvl w:ilvl="1" w:tplc="7D7A17F0">
      <w:start w:val="1"/>
      <w:numFmt w:val="bullet"/>
      <w:lvlText w:val="•"/>
      <w:lvlJc w:val="left"/>
      <w:pPr>
        <w:ind w:left="376" w:hanging="84"/>
      </w:pPr>
      <w:rPr>
        <w:rFonts w:hint="default"/>
      </w:rPr>
    </w:lvl>
    <w:lvl w:ilvl="2" w:tplc="A1A0EF58">
      <w:start w:val="1"/>
      <w:numFmt w:val="bullet"/>
      <w:lvlText w:val="•"/>
      <w:lvlJc w:val="left"/>
      <w:pPr>
        <w:ind w:left="616" w:hanging="84"/>
      </w:pPr>
      <w:rPr>
        <w:rFonts w:hint="default"/>
      </w:rPr>
    </w:lvl>
    <w:lvl w:ilvl="3" w:tplc="B3A2BE0C">
      <w:start w:val="1"/>
      <w:numFmt w:val="bullet"/>
      <w:lvlText w:val="•"/>
      <w:lvlJc w:val="left"/>
      <w:pPr>
        <w:ind w:left="857" w:hanging="84"/>
      </w:pPr>
      <w:rPr>
        <w:rFonts w:hint="default"/>
      </w:rPr>
    </w:lvl>
    <w:lvl w:ilvl="4" w:tplc="7CD6A012">
      <w:start w:val="1"/>
      <w:numFmt w:val="bullet"/>
      <w:lvlText w:val="•"/>
      <w:lvlJc w:val="left"/>
      <w:pPr>
        <w:ind w:left="1097" w:hanging="84"/>
      </w:pPr>
      <w:rPr>
        <w:rFonts w:hint="default"/>
      </w:rPr>
    </w:lvl>
    <w:lvl w:ilvl="5" w:tplc="83245DF8">
      <w:start w:val="1"/>
      <w:numFmt w:val="bullet"/>
      <w:lvlText w:val="•"/>
      <w:lvlJc w:val="left"/>
      <w:pPr>
        <w:ind w:left="1338" w:hanging="84"/>
      </w:pPr>
      <w:rPr>
        <w:rFonts w:hint="default"/>
      </w:rPr>
    </w:lvl>
    <w:lvl w:ilvl="6" w:tplc="6DF2552E">
      <w:start w:val="1"/>
      <w:numFmt w:val="bullet"/>
      <w:lvlText w:val="•"/>
      <w:lvlJc w:val="left"/>
      <w:pPr>
        <w:ind w:left="1579" w:hanging="84"/>
      </w:pPr>
      <w:rPr>
        <w:rFonts w:hint="default"/>
      </w:rPr>
    </w:lvl>
    <w:lvl w:ilvl="7" w:tplc="47CE3BEA">
      <w:start w:val="1"/>
      <w:numFmt w:val="bullet"/>
      <w:lvlText w:val="•"/>
      <w:lvlJc w:val="left"/>
      <w:pPr>
        <w:ind w:left="1819" w:hanging="84"/>
      </w:pPr>
      <w:rPr>
        <w:rFonts w:hint="default"/>
      </w:rPr>
    </w:lvl>
    <w:lvl w:ilvl="8" w:tplc="0F46707E">
      <w:start w:val="1"/>
      <w:numFmt w:val="bullet"/>
      <w:lvlText w:val="•"/>
      <w:lvlJc w:val="left"/>
      <w:pPr>
        <w:ind w:left="2060" w:hanging="84"/>
      </w:pPr>
      <w:rPr>
        <w:rFonts w:hint="default"/>
      </w:rPr>
    </w:lvl>
  </w:abstractNum>
  <w:abstractNum w:abstractNumId="35" w15:restartNumberingAfterBreak="0">
    <w:nsid w:val="064A0532"/>
    <w:multiLevelType w:val="hybridMultilevel"/>
    <w:tmpl w:val="FB2EA78A"/>
    <w:lvl w:ilvl="0" w:tplc="D78A833E">
      <w:start w:val="1"/>
      <w:numFmt w:val="bullet"/>
      <w:lvlText w:val="•"/>
      <w:lvlJc w:val="left"/>
      <w:pPr>
        <w:ind w:left="135" w:hanging="84"/>
      </w:pPr>
      <w:rPr>
        <w:rFonts w:ascii="Times New Roman" w:eastAsia="Times New Roman" w:hAnsi="Times New Roman" w:hint="default"/>
        <w:sz w:val="14"/>
        <w:szCs w:val="14"/>
      </w:rPr>
    </w:lvl>
    <w:lvl w:ilvl="1" w:tplc="4252D0F6">
      <w:start w:val="1"/>
      <w:numFmt w:val="bullet"/>
      <w:lvlText w:val="•"/>
      <w:lvlJc w:val="left"/>
      <w:pPr>
        <w:ind w:left="347" w:hanging="84"/>
      </w:pPr>
      <w:rPr>
        <w:rFonts w:hint="default"/>
      </w:rPr>
    </w:lvl>
    <w:lvl w:ilvl="2" w:tplc="1D6C29EA">
      <w:start w:val="1"/>
      <w:numFmt w:val="bullet"/>
      <w:lvlText w:val="•"/>
      <w:lvlJc w:val="left"/>
      <w:pPr>
        <w:ind w:left="560" w:hanging="84"/>
      </w:pPr>
      <w:rPr>
        <w:rFonts w:hint="default"/>
      </w:rPr>
    </w:lvl>
    <w:lvl w:ilvl="3" w:tplc="648CC0A2">
      <w:start w:val="1"/>
      <w:numFmt w:val="bullet"/>
      <w:lvlText w:val="•"/>
      <w:lvlJc w:val="left"/>
      <w:pPr>
        <w:ind w:left="772" w:hanging="84"/>
      </w:pPr>
      <w:rPr>
        <w:rFonts w:hint="default"/>
      </w:rPr>
    </w:lvl>
    <w:lvl w:ilvl="4" w:tplc="BDDAE546">
      <w:start w:val="1"/>
      <w:numFmt w:val="bullet"/>
      <w:lvlText w:val="•"/>
      <w:lvlJc w:val="left"/>
      <w:pPr>
        <w:ind w:left="984" w:hanging="84"/>
      </w:pPr>
      <w:rPr>
        <w:rFonts w:hint="default"/>
      </w:rPr>
    </w:lvl>
    <w:lvl w:ilvl="5" w:tplc="3A6A6B14">
      <w:start w:val="1"/>
      <w:numFmt w:val="bullet"/>
      <w:lvlText w:val="•"/>
      <w:lvlJc w:val="left"/>
      <w:pPr>
        <w:ind w:left="1196" w:hanging="84"/>
      </w:pPr>
      <w:rPr>
        <w:rFonts w:hint="default"/>
      </w:rPr>
    </w:lvl>
    <w:lvl w:ilvl="6" w:tplc="51766AE8">
      <w:start w:val="1"/>
      <w:numFmt w:val="bullet"/>
      <w:lvlText w:val="•"/>
      <w:lvlJc w:val="left"/>
      <w:pPr>
        <w:ind w:left="1408" w:hanging="84"/>
      </w:pPr>
      <w:rPr>
        <w:rFonts w:hint="default"/>
      </w:rPr>
    </w:lvl>
    <w:lvl w:ilvl="7" w:tplc="E74617D6">
      <w:start w:val="1"/>
      <w:numFmt w:val="bullet"/>
      <w:lvlText w:val="•"/>
      <w:lvlJc w:val="left"/>
      <w:pPr>
        <w:ind w:left="1621" w:hanging="84"/>
      </w:pPr>
      <w:rPr>
        <w:rFonts w:hint="default"/>
      </w:rPr>
    </w:lvl>
    <w:lvl w:ilvl="8" w:tplc="B18011D0">
      <w:start w:val="1"/>
      <w:numFmt w:val="bullet"/>
      <w:lvlText w:val="•"/>
      <w:lvlJc w:val="left"/>
      <w:pPr>
        <w:ind w:left="1833" w:hanging="84"/>
      </w:pPr>
      <w:rPr>
        <w:rFonts w:hint="default"/>
      </w:rPr>
    </w:lvl>
  </w:abstractNum>
  <w:abstractNum w:abstractNumId="36" w15:restartNumberingAfterBreak="0">
    <w:nsid w:val="06A76193"/>
    <w:multiLevelType w:val="hybridMultilevel"/>
    <w:tmpl w:val="0134A342"/>
    <w:lvl w:ilvl="0" w:tplc="CB645612">
      <w:start w:val="1"/>
      <w:numFmt w:val="bullet"/>
      <w:lvlText w:val="•"/>
      <w:lvlJc w:val="left"/>
      <w:pPr>
        <w:ind w:left="135" w:hanging="84"/>
      </w:pPr>
      <w:rPr>
        <w:rFonts w:ascii="Times New Roman" w:eastAsia="Times New Roman" w:hAnsi="Times New Roman" w:hint="default"/>
        <w:sz w:val="14"/>
        <w:szCs w:val="14"/>
      </w:rPr>
    </w:lvl>
    <w:lvl w:ilvl="1" w:tplc="4A027B80">
      <w:start w:val="1"/>
      <w:numFmt w:val="bullet"/>
      <w:lvlText w:val="•"/>
      <w:lvlJc w:val="left"/>
      <w:pPr>
        <w:ind w:left="376" w:hanging="84"/>
      </w:pPr>
      <w:rPr>
        <w:rFonts w:hint="default"/>
      </w:rPr>
    </w:lvl>
    <w:lvl w:ilvl="2" w:tplc="586A4856">
      <w:start w:val="1"/>
      <w:numFmt w:val="bullet"/>
      <w:lvlText w:val="•"/>
      <w:lvlJc w:val="left"/>
      <w:pPr>
        <w:ind w:left="616" w:hanging="84"/>
      </w:pPr>
      <w:rPr>
        <w:rFonts w:hint="default"/>
      </w:rPr>
    </w:lvl>
    <w:lvl w:ilvl="3" w:tplc="87BA5A96">
      <w:start w:val="1"/>
      <w:numFmt w:val="bullet"/>
      <w:lvlText w:val="•"/>
      <w:lvlJc w:val="left"/>
      <w:pPr>
        <w:ind w:left="857" w:hanging="84"/>
      </w:pPr>
      <w:rPr>
        <w:rFonts w:hint="default"/>
      </w:rPr>
    </w:lvl>
    <w:lvl w:ilvl="4" w:tplc="97C6EC12">
      <w:start w:val="1"/>
      <w:numFmt w:val="bullet"/>
      <w:lvlText w:val="•"/>
      <w:lvlJc w:val="left"/>
      <w:pPr>
        <w:ind w:left="1097" w:hanging="84"/>
      </w:pPr>
      <w:rPr>
        <w:rFonts w:hint="default"/>
      </w:rPr>
    </w:lvl>
    <w:lvl w:ilvl="5" w:tplc="0AA26036">
      <w:start w:val="1"/>
      <w:numFmt w:val="bullet"/>
      <w:lvlText w:val="•"/>
      <w:lvlJc w:val="left"/>
      <w:pPr>
        <w:ind w:left="1338" w:hanging="84"/>
      </w:pPr>
      <w:rPr>
        <w:rFonts w:hint="default"/>
      </w:rPr>
    </w:lvl>
    <w:lvl w:ilvl="6" w:tplc="5FA81FB6">
      <w:start w:val="1"/>
      <w:numFmt w:val="bullet"/>
      <w:lvlText w:val="•"/>
      <w:lvlJc w:val="left"/>
      <w:pPr>
        <w:ind w:left="1578" w:hanging="84"/>
      </w:pPr>
      <w:rPr>
        <w:rFonts w:hint="default"/>
      </w:rPr>
    </w:lvl>
    <w:lvl w:ilvl="7" w:tplc="02C48970">
      <w:start w:val="1"/>
      <w:numFmt w:val="bullet"/>
      <w:lvlText w:val="•"/>
      <w:lvlJc w:val="left"/>
      <w:pPr>
        <w:ind w:left="1819" w:hanging="84"/>
      </w:pPr>
      <w:rPr>
        <w:rFonts w:hint="default"/>
      </w:rPr>
    </w:lvl>
    <w:lvl w:ilvl="8" w:tplc="21BC7BA8">
      <w:start w:val="1"/>
      <w:numFmt w:val="bullet"/>
      <w:lvlText w:val="•"/>
      <w:lvlJc w:val="left"/>
      <w:pPr>
        <w:ind w:left="2060" w:hanging="84"/>
      </w:pPr>
      <w:rPr>
        <w:rFonts w:hint="default"/>
      </w:rPr>
    </w:lvl>
  </w:abstractNum>
  <w:abstractNum w:abstractNumId="37" w15:restartNumberingAfterBreak="0">
    <w:nsid w:val="06D71CB0"/>
    <w:multiLevelType w:val="hybridMultilevel"/>
    <w:tmpl w:val="749018FA"/>
    <w:lvl w:ilvl="0" w:tplc="9BBADA3A">
      <w:start w:val="1"/>
      <w:numFmt w:val="bullet"/>
      <w:lvlText w:val="•"/>
      <w:lvlJc w:val="left"/>
      <w:pPr>
        <w:ind w:left="135" w:hanging="84"/>
      </w:pPr>
      <w:rPr>
        <w:rFonts w:ascii="Times New Roman" w:eastAsia="Times New Roman" w:hAnsi="Times New Roman" w:hint="default"/>
        <w:sz w:val="14"/>
        <w:szCs w:val="14"/>
      </w:rPr>
    </w:lvl>
    <w:lvl w:ilvl="1" w:tplc="94C6EB84">
      <w:start w:val="1"/>
      <w:numFmt w:val="bullet"/>
      <w:lvlText w:val="•"/>
      <w:lvlJc w:val="left"/>
      <w:pPr>
        <w:ind w:left="347" w:hanging="84"/>
      </w:pPr>
      <w:rPr>
        <w:rFonts w:hint="default"/>
      </w:rPr>
    </w:lvl>
    <w:lvl w:ilvl="2" w:tplc="C2F0F942">
      <w:start w:val="1"/>
      <w:numFmt w:val="bullet"/>
      <w:lvlText w:val="•"/>
      <w:lvlJc w:val="left"/>
      <w:pPr>
        <w:ind w:left="560" w:hanging="84"/>
      </w:pPr>
      <w:rPr>
        <w:rFonts w:hint="default"/>
      </w:rPr>
    </w:lvl>
    <w:lvl w:ilvl="3" w:tplc="FD764008">
      <w:start w:val="1"/>
      <w:numFmt w:val="bullet"/>
      <w:lvlText w:val="•"/>
      <w:lvlJc w:val="left"/>
      <w:pPr>
        <w:ind w:left="772" w:hanging="84"/>
      </w:pPr>
      <w:rPr>
        <w:rFonts w:hint="default"/>
      </w:rPr>
    </w:lvl>
    <w:lvl w:ilvl="4" w:tplc="D5DCE14C">
      <w:start w:val="1"/>
      <w:numFmt w:val="bullet"/>
      <w:lvlText w:val="•"/>
      <w:lvlJc w:val="left"/>
      <w:pPr>
        <w:ind w:left="984" w:hanging="84"/>
      </w:pPr>
      <w:rPr>
        <w:rFonts w:hint="default"/>
      </w:rPr>
    </w:lvl>
    <w:lvl w:ilvl="5" w:tplc="BC324CE2">
      <w:start w:val="1"/>
      <w:numFmt w:val="bullet"/>
      <w:lvlText w:val="•"/>
      <w:lvlJc w:val="left"/>
      <w:pPr>
        <w:ind w:left="1196" w:hanging="84"/>
      </w:pPr>
      <w:rPr>
        <w:rFonts w:hint="default"/>
      </w:rPr>
    </w:lvl>
    <w:lvl w:ilvl="6" w:tplc="0D106352">
      <w:start w:val="1"/>
      <w:numFmt w:val="bullet"/>
      <w:lvlText w:val="•"/>
      <w:lvlJc w:val="left"/>
      <w:pPr>
        <w:ind w:left="1408" w:hanging="84"/>
      </w:pPr>
      <w:rPr>
        <w:rFonts w:hint="default"/>
      </w:rPr>
    </w:lvl>
    <w:lvl w:ilvl="7" w:tplc="D5825EF6">
      <w:start w:val="1"/>
      <w:numFmt w:val="bullet"/>
      <w:lvlText w:val="•"/>
      <w:lvlJc w:val="left"/>
      <w:pPr>
        <w:ind w:left="1621" w:hanging="84"/>
      </w:pPr>
      <w:rPr>
        <w:rFonts w:hint="default"/>
      </w:rPr>
    </w:lvl>
    <w:lvl w:ilvl="8" w:tplc="982EAE6C">
      <w:start w:val="1"/>
      <w:numFmt w:val="bullet"/>
      <w:lvlText w:val="•"/>
      <w:lvlJc w:val="left"/>
      <w:pPr>
        <w:ind w:left="1833" w:hanging="84"/>
      </w:pPr>
      <w:rPr>
        <w:rFonts w:hint="default"/>
      </w:rPr>
    </w:lvl>
  </w:abstractNum>
  <w:abstractNum w:abstractNumId="38" w15:restartNumberingAfterBreak="0">
    <w:nsid w:val="07027747"/>
    <w:multiLevelType w:val="hybridMultilevel"/>
    <w:tmpl w:val="5F745BD6"/>
    <w:lvl w:ilvl="0" w:tplc="75FCBE62">
      <w:start w:val="1"/>
      <w:numFmt w:val="bullet"/>
      <w:lvlText w:val="•"/>
      <w:lvlJc w:val="left"/>
      <w:pPr>
        <w:ind w:left="135" w:hanging="84"/>
      </w:pPr>
      <w:rPr>
        <w:rFonts w:ascii="Times New Roman" w:eastAsia="Times New Roman" w:hAnsi="Times New Roman" w:hint="default"/>
        <w:sz w:val="14"/>
        <w:szCs w:val="14"/>
      </w:rPr>
    </w:lvl>
    <w:lvl w:ilvl="1" w:tplc="56DA719E">
      <w:start w:val="1"/>
      <w:numFmt w:val="bullet"/>
      <w:lvlText w:val="•"/>
      <w:lvlJc w:val="left"/>
      <w:pPr>
        <w:ind w:left="376" w:hanging="84"/>
      </w:pPr>
      <w:rPr>
        <w:rFonts w:hint="default"/>
      </w:rPr>
    </w:lvl>
    <w:lvl w:ilvl="2" w:tplc="1F50AF7A">
      <w:start w:val="1"/>
      <w:numFmt w:val="bullet"/>
      <w:lvlText w:val="•"/>
      <w:lvlJc w:val="left"/>
      <w:pPr>
        <w:ind w:left="616" w:hanging="84"/>
      </w:pPr>
      <w:rPr>
        <w:rFonts w:hint="default"/>
      </w:rPr>
    </w:lvl>
    <w:lvl w:ilvl="3" w:tplc="4D9CE4B6">
      <w:start w:val="1"/>
      <w:numFmt w:val="bullet"/>
      <w:lvlText w:val="•"/>
      <w:lvlJc w:val="left"/>
      <w:pPr>
        <w:ind w:left="857" w:hanging="84"/>
      </w:pPr>
      <w:rPr>
        <w:rFonts w:hint="default"/>
      </w:rPr>
    </w:lvl>
    <w:lvl w:ilvl="4" w:tplc="9DA2ED88">
      <w:start w:val="1"/>
      <w:numFmt w:val="bullet"/>
      <w:lvlText w:val="•"/>
      <w:lvlJc w:val="left"/>
      <w:pPr>
        <w:ind w:left="1097" w:hanging="84"/>
      </w:pPr>
      <w:rPr>
        <w:rFonts w:hint="default"/>
      </w:rPr>
    </w:lvl>
    <w:lvl w:ilvl="5" w:tplc="252C780C">
      <w:start w:val="1"/>
      <w:numFmt w:val="bullet"/>
      <w:lvlText w:val="•"/>
      <w:lvlJc w:val="left"/>
      <w:pPr>
        <w:ind w:left="1338" w:hanging="84"/>
      </w:pPr>
      <w:rPr>
        <w:rFonts w:hint="default"/>
      </w:rPr>
    </w:lvl>
    <w:lvl w:ilvl="6" w:tplc="CDC6DF7C">
      <w:start w:val="1"/>
      <w:numFmt w:val="bullet"/>
      <w:lvlText w:val="•"/>
      <w:lvlJc w:val="left"/>
      <w:pPr>
        <w:ind w:left="1578" w:hanging="84"/>
      </w:pPr>
      <w:rPr>
        <w:rFonts w:hint="default"/>
      </w:rPr>
    </w:lvl>
    <w:lvl w:ilvl="7" w:tplc="3B28E79A">
      <w:start w:val="1"/>
      <w:numFmt w:val="bullet"/>
      <w:lvlText w:val="•"/>
      <w:lvlJc w:val="left"/>
      <w:pPr>
        <w:ind w:left="1819" w:hanging="84"/>
      </w:pPr>
      <w:rPr>
        <w:rFonts w:hint="default"/>
      </w:rPr>
    </w:lvl>
    <w:lvl w:ilvl="8" w:tplc="8CF8AD66">
      <w:start w:val="1"/>
      <w:numFmt w:val="bullet"/>
      <w:lvlText w:val="•"/>
      <w:lvlJc w:val="left"/>
      <w:pPr>
        <w:ind w:left="2060" w:hanging="84"/>
      </w:pPr>
      <w:rPr>
        <w:rFonts w:hint="default"/>
      </w:rPr>
    </w:lvl>
  </w:abstractNum>
  <w:abstractNum w:abstractNumId="39" w15:restartNumberingAfterBreak="0">
    <w:nsid w:val="072E15C6"/>
    <w:multiLevelType w:val="hybridMultilevel"/>
    <w:tmpl w:val="F30E1248"/>
    <w:lvl w:ilvl="0" w:tplc="95CAD780">
      <w:start w:val="1"/>
      <w:numFmt w:val="bullet"/>
      <w:lvlText w:val="•"/>
      <w:lvlJc w:val="left"/>
      <w:pPr>
        <w:ind w:left="135" w:hanging="84"/>
      </w:pPr>
      <w:rPr>
        <w:rFonts w:ascii="Times New Roman" w:eastAsia="Times New Roman" w:hAnsi="Times New Roman" w:hint="default"/>
        <w:sz w:val="14"/>
        <w:szCs w:val="14"/>
      </w:rPr>
    </w:lvl>
    <w:lvl w:ilvl="1" w:tplc="03423954">
      <w:start w:val="1"/>
      <w:numFmt w:val="bullet"/>
      <w:lvlText w:val="•"/>
      <w:lvlJc w:val="left"/>
      <w:pPr>
        <w:ind w:left="297" w:hanging="84"/>
      </w:pPr>
      <w:rPr>
        <w:rFonts w:hint="default"/>
      </w:rPr>
    </w:lvl>
    <w:lvl w:ilvl="2" w:tplc="B7A82A8C">
      <w:start w:val="1"/>
      <w:numFmt w:val="bullet"/>
      <w:lvlText w:val="•"/>
      <w:lvlJc w:val="left"/>
      <w:pPr>
        <w:ind w:left="458" w:hanging="84"/>
      </w:pPr>
      <w:rPr>
        <w:rFonts w:hint="default"/>
      </w:rPr>
    </w:lvl>
    <w:lvl w:ilvl="3" w:tplc="C7AA4C2A">
      <w:start w:val="1"/>
      <w:numFmt w:val="bullet"/>
      <w:lvlText w:val="•"/>
      <w:lvlJc w:val="left"/>
      <w:pPr>
        <w:ind w:left="619" w:hanging="84"/>
      </w:pPr>
      <w:rPr>
        <w:rFonts w:hint="default"/>
      </w:rPr>
    </w:lvl>
    <w:lvl w:ilvl="4" w:tplc="50928924">
      <w:start w:val="1"/>
      <w:numFmt w:val="bullet"/>
      <w:lvlText w:val="•"/>
      <w:lvlJc w:val="left"/>
      <w:pPr>
        <w:ind w:left="780" w:hanging="84"/>
      </w:pPr>
      <w:rPr>
        <w:rFonts w:hint="default"/>
      </w:rPr>
    </w:lvl>
    <w:lvl w:ilvl="5" w:tplc="CA582ED2">
      <w:start w:val="1"/>
      <w:numFmt w:val="bullet"/>
      <w:lvlText w:val="•"/>
      <w:lvlJc w:val="left"/>
      <w:pPr>
        <w:ind w:left="942" w:hanging="84"/>
      </w:pPr>
      <w:rPr>
        <w:rFonts w:hint="default"/>
      </w:rPr>
    </w:lvl>
    <w:lvl w:ilvl="6" w:tplc="813C7E1A">
      <w:start w:val="1"/>
      <w:numFmt w:val="bullet"/>
      <w:lvlText w:val="•"/>
      <w:lvlJc w:val="left"/>
      <w:pPr>
        <w:ind w:left="1103" w:hanging="84"/>
      </w:pPr>
      <w:rPr>
        <w:rFonts w:hint="default"/>
      </w:rPr>
    </w:lvl>
    <w:lvl w:ilvl="7" w:tplc="3A44D15E">
      <w:start w:val="1"/>
      <w:numFmt w:val="bullet"/>
      <w:lvlText w:val="•"/>
      <w:lvlJc w:val="left"/>
      <w:pPr>
        <w:ind w:left="1264" w:hanging="84"/>
      </w:pPr>
      <w:rPr>
        <w:rFonts w:hint="default"/>
      </w:rPr>
    </w:lvl>
    <w:lvl w:ilvl="8" w:tplc="A0426CEA">
      <w:start w:val="1"/>
      <w:numFmt w:val="bullet"/>
      <w:lvlText w:val="•"/>
      <w:lvlJc w:val="left"/>
      <w:pPr>
        <w:ind w:left="1425" w:hanging="84"/>
      </w:pPr>
      <w:rPr>
        <w:rFonts w:hint="default"/>
      </w:rPr>
    </w:lvl>
  </w:abstractNum>
  <w:abstractNum w:abstractNumId="40" w15:restartNumberingAfterBreak="0">
    <w:nsid w:val="078E73C9"/>
    <w:multiLevelType w:val="hybridMultilevel"/>
    <w:tmpl w:val="528C319C"/>
    <w:lvl w:ilvl="0" w:tplc="BF0E2320">
      <w:start w:val="1"/>
      <w:numFmt w:val="bullet"/>
      <w:lvlText w:val="•"/>
      <w:lvlJc w:val="left"/>
      <w:pPr>
        <w:ind w:left="135" w:hanging="84"/>
      </w:pPr>
      <w:rPr>
        <w:rFonts w:ascii="Times New Roman" w:eastAsia="Times New Roman" w:hAnsi="Times New Roman" w:hint="default"/>
        <w:sz w:val="14"/>
        <w:szCs w:val="14"/>
      </w:rPr>
    </w:lvl>
    <w:lvl w:ilvl="1" w:tplc="D8CA38C6">
      <w:start w:val="1"/>
      <w:numFmt w:val="bullet"/>
      <w:lvlText w:val="•"/>
      <w:lvlJc w:val="left"/>
      <w:pPr>
        <w:ind w:left="347" w:hanging="84"/>
      </w:pPr>
      <w:rPr>
        <w:rFonts w:hint="default"/>
      </w:rPr>
    </w:lvl>
    <w:lvl w:ilvl="2" w:tplc="95A6A69C">
      <w:start w:val="1"/>
      <w:numFmt w:val="bullet"/>
      <w:lvlText w:val="•"/>
      <w:lvlJc w:val="left"/>
      <w:pPr>
        <w:ind w:left="560" w:hanging="84"/>
      </w:pPr>
      <w:rPr>
        <w:rFonts w:hint="default"/>
      </w:rPr>
    </w:lvl>
    <w:lvl w:ilvl="3" w:tplc="609A6DEE">
      <w:start w:val="1"/>
      <w:numFmt w:val="bullet"/>
      <w:lvlText w:val="•"/>
      <w:lvlJc w:val="left"/>
      <w:pPr>
        <w:ind w:left="772" w:hanging="84"/>
      </w:pPr>
      <w:rPr>
        <w:rFonts w:hint="default"/>
      </w:rPr>
    </w:lvl>
    <w:lvl w:ilvl="4" w:tplc="CAE0883E">
      <w:start w:val="1"/>
      <w:numFmt w:val="bullet"/>
      <w:lvlText w:val="•"/>
      <w:lvlJc w:val="left"/>
      <w:pPr>
        <w:ind w:left="984" w:hanging="84"/>
      </w:pPr>
      <w:rPr>
        <w:rFonts w:hint="default"/>
      </w:rPr>
    </w:lvl>
    <w:lvl w:ilvl="5" w:tplc="3AD8E518">
      <w:start w:val="1"/>
      <w:numFmt w:val="bullet"/>
      <w:lvlText w:val="•"/>
      <w:lvlJc w:val="left"/>
      <w:pPr>
        <w:ind w:left="1196" w:hanging="84"/>
      </w:pPr>
      <w:rPr>
        <w:rFonts w:hint="default"/>
      </w:rPr>
    </w:lvl>
    <w:lvl w:ilvl="6" w:tplc="65F874E0">
      <w:start w:val="1"/>
      <w:numFmt w:val="bullet"/>
      <w:lvlText w:val="•"/>
      <w:lvlJc w:val="left"/>
      <w:pPr>
        <w:ind w:left="1408" w:hanging="84"/>
      </w:pPr>
      <w:rPr>
        <w:rFonts w:hint="default"/>
      </w:rPr>
    </w:lvl>
    <w:lvl w:ilvl="7" w:tplc="49FCDF80">
      <w:start w:val="1"/>
      <w:numFmt w:val="bullet"/>
      <w:lvlText w:val="•"/>
      <w:lvlJc w:val="left"/>
      <w:pPr>
        <w:ind w:left="1621" w:hanging="84"/>
      </w:pPr>
      <w:rPr>
        <w:rFonts w:hint="default"/>
      </w:rPr>
    </w:lvl>
    <w:lvl w:ilvl="8" w:tplc="D65AE09A">
      <w:start w:val="1"/>
      <w:numFmt w:val="bullet"/>
      <w:lvlText w:val="•"/>
      <w:lvlJc w:val="left"/>
      <w:pPr>
        <w:ind w:left="1833" w:hanging="84"/>
      </w:pPr>
      <w:rPr>
        <w:rFonts w:hint="default"/>
      </w:rPr>
    </w:lvl>
  </w:abstractNum>
  <w:abstractNum w:abstractNumId="41" w15:restartNumberingAfterBreak="0">
    <w:nsid w:val="07C77E94"/>
    <w:multiLevelType w:val="hybridMultilevel"/>
    <w:tmpl w:val="6DE6894C"/>
    <w:lvl w:ilvl="0" w:tplc="8DB866D8">
      <w:start w:val="1"/>
      <w:numFmt w:val="bullet"/>
      <w:lvlText w:val="•"/>
      <w:lvlJc w:val="left"/>
      <w:pPr>
        <w:ind w:left="135" w:hanging="84"/>
      </w:pPr>
      <w:rPr>
        <w:rFonts w:ascii="Times New Roman" w:eastAsia="Times New Roman" w:hAnsi="Times New Roman" w:hint="default"/>
        <w:sz w:val="14"/>
        <w:szCs w:val="14"/>
      </w:rPr>
    </w:lvl>
    <w:lvl w:ilvl="1" w:tplc="FB1C1534">
      <w:start w:val="1"/>
      <w:numFmt w:val="bullet"/>
      <w:lvlText w:val="•"/>
      <w:lvlJc w:val="left"/>
      <w:pPr>
        <w:ind w:left="376" w:hanging="84"/>
      </w:pPr>
      <w:rPr>
        <w:rFonts w:hint="default"/>
      </w:rPr>
    </w:lvl>
    <w:lvl w:ilvl="2" w:tplc="EADEFBBA">
      <w:start w:val="1"/>
      <w:numFmt w:val="bullet"/>
      <w:lvlText w:val="•"/>
      <w:lvlJc w:val="left"/>
      <w:pPr>
        <w:ind w:left="616" w:hanging="84"/>
      </w:pPr>
      <w:rPr>
        <w:rFonts w:hint="default"/>
      </w:rPr>
    </w:lvl>
    <w:lvl w:ilvl="3" w:tplc="9E966C0A">
      <w:start w:val="1"/>
      <w:numFmt w:val="bullet"/>
      <w:lvlText w:val="•"/>
      <w:lvlJc w:val="left"/>
      <w:pPr>
        <w:ind w:left="857" w:hanging="84"/>
      </w:pPr>
      <w:rPr>
        <w:rFonts w:hint="default"/>
      </w:rPr>
    </w:lvl>
    <w:lvl w:ilvl="4" w:tplc="4EA0C48C">
      <w:start w:val="1"/>
      <w:numFmt w:val="bullet"/>
      <w:lvlText w:val="•"/>
      <w:lvlJc w:val="left"/>
      <w:pPr>
        <w:ind w:left="1097" w:hanging="84"/>
      </w:pPr>
      <w:rPr>
        <w:rFonts w:hint="default"/>
      </w:rPr>
    </w:lvl>
    <w:lvl w:ilvl="5" w:tplc="C4F8028C">
      <w:start w:val="1"/>
      <w:numFmt w:val="bullet"/>
      <w:lvlText w:val="•"/>
      <w:lvlJc w:val="left"/>
      <w:pPr>
        <w:ind w:left="1338" w:hanging="84"/>
      </w:pPr>
      <w:rPr>
        <w:rFonts w:hint="default"/>
      </w:rPr>
    </w:lvl>
    <w:lvl w:ilvl="6" w:tplc="FE0E0838">
      <w:start w:val="1"/>
      <w:numFmt w:val="bullet"/>
      <w:lvlText w:val="•"/>
      <w:lvlJc w:val="left"/>
      <w:pPr>
        <w:ind w:left="1578" w:hanging="84"/>
      </w:pPr>
      <w:rPr>
        <w:rFonts w:hint="default"/>
      </w:rPr>
    </w:lvl>
    <w:lvl w:ilvl="7" w:tplc="9ACE6B10">
      <w:start w:val="1"/>
      <w:numFmt w:val="bullet"/>
      <w:lvlText w:val="•"/>
      <w:lvlJc w:val="left"/>
      <w:pPr>
        <w:ind w:left="1819" w:hanging="84"/>
      </w:pPr>
      <w:rPr>
        <w:rFonts w:hint="default"/>
      </w:rPr>
    </w:lvl>
    <w:lvl w:ilvl="8" w:tplc="B126B462">
      <w:start w:val="1"/>
      <w:numFmt w:val="bullet"/>
      <w:lvlText w:val="•"/>
      <w:lvlJc w:val="left"/>
      <w:pPr>
        <w:ind w:left="2060" w:hanging="84"/>
      </w:pPr>
      <w:rPr>
        <w:rFonts w:hint="default"/>
      </w:rPr>
    </w:lvl>
  </w:abstractNum>
  <w:abstractNum w:abstractNumId="42" w15:restartNumberingAfterBreak="0">
    <w:nsid w:val="080854B5"/>
    <w:multiLevelType w:val="hybridMultilevel"/>
    <w:tmpl w:val="D236FB68"/>
    <w:lvl w:ilvl="0" w:tplc="5FEA17F6">
      <w:start w:val="1"/>
      <w:numFmt w:val="bullet"/>
      <w:lvlText w:val="•"/>
      <w:lvlJc w:val="left"/>
      <w:pPr>
        <w:ind w:left="135" w:hanging="84"/>
      </w:pPr>
      <w:rPr>
        <w:rFonts w:ascii="Times New Roman" w:eastAsia="Times New Roman" w:hAnsi="Times New Roman" w:hint="default"/>
        <w:b/>
        <w:bCs/>
        <w:sz w:val="14"/>
        <w:szCs w:val="14"/>
      </w:rPr>
    </w:lvl>
    <w:lvl w:ilvl="1" w:tplc="AB1A70AC">
      <w:start w:val="1"/>
      <w:numFmt w:val="bullet"/>
      <w:lvlText w:val="•"/>
      <w:lvlJc w:val="left"/>
      <w:pPr>
        <w:ind w:left="376" w:hanging="84"/>
      </w:pPr>
      <w:rPr>
        <w:rFonts w:hint="default"/>
      </w:rPr>
    </w:lvl>
    <w:lvl w:ilvl="2" w:tplc="D85AABE2">
      <w:start w:val="1"/>
      <w:numFmt w:val="bullet"/>
      <w:lvlText w:val="•"/>
      <w:lvlJc w:val="left"/>
      <w:pPr>
        <w:ind w:left="616" w:hanging="84"/>
      </w:pPr>
      <w:rPr>
        <w:rFonts w:hint="default"/>
      </w:rPr>
    </w:lvl>
    <w:lvl w:ilvl="3" w:tplc="84620CD2">
      <w:start w:val="1"/>
      <w:numFmt w:val="bullet"/>
      <w:lvlText w:val="•"/>
      <w:lvlJc w:val="left"/>
      <w:pPr>
        <w:ind w:left="857" w:hanging="84"/>
      </w:pPr>
      <w:rPr>
        <w:rFonts w:hint="default"/>
      </w:rPr>
    </w:lvl>
    <w:lvl w:ilvl="4" w:tplc="3BEAFDF0">
      <w:start w:val="1"/>
      <w:numFmt w:val="bullet"/>
      <w:lvlText w:val="•"/>
      <w:lvlJc w:val="left"/>
      <w:pPr>
        <w:ind w:left="1097" w:hanging="84"/>
      </w:pPr>
      <w:rPr>
        <w:rFonts w:hint="default"/>
      </w:rPr>
    </w:lvl>
    <w:lvl w:ilvl="5" w:tplc="95D6CDEC">
      <w:start w:val="1"/>
      <w:numFmt w:val="bullet"/>
      <w:lvlText w:val="•"/>
      <w:lvlJc w:val="left"/>
      <w:pPr>
        <w:ind w:left="1338" w:hanging="84"/>
      </w:pPr>
      <w:rPr>
        <w:rFonts w:hint="default"/>
      </w:rPr>
    </w:lvl>
    <w:lvl w:ilvl="6" w:tplc="6BF282E4">
      <w:start w:val="1"/>
      <w:numFmt w:val="bullet"/>
      <w:lvlText w:val="•"/>
      <w:lvlJc w:val="left"/>
      <w:pPr>
        <w:ind w:left="1578" w:hanging="84"/>
      </w:pPr>
      <w:rPr>
        <w:rFonts w:hint="default"/>
      </w:rPr>
    </w:lvl>
    <w:lvl w:ilvl="7" w:tplc="E9DAE660">
      <w:start w:val="1"/>
      <w:numFmt w:val="bullet"/>
      <w:lvlText w:val="•"/>
      <w:lvlJc w:val="left"/>
      <w:pPr>
        <w:ind w:left="1819" w:hanging="84"/>
      </w:pPr>
      <w:rPr>
        <w:rFonts w:hint="default"/>
      </w:rPr>
    </w:lvl>
    <w:lvl w:ilvl="8" w:tplc="B2BA4078">
      <w:start w:val="1"/>
      <w:numFmt w:val="bullet"/>
      <w:lvlText w:val="•"/>
      <w:lvlJc w:val="left"/>
      <w:pPr>
        <w:ind w:left="2060" w:hanging="84"/>
      </w:pPr>
      <w:rPr>
        <w:rFonts w:hint="default"/>
      </w:rPr>
    </w:lvl>
  </w:abstractNum>
  <w:abstractNum w:abstractNumId="43" w15:restartNumberingAfterBreak="0">
    <w:nsid w:val="08C22642"/>
    <w:multiLevelType w:val="hybridMultilevel"/>
    <w:tmpl w:val="E66E9CA2"/>
    <w:lvl w:ilvl="0" w:tplc="A1CA4B0E">
      <w:start w:val="1"/>
      <w:numFmt w:val="bullet"/>
      <w:lvlText w:val="•"/>
      <w:lvlJc w:val="left"/>
      <w:pPr>
        <w:ind w:left="135" w:hanging="84"/>
      </w:pPr>
      <w:rPr>
        <w:rFonts w:ascii="Times New Roman" w:eastAsia="Times New Roman" w:hAnsi="Times New Roman" w:hint="default"/>
        <w:sz w:val="14"/>
        <w:szCs w:val="14"/>
      </w:rPr>
    </w:lvl>
    <w:lvl w:ilvl="1" w:tplc="CA78D3EC">
      <w:start w:val="1"/>
      <w:numFmt w:val="bullet"/>
      <w:lvlText w:val="•"/>
      <w:lvlJc w:val="left"/>
      <w:pPr>
        <w:ind w:left="268" w:hanging="84"/>
      </w:pPr>
      <w:rPr>
        <w:rFonts w:hint="default"/>
      </w:rPr>
    </w:lvl>
    <w:lvl w:ilvl="2" w:tplc="9226212E">
      <w:start w:val="1"/>
      <w:numFmt w:val="bullet"/>
      <w:lvlText w:val="•"/>
      <w:lvlJc w:val="left"/>
      <w:pPr>
        <w:ind w:left="401" w:hanging="84"/>
      </w:pPr>
      <w:rPr>
        <w:rFonts w:hint="default"/>
      </w:rPr>
    </w:lvl>
    <w:lvl w:ilvl="3" w:tplc="30CC9296">
      <w:start w:val="1"/>
      <w:numFmt w:val="bullet"/>
      <w:lvlText w:val="•"/>
      <w:lvlJc w:val="left"/>
      <w:pPr>
        <w:ind w:left="534" w:hanging="84"/>
      </w:pPr>
      <w:rPr>
        <w:rFonts w:hint="default"/>
      </w:rPr>
    </w:lvl>
    <w:lvl w:ilvl="4" w:tplc="0EBC8DF8">
      <w:start w:val="1"/>
      <w:numFmt w:val="bullet"/>
      <w:lvlText w:val="•"/>
      <w:lvlJc w:val="left"/>
      <w:pPr>
        <w:ind w:left="667" w:hanging="84"/>
      </w:pPr>
      <w:rPr>
        <w:rFonts w:hint="default"/>
      </w:rPr>
    </w:lvl>
    <w:lvl w:ilvl="5" w:tplc="F2068DCC">
      <w:start w:val="1"/>
      <w:numFmt w:val="bullet"/>
      <w:lvlText w:val="•"/>
      <w:lvlJc w:val="left"/>
      <w:pPr>
        <w:ind w:left="799" w:hanging="84"/>
      </w:pPr>
      <w:rPr>
        <w:rFonts w:hint="default"/>
      </w:rPr>
    </w:lvl>
    <w:lvl w:ilvl="6" w:tplc="3A900922">
      <w:start w:val="1"/>
      <w:numFmt w:val="bullet"/>
      <w:lvlText w:val="•"/>
      <w:lvlJc w:val="left"/>
      <w:pPr>
        <w:ind w:left="932" w:hanging="84"/>
      </w:pPr>
      <w:rPr>
        <w:rFonts w:hint="default"/>
      </w:rPr>
    </w:lvl>
    <w:lvl w:ilvl="7" w:tplc="BF941EF0">
      <w:start w:val="1"/>
      <w:numFmt w:val="bullet"/>
      <w:lvlText w:val="•"/>
      <w:lvlJc w:val="left"/>
      <w:pPr>
        <w:ind w:left="1065" w:hanging="84"/>
      </w:pPr>
      <w:rPr>
        <w:rFonts w:hint="default"/>
      </w:rPr>
    </w:lvl>
    <w:lvl w:ilvl="8" w:tplc="369678AE">
      <w:start w:val="1"/>
      <w:numFmt w:val="bullet"/>
      <w:lvlText w:val="•"/>
      <w:lvlJc w:val="left"/>
      <w:pPr>
        <w:ind w:left="1198" w:hanging="84"/>
      </w:pPr>
      <w:rPr>
        <w:rFonts w:hint="default"/>
      </w:rPr>
    </w:lvl>
  </w:abstractNum>
  <w:abstractNum w:abstractNumId="44" w15:restartNumberingAfterBreak="0">
    <w:nsid w:val="08E021A1"/>
    <w:multiLevelType w:val="hybridMultilevel"/>
    <w:tmpl w:val="AC92D8F8"/>
    <w:lvl w:ilvl="0" w:tplc="5B94BC9A">
      <w:start w:val="1"/>
      <w:numFmt w:val="bullet"/>
      <w:lvlText w:val="•"/>
      <w:lvlJc w:val="left"/>
      <w:pPr>
        <w:ind w:left="135" w:hanging="84"/>
      </w:pPr>
      <w:rPr>
        <w:rFonts w:ascii="Times New Roman" w:eastAsia="Times New Roman" w:hAnsi="Times New Roman" w:hint="default"/>
        <w:sz w:val="14"/>
        <w:szCs w:val="14"/>
      </w:rPr>
    </w:lvl>
    <w:lvl w:ilvl="1" w:tplc="D0CCBF92">
      <w:start w:val="1"/>
      <w:numFmt w:val="bullet"/>
      <w:lvlText w:val="•"/>
      <w:lvlJc w:val="left"/>
      <w:pPr>
        <w:ind w:left="347" w:hanging="84"/>
      </w:pPr>
      <w:rPr>
        <w:rFonts w:hint="default"/>
      </w:rPr>
    </w:lvl>
    <w:lvl w:ilvl="2" w:tplc="E7AE7F8A">
      <w:start w:val="1"/>
      <w:numFmt w:val="bullet"/>
      <w:lvlText w:val="•"/>
      <w:lvlJc w:val="left"/>
      <w:pPr>
        <w:ind w:left="560" w:hanging="84"/>
      </w:pPr>
      <w:rPr>
        <w:rFonts w:hint="default"/>
      </w:rPr>
    </w:lvl>
    <w:lvl w:ilvl="3" w:tplc="5CCA13F4">
      <w:start w:val="1"/>
      <w:numFmt w:val="bullet"/>
      <w:lvlText w:val="•"/>
      <w:lvlJc w:val="left"/>
      <w:pPr>
        <w:ind w:left="772" w:hanging="84"/>
      </w:pPr>
      <w:rPr>
        <w:rFonts w:hint="default"/>
      </w:rPr>
    </w:lvl>
    <w:lvl w:ilvl="4" w:tplc="BFFA8018">
      <w:start w:val="1"/>
      <w:numFmt w:val="bullet"/>
      <w:lvlText w:val="•"/>
      <w:lvlJc w:val="left"/>
      <w:pPr>
        <w:ind w:left="984" w:hanging="84"/>
      </w:pPr>
      <w:rPr>
        <w:rFonts w:hint="default"/>
      </w:rPr>
    </w:lvl>
    <w:lvl w:ilvl="5" w:tplc="B7A48136">
      <w:start w:val="1"/>
      <w:numFmt w:val="bullet"/>
      <w:lvlText w:val="•"/>
      <w:lvlJc w:val="left"/>
      <w:pPr>
        <w:ind w:left="1196" w:hanging="84"/>
      </w:pPr>
      <w:rPr>
        <w:rFonts w:hint="default"/>
      </w:rPr>
    </w:lvl>
    <w:lvl w:ilvl="6" w:tplc="7CF415F6">
      <w:start w:val="1"/>
      <w:numFmt w:val="bullet"/>
      <w:lvlText w:val="•"/>
      <w:lvlJc w:val="left"/>
      <w:pPr>
        <w:ind w:left="1408" w:hanging="84"/>
      </w:pPr>
      <w:rPr>
        <w:rFonts w:hint="default"/>
      </w:rPr>
    </w:lvl>
    <w:lvl w:ilvl="7" w:tplc="DCAAF1C4">
      <w:start w:val="1"/>
      <w:numFmt w:val="bullet"/>
      <w:lvlText w:val="•"/>
      <w:lvlJc w:val="left"/>
      <w:pPr>
        <w:ind w:left="1621" w:hanging="84"/>
      </w:pPr>
      <w:rPr>
        <w:rFonts w:hint="default"/>
      </w:rPr>
    </w:lvl>
    <w:lvl w:ilvl="8" w:tplc="9058ED30">
      <w:start w:val="1"/>
      <w:numFmt w:val="bullet"/>
      <w:lvlText w:val="•"/>
      <w:lvlJc w:val="left"/>
      <w:pPr>
        <w:ind w:left="1833" w:hanging="84"/>
      </w:pPr>
      <w:rPr>
        <w:rFonts w:hint="default"/>
      </w:rPr>
    </w:lvl>
  </w:abstractNum>
  <w:abstractNum w:abstractNumId="45" w15:restartNumberingAfterBreak="0">
    <w:nsid w:val="091C1FDE"/>
    <w:multiLevelType w:val="hybridMultilevel"/>
    <w:tmpl w:val="7E4A5A70"/>
    <w:lvl w:ilvl="0" w:tplc="D1F8A66E">
      <w:start w:val="1"/>
      <w:numFmt w:val="bullet"/>
      <w:lvlText w:val="•"/>
      <w:lvlJc w:val="left"/>
      <w:pPr>
        <w:ind w:left="135" w:hanging="84"/>
      </w:pPr>
      <w:rPr>
        <w:rFonts w:ascii="Times New Roman" w:eastAsia="Times New Roman" w:hAnsi="Times New Roman" w:hint="default"/>
        <w:sz w:val="14"/>
        <w:szCs w:val="14"/>
      </w:rPr>
    </w:lvl>
    <w:lvl w:ilvl="1" w:tplc="5A74AAF8">
      <w:start w:val="1"/>
      <w:numFmt w:val="bullet"/>
      <w:lvlText w:val="•"/>
      <w:lvlJc w:val="left"/>
      <w:pPr>
        <w:ind w:left="347" w:hanging="84"/>
      </w:pPr>
      <w:rPr>
        <w:rFonts w:hint="default"/>
      </w:rPr>
    </w:lvl>
    <w:lvl w:ilvl="2" w:tplc="85A0AD92">
      <w:start w:val="1"/>
      <w:numFmt w:val="bullet"/>
      <w:lvlText w:val="•"/>
      <w:lvlJc w:val="left"/>
      <w:pPr>
        <w:ind w:left="560" w:hanging="84"/>
      </w:pPr>
      <w:rPr>
        <w:rFonts w:hint="default"/>
      </w:rPr>
    </w:lvl>
    <w:lvl w:ilvl="3" w:tplc="4FDE8A92">
      <w:start w:val="1"/>
      <w:numFmt w:val="bullet"/>
      <w:lvlText w:val="•"/>
      <w:lvlJc w:val="left"/>
      <w:pPr>
        <w:ind w:left="772" w:hanging="84"/>
      </w:pPr>
      <w:rPr>
        <w:rFonts w:hint="default"/>
      </w:rPr>
    </w:lvl>
    <w:lvl w:ilvl="4" w:tplc="88185FF8">
      <w:start w:val="1"/>
      <w:numFmt w:val="bullet"/>
      <w:lvlText w:val="•"/>
      <w:lvlJc w:val="left"/>
      <w:pPr>
        <w:ind w:left="984" w:hanging="84"/>
      </w:pPr>
      <w:rPr>
        <w:rFonts w:hint="default"/>
      </w:rPr>
    </w:lvl>
    <w:lvl w:ilvl="5" w:tplc="1554A0D6">
      <w:start w:val="1"/>
      <w:numFmt w:val="bullet"/>
      <w:lvlText w:val="•"/>
      <w:lvlJc w:val="left"/>
      <w:pPr>
        <w:ind w:left="1196" w:hanging="84"/>
      </w:pPr>
      <w:rPr>
        <w:rFonts w:hint="default"/>
      </w:rPr>
    </w:lvl>
    <w:lvl w:ilvl="6" w:tplc="D138F050">
      <w:start w:val="1"/>
      <w:numFmt w:val="bullet"/>
      <w:lvlText w:val="•"/>
      <w:lvlJc w:val="left"/>
      <w:pPr>
        <w:ind w:left="1408" w:hanging="84"/>
      </w:pPr>
      <w:rPr>
        <w:rFonts w:hint="default"/>
      </w:rPr>
    </w:lvl>
    <w:lvl w:ilvl="7" w:tplc="CEDC82FC">
      <w:start w:val="1"/>
      <w:numFmt w:val="bullet"/>
      <w:lvlText w:val="•"/>
      <w:lvlJc w:val="left"/>
      <w:pPr>
        <w:ind w:left="1621" w:hanging="84"/>
      </w:pPr>
      <w:rPr>
        <w:rFonts w:hint="default"/>
      </w:rPr>
    </w:lvl>
    <w:lvl w:ilvl="8" w:tplc="83327EEE">
      <w:start w:val="1"/>
      <w:numFmt w:val="bullet"/>
      <w:lvlText w:val="•"/>
      <w:lvlJc w:val="left"/>
      <w:pPr>
        <w:ind w:left="1833" w:hanging="84"/>
      </w:pPr>
      <w:rPr>
        <w:rFonts w:hint="default"/>
      </w:rPr>
    </w:lvl>
  </w:abstractNum>
  <w:abstractNum w:abstractNumId="46" w15:restartNumberingAfterBreak="0">
    <w:nsid w:val="096E6B5B"/>
    <w:multiLevelType w:val="hybridMultilevel"/>
    <w:tmpl w:val="C682089C"/>
    <w:lvl w:ilvl="0" w:tplc="958C9238">
      <w:start w:val="1"/>
      <w:numFmt w:val="bullet"/>
      <w:lvlText w:val="•"/>
      <w:lvlJc w:val="left"/>
      <w:pPr>
        <w:ind w:left="135" w:hanging="84"/>
      </w:pPr>
      <w:rPr>
        <w:rFonts w:ascii="Times New Roman" w:eastAsia="Times New Roman" w:hAnsi="Times New Roman" w:hint="default"/>
        <w:sz w:val="14"/>
        <w:szCs w:val="14"/>
      </w:rPr>
    </w:lvl>
    <w:lvl w:ilvl="1" w:tplc="DF344F24">
      <w:start w:val="1"/>
      <w:numFmt w:val="bullet"/>
      <w:lvlText w:val="•"/>
      <w:lvlJc w:val="left"/>
      <w:pPr>
        <w:ind w:left="291" w:hanging="84"/>
      </w:pPr>
      <w:rPr>
        <w:rFonts w:hint="default"/>
      </w:rPr>
    </w:lvl>
    <w:lvl w:ilvl="2" w:tplc="68001F58">
      <w:start w:val="1"/>
      <w:numFmt w:val="bullet"/>
      <w:lvlText w:val="•"/>
      <w:lvlJc w:val="left"/>
      <w:pPr>
        <w:ind w:left="446" w:hanging="84"/>
      </w:pPr>
      <w:rPr>
        <w:rFonts w:hint="default"/>
      </w:rPr>
    </w:lvl>
    <w:lvl w:ilvl="3" w:tplc="DECE149E">
      <w:start w:val="1"/>
      <w:numFmt w:val="bullet"/>
      <w:lvlText w:val="•"/>
      <w:lvlJc w:val="left"/>
      <w:pPr>
        <w:ind w:left="602" w:hanging="84"/>
      </w:pPr>
      <w:rPr>
        <w:rFonts w:hint="default"/>
      </w:rPr>
    </w:lvl>
    <w:lvl w:ilvl="4" w:tplc="36D05B3C">
      <w:start w:val="1"/>
      <w:numFmt w:val="bullet"/>
      <w:lvlText w:val="•"/>
      <w:lvlJc w:val="left"/>
      <w:pPr>
        <w:ind w:left="757" w:hanging="84"/>
      </w:pPr>
      <w:rPr>
        <w:rFonts w:hint="default"/>
      </w:rPr>
    </w:lvl>
    <w:lvl w:ilvl="5" w:tplc="977048A4">
      <w:start w:val="1"/>
      <w:numFmt w:val="bullet"/>
      <w:lvlText w:val="•"/>
      <w:lvlJc w:val="left"/>
      <w:pPr>
        <w:ind w:left="913" w:hanging="84"/>
      </w:pPr>
      <w:rPr>
        <w:rFonts w:hint="default"/>
      </w:rPr>
    </w:lvl>
    <w:lvl w:ilvl="6" w:tplc="0E5C4AD8">
      <w:start w:val="1"/>
      <w:numFmt w:val="bullet"/>
      <w:lvlText w:val="•"/>
      <w:lvlJc w:val="left"/>
      <w:pPr>
        <w:ind w:left="1068" w:hanging="84"/>
      </w:pPr>
      <w:rPr>
        <w:rFonts w:hint="default"/>
      </w:rPr>
    </w:lvl>
    <w:lvl w:ilvl="7" w:tplc="D91C91E4">
      <w:start w:val="1"/>
      <w:numFmt w:val="bullet"/>
      <w:lvlText w:val="•"/>
      <w:lvlJc w:val="left"/>
      <w:pPr>
        <w:ind w:left="1224" w:hanging="84"/>
      </w:pPr>
      <w:rPr>
        <w:rFonts w:hint="default"/>
      </w:rPr>
    </w:lvl>
    <w:lvl w:ilvl="8" w:tplc="7F7E953C">
      <w:start w:val="1"/>
      <w:numFmt w:val="bullet"/>
      <w:lvlText w:val="•"/>
      <w:lvlJc w:val="left"/>
      <w:pPr>
        <w:ind w:left="1379" w:hanging="84"/>
      </w:pPr>
      <w:rPr>
        <w:rFonts w:hint="default"/>
      </w:rPr>
    </w:lvl>
  </w:abstractNum>
  <w:abstractNum w:abstractNumId="47" w15:restartNumberingAfterBreak="0">
    <w:nsid w:val="09967B34"/>
    <w:multiLevelType w:val="hybridMultilevel"/>
    <w:tmpl w:val="9C46B546"/>
    <w:lvl w:ilvl="0" w:tplc="BA68AA02">
      <w:start w:val="1"/>
      <w:numFmt w:val="bullet"/>
      <w:lvlText w:val="•"/>
      <w:lvlJc w:val="left"/>
      <w:pPr>
        <w:ind w:left="135" w:hanging="84"/>
      </w:pPr>
      <w:rPr>
        <w:rFonts w:ascii="Times New Roman" w:eastAsia="Times New Roman" w:hAnsi="Times New Roman" w:hint="default"/>
        <w:sz w:val="14"/>
        <w:szCs w:val="14"/>
      </w:rPr>
    </w:lvl>
    <w:lvl w:ilvl="1" w:tplc="8F7C2490">
      <w:start w:val="1"/>
      <w:numFmt w:val="bullet"/>
      <w:lvlText w:val="•"/>
      <w:lvlJc w:val="left"/>
      <w:pPr>
        <w:ind w:left="291" w:hanging="84"/>
      </w:pPr>
      <w:rPr>
        <w:rFonts w:hint="default"/>
      </w:rPr>
    </w:lvl>
    <w:lvl w:ilvl="2" w:tplc="1D883CEC">
      <w:start w:val="1"/>
      <w:numFmt w:val="bullet"/>
      <w:lvlText w:val="•"/>
      <w:lvlJc w:val="left"/>
      <w:pPr>
        <w:ind w:left="446" w:hanging="84"/>
      </w:pPr>
      <w:rPr>
        <w:rFonts w:hint="default"/>
      </w:rPr>
    </w:lvl>
    <w:lvl w:ilvl="3" w:tplc="88AE1122">
      <w:start w:val="1"/>
      <w:numFmt w:val="bullet"/>
      <w:lvlText w:val="•"/>
      <w:lvlJc w:val="left"/>
      <w:pPr>
        <w:ind w:left="602" w:hanging="84"/>
      </w:pPr>
      <w:rPr>
        <w:rFonts w:hint="default"/>
      </w:rPr>
    </w:lvl>
    <w:lvl w:ilvl="4" w:tplc="A7DADB6C">
      <w:start w:val="1"/>
      <w:numFmt w:val="bullet"/>
      <w:lvlText w:val="•"/>
      <w:lvlJc w:val="left"/>
      <w:pPr>
        <w:ind w:left="757" w:hanging="84"/>
      </w:pPr>
      <w:rPr>
        <w:rFonts w:hint="default"/>
      </w:rPr>
    </w:lvl>
    <w:lvl w:ilvl="5" w:tplc="5DEEEB4A">
      <w:start w:val="1"/>
      <w:numFmt w:val="bullet"/>
      <w:lvlText w:val="•"/>
      <w:lvlJc w:val="left"/>
      <w:pPr>
        <w:ind w:left="913" w:hanging="84"/>
      </w:pPr>
      <w:rPr>
        <w:rFonts w:hint="default"/>
      </w:rPr>
    </w:lvl>
    <w:lvl w:ilvl="6" w:tplc="2EF2729E">
      <w:start w:val="1"/>
      <w:numFmt w:val="bullet"/>
      <w:lvlText w:val="•"/>
      <w:lvlJc w:val="left"/>
      <w:pPr>
        <w:ind w:left="1068" w:hanging="84"/>
      </w:pPr>
      <w:rPr>
        <w:rFonts w:hint="default"/>
      </w:rPr>
    </w:lvl>
    <w:lvl w:ilvl="7" w:tplc="910E6DF6">
      <w:start w:val="1"/>
      <w:numFmt w:val="bullet"/>
      <w:lvlText w:val="•"/>
      <w:lvlJc w:val="left"/>
      <w:pPr>
        <w:ind w:left="1224" w:hanging="84"/>
      </w:pPr>
      <w:rPr>
        <w:rFonts w:hint="default"/>
      </w:rPr>
    </w:lvl>
    <w:lvl w:ilvl="8" w:tplc="D296610C">
      <w:start w:val="1"/>
      <w:numFmt w:val="bullet"/>
      <w:lvlText w:val="•"/>
      <w:lvlJc w:val="left"/>
      <w:pPr>
        <w:ind w:left="1379" w:hanging="84"/>
      </w:pPr>
      <w:rPr>
        <w:rFonts w:hint="default"/>
      </w:rPr>
    </w:lvl>
  </w:abstractNum>
  <w:abstractNum w:abstractNumId="48" w15:restartNumberingAfterBreak="0">
    <w:nsid w:val="09AC2BF9"/>
    <w:multiLevelType w:val="hybridMultilevel"/>
    <w:tmpl w:val="5650B8C4"/>
    <w:lvl w:ilvl="0" w:tplc="EA985940">
      <w:start w:val="1"/>
      <w:numFmt w:val="bullet"/>
      <w:lvlText w:val="•"/>
      <w:lvlJc w:val="left"/>
      <w:pPr>
        <w:ind w:left="135" w:hanging="84"/>
      </w:pPr>
      <w:rPr>
        <w:rFonts w:ascii="Times New Roman" w:eastAsia="Times New Roman" w:hAnsi="Times New Roman" w:hint="default"/>
        <w:sz w:val="14"/>
        <w:szCs w:val="14"/>
      </w:rPr>
    </w:lvl>
    <w:lvl w:ilvl="1" w:tplc="73200166">
      <w:start w:val="1"/>
      <w:numFmt w:val="bullet"/>
      <w:lvlText w:val="•"/>
      <w:lvlJc w:val="left"/>
      <w:pPr>
        <w:ind w:left="381" w:hanging="84"/>
      </w:pPr>
      <w:rPr>
        <w:rFonts w:hint="default"/>
      </w:rPr>
    </w:lvl>
    <w:lvl w:ilvl="2" w:tplc="F10CFAB0">
      <w:start w:val="1"/>
      <w:numFmt w:val="bullet"/>
      <w:lvlText w:val="•"/>
      <w:lvlJc w:val="left"/>
      <w:pPr>
        <w:ind w:left="628" w:hanging="84"/>
      </w:pPr>
      <w:rPr>
        <w:rFonts w:hint="default"/>
      </w:rPr>
    </w:lvl>
    <w:lvl w:ilvl="3" w:tplc="E5CAF2EE">
      <w:start w:val="1"/>
      <w:numFmt w:val="bullet"/>
      <w:lvlText w:val="•"/>
      <w:lvlJc w:val="left"/>
      <w:pPr>
        <w:ind w:left="874" w:hanging="84"/>
      </w:pPr>
      <w:rPr>
        <w:rFonts w:hint="default"/>
      </w:rPr>
    </w:lvl>
    <w:lvl w:ilvl="4" w:tplc="49BC43A6">
      <w:start w:val="1"/>
      <w:numFmt w:val="bullet"/>
      <w:lvlText w:val="•"/>
      <w:lvlJc w:val="left"/>
      <w:pPr>
        <w:ind w:left="1120" w:hanging="84"/>
      </w:pPr>
      <w:rPr>
        <w:rFonts w:hint="default"/>
      </w:rPr>
    </w:lvl>
    <w:lvl w:ilvl="5" w:tplc="BCE4FB54">
      <w:start w:val="1"/>
      <w:numFmt w:val="bullet"/>
      <w:lvlText w:val="•"/>
      <w:lvlJc w:val="left"/>
      <w:pPr>
        <w:ind w:left="1366" w:hanging="84"/>
      </w:pPr>
      <w:rPr>
        <w:rFonts w:hint="default"/>
      </w:rPr>
    </w:lvl>
    <w:lvl w:ilvl="6" w:tplc="910ACD40">
      <w:start w:val="1"/>
      <w:numFmt w:val="bullet"/>
      <w:lvlText w:val="•"/>
      <w:lvlJc w:val="left"/>
      <w:pPr>
        <w:ind w:left="1612" w:hanging="84"/>
      </w:pPr>
      <w:rPr>
        <w:rFonts w:hint="default"/>
      </w:rPr>
    </w:lvl>
    <w:lvl w:ilvl="7" w:tplc="8FAE7552">
      <w:start w:val="1"/>
      <w:numFmt w:val="bullet"/>
      <w:lvlText w:val="•"/>
      <w:lvlJc w:val="left"/>
      <w:pPr>
        <w:ind w:left="1859" w:hanging="84"/>
      </w:pPr>
      <w:rPr>
        <w:rFonts w:hint="default"/>
      </w:rPr>
    </w:lvl>
    <w:lvl w:ilvl="8" w:tplc="3B742A58">
      <w:start w:val="1"/>
      <w:numFmt w:val="bullet"/>
      <w:lvlText w:val="•"/>
      <w:lvlJc w:val="left"/>
      <w:pPr>
        <w:ind w:left="2105" w:hanging="84"/>
      </w:pPr>
      <w:rPr>
        <w:rFonts w:hint="default"/>
      </w:rPr>
    </w:lvl>
  </w:abstractNum>
  <w:abstractNum w:abstractNumId="49" w15:restartNumberingAfterBreak="0">
    <w:nsid w:val="09B7725F"/>
    <w:multiLevelType w:val="hybridMultilevel"/>
    <w:tmpl w:val="093CB2C4"/>
    <w:lvl w:ilvl="0" w:tplc="827C5DB2">
      <w:start w:val="1"/>
      <w:numFmt w:val="bullet"/>
      <w:lvlText w:val="•"/>
      <w:lvlJc w:val="left"/>
      <w:pPr>
        <w:ind w:left="135" w:hanging="84"/>
      </w:pPr>
      <w:rPr>
        <w:rFonts w:ascii="Times New Roman" w:eastAsia="Times New Roman" w:hAnsi="Times New Roman" w:hint="default"/>
        <w:sz w:val="14"/>
        <w:szCs w:val="14"/>
      </w:rPr>
    </w:lvl>
    <w:lvl w:ilvl="1" w:tplc="F1BC7DEC">
      <w:start w:val="1"/>
      <w:numFmt w:val="bullet"/>
      <w:lvlText w:val="•"/>
      <w:lvlJc w:val="left"/>
      <w:pPr>
        <w:ind w:left="381" w:hanging="84"/>
      </w:pPr>
      <w:rPr>
        <w:rFonts w:hint="default"/>
      </w:rPr>
    </w:lvl>
    <w:lvl w:ilvl="2" w:tplc="5E14AF38">
      <w:start w:val="1"/>
      <w:numFmt w:val="bullet"/>
      <w:lvlText w:val="•"/>
      <w:lvlJc w:val="left"/>
      <w:pPr>
        <w:ind w:left="627" w:hanging="84"/>
      </w:pPr>
      <w:rPr>
        <w:rFonts w:hint="default"/>
      </w:rPr>
    </w:lvl>
    <w:lvl w:ilvl="3" w:tplc="67F6E340">
      <w:start w:val="1"/>
      <w:numFmt w:val="bullet"/>
      <w:lvlText w:val="•"/>
      <w:lvlJc w:val="left"/>
      <w:pPr>
        <w:ind w:left="874" w:hanging="84"/>
      </w:pPr>
      <w:rPr>
        <w:rFonts w:hint="default"/>
      </w:rPr>
    </w:lvl>
    <w:lvl w:ilvl="4" w:tplc="88B02CEA">
      <w:start w:val="1"/>
      <w:numFmt w:val="bullet"/>
      <w:lvlText w:val="•"/>
      <w:lvlJc w:val="left"/>
      <w:pPr>
        <w:ind w:left="1120" w:hanging="84"/>
      </w:pPr>
      <w:rPr>
        <w:rFonts w:hint="default"/>
      </w:rPr>
    </w:lvl>
    <w:lvl w:ilvl="5" w:tplc="5868F6A6">
      <w:start w:val="1"/>
      <w:numFmt w:val="bullet"/>
      <w:lvlText w:val="•"/>
      <w:lvlJc w:val="left"/>
      <w:pPr>
        <w:ind w:left="1366" w:hanging="84"/>
      </w:pPr>
      <w:rPr>
        <w:rFonts w:hint="default"/>
      </w:rPr>
    </w:lvl>
    <w:lvl w:ilvl="6" w:tplc="E9F887A8">
      <w:start w:val="1"/>
      <w:numFmt w:val="bullet"/>
      <w:lvlText w:val="•"/>
      <w:lvlJc w:val="left"/>
      <w:pPr>
        <w:ind w:left="1612" w:hanging="84"/>
      </w:pPr>
      <w:rPr>
        <w:rFonts w:hint="default"/>
      </w:rPr>
    </w:lvl>
    <w:lvl w:ilvl="7" w:tplc="A9A0D8A8">
      <w:start w:val="1"/>
      <w:numFmt w:val="bullet"/>
      <w:lvlText w:val="•"/>
      <w:lvlJc w:val="left"/>
      <w:pPr>
        <w:ind w:left="1859" w:hanging="84"/>
      </w:pPr>
      <w:rPr>
        <w:rFonts w:hint="default"/>
      </w:rPr>
    </w:lvl>
    <w:lvl w:ilvl="8" w:tplc="32B6DC14">
      <w:start w:val="1"/>
      <w:numFmt w:val="bullet"/>
      <w:lvlText w:val="•"/>
      <w:lvlJc w:val="left"/>
      <w:pPr>
        <w:ind w:left="2105" w:hanging="84"/>
      </w:pPr>
      <w:rPr>
        <w:rFonts w:hint="default"/>
      </w:rPr>
    </w:lvl>
  </w:abstractNum>
  <w:abstractNum w:abstractNumId="50" w15:restartNumberingAfterBreak="0">
    <w:nsid w:val="09C574A3"/>
    <w:multiLevelType w:val="hybridMultilevel"/>
    <w:tmpl w:val="A9D86950"/>
    <w:lvl w:ilvl="0" w:tplc="B3765738">
      <w:start w:val="1"/>
      <w:numFmt w:val="bullet"/>
      <w:lvlText w:val="•"/>
      <w:lvlJc w:val="left"/>
      <w:pPr>
        <w:ind w:left="135" w:hanging="84"/>
      </w:pPr>
      <w:rPr>
        <w:rFonts w:ascii="Times New Roman" w:eastAsia="Times New Roman" w:hAnsi="Times New Roman" w:hint="default"/>
        <w:sz w:val="14"/>
        <w:szCs w:val="14"/>
      </w:rPr>
    </w:lvl>
    <w:lvl w:ilvl="1" w:tplc="6302A9B4">
      <w:start w:val="1"/>
      <w:numFmt w:val="bullet"/>
      <w:lvlText w:val="•"/>
      <w:lvlJc w:val="left"/>
      <w:pPr>
        <w:ind w:left="376" w:hanging="84"/>
      </w:pPr>
      <w:rPr>
        <w:rFonts w:hint="default"/>
      </w:rPr>
    </w:lvl>
    <w:lvl w:ilvl="2" w:tplc="138C200C">
      <w:start w:val="1"/>
      <w:numFmt w:val="bullet"/>
      <w:lvlText w:val="•"/>
      <w:lvlJc w:val="left"/>
      <w:pPr>
        <w:ind w:left="616" w:hanging="84"/>
      </w:pPr>
      <w:rPr>
        <w:rFonts w:hint="default"/>
      </w:rPr>
    </w:lvl>
    <w:lvl w:ilvl="3" w:tplc="C486ED5A">
      <w:start w:val="1"/>
      <w:numFmt w:val="bullet"/>
      <w:lvlText w:val="•"/>
      <w:lvlJc w:val="left"/>
      <w:pPr>
        <w:ind w:left="857" w:hanging="84"/>
      </w:pPr>
      <w:rPr>
        <w:rFonts w:hint="default"/>
      </w:rPr>
    </w:lvl>
    <w:lvl w:ilvl="4" w:tplc="3808074E">
      <w:start w:val="1"/>
      <w:numFmt w:val="bullet"/>
      <w:lvlText w:val="•"/>
      <w:lvlJc w:val="left"/>
      <w:pPr>
        <w:ind w:left="1097" w:hanging="84"/>
      </w:pPr>
      <w:rPr>
        <w:rFonts w:hint="default"/>
      </w:rPr>
    </w:lvl>
    <w:lvl w:ilvl="5" w:tplc="954AAB64">
      <w:start w:val="1"/>
      <w:numFmt w:val="bullet"/>
      <w:lvlText w:val="•"/>
      <w:lvlJc w:val="left"/>
      <w:pPr>
        <w:ind w:left="1338" w:hanging="84"/>
      </w:pPr>
      <w:rPr>
        <w:rFonts w:hint="default"/>
      </w:rPr>
    </w:lvl>
    <w:lvl w:ilvl="6" w:tplc="8C08A2B4">
      <w:start w:val="1"/>
      <w:numFmt w:val="bullet"/>
      <w:lvlText w:val="•"/>
      <w:lvlJc w:val="left"/>
      <w:pPr>
        <w:ind w:left="1579" w:hanging="84"/>
      </w:pPr>
      <w:rPr>
        <w:rFonts w:hint="default"/>
      </w:rPr>
    </w:lvl>
    <w:lvl w:ilvl="7" w:tplc="3E5EFD52">
      <w:start w:val="1"/>
      <w:numFmt w:val="bullet"/>
      <w:lvlText w:val="•"/>
      <w:lvlJc w:val="left"/>
      <w:pPr>
        <w:ind w:left="1819" w:hanging="84"/>
      </w:pPr>
      <w:rPr>
        <w:rFonts w:hint="default"/>
      </w:rPr>
    </w:lvl>
    <w:lvl w:ilvl="8" w:tplc="EDCE77A2">
      <w:start w:val="1"/>
      <w:numFmt w:val="bullet"/>
      <w:lvlText w:val="•"/>
      <w:lvlJc w:val="left"/>
      <w:pPr>
        <w:ind w:left="2060" w:hanging="84"/>
      </w:pPr>
      <w:rPr>
        <w:rFonts w:hint="default"/>
      </w:rPr>
    </w:lvl>
  </w:abstractNum>
  <w:abstractNum w:abstractNumId="51" w15:restartNumberingAfterBreak="0">
    <w:nsid w:val="09C92076"/>
    <w:multiLevelType w:val="hybridMultilevel"/>
    <w:tmpl w:val="28DA90FC"/>
    <w:lvl w:ilvl="0" w:tplc="A4DC0584">
      <w:start w:val="1"/>
      <w:numFmt w:val="bullet"/>
      <w:lvlText w:val="•"/>
      <w:lvlJc w:val="left"/>
      <w:pPr>
        <w:ind w:left="135" w:hanging="84"/>
      </w:pPr>
      <w:rPr>
        <w:rFonts w:ascii="Times New Roman" w:eastAsia="Times New Roman" w:hAnsi="Times New Roman" w:hint="default"/>
        <w:sz w:val="14"/>
        <w:szCs w:val="14"/>
      </w:rPr>
    </w:lvl>
    <w:lvl w:ilvl="1" w:tplc="FD0444F8">
      <w:start w:val="1"/>
      <w:numFmt w:val="bullet"/>
      <w:lvlText w:val="•"/>
      <w:lvlJc w:val="left"/>
      <w:pPr>
        <w:ind w:left="291" w:hanging="84"/>
      </w:pPr>
      <w:rPr>
        <w:rFonts w:hint="default"/>
      </w:rPr>
    </w:lvl>
    <w:lvl w:ilvl="2" w:tplc="47E0E6FA">
      <w:start w:val="1"/>
      <w:numFmt w:val="bullet"/>
      <w:lvlText w:val="•"/>
      <w:lvlJc w:val="left"/>
      <w:pPr>
        <w:ind w:left="446" w:hanging="84"/>
      </w:pPr>
      <w:rPr>
        <w:rFonts w:hint="default"/>
      </w:rPr>
    </w:lvl>
    <w:lvl w:ilvl="3" w:tplc="C164B6CC">
      <w:start w:val="1"/>
      <w:numFmt w:val="bullet"/>
      <w:lvlText w:val="•"/>
      <w:lvlJc w:val="left"/>
      <w:pPr>
        <w:ind w:left="602" w:hanging="84"/>
      </w:pPr>
      <w:rPr>
        <w:rFonts w:hint="default"/>
      </w:rPr>
    </w:lvl>
    <w:lvl w:ilvl="4" w:tplc="691E1560">
      <w:start w:val="1"/>
      <w:numFmt w:val="bullet"/>
      <w:lvlText w:val="•"/>
      <w:lvlJc w:val="left"/>
      <w:pPr>
        <w:ind w:left="757" w:hanging="84"/>
      </w:pPr>
      <w:rPr>
        <w:rFonts w:hint="default"/>
      </w:rPr>
    </w:lvl>
    <w:lvl w:ilvl="5" w:tplc="7D12A15A">
      <w:start w:val="1"/>
      <w:numFmt w:val="bullet"/>
      <w:lvlText w:val="•"/>
      <w:lvlJc w:val="left"/>
      <w:pPr>
        <w:ind w:left="913" w:hanging="84"/>
      </w:pPr>
      <w:rPr>
        <w:rFonts w:hint="default"/>
      </w:rPr>
    </w:lvl>
    <w:lvl w:ilvl="6" w:tplc="83F24216">
      <w:start w:val="1"/>
      <w:numFmt w:val="bullet"/>
      <w:lvlText w:val="•"/>
      <w:lvlJc w:val="left"/>
      <w:pPr>
        <w:ind w:left="1068" w:hanging="84"/>
      </w:pPr>
      <w:rPr>
        <w:rFonts w:hint="default"/>
      </w:rPr>
    </w:lvl>
    <w:lvl w:ilvl="7" w:tplc="B0E60CC4">
      <w:start w:val="1"/>
      <w:numFmt w:val="bullet"/>
      <w:lvlText w:val="•"/>
      <w:lvlJc w:val="left"/>
      <w:pPr>
        <w:ind w:left="1224" w:hanging="84"/>
      </w:pPr>
      <w:rPr>
        <w:rFonts w:hint="default"/>
      </w:rPr>
    </w:lvl>
    <w:lvl w:ilvl="8" w:tplc="29C4C60A">
      <w:start w:val="1"/>
      <w:numFmt w:val="bullet"/>
      <w:lvlText w:val="•"/>
      <w:lvlJc w:val="left"/>
      <w:pPr>
        <w:ind w:left="1379" w:hanging="84"/>
      </w:pPr>
      <w:rPr>
        <w:rFonts w:hint="default"/>
      </w:rPr>
    </w:lvl>
  </w:abstractNum>
  <w:abstractNum w:abstractNumId="52" w15:restartNumberingAfterBreak="0">
    <w:nsid w:val="09D27DFD"/>
    <w:multiLevelType w:val="hybridMultilevel"/>
    <w:tmpl w:val="409AC9BA"/>
    <w:lvl w:ilvl="0" w:tplc="699CE212">
      <w:start w:val="1"/>
      <w:numFmt w:val="bullet"/>
      <w:lvlText w:val="–"/>
      <w:lvlJc w:val="left"/>
      <w:pPr>
        <w:ind w:left="101" w:hanging="132"/>
      </w:pPr>
      <w:rPr>
        <w:rFonts w:ascii="Times New Roman" w:eastAsia="Times New Roman" w:hAnsi="Times New Roman" w:hint="default"/>
        <w:sz w:val="18"/>
        <w:szCs w:val="18"/>
      </w:rPr>
    </w:lvl>
    <w:lvl w:ilvl="1" w:tplc="5C5EF2F4">
      <w:start w:val="1"/>
      <w:numFmt w:val="bullet"/>
      <w:lvlText w:val="•"/>
      <w:lvlJc w:val="left"/>
      <w:pPr>
        <w:ind w:left="1167" w:hanging="132"/>
      </w:pPr>
      <w:rPr>
        <w:rFonts w:hint="default"/>
      </w:rPr>
    </w:lvl>
    <w:lvl w:ilvl="2" w:tplc="3F8E9BDC">
      <w:start w:val="1"/>
      <w:numFmt w:val="bullet"/>
      <w:lvlText w:val="•"/>
      <w:lvlJc w:val="left"/>
      <w:pPr>
        <w:ind w:left="2233" w:hanging="132"/>
      </w:pPr>
      <w:rPr>
        <w:rFonts w:hint="default"/>
      </w:rPr>
    </w:lvl>
    <w:lvl w:ilvl="3" w:tplc="DA105A66">
      <w:start w:val="1"/>
      <w:numFmt w:val="bullet"/>
      <w:lvlText w:val="•"/>
      <w:lvlJc w:val="left"/>
      <w:pPr>
        <w:ind w:left="3300" w:hanging="132"/>
      </w:pPr>
      <w:rPr>
        <w:rFonts w:hint="default"/>
      </w:rPr>
    </w:lvl>
    <w:lvl w:ilvl="4" w:tplc="8D28DC8A">
      <w:start w:val="1"/>
      <w:numFmt w:val="bullet"/>
      <w:lvlText w:val="•"/>
      <w:lvlJc w:val="left"/>
      <w:pPr>
        <w:ind w:left="4366" w:hanging="132"/>
      </w:pPr>
      <w:rPr>
        <w:rFonts w:hint="default"/>
      </w:rPr>
    </w:lvl>
    <w:lvl w:ilvl="5" w:tplc="20908D08">
      <w:start w:val="1"/>
      <w:numFmt w:val="bullet"/>
      <w:lvlText w:val="•"/>
      <w:lvlJc w:val="left"/>
      <w:pPr>
        <w:ind w:left="5433" w:hanging="132"/>
      </w:pPr>
      <w:rPr>
        <w:rFonts w:hint="default"/>
      </w:rPr>
    </w:lvl>
    <w:lvl w:ilvl="6" w:tplc="FA449818">
      <w:start w:val="1"/>
      <w:numFmt w:val="bullet"/>
      <w:lvlText w:val="•"/>
      <w:lvlJc w:val="left"/>
      <w:pPr>
        <w:ind w:left="6499" w:hanging="132"/>
      </w:pPr>
      <w:rPr>
        <w:rFonts w:hint="default"/>
      </w:rPr>
    </w:lvl>
    <w:lvl w:ilvl="7" w:tplc="55761C98">
      <w:start w:val="1"/>
      <w:numFmt w:val="bullet"/>
      <w:lvlText w:val="•"/>
      <w:lvlJc w:val="left"/>
      <w:pPr>
        <w:ind w:left="7566" w:hanging="132"/>
      </w:pPr>
      <w:rPr>
        <w:rFonts w:hint="default"/>
      </w:rPr>
    </w:lvl>
    <w:lvl w:ilvl="8" w:tplc="53266BCA">
      <w:start w:val="1"/>
      <w:numFmt w:val="bullet"/>
      <w:lvlText w:val="•"/>
      <w:lvlJc w:val="left"/>
      <w:pPr>
        <w:ind w:left="8632" w:hanging="132"/>
      </w:pPr>
      <w:rPr>
        <w:rFonts w:hint="default"/>
      </w:rPr>
    </w:lvl>
  </w:abstractNum>
  <w:abstractNum w:abstractNumId="53" w15:restartNumberingAfterBreak="0">
    <w:nsid w:val="0A2267CB"/>
    <w:multiLevelType w:val="hybridMultilevel"/>
    <w:tmpl w:val="5014A9F8"/>
    <w:lvl w:ilvl="0" w:tplc="32CE5C1E">
      <w:start w:val="1"/>
      <w:numFmt w:val="bullet"/>
      <w:lvlText w:val="•"/>
      <w:lvlJc w:val="left"/>
      <w:pPr>
        <w:ind w:left="135" w:hanging="84"/>
      </w:pPr>
      <w:rPr>
        <w:rFonts w:ascii="Times New Roman" w:eastAsia="Times New Roman" w:hAnsi="Times New Roman" w:hint="default"/>
        <w:sz w:val="14"/>
        <w:szCs w:val="14"/>
      </w:rPr>
    </w:lvl>
    <w:lvl w:ilvl="1" w:tplc="804AF378">
      <w:start w:val="1"/>
      <w:numFmt w:val="bullet"/>
      <w:lvlText w:val="•"/>
      <w:lvlJc w:val="left"/>
      <w:pPr>
        <w:ind w:left="347" w:hanging="84"/>
      </w:pPr>
      <w:rPr>
        <w:rFonts w:hint="default"/>
      </w:rPr>
    </w:lvl>
    <w:lvl w:ilvl="2" w:tplc="EE3CFD92">
      <w:start w:val="1"/>
      <w:numFmt w:val="bullet"/>
      <w:lvlText w:val="•"/>
      <w:lvlJc w:val="left"/>
      <w:pPr>
        <w:ind w:left="560" w:hanging="84"/>
      </w:pPr>
      <w:rPr>
        <w:rFonts w:hint="default"/>
      </w:rPr>
    </w:lvl>
    <w:lvl w:ilvl="3" w:tplc="7D48D3BE">
      <w:start w:val="1"/>
      <w:numFmt w:val="bullet"/>
      <w:lvlText w:val="•"/>
      <w:lvlJc w:val="left"/>
      <w:pPr>
        <w:ind w:left="772" w:hanging="84"/>
      </w:pPr>
      <w:rPr>
        <w:rFonts w:hint="default"/>
      </w:rPr>
    </w:lvl>
    <w:lvl w:ilvl="4" w:tplc="DA6E495A">
      <w:start w:val="1"/>
      <w:numFmt w:val="bullet"/>
      <w:lvlText w:val="•"/>
      <w:lvlJc w:val="left"/>
      <w:pPr>
        <w:ind w:left="984" w:hanging="84"/>
      </w:pPr>
      <w:rPr>
        <w:rFonts w:hint="default"/>
      </w:rPr>
    </w:lvl>
    <w:lvl w:ilvl="5" w:tplc="960CB734">
      <w:start w:val="1"/>
      <w:numFmt w:val="bullet"/>
      <w:lvlText w:val="•"/>
      <w:lvlJc w:val="left"/>
      <w:pPr>
        <w:ind w:left="1196" w:hanging="84"/>
      </w:pPr>
      <w:rPr>
        <w:rFonts w:hint="default"/>
      </w:rPr>
    </w:lvl>
    <w:lvl w:ilvl="6" w:tplc="D9E00242">
      <w:start w:val="1"/>
      <w:numFmt w:val="bullet"/>
      <w:lvlText w:val="•"/>
      <w:lvlJc w:val="left"/>
      <w:pPr>
        <w:ind w:left="1408" w:hanging="84"/>
      </w:pPr>
      <w:rPr>
        <w:rFonts w:hint="default"/>
      </w:rPr>
    </w:lvl>
    <w:lvl w:ilvl="7" w:tplc="D6F4CA4C">
      <w:start w:val="1"/>
      <w:numFmt w:val="bullet"/>
      <w:lvlText w:val="•"/>
      <w:lvlJc w:val="left"/>
      <w:pPr>
        <w:ind w:left="1621" w:hanging="84"/>
      </w:pPr>
      <w:rPr>
        <w:rFonts w:hint="default"/>
      </w:rPr>
    </w:lvl>
    <w:lvl w:ilvl="8" w:tplc="65B8BC10">
      <w:start w:val="1"/>
      <w:numFmt w:val="bullet"/>
      <w:lvlText w:val="•"/>
      <w:lvlJc w:val="left"/>
      <w:pPr>
        <w:ind w:left="1833" w:hanging="84"/>
      </w:pPr>
      <w:rPr>
        <w:rFonts w:hint="default"/>
      </w:rPr>
    </w:lvl>
  </w:abstractNum>
  <w:abstractNum w:abstractNumId="54" w15:restartNumberingAfterBreak="0">
    <w:nsid w:val="0A336C31"/>
    <w:multiLevelType w:val="hybridMultilevel"/>
    <w:tmpl w:val="EA4E6898"/>
    <w:lvl w:ilvl="0" w:tplc="2E34DF62">
      <w:start w:val="1"/>
      <w:numFmt w:val="bullet"/>
      <w:lvlText w:val="•"/>
      <w:lvlJc w:val="left"/>
      <w:pPr>
        <w:ind w:left="135" w:hanging="84"/>
      </w:pPr>
      <w:rPr>
        <w:rFonts w:ascii="Times New Roman" w:eastAsia="Times New Roman" w:hAnsi="Times New Roman" w:hint="default"/>
        <w:sz w:val="14"/>
        <w:szCs w:val="14"/>
      </w:rPr>
    </w:lvl>
    <w:lvl w:ilvl="1" w:tplc="46128F8A">
      <w:start w:val="1"/>
      <w:numFmt w:val="bullet"/>
      <w:lvlText w:val="•"/>
      <w:lvlJc w:val="left"/>
      <w:pPr>
        <w:ind w:left="347" w:hanging="84"/>
      </w:pPr>
      <w:rPr>
        <w:rFonts w:hint="default"/>
      </w:rPr>
    </w:lvl>
    <w:lvl w:ilvl="2" w:tplc="0DF242FC">
      <w:start w:val="1"/>
      <w:numFmt w:val="bullet"/>
      <w:lvlText w:val="•"/>
      <w:lvlJc w:val="left"/>
      <w:pPr>
        <w:ind w:left="560" w:hanging="84"/>
      </w:pPr>
      <w:rPr>
        <w:rFonts w:hint="default"/>
      </w:rPr>
    </w:lvl>
    <w:lvl w:ilvl="3" w:tplc="3F16B060">
      <w:start w:val="1"/>
      <w:numFmt w:val="bullet"/>
      <w:lvlText w:val="•"/>
      <w:lvlJc w:val="left"/>
      <w:pPr>
        <w:ind w:left="772" w:hanging="84"/>
      </w:pPr>
      <w:rPr>
        <w:rFonts w:hint="default"/>
      </w:rPr>
    </w:lvl>
    <w:lvl w:ilvl="4" w:tplc="EF46EFAE">
      <w:start w:val="1"/>
      <w:numFmt w:val="bullet"/>
      <w:lvlText w:val="•"/>
      <w:lvlJc w:val="left"/>
      <w:pPr>
        <w:ind w:left="984" w:hanging="84"/>
      </w:pPr>
      <w:rPr>
        <w:rFonts w:hint="default"/>
      </w:rPr>
    </w:lvl>
    <w:lvl w:ilvl="5" w:tplc="8AC2DA64">
      <w:start w:val="1"/>
      <w:numFmt w:val="bullet"/>
      <w:lvlText w:val="•"/>
      <w:lvlJc w:val="left"/>
      <w:pPr>
        <w:ind w:left="1196" w:hanging="84"/>
      </w:pPr>
      <w:rPr>
        <w:rFonts w:hint="default"/>
      </w:rPr>
    </w:lvl>
    <w:lvl w:ilvl="6" w:tplc="E6FE5926">
      <w:start w:val="1"/>
      <w:numFmt w:val="bullet"/>
      <w:lvlText w:val="•"/>
      <w:lvlJc w:val="left"/>
      <w:pPr>
        <w:ind w:left="1408" w:hanging="84"/>
      </w:pPr>
      <w:rPr>
        <w:rFonts w:hint="default"/>
      </w:rPr>
    </w:lvl>
    <w:lvl w:ilvl="7" w:tplc="83524F90">
      <w:start w:val="1"/>
      <w:numFmt w:val="bullet"/>
      <w:lvlText w:val="•"/>
      <w:lvlJc w:val="left"/>
      <w:pPr>
        <w:ind w:left="1621" w:hanging="84"/>
      </w:pPr>
      <w:rPr>
        <w:rFonts w:hint="default"/>
      </w:rPr>
    </w:lvl>
    <w:lvl w:ilvl="8" w:tplc="9F540ABC">
      <w:start w:val="1"/>
      <w:numFmt w:val="bullet"/>
      <w:lvlText w:val="•"/>
      <w:lvlJc w:val="left"/>
      <w:pPr>
        <w:ind w:left="1833" w:hanging="84"/>
      </w:pPr>
      <w:rPr>
        <w:rFonts w:hint="default"/>
      </w:rPr>
    </w:lvl>
  </w:abstractNum>
  <w:abstractNum w:abstractNumId="55" w15:restartNumberingAfterBreak="0">
    <w:nsid w:val="0A494B1D"/>
    <w:multiLevelType w:val="hybridMultilevel"/>
    <w:tmpl w:val="95461410"/>
    <w:lvl w:ilvl="0" w:tplc="218A350E">
      <w:start w:val="1"/>
      <w:numFmt w:val="bullet"/>
      <w:lvlText w:val="•"/>
      <w:lvlJc w:val="left"/>
      <w:pPr>
        <w:ind w:left="135" w:hanging="84"/>
      </w:pPr>
      <w:rPr>
        <w:rFonts w:ascii="Times New Roman" w:eastAsia="Times New Roman" w:hAnsi="Times New Roman" w:hint="default"/>
        <w:sz w:val="14"/>
        <w:szCs w:val="14"/>
      </w:rPr>
    </w:lvl>
    <w:lvl w:ilvl="1" w:tplc="C9126AA4">
      <w:start w:val="1"/>
      <w:numFmt w:val="bullet"/>
      <w:lvlText w:val="•"/>
      <w:lvlJc w:val="left"/>
      <w:pPr>
        <w:ind w:left="376" w:hanging="84"/>
      </w:pPr>
      <w:rPr>
        <w:rFonts w:hint="default"/>
      </w:rPr>
    </w:lvl>
    <w:lvl w:ilvl="2" w:tplc="94DC551A">
      <w:start w:val="1"/>
      <w:numFmt w:val="bullet"/>
      <w:lvlText w:val="•"/>
      <w:lvlJc w:val="left"/>
      <w:pPr>
        <w:ind w:left="616" w:hanging="84"/>
      </w:pPr>
      <w:rPr>
        <w:rFonts w:hint="default"/>
      </w:rPr>
    </w:lvl>
    <w:lvl w:ilvl="3" w:tplc="3E968780">
      <w:start w:val="1"/>
      <w:numFmt w:val="bullet"/>
      <w:lvlText w:val="•"/>
      <w:lvlJc w:val="left"/>
      <w:pPr>
        <w:ind w:left="857" w:hanging="84"/>
      </w:pPr>
      <w:rPr>
        <w:rFonts w:hint="default"/>
      </w:rPr>
    </w:lvl>
    <w:lvl w:ilvl="4" w:tplc="9C0CF7C2">
      <w:start w:val="1"/>
      <w:numFmt w:val="bullet"/>
      <w:lvlText w:val="•"/>
      <w:lvlJc w:val="left"/>
      <w:pPr>
        <w:ind w:left="1097" w:hanging="84"/>
      </w:pPr>
      <w:rPr>
        <w:rFonts w:hint="default"/>
      </w:rPr>
    </w:lvl>
    <w:lvl w:ilvl="5" w:tplc="5BECE312">
      <w:start w:val="1"/>
      <w:numFmt w:val="bullet"/>
      <w:lvlText w:val="•"/>
      <w:lvlJc w:val="left"/>
      <w:pPr>
        <w:ind w:left="1338" w:hanging="84"/>
      </w:pPr>
      <w:rPr>
        <w:rFonts w:hint="default"/>
      </w:rPr>
    </w:lvl>
    <w:lvl w:ilvl="6" w:tplc="E4FE8BE0">
      <w:start w:val="1"/>
      <w:numFmt w:val="bullet"/>
      <w:lvlText w:val="•"/>
      <w:lvlJc w:val="left"/>
      <w:pPr>
        <w:ind w:left="1578" w:hanging="84"/>
      </w:pPr>
      <w:rPr>
        <w:rFonts w:hint="default"/>
      </w:rPr>
    </w:lvl>
    <w:lvl w:ilvl="7" w:tplc="79F63DC8">
      <w:start w:val="1"/>
      <w:numFmt w:val="bullet"/>
      <w:lvlText w:val="•"/>
      <w:lvlJc w:val="left"/>
      <w:pPr>
        <w:ind w:left="1819" w:hanging="84"/>
      </w:pPr>
      <w:rPr>
        <w:rFonts w:hint="default"/>
      </w:rPr>
    </w:lvl>
    <w:lvl w:ilvl="8" w:tplc="AC7A51E0">
      <w:start w:val="1"/>
      <w:numFmt w:val="bullet"/>
      <w:lvlText w:val="•"/>
      <w:lvlJc w:val="left"/>
      <w:pPr>
        <w:ind w:left="2060" w:hanging="84"/>
      </w:pPr>
      <w:rPr>
        <w:rFonts w:hint="default"/>
      </w:rPr>
    </w:lvl>
  </w:abstractNum>
  <w:abstractNum w:abstractNumId="56" w15:restartNumberingAfterBreak="0">
    <w:nsid w:val="0ABF7BFD"/>
    <w:multiLevelType w:val="hybridMultilevel"/>
    <w:tmpl w:val="D5908430"/>
    <w:lvl w:ilvl="0" w:tplc="A816CF9E">
      <w:start w:val="1"/>
      <w:numFmt w:val="bullet"/>
      <w:lvlText w:val="•"/>
      <w:lvlJc w:val="left"/>
      <w:pPr>
        <w:ind w:left="135" w:hanging="84"/>
      </w:pPr>
      <w:rPr>
        <w:rFonts w:ascii="Times New Roman" w:eastAsia="Times New Roman" w:hAnsi="Times New Roman" w:hint="default"/>
        <w:sz w:val="14"/>
        <w:szCs w:val="14"/>
      </w:rPr>
    </w:lvl>
    <w:lvl w:ilvl="1" w:tplc="9C7E3DF2">
      <w:start w:val="1"/>
      <w:numFmt w:val="bullet"/>
      <w:lvlText w:val="•"/>
      <w:lvlJc w:val="left"/>
      <w:pPr>
        <w:ind w:left="376" w:hanging="84"/>
      </w:pPr>
      <w:rPr>
        <w:rFonts w:hint="default"/>
      </w:rPr>
    </w:lvl>
    <w:lvl w:ilvl="2" w:tplc="F52E8C04">
      <w:start w:val="1"/>
      <w:numFmt w:val="bullet"/>
      <w:lvlText w:val="•"/>
      <w:lvlJc w:val="left"/>
      <w:pPr>
        <w:ind w:left="616" w:hanging="84"/>
      </w:pPr>
      <w:rPr>
        <w:rFonts w:hint="default"/>
      </w:rPr>
    </w:lvl>
    <w:lvl w:ilvl="3" w:tplc="0EFAFD00">
      <w:start w:val="1"/>
      <w:numFmt w:val="bullet"/>
      <w:lvlText w:val="•"/>
      <w:lvlJc w:val="left"/>
      <w:pPr>
        <w:ind w:left="857" w:hanging="84"/>
      </w:pPr>
      <w:rPr>
        <w:rFonts w:hint="default"/>
      </w:rPr>
    </w:lvl>
    <w:lvl w:ilvl="4" w:tplc="820ED308">
      <w:start w:val="1"/>
      <w:numFmt w:val="bullet"/>
      <w:lvlText w:val="•"/>
      <w:lvlJc w:val="left"/>
      <w:pPr>
        <w:ind w:left="1097" w:hanging="84"/>
      </w:pPr>
      <w:rPr>
        <w:rFonts w:hint="default"/>
      </w:rPr>
    </w:lvl>
    <w:lvl w:ilvl="5" w:tplc="6F8A65BA">
      <w:start w:val="1"/>
      <w:numFmt w:val="bullet"/>
      <w:lvlText w:val="•"/>
      <w:lvlJc w:val="left"/>
      <w:pPr>
        <w:ind w:left="1338" w:hanging="84"/>
      </w:pPr>
      <w:rPr>
        <w:rFonts w:hint="default"/>
      </w:rPr>
    </w:lvl>
    <w:lvl w:ilvl="6" w:tplc="112E7122">
      <w:start w:val="1"/>
      <w:numFmt w:val="bullet"/>
      <w:lvlText w:val="•"/>
      <w:lvlJc w:val="left"/>
      <w:pPr>
        <w:ind w:left="1578" w:hanging="84"/>
      </w:pPr>
      <w:rPr>
        <w:rFonts w:hint="default"/>
      </w:rPr>
    </w:lvl>
    <w:lvl w:ilvl="7" w:tplc="811EC9B6">
      <w:start w:val="1"/>
      <w:numFmt w:val="bullet"/>
      <w:lvlText w:val="•"/>
      <w:lvlJc w:val="left"/>
      <w:pPr>
        <w:ind w:left="1819" w:hanging="84"/>
      </w:pPr>
      <w:rPr>
        <w:rFonts w:hint="default"/>
      </w:rPr>
    </w:lvl>
    <w:lvl w:ilvl="8" w:tplc="047E9290">
      <w:start w:val="1"/>
      <w:numFmt w:val="bullet"/>
      <w:lvlText w:val="•"/>
      <w:lvlJc w:val="left"/>
      <w:pPr>
        <w:ind w:left="2060" w:hanging="84"/>
      </w:pPr>
      <w:rPr>
        <w:rFonts w:hint="default"/>
      </w:rPr>
    </w:lvl>
  </w:abstractNum>
  <w:abstractNum w:abstractNumId="57" w15:restartNumberingAfterBreak="0">
    <w:nsid w:val="0AFB75FD"/>
    <w:multiLevelType w:val="hybridMultilevel"/>
    <w:tmpl w:val="85408C92"/>
    <w:lvl w:ilvl="0" w:tplc="309AD7D4">
      <w:start w:val="1"/>
      <w:numFmt w:val="bullet"/>
      <w:lvlText w:val="•"/>
      <w:lvlJc w:val="left"/>
      <w:pPr>
        <w:ind w:left="135" w:hanging="84"/>
      </w:pPr>
      <w:rPr>
        <w:rFonts w:ascii="Times New Roman" w:eastAsia="Times New Roman" w:hAnsi="Times New Roman" w:hint="default"/>
        <w:b/>
        <w:bCs/>
        <w:sz w:val="14"/>
        <w:szCs w:val="14"/>
      </w:rPr>
    </w:lvl>
    <w:lvl w:ilvl="1" w:tplc="95AA43E4">
      <w:start w:val="1"/>
      <w:numFmt w:val="bullet"/>
      <w:lvlText w:val="•"/>
      <w:lvlJc w:val="left"/>
      <w:pPr>
        <w:ind w:left="376" w:hanging="84"/>
      </w:pPr>
      <w:rPr>
        <w:rFonts w:hint="default"/>
      </w:rPr>
    </w:lvl>
    <w:lvl w:ilvl="2" w:tplc="CEFC45B8">
      <w:start w:val="1"/>
      <w:numFmt w:val="bullet"/>
      <w:lvlText w:val="•"/>
      <w:lvlJc w:val="left"/>
      <w:pPr>
        <w:ind w:left="616" w:hanging="84"/>
      </w:pPr>
      <w:rPr>
        <w:rFonts w:hint="default"/>
      </w:rPr>
    </w:lvl>
    <w:lvl w:ilvl="3" w:tplc="33ACA084">
      <w:start w:val="1"/>
      <w:numFmt w:val="bullet"/>
      <w:lvlText w:val="•"/>
      <w:lvlJc w:val="left"/>
      <w:pPr>
        <w:ind w:left="857" w:hanging="84"/>
      </w:pPr>
      <w:rPr>
        <w:rFonts w:hint="default"/>
      </w:rPr>
    </w:lvl>
    <w:lvl w:ilvl="4" w:tplc="8050DCBA">
      <w:start w:val="1"/>
      <w:numFmt w:val="bullet"/>
      <w:lvlText w:val="•"/>
      <w:lvlJc w:val="left"/>
      <w:pPr>
        <w:ind w:left="1097" w:hanging="84"/>
      </w:pPr>
      <w:rPr>
        <w:rFonts w:hint="default"/>
      </w:rPr>
    </w:lvl>
    <w:lvl w:ilvl="5" w:tplc="4B4C1EA4">
      <w:start w:val="1"/>
      <w:numFmt w:val="bullet"/>
      <w:lvlText w:val="•"/>
      <w:lvlJc w:val="left"/>
      <w:pPr>
        <w:ind w:left="1338" w:hanging="84"/>
      </w:pPr>
      <w:rPr>
        <w:rFonts w:hint="default"/>
      </w:rPr>
    </w:lvl>
    <w:lvl w:ilvl="6" w:tplc="BA06FAB0">
      <w:start w:val="1"/>
      <w:numFmt w:val="bullet"/>
      <w:lvlText w:val="•"/>
      <w:lvlJc w:val="left"/>
      <w:pPr>
        <w:ind w:left="1578" w:hanging="84"/>
      </w:pPr>
      <w:rPr>
        <w:rFonts w:hint="default"/>
      </w:rPr>
    </w:lvl>
    <w:lvl w:ilvl="7" w:tplc="CBDC30C6">
      <w:start w:val="1"/>
      <w:numFmt w:val="bullet"/>
      <w:lvlText w:val="•"/>
      <w:lvlJc w:val="left"/>
      <w:pPr>
        <w:ind w:left="1819" w:hanging="84"/>
      </w:pPr>
      <w:rPr>
        <w:rFonts w:hint="default"/>
      </w:rPr>
    </w:lvl>
    <w:lvl w:ilvl="8" w:tplc="72602D76">
      <w:start w:val="1"/>
      <w:numFmt w:val="bullet"/>
      <w:lvlText w:val="•"/>
      <w:lvlJc w:val="left"/>
      <w:pPr>
        <w:ind w:left="2060" w:hanging="84"/>
      </w:pPr>
      <w:rPr>
        <w:rFonts w:hint="default"/>
      </w:rPr>
    </w:lvl>
  </w:abstractNum>
  <w:abstractNum w:abstractNumId="58" w15:restartNumberingAfterBreak="0">
    <w:nsid w:val="0B167552"/>
    <w:multiLevelType w:val="hybridMultilevel"/>
    <w:tmpl w:val="4210B8FA"/>
    <w:lvl w:ilvl="0" w:tplc="C39E289E">
      <w:start w:val="1"/>
      <w:numFmt w:val="bullet"/>
      <w:lvlText w:val="•"/>
      <w:lvlJc w:val="left"/>
      <w:pPr>
        <w:ind w:left="135" w:hanging="84"/>
      </w:pPr>
      <w:rPr>
        <w:rFonts w:ascii="Times New Roman" w:eastAsia="Times New Roman" w:hAnsi="Times New Roman" w:hint="default"/>
        <w:sz w:val="14"/>
        <w:szCs w:val="14"/>
      </w:rPr>
    </w:lvl>
    <w:lvl w:ilvl="1" w:tplc="C396D290">
      <w:start w:val="1"/>
      <w:numFmt w:val="bullet"/>
      <w:lvlText w:val="•"/>
      <w:lvlJc w:val="left"/>
      <w:pPr>
        <w:ind w:left="291" w:hanging="84"/>
      </w:pPr>
      <w:rPr>
        <w:rFonts w:hint="default"/>
      </w:rPr>
    </w:lvl>
    <w:lvl w:ilvl="2" w:tplc="70CA6F48">
      <w:start w:val="1"/>
      <w:numFmt w:val="bullet"/>
      <w:lvlText w:val="•"/>
      <w:lvlJc w:val="left"/>
      <w:pPr>
        <w:ind w:left="446" w:hanging="84"/>
      </w:pPr>
      <w:rPr>
        <w:rFonts w:hint="default"/>
      </w:rPr>
    </w:lvl>
    <w:lvl w:ilvl="3" w:tplc="7CFEB13C">
      <w:start w:val="1"/>
      <w:numFmt w:val="bullet"/>
      <w:lvlText w:val="•"/>
      <w:lvlJc w:val="left"/>
      <w:pPr>
        <w:ind w:left="602" w:hanging="84"/>
      </w:pPr>
      <w:rPr>
        <w:rFonts w:hint="default"/>
      </w:rPr>
    </w:lvl>
    <w:lvl w:ilvl="4" w:tplc="FAA2B5B0">
      <w:start w:val="1"/>
      <w:numFmt w:val="bullet"/>
      <w:lvlText w:val="•"/>
      <w:lvlJc w:val="left"/>
      <w:pPr>
        <w:ind w:left="757" w:hanging="84"/>
      </w:pPr>
      <w:rPr>
        <w:rFonts w:hint="default"/>
      </w:rPr>
    </w:lvl>
    <w:lvl w:ilvl="5" w:tplc="A1469876">
      <w:start w:val="1"/>
      <w:numFmt w:val="bullet"/>
      <w:lvlText w:val="•"/>
      <w:lvlJc w:val="left"/>
      <w:pPr>
        <w:ind w:left="913" w:hanging="84"/>
      </w:pPr>
      <w:rPr>
        <w:rFonts w:hint="default"/>
      </w:rPr>
    </w:lvl>
    <w:lvl w:ilvl="6" w:tplc="4C54B5D8">
      <w:start w:val="1"/>
      <w:numFmt w:val="bullet"/>
      <w:lvlText w:val="•"/>
      <w:lvlJc w:val="left"/>
      <w:pPr>
        <w:ind w:left="1068" w:hanging="84"/>
      </w:pPr>
      <w:rPr>
        <w:rFonts w:hint="default"/>
      </w:rPr>
    </w:lvl>
    <w:lvl w:ilvl="7" w:tplc="C05AB5B0">
      <w:start w:val="1"/>
      <w:numFmt w:val="bullet"/>
      <w:lvlText w:val="•"/>
      <w:lvlJc w:val="left"/>
      <w:pPr>
        <w:ind w:left="1224" w:hanging="84"/>
      </w:pPr>
      <w:rPr>
        <w:rFonts w:hint="default"/>
      </w:rPr>
    </w:lvl>
    <w:lvl w:ilvl="8" w:tplc="C696EBD0">
      <w:start w:val="1"/>
      <w:numFmt w:val="bullet"/>
      <w:lvlText w:val="•"/>
      <w:lvlJc w:val="left"/>
      <w:pPr>
        <w:ind w:left="1379" w:hanging="84"/>
      </w:pPr>
      <w:rPr>
        <w:rFonts w:hint="default"/>
      </w:rPr>
    </w:lvl>
  </w:abstractNum>
  <w:abstractNum w:abstractNumId="59" w15:restartNumberingAfterBreak="0">
    <w:nsid w:val="0B447129"/>
    <w:multiLevelType w:val="hybridMultilevel"/>
    <w:tmpl w:val="F6723334"/>
    <w:lvl w:ilvl="0" w:tplc="B0309268">
      <w:start w:val="1"/>
      <w:numFmt w:val="bullet"/>
      <w:lvlText w:val="•"/>
      <w:lvlJc w:val="left"/>
      <w:pPr>
        <w:ind w:left="135" w:hanging="84"/>
      </w:pPr>
      <w:rPr>
        <w:rFonts w:ascii="Times New Roman" w:eastAsia="Times New Roman" w:hAnsi="Times New Roman" w:hint="default"/>
        <w:sz w:val="14"/>
        <w:szCs w:val="14"/>
      </w:rPr>
    </w:lvl>
    <w:lvl w:ilvl="1" w:tplc="4C3AB8F0">
      <w:start w:val="1"/>
      <w:numFmt w:val="bullet"/>
      <w:lvlText w:val="•"/>
      <w:lvlJc w:val="left"/>
      <w:pPr>
        <w:ind w:left="291" w:hanging="84"/>
      </w:pPr>
      <w:rPr>
        <w:rFonts w:hint="default"/>
      </w:rPr>
    </w:lvl>
    <w:lvl w:ilvl="2" w:tplc="67326AE0">
      <w:start w:val="1"/>
      <w:numFmt w:val="bullet"/>
      <w:lvlText w:val="•"/>
      <w:lvlJc w:val="left"/>
      <w:pPr>
        <w:ind w:left="446" w:hanging="84"/>
      </w:pPr>
      <w:rPr>
        <w:rFonts w:hint="default"/>
      </w:rPr>
    </w:lvl>
    <w:lvl w:ilvl="3" w:tplc="8224110E">
      <w:start w:val="1"/>
      <w:numFmt w:val="bullet"/>
      <w:lvlText w:val="•"/>
      <w:lvlJc w:val="left"/>
      <w:pPr>
        <w:ind w:left="602" w:hanging="84"/>
      </w:pPr>
      <w:rPr>
        <w:rFonts w:hint="default"/>
      </w:rPr>
    </w:lvl>
    <w:lvl w:ilvl="4" w:tplc="98B61956">
      <w:start w:val="1"/>
      <w:numFmt w:val="bullet"/>
      <w:lvlText w:val="•"/>
      <w:lvlJc w:val="left"/>
      <w:pPr>
        <w:ind w:left="757" w:hanging="84"/>
      </w:pPr>
      <w:rPr>
        <w:rFonts w:hint="default"/>
      </w:rPr>
    </w:lvl>
    <w:lvl w:ilvl="5" w:tplc="3FEEFFC4">
      <w:start w:val="1"/>
      <w:numFmt w:val="bullet"/>
      <w:lvlText w:val="•"/>
      <w:lvlJc w:val="left"/>
      <w:pPr>
        <w:ind w:left="913" w:hanging="84"/>
      </w:pPr>
      <w:rPr>
        <w:rFonts w:hint="default"/>
      </w:rPr>
    </w:lvl>
    <w:lvl w:ilvl="6" w:tplc="9B80EC18">
      <w:start w:val="1"/>
      <w:numFmt w:val="bullet"/>
      <w:lvlText w:val="•"/>
      <w:lvlJc w:val="left"/>
      <w:pPr>
        <w:ind w:left="1068" w:hanging="84"/>
      </w:pPr>
      <w:rPr>
        <w:rFonts w:hint="default"/>
      </w:rPr>
    </w:lvl>
    <w:lvl w:ilvl="7" w:tplc="F4AAA526">
      <w:start w:val="1"/>
      <w:numFmt w:val="bullet"/>
      <w:lvlText w:val="•"/>
      <w:lvlJc w:val="left"/>
      <w:pPr>
        <w:ind w:left="1224" w:hanging="84"/>
      </w:pPr>
      <w:rPr>
        <w:rFonts w:hint="default"/>
      </w:rPr>
    </w:lvl>
    <w:lvl w:ilvl="8" w:tplc="2F3A2F1C">
      <w:start w:val="1"/>
      <w:numFmt w:val="bullet"/>
      <w:lvlText w:val="•"/>
      <w:lvlJc w:val="left"/>
      <w:pPr>
        <w:ind w:left="1379" w:hanging="84"/>
      </w:pPr>
      <w:rPr>
        <w:rFonts w:hint="default"/>
      </w:rPr>
    </w:lvl>
  </w:abstractNum>
  <w:abstractNum w:abstractNumId="60" w15:restartNumberingAfterBreak="0">
    <w:nsid w:val="0B4C1316"/>
    <w:multiLevelType w:val="hybridMultilevel"/>
    <w:tmpl w:val="E77AF600"/>
    <w:lvl w:ilvl="0" w:tplc="F1BC7196">
      <w:start w:val="1"/>
      <w:numFmt w:val="bullet"/>
      <w:lvlText w:val="•"/>
      <w:lvlJc w:val="left"/>
      <w:pPr>
        <w:ind w:left="135" w:hanging="84"/>
      </w:pPr>
      <w:rPr>
        <w:rFonts w:ascii="Times New Roman" w:eastAsia="Times New Roman" w:hAnsi="Times New Roman" w:hint="default"/>
        <w:sz w:val="14"/>
        <w:szCs w:val="14"/>
      </w:rPr>
    </w:lvl>
    <w:lvl w:ilvl="1" w:tplc="012686B0">
      <w:start w:val="1"/>
      <w:numFmt w:val="bullet"/>
      <w:lvlText w:val="•"/>
      <w:lvlJc w:val="left"/>
      <w:pPr>
        <w:ind w:left="376" w:hanging="84"/>
      </w:pPr>
      <w:rPr>
        <w:rFonts w:hint="default"/>
      </w:rPr>
    </w:lvl>
    <w:lvl w:ilvl="2" w:tplc="79DA4172">
      <w:start w:val="1"/>
      <w:numFmt w:val="bullet"/>
      <w:lvlText w:val="•"/>
      <w:lvlJc w:val="left"/>
      <w:pPr>
        <w:ind w:left="616" w:hanging="84"/>
      </w:pPr>
      <w:rPr>
        <w:rFonts w:hint="default"/>
      </w:rPr>
    </w:lvl>
    <w:lvl w:ilvl="3" w:tplc="15E453BA">
      <w:start w:val="1"/>
      <w:numFmt w:val="bullet"/>
      <w:lvlText w:val="•"/>
      <w:lvlJc w:val="left"/>
      <w:pPr>
        <w:ind w:left="857" w:hanging="84"/>
      </w:pPr>
      <w:rPr>
        <w:rFonts w:hint="default"/>
      </w:rPr>
    </w:lvl>
    <w:lvl w:ilvl="4" w:tplc="A1B2CCA4">
      <w:start w:val="1"/>
      <w:numFmt w:val="bullet"/>
      <w:lvlText w:val="•"/>
      <w:lvlJc w:val="left"/>
      <w:pPr>
        <w:ind w:left="1097" w:hanging="84"/>
      </w:pPr>
      <w:rPr>
        <w:rFonts w:hint="default"/>
      </w:rPr>
    </w:lvl>
    <w:lvl w:ilvl="5" w:tplc="41363DCE">
      <w:start w:val="1"/>
      <w:numFmt w:val="bullet"/>
      <w:lvlText w:val="•"/>
      <w:lvlJc w:val="left"/>
      <w:pPr>
        <w:ind w:left="1338" w:hanging="84"/>
      </w:pPr>
      <w:rPr>
        <w:rFonts w:hint="default"/>
      </w:rPr>
    </w:lvl>
    <w:lvl w:ilvl="6" w:tplc="6C8CD4D6">
      <w:start w:val="1"/>
      <w:numFmt w:val="bullet"/>
      <w:lvlText w:val="•"/>
      <w:lvlJc w:val="left"/>
      <w:pPr>
        <w:ind w:left="1578" w:hanging="84"/>
      </w:pPr>
      <w:rPr>
        <w:rFonts w:hint="default"/>
      </w:rPr>
    </w:lvl>
    <w:lvl w:ilvl="7" w:tplc="B46876FC">
      <w:start w:val="1"/>
      <w:numFmt w:val="bullet"/>
      <w:lvlText w:val="•"/>
      <w:lvlJc w:val="left"/>
      <w:pPr>
        <w:ind w:left="1819" w:hanging="84"/>
      </w:pPr>
      <w:rPr>
        <w:rFonts w:hint="default"/>
      </w:rPr>
    </w:lvl>
    <w:lvl w:ilvl="8" w:tplc="445ABDCC">
      <w:start w:val="1"/>
      <w:numFmt w:val="bullet"/>
      <w:lvlText w:val="•"/>
      <w:lvlJc w:val="left"/>
      <w:pPr>
        <w:ind w:left="2060" w:hanging="84"/>
      </w:pPr>
      <w:rPr>
        <w:rFonts w:hint="default"/>
      </w:rPr>
    </w:lvl>
  </w:abstractNum>
  <w:abstractNum w:abstractNumId="61" w15:restartNumberingAfterBreak="0">
    <w:nsid w:val="0B946742"/>
    <w:multiLevelType w:val="hybridMultilevel"/>
    <w:tmpl w:val="4F76D2AC"/>
    <w:lvl w:ilvl="0" w:tplc="A5622B34">
      <w:start w:val="1"/>
      <w:numFmt w:val="bullet"/>
      <w:lvlText w:val="•"/>
      <w:lvlJc w:val="left"/>
      <w:pPr>
        <w:ind w:left="135" w:hanging="84"/>
      </w:pPr>
      <w:rPr>
        <w:rFonts w:ascii="Times New Roman" w:eastAsia="Times New Roman" w:hAnsi="Times New Roman" w:hint="default"/>
        <w:sz w:val="14"/>
        <w:szCs w:val="14"/>
      </w:rPr>
    </w:lvl>
    <w:lvl w:ilvl="1" w:tplc="E1F297F8">
      <w:start w:val="1"/>
      <w:numFmt w:val="bullet"/>
      <w:lvlText w:val="•"/>
      <w:lvlJc w:val="left"/>
      <w:pPr>
        <w:ind w:left="291" w:hanging="84"/>
      </w:pPr>
      <w:rPr>
        <w:rFonts w:hint="default"/>
      </w:rPr>
    </w:lvl>
    <w:lvl w:ilvl="2" w:tplc="713A4466">
      <w:start w:val="1"/>
      <w:numFmt w:val="bullet"/>
      <w:lvlText w:val="•"/>
      <w:lvlJc w:val="left"/>
      <w:pPr>
        <w:ind w:left="446" w:hanging="84"/>
      </w:pPr>
      <w:rPr>
        <w:rFonts w:hint="default"/>
      </w:rPr>
    </w:lvl>
    <w:lvl w:ilvl="3" w:tplc="5F3AA3BE">
      <w:start w:val="1"/>
      <w:numFmt w:val="bullet"/>
      <w:lvlText w:val="•"/>
      <w:lvlJc w:val="left"/>
      <w:pPr>
        <w:ind w:left="602" w:hanging="84"/>
      </w:pPr>
      <w:rPr>
        <w:rFonts w:hint="default"/>
      </w:rPr>
    </w:lvl>
    <w:lvl w:ilvl="4" w:tplc="5784FEE4">
      <w:start w:val="1"/>
      <w:numFmt w:val="bullet"/>
      <w:lvlText w:val="•"/>
      <w:lvlJc w:val="left"/>
      <w:pPr>
        <w:ind w:left="757" w:hanging="84"/>
      </w:pPr>
      <w:rPr>
        <w:rFonts w:hint="default"/>
      </w:rPr>
    </w:lvl>
    <w:lvl w:ilvl="5" w:tplc="18281A08">
      <w:start w:val="1"/>
      <w:numFmt w:val="bullet"/>
      <w:lvlText w:val="•"/>
      <w:lvlJc w:val="left"/>
      <w:pPr>
        <w:ind w:left="913" w:hanging="84"/>
      </w:pPr>
      <w:rPr>
        <w:rFonts w:hint="default"/>
      </w:rPr>
    </w:lvl>
    <w:lvl w:ilvl="6" w:tplc="13E833C8">
      <w:start w:val="1"/>
      <w:numFmt w:val="bullet"/>
      <w:lvlText w:val="•"/>
      <w:lvlJc w:val="left"/>
      <w:pPr>
        <w:ind w:left="1068" w:hanging="84"/>
      </w:pPr>
      <w:rPr>
        <w:rFonts w:hint="default"/>
      </w:rPr>
    </w:lvl>
    <w:lvl w:ilvl="7" w:tplc="D9120A0A">
      <w:start w:val="1"/>
      <w:numFmt w:val="bullet"/>
      <w:lvlText w:val="•"/>
      <w:lvlJc w:val="left"/>
      <w:pPr>
        <w:ind w:left="1224" w:hanging="84"/>
      </w:pPr>
      <w:rPr>
        <w:rFonts w:hint="default"/>
      </w:rPr>
    </w:lvl>
    <w:lvl w:ilvl="8" w:tplc="6C7AEB62">
      <w:start w:val="1"/>
      <w:numFmt w:val="bullet"/>
      <w:lvlText w:val="•"/>
      <w:lvlJc w:val="left"/>
      <w:pPr>
        <w:ind w:left="1379" w:hanging="84"/>
      </w:pPr>
      <w:rPr>
        <w:rFonts w:hint="default"/>
      </w:rPr>
    </w:lvl>
  </w:abstractNum>
  <w:abstractNum w:abstractNumId="62" w15:restartNumberingAfterBreak="0">
    <w:nsid w:val="0BD6406F"/>
    <w:multiLevelType w:val="hybridMultilevel"/>
    <w:tmpl w:val="3B80F022"/>
    <w:lvl w:ilvl="0" w:tplc="EB86F29A">
      <w:start w:val="1"/>
      <w:numFmt w:val="bullet"/>
      <w:lvlText w:val="•"/>
      <w:lvlJc w:val="left"/>
      <w:pPr>
        <w:ind w:left="135" w:hanging="84"/>
      </w:pPr>
      <w:rPr>
        <w:rFonts w:ascii="Times New Roman" w:eastAsia="Times New Roman" w:hAnsi="Times New Roman" w:hint="default"/>
        <w:sz w:val="14"/>
        <w:szCs w:val="14"/>
      </w:rPr>
    </w:lvl>
    <w:lvl w:ilvl="1" w:tplc="AF1EC224">
      <w:start w:val="1"/>
      <w:numFmt w:val="bullet"/>
      <w:lvlText w:val="•"/>
      <w:lvlJc w:val="left"/>
      <w:pPr>
        <w:ind w:left="376" w:hanging="84"/>
      </w:pPr>
      <w:rPr>
        <w:rFonts w:hint="default"/>
      </w:rPr>
    </w:lvl>
    <w:lvl w:ilvl="2" w:tplc="891EA3BA">
      <w:start w:val="1"/>
      <w:numFmt w:val="bullet"/>
      <w:lvlText w:val="•"/>
      <w:lvlJc w:val="left"/>
      <w:pPr>
        <w:ind w:left="616" w:hanging="84"/>
      </w:pPr>
      <w:rPr>
        <w:rFonts w:hint="default"/>
      </w:rPr>
    </w:lvl>
    <w:lvl w:ilvl="3" w:tplc="AEC2E750">
      <w:start w:val="1"/>
      <w:numFmt w:val="bullet"/>
      <w:lvlText w:val="•"/>
      <w:lvlJc w:val="left"/>
      <w:pPr>
        <w:ind w:left="857" w:hanging="84"/>
      </w:pPr>
      <w:rPr>
        <w:rFonts w:hint="default"/>
      </w:rPr>
    </w:lvl>
    <w:lvl w:ilvl="4" w:tplc="920A37A2">
      <w:start w:val="1"/>
      <w:numFmt w:val="bullet"/>
      <w:lvlText w:val="•"/>
      <w:lvlJc w:val="left"/>
      <w:pPr>
        <w:ind w:left="1097" w:hanging="84"/>
      </w:pPr>
      <w:rPr>
        <w:rFonts w:hint="default"/>
      </w:rPr>
    </w:lvl>
    <w:lvl w:ilvl="5" w:tplc="B77A5FBC">
      <w:start w:val="1"/>
      <w:numFmt w:val="bullet"/>
      <w:lvlText w:val="•"/>
      <w:lvlJc w:val="left"/>
      <w:pPr>
        <w:ind w:left="1338" w:hanging="84"/>
      </w:pPr>
      <w:rPr>
        <w:rFonts w:hint="default"/>
      </w:rPr>
    </w:lvl>
    <w:lvl w:ilvl="6" w:tplc="2804692A">
      <w:start w:val="1"/>
      <w:numFmt w:val="bullet"/>
      <w:lvlText w:val="•"/>
      <w:lvlJc w:val="left"/>
      <w:pPr>
        <w:ind w:left="1578" w:hanging="84"/>
      </w:pPr>
      <w:rPr>
        <w:rFonts w:hint="default"/>
      </w:rPr>
    </w:lvl>
    <w:lvl w:ilvl="7" w:tplc="F556AF60">
      <w:start w:val="1"/>
      <w:numFmt w:val="bullet"/>
      <w:lvlText w:val="•"/>
      <w:lvlJc w:val="left"/>
      <w:pPr>
        <w:ind w:left="1819" w:hanging="84"/>
      </w:pPr>
      <w:rPr>
        <w:rFonts w:hint="default"/>
      </w:rPr>
    </w:lvl>
    <w:lvl w:ilvl="8" w:tplc="8F98661E">
      <w:start w:val="1"/>
      <w:numFmt w:val="bullet"/>
      <w:lvlText w:val="•"/>
      <w:lvlJc w:val="left"/>
      <w:pPr>
        <w:ind w:left="2060" w:hanging="84"/>
      </w:pPr>
      <w:rPr>
        <w:rFonts w:hint="default"/>
      </w:rPr>
    </w:lvl>
  </w:abstractNum>
  <w:abstractNum w:abstractNumId="63" w15:restartNumberingAfterBreak="0">
    <w:nsid w:val="0C0B3B7A"/>
    <w:multiLevelType w:val="hybridMultilevel"/>
    <w:tmpl w:val="F4DC231C"/>
    <w:lvl w:ilvl="0" w:tplc="7242DB9A">
      <w:start w:val="1"/>
      <w:numFmt w:val="bullet"/>
      <w:lvlText w:val="•"/>
      <w:lvlJc w:val="left"/>
      <w:pPr>
        <w:ind w:left="135" w:hanging="84"/>
      </w:pPr>
      <w:rPr>
        <w:rFonts w:ascii="Times New Roman" w:eastAsia="Times New Roman" w:hAnsi="Times New Roman" w:hint="default"/>
        <w:sz w:val="14"/>
        <w:szCs w:val="14"/>
      </w:rPr>
    </w:lvl>
    <w:lvl w:ilvl="1" w:tplc="2F182CBE">
      <w:start w:val="1"/>
      <w:numFmt w:val="bullet"/>
      <w:lvlText w:val="•"/>
      <w:lvlJc w:val="left"/>
      <w:pPr>
        <w:ind w:left="347" w:hanging="84"/>
      </w:pPr>
      <w:rPr>
        <w:rFonts w:hint="default"/>
      </w:rPr>
    </w:lvl>
    <w:lvl w:ilvl="2" w:tplc="D67C034E">
      <w:start w:val="1"/>
      <w:numFmt w:val="bullet"/>
      <w:lvlText w:val="•"/>
      <w:lvlJc w:val="left"/>
      <w:pPr>
        <w:ind w:left="560" w:hanging="84"/>
      </w:pPr>
      <w:rPr>
        <w:rFonts w:hint="default"/>
      </w:rPr>
    </w:lvl>
    <w:lvl w:ilvl="3" w:tplc="212E230A">
      <w:start w:val="1"/>
      <w:numFmt w:val="bullet"/>
      <w:lvlText w:val="•"/>
      <w:lvlJc w:val="left"/>
      <w:pPr>
        <w:ind w:left="772" w:hanging="84"/>
      </w:pPr>
      <w:rPr>
        <w:rFonts w:hint="default"/>
      </w:rPr>
    </w:lvl>
    <w:lvl w:ilvl="4" w:tplc="8DDA5652">
      <w:start w:val="1"/>
      <w:numFmt w:val="bullet"/>
      <w:lvlText w:val="•"/>
      <w:lvlJc w:val="left"/>
      <w:pPr>
        <w:ind w:left="984" w:hanging="84"/>
      </w:pPr>
      <w:rPr>
        <w:rFonts w:hint="default"/>
      </w:rPr>
    </w:lvl>
    <w:lvl w:ilvl="5" w:tplc="23FE1E78">
      <w:start w:val="1"/>
      <w:numFmt w:val="bullet"/>
      <w:lvlText w:val="•"/>
      <w:lvlJc w:val="left"/>
      <w:pPr>
        <w:ind w:left="1196" w:hanging="84"/>
      </w:pPr>
      <w:rPr>
        <w:rFonts w:hint="default"/>
      </w:rPr>
    </w:lvl>
    <w:lvl w:ilvl="6" w:tplc="27DA2D88">
      <w:start w:val="1"/>
      <w:numFmt w:val="bullet"/>
      <w:lvlText w:val="•"/>
      <w:lvlJc w:val="left"/>
      <w:pPr>
        <w:ind w:left="1408" w:hanging="84"/>
      </w:pPr>
      <w:rPr>
        <w:rFonts w:hint="default"/>
      </w:rPr>
    </w:lvl>
    <w:lvl w:ilvl="7" w:tplc="20FCB76E">
      <w:start w:val="1"/>
      <w:numFmt w:val="bullet"/>
      <w:lvlText w:val="•"/>
      <w:lvlJc w:val="left"/>
      <w:pPr>
        <w:ind w:left="1621" w:hanging="84"/>
      </w:pPr>
      <w:rPr>
        <w:rFonts w:hint="default"/>
      </w:rPr>
    </w:lvl>
    <w:lvl w:ilvl="8" w:tplc="7B120044">
      <w:start w:val="1"/>
      <w:numFmt w:val="bullet"/>
      <w:lvlText w:val="•"/>
      <w:lvlJc w:val="left"/>
      <w:pPr>
        <w:ind w:left="1833" w:hanging="84"/>
      </w:pPr>
      <w:rPr>
        <w:rFonts w:hint="default"/>
      </w:rPr>
    </w:lvl>
  </w:abstractNum>
  <w:abstractNum w:abstractNumId="64" w15:restartNumberingAfterBreak="0">
    <w:nsid w:val="0C6C4077"/>
    <w:multiLevelType w:val="hybridMultilevel"/>
    <w:tmpl w:val="C164AAA4"/>
    <w:lvl w:ilvl="0" w:tplc="DE26D1F8">
      <w:start w:val="1"/>
      <w:numFmt w:val="bullet"/>
      <w:lvlText w:val="•"/>
      <w:lvlJc w:val="left"/>
      <w:pPr>
        <w:ind w:left="135" w:hanging="84"/>
      </w:pPr>
      <w:rPr>
        <w:rFonts w:ascii="Times New Roman" w:eastAsia="Times New Roman" w:hAnsi="Times New Roman" w:hint="default"/>
        <w:sz w:val="14"/>
        <w:szCs w:val="14"/>
      </w:rPr>
    </w:lvl>
    <w:lvl w:ilvl="1" w:tplc="D188024C">
      <w:start w:val="1"/>
      <w:numFmt w:val="bullet"/>
      <w:lvlText w:val="•"/>
      <w:lvlJc w:val="left"/>
      <w:pPr>
        <w:ind w:left="376" w:hanging="84"/>
      </w:pPr>
      <w:rPr>
        <w:rFonts w:hint="default"/>
      </w:rPr>
    </w:lvl>
    <w:lvl w:ilvl="2" w:tplc="5F1AD69E">
      <w:start w:val="1"/>
      <w:numFmt w:val="bullet"/>
      <w:lvlText w:val="•"/>
      <w:lvlJc w:val="left"/>
      <w:pPr>
        <w:ind w:left="616" w:hanging="84"/>
      </w:pPr>
      <w:rPr>
        <w:rFonts w:hint="default"/>
      </w:rPr>
    </w:lvl>
    <w:lvl w:ilvl="3" w:tplc="1C44D060">
      <w:start w:val="1"/>
      <w:numFmt w:val="bullet"/>
      <w:lvlText w:val="•"/>
      <w:lvlJc w:val="left"/>
      <w:pPr>
        <w:ind w:left="857" w:hanging="84"/>
      </w:pPr>
      <w:rPr>
        <w:rFonts w:hint="default"/>
      </w:rPr>
    </w:lvl>
    <w:lvl w:ilvl="4" w:tplc="AF3E887C">
      <w:start w:val="1"/>
      <w:numFmt w:val="bullet"/>
      <w:lvlText w:val="•"/>
      <w:lvlJc w:val="left"/>
      <w:pPr>
        <w:ind w:left="1097" w:hanging="84"/>
      </w:pPr>
      <w:rPr>
        <w:rFonts w:hint="default"/>
      </w:rPr>
    </w:lvl>
    <w:lvl w:ilvl="5" w:tplc="8BA269FC">
      <w:start w:val="1"/>
      <w:numFmt w:val="bullet"/>
      <w:lvlText w:val="•"/>
      <w:lvlJc w:val="left"/>
      <w:pPr>
        <w:ind w:left="1338" w:hanging="84"/>
      </w:pPr>
      <w:rPr>
        <w:rFonts w:hint="default"/>
      </w:rPr>
    </w:lvl>
    <w:lvl w:ilvl="6" w:tplc="8940F5D2">
      <w:start w:val="1"/>
      <w:numFmt w:val="bullet"/>
      <w:lvlText w:val="•"/>
      <w:lvlJc w:val="left"/>
      <w:pPr>
        <w:ind w:left="1578" w:hanging="84"/>
      </w:pPr>
      <w:rPr>
        <w:rFonts w:hint="default"/>
      </w:rPr>
    </w:lvl>
    <w:lvl w:ilvl="7" w:tplc="390615E4">
      <w:start w:val="1"/>
      <w:numFmt w:val="bullet"/>
      <w:lvlText w:val="•"/>
      <w:lvlJc w:val="left"/>
      <w:pPr>
        <w:ind w:left="1819" w:hanging="84"/>
      </w:pPr>
      <w:rPr>
        <w:rFonts w:hint="default"/>
      </w:rPr>
    </w:lvl>
    <w:lvl w:ilvl="8" w:tplc="2ECEEA92">
      <w:start w:val="1"/>
      <w:numFmt w:val="bullet"/>
      <w:lvlText w:val="•"/>
      <w:lvlJc w:val="left"/>
      <w:pPr>
        <w:ind w:left="2060" w:hanging="84"/>
      </w:pPr>
      <w:rPr>
        <w:rFonts w:hint="default"/>
      </w:rPr>
    </w:lvl>
  </w:abstractNum>
  <w:abstractNum w:abstractNumId="65" w15:restartNumberingAfterBreak="0">
    <w:nsid w:val="0C8B64AD"/>
    <w:multiLevelType w:val="hybridMultilevel"/>
    <w:tmpl w:val="2A4AD894"/>
    <w:lvl w:ilvl="0" w:tplc="450AE332">
      <w:start w:val="1"/>
      <w:numFmt w:val="upperRoman"/>
      <w:lvlText w:val="%1."/>
      <w:lvlJc w:val="left"/>
      <w:pPr>
        <w:ind w:left="647" w:hanging="150"/>
        <w:jc w:val="left"/>
      </w:pPr>
      <w:rPr>
        <w:rFonts w:ascii="Times New Roman" w:eastAsia="Times New Roman" w:hAnsi="Times New Roman" w:hint="default"/>
        <w:sz w:val="18"/>
        <w:szCs w:val="18"/>
      </w:rPr>
    </w:lvl>
    <w:lvl w:ilvl="1" w:tplc="8B18A684">
      <w:start w:val="1"/>
      <w:numFmt w:val="decimal"/>
      <w:lvlText w:val="%2."/>
      <w:lvlJc w:val="left"/>
      <w:pPr>
        <w:ind w:left="497" w:hanging="180"/>
        <w:jc w:val="left"/>
      </w:pPr>
      <w:rPr>
        <w:rFonts w:ascii="Times New Roman" w:eastAsia="Times New Roman" w:hAnsi="Times New Roman" w:hint="default"/>
        <w:sz w:val="18"/>
        <w:szCs w:val="18"/>
      </w:rPr>
    </w:lvl>
    <w:lvl w:ilvl="2" w:tplc="8092F3B4">
      <w:start w:val="1"/>
      <w:numFmt w:val="bullet"/>
      <w:lvlText w:val="•"/>
      <w:lvlJc w:val="left"/>
      <w:pPr>
        <w:ind w:left="1771" w:hanging="180"/>
      </w:pPr>
      <w:rPr>
        <w:rFonts w:hint="default"/>
      </w:rPr>
    </w:lvl>
    <w:lvl w:ilvl="3" w:tplc="C45C81AA">
      <w:start w:val="1"/>
      <w:numFmt w:val="bullet"/>
      <w:lvlText w:val="•"/>
      <w:lvlJc w:val="left"/>
      <w:pPr>
        <w:ind w:left="2895" w:hanging="180"/>
      </w:pPr>
      <w:rPr>
        <w:rFonts w:hint="default"/>
      </w:rPr>
    </w:lvl>
    <w:lvl w:ilvl="4" w:tplc="EB92EF1E">
      <w:start w:val="1"/>
      <w:numFmt w:val="bullet"/>
      <w:lvlText w:val="•"/>
      <w:lvlJc w:val="left"/>
      <w:pPr>
        <w:ind w:left="4019" w:hanging="180"/>
      </w:pPr>
      <w:rPr>
        <w:rFonts w:hint="default"/>
      </w:rPr>
    </w:lvl>
    <w:lvl w:ilvl="5" w:tplc="102E254A">
      <w:start w:val="1"/>
      <w:numFmt w:val="bullet"/>
      <w:lvlText w:val="•"/>
      <w:lvlJc w:val="left"/>
      <w:pPr>
        <w:ind w:left="5144" w:hanging="180"/>
      </w:pPr>
      <w:rPr>
        <w:rFonts w:hint="default"/>
      </w:rPr>
    </w:lvl>
    <w:lvl w:ilvl="6" w:tplc="CF1C06E0">
      <w:start w:val="1"/>
      <w:numFmt w:val="bullet"/>
      <w:lvlText w:val="•"/>
      <w:lvlJc w:val="left"/>
      <w:pPr>
        <w:ind w:left="6268" w:hanging="180"/>
      </w:pPr>
      <w:rPr>
        <w:rFonts w:hint="default"/>
      </w:rPr>
    </w:lvl>
    <w:lvl w:ilvl="7" w:tplc="2A12415E">
      <w:start w:val="1"/>
      <w:numFmt w:val="bullet"/>
      <w:lvlText w:val="•"/>
      <w:lvlJc w:val="left"/>
      <w:pPr>
        <w:ind w:left="7392" w:hanging="180"/>
      </w:pPr>
      <w:rPr>
        <w:rFonts w:hint="default"/>
      </w:rPr>
    </w:lvl>
    <w:lvl w:ilvl="8" w:tplc="0244644A">
      <w:start w:val="1"/>
      <w:numFmt w:val="bullet"/>
      <w:lvlText w:val="•"/>
      <w:lvlJc w:val="left"/>
      <w:pPr>
        <w:ind w:left="8516" w:hanging="180"/>
      </w:pPr>
      <w:rPr>
        <w:rFonts w:hint="default"/>
      </w:rPr>
    </w:lvl>
  </w:abstractNum>
  <w:abstractNum w:abstractNumId="66" w15:restartNumberingAfterBreak="0">
    <w:nsid w:val="0CB65F41"/>
    <w:multiLevelType w:val="hybridMultilevel"/>
    <w:tmpl w:val="39B64F7E"/>
    <w:lvl w:ilvl="0" w:tplc="24B4857C">
      <w:start w:val="1"/>
      <w:numFmt w:val="bullet"/>
      <w:lvlText w:val="•"/>
      <w:lvlJc w:val="left"/>
      <w:pPr>
        <w:ind w:left="135" w:hanging="84"/>
      </w:pPr>
      <w:rPr>
        <w:rFonts w:ascii="Times New Roman" w:eastAsia="Times New Roman" w:hAnsi="Times New Roman" w:hint="default"/>
        <w:sz w:val="14"/>
        <w:szCs w:val="14"/>
      </w:rPr>
    </w:lvl>
    <w:lvl w:ilvl="1" w:tplc="566275D0">
      <w:start w:val="1"/>
      <w:numFmt w:val="bullet"/>
      <w:lvlText w:val="•"/>
      <w:lvlJc w:val="left"/>
      <w:pPr>
        <w:ind w:left="347" w:hanging="84"/>
      </w:pPr>
      <w:rPr>
        <w:rFonts w:hint="default"/>
      </w:rPr>
    </w:lvl>
    <w:lvl w:ilvl="2" w:tplc="34E0D5DE">
      <w:start w:val="1"/>
      <w:numFmt w:val="bullet"/>
      <w:lvlText w:val="•"/>
      <w:lvlJc w:val="left"/>
      <w:pPr>
        <w:ind w:left="560" w:hanging="84"/>
      </w:pPr>
      <w:rPr>
        <w:rFonts w:hint="default"/>
      </w:rPr>
    </w:lvl>
    <w:lvl w:ilvl="3" w:tplc="593605AC">
      <w:start w:val="1"/>
      <w:numFmt w:val="bullet"/>
      <w:lvlText w:val="•"/>
      <w:lvlJc w:val="left"/>
      <w:pPr>
        <w:ind w:left="772" w:hanging="84"/>
      </w:pPr>
      <w:rPr>
        <w:rFonts w:hint="default"/>
      </w:rPr>
    </w:lvl>
    <w:lvl w:ilvl="4" w:tplc="1A88507C">
      <w:start w:val="1"/>
      <w:numFmt w:val="bullet"/>
      <w:lvlText w:val="•"/>
      <w:lvlJc w:val="left"/>
      <w:pPr>
        <w:ind w:left="984" w:hanging="84"/>
      </w:pPr>
      <w:rPr>
        <w:rFonts w:hint="default"/>
      </w:rPr>
    </w:lvl>
    <w:lvl w:ilvl="5" w:tplc="198A3CE0">
      <w:start w:val="1"/>
      <w:numFmt w:val="bullet"/>
      <w:lvlText w:val="•"/>
      <w:lvlJc w:val="left"/>
      <w:pPr>
        <w:ind w:left="1196" w:hanging="84"/>
      </w:pPr>
      <w:rPr>
        <w:rFonts w:hint="default"/>
      </w:rPr>
    </w:lvl>
    <w:lvl w:ilvl="6" w:tplc="B4B640E6">
      <w:start w:val="1"/>
      <w:numFmt w:val="bullet"/>
      <w:lvlText w:val="•"/>
      <w:lvlJc w:val="left"/>
      <w:pPr>
        <w:ind w:left="1408" w:hanging="84"/>
      </w:pPr>
      <w:rPr>
        <w:rFonts w:hint="default"/>
      </w:rPr>
    </w:lvl>
    <w:lvl w:ilvl="7" w:tplc="135ADDB8">
      <w:start w:val="1"/>
      <w:numFmt w:val="bullet"/>
      <w:lvlText w:val="•"/>
      <w:lvlJc w:val="left"/>
      <w:pPr>
        <w:ind w:left="1621" w:hanging="84"/>
      </w:pPr>
      <w:rPr>
        <w:rFonts w:hint="default"/>
      </w:rPr>
    </w:lvl>
    <w:lvl w:ilvl="8" w:tplc="7454318C">
      <w:start w:val="1"/>
      <w:numFmt w:val="bullet"/>
      <w:lvlText w:val="•"/>
      <w:lvlJc w:val="left"/>
      <w:pPr>
        <w:ind w:left="1833" w:hanging="84"/>
      </w:pPr>
      <w:rPr>
        <w:rFonts w:hint="default"/>
      </w:rPr>
    </w:lvl>
  </w:abstractNum>
  <w:abstractNum w:abstractNumId="67" w15:restartNumberingAfterBreak="0">
    <w:nsid w:val="0CC4778A"/>
    <w:multiLevelType w:val="hybridMultilevel"/>
    <w:tmpl w:val="9BA22976"/>
    <w:lvl w:ilvl="0" w:tplc="0358ADB8">
      <w:start w:val="1"/>
      <w:numFmt w:val="decimal"/>
      <w:lvlText w:val="%1."/>
      <w:lvlJc w:val="left"/>
      <w:pPr>
        <w:ind w:left="51" w:hanging="140"/>
        <w:jc w:val="left"/>
      </w:pPr>
      <w:rPr>
        <w:rFonts w:ascii="Times New Roman" w:eastAsia="Times New Roman" w:hAnsi="Times New Roman" w:hint="default"/>
        <w:sz w:val="14"/>
        <w:szCs w:val="14"/>
      </w:rPr>
    </w:lvl>
    <w:lvl w:ilvl="1" w:tplc="FCC23816">
      <w:start w:val="1"/>
      <w:numFmt w:val="bullet"/>
      <w:lvlText w:val="•"/>
      <w:lvlJc w:val="left"/>
      <w:pPr>
        <w:ind w:left="357" w:hanging="140"/>
      </w:pPr>
      <w:rPr>
        <w:rFonts w:hint="default"/>
      </w:rPr>
    </w:lvl>
    <w:lvl w:ilvl="2" w:tplc="09A2E1DE">
      <w:start w:val="1"/>
      <w:numFmt w:val="bullet"/>
      <w:lvlText w:val="•"/>
      <w:lvlJc w:val="left"/>
      <w:pPr>
        <w:ind w:left="662" w:hanging="140"/>
      </w:pPr>
      <w:rPr>
        <w:rFonts w:hint="default"/>
      </w:rPr>
    </w:lvl>
    <w:lvl w:ilvl="3" w:tplc="94D42E98">
      <w:start w:val="1"/>
      <w:numFmt w:val="bullet"/>
      <w:lvlText w:val="•"/>
      <w:lvlJc w:val="left"/>
      <w:pPr>
        <w:ind w:left="968" w:hanging="140"/>
      </w:pPr>
      <w:rPr>
        <w:rFonts w:hint="default"/>
      </w:rPr>
    </w:lvl>
    <w:lvl w:ilvl="4" w:tplc="CDF48F42">
      <w:start w:val="1"/>
      <w:numFmt w:val="bullet"/>
      <w:lvlText w:val="•"/>
      <w:lvlJc w:val="left"/>
      <w:pPr>
        <w:ind w:left="1274" w:hanging="140"/>
      </w:pPr>
      <w:rPr>
        <w:rFonts w:hint="default"/>
      </w:rPr>
    </w:lvl>
    <w:lvl w:ilvl="5" w:tplc="48FEC194">
      <w:start w:val="1"/>
      <w:numFmt w:val="bullet"/>
      <w:lvlText w:val="•"/>
      <w:lvlJc w:val="left"/>
      <w:pPr>
        <w:ind w:left="1579" w:hanging="140"/>
      </w:pPr>
      <w:rPr>
        <w:rFonts w:hint="default"/>
      </w:rPr>
    </w:lvl>
    <w:lvl w:ilvl="6" w:tplc="03E6F000">
      <w:start w:val="1"/>
      <w:numFmt w:val="bullet"/>
      <w:lvlText w:val="•"/>
      <w:lvlJc w:val="left"/>
      <w:pPr>
        <w:ind w:left="1885" w:hanging="140"/>
      </w:pPr>
      <w:rPr>
        <w:rFonts w:hint="default"/>
      </w:rPr>
    </w:lvl>
    <w:lvl w:ilvl="7" w:tplc="E2520CB0">
      <w:start w:val="1"/>
      <w:numFmt w:val="bullet"/>
      <w:lvlText w:val="•"/>
      <w:lvlJc w:val="left"/>
      <w:pPr>
        <w:ind w:left="2191" w:hanging="140"/>
      </w:pPr>
      <w:rPr>
        <w:rFonts w:hint="default"/>
      </w:rPr>
    </w:lvl>
    <w:lvl w:ilvl="8" w:tplc="389E883A">
      <w:start w:val="1"/>
      <w:numFmt w:val="bullet"/>
      <w:lvlText w:val="•"/>
      <w:lvlJc w:val="left"/>
      <w:pPr>
        <w:ind w:left="2496" w:hanging="140"/>
      </w:pPr>
      <w:rPr>
        <w:rFonts w:hint="default"/>
      </w:rPr>
    </w:lvl>
  </w:abstractNum>
  <w:abstractNum w:abstractNumId="68" w15:restartNumberingAfterBreak="0">
    <w:nsid w:val="0CF966D0"/>
    <w:multiLevelType w:val="hybridMultilevel"/>
    <w:tmpl w:val="2A6830D2"/>
    <w:lvl w:ilvl="0" w:tplc="44501F72">
      <w:start w:val="1"/>
      <w:numFmt w:val="bullet"/>
      <w:lvlText w:val="•"/>
      <w:lvlJc w:val="left"/>
      <w:pPr>
        <w:ind w:left="135" w:hanging="84"/>
      </w:pPr>
      <w:rPr>
        <w:rFonts w:ascii="Times New Roman" w:eastAsia="Times New Roman" w:hAnsi="Times New Roman" w:hint="default"/>
        <w:sz w:val="14"/>
        <w:szCs w:val="14"/>
      </w:rPr>
    </w:lvl>
    <w:lvl w:ilvl="1" w:tplc="E416A23C">
      <w:start w:val="1"/>
      <w:numFmt w:val="bullet"/>
      <w:lvlText w:val="•"/>
      <w:lvlJc w:val="left"/>
      <w:pPr>
        <w:ind w:left="347" w:hanging="84"/>
      </w:pPr>
      <w:rPr>
        <w:rFonts w:hint="default"/>
      </w:rPr>
    </w:lvl>
    <w:lvl w:ilvl="2" w:tplc="8696CF9A">
      <w:start w:val="1"/>
      <w:numFmt w:val="bullet"/>
      <w:lvlText w:val="•"/>
      <w:lvlJc w:val="left"/>
      <w:pPr>
        <w:ind w:left="560" w:hanging="84"/>
      </w:pPr>
      <w:rPr>
        <w:rFonts w:hint="default"/>
      </w:rPr>
    </w:lvl>
    <w:lvl w:ilvl="3" w:tplc="C1B4A654">
      <w:start w:val="1"/>
      <w:numFmt w:val="bullet"/>
      <w:lvlText w:val="•"/>
      <w:lvlJc w:val="left"/>
      <w:pPr>
        <w:ind w:left="772" w:hanging="84"/>
      </w:pPr>
      <w:rPr>
        <w:rFonts w:hint="default"/>
      </w:rPr>
    </w:lvl>
    <w:lvl w:ilvl="4" w:tplc="7DF8F20E">
      <w:start w:val="1"/>
      <w:numFmt w:val="bullet"/>
      <w:lvlText w:val="•"/>
      <w:lvlJc w:val="left"/>
      <w:pPr>
        <w:ind w:left="984" w:hanging="84"/>
      </w:pPr>
      <w:rPr>
        <w:rFonts w:hint="default"/>
      </w:rPr>
    </w:lvl>
    <w:lvl w:ilvl="5" w:tplc="BC767096">
      <w:start w:val="1"/>
      <w:numFmt w:val="bullet"/>
      <w:lvlText w:val="•"/>
      <w:lvlJc w:val="left"/>
      <w:pPr>
        <w:ind w:left="1196" w:hanging="84"/>
      </w:pPr>
      <w:rPr>
        <w:rFonts w:hint="default"/>
      </w:rPr>
    </w:lvl>
    <w:lvl w:ilvl="6" w:tplc="8976DCE0">
      <w:start w:val="1"/>
      <w:numFmt w:val="bullet"/>
      <w:lvlText w:val="•"/>
      <w:lvlJc w:val="left"/>
      <w:pPr>
        <w:ind w:left="1408" w:hanging="84"/>
      </w:pPr>
      <w:rPr>
        <w:rFonts w:hint="default"/>
      </w:rPr>
    </w:lvl>
    <w:lvl w:ilvl="7" w:tplc="0C8E01DA">
      <w:start w:val="1"/>
      <w:numFmt w:val="bullet"/>
      <w:lvlText w:val="•"/>
      <w:lvlJc w:val="left"/>
      <w:pPr>
        <w:ind w:left="1621" w:hanging="84"/>
      </w:pPr>
      <w:rPr>
        <w:rFonts w:hint="default"/>
      </w:rPr>
    </w:lvl>
    <w:lvl w:ilvl="8" w:tplc="41142F10">
      <w:start w:val="1"/>
      <w:numFmt w:val="bullet"/>
      <w:lvlText w:val="•"/>
      <w:lvlJc w:val="left"/>
      <w:pPr>
        <w:ind w:left="1833" w:hanging="84"/>
      </w:pPr>
      <w:rPr>
        <w:rFonts w:hint="default"/>
      </w:rPr>
    </w:lvl>
  </w:abstractNum>
  <w:abstractNum w:abstractNumId="69" w15:restartNumberingAfterBreak="0">
    <w:nsid w:val="0CFD7755"/>
    <w:multiLevelType w:val="hybridMultilevel"/>
    <w:tmpl w:val="75223384"/>
    <w:lvl w:ilvl="0" w:tplc="B032F836">
      <w:start w:val="1"/>
      <w:numFmt w:val="bullet"/>
      <w:lvlText w:val="•"/>
      <w:lvlJc w:val="left"/>
      <w:pPr>
        <w:ind w:left="135" w:hanging="85"/>
      </w:pPr>
      <w:rPr>
        <w:rFonts w:ascii="Times New Roman" w:eastAsia="Times New Roman" w:hAnsi="Times New Roman" w:hint="default"/>
        <w:sz w:val="14"/>
        <w:szCs w:val="14"/>
      </w:rPr>
    </w:lvl>
    <w:lvl w:ilvl="1" w:tplc="D15E8F4A">
      <w:start w:val="1"/>
      <w:numFmt w:val="bullet"/>
      <w:lvlText w:val="•"/>
      <w:lvlJc w:val="left"/>
      <w:pPr>
        <w:ind w:left="376" w:hanging="85"/>
      </w:pPr>
      <w:rPr>
        <w:rFonts w:hint="default"/>
      </w:rPr>
    </w:lvl>
    <w:lvl w:ilvl="2" w:tplc="6B2A9A48">
      <w:start w:val="1"/>
      <w:numFmt w:val="bullet"/>
      <w:lvlText w:val="•"/>
      <w:lvlJc w:val="left"/>
      <w:pPr>
        <w:ind w:left="616" w:hanging="85"/>
      </w:pPr>
      <w:rPr>
        <w:rFonts w:hint="default"/>
      </w:rPr>
    </w:lvl>
    <w:lvl w:ilvl="3" w:tplc="342273C8">
      <w:start w:val="1"/>
      <w:numFmt w:val="bullet"/>
      <w:lvlText w:val="•"/>
      <w:lvlJc w:val="left"/>
      <w:pPr>
        <w:ind w:left="857" w:hanging="85"/>
      </w:pPr>
      <w:rPr>
        <w:rFonts w:hint="default"/>
      </w:rPr>
    </w:lvl>
    <w:lvl w:ilvl="4" w:tplc="63206292">
      <w:start w:val="1"/>
      <w:numFmt w:val="bullet"/>
      <w:lvlText w:val="•"/>
      <w:lvlJc w:val="left"/>
      <w:pPr>
        <w:ind w:left="1097" w:hanging="85"/>
      </w:pPr>
      <w:rPr>
        <w:rFonts w:hint="default"/>
      </w:rPr>
    </w:lvl>
    <w:lvl w:ilvl="5" w:tplc="E2E05170">
      <w:start w:val="1"/>
      <w:numFmt w:val="bullet"/>
      <w:lvlText w:val="•"/>
      <w:lvlJc w:val="left"/>
      <w:pPr>
        <w:ind w:left="1338" w:hanging="85"/>
      </w:pPr>
      <w:rPr>
        <w:rFonts w:hint="default"/>
      </w:rPr>
    </w:lvl>
    <w:lvl w:ilvl="6" w:tplc="A7DA0124">
      <w:start w:val="1"/>
      <w:numFmt w:val="bullet"/>
      <w:lvlText w:val="•"/>
      <w:lvlJc w:val="left"/>
      <w:pPr>
        <w:ind w:left="1579" w:hanging="85"/>
      </w:pPr>
      <w:rPr>
        <w:rFonts w:hint="default"/>
      </w:rPr>
    </w:lvl>
    <w:lvl w:ilvl="7" w:tplc="210632D6">
      <w:start w:val="1"/>
      <w:numFmt w:val="bullet"/>
      <w:lvlText w:val="•"/>
      <w:lvlJc w:val="left"/>
      <w:pPr>
        <w:ind w:left="1819" w:hanging="85"/>
      </w:pPr>
      <w:rPr>
        <w:rFonts w:hint="default"/>
      </w:rPr>
    </w:lvl>
    <w:lvl w:ilvl="8" w:tplc="87AAF916">
      <w:start w:val="1"/>
      <w:numFmt w:val="bullet"/>
      <w:lvlText w:val="•"/>
      <w:lvlJc w:val="left"/>
      <w:pPr>
        <w:ind w:left="2060" w:hanging="85"/>
      </w:pPr>
      <w:rPr>
        <w:rFonts w:hint="default"/>
      </w:rPr>
    </w:lvl>
  </w:abstractNum>
  <w:abstractNum w:abstractNumId="70" w15:restartNumberingAfterBreak="0">
    <w:nsid w:val="0D564E8D"/>
    <w:multiLevelType w:val="hybridMultilevel"/>
    <w:tmpl w:val="7E888E68"/>
    <w:lvl w:ilvl="0" w:tplc="C1AEA5D6">
      <w:start w:val="1"/>
      <w:numFmt w:val="bullet"/>
      <w:lvlText w:val="•"/>
      <w:lvlJc w:val="left"/>
      <w:pPr>
        <w:ind w:left="135" w:hanging="84"/>
      </w:pPr>
      <w:rPr>
        <w:rFonts w:ascii="Times New Roman" w:eastAsia="Times New Roman" w:hAnsi="Times New Roman" w:hint="default"/>
        <w:sz w:val="14"/>
        <w:szCs w:val="14"/>
      </w:rPr>
    </w:lvl>
    <w:lvl w:ilvl="1" w:tplc="AE28B9B6">
      <w:start w:val="1"/>
      <w:numFmt w:val="bullet"/>
      <w:lvlText w:val="•"/>
      <w:lvlJc w:val="left"/>
      <w:pPr>
        <w:ind w:left="376" w:hanging="84"/>
      </w:pPr>
      <w:rPr>
        <w:rFonts w:hint="default"/>
      </w:rPr>
    </w:lvl>
    <w:lvl w:ilvl="2" w:tplc="273A29D8">
      <w:start w:val="1"/>
      <w:numFmt w:val="bullet"/>
      <w:lvlText w:val="•"/>
      <w:lvlJc w:val="left"/>
      <w:pPr>
        <w:ind w:left="616" w:hanging="84"/>
      </w:pPr>
      <w:rPr>
        <w:rFonts w:hint="default"/>
      </w:rPr>
    </w:lvl>
    <w:lvl w:ilvl="3" w:tplc="C03AEAE0">
      <w:start w:val="1"/>
      <w:numFmt w:val="bullet"/>
      <w:lvlText w:val="•"/>
      <w:lvlJc w:val="left"/>
      <w:pPr>
        <w:ind w:left="857" w:hanging="84"/>
      </w:pPr>
      <w:rPr>
        <w:rFonts w:hint="default"/>
      </w:rPr>
    </w:lvl>
    <w:lvl w:ilvl="4" w:tplc="1172BD0C">
      <w:start w:val="1"/>
      <w:numFmt w:val="bullet"/>
      <w:lvlText w:val="•"/>
      <w:lvlJc w:val="left"/>
      <w:pPr>
        <w:ind w:left="1097" w:hanging="84"/>
      </w:pPr>
      <w:rPr>
        <w:rFonts w:hint="default"/>
      </w:rPr>
    </w:lvl>
    <w:lvl w:ilvl="5" w:tplc="2E14FE0C">
      <w:start w:val="1"/>
      <w:numFmt w:val="bullet"/>
      <w:lvlText w:val="•"/>
      <w:lvlJc w:val="left"/>
      <w:pPr>
        <w:ind w:left="1338" w:hanging="84"/>
      </w:pPr>
      <w:rPr>
        <w:rFonts w:hint="default"/>
      </w:rPr>
    </w:lvl>
    <w:lvl w:ilvl="6" w:tplc="DA5C8F92">
      <w:start w:val="1"/>
      <w:numFmt w:val="bullet"/>
      <w:lvlText w:val="•"/>
      <w:lvlJc w:val="left"/>
      <w:pPr>
        <w:ind w:left="1578" w:hanging="84"/>
      </w:pPr>
      <w:rPr>
        <w:rFonts w:hint="default"/>
      </w:rPr>
    </w:lvl>
    <w:lvl w:ilvl="7" w:tplc="4FEC9472">
      <w:start w:val="1"/>
      <w:numFmt w:val="bullet"/>
      <w:lvlText w:val="•"/>
      <w:lvlJc w:val="left"/>
      <w:pPr>
        <w:ind w:left="1819" w:hanging="84"/>
      </w:pPr>
      <w:rPr>
        <w:rFonts w:hint="default"/>
      </w:rPr>
    </w:lvl>
    <w:lvl w:ilvl="8" w:tplc="71763E74">
      <w:start w:val="1"/>
      <w:numFmt w:val="bullet"/>
      <w:lvlText w:val="•"/>
      <w:lvlJc w:val="left"/>
      <w:pPr>
        <w:ind w:left="2060" w:hanging="84"/>
      </w:pPr>
      <w:rPr>
        <w:rFonts w:hint="default"/>
      </w:rPr>
    </w:lvl>
  </w:abstractNum>
  <w:abstractNum w:abstractNumId="71" w15:restartNumberingAfterBreak="0">
    <w:nsid w:val="0D6B063A"/>
    <w:multiLevelType w:val="hybridMultilevel"/>
    <w:tmpl w:val="3E50F464"/>
    <w:lvl w:ilvl="0" w:tplc="35DA6ADA">
      <w:start w:val="1"/>
      <w:numFmt w:val="bullet"/>
      <w:lvlText w:val="•"/>
      <w:lvlJc w:val="left"/>
      <w:pPr>
        <w:ind w:left="135" w:hanging="84"/>
      </w:pPr>
      <w:rPr>
        <w:rFonts w:ascii="Times New Roman" w:eastAsia="Times New Roman" w:hAnsi="Times New Roman" w:hint="default"/>
        <w:b/>
        <w:bCs/>
        <w:sz w:val="14"/>
        <w:szCs w:val="14"/>
      </w:rPr>
    </w:lvl>
    <w:lvl w:ilvl="1" w:tplc="8D661F82">
      <w:start w:val="1"/>
      <w:numFmt w:val="bullet"/>
      <w:lvlText w:val="•"/>
      <w:lvlJc w:val="left"/>
      <w:pPr>
        <w:ind w:left="376" w:hanging="84"/>
      </w:pPr>
      <w:rPr>
        <w:rFonts w:hint="default"/>
      </w:rPr>
    </w:lvl>
    <w:lvl w:ilvl="2" w:tplc="1C8A24A8">
      <w:start w:val="1"/>
      <w:numFmt w:val="bullet"/>
      <w:lvlText w:val="•"/>
      <w:lvlJc w:val="left"/>
      <w:pPr>
        <w:ind w:left="616" w:hanging="84"/>
      </w:pPr>
      <w:rPr>
        <w:rFonts w:hint="default"/>
      </w:rPr>
    </w:lvl>
    <w:lvl w:ilvl="3" w:tplc="B6D8F9BE">
      <w:start w:val="1"/>
      <w:numFmt w:val="bullet"/>
      <w:lvlText w:val="•"/>
      <w:lvlJc w:val="left"/>
      <w:pPr>
        <w:ind w:left="857" w:hanging="84"/>
      </w:pPr>
      <w:rPr>
        <w:rFonts w:hint="default"/>
      </w:rPr>
    </w:lvl>
    <w:lvl w:ilvl="4" w:tplc="A25069BE">
      <w:start w:val="1"/>
      <w:numFmt w:val="bullet"/>
      <w:lvlText w:val="•"/>
      <w:lvlJc w:val="left"/>
      <w:pPr>
        <w:ind w:left="1097" w:hanging="84"/>
      </w:pPr>
      <w:rPr>
        <w:rFonts w:hint="default"/>
      </w:rPr>
    </w:lvl>
    <w:lvl w:ilvl="5" w:tplc="2ABA873E">
      <w:start w:val="1"/>
      <w:numFmt w:val="bullet"/>
      <w:lvlText w:val="•"/>
      <w:lvlJc w:val="left"/>
      <w:pPr>
        <w:ind w:left="1338" w:hanging="84"/>
      </w:pPr>
      <w:rPr>
        <w:rFonts w:hint="default"/>
      </w:rPr>
    </w:lvl>
    <w:lvl w:ilvl="6" w:tplc="FF6EAEFC">
      <w:start w:val="1"/>
      <w:numFmt w:val="bullet"/>
      <w:lvlText w:val="•"/>
      <w:lvlJc w:val="left"/>
      <w:pPr>
        <w:ind w:left="1578" w:hanging="84"/>
      </w:pPr>
      <w:rPr>
        <w:rFonts w:hint="default"/>
      </w:rPr>
    </w:lvl>
    <w:lvl w:ilvl="7" w:tplc="A58202AA">
      <w:start w:val="1"/>
      <w:numFmt w:val="bullet"/>
      <w:lvlText w:val="•"/>
      <w:lvlJc w:val="left"/>
      <w:pPr>
        <w:ind w:left="1819" w:hanging="84"/>
      </w:pPr>
      <w:rPr>
        <w:rFonts w:hint="default"/>
      </w:rPr>
    </w:lvl>
    <w:lvl w:ilvl="8" w:tplc="70060D90">
      <w:start w:val="1"/>
      <w:numFmt w:val="bullet"/>
      <w:lvlText w:val="•"/>
      <w:lvlJc w:val="left"/>
      <w:pPr>
        <w:ind w:left="2060" w:hanging="84"/>
      </w:pPr>
      <w:rPr>
        <w:rFonts w:hint="default"/>
      </w:rPr>
    </w:lvl>
  </w:abstractNum>
  <w:abstractNum w:abstractNumId="72" w15:restartNumberingAfterBreak="0">
    <w:nsid w:val="0DE374AC"/>
    <w:multiLevelType w:val="hybridMultilevel"/>
    <w:tmpl w:val="64A6D3C4"/>
    <w:lvl w:ilvl="0" w:tplc="A448E10A">
      <w:start w:val="1"/>
      <w:numFmt w:val="bullet"/>
      <w:lvlText w:val="•"/>
      <w:lvlJc w:val="left"/>
      <w:pPr>
        <w:ind w:left="135" w:hanging="84"/>
      </w:pPr>
      <w:rPr>
        <w:rFonts w:ascii="Times New Roman" w:eastAsia="Times New Roman" w:hAnsi="Times New Roman" w:hint="default"/>
        <w:sz w:val="14"/>
        <w:szCs w:val="14"/>
      </w:rPr>
    </w:lvl>
    <w:lvl w:ilvl="1" w:tplc="F820A24A">
      <w:start w:val="1"/>
      <w:numFmt w:val="bullet"/>
      <w:lvlText w:val="•"/>
      <w:lvlJc w:val="left"/>
      <w:pPr>
        <w:ind w:left="347" w:hanging="84"/>
      </w:pPr>
      <w:rPr>
        <w:rFonts w:hint="default"/>
      </w:rPr>
    </w:lvl>
    <w:lvl w:ilvl="2" w:tplc="6230454A">
      <w:start w:val="1"/>
      <w:numFmt w:val="bullet"/>
      <w:lvlText w:val="•"/>
      <w:lvlJc w:val="left"/>
      <w:pPr>
        <w:ind w:left="560" w:hanging="84"/>
      </w:pPr>
      <w:rPr>
        <w:rFonts w:hint="default"/>
      </w:rPr>
    </w:lvl>
    <w:lvl w:ilvl="3" w:tplc="AA68E8F6">
      <w:start w:val="1"/>
      <w:numFmt w:val="bullet"/>
      <w:lvlText w:val="•"/>
      <w:lvlJc w:val="left"/>
      <w:pPr>
        <w:ind w:left="772" w:hanging="84"/>
      </w:pPr>
      <w:rPr>
        <w:rFonts w:hint="default"/>
      </w:rPr>
    </w:lvl>
    <w:lvl w:ilvl="4" w:tplc="B1FC8AC8">
      <w:start w:val="1"/>
      <w:numFmt w:val="bullet"/>
      <w:lvlText w:val="•"/>
      <w:lvlJc w:val="left"/>
      <w:pPr>
        <w:ind w:left="984" w:hanging="84"/>
      </w:pPr>
      <w:rPr>
        <w:rFonts w:hint="default"/>
      </w:rPr>
    </w:lvl>
    <w:lvl w:ilvl="5" w:tplc="BCCA297C">
      <w:start w:val="1"/>
      <w:numFmt w:val="bullet"/>
      <w:lvlText w:val="•"/>
      <w:lvlJc w:val="left"/>
      <w:pPr>
        <w:ind w:left="1196" w:hanging="84"/>
      </w:pPr>
      <w:rPr>
        <w:rFonts w:hint="default"/>
      </w:rPr>
    </w:lvl>
    <w:lvl w:ilvl="6" w:tplc="D4345E7A">
      <w:start w:val="1"/>
      <w:numFmt w:val="bullet"/>
      <w:lvlText w:val="•"/>
      <w:lvlJc w:val="left"/>
      <w:pPr>
        <w:ind w:left="1408" w:hanging="84"/>
      </w:pPr>
      <w:rPr>
        <w:rFonts w:hint="default"/>
      </w:rPr>
    </w:lvl>
    <w:lvl w:ilvl="7" w:tplc="F1A022EE">
      <w:start w:val="1"/>
      <w:numFmt w:val="bullet"/>
      <w:lvlText w:val="•"/>
      <w:lvlJc w:val="left"/>
      <w:pPr>
        <w:ind w:left="1621" w:hanging="84"/>
      </w:pPr>
      <w:rPr>
        <w:rFonts w:hint="default"/>
      </w:rPr>
    </w:lvl>
    <w:lvl w:ilvl="8" w:tplc="6D84F3DC">
      <w:start w:val="1"/>
      <w:numFmt w:val="bullet"/>
      <w:lvlText w:val="•"/>
      <w:lvlJc w:val="left"/>
      <w:pPr>
        <w:ind w:left="1833" w:hanging="84"/>
      </w:pPr>
      <w:rPr>
        <w:rFonts w:hint="default"/>
      </w:rPr>
    </w:lvl>
  </w:abstractNum>
  <w:abstractNum w:abstractNumId="73" w15:restartNumberingAfterBreak="0">
    <w:nsid w:val="0DFF2806"/>
    <w:multiLevelType w:val="hybridMultilevel"/>
    <w:tmpl w:val="717E719A"/>
    <w:lvl w:ilvl="0" w:tplc="B74EAA1E">
      <w:start w:val="1"/>
      <w:numFmt w:val="bullet"/>
      <w:lvlText w:val="•"/>
      <w:lvlJc w:val="left"/>
      <w:pPr>
        <w:ind w:left="135" w:hanging="84"/>
      </w:pPr>
      <w:rPr>
        <w:rFonts w:ascii="Times New Roman" w:eastAsia="Times New Roman" w:hAnsi="Times New Roman" w:hint="default"/>
        <w:sz w:val="14"/>
        <w:szCs w:val="14"/>
      </w:rPr>
    </w:lvl>
    <w:lvl w:ilvl="1" w:tplc="CC80CDB2">
      <w:start w:val="1"/>
      <w:numFmt w:val="bullet"/>
      <w:lvlText w:val="•"/>
      <w:lvlJc w:val="left"/>
      <w:pPr>
        <w:ind w:left="376" w:hanging="84"/>
      </w:pPr>
      <w:rPr>
        <w:rFonts w:hint="default"/>
      </w:rPr>
    </w:lvl>
    <w:lvl w:ilvl="2" w:tplc="CBD4048A">
      <w:start w:val="1"/>
      <w:numFmt w:val="bullet"/>
      <w:lvlText w:val="•"/>
      <w:lvlJc w:val="left"/>
      <w:pPr>
        <w:ind w:left="616" w:hanging="84"/>
      </w:pPr>
      <w:rPr>
        <w:rFonts w:hint="default"/>
      </w:rPr>
    </w:lvl>
    <w:lvl w:ilvl="3" w:tplc="9C445F98">
      <w:start w:val="1"/>
      <w:numFmt w:val="bullet"/>
      <w:lvlText w:val="•"/>
      <w:lvlJc w:val="left"/>
      <w:pPr>
        <w:ind w:left="857" w:hanging="84"/>
      </w:pPr>
      <w:rPr>
        <w:rFonts w:hint="default"/>
      </w:rPr>
    </w:lvl>
    <w:lvl w:ilvl="4" w:tplc="E3861B02">
      <w:start w:val="1"/>
      <w:numFmt w:val="bullet"/>
      <w:lvlText w:val="•"/>
      <w:lvlJc w:val="left"/>
      <w:pPr>
        <w:ind w:left="1097" w:hanging="84"/>
      </w:pPr>
      <w:rPr>
        <w:rFonts w:hint="default"/>
      </w:rPr>
    </w:lvl>
    <w:lvl w:ilvl="5" w:tplc="8500E68A">
      <w:start w:val="1"/>
      <w:numFmt w:val="bullet"/>
      <w:lvlText w:val="•"/>
      <w:lvlJc w:val="left"/>
      <w:pPr>
        <w:ind w:left="1338" w:hanging="84"/>
      </w:pPr>
      <w:rPr>
        <w:rFonts w:hint="default"/>
      </w:rPr>
    </w:lvl>
    <w:lvl w:ilvl="6" w:tplc="F462DA58">
      <w:start w:val="1"/>
      <w:numFmt w:val="bullet"/>
      <w:lvlText w:val="•"/>
      <w:lvlJc w:val="left"/>
      <w:pPr>
        <w:ind w:left="1578" w:hanging="84"/>
      </w:pPr>
      <w:rPr>
        <w:rFonts w:hint="default"/>
      </w:rPr>
    </w:lvl>
    <w:lvl w:ilvl="7" w:tplc="19F412CC">
      <w:start w:val="1"/>
      <w:numFmt w:val="bullet"/>
      <w:lvlText w:val="•"/>
      <w:lvlJc w:val="left"/>
      <w:pPr>
        <w:ind w:left="1819" w:hanging="84"/>
      </w:pPr>
      <w:rPr>
        <w:rFonts w:hint="default"/>
      </w:rPr>
    </w:lvl>
    <w:lvl w:ilvl="8" w:tplc="9B487F98">
      <w:start w:val="1"/>
      <w:numFmt w:val="bullet"/>
      <w:lvlText w:val="•"/>
      <w:lvlJc w:val="left"/>
      <w:pPr>
        <w:ind w:left="2060" w:hanging="84"/>
      </w:pPr>
      <w:rPr>
        <w:rFonts w:hint="default"/>
      </w:rPr>
    </w:lvl>
  </w:abstractNum>
  <w:abstractNum w:abstractNumId="74" w15:restartNumberingAfterBreak="0">
    <w:nsid w:val="0E297358"/>
    <w:multiLevelType w:val="hybridMultilevel"/>
    <w:tmpl w:val="985EDCDE"/>
    <w:lvl w:ilvl="0" w:tplc="C0DC4402">
      <w:start w:val="1"/>
      <w:numFmt w:val="bullet"/>
      <w:lvlText w:val="•"/>
      <w:lvlJc w:val="left"/>
      <w:pPr>
        <w:ind w:left="135" w:hanging="84"/>
      </w:pPr>
      <w:rPr>
        <w:rFonts w:ascii="Times New Roman" w:eastAsia="Times New Roman" w:hAnsi="Times New Roman" w:hint="default"/>
        <w:sz w:val="14"/>
        <w:szCs w:val="14"/>
      </w:rPr>
    </w:lvl>
    <w:lvl w:ilvl="1" w:tplc="90E66004">
      <w:start w:val="1"/>
      <w:numFmt w:val="bullet"/>
      <w:lvlText w:val="•"/>
      <w:lvlJc w:val="left"/>
      <w:pPr>
        <w:ind w:left="291" w:hanging="84"/>
      </w:pPr>
      <w:rPr>
        <w:rFonts w:hint="default"/>
      </w:rPr>
    </w:lvl>
    <w:lvl w:ilvl="2" w:tplc="FE325EF8">
      <w:start w:val="1"/>
      <w:numFmt w:val="bullet"/>
      <w:lvlText w:val="•"/>
      <w:lvlJc w:val="left"/>
      <w:pPr>
        <w:ind w:left="446" w:hanging="84"/>
      </w:pPr>
      <w:rPr>
        <w:rFonts w:hint="default"/>
      </w:rPr>
    </w:lvl>
    <w:lvl w:ilvl="3" w:tplc="C7ACBF4C">
      <w:start w:val="1"/>
      <w:numFmt w:val="bullet"/>
      <w:lvlText w:val="•"/>
      <w:lvlJc w:val="left"/>
      <w:pPr>
        <w:ind w:left="602" w:hanging="84"/>
      </w:pPr>
      <w:rPr>
        <w:rFonts w:hint="default"/>
      </w:rPr>
    </w:lvl>
    <w:lvl w:ilvl="4" w:tplc="6484769A">
      <w:start w:val="1"/>
      <w:numFmt w:val="bullet"/>
      <w:lvlText w:val="•"/>
      <w:lvlJc w:val="left"/>
      <w:pPr>
        <w:ind w:left="757" w:hanging="84"/>
      </w:pPr>
      <w:rPr>
        <w:rFonts w:hint="default"/>
      </w:rPr>
    </w:lvl>
    <w:lvl w:ilvl="5" w:tplc="873EBCBE">
      <w:start w:val="1"/>
      <w:numFmt w:val="bullet"/>
      <w:lvlText w:val="•"/>
      <w:lvlJc w:val="left"/>
      <w:pPr>
        <w:ind w:left="913" w:hanging="84"/>
      </w:pPr>
      <w:rPr>
        <w:rFonts w:hint="default"/>
      </w:rPr>
    </w:lvl>
    <w:lvl w:ilvl="6" w:tplc="350A4B4E">
      <w:start w:val="1"/>
      <w:numFmt w:val="bullet"/>
      <w:lvlText w:val="•"/>
      <w:lvlJc w:val="left"/>
      <w:pPr>
        <w:ind w:left="1068" w:hanging="84"/>
      </w:pPr>
      <w:rPr>
        <w:rFonts w:hint="default"/>
      </w:rPr>
    </w:lvl>
    <w:lvl w:ilvl="7" w:tplc="7E34F460">
      <w:start w:val="1"/>
      <w:numFmt w:val="bullet"/>
      <w:lvlText w:val="•"/>
      <w:lvlJc w:val="left"/>
      <w:pPr>
        <w:ind w:left="1224" w:hanging="84"/>
      </w:pPr>
      <w:rPr>
        <w:rFonts w:hint="default"/>
      </w:rPr>
    </w:lvl>
    <w:lvl w:ilvl="8" w:tplc="C99889EE">
      <w:start w:val="1"/>
      <w:numFmt w:val="bullet"/>
      <w:lvlText w:val="•"/>
      <w:lvlJc w:val="left"/>
      <w:pPr>
        <w:ind w:left="1379" w:hanging="84"/>
      </w:pPr>
      <w:rPr>
        <w:rFonts w:hint="default"/>
      </w:rPr>
    </w:lvl>
  </w:abstractNum>
  <w:abstractNum w:abstractNumId="75" w15:restartNumberingAfterBreak="0">
    <w:nsid w:val="0E52047E"/>
    <w:multiLevelType w:val="hybridMultilevel"/>
    <w:tmpl w:val="2ACAF98C"/>
    <w:lvl w:ilvl="0" w:tplc="354E48E8">
      <w:start w:val="1"/>
      <w:numFmt w:val="bullet"/>
      <w:lvlText w:val="•"/>
      <w:lvlJc w:val="left"/>
      <w:pPr>
        <w:ind w:left="135" w:hanging="84"/>
      </w:pPr>
      <w:rPr>
        <w:rFonts w:ascii="Times New Roman" w:eastAsia="Times New Roman" w:hAnsi="Times New Roman" w:hint="default"/>
        <w:sz w:val="14"/>
        <w:szCs w:val="14"/>
      </w:rPr>
    </w:lvl>
    <w:lvl w:ilvl="1" w:tplc="42DEABD6">
      <w:start w:val="1"/>
      <w:numFmt w:val="bullet"/>
      <w:lvlText w:val="•"/>
      <w:lvlJc w:val="left"/>
      <w:pPr>
        <w:ind w:left="376" w:hanging="84"/>
      </w:pPr>
      <w:rPr>
        <w:rFonts w:hint="default"/>
      </w:rPr>
    </w:lvl>
    <w:lvl w:ilvl="2" w:tplc="CB587A26">
      <w:start w:val="1"/>
      <w:numFmt w:val="bullet"/>
      <w:lvlText w:val="•"/>
      <w:lvlJc w:val="left"/>
      <w:pPr>
        <w:ind w:left="616" w:hanging="84"/>
      </w:pPr>
      <w:rPr>
        <w:rFonts w:hint="default"/>
      </w:rPr>
    </w:lvl>
    <w:lvl w:ilvl="3" w:tplc="7CAAE3E8">
      <w:start w:val="1"/>
      <w:numFmt w:val="bullet"/>
      <w:lvlText w:val="•"/>
      <w:lvlJc w:val="left"/>
      <w:pPr>
        <w:ind w:left="857" w:hanging="84"/>
      </w:pPr>
      <w:rPr>
        <w:rFonts w:hint="default"/>
      </w:rPr>
    </w:lvl>
    <w:lvl w:ilvl="4" w:tplc="CDF83F14">
      <w:start w:val="1"/>
      <w:numFmt w:val="bullet"/>
      <w:lvlText w:val="•"/>
      <w:lvlJc w:val="left"/>
      <w:pPr>
        <w:ind w:left="1097" w:hanging="84"/>
      </w:pPr>
      <w:rPr>
        <w:rFonts w:hint="default"/>
      </w:rPr>
    </w:lvl>
    <w:lvl w:ilvl="5" w:tplc="39004526">
      <w:start w:val="1"/>
      <w:numFmt w:val="bullet"/>
      <w:lvlText w:val="•"/>
      <w:lvlJc w:val="left"/>
      <w:pPr>
        <w:ind w:left="1338" w:hanging="84"/>
      </w:pPr>
      <w:rPr>
        <w:rFonts w:hint="default"/>
      </w:rPr>
    </w:lvl>
    <w:lvl w:ilvl="6" w:tplc="30E4E684">
      <w:start w:val="1"/>
      <w:numFmt w:val="bullet"/>
      <w:lvlText w:val="•"/>
      <w:lvlJc w:val="left"/>
      <w:pPr>
        <w:ind w:left="1578" w:hanging="84"/>
      </w:pPr>
      <w:rPr>
        <w:rFonts w:hint="default"/>
      </w:rPr>
    </w:lvl>
    <w:lvl w:ilvl="7" w:tplc="DA489FCE">
      <w:start w:val="1"/>
      <w:numFmt w:val="bullet"/>
      <w:lvlText w:val="•"/>
      <w:lvlJc w:val="left"/>
      <w:pPr>
        <w:ind w:left="1819" w:hanging="84"/>
      </w:pPr>
      <w:rPr>
        <w:rFonts w:hint="default"/>
      </w:rPr>
    </w:lvl>
    <w:lvl w:ilvl="8" w:tplc="1BAE2658">
      <w:start w:val="1"/>
      <w:numFmt w:val="bullet"/>
      <w:lvlText w:val="•"/>
      <w:lvlJc w:val="left"/>
      <w:pPr>
        <w:ind w:left="2060" w:hanging="84"/>
      </w:pPr>
      <w:rPr>
        <w:rFonts w:hint="default"/>
      </w:rPr>
    </w:lvl>
  </w:abstractNum>
  <w:abstractNum w:abstractNumId="76" w15:restartNumberingAfterBreak="0">
    <w:nsid w:val="0E532D35"/>
    <w:multiLevelType w:val="hybridMultilevel"/>
    <w:tmpl w:val="09148B8C"/>
    <w:lvl w:ilvl="0" w:tplc="ECC6137E">
      <w:start w:val="1"/>
      <w:numFmt w:val="bullet"/>
      <w:lvlText w:val="•"/>
      <w:lvlJc w:val="left"/>
      <w:pPr>
        <w:ind w:left="135" w:hanging="84"/>
      </w:pPr>
      <w:rPr>
        <w:rFonts w:ascii="Times New Roman" w:eastAsia="Times New Roman" w:hAnsi="Times New Roman" w:hint="default"/>
        <w:sz w:val="14"/>
        <w:szCs w:val="14"/>
      </w:rPr>
    </w:lvl>
    <w:lvl w:ilvl="1" w:tplc="0E10D30A">
      <w:start w:val="1"/>
      <w:numFmt w:val="bullet"/>
      <w:lvlText w:val="•"/>
      <w:lvlJc w:val="left"/>
      <w:pPr>
        <w:ind w:left="291" w:hanging="84"/>
      </w:pPr>
      <w:rPr>
        <w:rFonts w:hint="default"/>
      </w:rPr>
    </w:lvl>
    <w:lvl w:ilvl="2" w:tplc="D250E676">
      <w:start w:val="1"/>
      <w:numFmt w:val="bullet"/>
      <w:lvlText w:val="•"/>
      <w:lvlJc w:val="left"/>
      <w:pPr>
        <w:ind w:left="446" w:hanging="84"/>
      </w:pPr>
      <w:rPr>
        <w:rFonts w:hint="default"/>
      </w:rPr>
    </w:lvl>
    <w:lvl w:ilvl="3" w:tplc="FA54365A">
      <w:start w:val="1"/>
      <w:numFmt w:val="bullet"/>
      <w:lvlText w:val="•"/>
      <w:lvlJc w:val="left"/>
      <w:pPr>
        <w:ind w:left="602" w:hanging="84"/>
      </w:pPr>
      <w:rPr>
        <w:rFonts w:hint="default"/>
      </w:rPr>
    </w:lvl>
    <w:lvl w:ilvl="4" w:tplc="A58EDC08">
      <w:start w:val="1"/>
      <w:numFmt w:val="bullet"/>
      <w:lvlText w:val="•"/>
      <w:lvlJc w:val="left"/>
      <w:pPr>
        <w:ind w:left="757" w:hanging="84"/>
      </w:pPr>
      <w:rPr>
        <w:rFonts w:hint="default"/>
      </w:rPr>
    </w:lvl>
    <w:lvl w:ilvl="5" w:tplc="BB0677A2">
      <w:start w:val="1"/>
      <w:numFmt w:val="bullet"/>
      <w:lvlText w:val="•"/>
      <w:lvlJc w:val="left"/>
      <w:pPr>
        <w:ind w:left="913" w:hanging="84"/>
      </w:pPr>
      <w:rPr>
        <w:rFonts w:hint="default"/>
      </w:rPr>
    </w:lvl>
    <w:lvl w:ilvl="6" w:tplc="21BC6B3A">
      <w:start w:val="1"/>
      <w:numFmt w:val="bullet"/>
      <w:lvlText w:val="•"/>
      <w:lvlJc w:val="left"/>
      <w:pPr>
        <w:ind w:left="1068" w:hanging="84"/>
      </w:pPr>
      <w:rPr>
        <w:rFonts w:hint="default"/>
      </w:rPr>
    </w:lvl>
    <w:lvl w:ilvl="7" w:tplc="FF54EFBC">
      <w:start w:val="1"/>
      <w:numFmt w:val="bullet"/>
      <w:lvlText w:val="•"/>
      <w:lvlJc w:val="left"/>
      <w:pPr>
        <w:ind w:left="1224" w:hanging="84"/>
      </w:pPr>
      <w:rPr>
        <w:rFonts w:hint="default"/>
      </w:rPr>
    </w:lvl>
    <w:lvl w:ilvl="8" w:tplc="A67A03D4">
      <w:start w:val="1"/>
      <w:numFmt w:val="bullet"/>
      <w:lvlText w:val="•"/>
      <w:lvlJc w:val="left"/>
      <w:pPr>
        <w:ind w:left="1379" w:hanging="84"/>
      </w:pPr>
      <w:rPr>
        <w:rFonts w:hint="default"/>
      </w:rPr>
    </w:lvl>
  </w:abstractNum>
  <w:abstractNum w:abstractNumId="77" w15:restartNumberingAfterBreak="0">
    <w:nsid w:val="0E724C51"/>
    <w:multiLevelType w:val="hybridMultilevel"/>
    <w:tmpl w:val="2C228ECA"/>
    <w:lvl w:ilvl="0" w:tplc="691822B0">
      <w:start w:val="1"/>
      <w:numFmt w:val="bullet"/>
      <w:lvlText w:val="•"/>
      <w:lvlJc w:val="left"/>
      <w:pPr>
        <w:ind w:left="135" w:hanging="84"/>
      </w:pPr>
      <w:rPr>
        <w:rFonts w:ascii="Times New Roman" w:eastAsia="Times New Roman" w:hAnsi="Times New Roman" w:hint="default"/>
        <w:sz w:val="14"/>
        <w:szCs w:val="14"/>
      </w:rPr>
    </w:lvl>
    <w:lvl w:ilvl="1" w:tplc="461E4408">
      <w:start w:val="1"/>
      <w:numFmt w:val="bullet"/>
      <w:lvlText w:val="•"/>
      <w:lvlJc w:val="left"/>
      <w:pPr>
        <w:ind w:left="291" w:hanging="84"/>
      </w:pPr>
      <w:rPr>
        <w:rFonts w:hint="default"/>
      </w:rPr>
    </w:lvl>
    <w:lvl w:ilvl="2" w:tplc="41B41B72">
      <w:start w:val="1"/>
      <w:numFmt w:val="bullet"/>
      <w:lvlText w:val="•"/>
      <w:lvlJc w:val="left"/>
      <w:pPr>
        <w:ind w:left="446" w:hanging="84"/>
      </w:pPr>
      <w:rPr>
        <w:rFonts w:hint="default"/>
      </w:rPr>
    </w:lvl>
    <w:lvl w:ilvl="3" w:tplc="2AC2CAEC">
      <w:start w:val="1"/>
      <w:numFmt w:val="bullet"/>
      <w:lvlText w:val="•"/>
      <w:lvlJc w:val="left"/>
      <w:pPr>
        <w:ind w:left="602" w:hanging="84"/>
      </w:pPr>
      <w:rPr>
        <w:rFonts w:hint="default"/>
      </w:rPr>
    </w:lvl>
    <w:lvl w:ilvl="4" w:tplc="3E6AE628">
      <w:start w:val="1"/>
      <w:numFmt w:val="bullet"/>
      <w:lvlText w:val="•"/>
      <w:lvlJc w:val="left"/>
      <w:pPr>
        <w:ind w:left="757" w:hanging="84"/>
      </w:pPr>
      <w:rPr>
        <w:rFonts w:hint="default"/>
      </w:rPr>
    </w:lvl>
    <w:lvl w:ilvl="5" w:tplc="2CA4F0DE">
      <w:start w:val="1"/>
      <w:numFmt w:val="bullet"/>
      <w:lvlText w:val="•"/>
      <w:lvlJc w:val="left"/>
      <w:pPr>
        <w:ind w:left="913" w:hanging="84"/>
      </w:pPr>
      <w:rPr>
        <w:rFonts w:hint="default"/>
      </w:rPr>
    </w:lvl>
    <w:lvl w:ilvl="6" w:tplc="099AC2FA">
      <w:start w:val="1"/>
      <w:numFmt w:val="bullet"/>
      <w:lvlText w:val="•"/>
      <w:lvlJc w:val="left"/>
      <w:pPr>
        <w:ind w:left="1068" w:hanging="84"/>
      </w:pPr>
      <w:rPr>
        <w:rFonts w:hint="default"/>
      </w:rPr>
    </w:lvl>
    <w:lvl w:ilvl="7" w:tplc="87AAF40E">
      <w:start w:val="1"/>
      <w:numFmt w:val="bullet"/>
      <w:lvlText w:val="•"/>
      <w:lvlJc w:val="left"/>
      <w:pPr>
        <w:ind w:left="1224" w:hanging="84"/>
      </w:pPr>
      <w:rPr>
        <w:rFonts w:hint="default"/>
      </w:rPr>
    </w:lvl>
    <w:lvl w:ilvl="8" w:tplc="88DE2E3C">
      <w:start w:val="1"/>
      <w:numFmt w:val="bullet"/>
      <w:lvlText w:val="•"/>
      <w:lvlJc w:val="left"/>
      <w:pPr>
        <w:ind w:left="1379" w:hanging="84"/>
      </w:pPr>
      <w:rPr>
        <w:rFonts w:hint="default"/>
      </w:rPr>
    </w:lvl>
  </w:abstractNum>
  <w:abstractNum w:abstractNumId="78" w15:restartNumberingAfterBreak="0">
    <w:nsid w:val="0E9D469B"/>
    <w:multiLevelType w:val="hybridMultilevel"/>
    <w:tmpl w:val="BA68D4D2"/>
    <w:lvl w:ilvl="0" w:tplc="25A22E9A">
      <w:start w:val="1"/>
      <w:numFmt w:val="bullet"/>
      <w:lvlText w:val="•"/>
      <w:lvlJc w:val="left"/>
      <w:pPr>
        <w:ind w:left="135" w:hanging="84"/>
      </w:pPr>
      <w:rPr>
        <w:rFonts w:ascii="Times New Roman" w:eastAsia="Times New Roman" w:hAnsi="Times New Roman" w:hint="default"/>
        <w:sz w:val="14"/>
        <w:szCs w:val="14"/>
      </w:rPr>
    </w:lvl>
    <w:lvl w:ilvl="1" w:tplc="26887984">
      <w:start w:val="1"/>
      <w:numFmt w:val="bullet"/>
      <w:lvlText w:val="•"/>
      <w:lvlJc w:val="left"/>
      <w:pPr>
        <w:ind w:left="347" w:hanging="84"/>
      </w:pPr>
      <w:rPr>
        <w:rFonts w:hint="default"/>
      </w:rPr>
    </w:lvl>
    <w:lvl w:ilvl="2" w:tplc="4C06154A">
      <w:start w:val="1"/>
      <w:numFmt w:val="bullet"/>
      <w:lvlText w:val="•"/>
      <w:lvlJc w:val="left"/>
      <w:pPr>
        <w:ind w:left="560" w:hanging="84"/>
      </w:pPr>
      <w:rPr>
        <w:rFonts w:hint="default"/>
      </w:rPr>
    </w:lvl>
    <w:lvl w:ilvl="3" w:tplc="31F27F62">
      <w:start w:val="1"/>
      <w:numFmt w:val="bullet"/>
      <w:lvlText w:val="•"/>
      <w:lvlJc w:val="left"/>
      <w:pPr>
        <w:ind w:left="772" w:hanging="84"/>
      </w:pPr>
      <w:rPr>
        <w:rFonts w:hint="default"/>
      </w:rPr>
    </w:lvl>
    <w:lvl w:ilvl="4" w:tplc="3B7443D8">
      <w:start w:val="1"/>
      <w:numFmt w:val="bullet"/>
      <w:lvlText w:val="•"/>
      <w:lvlJc w:val="left"/>
      <w:pPr>
        <w:ind w:left="984" w:hanging="84"/>
      </w:pPr>
      <w:rPr>
        <w:rFonts w:hint="default"/>
      </w:rPr>
    </w:lvl>
    <w:lvl w:ilvl="5" w:tplc="200AA35A">
      <w:start w:val="1"/>
      <w:numFmt w:val="bullet"/>
      <w:lvlText w:val="•"/>
      <w:lvlJc w:val="left"/>
      <w:pPr>
        <w:ind w:left="1196" w:hanging="84"/>
      </w:pPr>
      <w:rPr>
        <w:rFonts w:hint="default"/>
      </w:rPr>
    </w:lvl>
    <w:lvl w:ilvl="6" w:tplc="500066BA">
      <w:start w:val="1"/>
      <w:numFmt w:val="bullet"/>
      <w:lvlText w:val="•"/>
      <w:lvlJc w:val="left"/>
      <w:pPr>
        <w:ind w:left="1408" w:hanging="84"/>
      </w:pPr>
      <w:rPr>
        <w:rFonts w:hint="default"/>
      </w:rPr>
    </w:lvl>
    <w:lvl w:ilvl="7" w:tplc="42FC2F42">
      <w:start w:val="1"/>
      <w:numFmt w:val="bullet"/>
      <w:lvlText w:val="•"/>
      <w:lvlJc w:val="left"/>
      <w:pPr>
        <w:ind w:left="1621" w:hanging="84"/>
      </w:pPr>
      <w:rPr>
        <w:rFonts w:hint="default"/>
      </w:rPr>
    </w:lvl>
    <w:lvl w:ilvl="8" w:tplc="3EEC7920">
      <w:start w:val="1"/>
      <w:numFmt w:val="bullet"/>
      <w:lvlText w:val="•"/>
      <w:lvlJc w:val="left"/>
      <w:pPr>
        <w:ind w:left="1833" w:hanging="84"/>
      </w:pPr>
      <w:rPr>
        <w:rFonts w:hint="default"/>
      </w:rPr>
    </w:lvl>
  </w:abstractNum>
  <w:abstractNum w:abstractNumId="79" w15:restartNumberingAfterBreak="0">
    <w:nsid w:val="0F2478E5"/>
    <w:multiLevelType w:val="hybridMultilevel"/>
    <w:tmpl w:val="8B3CF44A"/>
    <w:lvl w:ilvl="0" w:tplc="51963920">
      <w:start w:val="1"/>
      <w:numFmt w:val="bullet"/>
      <w:lvlText w:val="•"/>
      <w:lvlJc w:val="left"/>
      <w:pPr>
        <w:ind w:left="135" w:hanging="84"/>
      </w:pPr>
      <w:rPr>
        <w:rFonts w:ascii="Times New Roman" w:eastAsia="Times New Roman" w:hAnsi="Times New Roman" w:hint="default"/>
        <w:sz w:val="14"/>
        <w:szCs w:val="14"/>
      </w:rPr>
    </w:lvl>
    <w:lvl w:ilvl="1" w:tplc="11CAB484">
      <w:start w:val="1"/>
      <w:numFmt w:val="bullet"/>
      <w:lvlText w:val="•"/>
      <w:lvlJc w:val="left"/>
      <w:pPr>
        <w:ind w:left="376" w:hanging="84"/>
      </w:pPr>
      <w:rPr>
        <w:rFonts w:hint="default"/>
      </w:rPr>
    </w:lvl>
    <w:lvl w:ilvl="2" w:tplc="9CCCC194">
      <w:start w:val="1"/>
      <w:numFmt w:val="bullet"/>
      <w:lvlText w:val="•"/>
      <w:lvlJc w:val="left"/>
      <w:pPr>
        <w:ind w:left="616" w:hanging="84"/>
      </w:pPr>
      <w:rPr>
        <w:rFonts w:hint="default"/>
      </w:rPr>
    </w:lvl>
    <w:lvl w:ilvl="3" w:tplc="F3103092">
      <w:start w:val="1"/>
      <w:numFmt w:val="bullet"/>
      <w:lvlText w:val="•"/>
      <w:lvlJc w:val="left"/>
      <w:pPr>
        <w:ind w:left="857" w:hanging="84"/>
      </w:pPr>
      <w:rPr>
        <w:rFonts w:hint="default"/>
      </w:rPr>
    </w:lvl>
    <w:lvl w:ilvl="4" w:tplc="DCDA438E">
      <w:start w:val="1"/>
      <w:numFmt w:val="bullet"/>
      <w:lvlText w:val="•"/>
      <w:lvlJc w:val="left"/>
      <w:pPr>
        <w:ind w:left="1097" w:hanging="84"/>
      </w:pPr>
      <w:rPr>
        <w:rFonts w:hint="default"/>
      </w:rPr>
    </w:lvl>
    <w:lvl w:ilvl="5" w:tplc="12AC961C">
      <w:start w:val="1"/>
      <w:numFmt w:val="bullet"/>
      <w:lvlText w:val="•"/>
      <w:lvlJc w:val="left"/>
      <w:pPr>
        <w:ind w:left="1338" w:hanging="84"/>
      </w:pPr>
      <w:rPr>
        <w:rFonts w:hint="default"/>
      </w:rPr>
    </w:lvl>
    <w:lvl w:ilvl="6" w:tplc="1D42EBD0">
      <w:start w:val="1"/>
      <w:numFmt w:val="bullet"/>
      <w:lvlText w:val="•"/>
      <w:lvlJc w:val="left"/>
      <w:pPr>
        <w:ind w:left="1578" w:hanging="84"/>
      </w:pPr>
      <w:rPr>
        <w:rFonts w:hint="default"/>
      </w:rPr>
    </w:lvl>
    <w:lvl w:ilvl="7" w:tplc="40E61AAC">
      <w:start w:val="1"/>
      <w:numFmt w:val="bullet"/>
      <w:lvlText w:val="•"/>
      <w:lvlJc w:val="left"/>
      <w:pPr>
        <w:ind w:left="1819" w:hanging="84"/>
      </w:pPr>
      <w:rPr>
        <w:rFonts w:hint="default"/>
      </w:rPr>
    </w:lvl>
    <w:lvl w:ilvl="8" w:tplc="7748736C">
      <w:start w:val="1"/>
      <w:numFmt w:val="bullet"/>
      <w:lvlText w:val="•"/>
      <w:lvlJc w:val="left"/>
      <w:pPr>
        <w:ind w:left="2060" w:hanging="84"/>
      </w:pPr>
      <w:rPr>
        <w:rFonts w:hint="default"/>
      </w:rPr>
    </w:lvl>
  </w:abstractNum>
  <w:abstractNum w:abstractNumId="80" w15:restartNumberingAfterBreak="0">
    <w:nsid w:val="0F3F25CE"/>
    <w:multiLevelType w:val="hybridMultilevel"/>
    <w:tmpl w:val="1D6E8F40"/>
    <w:lvl w:ilvl="0" w:tplc="21645DCA">
      <w:start w:val="1"/>
      <w:numFmt w:val="bullet"/>
      <w:lvlText w:val="•"/>
      <w:lvlJc w:val="left"/>
      <w:pPr>
        <w:ind w:left="135" w:hanging="84"/>
      </w:pPr>
      <w:rPr>
        <w:rFonts w:ascii="Times New Roman" w:eastAsia="Times New Roman" w:hAnsi="Times New Roman" w:hint="default"/>
        <w:sz w:val="14"/>
        <w:szCs w:val="14"/>
      </w:rPr>
    </w:lvl>
    <w:lvl w:ilvl="1" w:tplc="996AF258">
      <w:start w:val="1"/>
      <w:numFmt w:val="bullet"/>
      <w:lvlText w:val="•"/>
      <w:lvlJc w:val="left"/>
      <w:pPr>
        <w:ind w:left="347" w:hanging="84"/>
      </w:pPr>
      <w:rPr>
        <w:rFonts w:hint="default"/>
      </w:rPr>
    </w:lvl>
    <w:lvl w:ilvl="2" w:tplc="CE60DF56">
      <w:start w:val="1"/>
      <w:numFmt w:val="bullet"/>
      <w:lvlText w:val="•"/>
      <w:lvlJc w:val="left"/>
      <w:pPr>
        <w:ind w:left="560" w:hanging="84"/>
      </w:pPr>
      <w:rPr>
        <w:rFonts w:hint="default"/>
      </w:rPr>
    </w:lvl>
    <w:lvl w:ilvl="3" w:tplc="92D45FDA">
      <w:start w:val="1"/>
      <w:numFmt w:val="bullet"/>
      <w:lvlText w:val="•"/>
      <w:lvlJc w:val="left"/>
      <w:pPr>
        <w:ind w:left="772" w:hanging="84"/>
      </w:pPr>
      <w:rPr>
        <w:rFonts w:hint="default"/>
      </w:rPr>
    </w:lvl>
    <w:lvl w:ilvl="4" w:tplc="C45CB92C">
      <w:start w:val="1"/>
      <w:numFmt w:val="bullet"/>
      <w:lvlText w:val="•"/>
      <w:lvlJc w:val="left"/>
      <w:pPr>
        <w:ind w:left="984" w:hanging="84"/>
      </w:pPr>
      <w:rPr>
        <w:rFonts w:hint="default"/>
      </w:rPr>
    </w:lvl>
    <w:lvl w:ilvl="5" w:tplc="6DF02E6A">
      <w:start w:val="1"/>
      <w:numFmt w:val="bullet"/>
      <w:lvlText w:val="•"/>
      <w:lvlJc w:val="left"/>
      <w:pPr>
        <w:ind w:left="1196" w:hanging="84"/>
      </w:pPr>
      <w:rPr>
        <w:rFonts w:hint="default"/>
      </w:rPr>
    </w:lvl>
    <w:lvl w:ilvl="6" w:tplc="DE86725E">
      <w:start w:val="1"/>
      <w:numFmt w:val="bullet"/>
      <w:lvlText w:val="•"/>
      <w:lvlJc w:val="left"/>
      <w:pPr>
        <w:ind w:left="1408" w:hanging="84"/>
      </w:pPr>
      <w:rPr>
        <w:rFonts w:hint="default"/>
      </w:rPr>
    </w:lvl>
    <w:lvl w:ilvl="7" w:tplc="00B09E0A">
      <w:start w:val="1"/>
      <w:numFmt w:val="bullet"/>
      <w:lvlText w:val="•"/>
      <w:lvlJc w:val="left"/>
      <w:pPr>
        <w:ind w:left="1621" w:hanging="84"/>
      </w:pPr>
      <w:rPr>
        <w:rFonts w:hint="default"/>
      </w:rPr>
    </w:lvl>
    <w:lvl w:ilvl="8" w:tplc="60BC905E">
      <w:start w:val="1"/>
      <w:numFmt w:val="bullet"/>
      <w:lvlText w:val="•"/>
      <w:lvlJc w:val="left"/>
      <w:pPr>
        <w:ind w:left="1833" w:hanging="84"/>
      </w:pPr>
      <w:rPr>
        <w:rFonts w:hint="default"/>
      </w:rPr>
    </w:lvl>
  </w:abstractNum>
  <w:abstractNum w:abstractNumId="81" w15:restartNumberingAfterBreak="0">
    <w:nsid w:val="0F4A3910"/>
    <w:multiLevelType w:val="hybridMultilevel"/>
    <w:tmpl w:val="B6D6CEE2"/>
    <w:lvl w:ilvl="0" w:tplc="693CA578">
      <w:start w:val="1"/>
      <w:numFmt w:val="bullet"/>
      <w:lvlText w:val="•"/>
      <w:lvlJc w:val="left"/>
      <w:pPr>
        <w:ind w:left="135" w:hanging="84"/>
      </w:pPr>
      <w:rPr>
        <w:rFonts w:ascii="Times New Roman" w:eastAsia="Times New Roman" w:hAnsi="Times New Roman" w:hint="default"/>
        <w:sz w:val="14"/>
        <w:szCs w:val="14"/>
      </w:rPr>
    </w:lvl>
    <w:lvl w:ilvl="1" w:tplc="75A8454A">
      <w:start w:val="1"/>
      <w:numFmt w:val="bullet"/>
      <w:lvlText w:val="•"/>
      <w:lvlJc w:val="left"/>
      <w:pPr>
        <w:ind w:left="376" w:hanging="84"/>
      </w:pPr>
      <w:rPr>
        <w:rFonts w:hint="default"/>
      </w:rPr>
    </w:lvl>
    <w:lvl w:ilvl="2" w:tplc="944C9098">
      <w:start w:val="1"/>
      <w:numFmt w:val="bullet"/>
      <w:lvlText w:val="•"/>
      <w:lvlJc w:val="left"/>
      <w:pPr>
        <w:ind w:left="616" w:hanging="84"/>
      </w:pPr>
      <w:rPr>
        <w:rFonts w:hint="default"/>
      </w:rPr>
    </w:lvl>
    <w:lvl w:ilvl="3" w:tplc="84D6AB92">
      <w:start w:val="1"/>
      <w:numFmt w:val="bullet"/>
      <w:lvlText w:val="•"/>
      <w:lvlJc w:val="left"/>
      <w:pPr>
        <w:ind w:left="857" w:hanging="84"/>
      </w:pPr>
      <w:rPr>
        <w:rFonts w:hint="default"/>
      </w:rPr>
    </w:lvl>
    <w:lvl w:ilvl="4" w:tplc="9A0080E4">
      <w:start w:val="1"/>
      <w:numFmt w:val="bullet"/>
      <w:lvlText w:val="•"/>
      <w:lvlJc w:val="left"/>
      <w:pPr>
        <w:ind w:left="1097" w:hanging="84"/>
      </w:pPr>
      <w:rPr>
        <w:rFonts w:hint="default"/>
      </w:rPr>
    </w:lvl>
    <w:lvl w:ilvl="5" w:tplc="1FB6D372">
      <w:start w:val="1"/>
      <w:numFmt w:val="bullet"/>
      <w:lvlText w:val="•"/>
      <w:lvlJc w:val="left"/>
      <w:pPr>
        <w:ind w:left="1338" w:hanging="84"/>
      </w:pPr>
      <w:rPr>
        <w:rFonts w:hint="default"/>
      </w:rPr>
    </w:lvl>
    <w:lvl w:ilvl="6" w:tplc="73BC6AEC">
      <w:start w:val="1"/>
      <w:numFmt w:val="bullet"/>
      <w:lvlText w:val="•"/>
      <w:lvlJc w:val="left"/>
      <w:pPr>
        <w:ind w:left="1578" w:hanging="84"/>
      </w:pPr>
      <w:rPr>
        <w:rFonts w:hint="default"/>
      </w:rPr>
    </w:lvl>
    <w:lvl w:ilvl="7" w:tplc="4020A0C2">
      <w:start w:val="1"/>
      <w:numFmt w:val="bullet"/>
      <w:lvlText w:val="•"/>
      <w:lvlJc w:val="left"/>
      <w:pPr>
        <w:ind w:left="1819" w:hanging="84"/>
      </w:pPr>
      <w:rPr>
        <w:rFonts w:hint="default"/>
      </w:rPr>
    </w:lvl>
    <w:lvl w:ilvl="8" w:tplc="A4FAB3C4">
      <w:start w:val="1"/>
      <w:numFmt w:val="bullet"/>
      <w:lvlText w:val="•"/>
      <w:lvlJc w:val="left"/>
      <w:pPr>
        <w:ind w:left="2060" w:hanging="84"/>
      </w:pPr>
      <w:rPr>
        <w:rFonts w:hint="default"/>
      </w:rPr>
    </w:lvl>
  </w:abstractNum>
  <w:abstractNum w:abstractNumId="82" w15:restartNumberingAfterBreak="0">
    <w:nsid w:val="0F597A71"/>
    <w:multiLevelType w:val="hybridMultilevel"/>
    <w:tmpl w:val="1D2EAEFE"/>
    <w:lvl w:ilvl="0" w:tplc="C8E4550C">
      <w:start w:val="1"/>
      <w:numFmt w:val="decimal"/>
      <w:lvlText w:val="%1."/>
      <w:lvlJc w:val="left"/>
      <w:pPr>
        <w:ind w:left="191" w:hanging="140"/>
        <w:jc w:val="left"/>
      </w:pPr>
      <w:rPr>
        <w:rFonts w:ascii="Times New Roman" w:eastAsia="Times New Roman" w:hAnsi="Times New Roman" w:hint="default"/>
        <w:sz w:val="14"/>
        <w:szCs w:val="14"/>
      </w:rPr>
    </w:lvl>
    <w:lvl w:ilvl="1" w:tplc="39F27F2C">
      <w:start w:val="1"/>
      <w:numFmt w:val="bullet"/>
      <w:lvlText w:val="•"/>
      <w:lvlJc w:val="left"/>
      <w:pPr>
        <w:ind w:left="426" w:hanging="140"/>
      </w:pPr>
      <w:rPr>
        <w:rFonts w:hint="default"/>
      </w:rPr>
    </w:lvl>
    <w:lvl w:ilvl="2" w:tplc="5DC00E3A">
      <w:start w:val="1"/>
      <w:numFmt w:val="bullet"/>
      <w:lvlText w:val="•"/>
      <w:lvlJc w:val="left"/>
      <w:pPr>
        <w:ind w:left="661" w:hanging="140"/>
      </w:pPr>
      <w:rPr>
        <w:rFonts w:hint="default"/>
      </w:rPr>
    </w:lvl>
    <w:lvl w:ilvl="3" w:tplc="0DEC94CA">
      <w:start w:val="1"/>
      <w:numFmt w:val="bullet"/>
      <w:lvlText w:val="•"/>
      <w:lvlJc w:val="left"/>
      <w:pPr>
        <w:ind w:left="896" w:hanging="140"/>
      </w:pPr>
      <w:rPr>
        <w:rFonts w:hint="default"/>
      </w:rPr>
    </w:lvl>
    <w:lvl w:ilvl="4" w:tplc="A5EA7C84">
      <w:start w:val="1"/>
      <w:numFmt w:val="bullet"/>
      <w:lvlText w:val="•"/>
      <w:lvlJc w:val="left"/>
      <w:pPr>
        <w:ind w:left="1131" w:hanging="140"/>
      </w:pPr>
      <w:rPr>
        <w:rFonts w:hint="default"/>
      </w:rPr>
    </w:lvl>
    <w:lvl w:ilvl="5" w:tplc="642663E2">
      <w:start w:val="1"/>
      <w:numFmt w:val="bullet"/>
      <w:lvlText w:val="•"/>
      <w:lvlJc w:val="left"/>
      <w:pPr>
        <w:ind w:left="1366" w:hanging="140"/>
      </w:pPr>
      <w:rPr>
        <w:rFonts w:hint="default"/>
      </w:rPr>
    </w:lvl>
    <w:lvl w:ilvl="6" w:tplc="510EEC02">
      <w:start w:val="1"/>
      <w:numFmt w:val="bullet"/>
      <w:lvlText w:val="•"/>
      <w:lvlJc w:val="left"/>
      <w:pPr>
        <w:ind w:left="1601" w:hanging="140"/>
      </w:pPr>
      <w:rPr>
        <w:rFonts w:hint="default"/>
      </w:rPr>
    </w:lvl>
    <w:lvl w:ilvl="7" w:tplc="B4CEE3AE">
      <w:start w:val="1"/>
      <w:numFmt w:val="bullet"/>
      <w:lvlText w:val="•"/>
      <w:lvlJc w:val="left"/>
      <w:pPr>
        <w:ind w:left="1836" w:hanging="140"/>
      </w:pPr>
      <w:rPr>
        <w:rFonts w:hint="default"/>
      </w:rPr>
    </w:lvl>
    <w:lvl w:ilvl="8" w:tplc="4CCCBE9E">
      <w:start w:val="1"/>
      <w:numFmt w:val="bullet"/>
      <w:lvlText w:val="•"/>
      <w:lvlJc w:val="left"/>
      <w:pPr>
        <w:ind w:left="2071" w:hanging="140"/>
      </w:pPr>
      <w:rPr>
        <w:rFonts w:hint="default"/>
      </w:rPr>
    </w:lvl>
  </w:abstractNum>
  <w:abstractNum w:abstractNumId="83" w15:restartNumberingAfterBreak="0">
    <w:nsid w:val="0F670E87"/>
    <w:multiLevelType w:val="hybridMultilevel"/>
    <w:tmpl w:val="FBC4555C"/>
    <w:lvl w:ilvl="0" w:tplc="43A47368">
      <w:start w:val="1"/>
      <w:numFmt w:val="bullet"/>
      <w:lvlText w:val="•"/>
      <w:lvlJc w:val="left"/>
      <w:pPr>
        <w:ind w:left="135" w:hanging="84"/>
      </w:pPr>
      <w:rPr>
        <w:rFonts w:ascii="Times New Roman" w:eastAsia="Times New Roman" w:hAnsi="Times New Roman" w:hint="default"/>
        <w:sz w:val="14"/>
        <w:szCs w:val="14"/>
      </w:rPr>
    </w:lvl>
    <w:lvl w:ilvl="1" w:tplc="D032945E">
      <w:start w:val="1"/>
      <w:numFmt w:val="bullet"/>
      <w:lvlText w:val="•"/>
      <w:lvlJc w:val="left"/>
      <w:pPr>
        <w:ind w:left="376" w:hanging="84"/>
      </w:pPr>
      <w:rPr>
        <w:rFonts w:hint="default"/>
      </w:rPr>
    </w:lvl>
    <w:lvl w:ilvl="2" w:tplc="45ECE9E8">
      <w:start w:val="1"/>
      <w:numFmt w:val="bullet"/>
      <w:lvlText w:val="•"/>
      <w:lvlJc w:val="left"/>
      <w:pPr>
        <w:ind w:left="616" w:hanging="84"/>
      </w:pPr>
      <w:rPr>
        <w:rFonts w:hint="default"/>
      </w:rPr>
    </w:lvl>
    <w:lvl w:ilvl="3" w:tplc="236C6882">
      <w:start w:val="1"/>
      <w:numFmt w:val="bullet"/>
      <w:lvlText w:val="•"/>
      <w:lvlJc w:val="left"/>
      <w:pPr>
        <w:ind w:left="857" w:hanging="84"/>
      </w:pPr>
      <w:rPr>
        <w:rFonts w:hint="default"/>
      </w:rPr>
    </w:lvl>
    <w:lvl w:ilvl="4" w:tplc="BABE9C2E">
      <w:start w:val="1"/>
      <w:numFmt w:val="bullet"/>
      <w:lvlText w:val="•"/>
      <w:lvlJc w:val="left"/>
      <w:pPr>
        <w:ind w:left="1097" w:hanging="84"/>
      </w:pPr>
      <w:rPr>
        <w:rFonts w:hint="default"/>
      </w:rPr>
    </w:lvl>
    <w:lvl w:ilvl="5" w:tplc="0E369FA6">
      <w:start w:val="1"/>
      <w:numFmt w:val="bullet"/>
      <w:lvlText w:val="•"/>
      <w:lvlJc w:val="left"/>
      <w:pPr>
        <w:ind w:left="1338" w:hanging="84"/>
      </w:pPr>
      <w:rPr>
        <w:rFonts w:hint="default"/>
      </w:rPr>
    </w:lvl>
    <w:lvl w:ilvl="6" w:tplc="3AB8F300">
      <w:start w:val="1"/>
      <w:numFmt w:val="bullet"/>
      <w:lvlText w:val="•"/>
      <w:lvlJc w:val="left"/>
      <w:pPr>
        <w:ind w:left="1578" w:hanging="84"/>
      </w:pPr>
      <w:rPr>
        <w:rFonts w:hint="default"/>
      </w:rPr>
    </w:lvl>
    <w:lvl w:ilvl="7" w:tplc="FF70F580">
      <w:start w:val="1"/>
      <w:numFmt w:val="bullet"/>
      <w:lvlText w:val="•"/>
      <w:lvlJc w:val="left"/>
      <w:pPr>
        <w:ind w:left="1819" w:hanging="84"/>
      </w:pPr>
      <w:rPr>
        <w:rFonts w:hint="default"/>
      </w:rPr>
    </w:lvl>
    <w:lvl w:ilvl="8" w:tplc="CB3A2F46">
      <w:start w:val="1"/>
      <w:numFmt w:val="bullet"/>
      <w:lvlText w:val="•"/>
      <w:lvlJc w:val="left"/>
      <w:pPr>
        <w:ind w:left="2060" w:hanging="84"/>
      </w:pPr>
      <w:rPr>
        <w:rFonts w:hint="default"/>
      </w:rPr>
    </w:lvl>
  </w:abstractNum>
  <w:abstractNum w:abstractNumId="84" w15:restartNumberingAfterBreak="0">
    <w:nsid w:val="0F90298B"/>
    <w:multiLevelType w:val="hybridMultilevel"/>
    <w:tmpl w:val="FDC630F2"/>
    <w:lvl w:ilvl="0" w:tplc="2DAEB41C">
      <w:start w:val="1"/>
      <w:numFmt w:val="bullet"/>
      <w:lvlText w:val="•"/>
      <w:lvlJc w:val="left"/>
      <w:pPr>
        <w:ind w:left="135" w:hanging="84"/>
      </w:pPr>
      <w:rPr>
        <w:rFonts w:ascii="Times New Roman" w:eastAsia="Times New Roman" w:hAnsi="Times New Roman" w:hint="default"/>
        <w:sz w:val="14"/>
        <w:szCs w:val="14"/>
      </w:rPr>
    </w:lvl>
    <w:lvl w:ilvl="1" w:tplc="4852EB64">
      <w:start w:val="1"/>
      <w:numFmt w:val="bullet"/>
      <w:lvlText w:val="•"/>
      <w:lvlJc w:val="left"/>
      <w:pPr>
        <w:ind w:left="291" w:hanging="84"/>
      </w:pPr>
      <w:rPr>
        <w:rFonts w:hint="default"/>
      </w:rPr>
    </w:lvl>
    <w:lvl w:ilvl="2" w:tplc="16F88EDA">
      <w:start w:val="1"/>
      <w:numFmt w:val="bullet"/>
      <w:lvlText w:val="•"/>
      <w:lvlJc w:val="left"/>
      <w:pPr>
        <w:ind w:left="446" w:hanging="84"/>
      </w:pPr>
      <w:rPr>
        <w:rFonts w:hint="default"/>
      </w:rPr>
    </w:lvl>
    <w:lvl w:ilvl="3" w:tplc="B70491F2">
      <w:start w:val="1"/>
      <w:numFmt w:val="bullet"/>
      <w:lvlText w:val="•"/>
      <w:lvlJc w:val="left"/>
      <w:pPr>
        <w:ind w:left="602" w:hanging="84"/>
      </w:pPr>
      <w:rPr>
        <w:rFonts w:hint="default"/>
      </w:rPr>
    </w:lvl>
    <w:lvl w:ilvl="4" w:tplc="59F48122">
      <w:start w:val="1"/>
      <w:numFmt w:val="bullet"/>
      <w:lvlText w:val="•"/>
      <w:lvlJc w:val="left"/>
      <w:pPr>
        <w:ind w:left="757" w:hanging="84"/>
      </w:pPr>
      <w:rPr>
        <w:rFonts w:hint="default"/>
      </w:rPr>
    </w:lvl>
    <w:lvl w:ilvl="5" w:tplc="9C085738">
      <w:start w:val="1"/>
      <w:numFmt w:val="bullet"/>
      <w:lvlText w:val="•"/>
      <w:lvlJc w:val="left"/>
      <w:pPr>
        <w:ind w:left="913" w:hanging="84"/>
      </w:pPr>
      <w:rPr>
        <w:rFonts w:hint="default"/>
      </w:rPr>
    </w:lvl>
    <w:lvl w:ilvl="6" w:tplc="7AF0B800">
      <w:start w:val="1"/>
      <w:numFmt w:val="bullet"/>
      <w:lvlText w:val="•"/>
      <w:lvlJc w:val="left"/>
      <w:pPr>
        <w:ind w:left="1068" w:hanging="84"/>
      </w:pPr>
      <w:rPr>
        <w:rFonts w:hint="default"/>
      </w:rPr>
    </w:lvl>
    <w:lvl w:ilvl="7" w:tplc="4664CE30">
      <w:start w:val="1"/>
      <w:numFmt w:val="bullet"/>
      <w:lvlText w:val="•"/>
      <w:lvlJc w:val="left"/>
      <w:pPr>
        <w:ind w:left="1224" w:hanging="84"/>
      </w:pPr>
      <w:rPr>
        <w:rFonts w:hint="default"/>
      </w:rPr>
    </w:lvl>
    <w:lvl w:ilvl="8" w:tplc="BD0C256E">
      <w:start w:val="1"/>
      <w:numFmt w:val="bullet"/>
      <w:lvlText w:val="•"/>
      <w:lvlJc w:val="left"/>
      <w:pPr>
        <w:ind w:left="1379" w:hanging="84"/>
      </w:pPr>
      <w:rPr>
        <w:rFonts w:hint="default"/>
      </w:rPr>
    </w:lvl>
  </w:abstractNum>
  <w:abstractNum w:abstractNumId="85" w15:restartNumberingAfterBreak="0">
    <w:nsid w:val="0FD502F3"/>
    <w:multiLevelType w:val="hybridMultilevel"/>
    <w:tmpl w:val="8AB27542"/>
    <w:lvl w:ilvl="0" w:tplc="DA3E3CBA">
      <w:start w:val="1"/>
      <w:numFmt w:val="bullet"/>
      <w:lvlText w:val="•"/>
      <w:lvlJc w:val="left"/>
      <w:pPr>
        <w:ind w:left="135" w:hanging="84"/>
      </w:pPr>
      <w:rPr>
        <w:rFonts w:ascii="Times New Roman" w:eastAsia="Times New Roman" w:hAnsi="Times New Roman" w:hint="default"/>
        <w:sz w:val="14"/>
        <w:szCs w:val="14"/>
      </w:rPr>
    </w:lvl>
    <w:lvl w:ilvl="1" w:tplc="18109E5A">
      <w:start w:val="1"/>
      <w:numFmt w:val="bullet"/>
      <w:lvlText w:val="•"/>
      <w:lvlJc w:val="left"/>
      <w:pPr>
        <w:ind w:left="376" w:hanging="84"/>
      </w:pPr>
      <w:rPr>
        <w:rFonts w:hint="default"/>
      </w:rPr>
    </w:lvl>
    <w:lvl w:ilvl="2" w:tplc="6A081B1C">
      <w:start w:val="1"/>
      <w:numFmt w:val="bullet"/>
      <w:lvlText w:val="•"/>
      <w:lvlJc w:val="left"/>
      <w:pPr>
        <w:ind w:left="616" w:hanging="84"/>
      </w:pPr>
      <w:rPr>
        <w:rFonts w:hint="default"/>
      </w:rPr>
    </w:lvl>
    <w:lvl w:ilvl="3" w:tplc="7AE400B0">
      <w:start w:val="1"/>
      <w:numFmt w:val="bullet"/>
      <w:lvlText w:val="•"/>
      <w:lvlJc w:val="left"/>
      <w:pPr>
        <w:ind w:left="857" w:hanging="84"/>
      </w:pPr>
      <w:rPr>
        <w:rFonts w:hint="default"/>
      </w:rPr>
    </w:lvl>
    <w:lvl w:ilvl="4" w:tplc="B2BE937C">
      <w:start w:val="1"/>
      <w:numFmt w:val="bullet"/>
      <w:lvlText w:val="•"/>
      <w:lvlJc w:val="left"/>
      <w:pPr>
        <w:ind w:left="1097" w:hanging="84"/>
      </w:pPr>
      <w:rPr>
        <w:rFonts w:hint="default"/>
      </w:rPr>
    </w:lvl>
    <w:lvl w:ilvl="5" w:tplc="6B2A8C94">
      <w:start w:val="1"/>
      <w:numFmt w:val="bullet"/>
      <w:lvlText w:val="•"/>
      <w:lvlJc w:val="left"/>
      <w:pPr>
        <w:ind w:left="1338" w:hanging="84"/>
      </w:pPr>
      <w:rPr>
        <w:rFonts w:hint="default"/>
      </w:rPr>
    </w:lvl>
    <w:lvl w:ilvl="6" w:tplc="7D9090BC">
      <w:start w:val="1"/>
      <w:numFmt w:val="bullet"/>
      <w:lvlText w:val="•"/>
      <w:lvlJc w:val="left"/>
      <w:pPr>
        <w:ind w:left="1578" w:hanging="84"/>
      </w:pPr>
      <w:rPr>
        <w:rFonts w:hint="default"/>
      </w:rPr>
    </w:lvl>
    <w:lvl w:ilvl="7" w:tplc="DEC6F938">
      <w:start w:val="1"/>
      <w:numFmt w:val="bullet"/>
      <w:lvlText w:val="•"/>
      <w:lvlJc w:val="left"/>
      <w:pPr>
        <w:ind w:left="1819" w:hanging="84"/>
      </w:pPr>
      <w:rPr>
        <w:rFonts w:hint="default"/>
      </w:rPr>
    </w:lvl>
    <w:lvl w:ilvl="8" w:tplc="7BDC097A">
      <w:start w:val="1"/>
      <w:numFmt w:val="bullet"/>
      <w:lvlText w:val="•"/>
      <w:lvlJc w:val="left"/>
      <w:pPr>
        <w:ind w:left="2060" w:hanging="84"/>
      </w:pPr>
      <w:rPr>
        <w:rFonts w:hint="default"/>
      </w:rPr>
    </w:lvl>
  </w:abstractNum>
  <w:abstractNum w:abstractNumId="86" w15:restartNumberingAfterBreak="0">
    <w:nsid w:val="10262C66"/>
    <w:multiLevelType w:val="hybridMultilevel"/>
    <w:tmpl w:val="EFF66738"/>
    <w:lvl w:ilvl="0" w:tplc="26AC1E10">
      <w:start w:val="1"/>
      <w:numFmt w:val="bullet"/>
      <w:lvlText w:val="•"/>
      <w:lvlJc w:val="left"/>
      <w:pPr>
        <w:ind w:left="135" w:hanging="84"/>
      </w:pPr>
      <w:rPr>
        <w:rFonts w:ascii="Times New Roman" w:eastAsia="Times New Roman" w:hAnsi="Times New Roman" w:hint="default"/>
        <w:sz w:val="14"/>
        <w:szCs w:val="14"/>
      </w:rPr>
    </w:lvl>
    <w:lvl w:ilvl="1" w:tplc="AE2A2916">
      <w:start w:val="1"/>
      <w:numFmt w:val="bullet"/>
      <w:lvlText w:val="•"/>
      <w:lvlJc w:val="left"/>
      <w:pPr>
        <w:ind w:left="268" w:hanging="84"/>
      </w:pPr>
      <w:rPr>
        <w:rFonts w:hint="default"/>
      </w:rPr>
    </w:lvl>
    <w:lvl w:ilvl="2" w:tplc="7B944994">
      <w:start w:val="1"/>
      <w:numFmt w:val="bullet"/>
      <w:lvlText w:val="•"/>
      <w:lvlJc w:val="left"/>
      <w:pPr>
        <w:ind w:left="401" w:hanging="84"/>
      </w:pPr>
      <w:rPr>
        <w:rFonts w:hint="default"/>
      </w:rPr>
    </w:lvl>
    <w:lvl w:ilvl="3" w:tplc="27F42568">
      <w:start w:val="1"/>
      <w:numFmt w:val="bullet"/>
      <w:lvlText w:val="•"/>
      <w:lvlJc w:val="left"/>
      <w:pPr>
        <w:ind w:left="534" w:hanging="84"/>
      </w:pPr>
      <w:rPr>
        <w:rFonts w:hint="default"/>
      </w:rPr>
    </w:lvl>
    <w:lvl w:ilvl="4" w:tplc="795E70D2">
      <w:start w:val="1"/>
      <w:numFmt w:val="bullet"/>
      <w:lvlText w:val="•"/>
      <w:lvlJc w:val="left"/>
      <w:pPr>
        <w:ind w:left="667" w:hanging="84"/>
      </w:pPr>
      <w:rPr>
        <w:rFonts w:hint="default"/>
      </w:rPr>
    </w:lvl>
    <w:lvl w:ilvl="5" w:tplc="C8C85DB2">
      <w:start w:val="1"/>
      <w:numFmt w:val="bullet"/>
      <w:lvlText w:val="•"/>
      <w:lvlJc w:val="left"/>
      <w:pPr>
        <w:ind w:left="799" w:hanging="84"/>
      </w:pPr>
      <w:rPr>
        <w:rFonts w:hint="default"/>
      </w:rPr>
    </w:lvl>
    <w:lvl w:ilvl="6" w:tplc="09988DF6">
      <w:start w:val="1"/>
      <w:numFmt w:val="bullet"/>
      <w:lvlText w:val="•"/>
      <w:lvlJc w:val="left"/>
      <w:pPr>
        <w:ind w:left="932" w:hanging="84"/>
      </w:pPr>
      <w:rPr>
        <w:rFonts w:hint="default"/>
      </w:rPr>
    </w:lvl>
    <w:lvl w:ilvl="7" w:tplc="82BE307E">
      <w:start w:val="1"/>
      <w:numFmt w:val="bullet"/>
      <w:lvlText w:val="•"/>
      <w:lvlJc w:val="left"/>
      <w:pPr>
        <w:ind w:left="1065" w:hanging="84"/>
      </w:pPr>
      <w:rPr>
        <w:rFonts w:hint="default"/>
      </w:rPr>
    </w:lvl>
    <w:lvl w:ilvl="8" w:tplc="9C6C88E2">
      <w:start w:val="1"/>
      <w:numFmt w:val="bullet"/>
      <w:lvlText w:val="•"/>
      <w:lvlJc w:val="left"/>
      <w:pPr>
        <w:ind w:left="1198" w:hanging="84"/>
      </w:pPr>
      <w:rPr>
        <w:rFonts w:hint="default"/>
      </w:rPr>
    </w:lvl>
  </w:abstractNum>
  <w:abstractNum w:abstractNumId="87" w15:restartNumberingAfterBreak="0">
    <w:nsid w:val="10722320"/>
    <w:multiLevelType w:val="hybridMultilevel"/>
    <w:tmpl w:val="854AEFEC"/>
    <w:lvl w:ilvl="0" w:tplc="AFB42ACE">
      <w:start w:val="1"/>
      <w:numFmt w:val="bullet"/>
      <w:lvlText w:val="•"/>
      <w:lvlJc w:val="left"/>
      <w:pPr>
        <w:ind w:left="135" w:hanging="84"/>
      </w:pPr>
      <w:rPr>
        <w:rFonts w:ascii="Times New Roman" w:eastAsia="Times New Roman" w:hAnsi="Times New Roman" w:hint="default"/>
        <w:sz w:val="14"/>
        <w:szCs w:val="14"/>
      </w:rPr>
    </w:lvl>
    <w:lvl w:ilvl="1" w:tplc="896ED5FE">
      <w:start w:val="1"/>
      <w:numFmt w:val="bullet"/>
      <w:lvlText w:val="•"/>
      <w:lvlJc w:val="left"/>
      <w:pPr>
        <w:ind w:left="376" w:hanging="84"/>
      </w:pPr>
      <w:rPr>
        <w:rFonts w:hint="default"/>
      </w:rPr>
    </w:lvl>
    <w:lvl w:ilvl="2" w:tplc="06DA5406">
      <w:start w:val="1"/>
      <w:numFmt w:val="bullet"/>
      <w:lvlText w:val="•"/>
      <w:lvlJc w:val="left"/>
      <w:pPr>
        <w:ind w:left="616" w:hanging="84"/>
      </w:pPr>
      <w:rPr>
        <w:rFonts w:hint="default"/>
      </w:rPr>
    </w:lvl>
    <w:lvl w:ilvl="3" w:tplc="044AD6A2">
      <w:start w:val="1"/>
      <w:numFmt w:val="bullet"/>
      <w:lvlText w:val="•"/>
      <w:lvlJc w:val="left"/>
      <w:pPr>
        <w:ind w:left="857" w:hanging="84"/>
      </w:pPr>
      <w:rPr>
        <w:rFonts w:hint="default"/>
      </w:rPr>
    </w:lvl>
    <w:lvl w:ilvl="4" w:tplc="C3DEA24A">
      <w:start w:val="1"/>
      <w:numFmt w:val="bullet"/>
      <w:lvlText w:val="•"/>
      <w:lvlJc w:val="left"/>
      <w:pPr>
        <w:ind w:left="1097" w:hanging="84"/>
      </w:pPr>
      <w:rPr>
        <w:rFonts w:hint="default"/>
      </w:rPr>
    </w:lvl>
    <w:lvl w:ilvl="5" w:tplc="5C8E1968">
      <w:start w:val="1"/>
      <w:numFmt w:val="bullet"/>
      <w:lvlText w:val="•"/>
      <w:lvlJc w:val="left"/>
      <w:pPr>
        <w:ind w:left="1338" w:hanging="84"/>
      </w:pPr>
      <w:rPr>
        <w:rFonts w:hint="default"/>
      </w:rPr>
    </w:lvl>
    <w:lvl w:ilvl="6" w:tplc="085AC87A">
      <w:start w:val="1"/>
      <w:numFmt w:val="bullet"/>
      <w:lvlText w:val="•"/>
      <w:lvlJc w:val="left"/>
      <w:pPr>
        <w:ind w:left="1578" w:hanging="84"/>
      </w:pPr>
      <w:rPr>
        <w:rFonts w:hint="default"/>
      </w:rPr>
    </w:lvl>
    <w:lvl w:ilvl="7" w:tplc="AB485738">
      <w:start w:val="1"/>
      <w:numFmt w:val="bullet"/>
      <w:lvlText w:val="•"/>
      <w:lvlJc w:val="left"/>
      <w:pPr>
        <w:ind w:left="1819" w:hanging="84"/>
      </w:pPr>
      <w:rPr>
        <w:rFonts w:hint="default"/>
      </w:rPr>
    </w:lvl>
    <w:lvl w:ilvl="8" w:tplc="6B5885F6">
      <w:start w:val="1"/>
      <w:numFmt w:val="bullet"/>
      <w:lvlText w:val="•"/>
      <w:lvlJc w:val="left"/>
      <w:pPr>
        <w:ind w:left="2060" w:hanging="84"/>
      </w:pPr>
      <w:rPr>
        <w:rFonts w:hint="default"/>
      </w:rPr>
    </w:lvl>
  </w:abstractNum>
  <w:abstractNum w:abstractNumId="88" w15:restartNumberingAfterBreak="0">
    <w:nsid w:val="108B6A82"/>
    <w:multiLevelType w:val="hybridMultilevel"/>
    <w:tmpl w:val="77C8B78C"/>
    <w:lvl w:ilvl="0" w:tplc="FF783480">
      <w:start w:val="1"/>
      <w:numFmt w:val="bullet"/>
      <w:lvlText w:val="•"/>
      <w:lvlJc w:val="left"/>
      <w:pPr>
        <w:ind w:left="135" w:hanging="84"/>
      </w:pPr>
      <w:rPr>
        <w:rFonts w:ascii="Times New Roman" w:eastAsia="Times New Roman" w:hAnsi="Times New Roman" w:hint="default"/>
        <w:sz w:val="14"/>
        <w:szCs w:val="14"/>
      </w:rPr>
    </w:lvl>
    <w:lvl w:ilvl="1" w:tplc="A2422AFC">
      <w:start w:val="1"/>
      <w:numFmt w:val="bullet"/>
      <w:lvlText w:val="•"/>
      <w:lvlJc w:val="left"/>
      <w:pPr>
        <w:ind w:left="268" w:hanging="84"/>
      </w:pPr>
      <w:rPr>
        <w:rFonts w:hint="default"/>
      </w:rPr>
    </w:lvl>
    <w:lvl w:ilvl="2" w:tplc="56EAC4BA">
      <w:start w:val="1"/>
      <w:numFmt w:val="bullet"/>
      <w:lvlText w:val="•"/>
      <w:lvlJc w:val="left"/>
      <w:pPr>
        <w:ind w:left="401" w:hanging="84"/>
      </w:pPr>
      <w:rPr>
        <w:rFonts w:hint="default"/>
      </w:rPr>
    </w:lvl>
    <w:lvl w:ilvl="3" w:tplc="CCB285D2">
      <w:start w:val="1"/>
      <w:numFmt w:val="bullet"/>
      <w:lvlText w:val="•"/>
      <w:lvlJc w:val="left"/>
      <w:pPr>
        <w:ind w:left="534" w:hanging="84"/>
      </w:pPr>
      <w:rPr>
        <w:rFonts w:hint="default"/>
      </w:rPr>
    </w:lvl>
    <w:lvl w:ilvl="4" w:tplc="44FE1860">
      <w:start w:val="1"/>
      <w:numFmt w:val="bullet"/>
      <w:lvlText w:val="•"/>
      <w:lvlJc w:val="left"/>
      <w:pPr>
        <w:ind w:left="666" w:hanging="84"/>
      </w:pPr>
      <w:rPr>
        <w:rFonts w:hint="default"/>
      </w:rPr>
    </w:lvl>
    <w:lvl w:ilvl="5" w:tplc="8E04A25C">
      <w:start w:val="1"/>
      <w:numFmt w:val="bullet"/>
      <w:lvlText w:val="•"/>
      <w:lvlJc w:val="left"/>
      <w:pPr>
        <w:ind w:left="799" w:hanging="84"/>
      </w:pPr>
      <w:rPr>
        <w:rFonts w:hint="default"/>
      </w:rPr>
    </w:lvl>
    <w:lvl w:ilvl="6" w:tplc="4FF01258">
      <w:start w:val="1"/>
      <w:numFmt w:val="bullet"/>
      <w:lvlText w:val="•"/>
      <w:lvlJc w:val="left"/>
      <w:pPr>
        <w:ind w:left="932" w:hanging="84"/>
      </w:pPr>
      <w:rPr>
        <w:rFonts w:hint="default"/>
      </w:rPr>
    </w:lvl>
    <w:lvl w:ilvl="7" w:tplc="2F6CA72E">
      <w:start w:val="1"/>
      <w:numFmt w:val="bullet"/>
      <w:lvlText w:val="•"/>
      <w:lvlJc w:val="left"/>
      <w:pPr>
        <w:ind w:left="1065" w:hanging="84"/>
      </w:pPr>
      <w:rPr>
        <w:rFonts w:hint="default"/>
      </w:rPr>
    </w:lvl>
    <w:lvl w:ilvl="8" w:tplc="360CD1F2">
      <w:start w:val="1"/>
      <w:numFmt w:val="bullet"/>
      <w:lvlText w:val="•"/>
      <w:lvlJc w:val="left"/>
      <w:pPr>
        <w:ind w:left="1198" w:hanging="84"/>
      </w:pPr>
      <w:rPr>
        <w:rFonts w:hint="default"/>
      </w:rPr>
    </w:lvl>
  </w:abstractNum>
  <w:abstractNum w:abstractNumId="89" w15:restartNumberingAfterBreak="0">
    <w:nsid w:val="109A22C8"/>
    <w:multiLevelType w:val="hybridMultilevel"/>
    <w:tmpl w:val="14102C46"/>
    <w:lvl w:ilvl="0" w:tplc="EF0C4CD0">
      <w:start w:val="1"/>
      <w:numFmt w:val="bullet"/>
      <w:lvlText w:val="•"/>
      <w:lvlJc w:val="left"/>
      <w:pPr>
        <w:ind w:left="135" w:hanging="84"/>
      </w:pPr>
      <w:rPr>
        <w:rFonts w:ascii="Times New Roman" w:eastAsia="Times New Roman" w:hAnsi="Times New Roman" w:hint="default"/>
        <w:sz w:val="14"/>
        <w:szCs w:val="14"/>
      </w:rPr>
    </w:lvl>
    <w:lvl w:ilvl="1" w:tplc="2108A262">
      <w:start w:val="1"/>
      <w:numFmt w:val="bullet"/>
      <w:lvlText w:val="•"/>
      <w:lvlJc w:val="left"/>
      <w:pPr>
        <w:ind w:left="376" w:hanging="84"/>
      </w:pPr>
      <w:rPr>
        <w:rFonts w:hint="default"/>
      </w:rPr>
    </w:lvl>
    <w:lvl w:ilvl="2" w:tplc="19C26E78">
      <w:start w:val="1"/>
      <w:numFmt w:val="bullet"/>
      <w:lvlText w:val="•"/>
      <w:lvlJc w:val="left"/>
      <w:pPr>
        <w:ind w:left="616" w:hanging="84"/>
      </w:pPr>
      <w:rPr>
        <w:rFonts w:hint="default"/>
      </w:rPr>
    </w:lvl>
    <w:lvl w:ilvl="3" w:tplc="6F688086">
      <w:start w:val="1"/>
      <w:numFmt w:val="bullet"/>
      <w:lvlText w:val="•"/>
      <w:lvlJc w:val="left"/>
      <w:pPr>
        <w:ind w:left="857" w:hanging="84"/>
      </w:pPr>
      <w:rPr>
        <w:rFonts w:hint="default"/>
      </w:rPr>
    </w:lvl>
    <w:lvl w:ilvl="4" w:tplc="F18A0130">
      <w:start w:val="1"/>
      <w:numFmt w:val="bullet"/>
      <w:lvlText w:val="•"/>
      <w:lvlJc w:val="left"/>
      <w:pPr>
        <w:ind w:left="1097" w:hanging="84"/>
      </w:pPr>
      <w:rPr>
        <w:rFonts w:hint="default"/>
      </w:rPr>
    </w:lvl>
    <w:lvl w:ilvl="5" w:tplc="E7F64B48">
      <w:start w:val="1"/>
      <w:numFmt w:val="bullet"/>
      <w:lvlText w:val="•"/>
      <w:lvlJc w:val="left"/>
      <w:pPr>
        <w:ind w:left="1338" w:hanging="84"/>
      </w:pPr>
      <w:rPr>
        <w:rFonts w:hint="default"/>
      </w:rPr>
    </w:lvl>
    <w:lvl w:ilvl="6" w:tplc="76A86B62">
      <w:start w:val="1"/>
      <w:numFmt w:val="bullet"/>
      <w:lvlText w:val="•"/>
      <w:lvlJc w:val="left"/>
      <w:pPr>
        <w:ind w:left="1579" w:hanging="84"/>
      </w:pPr>
      <w:rPr>
        <w:rFonts w:hint="default"/>
      </w:rPr>
    </w:lvl>
    <w:lvl w:ilvl="7" w:tplc="F500816A">
      <w:start w:val="1"/>
      <w:numFmt w:val="bullet"/>
      <w:lvlText w:val="•"/>
      <w:lvlJc w:val="left"/>
      <w:pPr>
        <w:ind w:left="1819" w:hanging="84"/>
      </w:pPr>
      <w:rPr>
        <w:rFonts w:hint="default"/>
      </w:rPr>
    </w:lvl>
    <w:lvl w:ilvl="8" w:tplc="22BA871A">
      <w:start w:val="1"/>
      <w:numFmt w:val="bullet"/>
      <w:lvlText w:val="•"/>
      <w:lvlJc w:val="left"/>
      <w:pPr>
        <w:ind w:left="2060" w:hanging="84"/>
      </w:pPr>
      <w:rPr>
        <w:rFonts w:hint="default"/>
      </w:rPr>
    </w:lvl>
  </w:abstractNum>
  <w:abstractNum w:abstractNumId="90" w15:restartNumberingAfterBreak="0">
    <w:nsid w:val="10A670EB"/>
    <w:multiLevelType w:val="hybridMultilevel"/>
    <w:tmpl w:val="85BCF02E"/>
    <w:lvl w:ilvl="0" w:tplc="C95EC608">
      <w:start w:val="1"/>
      <w:numFmt w:val="bullet"/>
      <w:lvlText w:val="•"/>
      <w:lvlJc w:val="left"/>
      <w:pPr>
        <w:ind w:left="135" w:hanging="84"/>
      </w:pPr>
      <w:rPr>
        <w:rFonts w:ascii="Times New Roman" w:eastAsia="Times New Roman" w:hAnsi="Times New Roman" w:hint="default"/>
        <w:sz w:val="14"/>
        <w:szCs w:val="14"/>
      </w:rPr>
    </w:lvl>
    <w:lvl w:ilvl="1" w:tplc="B414D9E4">
      <w:start w:val="1"/>
      <w:numFmt w:val="bullet"/>
      <w:lvlText w:val="•"/>
      <w:lvlJc w:val="left"/>
      <w:pPr>
        <w:ind w:left="381" w:hanging="84"/>
      </w:pPr>
      <w:rPr>
        <w:rFonts w:hint="default"/>
      </w:rPr>
    </w:lvl>
    <w:lvl w:ilvl="2" w:tplc="A950F9BC">
      <w:start w:val="1"/>
      <w:numFmt w:val="bullet"/>
      <w:lvlText w:val="•"/>
      <w:lvlJc w:val="left"/>
      <w:pPr>
        <w:ind w:left="627" w:hanging="84"/>
      </w:pPr>
      <w:rPr>
        <w:rFonts w:hint="default"/>
      </w:rPr>
    </w:lvl>
    <w:lvl w:ilvl="3" w:tplc="29563CCC">
      <w:start w:val="1"/>
      <w:numFmt w:val="bullet"/>
      <w:lvlText w:val="•"/>
      <w:lvlJc w:val="left"/>
      <w:pPr>
        <w:ind w:left="874" w:hanging="84"/>
      </w:pPr>
      <w:rPr>
        <w:rFonts w:hint="default"/>
      </w:rPr>
    </w:lvl>
    <w:lvl w:ilvl="4" w:tplc="C1D23CF2">
      <w:start w:val="1"/>
      <w:numFmt w:val="bullet"/>
      <w:lvlText w:val="•"/>
      <w:lvlJc w:val="left"/>
      <w:pPr>
        <w:ind w:left="1120" w:hanging="84"/>
      </w:pPr>
      <w:rPr>
        <w:rFonts w:hint="default"/>
      </w:rPr>
    </w:lvl>
    <w:lvl w:ilvl="5" w:tplc="8520A734">
      <w:start w:val="1"/>
      <w:numFmt w:val="bullet"/>
      <w:lvlText w:val="•"/>
      <w:lvlJc w:val="left"/>
      <w:pPr>
        <w:ind w:left="1366" w:hanging="84"/>
      </w:pPr>
      <w:rPr>
        <w:rFonts w:hint="default"/>
      </w:rPr>
    </w:lvl>
    <w:lvl w:ilvl="6" w:tplc="F87EB2A2">
      <w:start w:val="1"/>
      <w:numFmt w:val="bullet"/>
      <w:lvlText w:val="•"/>
      <w:lvlJc w:val="left"/>
      <w:pPr>
        <w:ind w:left="1612" w:hanging="84"/>
      </w:pPr>
      <w:rPr>
        <w:rFonts w:hint="default"/>
      </w:rPr>
    </w:lvl>
    <w:lvl w:ilvl="7" w:tplc="8E887E04">
      <w:start w:val="1"/>
      <w:numFmt w:val="bullet"/>
      <w:lvlText w:val="•"/>
      <w:lvlJc w:val="left"/>
      <w:pPr>
        <w:ind w:left="1859" w:hanging="84"/>
      </w:pPr>
      <w:rPr>
        <w:rFonts w:hint="default"/>
      </w:rPr>
    </w:lvl>
    <w:lvl w:ilvl="8" w:tplc="D35E76DC">
      <w:start w:val="1"/>
      <w:numFmt w:val="bullet"/>
      <w:lvlText w:val="•"/>
      <w:lvlJc w:val="left"/>
      <w:pPr>
        <w:ind w:left="2105" w:hanging="84"/>
      </w:pPr>
      <w:rPr>
        <w:rFonts w:hint="default"/>
      </w:rPr>
    </w:lvl>
  </w:abstractNum>
  <w:abstractNum w:abstractNumId="91" w15:restartNumberingAfterBreak="0">
    <w:nsid w:val="10C74C13"/>
    <w:multiLevelType w:val="hybridMultilevel"/>
    <w:tmpl w:val="84C01F1A"/>
    <w:lvl w:ilvl="0" w:tplc="AD5C139C">
      <w:start w:val="1"/>
      <w:numFmt w:val="bullet"/>
      <w:lvlText w:val="•"/>
      <w:lvlJc w:val="left"/>
      <w:pPr>
        <w:ind w:left="135" w:hanging="84"/>
      </w:pPr>
      <w:rPr>
        <w:rFonts w:ascii="Times New Roman" w:eastAsia="Times New Roman" w:hAnsi="Times New Roman" w:hint="default"/>
        <w:sz w:val="14"/>
        <w:szCs w:val="14"/>
      </w:rPr>
    </w:lvl>
    <w:lvl w:ilvl="1" w:tplc="BC8496AC">
      <w:start w:val="1"/>
      <w:numFmt w:val="bullet"/>
      <w:lvlText w:val="•"/>
      <w:lvlJc w:val="left"/>
      <w:pPr>
        <w:ind w:left="291" w:hanging="84"/>
      </w:pPr>
      <w:rPr>
        <w:rFonts w:hint="default"/>
      </w:rPr>
    </w:lvl>
    <w:lvl w:ilvl="2" w:tplc="F12CC358">
      <w:start w:val="1"/>
      <w:numFmt w:val="bullet"/>
      <w:lvlText w:val="•"/>
      <w:lvlJc w:val="left"/>
      <w:pPr>
        <w:ind w:left="446" w:hanging="84"/>
      </w:pPr>
      <w:rPr>
        <w:rFonts w:hint="default"/>
      </w:rPr>
    </w:lvl>
    <w:lvl w:ilvl="3" w:tplc="9DB23AEE">
      <w:start w:val="1"/>
      <w:numFmt w:val="bullet"/>
      <w:lvlText w:val="•"/>
      <w:lvlJc w:val="left"/>
      <w:pPr>
        <w:ind w:left="602" w:hanging="84"/>
      </w:pPr>
      <w:rPr>
        <w:rFonts w:hint="default"/>
      </w:rPr>
    </w:lvl>
    <w:lvl w:ilvl="4" w:tplc="504CFF86">
      <w:start w:val="1"/>
      <w:numFmt w:val="bullet"/>
      <w:lvlText w:val="•"/>
      <w:lvlJc w:val="left"/>
      <w:pPr>
        <w:ind w:left="757" w:hanging="84"/>
      </w:pPr>
      <w:rPr>
        <w:rFonts w:hint="default"/>
      </w:rPr>
    </w:lvl>
    <w:lvl w:ilvl="5" w:tplc="5C4C390C">
      <w:start w:val="1"/>
      <w:numFmt w:val="bullet"/>
      <w:lvlText w:val="•"/>
      <w:lvlJc w:val="left"/>
      <w:pPr>
        <w:ind w:left="913" w:hanging="84"/>
      </w:pPr>
      <w:rPr>
        <w:rFonts w:hint="default"/>
      </w:rPr>
    </w:lvl>
    <w:lvl w:ilvl="6" w:tplc="E000176A">
      <w:start w:val="1"/>
      <w:numFmt w:val="bullet"/>
      <w:lvlText w:val="•"/>
      <w:lvlJc w:val="left"/>
      <w:pPr>
        <w:ind w:left="1068" w:hanging="84"/>
      </w:pPr>
      <w:rPr>
        <w:rFonts w:hint="default"/>
      </w:rPr>
    </w:lvl>
    <w:lvl w:ilvl="7" w:tplc="A4A4B0F6">
      <w:start w:val="1"/>
      <w:numFmt w:val="bullet"/>
      <w:lvlText w:val="•"/>
      <w:lvlJc w:val="left"/>
      <w:pPr>
        <w:ind w:left="1224" w:hanging="84"/>
      </w:pPr>
      <w:rPr>
        <w:rFonts w:hint="default"/>
      </w:rPr>
    </w:lvl>
    <w:lvl w:ilvl="8" w:tplc="5B22A2EE">
      <w:start w:val="1"/>
      <w:numFmt w:val="bullet"/>
      <w:lvlText w:val="•"/>
      <w:lvlJc w:val="left"/>
      <w:pPr>
        <w:ind w:left="1379" w:hanging="84"/>
      </w:pPr>
      <w:rPr>
        <w:rFonts w:hint="default"/>
      </w:rPr>
    </w:lvl>
  </w:abstractNum>
  <w:abstractNum w:abstractNumId="92" w15:restartNumberingAfterBreak="0">
    <w:nsid w:val="10EB2801"/>
    <w:multiLevelType w:val="hybridMultilevel"/>
    <w:tmpl w:val="C5BEBE54"/>
    <w:lvl w:ilvl="0" w:tplc="2F9E500E">
      <w:start w:val="1"/>
      <w:numFmt w:val="bullet"/>
      <w:lvlText w:val="•"/>
      <w:lvlJc w:val="left"/>
      <w:pPr>
        <w:ind w:left="135" w:hanging="84"/>
      </w:pPr>
      <w:rPr>
        <w:rFonts w:ascii="Times New Roman" w:eastAsia="Times New Roman" w:hAnsi="Times New Roman" w:hint="default"/>
        <w:sz w:val="14"/>
        <w:szCs w:val="14"/>
      </w:rPr>
    </w:lvl>
    <w:lvl w:ilvl="1" w:tplc="A064AD76">
      <w:start w:val="1"/>
      <w:numFmt w:val="bullet"/>
      <w:lvlText w:val="•"/>
      <w:lvlJc w:val="left"/>
      <w:pPr>
        <w:ind w:left="291" w:hanging="84"/>
      </w:pPr>
      <w:rPr>
        <w:rFonts w:hint="default"/>
      </w:rPr>
    </w:lvl>
    <w:lvl w:ilvl="2" w:tplc="3D2C1052">
      <w:start w:val="1"/>
      <w:numFmt w:val="bullet"/>
      <w:lvlText w:val="•"/>
      <w:lvlJc w:val="left"/>
      <w:pPr>
        <w:ind w:left="446" w:hanging="84"/>
      </w:pPr>
      <w:rPr>
        <w:rFonts w:hint="default"/>
      </w:rPr>
    </w:lvl>
    <w:lvl w:ilvl="3" w:tplc="6DC45C66">
      <w:start w:val="1"/>
      <w:numFmt w:val="bullet"/>
      <w:lvlText w:val="•"/>
      <w:lvlJc w:val="left"/>
      <w:pPr>
        <w:ind w:left="602" w:hanging="84"/>
      </w:pPr>
      <w:rPr>
        <w:rFonts w:hint="default"/>
      </w:rPr>
    </w:lvl>
    <w:lvl w:ilvl="4" w:tplc="41106D4E">
      <w:start w:val="1"/>
      <w:numFmt w:val="bullet"/>
      <w:lvlText w:val="•"/>
      <w:lvlJc w:val="left"/>
      <w:pPr>
        <w:ind w:left="757" w:hanging="84"/>
      </w:pPr>
      <w:rPr>
        <w:rFonts w:hint="default"/>
      </w:rPr>
    </w:lvl>
    <w:lvl w:ilvl="5" w:tplc="C3B0EDC0">
      <w:start w:val="1"/>
      <w:numFmt w:val="bullet"/>
      <w:lvlText w:val="•"/>
      <w:lvlJc w:val="left"/>
      <w:pPr>
        <w:ind w:left="913" w:hanging="84"/>
      </w:pPr>
      <w:rPr>
        <w:rFonts w:hint="default"/>
      </w:rPr>
    </w:lvl>
    <w:lvl w:ilvl="6" w:tplc="9524FBC6">
      <w:start w:val="1"/>
      <w:numFmt w:val="bullet"/>
      <w:lvlText w:val="•"/>
      <w:lvlJc w:val="left"/>
      <w:pPr>
        <w:ind w:left="1068" w:hanging="84"/>
      </w:pPr>
      <w:rPr>
        <w:rFonts w:hint="default"/>
      </w:rPr>
    </w:lvl>
    <w:lvl w:ilvl="7" w:tplc="8CCE28AE">
      <w:start w:val="1"/>
      <w:numFmt w:val="bullet"/>
      <w:lvlText w:val="•"/>
      <w:lvlJc w:val="left"/>
      <w:pPr>
        <w:ind w:left="1224" w:hanging="84"/>
      </w:pPr>
      <w:rPr>
        <w:rFonts w:hint="default"/>
      </w:rPr>
    </w:lvl>
    <w:lvl w:ilvl="8" w:tplc="FAC8836E">
      <w:start w:val="1"/>
      <w:numFmt w:val="bullet"/>
      <w:lvlText w:val="•"/>
      <w:lvlJc w:val="left"/>
      <w:pPr>
        <w:ind w:left="1379" w:hanging="84"/>
      </w:pPr>
      <w:rPr>
        <w:rFonts w:hint="default"/>
      </w:rPr>
    </w:lvl>
  </w:abstractNum>
  <w:abstractNum w:abstractNumId="93" w15:restartNumberingAfterBreak="0">
    <w:nsid w:val="11A928CB"/>
    <w:multiLevelType w:val="hybridMultilevel"/>
    <w:tmpl w:val="4C3646C8"/>
    <w:lvl w:ilvl="0" w:tplc="E9E0B51C">
      <w:start w:val="1"/>
      <w:numFmt w:val="bullet"/>
      <w:lvlText w:val="•"/>
      <w:lvlJc w:val="left"/>
      <w:pPr>
        <w:ind w:left="135" w:hanging="84"/>
      </w:pPr>
      <w:rPr>
        <w:rFonts w:ascii="Times New Roman" w:eastAsia="Times New Roman" w:hAnsi="Times New Roman" w:hint="default"/>
        <w:sz w:val="14"/>
        <w:szCs w:val="14"/>
      </w:rPr>
    </w:lvl>
    <w:lvl w:ilvl="1" w:tplc="708C4526">
      <w:start w:val="1"/>
      <w:numFmt w:val="bullet"/>
      <w:lvlText w:val="•"/>
      <w:lvlJc w:val="left"/>
      <w:pPr>
        <w:ind w:left="376" w:hanging="84"/>
      </w:pPr>
      <w:rPr>
        <w:rFonts w:hint="default"/>
      </w:rPr>
    </w:lvl>
    <w:lvl w:ilvl="2" w:tplc="4D94B68E">
      <w:start w:val="1"/>
      <w:numFmt w:val="bullet"/>
      <w:lvlText w:val="•"/>
      <w:lvlJc w:val="left"/>
      <w:pPr>
        <w:ind w:left="616" w:hanging="84"/>
      </w:pPr>
      <w:rPr>
        <w:rFonts w:hint="default"/>
      </w:rPr>
    </w:lvl>
    <w:lvl w:ilvl="3" w:tplc="E902B39E">
      <w:start w:val="1"/>
      <w:numFmt w:val="bullet"/>
      <w:lvlText w:val="•"/>
      <w:lvlJc w:val="left"/>
      <w:pPr>
        <w:ind w:left="857" w:hanging="84"/>
      </w:pPr>
      <w:rPr>
        <w:rFonts w:hint="default"/>
      </w:rPr>
    </w:lvl>
    <w:lvl w:ilvl="4" w:tplc="274C1BE6">
      <w:start w:val="1"/>
      <w:numFmt w:val="bullet"/>
      <w:lvlText w:val="•"/>
      <w:lvlJc w:val="left"/>
      <w:pPr>
        <w:ind w:left="1097" w:hanging="84"/>
      </w:pPr>
      <w:rPr>
        <w:rFonts w:hint="default"/>
      </w:rPr>
    </w:lvl>
    <w:lvl w:ilvl="5" w:tplc="C5FCFC38">
      <w:start w:val="1"/>
      <w:numFmt w:val="bullet"/>
      <w:lvlText w:val="•"/>
      <w:lvlJc w:val="left"/>
      <w:pPr>
        <w:ind w:left="1338" w:hanging="84"/>
      </w:pPr>
      <w:rPr>
        <w:rFonts w:hint="default"/>
      </w:rPr>
    </w:lvl>
    <w:lvl w:ilvl="6" w:tplc="A26811B2">
      <w:start w:val="1"/>
      <w:numFmt w:val="bullet"/>
      <w:lvlText w:val="•"/>
      <w:lvlJc w:val="left"/>
      <w:pPr>
        <w:ind w:left="1578" w:hanging="84"/>
      </w:pPr>
      <w:rPr>
        <w:rFonts w:hint="default"/>
      </w:rPr>
    </w:lvl>
    <w:lvl w:ilvl="7" w:tplc="28546D8A">
      <w:start w:val="1"/>
      <w:numFmt w:val="bullet"/>
      <w:lvlText w:val="•"/>
      <w:lvlJc w:val="left"/>
      <w:pPr>
        <w:ind w:left="1819" w:hanging="84"/>
      </w:pPr>
      <w:rPr>
        <w:rFonts w:hint="default"/>
      </w:rPr>
    </w:lvl>
    <w:lvl w:ilvl="8" w:tplc="D54A1DC0">
      <w:start w:val="1"/>
      <w:numFmt w:val="bullet"/>
      <w:lvlText w:val="•"/>
      <w:lvlJc w:val="left"/>
      <w:pPr>
        <w:ind w:left="2060" w:hanging="84"/>
      </w:pPr>
      <w:rPr>
        <w:rFonts w:hint="default"/>
      </w:rPr>
    </w:lvl>
  </w:abstractNum>
  <w:abstractNum w:abstractNumId="94" w15:restartNumberingAfterBreak="0">
    <w:nsid w:val="11C557D4"/>
    <w:multiLevelType w:val="hybridMultilevel"/>
    <w:tmpl w:val="638673AA"/>
    <w:lvl w:ilvl="0" w:tplc="C1FA389E">
      <w:start w:val="1"/>
      <w:numFmt w:val="bullet"/>
      <w:lvlText w:val="•"/>
      <w:lvlJc w:val="left"/>
      <w:pPr>
        <w:ind w:left="135" w:hanging="84"/>
      </w:pPr>
      <w:rPr>
        <w:rFonts w:ascii="Times New Roman" w:eastAsia="Times New Roman" w:hAnsi="Times New Roman" w:hint="default"/>
        <w:sz w:val="14"/>
        <w:szCs w:val="14"/>
      </w:rPr>
    </w:lvl>
    <w:lvl w:ilvl="1" w:tplc="52B8EFFC">
      <w:start w:val="1"/>
      <w:numFmt w:val="bullet"/>
      <w:lvlText w:val="•"/>
      <w:lvlJc w:val="left"/>
      <w:pPr>
        <w:ind w:left="347" w:hanging="84"/>
      </w:pPr>
      <w:rPr>
        <w:rFonts w:hint="default"/>
      </w:rPr>
    </w:lvl>
    <w:lvl w:ilvl="2" w:tplc="2B863E32">
      <w:start w:val="1"/>
      <w:numFmt w:val="bullet"/>
      <w:lvlText w:val="•"/>
      <w:lvlJc w:val="left"/>
      <w:pPr>
        <w:ind w:left="560" w:hanging="84"/>
      </w:pPr>
      <w:rPr>
        <w:rFonts w:hint="default"/>
      </w:rPr>
    </w:lvl>
    <w:lvl w:ilvl="3" w:tplc="554CAAAE">
      <w:start w:val="1"/>
      <w:numFmt w:val="bullet"/>
      <w:lvlText w:val="•"/>
      <w:lvlJc w:val="left"/>
      <w:pPr>
        <w:ind w:left="772" w:hanging="84"/>
      </w:pPr>
      <w:rPr>
        <w:rFonts w:hint="default"/>
      </w:rPr>
    </w:lvl>
    <w:lvl w:ilvl="4" w:tplc="6884F84A">
      <w:start w:val="1"/>
      <w:numFmt w:val="bullet"/>
      <w:lvlText w:val="•"/>
      <w:lvlJc w:val="left"/>
      <w:pPr>
        <w:ind w:left="984" w:hanging="84"/>
      </w:pPr>
      <w:rPr>
        <w:rFonts w:hint="default"/>
      </w:rPr>
    </w:lvl>
    <w:lvl w:ilvl="5" w:tplc="E9FA9C6C">
      <w:start w:val="1"/>
      <w:numFmt w:val="bullet"/>
      <w:lvlText w:val="•"/>
      <w:lvlJc w:val="left"/>
      <w:pPr>
        <w:ind w:left="1196" w:hanging="84"/>
      </w:pPr>
      <w:rPr>
        <w:rFonts w:hint="default"/>
      </w:rPr>
    </w:lvl>
    <w:lvl w:ilvl="6" w:tplc="8020D0B4">
      <w:start w:val="1"/>
      <w:numFmt w:val="bullet"/>
      <w:lvlText w:val="•"/>
      <w:lvlJc w:val="left"/>
      <w:pPr>
        <w:ind w:left="1408" w:hanging="84"/>
      </w:pPr>
      <w:rPr>
        <w:rFonts w:hint="default"/>
      </w:rPr>
    </w:lvl>
    <w:lvl w:ilvl="7" w:tplc="0BF2C074">
      <w:start w:val="1"/>
      <w:numFmt w:val="bullet"/>
      <w:lvlText w:val="•"/>
      <w:lvlJc w:val="left"/>
      <w:pPr>
        <w:ind w:left="1621" w:hanging="84"/>
      </w:pPr>
      <w:rPr>
        <w:rFonts w:hint="default"/>
      </w:rPr>
    </w:lvl>
    <w:lvl w:ilvl="8" w:tplc="D8049CE2">
      <w:start w:val="1"/>
      <w:numFmt w:val="bullet"/>
      <w:lvlText w:val="•"/>
      <w:lvlJc w:val="left"/>
      <w:pPr>
        <w:ind w:left="1833" w:hanging="84"/>
      </w:pPr>
      <w:rPr>
        <w:rFonts w:hint="default"/>
      </w:rPr>
    </w:lvl>
  </w:abstractNum>
  <w:abstractNum w:abstractNumId="95" w15:restartNumberingAfterBreak="0">
    <w:nsid w:val="12353C29"/>
    <w:multiLevelType w:val="hybridMultilevel"/>
    <w:tmpl w:val="47B0A762"/>
    <w:lvl w:ilvl="0" w:tplc="DEA4F5C0">
      <w:start w:val="1"/>
      <w:numFmt w:val="bullet"/>
      <w:lvlText w:val="•"/>
      <w:lvlJc w:val="left"/>
      <w:pPr>
        <w:ind w:left="135" w:hanging="84"/>
      </w:pPr>
      <w:rPr>
        <w:rFonts w:ascii="Times New Roman" w:eastAsia="Times New Roman" w:hAnsi="Times New Roman" w:hint="default"/>
        <w:sz w:val="14"/>
        <w:szCs w:val="14"/>
      </w:rPr>
    </w:lvl>
    <w:lvl w:ilvl="1" w:tplc="6B841BD0">
      <w:start w:val="1"/>
      <w:numFmt w:val="bullet"/>
      <w:lvlText w:val="•"/>
      <w:lvlJc w:val="left"/>
      <w:pPr>
        <w:ind w:left="381" w:hanging="84"/>
      </w:pPr>
      <w:rPr>
        <w:rFonts w:hint="default"/>
      </w:rPr>
    </w:lvl>
    <w:lvl w:ilvl="2" w:tplc="55503066">
      <w:start w:val="1"/>
      <w:numFmt w:val="bullet"/>
      <w:lvlText w:val="•"/>
      <w:lvlJc w:val="left"/>
      <w:pPr>
        <w:ind w:left="627" w:hanging="84"/>
      </w:pPr>
      <w:rPr>
        <w:rFonts w:hint="default"/>
      </w:rPr>
    </w:lvl>
    <w:lvl w:ilvl="3" w:tplc="125808F2">
      <w:start w:val="1"/>
      <w:numFmt w:val="bullet"/>
      <w:lvlText w:val="•"/>
      <w:lvlJc w:val="left"/>
      <w:pPr>
        <w:ind w:left="874" w:hanging="84"/>
      </w:pPr>
      <w:rPr>
        <w:rFonts w:hint="default"/>
      </w:rPr>
    </w:lvl>
    <w:lvl w:ilvl="4" w:tplc="657E12F2">
      <w:start w:val="1"/>
      <w:numFmt w:val="bullet"/>
      <w:lvlText w:val="•"/>
      <w:lvlJc w:val="left"/>
      <w:pPr>
        <w:ind w:left="1120" w:hanging="84"/>
      </w:pPr>
      <w:rPr>
        <w:rFonts w:hint="default"/>
      </w:rPr>
    </w:lvl>
    <w:lvl w:ilvl="5" w:tplc="2AA8BE98">
      <w:start w:val="1"/>
      <w:numFmt w:val="bullet"/>
      <w:lvlText w:val="•"/>
      <w:lvlJc w:val="left"/>
      <w:pPr>
        <w:ind w:left="1366" w:hanging="84"/>
      </w:pPr>
      <w:rPr>
        <w:rFonts w:hint="default"/>
      </w:rPr>
    </w:lvl>
    <w:lvl w:ilvl="6" w:tplc="814CD762">
      <w:start w:val="1"/>
      <w:numFmt w:val="bullet"/>
      <w:lvlText w:val="•"/>
      <w:lvlJc w:val="left"/>
      <w:pPr>
        <w:ind w:left="1612" w:hanging="84"/>
      </w:pPr>
      <w:rPr>
        <w:rFonts w:hint="default"/>
      </w:rPr>
    </w:lvl>
    <w:lvl w:ilvl="7" w:tplc="44E0BDB2">
      <w:start w:val="1"/>
      <w:numFmt w:val="bullet"/>
      <w:lvlText w:val="•"/>
      <w:lvlJc w:val="left"/>
      <w:pPr>
        <w:ind w:left="1859" w:hanging="84"/>
      </w:pPr>
      <w:rPr>
        <w:rFonts w:hint="default"/>
      </w:rPr>
    </w:lvl>
    <w:lvl w:ilvl="8" w:tplc="D5A49734">
      <w:start w:val="1"/>
      <w:numFmt w:val="bullet"/>
      <w:lvlText w:val="•"/>
      <w:lvlJc w:val="left"/>
      <w:pPr>
        <w:ind w:left="2105" w:hanging="84"/>
      </w:pPr>
      <w:rPr>
        <w:rFonts w:hint="default"/>
      </w:rPr>
    </w:lvl>
  </w:abstractNum>
  <w:abstractNum w:abstractNumId="96" w15:restartNumberingAfterBreak="0">
    <w:nsid w:val="12475D3E"/>
    <w:multiLevelType w:val="hybridMultilevel"/>
    <w:tmpl w:val="D2E4364A"/>
    <w:lvl w:ilvl="0" w:tplc="1B1ECED6">
      <w:start w:val="1"/>
      <w:numFmt w:val="bullet"/>
      <w:lvlText w:val="•"/>
      <w:lvlJc w:val="left"/>
      <w:pPr>
        <w:ind w:left="135" w:hanging="84"/>
      </w:pPr>
      <w:rPr>
        <w:rFonts w:ascii="Times New Roman" w:eastAsia="Times New Roman" w:hAnsi="Times New Roman" w:hint="default"/>
        <w:sz w:val="14"/>
        <w:szCs w:val="14"/>
      </w:rPr>
    </w:lvl>
    <w:lvl w:ilvl="1" w:tplc="8CDC6E3C">
      <w:start w:val="1"/>
      <w:numFmt w:val="bullet"/>
      <w:lvlText w:val="•"/>
      <w:lvlJc w:val="left"/>
      <w:pPr>
        <w:ind w:left="376" w:hanging="84"/>
      </w:pPr>
      <w:rPr>
        <w:rFonts w:hint="default"/>
      </w:rPr>
    </w:lvl>
    <w:lvl w:ilvl="2" w:tplc="7D86E4DA">
      <w:start w:val="1"/>
      <w:numFmt w:val="bullet"/>
      <w:lvlText w:val="•"/>
      <w:lvlJc w:val="left"/>
      <w:pPr>
        <w:ind w:left="616" w:hanging="84"/>
      </w:pPr>
      <w:rPr>
        <w:rFonts w:hint="default"/>
      </w:rPr>
    </w:lvl>
    <w:lvl w:ilvl="3" w:tplc="1B56027E">
      <w:start w:val="1"/>
      <w:numFmt w:val="bullet"/>
      <w:lvlText w:val="•"/>
      <w:lvlJc w:val="left"/>
      <w:pPr>
        <w:ind w:left="857" w:hanging="84"/>
      </w:pPr>
      <w:rPr>
        <w:rFonts w:hint="default"/>
      </w:rPr>
    </w:lvl>
    <w:lvl w:ilvl="4" w:tplc="F280BF90">
      <w:start w:val="1"/>
      <w:numFmt w:val="bullet"/>
      <w:lvlText w:val="•"/>
      <w:lvlJc w:val="left"/>
      <w:pPr>
        <w:ind w:left="1097" w:hanging="84"/>
      </w:pPr>
      <w:rPr>
        <w:rFonts w:hint="default"/>
      </w:rPr>
    </w:lvl>
    <w:lvl w:ilvl="5" w:tplc="9BE65D0C">
      <w:start w:val="1"/>
      <w:numFmt w:val="bullet"/>
      <w:lvlText w:val="•"/>
      <w:lvlJc w:val="left"/>
      <w:pPr>
        <w:ind w:left="1338" w:hanging="84"/>
      </w:pPr>
      <w:rPr>
        <w:rFonts w:hint="default"/>
      </w:rPr>
    </w:lvl>
    <w:lvl w:ilvl="6" w:tplc="11F0995C">
      <w:start w:val="1"/>
      <w:numFmt w:val="bullet"/>
      <w:lvlText w:val="•"/>
      <w:lvlJc w:val="left"/>
      <w:pPr>
        <w:ind w:left="1578" w:hanging="84"/>
      </w:pPr>
      <w:rPr>
        <w:rFonts w:hint="default"/>
      </w:rPr>
    </w:lvl>
    <w:lvl w:ilvl="7" w:tplc="F3AA614A">
      <w:start w:val="1"/>
      <w:numFmt w:val="bullet"/>
      <w:lvlText w:val="•"/>
      <w:lvlJc w:val="left"/>
      <w:pPr>
        <w:ind w:left="1819" w:hanging="84"/>
      </w:pPr>
      <w:rPr>
        <w:rFonts w:hint="default"/>
      </w:rPr>
    </w:lvl>
    <w:lvl w:ilvl="8" w:tplc="DA5A4092">
      <w:start w:val="1"/>
      <w:numFmt w:val="bullet"/>
      <w:lvlText w:val="•"/>
      <w:lvlJc w:val="left"/>
      <w:pPr>
        <w:ind w:left="2060" w:hanging="84"/>
      </w:pPr>
      <w:rPr>
        <w:rFonts w:hint="default"/>
      </w:rPr>
    </w:lvl>
  </w:abstractNum>
  <w:abstractNum w:abstractNumId="97" w15:restartNumberingAfterBreak="0">
    <w:nsid w:val="12AA3A27"/>
    <w:multiLevelType w:val="hybridMultilevel"/>
    <w:tmpl w:val="39829356"/>
    <w:lvl w:ilvl="0" w:tplc="D500E3C4">
      <w:start w:val="1"/>
      <w:numFmt w:val="bullet"/>
      <w:lvlText w:val="•"/>
      <w:lvlJc w:val="left"/>
      <w:pPr>
        <w:ind w:left="135" w:hanging="84"/>
      </w:pPr>
      <w:rPr>
        <w:rFonts w:ascii="Times New Roman" w:eastAsia="Times New Roman" w:hAnsi="Times New Roman" w:hint="default"/>
        <w:sz w:val="14"/>
        <w:szCs w:val="14"/>
      </w:rPr>
    </w:lvl>
    <w:lvl w:ilvl="1" w:tplc="7604D730">
      <w:start w:val="1"/>
      <w:numFmt w:val="bullet"/>
      <w:lvlText w:val="•"/>
      <w:lvlJc w:val="left"/>
      <w:pPr>
        <w:ind w:left="347" w:hanging="84"/>
      </w:pPr>
      <w:rPr>
        <w:rFonts w:hint="default"/>
      </w:rPr>
    </w:lvl>
    <w:lvl w:ilvl="2" w:tplc="EACE8546">
      <w:start w:val="1"/>
      <w:numFmt w:val="bullet"/>
      <w:lvlText w:val="•"/>
      <w:lvlJc w:val="left"/>
      <w:pPr>
        <w:ind w:left="560" w:hanging="84"/>
      </w:pPr>
      <w:rPr>
        <w:rFonts w:hint="default"/>
      </w:rPr>
    </w:lvl>
    <w:lvl w:ilvl="3" w:tplc="34505506">
      <w:start w:val="1"/>
      <w:numFmt w:val="bullet"/>
      <w:lvlText w:val="•"/>
      <w:lvlJc w:val="left"/>
      <w:pPr>
        <w:ind w:left="772" w:hanging="84"/>
      </w:pPr>
      <w:rPr>
        <w:rFonts w:hint="default"/>
      </w:rPr>
    </w:lvl>
    <w:lvl w:ilvl="4" w:tplc="4C98E7C6">
      <w:start w:val="1"/>
      <w:numFmt w:val="bullet"/>
      <w:lvlText w:val="•"/>
      <w:lvlJc w:val="left"/>
      <w:pPr>
        <w:ind w:left="984" w:hanging="84"/>
      </w:pPr>
      <w:rPr>
        <w:rFonts w:hint="default"/>
      </w:rPr>
    </w:lvl>
    <w:lvl w:ilvl="5" w:tplc="3044EEA0">
      <w:start w:val="1"/>
      <w:numFmt w:val="bullet"/>
      <w:lvlText w:val="•"/>
      <w:lvlJc w:val="left"/>
      <w:pPr>
        <w:ind w:left="1196" w:hanging="84"/>
      </w:pPr>
      <w:rPr>
        <w:rFonts w:hint="default"/>
      </w:rPr>
    </w:lvl>
    <w:lvl w:ilvl="6" w:tplc="F1C48A28">
      <w:start w:val="1"/>
      <w:numFmt w:val="bullet"/>
      <w:lvlText w:val="•"/>
      <w:lvlJc w:val="left"/>
      <w:pPr>
        <w:ind w:left="1408" w:hanging="84"/>
      </w:pPr>
      <w:rPr>
        <w:rFonts w:hint="default"/>
      </w:rPr>
    </w:lvl>
    <w:lvl w:ilvl="7" w:tplc="B6CAFCC4">
      <w:start w:val="1"/>
      <w:numFmt w:val="bullet"/>
      <w:lvlText w:val="•"/>
      <w:lvlJc w:val="left"/>
      <w:pPr>
        <w:ind w:left="1621" w:hanging="84"/>
      </w:pPr>
      <w:rPr>
        <w:rFonts w:hint="default"/>
      </w:rPr>
    </w:lvl>
    <w:lvl w:ilvl="8" w:tplc="AD9E136A">
      <w:start w:val="1"/>
      <w:numFmt w:val="bullet"/>
      <w:lvlText w:val="•"/>
      <w:lvlJc w:val="left"/>
      <w:pPr>
        <w:ind w:left="1833" w:hanging="84"/>
      </w:pPr>
      <w:rPr>
        <w:rFonts w:hint="default"/>
      </w:rPr>
    </w:lvl>
  </w:abstractNum>
  <w:abstractNum w:abstractNumId="98" w15:restartNumberingAfterBreak="0">
    <w:nsid w:val="12D22A7A"/>
    <w:multiLevelType w:val="hybridMultilevel"/>
    <w:tmpl w:val="93F0DCB4"/>
    <w:lvl w:ilvl="0" w:tplc="7C0C7CF0">
      <w:start w:val="1"/>
      <w:numFmt w:val="bullet"/>
      <w:lvlText w:val="•"/>
      <w:lvlJc w:val="left"/>
      <w:pPr>
        <w:ind w:left="135" w:hanging="84"/>
      </w:pPr>
      <w:rPr>
        <w:rFonts w:ascii="Times New Roman" w:eastAsia="Times New Roman" w:hAnsi="Times New Roman" w:hint="default"/>
        <w:sz w:val="14"/>
        <w:szCs w:val="14"/>
      </w:rPr>
    </w:lvl>
    <w:lvl w:ilvl="1" w:tplc="A6B85842">
      <w:start w:val="1"/>
      <w:numFmt w:val="bullet"/>
      <w:lvlText w:val="•"/>
      <w:lvlJc w:val="left"/>
      <w:pPr>
        <w:ind w:left="376" w:hanging="84"/>
      </w:pPr>
      <w:rPr>
        <w:rFonts w:hint="default"/>
      </w:rPr>
    </w:lvl>
    <w:lvl w:ilvl="2" w:tplc="4BC8A6D2">
      <w:start w:val="1"/>
      <w:numFmt w:val="bullet"/>
      <w:lvlText w:val="•"/>
      <w:lvlJc w:val="left"/>
      <w:pPr>
        <w:ind w:left="616" w:hanging="84"/>
      </w:pPr>
      <w:rPr>
        <w:rFonts w:hint="default"/>
      </w:rPr>
    </w:lvl>
    <w:lvl w:ilvl="3" w:tplc="6FAC90C4">
      <w:start w:val="1"/>
      <w:numFmt w:val="bullet"/>
      <w:lvlText w:val="•"/>
      <w:lvlJc w:val="left"/>
      <w:pPr>
        <w:ind w:left="857" w:hanging="84"/>
      </w:pPr>
      <w:rPr>
        <w:rFonts w:hint="default"/>
      </w:rPr>
    </w:lvl>
    <w:lvl w:ilvl="4" w:tplc="5732B4AA">
      <w:start w:val="1"/>
      <w:numFmt w:val="bullet"/>
      <w:lvlText w:val="•"/>
      <w:lvlJc w:val="left"/>
      <w:pPr>
        <w:ind w:left="1097" w:hanging="84"/>
      </w:pPr>
      <w:rPr>
        <w:rFonts w:hint="default"/>
      </w:rPr>
    </w:lvl>
    <w:lvl w:ilvl="5" w:tplc="9236AA5C">
      <w:start w:val="1"/>
      <w:numFmt w:val="bullet"/>
      <w:lvlText w:val="•"/>
      <w:lvlJc w:val="left"/>
      <w:pPr>
        <w:ind w:left="1338" w:hanging="84"/>
      </w:pPr>
      <w:rPr>
        <w:rFonts w:hint="default"/>
      </w:rPr>
    </w:lvl>
    <w:lvl w:ilvl="6" w:tplc="033C6262">
      <w:start w:val="1"/>
      <w:numFmt w:val="bullet"/>
      <w:lvlText w:val="•"/>
      <w:lvlJc w:val="left"/>
      <w:pPr>
        <w:ind w:left="1578" w:hanging="84"/>
      </w:pPr>
      <w:rPr>
        <w:rFonts w:hint="default"/>
      </w:rPr>
    </w:lvl>
    <w:lvl w:ilvl="7" w:tplc="D514D798">
      <w:start w:val="1"/>
      <w:numFmt w:val="bullet"/>
      <w:lvlText w:val="•"/>
      <w:lvlJc w:val="left"/>
      <w:pPr>
        <w:ind w:left="1819" w:hanging="84"/>
      </w:pPr>
      <w:rPr>
        <w:rFonts w:hint="default"/>
      </w:rPr>
    </w:lvl>
    <w:lvl w:ilvl="8" w:tplc="9606E7FA">
      <w:start w:val="1"/>
      <w:numFmt w:val="bullet"/>
      <w:lvlText w:val="•"/>
      <w:lvlJc w:val="left"/>
      <w:pPr>
        <w:ind w:left="2060" w:hanging="84"/>
      </w:pPr>
      <w:rPr>
        <w:rFonts w:hint="default"/>
      </w:rPr>
    </w:lvl>
  </w:abstractNum>
  <w:abstractNum w:abstractNumId="99" w15:restartNumberingAfterBreak="0">
    <w:nsid w:val="12E808FE"/>
    <w:multiLevelType w:val="hybridMultilevel"/>
    <w:tmpl w:val="2FA63A28"/>
    <w:lvl w:ilvl="0" w:tplc="6E180D06">
      <w:start w:val="1"/>
      <w:numFmt w:val="bullet"/>
      <w:lvlText w:val="•"/>
      <w:lvlJc w:val="left"/>
      <w:pPr>
        <w:ind w:left="135" w:hanging="84"/>
      </w:pPr>
      <w:rPr>
        <w:rFonts w:ascii="Times New Roman" w:eastAsia="Times New Roman" w:hAnsi="Times New Roman" w:hint="default"/>
        <w:sz w:val="14"/>
        <w:szCs w:val="14"/>
      </w:rPr>
    </w:lvl>
    <w:lvl w:ilvl="1" w:tplc="F0FCB6DE">
      <w:start w:val="1"/>
      <w:numFmt w:val="bullet"/>
      <w:lvlText w:val="•"/>
      <w:lvlJc w:val="left"/>
      <w:pPr>
        <w:ind w:left="376" w:hanging="84"/>
      </w:pPr>
      <w:rPr>
        <w:rFonts w:hint="default"/>
      </w:rPr>
    </w:lvl>
    <w:lvl w:ilvl="2" w:tplc="F364FE5A">
      <w:start w:val="1"/>
      <w:numFmt w:val="bullet"/>
      <w:lvlText w:val="•"/>
      <w:lvlJc w:val="left"/>
      <w:pPr>
        <w:ind w:left="616" w:hanging="84"/>
      </w:pPr>
      <w:rPr>
        <w:rFonts w:hint="default"/>
      </w:rPr>
    </w:lvl>
    <w:lvl w:ilvl="3" w:tplc="6248C2F6">
      <w:start w:val="1"/>
      <w:numFmt w:val="bullet"/>
      <w:lvlText w:val="•"/>
      <w:lvlJc w:val="left"/>
      <w:pPr>
        <w:ind w:left="857" w:hanging="84"/>
      </w:pPr>
      <w:rPr>
        <w:rFonts w:hint="default"/>
      </w:rPr>
    </w:lvl>
    <w:lvl w:ilvl="4" w:tplc="CB80AC4A">
      <w:start w:val="1"/>
      <w:numFmt w:val="bullet"/>
      <w:lvlText w:val="•"/>
      <w:lvlJc w:val="left"/>
      <w:pPr>
        <w:ind w:left="1097" w:hanging="84"/>
      </w:pPr>
      <w:rPr>
        <w:rFonts w:hint="default"/>
      </w:rPr>
    </w:lvl>
    <w:lvl w:ilvl="5" w:tplc="034E0044">
      <w:start w:val="1"/>
      <w:numFmt w:val="bullet"/>
      <w:lvlText w:val="•"/>
      <w:lvlJc w:val="left"/>
      <w:pPr>
        <w:ind w:left="1338" w:hanging="84"/>
      </w:pPr>
      <w:rPr>
        <w:rFonts w:hint="default"/>
      </w:rPr>
    </w:lvl>
    <w:lvl w:ilvl="6" w:tplc="8320CBC6">
      <w:start w:val="1"/>
      <w:numFmt w:val="bullet"/>
      <w:lvlText w:val="•"/>
      <w:lvlJc w:val="left"/>
      <w:pPr>
        <w:ind w:left="1578" w:hanging="84"/>
      </w:pPr>
      <w:rPr>
        <w:rFonts w:hint="default"/>
      </w:rPr>
    </w:lvl>
    <w:lvl w:ilvl="7" w:tplc="E62CECEA">
      <w:start w:val="1"/>
      <w:numFmt w:val="bullet"/>
      <w:lvlText w:val="•"/>
      <w:lvlJc w:val="left"/>
      <w:pPr>
        <w:ind w:left="1819" w:hanging="84"/>
      </w:pPr>
      <w:rPr>
        <w:rFonts w:hint="default"/>
      </w:rPr>
    </w:lvl>
    <w:lvl w:ilvl="8" w:tplc="668EB20E">
      <w:start w:val="1"/>
      <w:numFmt w:val="bullet"/>
      <w:lvlText w:val="•"/>
      <w:lvlJc w:val="left"/>
      <w:pPr>
        <w:ind w:left="2060" w:hanging="84"/>
      </w:pPr>
      <w:rPr>
        <w:rFonts w:hint="default"/>
      </w:rPr>
    </w:lvl>
  </w:abstractNum>
  <w:abstractNum w:abstractNumId="100" w15:restartNumberingAfterBreak="0">
    <w:nsid w:val="13211365"/>
    <w:multiLevelType w:val="hybridMultilevel"/>
    <w:tmpl w:val="64546914"/>
    <w:lvl w:ilvl="0" w:tplc="87764F3C">
      <w:start w:val="1"/>
      <w:numFmt w:val="bullet"/>
      <w:lvlText w:val="•"/>
      <w:lvlJc w:val="left"/>
      <w:pPr>
        <w:ind w:left="135" w:hanging="84"/>
      </w:pPr>
      <w:rPr>
        <w:rFonts w:ascii="Times New Roman" w:eastAsia="Times New Roman" w:hAnsi="Times New Roman" w:hint="default"/>
        <w:sz w:val="14"/>
        <w:szCs w:val="14"/>
      </w:rPr>
    </w:lvl>
    <w:lvl w:ilvl="1" w:tplc="2BEE9482">
      <w:start w:val="1"/>
      <w:numFmt w:val="bullet"/>
      <w:lvlText w:val="•"/>
      <w:lvlJc w:val="left"/>
      <w:pPr>
        <w:ind w:left="376" w:hanging="84"/>
      </w:pPr>
      <w:rPr>
        <w:rFonts w:hint="default"/>
      </w:rPr>
    </w:lvl>
    <w:lvl w:ilvl="2" w:tplc="B838E2CC">
      <w:start w:val="1"/>
      <w:numFmt w:val="bullet"/>
      <w:lvlText w:val="•"/>
      <w:lvlJc w:val="left"/>
      <w:pPr>
        <w:ind w:left="616" w:hanging="84"/>
      </w:pPr>
      <w:rPr>
        <w:rFonts w:hint="default"/>
      </w:rPr>
    </w:lvl>
    <w:lvl w:ilvl="3" w:tplc="5466504A">
      <w:start w:val="1"/>
      <w:numFmt w:val="bullet"/>
      <w:lvlText w:val="•"/>
      <w:lvlJc w:val="left"/>
      <w:pPr>
        <w:ind w:left="857" w:hanging="84"/>
      </w:pPr>
      <w:rPr>
        <w:rFonts w:hint="default"/>
      </w:rPr>
    </w:lvl>
    <w:lvl w:ilvl="4" w:tplc="9EA00070">
      <w:start w:val="1"/>
      <w:numFmt w:val="bullet"/>
      <w:lvlText w:val="•"/>
      <w:lvlJc w:val="left"/>
      <w:pPr>
        <w:ind w:left="1097" w:hanging="84"/>
      </w:pPr>
      <w:rPr>
        <w:rFonts w:hint="default"/>
      </w:rPr>
    </w:lvl>
    <w:lvl w:ilvl="5" w:tplc="018CAC38">
      <w:start w:val="1"/>
      <w:numFmt w:val="bullet"/>
      <w:lvlText w:val="•"/>
      <w:lvlJc w:val="left"/>
      <w:pPr>
        <w:ind w:left="1338" w:hanging="84"/>
      </w:pPr>
      <w:rPr>
        <w:rFonts w:hint="default"/>
      </w:rPr>
    </w:lvl>
    <w:lvl w:ilvl="6" w:tplc="65862A98">
      <w:start w:val="1"/>
      <w:numFmt w:val="bullet"/>
      <w:lvlText w:val="•"/>
      <w:lvlJc w:val="left"/>
      <w:pPr>
        <w:ind w:left="1578" w:hanging="84"/>
      </w:pPr>
      <w:rPr>
        <w:rFonts w:hint="default"/>
      </w:rPr>
    </w:lvl>
    <w:lvl w:ilvl="7" w:tplc="726AACC2">
      <w:start w:val="1"/>
      <w:numFmt w:val="bullet"/>
      <w:lvlText w:val="•"/>
      <w:lvlJc w:val="left"/>
      <w:pPr>
        <w:ind w:left="1819" w:hanging="84"/>
      </w:pPr>
      <w:rPr>
        <w:rFonts w:hint="default"/>
      </w:rPr>
    </w:lvl>
    <w:lvl w:ilvl="8" w:tplc="39FA7358">
      <w:start w:val="1"/>
      <w:numFmt w:val="bullet"/>
      <w:lvlText w:val="•"/>
      <w:lvlJc w:val="left"/>
      <w:pPr>
        <w:ind w:left="2060" w:hanging="84"/>
      </w:pPr>
      <w:rPr>
        <w:rFonts w:hint="default"/>
      </w:rPr>
    </w:lvl>
  </w:abstractNum>
  <w:abstractNum w:abstractNumId="101" w15:restartNumberingAfterBreak="0">
    <w:nsid w:val="13C35384"/>
    <w:multiLevelType w:val="hybridMultilevel"/>
    <w:tmpl w:val="904C5E1E"/>
    <w:lvl w:ilvl="0" w:tplc="0BB2F9B6">
      <w:start w:val="1"/>
      <w:numFmt w:val="bullet"/>
      <w:lvlText w:val="•"/>
      <w:lvlJc w:val="left"/>
      <w:pPr>
        <w:ind w:left="135" w:hanging="84"/>
      </w:pPr>
      <w:rPr>
        <w:rFonts w:ascii="Times New Roman" w:eastAsia="Times New Roman" w:hAnsi="Times New Roman" w:hint="default"/>
        <w:sz w:val="14"/>
        <w:szCs w:val="14"/>
      </w:rPr>
    </w:lvl>
    <w:lvl w:ilvl="1" w:tplc="4CEA42F6">
      <w:start w:val="1"/>
      <w:numFmt w:val="bullet"/>
      <w:lvlText w:val="•"/>
      <w:lvlJc w:val="left"/>
      <w:pPr>
        <w:ind w:left="347" w:hanging="84"/>
      </w:pPr>
      <w:rPr>
        <w:rFonts w:hint="default"/>
      </w:rPr>
    </w:lvl>
    <w:lvl w:ilvl="2" w:tplc="2FFA1450">
      <w:start w:val="1"/>
      <w:numFmt w:val="bullet"/>
      <w:lvlText w:val="•"/>
      <w:lvlJc w:val="left"/>
      <w:pPr>
        <w:ind w:left="560" w:hanging="84"/>
      </w:pPr>
      <w:rPr>
        <w:rFonts w:hint="default"/>
      </w:rPr>
    </w:lvl>
    <w:lvl w:ilvl="3" w:tplc="80388A46">
      <w:start w:val="1"/>
      <w:numFmt w:val="bullet"/>
      <w:lvlText w:val="•"/>
      <w:lvlJc w:val="left"/>
      <w:pPr>
        <w:ind w:left="772" w:hanging="84"/>
      </w:pPr>
      <w:rPr>
        <w:rFonts w:hint="default"/>
      </w:rPr>
    </w:lvl>
    <w:lvl w:ilvl="4" w:tplc="FF3A1290">
      <w:start w:val="1"/>
      <w:numFmt w:val="bullet"/>
      <w:lvlText w:val="•"/>
      <w:lvlJc w:val="left"/>
      <w:pPr>
        <w:ind w:left="984" w:hanging="84"/>
      </w:pPr>
      <w:rPr>
        <w:rFonts w:hint="default"/>
      </w:rPr>
    </w:lvl>
    <w:lvl w:ilvl="5" w:tplc="7D466A9A">
      <w:start w:val="1"/>
      <w:numFmt w:val="bullet"/>
      <w:lvlText w:val="•"/>
      <w:lvlJc w:val="left"/>
      <w:pPr>
        <w:ind w:left="1196" w:hanging="84"/>
      </w:pPr>
      <w:rPr>
        <w:rFonts w:hint="default"/>
      </w:rPr>
    </w:lvl>
    <w:lvl w:ilvl="6" w:tplc="245AF722">
      <w:start w:val="1"/>
      <w:numFmt w:val="bullet"/>
      <w:lvlText w:val="•"/>
      <w:lvlJc w:val="left"/>
      <w:pPr>
        <w:ind w:left="1408" w:hanging="84"/>
      </w:pPr>
      <w:rPr>
        <w:rFonts w:hint="default"/>
      </w:rPr>
    </w:lvl>
    <w:lvl w:ilvl="7" w:tplc="843A142A">
      <w:start w:val="1"/>
      <w:numFmt w:val="bullet"/>
      <w:lvlText w:val="•"/>
      <w:lvlJc w:val="left"/>
      <w:pPr>
        <w:ind w:left="1621" w:hanging="84"/>
      </w:pPr>
      <w:rPr>
        <w:rFonts w:hint="default"/>
      </w:rPr>
    </w:lvl>
    <w:lvl w:ilvl="8" w:tplc="17080844">
      <w:start w:val="1"/>
      <w:numFmt w:val="bullet"/>
      <w:lvlText w:val="•"/>
      <w:lvlJc w:val="left"/>
      <w:pPr>
        <w:ind w:left="1833" w:hanging="84"/>
      </w:pPr>
      <w:rPr>
        <w:rFonts w:hint="default"/>
      </w:rPr>
    </w:lvl>
  </w:abstractNum>
  <w:abstractNum w:abstractNumId="102" w15:restartNumberingAfterBreak="0">
    <w:nsid w:val="13C468F4"/>
    <w:multiLevelType w:val="hybridMultilevel"/>
    <w:tmpl w:val="655E476E"/>
    <w:lvl w:ilvl="0" w:tplc="B9F2EBD2">
      <w:start w:val="1"/>
      <w:numFmt w:val="bullet"/>
      <w:lvlText w:val="•"/>
      <w:lvlJc w:val="left"/>
      <w:pPr>
        <w:ind w:left="135" w:hanging="84"/>
      </w:pPr>
      <w:rPr>
        <w:rFonts w:ascii="Times New Roman" w:eastAsia="Times New Roman" w:hAnsi="Times New Roman" w:hint="default"/>
        <w:sz w:val="14"/>
        <w:szCs w:val="14"/>
      </w:rPr>
    </w:lvl>
    <w:lvl w:ilvl="1" w:tplc="85547366">
      <w:start w:val="1"/>
      <w:numFmt w:val="bullet"/>
      <w:lvlText w:val="•"/>
      <w:lvlJc w:val="left"/>
      <w:pPr>
        <w:ind w:left="347" w:hanging="84"/>
      </w:pPr>
      <w:rPr>
        <w:rFonts w:hint="default"/>
      </w:rPr>
    </w:lvl>
    <w:lvl w:ilvl="2" w:tplc="8F4A7C84">
      <w:start w:val="1"/>
      <w:numFmt w:val="bullet"/>
      <w:lvlText w:val="•"/>
      <w:lvlJc w:val="left"/>
      <w:pPr>
        <w:ind w:left="560" w:hanging="84"/>
      </w:pPr>
      <w:rPr>
        <w:rFonts w:hint="default"/>
      </w:rPr>
    </w:lvl>
    <w:lvl w:ilvl="3" w:tplc="5D364EC2">
      <w:start w:val="1"/>
      <w:numFmt w:val="bullet"/>
      <w:lvlText w:val="•"/>
      <w:lvlJc w:val="left"/>
      <w:pPr>
        <w:ind w:left="772" w:hanging="84"/>
      </w:pPr>
      <w:rPr>
        <w:rFonts w:hint="default"/>
      </w:rPr>
    </w:lvl>
    <w:lvl w:ilvl="4" w:tplc="C3A29DF8">
      <w:start w:val="1"/>
      <w:numFmt w:val="bullet"/>
      <w:lvlText w:val="•"/>
      <w:lvlJc w:val="left"/>
      <w:pPr>
        <w:ind w:left="984" w:hanging="84"/>
      </w:pPr>
      <w:rPr>
        <w:rFonts w:hint="default"/>
      </w:rPr>
    </w:lvl>
    <w:lvl w:ilvl="5" w:tplc="B04E4468">
      <w:start w:val="1"/>
      <w:numFmt w:val="bullet"/>
      <w:lvlText w:val="•"/>
      <w:lvlJc w:val="left"/>
      <w:pPr>
        <w:ind w:left="1196" w:hanging="84"/>
      </w:pPr>
      <w:rPr>
        <w:rFonts w:hint="default"/>
      </w:rPr>
    </w:lvl>
    <w:lvl w:ilvl="6" w:tplc="E020DB86">
      <w:start w:val="1"/>
      <w:numFmt w:val="bullet"/>
      <w:lvlText w:val="•"/>
      <w:lvlJc w:val="left"/>
      <w:pPr>
        <w:ind w:left="1408" w:hanging="84"/>
      </w:pPr>
      <w:rPr>
        <w:rFonts w:hint="default"/>
      </w:rPr>
    </w:lvl>
    <w:lvl w:ilvl="7" w:tplc="36BC13F8">
      <w:start w:val="1"/>
      <w:numFmt w:val="bullet"/>
      <w:lvlText w:val="•"/>
      <w:lvlJc w:val="left"/>
      <w:pPr>
        <w:ind w:left="1621" w:hanging="84"/>
      </w:pPr>
      <w:rPr>
        <w:rFonts w:hint="default"/>
      </w:rPr>
    </w:lvl>
    <w:lvl w:ilvl="8" w:tplc="8314FE08">
      <w:start w:val="1"/>
      <w:numFmt w:val="bullet"/>
      <w:lvlText w:val="•"/>
      <w:lvlJc w:val="left"/>
      <w:pPr>
        <w:ind w:left="1833" w:hanging="84"/>
      </w:pPr>
      <w:rPr>
        <w:rFonts w:hint="default"/>
      </w:rPr>
    </w:lvl>
  </w:abstractNum>
  <w:abstractNum w:abstractNumId="103" w15:restartNumberingAfterBreak="0">
    <w:nsid w:val="141D4FFC"/>
    <w:multiLevelType w:val="hybridMultilevel"/>
    <w:tmpl w:val="5EA6A2B6"/>
    <w:lvl w:ilvl="0" w:tplc="B51EBE72">
      <w:start w:val="1"/>
      <w:numFmt w:val="bullet"/>
      <w:lvlText w:val="•"/>
      <w:lvlJc w:val="left"/>
      <w:pPr>
        <w:ind w:left="135" w:hanging="84"/>
      </w:pPr>
      <w:rPr>
        <w:rFonts w:ascii="Times New Roman" w:eastAsia="Times New Roman" w:hAnsi="Times New Roman" w:hint="default"/>
        <w:sz w:val="14"/>
        <w:szCs w:val="14"/>
      </w:rPr>
    </w:lvl>
    <w:lvl w:ilvl="1" w:tplc="904410B0">
      <w:start w:val="1"/>
      <w:numFmt w:val="bullet"/>
      <w:lvlText w:val="•"/>
      <w:lvlJc w:val="left"/>
      <w:pPr>
        <w:ind w:left="376" w:hanging="84"/>
      </w:pPr>
      <w:rPr>
        <w:rFonts w:hint="default"/>
      </w:rPr>
    </w:lvl>
    <w:lvl w:ilvl="2" w:tplc="97A29506">
      <w:start w:val="1"/>
      <w:numFmt w:val="bullet"/>
      <w:lvlText w:val="•"/>
      <w:lvlJc w:val="left"/>
      <w:pPr>
        <w:ind w:left="616" w:hanging="84"/>
      </w:pPr>
      <w:rPr>
        <w:rFonts w:hint="default"/>
      </w:rPr>
    </w:lvl>
    <w:lvl w:ilvl="3" w:tplc="6CE63B12">
      <w:start w:val="1"/>
      <w:numFmt w:val="bullet"/>
      <w:lvlText w:val="•"/>
      <w:lvlJc w:val="left"/>
      <w:pPr>
        <w:ind w:left="857" w:hanging="84"/>
      </w:pPr>
      <w:rPr>
        <w:rFonts w:hint="default"/>
      </w:rPr>
    </w:lvl>
    <w:lvl w:ilvl="4" w:tplc="84E4BE3C">
      <w:start w:val="1"/>
      <w:numFmt w:val="bullet"/>
      <w:lvlText w:val="•"/>
      <w:lvlJc w:val="left"/>
      <w:pPr>
        <w:ind w:left="1097" w:hanging="84"/>
      </w:pPr>
      <w:rPr>
        <w:rFonts w:hint="default"/>
      </w:rPr>
    </w:lvl>
    <w:lvl w:ilvl="5" w:tplc="75AA66C0">
      <w:start w:val="1"/>
      <w:numFmt w:val="bullet"/>
      <w:lvlText w:val="•"/>
      <w:lvlJc w:val="left"/>
      <w:pPr>
        <w:ind w:left="1338" w:hanging="84"/>
      </w:pPr>
      <w:rPr>
        <w:rFonts w:hint="default"/>
      </w:rPr>
    </w:lvl>
    <w:lvl w:ilvl="6" w:tplc="462C994E">
      <w:start w:val="1"/>
      <w:numFmt w:val="bullet"/>
      <w:lvlText w:val="•"/>
      <w:lvlJc w:val="left"/>
      <w:pPr>
        <w:ind w:left="1578" w:hanging="84"/>
      </w:pPr>
      <w:rPr>
        <w:rFonts w:hint="default"/>
      </w:rPr>
    </w:lvl>
    <w:lvl w:ilvl="7" w:tplc="D046CA06">
      <w:start w:val="1"/>
      <w:numFmt w:val="bullet"/>
      <w:lvlText w:val="•"/>
      <w:lvlJc w:val="left"/>
      <w:pPr>
        <w:ind w:left="1819" w:hanging="84"/>
      </w:pPr>
      <w:rPr>
        <w:rFonts w:hint="default"/>
      </w:rPr>
    </w:lvl>
    <w:lvl w:ilvl="8" w:tplc="04DA9E44">
      <w:start w:val="1"/>
      <w:numFmt w:val="bullet"/>
      <w:lvlText w:val="•"/>
      <w:lvlJc w:val="left"/>
      <w:pPr>
        <w:ind w:left="2060" w:hanging="84"/>
      </w:pPr>
      <w:rPr>
        <w:rFonts w:hint="default"/>
      </w:rPr>
    </w:lvl>
  </w:abstractNum>
  <w:abstractNum w:abstractNumId="104" w15:restartNumberingAfterBreak="0">
    <w:nsid w:val="142762B2"/>
    <w:multiLevelType w:val="hybridMultilevel"/>
    <w:tmpl w:val="092663E0"/>
    <w:lvl w:ilvl="0" w:tplc="1C006E10">
      <w:start w:val="1"/>
      <w:numFmt w:val="bullet"/>
      <w:lvlText w:val="•"/>
      <w:lvlJc w:val="left"/>
      <w:pPr>
        <w:ind w:left="135" w:hanging="84"/>
      </w:pPr>
      <w:rPr>
        <w:rFonts w:ascii="Times New Roman" w:eastAsia="Times New Roman" w:hAnsi="Times New Roman" w:hint="default"/>
        <w:sz w:val="14"/>
        <w:szCs w:val="14"/>
      </w:rPr>
    </w:lvl>
    <w:lvl w:ilvl="1" w:tplc="D17E5FB0">
      <w:start w:val="1"/>
      <w:numFmt w:val="bullet"/>
      <w:lvlText w:val="•"/>
      <w:lvlJc w:val="left"/>
      <w:pPr>
        <w:ind w:left="347" w:hanging="84"/>
      </w:pPr>
      <w:rPr>
        <w:rFonts w:hint="default"/>
      </w:rPr>
    </w:lvl>
    <w:lvl w:ilvl="2" w:tplc="42DA2462">
      <w:start w:val="1"/>
      <w:numFmt w:val="bullet"/>
      <w:lvlText w:val="•"/>
      <w:lvlJc w:val="left"/>
      <w:pPr>
        <w:ind w:left="560" w:hanging="84"/>
      </w:pPr>
      <w:rPr>
        <w:rFonts w:hint="default"/>
      </w:rPr>
    </w:lvl>
    <w:lvl w:ilvl="3" w:tplc="120229F8">
      <w:start w:val="1"/>
      <w:numFmt w:val="bullet"/>
      <w:lvlText w:val="•"/>
      <w:lvlJc w:val="left"/>
      <w:pPr>
        <w:ind w:left="772" w:hanging="84"/>
      </w:pPr>
      <w:rPr>
        <w:rFonts w:hint="default"/>
      </w:rPr>
    </w:lvl>
    <w:lvl w:ilvl="4" w:tplc="92BEEB6E">
      <w:start w:val="1"/>
      <w:numFmt w:val="bullet"/>
      <w:lvlText w:val="•"/>
      <w:lvlJc w:val="left"/>
      <w:pPr>
        <w:ind w:left="984" w:hanging="84"/>
      </w:pPr>
      <w:rPr>
        <w:rFonts w:hint="default"/>
      </w:rPr>
    </w:lvl>
    <w:lvl w:ilvl="5" w:tplc="8DDA4A00">
      <w:start w:val="1"/>
      <w:numFmt w:val="bullet"/>
      <w:lvlText w:val="•"/>
      <w:lvlJc w:val="left"/>
      <w:pPr>
        <w:ind w:left="1196" w:hanging="84"/>
      </w:pPr>
      <w:rPr>
        <w:rFonts w:hint="default"/>
      </w:rPr>
    </w:lvl>
    <w:lvl w:ilvl="6" w:tplc="3258E412">
      <w:start w:val="1"/>
      <w:numFmt w:val="bullet"/>
      <w:lvlText w:val="•"/>
      <w:lvlJc w:val="left"/>
      <w:pPr>
        <w:ind w:left="1408" w:hanging="84"/>
      </w:pPr>
      <w:rPr>
        <w:rFonts w:hint="default"/>
      </w:rPr>
    </w:lvl>
    <w:lvl w:ilvl="7" w:tplc="415A744C">
      <w:start w:val="1"/>
      <w:numFmt w:val="bullet"/>
      <w:lvlText w:val="•"/>
      <w:lvlJc w:val="left"/>
      <w:pPr>
        <w:ind w:left="1621" w:hanging="84"/>
      </w:pPr>
      <w:rPr>
        <w:rFonts w:hint="default"/>
      </w:rPr>
    </w:lvl>
    <w:lvl w:ilvl="8" w:tplc="F2343DFC">
      <w:start w:val="1"/>
      <w:numFmt w:val="bullet"/>
      <w:lvlText w:val="•"/>
      <w:lvlJc w:val="left"/>
      <w:pPr>
        <w:ind w:left="1833" w:hanging="84"/>
      </w:pPr>
      <w:rPr>
        <w:rFonts w:hint="default"/>
      </w:rPr>
    </w:lvl>
  </w:abstractNum>
  <w:abstractNum w:abstractNumId="105" w15:restartNumberingAfterBreak="0">
    <w:nsid w:val="147F7C1C"/>
    <w:multiLevelType w:val="hybridMultilevel"/>
    <w:tmpl w:val="395E2948"/>
    <w:lvl w:ilvl="0" w:tplc="FA3C5D6C">
      <w:start w:val="1"/>
      <w:numFmt w:val="bullet"/>
      <w:lvlText w:val="•"/>
      <w:lvlJc w:val="left"/>
      <w:pPr>
        <w:ind w:left="135" w:hanging="84"/>
      </w:pPr>
      <w:rPr>
        <w:rFonts w:ascii="Times New Roman" w:eastAsia="Times New Roman" w:hAnsi="Times New Roman" w:hint="default"/>
        <w:sz w:val="14"/>
        <w:szCs w:val="14"/>
      </w:rPr>
    </w:lvl>
    <w:lvl w:ilvl="1" w:tplc="78DC2E72">
      <w:start w:val="1"/>
      <w:numFmt w:val="bullet"/>
      <w:lvlText w:val="•"/>
      <w:lvlJc w:val="left"/>
      <w:pPr>
        <w:ind w:left="291" w:hanging="84"/>
      </w:pPr>
      <w:rPr>
        <w:rFonts w:hint="default"/>
      </w:rPr>
    </w:lvl>
    <w:lvl w:ilvl="2" w:tplc="1446172C">
      <w:start w:val="1"/>
      <w:numFmt w:val="bullet"/>
      <w:lvlText w:val="•"/>
      <w:lvlJc w:val="left"/>
      <w:pPr>
        <w:ind w:left="446" w:hanging="84"/>
      </w:pPr>
      <w:rPr>
        <w:rFonts w:hint="default"/>
      </w:rPr>
    </w:lvl>
    <w:lvl w:ilvl="3" w:tplc="6568AAE6">
      <w:start w:val="1"/>
      <w:numFmt w:val="bullet"/>
      <w:lvlText w:val="•"/>
      <w:lvlJc w:val="left"/>
      <w:pPr>
        <w:ind w:left="602" w:hanging="84"/>
      </w:pPr>
      <w:rPr>
        <w:rFonts w:hint="default"/>
      </w:rPr>
    </w:lvl>
    <w:lvl w:ilvl="4" w:tplc="B6101D00">
      <w:start w:val="1"/>
      <w:numFmt w:val="bullet"/>
      <w:lvlText w:val="•"/>
      <w:lvlJc w:val="left"/>
      <w:pPr>
        <w:ind w:left="757" w:hanging="84"/>
      </w:pPr>
      <w:rPr>
        <w:rFonts w:hint="default"/>
      </w:rPr>
    </w:lvl>
    <w:lvl w:ilvl="5" w:tplc="CF84A97E">
      <w:start w:val="1"/>
      <w:numFmt w:val="bullet"/>
      <w:lvlText w:val="•"/>
      <w:lvlJc w:val="left"/>
      <w:pPr>
        <w:ind w:left="913" w:hanging="84"/>
      </w:pPr>
      <w:rPr>
        <w:rFonts w:hint="default"/>
      </w:rPr>
    </w:lvl>
    <w:lvl w:ilvl="6" w:tplc="BD1C6596">
      <w:start w:val="1"/>
      <w:numFmt w:val="bullet"/>
      <w:lvlText w:val="•"/>
      <w:lvlJc w:val="left"/>
      <w:pPr>
        <w:ind w:left="1068" w:hanging="84"/>
      </w:pPr>
      <w:rPr>
        <w:rFonts w:hint="default"/>
      </w:rPr>
    </w:lvl>
    <w:lvl w:ilvl="7" w:tplc="8E4A4604">
      <w:start w:val="1"/>
      <w:numFmt w:val="bullet"/>
      <w:lvlText w:val="•"/>
      <w:lvlJc w:val="left"/>
      <w:pPr>
        <w:ind w:left="1224" w:hanging="84"/>
      </w:pPr>
      <w:rPr>
        <w:rFonts w:hint="default"/>
      </w:rPr>
    </w:lvl>
    <w:lvl w:ilvl="8" w:tplc="7478A528">
      <w:start w:val="1"/>
      <w:numFmt w:val="bullet"/>
      <w:lvlText w:val="•"/>
      <w:lvlJc w:val="left"/>
      <w:pPr>
        <w:ind w:left="1379" w:hanging="84"/>
      </w:pPr>
      <w:rPr>
        <w:rFonts w:hint="default"/>
      </w:rPr>
    </w:lvl>
  </w:abstractNum>
  <w:abstractNum w:abstractNumId="106" w15:restartNumberingAfterBreak="0">
    <w:nsid w:val="14A000EE"/>
    <w:multiLevelType w:val="hybridMultilevel"/>
    <w:tmpl w:val="C2304E48"/>
    <w:lvl w:ilvl="0" w:tplc="A5F069F4">
      <w:start w:val="1"/>
      <w:numFmt w:val="bullet"/>
      <w:lvlText w:val="•"/>
      <w:lvlJc w:val="left"/>
      <w:pPr>
        <w:ind w:left="135" w:hanging="84"/>
      </w:pPr>
      <w:rPr>
        <w:rFonts w:ascii="Times New Roman" w:eastAsia="Times New Roman" w:hAnsi="Times New Roman" w:hint="default"/>
        <w:sz w:val="14"/>
        <w:szCs w:val="14"/>
      </w:rPr>
    </w:lvl>
    <w:lvl w:ilvl="1" w:tplc="4A725AFE">
      <w:start w:val="1"/>
      <w:numFmt w:val="bullet"/>
      <w:lvlText w:val="•"/>
      <w:lvlJc w:val="left"/>
      <w:pPr>
        <w:ind w:left="376" w:hanging="84"/>
      </w:pPr>
      <w:rPr>
        <w:rFonts w:hint="default"/>
      </w:rPr>
    </w:lvl>
    <w:lvl w:ilvl="2" w:tplc="2474E40C">
      <w:start w:val="1"/>
      <w:numFmt w:val="bullet"/>
      <w:lvlText w:val="•"/>
      <w:lvlJc w:val="left"/>
      <w:pPr>
        <w:ind w:left="616" w:hanging="84"/>
      </w:pPr>
      <w:rPr>
        <w:rFonts w:hint="default"/>
      </w:rPr>
    </w:lvl>
    <w:lvl w:ilvl="3" w:tplc="4CBE9B18">
      <w:start w:val="1"/>
      <w:numFmt w:val="bullet"/>
      <w:lvlText w:val="•"/>
      <w:lvlJc w:val="left"/>
      <w:pPr>
        <w:ind w:left="857" w:hanging="84"/>
      </w:pPr>
      <w:rPr>
        <w:rFonts w:hint="default"/>
      </w:rPr>
    </w:lvl>
    <w:lvl w:ilvl="4" w:tplc="7D56B634">
      <w:start w:val="1"/>
      <w:numFmt w:val="bullet"/>
      <w:lvlText w:val="•"/>
      <w:lvlJc w:val="left"/>
      <w:pPr>
        <w:ind w:left="1097" w:hanging="84"/>
      </w:pPr>
      <w:rPr>
        <w:rFonts w:hint="default"/>
      </w:rPr>
    </w:lvl>
    <w:lvl w:ilvl="5" w:tplc="96164EDE">
      <w:start w:val="1"/>
      <w:numFmt w:val="bullet"/>
      <w:lvlText w:val="•"/>
      <w:lvlJc w:val="left"/>
      <w:pPr>
        <w:ind w:left="1338" w:hanging="84"/>
      </w:pPr>
      <w:rPr>
        <w:rFonts w:hint="default"/>
      </w:rPr>
    </w:lvl>
    <w:lvl w:ilvl="6" w:tplc="02189F38">
      <w:start w:val="1"/>
      <w:numFmt w:val="bullet"/>
      <w:lvlText w:val="•"/>
      <w:lvlJc w:val="left"/>
      <w:pPr>
        <w:ind w:left="1578" w:hanging="84"/>
      </w:pPr>
      <w:rPr>
        <w:rFonts w:hint="default"/>
      </w:rPr>
    </w:lvl>
    <w:lvl w:ilvl="7" w:tplc="C4D01118">
      <w:start w:val="1"/>
      <w:numFmt w:val="bullet"/>
      <w:lvlText w:val="•"/>
      <w:lvlJc w:val="left"/>
      <w:pPr>
        <w:ind w:left="1819" w:hanging="84"/>
      </w:pPr>
      <w:rPr>
        <w:rFonts w:hint="default"/>
      </w:rPr>
    </w:lvl>
    <w:lvl w:ilvl="8" w:tplc="2AC41EC8">
      <w:start w:val="1"/>
      <w:numFmt w:val="bullet"/>
      <w:lvlText w:val="•"/>
      <w:lvlJc w:val="left"/>
      <w:pPr>
        <w:ind w:left="2060" w:hanging="84"/>
      </w:pPr>
      <w:rPr>
        <w:rFonts w:hint="default"/>
      </w:rPr>
    </w:lvl>
  </w:abstractNum>
  <w:abstractNum w:abstractNumId="107" w15:restartNumberingAfterBreak="0">
    <w:nsid w:val="14CC0741"/>
    <w:multiLevelType w:val="hybridMultilevel"/>
    <w:tmpl w:val="DF428DD8"/>
    <w:lvl w:ilvl="0" w:tplc="22244730">
      <w:start w:val="1"/>
      <w:numFmt w:val="bullet"/>
      <w:lvlText w:val="•"/>
      <w:lvlJc w:val="left"/>
      <w:pPr>
        <w:ind w:left="135" w:hanging="84"/>
      </w:pPr>
      <w:rPr>
        <w:rFonts w:ascii="Times New Roman" w:eastAsia="Times New Roman" w:hAnsi="Times New Roman" w:hint="default"/>
        <w:sz w:val="14"/>
        <w:szCs w:val="14"/>
      </w:rPr>
    </w:lvl>
    <w:lvl w:ilvl="1" w:tplc="4ED46A54">
      <w:start w:val="1"/>
      <w:numFmt w:val="bullet"/>
      <w:lvlText w:val="•"/>
      <w:lvlJc w:val="left"/>
      <w:pPr>
        <w:ind w:left="376" w:hanging="84"/>
      </w:pPr>
      <w:rPr>
        <w:rFonts w:hint="default"/>
      </w:rPr>
    </w:lvl>
    <w:lvl w:ilvl="2" w:tplc="726AC750">
      <w:start w:val="1"/>
      <w:numFmt w:val="bullet"/>
      <w:lvlText w:val="•"/>
      <w:lvlJc w:val="left"/>
      <w:pPr>
        <w:ind w:left="616" w:hanging="84"/>
      </w:pPr>
      <w:rPr>
        <w:rFonts w:hint="default"/>
      </w:rPr>
    </w:lvl>
    <w:lvl w:ilvl="3" w:tplc="F59609B4">
      <w:start w:val="1"/>
      <w:numFmt w:val="bullet"/>
      <w:lvlText w:val="•"/>
      <w:lvlJc w:val="left"/>
      <w:pPr>
        <w:ind w:left="857" w:hanging="84"/>
      </w:pPr>
      <w:rPr>
        <w:rFonts w:hint="default"/>
      </w:rPr>
    </w:lvl>
    <w:lvl w:ilvl="4" w:tplc="B31EF9AA">
      <w:start w:val="1"/>
      <w:numFmt w:val="bullet"/>
      <w:lvlText w:val="•"/>
      <w:lvlJc w:val="left"/>
      <w:pPr>
        <w:ind w:left="1097" w:hanging="84"/>
      </w:pPr>
      <w:rPr>
        <w:rFonts w:hint="default"/>
      </w:rPr>
    </w:lvl>
    <w:lvl w:ilvl="5" w:tplc="7CDCAB58">
      <w:start w:val="1"/>
      <w:numFmt w:val="bullet"/>
      <w:lvlText w:val="•"/>
      <w:lvlJc w:val="left"/>
      <w:pPr>
        <w:ind w:left="1338" w:hanging="84"/>
      </w:pPr>
      <w:rPr>
        <w:rFonts w:hint="default"/>
      </w:rPr>
    </w:lvl>
    <w:lvl w:ilvl="6" w:tplc="BAF86C0A">
      <w:start w:val="1"/>
      <w:numFmt w:val="bullet"/>
      <w:lvlText w:val="•"/>
      <w:lvlJc w:val="left"/>
      <w:pPr>
        <w:ind w:left="1578" w:hanging="84"/>
      </w:pPr>
      <w:rPr>
        <w:rFonts w:hint="default"/>
      </w:rPr>
    </w:lvl>
    <w:lvl w:ilvl="7" w:tplc="202A4388">
      <w:start w:val="1"/>
      <w:numFmt w:val="bullet"/>
      <w:lvlText w:val="•"/>
      <w:lvlJc w:val="left"/>
      <w:pPr>
        <w:ind w:left="1819" w:hanging="84"/>
      </w:pPr>
      <w:rPr>
        <w:rFonts w:hint="default"/>
      </w:rPr>
    </w:lvl>
    <w:lvl w:ilvl="8" w:tplc="0B9498FA">
      <w:start w:val="1"/>
      <w:numFmt w:val="bullet"/>
      <w:lvlText w:val="•"/>
      <w:lvlJc w:val="left"/>
      <w:pPr>
        <w:ind w:left="2060" w:hanging="84"/>
      </w:pPr>
      <w:rPr>
        <w:rFonts w:hint="default"/>
      </w:rPr>
    </w:lvl>
  </w:abstractNum>
  <w:abstractNum w:abstractNumId="108" w15:restartNumberingAfterBreak="0">
    <w:nsid w:val="15504D9A"/>
    <w:multiLevelType w:val="hybridMultilevel"/>
    <w:tmpl w:val="C340080C"/>
    <w:lvl w:ilvl="0" w:tplc="380A2602">
      <w:start w:val="1"/>
      <w:numFmt w:val="bullet"/>
      <w:lvlText w:val="•"/>
      <w:lvlJc w:val="left"/>
      <w:pPr>
        <w:ind w:left="135" w:hanging="84"/>
      </w:pPr>
      <w:rPr>
        <w:rFonts w:ascii="Times New Roman" w:eastAsia="Times New Roman" w:hAnsi="Times New Roman" w:hint="default"/>
        <w:sz w:val="14"/>
        <w:szCs w:val="14"/>
      </w:rPr>
    </w:lvl>
    <w:lvl w:ilvl="1" w:tplc="986CE6F6">
      <w:start w:val="1"/>
      <w:numFmt w:val="bullet"/>
      <w:lvlText w:val="•"/>
      <w:lvlJc w:val="left"/>
      <w:pPr>
        <w:ind w:left="347" w:hanging="84"/>
      </w:pPr>
      <w:rPr>
        <w:rFonts w:hint="default"/>
      </w:rPr>
    </w:lvl>
    <w:lvl w:ilvl="2" w:tplc="22C652FC">
      <w:start w:val="1"/>
      <w:numFmt w:val="bullet"/>
      <w:lvlText w:val="•"/>
      <w:lvlJc w:val="left"/>
      <w:pPr>
        <w:ind w:left="560" w:hanging="84"/>
      </w:pPr>
      <w:rPr>
        <w:rFonts w:hint="default"/>
      </w:rPr>
    </w:lvl>
    <w:lvl w:ilvl="3" w:tplc="F5600E94">
      <w:start w:val="1"/>
      <w:numFmt w:val="bullet"/>
      <w:lvlText w:val="•"/>
      <w:lvlJc w:val="left"/>
      <w:pPr>
        <w:ind w:left="772" w:hanging="84"/>
      </w:pPr>
      <w:rPr>
        <w:rFonts w:hint="default"/>
      </w:rPr>
    </w:lvl>
    <w:lvl w:ilvl="4" w:tplc="AC1637E2">
      <w:start w:val="1"/>
      <w:numFmt w:val="bullet"/>
      <w:lvlText w:val="•"/>
      <w:lvlJc w:val="left"/>
      <w:pPr>
        <w:ind w:left="984" w:hanging="84"/>
      </w:pPr>
      <w:rPr>
        <w:rFonts w:hint="default"/>
      </w:rPr>
    </w:lvl>
    <w:lvl w:ilvl="5" w:tplc="518E28AA">
      <w:start w:val="1"/>
      <w:numFmt w:val="bullet"/>
      <w:lvlText w:val="•"/>
      <w:lvlJc w:val="left"/>
      <w:pPr>
        <w:ind w:left="1196" w:hanging="84"/>
      </w:pPr>
      <w:rPr>
        <w:rFonts w:hint="default"/>
      </w:rPr>
    </w:lvl>
    <w:lvl w:ilvl="6" w:tplc="51FA3332">
      <w:start w:val="1"/>
      <w:numFmt w:val="bullet"/>
      <w:lvlText w:val="•"/>
      <w:lvlJc w:val="left"/>
      <w:pPr>
        <w:ind w:left="1408" w:hanging="84"/>
      </w:pPr>
      <w:rPr>
        <w:rFonts w:hint="default"/>
      </w:rPr>
    </w:lvl>
    <w:lvl w:ilvl="7" w:tplc="7804B64A">
      <w:start w:val="1"/>
      <w:numFmt w:val="bullet"/>
      <w:lvlText w:val="•"/>
      <w:lvlJc w:val="left"/>
      <w:pPr>
        <w:ind w:left="1621" w:hanging="84"/>
      </w:pPr>
      <w:rPr>
        <w:rFonts w:hint="default"/>
      </w:rPr>
    </w:lvl>
    <w:lvl w:ilvl="8" w:tplc="B7DAC9D4">
      <w:start w:val="1"/>
      <w:numFmt w:val="bullet"/>
      <w:lvlText w:val="•"/>
      <w:lvlJc w:val="left"/>
      <w:pPr>
        <w:ind w:left="1833" w:hanging="84"/>
      </w:pPr>
      <w:rPr>
        <w:rFonts w:hint="default"/>
      </w:rPr>
    </w:lvl>
  </w:abstractNum>
  <w:abstractNum w:abstractNumId="109" w15:restartNumberingAfterBreak="0">
    <w:nsid w:val="15A21256"/>
    <w:multiLevelType w:val="hybridMultilevel"/>
    <w:tmpl w:val="3026877E"/>
    <w:lvl w:ilvl="0" w:tplc="5E0A319C">
      <w:start w:val="1"/>
      <w:numFmt w:val="bullet"/>
      <w:lvlText w:val="•"/>
      <w:lvlJc w:val="left"/>
      <w:pPr>
        <w:ind w:left="135" w:hanging="84"/>
      </w:pPr>
      <w:rPr>
        <w:rFonts w:ascii="Times New Roman" w:eastAsia="Times New Roman" w:hAnsi="Times New Roman" w:hint="default"/>
        <w:sz w:val="14"/>
        <w:szCs w:val="14"/>
      </w:rPr>
    </w:lvl>
    <w:lvl w:ilvl="1" w:tplc="9AE494B4">
      <w:start w:val="1"/>
      <w:numFmt w:val="bullet"/>
      <w:lvlText w:val="•"/>
      <w:lvlJc w:val="left"/>
      <w:pPr>
        <w:ind w:left="347" w:hanging="84"/>
      </w:pPr>
      <w:rPr>
        <w:rFonts w:hint="default"/>
      </w:rPr>
    </w:lvl>
    <w:lvl w:ilvl="2" w:tplc="3F2621B2">
      <w:start w:val="1"/>
      <w:numFmt w:val="bullet"/>
      <w:lvlText w:val="•"/>
      <w:lvlJc w:val="left"/>
      <w:pPr>
        <w:ind w:left="560" w:hanging="84"/>
      </w:pPr>
      <w:rPr>
        <w:rFonts w:hint="default"/>
      </w:rPr>
    </w:lvl>
    <w:lvl w:ilvl="3" w:tplc="0F78D166">
      <w:start w:val="1"/>
      <w:numFmt w:val="bullet"/>
      <w:lvlText w:val="•"/>
      <w:lvlJc w:val="left"/>
      <w:pPr>
        <w:ind w:left="772" w:hanging="84"/>
      </w:pPr>
      <w:rPr>
        <w:rFonts w:hint="default"/>
      </w:rPr>
    </w:lvl>
    <w:lvl w:ilvl="4" w:tplc="B37C0AC4">
      <w:start w:val="1"/>
      <w:numFmt w:val="bullet"/>
      <w:lvlText w:val="•"/>
      <w:lvlJc w:val="left"/>
      <w:pPr>
        <w:ind w:left="984" w:hanging="84"/>
      </w:pPr>
      <w:rPr>
        <w:rFonts w:hint="default"/>
      </w:rPr>
    </w:lvl>
    <w:lvl w:ilvl="5" w:tplc="842AD302">
      <w:start w:val="1"/>
      <w:numFmt w:val="bullet"/>
      <w:lvlText w:val="•"/>
      <w:lvlJc w:val="left"/>
      <w:pPr>
        <w:ind w:left="1196" w:hanging="84"/>
      </w:pPr>
      <w:rPr>
        <w:rFonts w:hint="default"/>
      </w:rPr>
    </w:lvl>
    <w:lvl w:ilvl="6" w:tplc="6FF6ABD6">
      <w:start w:val="1"/>
      <w:numFmt w:val="bullet"/>
      <w:lvlText w:val="•"/>
      <w:lvlJc w:val="left"/>
      <w:pPr>
        <w:ind w:left="1408" w:hanging="84"/>
      </w:pPr>
      <w:rPr>
        <w:rFonts w:hint="default"/>
      </w:rPr>
    </w:lvl>
    <w:lvl w:ilvl="7" w:tplc="C9FC69AE">
      <w:start w:val="1"/>
      <w:numFmt w:val="bullet"/>
      <w:lvlText w:val="•"/>
      <w:lvlJc w:val="left"/>
      <w:pPr>
        <w:ind w:left="1621" w:hanging="84"/>
      </w:pPr>
      <w:rPr>
        <w:rFonts w:hint="default"/>
      </w:rPr>
    </w:lvl>
    <w:lvl w:ilvl="8" w:tplc="9A624014">
      <w:start w:val="1"/>
      <w:numFmt w:val="bullet"/>
      <w:lvlText w:val="•"/>
      <w:lvlJc w:val="left"/>
      <w:pPr>
        <w:ind w:left="1833" w:hanging="84"/>
      </w:pPr>
      <w:rPr>
        <w:rFonts w:hint="default"/>
      </w:rPr>
    </w:lvl>
  </w:abstractNum>
  <w:abstractNum w:abstractNumId="110" w15:restartNumberingAfterBreak="0">
    <w:nsid w:val="15AD3412"/>
    <w:multiLevelType w:val="hybridMultilevel"/>
    <w:tmpl w:val="CE5AD400"/>
    <w:lvl w:ilvl="0" w:tplc="844E44E4">
      <w:start w:val="1"/>
      <w:numFmt w:val="bullet"/>
      <w:lvlText w:val="•"/>
      <w:lvlJc w:val="left"/>
      <w:pPr>
        <w:ind w:left="135" w:hanging="84"/>
      </w:pPr>
      <w:rPr>
        <w:rFonts w:ascii="Times New Roman" w:eastAsia="Times New Roman" w:hAnsi="Times New Roman" w:hint="default"/>
        <w:sz w:val="14"/>
        <w:szCs w:val="14"/>
      </w:rPr>
    </w:lvl>
    <w:lvl w:ilvl="1" w:tplc="4BC0684C">
      <w:start w:val="1"/>
      <w:numFmt w:val="bullet"/>
      <w:lvlText w:val="•"/>
      <w:lvlJc w:val="left"/>
      <w:pPr>
        <w:ind w:left="291" w:hanging="84"/>
      </w:pPr>
      <w:rPr>
        <w:rFonts w:hint="default"/>
      </w:rPr>
    </w:lvl>
    <w:lvl w:ilvl="2" w:tplc="B0D43EFC">
      <w:start w:val="1"/>
      <w:numFmt w:val="bullet"/>
      <w:lvlText w:val="•"/>
      <w:lvlJc w:val="left"/>
      <w:pPr>
        <w:ind w:left="446" w:hanging="84"/>
      </w:pPr>
      <w:rPr>
        <w:rFonts w:hint="default"/>
      </w:rPr>
    </w:lvl>
    <w:lvl w:ilvl="3" w:tplc="D1DA343E">
      <w:start w:val="1"/>
      <w:numFmt w:val="bullet"/>
      <w:lvlText w:val="•"/>
      <w:lvlJc w:val="left"/>
      <w:pPr>
        <w:ind w:left="602" w:hanging="84"/>
      </w:pPr>
      <w:rPr>
        <w:rFonts w:hint="default"/>
      </w:rPr>
    </w:lvl>
    <w:lvl w:ilvl="4" w:tplc="963E4082">
      <w:start w:val="1"/>
      <w:numFmt w:val="bullet"/>
      <w:lvlText w:val="•"/>
      <w:lvlJc w:val="left"/>
      <w:pPr>
        <w:ind w:left="757" w:hanging="84"/>
      </w:pPr>
      <w:rPr>
        <w:rFonts w:hint="default"/>
      </w:rPr>
    </w:lvl>
    <w:lvl w:ilvl="5" w:tplc="0AFE029C">
      <w:start w:val="1"/>
      <w:numFmt w:val="bullet"/>
      <w:lvlText w:val="•"/>
      <w:lvlJc w:val="left"/>
      <w:pPr>
        <w:ind w:left="913" w:hanging="84"/>
      </w:pPr>
      <w:rPr>
        <w:rFonts w:hint="default"/>
      </w:rPr>
    </w:lvl>
    <w:lvl w:ilvl="6" w:tplc="94223EF8">
      <w:start w:val="1"/>
      <w:numFmt w:val="bullet"/>
      <w:lvlText w:val="•"/>
      <w:lvlJc w:val="left"/>
      <w:pPr>
        <w:ind w:left="1068" w:hanging="84"/>
      </w:pPr>
      <w:rPr>
        <w:rFonts w:hint="default"/>
      </w:rPr>
    </w:lvl>
    <w:lvl w:ilvl="7" w:tplc="12ACD7F4">
      <w:start w:val="1"/>
      <w:numFmt w:val="bullet"/>
      <w:lvlText w:val="•"/>
      <w:lvlJc w:val="left"/>
      <w:pPr>
        <w:ind w:left="1224" w:hanging="84"/>
      </w:pPr>
      <w:rPr>
        <w:rFonts w:hint="default"/>
      </w:rPr>
    </w:lvl>
    <w:lvl w:ilvl="8" w:tplc="6D105A50">
      <w:start w:val="1"/>
      <w:numFmt w:val="bullet"/>
      <w:lvlText w:val="•"/>
      <w:lvlJc w:val="left"/>
      <w:pPr>
        <w:ind w:left="1379" w:hanging="84"/>
      </w:pPr>
      <w:rPr>
        <w:rFonts w:hint="default"/>
      </w:rPr>
    </w:lvl>
  </w:abstractNum>
  <w:abstractNum w:abstractNumId="111" w15:restartNumberingAfterBreak="0">
    <w:nsid w:val="15B32A15"/>
    <w:multiLevelType w:val="hybridMultilevel"/>
    <w:tmpl w:val="5FE40248"/>
    <w:lvl w:ilvl="0" w:tplc="FB2E9940">
      <w:start w:val="1"/>
      <w:numFmt w:val="bullet"/>
      <w:lvlText w:val="•"/>
      <w:lvlJc w:val="left"/>
      <w:pPr>
        <w:ind w:left="135" w:hanging="84"/>
      </w:pPr>
      <w:rPr>
        <w:rFonts w:ascii="Times New Roman" w:eastAsia="Times New Roman" w:hAnsi="Times New Roman" w:hint="default"/>
        <w:sz w:val="14"/>
        <w:szCs w:val="14"/>
      </w:rPr>
    </w:lvl>
    <w:lvl w:ilvl="1" w:tplc="C6706860">
      <w:start w:val="1"/>
      <w:numFmt w:val="bullet"/>
      <w:lvlText w:val="•"/>
      <w:lvlJc w:val="left"/>
      <w:pPr>
        <w:ind w:left="376" w:hanging="84"/>
      </w:pPr>
      <w:rPr>
        <w:rFonts w:hint="default"/>
      </w:rPr>
    </w:lvl>
    <w:lvl w:ilvl="2" w:tplc="B5E0C676">
      <w:start w:val="1"/>
      <w:numFmt w:val="bullet"/>
      <w:lvlText w:val="•"/>
      <w:lvlJc w:val="left"/>
      <w:pPr>
        <w:ind w:left="616" w:hanging="84"/>
      </w:pPr>
      <w:rPr>
        <w:rFonts w:hint="default"/>
      </w:rPr>
    </w:lvl>
    <w:lvl w:ilvl="3" w:tplc="4BF8FCB4">
      <w:start w:val="1"/>
      <w:numFmt w:val="bullet"/>
      <w:lvlText w:val="•"/>
      <w:lvlJc w:val="left"/>
      <w:pPr>
        <w:ind w:left="857" w:hanging="84"/>
      </w:pPr>
      <w:rPr>
        <w:rFonts w:hint="default"/>
      </w:rPr>
    </w:lvl>
    <w:lvl w:ilvl="4" w:tplc="451A88EE">
      <w:start w:val="1"/>
      <w:numFmt w:val="bullet"/>
      <w:lvlText w:val="•"/>
      <w:lvlJc w:val="left"/>
      <w:pPr>
        <w:ind w:left="1097" w:hanging="84"/>
      </w:pPr>
      <w:rPr>
        <w:rFonts w:hint="default"/>
      </w:rPr>
    </w:lvl>
    <w:lvl w:ilvl="5" w:tplc="9D3481FC">
      <w:start w:val="1"/>
      <w:numFmt w:val="bullet"/>
      <w:lvlText w:val="•"/>
      <w:lvlJc w:val="left"/>
      <w:pPr>
        <w:ind w:left="1338" w:hanging="84"/>
      </w:pPr>
      <w:rPr>
        <w:rFonts w:hint="default"/>
      </w:rPr>
    </w:lvl>
    <w:lvl w:ilvl="6" w:tplc="18422488">
      <w:start w:val="1"/>
      <w:numFmt w:val="bullet"/>
      <w:lvlText w:val="•"/>
      <w:lvlJc w:val="left"/>
      <w:pPr>
        <w:ind w:left="1578" w:hanging="84"/>
      </w:pPr>
      <w:rPr>
        <w:rFonts w:hint="default"/>
      </w:rPr>
    </w:lvl>
    <w:lvl w:ilvl="7" w:tplc="F6407A20">
      <w:start w:val="1"/>
      <w:numFmt w:val="bullet"/>
      <w:lvlText w:val="•"/>
      <w:lvlJc w:val="left"/>
      <w:pPr>
        <w:ind w:left="1819" w:hanging="84"/>
      </w:pPr>
      <w:rPr>
        <w:rFonts w:hint="default"/>
      </w:rPr>
    </w:lvl>
    <w:lvl w:ilvl="8" w:tplc="A9886D70">
      <w:start w:val="1"/>
      <w:numFmt w:val="bullet"/>
      <w:lvlText w:val="•"/>
      <w:lvlJc w:val="left"/>
      <w:pPr>
        <w:ind w:left="2060" w:hanging="84"/>
      </w:pPr>
      <w:rPr>
        <w:rFonts w:hint="default"/>
      </w:rPr>
    </w:lvl>
  </w:abstractNum>
  <w:abstractNum w:abstractNumId="112" w15:restartNumberingAfterBreak="0">
    <w:nsid w:val="15CC58C6"/>
    <w:multiLevelType w:val="hybridMultilevel"/>
    <w:tmpl w:val="D9122024"/>
    <w:lvl w:ilvl="0" w:tplc="7200EF30">
      <w:start w:val="1"/>
      <w:numFmt w:val="bullet"/>
      <w:lvlText w:val="•"/>
      <w:lvlJc w:val="left"/>
      <w:pPr>
        <w:ind w:left="135" w:hanging="84"/>
      </w:pPr>
      <w:rPr>
        <w:rFonts w:ascii="Times New Roman" w:eastAsia="Times New Roman" w:hAnsi="Times New Roman" w:hint="default"/>
        <w:sz w:val="14"/>
        <w:szCs w:val="14"/>
      </w:rPr>
    </w:lvl>
    <w:lvl w:ilvl="1" w:tplc="89249756">
      <w:start w:val="1"/>
      <w:numFmt w:val="bullet"/>
      <w:lvlText w:val="•"/>
      <w:lvlJc w:val="left"/>
      <w:pPr>
        <w:ind w:left="291" w:hanging="84"/>
      </w:pPr>
      <w:rPr>
        <w:rFonts w:hint="default"/>
      </w:rPr>
    </w:lvl>
    <w:lvl w:ilvl="2" w:tplc="5E7AC6D0">
      <w:start w:val="1"/>
      <w:numFmt w:val="bullet"/>
      <w:lvlText w:val="•"/>
      <w:lvlJc w:val="left"/>
      <w:pPr>
        <w:ind w:left="446" w:hanging="84"/>
      </w:pPr>
      <w:rPr>
        <w:rFonts w:hint="default"/>
      </w:rPr>
    </w:lvl>
    <w:lvl w:ilvl="3" w:tplc="C7EEA476">
      <w:start w:val="1"/>
      <w:numFmt w:val="bullet"/>
      <w:lvlText w:val="•"/>
      <w:lvlJc w:val="left"/>
      <w:pPr>
        <w:ind w:left="602" w:hanging="84"/>
      </w:pPr>
      <w:rPr>
        <w:rFonts w:hint="default"/>
      </w:rPr>
    </w:lvl>
    <w:lvl w:ilvl="4" w:tplc="C93A4E5A">
      <w:start w:val="1"/>
      <w:numFmt w:val="bullet"/>
      <w:lvlText w:val="•"/>
      <w:lvlJc w:val="left"/>
      <w:pPr>
        <w:ind w:left="757" w:hanging="84"/>
      </w:pPr>
      <w:rPr>
        <w:rFonts w:hint="default"/>
      </w:rPr>
    </w:lvl>
    <w:lvl w:ilvl="5" w:tplc="5F6E87FA">
      <w:start w:val="1"/>
      <w:numFmt w:val="bullet"/>
      <w:lvlText w:val="•"/>
      <w:lvlJc w:val="left"/>
      <w:pPr>
        <w:ind w:left="913" w:hanging="84"/>
      </w:pPr>
      <w:rPr>
        <w:rFonts w:hint="default"/>
      </w:rPr>
    </w:lvl>
    <w:lvl w:ilvl="6" w:tplc="F61AC466">
      <w:start w:val="1"/>
      <w:numFmt w:val="bullet"/>
      <w:lvlText w:val="•"/>
      <w:lvlJc w:val="left"/>
      <w:pPr>
        <w:ind w:left="1068" w:hanging="84"/>
      </w:pPr>
      <w:rPr>
        <w:rFonts w:hint="default"/>
      </w:rPr>
    </w:lvl>
    <w:lvl w:ilvl="7" w:tplc="081A2562">
      <w:start w:val="1"/>
      <w:numFmt w:val="bullet"/>
      <w:lvlText w:val="•"/>
      <w:lvlJc w:val="left"/>
      <w:pPr>
        <w:ind w:left="1224" w:hanging="84"/>
      </w:pPr>
      <w:rPr>
        <w:rFonts w:hint="default"/>
      </w:rPr>
    </w:lvl>
    <w:lvl w:ilvl="8" w:tplc="AB706E06">
      <w:start w:val="1"/>
      <w:numFmt w:val="bullet"/>
      <w:lvlText w:val="•"/>
      <w:lvlJc w:val="left"/>
      <w:pPr>
        <w:ind w:left="1379" w:hanging="84"/>
      </w:pPr>
      <w:rPr>
        <w:rFonts w:hint="default"/>
      </w:rPr>
    </w:lvl>
  </w:abstractNum>
  <w:abstractNum w:abstractNumId="113" w15:restartNumberingAfterBreak="0">
    <w:nsid w:val="15EA6B18"/>
    <w:multiLevelType w:val="hybridMultilevel"/>
    <w:tmpl w:val="853CCA7C"/>
    <w:lvl w:ilvl="0" w:tplc="80162CD0">
      <w:start w:val="1"/>
      <w:numFmt w:val="bullet"/>
      <w:lvlText w:val="•"/>
      <w:lvlJc w:val="left"/>
      <w:pPr>
        <w:ind w:left="135" w:hanging="84"/>
      </w:pPr>
      <w:rPr>
        <w:rFonts w:ascii="Times New Roman" w:eastAsia="Times New Roman" w:hAnsi="Times New Roman" w:hint="default"/>
        <w:sz w:val="14"/>
        <w:szCs w:val="14"/>
      </w:rPr>
    </w:lvl>
    <w:lvl w:ilvl="1" w:tplc="7952D4A6">
      <w:start w:val="1"/>
      <w:numFmt w:val="bullet"/>
      <w:lvlText w:val="•"/>
      <w:lvlJc w:val="left"/>
      <w:pPr>
        <w:ind w:left="376" w:hanging="84"/>
      </w:pPr>
      <w:rPr>
        <w:rFonts w:hint="default"/>
      </w:rPr>
    </w:lvl>
    <w:lvl w:ilvl="2" w:tplc="6BBEDB7E">
      <w:start w:val="1"/>
      <w:numFmt w:val="bullet"/>
      <w:lvlText w:val="•"/>
      <w:lvlJc w:val="left"/>
      <w:pPr>
        <w:ind w:left="616" w:hanging="84"/>
      </w:pPr>
      <w:rPr>
        <w:rFonts w:hint="default"/>
      </w:rPr>
    </w:lvl>
    <w:lvl w:ilvl="3" w:tplc="ECB2EC48">
      <w:start w:val="1"/>
      <w:numFmt w:val="bullet"/>
      <w:lvlText w:val="•"/>
      <w:lvlJc w:val="left"/>
      <w:pPr>
        <w:ind w:left="857" w:hanging="84"/>
      </w:pPr>
      <w:rPr>
        <w:rFonts w:hint="default"/>
      </w:rPr>
    </w:lvl>
    <w:lvl w:ilvl="4" w:tplc="4462F7B4">
      <w:start w:val="1"/>
      <w:numFmt w:val="bullet"/>
      <w:lvlText w:val="•"/>
      <w:lvlJc w:val="left"/>
      <w:pPr>
        <w:ind w:left="1097" w:hanging="84"/>
      </w:pPr>
      <w:rPr>
        <w:rFonts w:hint="default"/>
      </w:rPr>
    </w:lvl>
    <w:lvl w:ilvl="5" w:tplc="4ADA24B0">
      <w:start w:val="1"/>
      <w:numFmt w:val="bullet"/>
      <w:lvlText w:val="•"/>
      <w:lvlJc w:val="left"/>
      <w:pPr>
        <w:ind w:left="1338" w:hanging="84"/>
      </w:pPr>
      <w:rPr>
        <w:rFonts w:hint="default"/>
      </w:rPr>
    </w:lvl>
    <w:lvl w:ilvl="6" w:tplc="D9B2408E">
      <w:start w:val="1"/>
      <w:numFmt w:val="bullet"/>
      <w:lvlText w:val="•"/>
      <w:lvlJc w:val="left"/>
      <w:pPr>
        <w:ind w:left="1578" w:hanging="84"/>
      </w:pPr>
      <w:rPr>
        <w:rFonts w:hint="default"/>
      </w:rPr>
    </w:lvl>
    <w:lvl w:ilvl="7" w:tplc="1140231E">
      <w:start w:val="1"/>
      <w:numFmt w:val="bullet"/>
      <w:lvlText w:val="•"/>
      <w:lvlJc w:val="left"/>
      <w:pPr>
        <w:ind w:left="1819" w:hanging="84"/>
      </w:pPr>
      <w:rPr>
        <w:rFonts w:hint="default"/>
      </w:rPr>
    </w:lvl>
    <w:lvl w:ilvl="8" w:tplc="7B54E6F8">
      <w:start w:val="1"/>
      <w:numFmt w:val="bullet"/>
      <w:lvlText w:val="•"/>
      <w:lvlJc w:val="left"/>
      <w:pPr>
        <w:ind w:left="2060" w:hanging="84"/>
      </w:pPr>
      <w:rPr>
        <w:rFonts w:hint="default"/>
      </w:rPr>
    </w:lvl>
  </w:abstractNum>
  <w:abstractNum w:abstractNumId="114" w15:restartNumberingAfterBreak="0">
    <w:nsid w:val="161C5469"/>
    <w:multiLevelType w:val="hybridMultilevel"/>
    <w:tmpl w:val="F4946B6E"/>
    <w:lvl w:ilvl="0" w:tplc="ED2440BC">
      <w:start w:val="1"/>
      <w:numFmt w:val="bullet"/>
      <w:lvlText w:val="•"/>
      <w:lvlJc w:val="left"/>
      <w:pPr>
        <w:ind w:left="135" w:hanging="84"/>
      </w:pPr>
      <w:rPr>
        <w:rFonts w:ascii="Times New Roman" w:eastAsia="Times New Roman" w:hAnsi="Times New Roman" w:hint="default"/>
        <w:sz w:val="14"/>
        <w:szCs w:val="14"/>
      </w:rPr>
    </w:lvl>
    <w:lvl w:ilvl="1" w:tplc="BECA0548">
      <w:start w:val="1"/>
      <w:numFmt w:val="bullet"/>
      <w:lvlText w:val="•"/>
      <w:lvlJc w:val="left"/>
      <w:pPr>
        <w:ind w:left="291" w:hanging="84"/>
      </w:pPr>
      <w:rPr>
        <w:rFonts w:hint="default"/>
      </w:rPr>
    </w:lvl>
    <w:lvl w:ilvl="2" w:tplc="EE7C90E2">
      <w:start w:val="1"/>
      <w:numFmt w:val="bullet"/>
      <w:lvlText w:val="•"/>
      <w:lvlJc w:val="left"/>
      <w:pPr>
        <w:ind w:left="446" w:hanging="84"/>
      </w:pPr>
      <w:rPr>
        <w:rFonts w:hint="default"/>
      </w:rPr>
    </w:lvl>
    <w:lvl w:ilvl="3" w:tplc="93D03BA4">
      <w:start w:val="1"/>
      <w:numFmt w:val="bullet"/>
      <w:lvlText w:val="•"/>
      <w:lvlJc w:val="left"/>
      <w:pPr>
        <w:ind w:left="602" w:hanging="84"/>
      </w:pPr>
      <w:rPr>
        <w:rFonts w:hint="default"/>
      </w:rPr>
    </w:lvl>
    <w:lvl w:ilvl="4" w:tplc="76E25AF4">
      <w:start w:val="1"/>
      <w:numFmt w:val="bullet"/>
      <w:lvlText w:val="•"/>
      <w:lvlJc w:val="left"/>
      <w:pPr>
        <w:ind w:left="757" w:hanging="84"/>
      </w:pPr>
      <w:rPr>
        <w:rFonts w:hint="default"/>
      </w:rPr>
    </w:lvl>
    <w:lvl w:ilvl="5" w:tplc="A9349FB6">
      <w:start w:val="1"/>
      <w:numFmt w:val="bullet"/>
      <w:lvlText w:val="•"/>
      <w:lvlJc w:val="left"/>
      <w:pPr>
        <w:ind w:left="913" w:hanging="84"/>
      </w:pPr>
      <w:rPr>
        <w:rFonts w:hint="default"/>
      </w:rPr>
    </w:lvl>
    <w:lvl w:ilvl="6" w:tplc="AFA2874A">
      <w:start w:val="1"/>
      <w:numFmt w:val="bullet"/>
      <w:lvlText w:val="•"/>
      <w:lvlJc w:val="left"/>
      <w:pPr>
        <w:ind w:left="1068" w:hanging="84"/>
      </w:pPr>
      <w:rPr>
        <w:rFonts w:hint="default"/>
      </w:rPr>
    </w:lvl>
    <w:lvl w:ilvl="7" w:tplc="97C87ADA">
      <w:start w:val="1"/>
      <w:numFmt w:val="bullet"/>
      <w:lvlText w:val="•"/>
      <w:lvlJc w:val="left"/>
      <w:pPr>
        <w:ind w:left="1224" w:hanging="84"/>
      </w:pPr>
      <w:rPr>
        <w:rFonts w:hint="default"/>
      </w:rPr>
    </w:lvl>
    <w:lvl w:ilvl="8" w:tplc="60A29366">
      <w:start w:val="1"/>
      <w:numFmt w:val="bullet"/>
      <w:lvlText w:val="•"/>
      <w:lvlJc w:val="left"/>
      <w:pPr>
        <w:ind w:left="1379" w:hanging="84"/>
      </w:pPr>
      <w:rPr>
        <w:rFonts w:hint="default"/>
      </w:rPr>
    </w:lvl>
  </w:abstractNum>
  <w:abstractNum w:abstractNumId="115" w15:restartNumberingAfterBreak="0">
    <w:nsid w:val="164E53C5"/>
    <w:multiLevelType w:val="hybridMultilevel"/>
    <w:tmpl w:val="D28613A2"/>
    <w:lvl w:ilvl="0" w:tplc="94C86802">
      <w:start w:val="5"/>
      <w:numFmt w:val="decimal"/>
      <w:lvlText w:val="%1."/>
      <w:lvlJc w:val="left"/>
      <w:pPr>
        <w:ind w:left="191" w:hanging="140"/>
        <w:jc w:val="left"/>
      </w:pPr>
      <w:rPr>
        <w:rFonts w:ascii="Times New Roman" w:eastAsia="Times New Roman" w:hAnsi="Times New Roman" w:hint="default"/>
        <w:sz w:val="14"/>
        <w:szCs w:val="14"/>
      </w:rPr>
    </w:lvl>
    <w:lvl w:ilvl="1" w:tplc="A17A2F46">
      <w:start w:val="1"/>
      <w:numFmt w:val="bullet"/>
      <w:lvlText w:val="•"/>
      <w:lvlJc w:val="left"/>
      <w:pPr>
        <w:ind w:left="426" w:hanging="140"/>
      </w:pPr>
      <w:rPr>
        <w:rFonts w:hint="default"/>
      </w:rPr>
    </w:lvl>
    <w:lvl w:ilvl="2" w:tplc="0478BBD4">
      <w:start w:val="1"/>
      <w:numFmt w:val="bullet"/>
      <w:lvlText w:val="•"/>
      <w:lvlJc w:val="left"/>
      <w:pPr>
        <w:ind w:left="661" w:hanging="140"/>
      </w:pPr>
      <w:rPr>
        <w:rFonts w:hint="default"/>
      </w:rPr>
    </w:lvl>
    <w:lvl w:ilvl="3" w:tplc="60F4C8DC">
      <w:start w:val="1"/>
      <w:numFmt w:val="bullet"/>
      <w:lvlText w:val="•"/>
      <w:lvlJc w:val="left"/>
      <w:pPr>
        <w:ind w:left="896" w:hanging="140"/>
      </w:pPr>
      <w:rPr>
        <w:rFonts w:hint="default"/>
      </w:rPr>
    </w:lvl>
    <w:lvl w:ilvl="4" w:tplc="5816BE66">
      <w:start w:val="1"/>
      <w:numFmt w:val="bullet"/>
      <w:lvlText w:val="•"/>
      <w:lvlJc w:val="left"/>
      <w:pPr>
        <w:ind w:left="1131" w:hanging="140"/>
      </w:pPr>
      <w:rPr>
        <w:rFonts w:hint="default"/>
      </w:rPr>
    </w:lvl>
    <w:lvl w:ilvl="5" w:tplc="F4DE72F6">
      <w:start w:val="1"/>
      <w:numFmt w:val="bullet"/>
      <w:lvlText w:val="•"/>
      <w:lvlJc w:val="left"/>
      <w:pPr>
        <w:ind w:left="1366" w:hanging="140"/>
      </w:pPr>
      <w:rPr>
        <w:rFonts w:hint="default"/>
      </w:rPr>
    </w:lvl>
    <w:lvl w:ilvl="6" w:tplc="DA6608F2">
      <w:start w:val="1"/>
      <w:numFmt w:val="bullet"/>
      <w:lvlText w:val="•"/>
      <w:lvlJc w:val="left"/>
      <w:pPr>
        <w:ind w:left="1601" w:hanging="140"/>
      </w:pPr>
      <w:rPr>
        <w:rFonts w:hint="default"/>
      </w:rPr>
    </w:lvl>
    <w:lvl w:ilvl="7" w:tplc="A8DE0032">
      <w:start w:val="1"/>
      <w:numFmt w:val="bullet"/>
      <w:lvlText w:val="•"/>
      <w:lvlJc w:val="left"/>
      <w:pPr>
        <w:ind w:left="1836" w:hanging="140"/>
      </w:pPr>
      <w:rPr>
        <w:rFonts w:hint="default"/>
      </w:rPr>
    </w:lvl>
    <w:lvl w:ilvl="8" w:tplc="C6A06C52">
      <w:start w:val="1"/>
      <w:numFmt w:val="bullet"/>
      <w:lvlText w:val="•"/>
      <w:lvlJc w:val="left"/>
      <w:pPr>
        <w:ind w:left="2071" w:hanging="140"/>
      </w:pPr>
      <w:rPr>
        <w:rFonts w:hint="default"/>
      </w:rPr>
    </w:lvl>
  </w:abstractNum>
  <w:abstractNum w:abstractNumId="116" w15:restartNumberingAfterBreak="0">
    <w:nsid w:val="165E3995"/>
    <w:multiLevelType w:val="hybridMultilevel"/>
    <w:tmpl w:val="974E35C4"/>
    <w:lvl w:ilvl="0" w:tplc="EE56E5CA">
      <w:start w:val="1"/>
      <w:numFmt w:val="bullet"/>
      <w:lvlText w:val="•"/>
      <w:lvlJc w:val="left"/>
      <w:pPr>
        <w:ind w:left="135" w:hanging="84"/>
      </w:pPr>
      <w:rPr>
        <w:rFonts w:ascii="Times New Roman" w:eastAsia="Times New Roman" w:hAnsi="Times New Roman" w:hint="default"/>
        <w:sz w:val="14"/>
        <w:szCs w:val="14"/>
      </w:rPr>
    </w:lvl>
    <w:lvl w:ilvl="1" w:tplc="333E200A">
      <w:start w:val="1"/>
      <w:numFmt w:val="bullet"/>
      <w:lvlText w:val="•"/>
      <w:lvlJc w:val="left"/>
      <w:pPr>
        <w:ind w:left="376" w:hanging="84"/>
      </w:pPr>
      <w:rPr>
        <w:rFonts w:hint="default"/>
      </w:rPr>
    </w:lvl>
    <w:lvl w:ilvl="2" w:tplc="722C70AE">
      <w:start w:val="1"/>
      <w:numFmt w:val="bullet"/>
      <w:lvlText w:val="•"/>
      <w:lvlJc w:val="left"/>
      <w:pPr>
        <w:ind w:left="616" w:hanging="84"/>
      </w:pPr>
      <w:rPr>
        <w:rFonts w:hint="default"/>
      </w:rPr>
    </w:lvl>
    <w:lvl w:ilvl="3" w:tplc="39E42CF2">
      <w:start w:val="1"/>
      <w:numFmt w:val="bullet"/>
      <w:lvlText w:val="•"/>
      <w:lvlJc w:val="left"/>
      <w:pPr>
        <w:ind w:left="857" w:hanging="84"/>
      </w:pPr>
      <w:rPr>
        <w:rFonts w:hint="default"/>
      </w:rPr>
    </w:lvl>
    <w:lvl w:ilvl="4" w:tplc="BA805990">
      <w:start w:val="1"/>
      <w:numFmt w:val="bullet"/>
      <w:lvlText w:val="•"/>
      <w:lvlJc w:val="left"/>
      <w:pPr>
        <w:ind w:left="1097" w:hanging="84"/>
      </w:pPr>
      <w:rPr>
        <w:rFonts w:hint="default"/>
      </w:rPr>
    </w:lvl>
    <w:lvl w:ilvl="5" w:tplc="674649C6">
      <w:start w:val="1"/>
      <w:numFmt w:val="bullet"/>
      <w:lvlText w:val="•"/>
      <w:lvlJc w:val="left"/>
      <w:pPr>
        <w:ind w:left="1338" w:hanging="84"/>
      </w:pPr>
      <w:rPr>
        <w:rFonts w:hint="default"/>
      </w:rPr>
    </w:lvl>
    <w:lvl w:ilvl="6" w:tplc="7ED2CFF4">
      <w:start w:val="1"/>
      <w:numFmt w:val="bullet"/>
      <w:lvlText w:val="•"/>
      <w:lvlJc w:val="left"/>
      <w:pPr>
        <w:ind w:left="1579" w:hanging="84"/>
      </w:pPr>
      <w:rPr>
        <w:rFonts w:hint="default"/>
      </w:rPr>
    </w:lvl>
    <w:lvl w:ilvl="7" w:tplc="482C1756">
      <w:start w:val="1"/>
      <w:numFmt w:val="bullet"/>
      <w:lvlText w:val="•"/>
      <w:lvlJc w:val="left"/>
      <w:pPr>
        <w:ind w:left="1819" w:hanging="84"/>
      </w:pPr>
      <w:rPr>
        <w:rFonts w:hint="default"/>
      </w:rPr>
    </w:lvl>
    <w:lvl w:ilvl="8" w:tplc="989E6534">
      <w:start w:val="1"/>
      <w:numFmt w:val="bullet"/>
      <w:lvlText w:val="•"/>
      <w:lvlJc w:val="left"/>
      <w:pPr>
        <w:ind w:left="2060" w:hanging="84"/>
      </w:pPr>
      <w:rPr>
        <w:rFonts w:hint="default"/>
      </w:rPr>
    </w:lvl>
  </w:abstractNum>
  <w:abstractNum w:abstractNumId="117" w15:restartNumberingAfterBreak="0">
    <w:nsid w:val="16D75DD6"/>
    <w:multiLevelType w:val="hybridMultilevel"/>
    <w:tmpl w:val="6AF48F12"/>
    <w:lvl w:ilvl="0" w:tplc="4F06243C">
      <w:start w:val="1"/>
      <w:numFmt w:val="bullet"/>
      <w:lvlText w:val="•"/>
      <w:lvlJc w:val="left"/>
      <w:pPr>
        <w:ind w:left="135" w:hanging="84"/>
      </w:pPr>
      <w:rPr>
        <w:rFonts w:ascii="Times New Roman" w:eastAsia="Times New Roman" w:hAnsi="Times New Roman" w:hint="default"/>
        <w:sz w:val="14"/>
        <w:szCs w:val="14"/>
      </w:rPr>
    </w:lvl>
    <w:lvl w:ilvl="1" w:tplc="76122E4A">
      <w:start w:val="1"/>
      <w:numFmt w:val="bullet"/>
      <w:lvlText w:val="•"/>
      <w:lvlJc w:val="left"/>
      <w:pPr>
        <w:ind w:left="376" w:hanging="84"/>
      </w:pPr>
      <w:rPr>
        <w:rFonts w:hint="default"/>
      </w:rPr>
    </w:lvl>
    <w:lvl w:ilvl="2" w:tplc="2B2CB458">
      <w:start w:val="1"/>
      <w:numFmt w:val="bullet"/>
      <w:lvlText w:val="•"/>
      <w:lvlJc w:val="left"/>
      <w:pPr>
        <w:ind w:left="616" w:hanging="84"/>
      </w:pPr>
      <w:rPr>
        <w:rFonts w:hint="default"/>
      </w:rPr>
    </w:lvl>
    <w:lvl w:ilvl="3" w:tplc="1F9ABDCA">
      <w:start w:val="1"/>
      <w:numFmt w:val="bullet"/>
      <w:lvlText w:val="•"/>
      <w:lvlJc w:val="left"/>
      <w:pPr>
        <w:ind w:left="857" w:hanging="84"/>
      </w:pPr>
      <w:rPr>
        <w:rFonts w:hint="default"/>
      </w:rPr>
    </w:lvl>
    <w:lvl w:ilvl="4" w:tplc="A67C4F20">
      <w:start w:val="1"/>
      <w:numFmt w:val="bullet"/>
      <w:lvlText w:val="•"/>
      <w:lvlJc w:val="left"/>
      <w:pPr>
        <w:ind w:left="1097" w:hanging="84"/>
      </w:pPr>
      <w:rPr>
        <w:rFonts w:hint="default"/>
      </w:rPr>
    </w:lvl>
    <w:lvl w:ilvl="5" w:tplc="FE7C7506">
      <w:start w:val="1"/>
      <w:numFmt w:val="bullet"/>
      <w:lvlText w:val="•"/>
      <w:lvlJc w:val="left"/>
      <w:pPr>
        <w:ind w:left="1338" w:hanging="84"/>
      </w:pPr>
      <w:rPr>
        <w:rFonts w:hint="default"/>
      </w:rPr>
    </w:lvl>
    <w:lvl w:ilvl="6" w:tplc="F32459AA">
      <w:start w:val="1"/>
      <w:numFmt w:val="bullet"/>
      <w:lvlText w:val="•"/>
      <w:lvlJc w:val="left"/>
      <w:pPr>
        <w:ind w:left="1578" w:hanging="84"/>
      </w:pPr>
      <w:rPr>
        <w:rFonts w:hint="default"/>
      </w:rPr>
    </w:lvl>
    <w:lvl w:ilvl="7" w:tplc="3D5A2FD0">
      <w:start w:val="1"/>
      <w:numFmt w:val="bullet"/>
      <w:lvlText w:val="•"/>
      <w:lvlJc w:val="left"/>
      <w:pPr>
        <w:ind w:left="1819" w:hanging="84"/>
      </w:pPr>
      <w:rPr>
        <w:rFonts w:hint="default"/>
      </w:rPr>
    </w:lvl>
    <w:lvl w:ilvl="8" w:tplc="C54449F8">
      <w:start w:val="1"/>
      <w:numFmt w:val="bullet"/>
      <w:lvlText w:val="•"/>
      <w:lvlJc w:val="left"/>
      <w:pPr>
        <w:ind w:left="2060" w:hanging="84"/>
      </w:pPr>
      <w:rPr>
        <w:rFonts w:hint="default"/>
      </w:rPr>
    </w:lvl>
  </w:abstractNum>
  <w:abstractNum w:abstractNumId="118" w15:restartNumberingAfterBreak="0">
    <w:nsid w:val="16D92CB2"/>
    <w:multiLevelType w:val="hybridMultilevel"/>
    <w:tmpl w:val="CEBE0E02"/>
    <w:lvl w:ilvl="0" w:tplc="E754125E">
      <w:start w:val="1"/>
      <w:numFmt w:val="bullet"/>
      <w:lvlText w:val="•"/>
      <w:lvlJc w:val="left"/>
      <w:pPr>
        <w:ind w:left="135" w:hanging="84"/>
      </w:pPr>
      <w:rPr>
        <w:rFonts w:ascii="Times New Roman" w:eastAsia="Times New Roman" w:hAnsi="Times New Roman" w:hint="default"/>
        <w:sz w:val="14"/>
        <w:szCs w:val="14"/>
      </w:rPr>
    </w:lvl>
    <w:lvl w:ilvl="1" w:tplc="1AF2F7FE">
      <w:start w:val="1"/>
      <w:numFmt w:val="bullet"/>
      <w:lvlText w:val="•"/>
      <w:lvlJc w:val="left"/>
      <w:pPr>
        <w:ind w:left="347" w:hanging="84"/>
      </w:pPr>
      <w:rPr>
        <w:rFonts w:hint="default"/>
      </w:rPr>
    </w:lvl>
    <w:lvl w:ilvl="2" w:tplc="6E0C25E8">
      <w:start w:val="1"/>
      <w:numFmt w:val="bullet"/>
      <w:lvlText w:val="•"/>
      <w:lvlJc w:val="left"/>
      <w:pPr>
        <w:ind w:left="559" w:hanging="84"/>
      </w:pPr>
      <w:rPr>
        <w:rFonts w:hint="default"/>
      </w:rPr>
    </w:lvl>
    <w:lvl w:ilvl="3" w:tplc="916E9052">
      <w:start w:val="1"/>
      <w:numFmt w:val="bullet"/>
      <w:lvlText w:val="•"/>
      <w:lvlJc w:val="left"/>
      <w:pPr>
        <w:ind w:left="772" w:hanging="84"/>
      </w:pPr>
      <w:rPr>
        <w:rFonts w:hint="default"/>
      </w:rPr>
    </w:lvl>
    <w:lvl w:ilvl="4" w:tplc="45760E54">
      <w:start w:val="1"/>
      <w:numFmt w:val="bullet"/>
      <w:lvlText w:val="•"/>
      <w:lvlJc w:val="left"/>
      <w:pPr>
        <w:ind w:left="984" w:hanging="84"/>
      </w:pPr>
      <w:rPr>
        <w:rFonts w:hint="default"/>
      </w:rPr>
    </w:lvl>
    <w:lvl w:ilvl="5" w:tplc="2A72CE3A">
      <w:start w:val="1"/>
      <w:numFmt w:val="bullet"/>
      <w:lvlText w:val="•"/>
      <w:lvlJc w:val="left"/>
      <w:pPr>
        <w:ind w:left="1196" w:hanging="84"/>
      </w:pPr>
      <w:rPr>
        <w:rFonts w:hint="default"/>
      </w:rPr>
    </w:lvl>
    <w:lvl w:ilvl="6" w:tplc="2ECCC24C">
      <w:start w:val="1"/>
      <w:numFmt w:val="bullet"/>
      <w:lvlText w:val="•"/>
      <w:lvlJc w:val="left"/>
      <w:pPr>
        <w:ind w:left="1408" w:hanging="84"/>
      </w:pPr>
      <w:rPr>
        <w:rFonts w:hint="default"/>
      </w:rPr>
    </w:lvl>
    <w:lvl w:ilvl="7" w:tplc="6696F43C">
      <w:start w:val="1"/>
      <w:numFmt w:val="bullet"/>
      <w:lvlText w:val="•"/>
      <w:lvlJc w:val="left"/>
      <w:pPr>
        <w:ind w:left="1621" w:hanging="84"/>
      </w:pPr>
      <w:rPr>
        <w:rFonts w:hint="default"/>
      </w:rPr>
    </w:lvl>
    <w:lvl w:ilvl="8" w:tplc="583A1BF2">
      <w:start w:val="1"/>
      <w:numFmt w:val="bullet"/>
      <w:lvlText w:val="•"/>
      <w:lvlJc w:val="left"/>
      <w:pPr>
        <w:ind w:left="1833" w:hanging="84"/>
      </w:pPr>
      <w:rPr>
        <w:rFonts w:hint="default"/>
      </w:rPr>
    </w:lvl>
  </w:abstractNum>
  <w:abstractNum w:abstractNumId="119" w15:restartNumberingAfterBreak="0">
    <w:nsid w:val="16EB788C"/>
    <w:multiLevelType w:val="hybridMultilevel"/>
    <w:tmpl w:val="ACAEFE74"/>
    <w:lvl w:ilvl="0" w:tplc="6680A200">
      <w:start w:val="1"/>
      <w:numFmt w:val="decimal"/>
      <w:lvlText w:val="%1)"/>
      <w:lvlJc w:val="left"/>
      <w:pPr>
        <w:ind w:left="692" w:hanging="195"/>
        <w:jc w:val="left"/>
      </w:pPr>
      <w:rPr>
        <w:rFonts w:ascii="Times New Roman" w:eastAsia="Times New Roman" w:hAnsi="Times New Roman" w:hint="default"/>
        <w:sz w:val="18"/>
        <w:szCs w:val="18"/>
      </w:rPr>
    </w:lvl>
    <w:lvl w:ilvl="1" w:tplc="638EA464">
      <w:start w:val="1"/>
      <w:numFmt w:val="bullet"/>
      <w:lvlText w:val="•"/>
      <w:lvlJc w:val="left"/>
      <w:pPr>
        <w:ind w:left="1697" w:hanging="195"/>
      </w:pPr>
      <w:rPr>
        <w:rFonts w:hint="default"/>
      </w:rPr>
    </w:lvl>
    <w:lvl w:ilvl="2" w:tplc="3FD8D3F0">
      <w:start w:val="1"/>
      <w:numFmt w:val="bullet"/>
      <w:lvlText w:val="•"/>
      <w:lvlJc w:val="left"/>
      <w:pPr>
        <w:ind w:left="2702" w:hanging="195"/>
      </w:pPr>
      <w:rPr>
        <w:rFonts w:hint="default"/>
      </w:rPr>
    </w:lvl>
    <w:lvl w:ilvl="3" w:tplc="57FCF14A">
      <w:start w:val="1"/>
      <w:numFmt w:val="bullet"/>
      <w:lvlText w:val="•"/>
      <w:lvlJc w:val="left"/>
      <w:pPr>
        <w:ind w:left="3708" w:hanging="195"/>
      </w:pPr>
      <w:rPr>
        <w:rFonts w:hint="default"/>
      </w:rPr>
    </w:lvl>
    <w:lvl w:ilvl="4" w:tplc="2A9874CA">
      <w:start w:val="1"/>
      <w:numFmt w:val="bullet"/>
      <w:lvlText w:val="•"/>
      <w:lvlJc w:val="left"/>
      <w:pPr>
        <w:ind w:left="4713" w:hanging="195"/>
      </w:pPr>
      <w:rPr>
        <w:rFonts w:hint="default"/>
      </w:rPr>
    </w:lvl>
    <w:lvl w:ilvl="5" w:tplc="E988C19E">
      <w:start w:val="1"/>
      <w:numFmt w:val="bullet"/>
      <w:lvlText w:val="•"/>
      <w:lvlJc w:val="left"/>
      <w:pPr>
        <w:ind w:left="5718" w:hanging="195"/>
      </w:pPr>
      <w:rPr>
        <w:rFonts w:hint="default"/>
      </w:rPr>
    </w:lvl>
    <w:lvl w:ilvl="6" w:tplc="3ACADD8C">
      <w:start w:val="1"/>
      <w:numFmt w:val="bullet"/>
      <w:lvlText w:val="•"/>
      <w:lvlJc w:val="left"/>
      <w:pPr>
        <w:ind w:left="6724" w:hanging="195"/>
      </w:pPr>
      <w:rPr>
        <w:rFonts w:hint="default"/>
      </w:rPr>
    </w:lvl>
    <w:lvl w:ilvl="7" w:tplc="BFD27E0A">
      <w:start w:val="1"/>
      <w:numFmt w:val="bullet"/>
      <w:lvlText w:val="•"/>
      <w:lvlJc w:val="left"/>
      <w:pPr>
        <w:ind w:left="7729" w:hanging="195"/>
      </w:pPr>
      <w:rPr>
        <w:rFonts w:hint="default"/>
      </w:rPr>
    </w:lvl>
    <w:lvl w:ilvl="8" w:tplc="BA8E4BBC">
      <w:start w:val="1"/>
      <w:numFmt w:val="bullet"/>
      <w:lvlText w:val="•"/>
      <w:lvlJc w:val="left"/>
      <w:pPr>
        <w:ind w:left="8734" w:hanging="195"/>
      </w:pPr>
      <w:rPr>
        <w:rFonts w:hint="default"/>
      </w:rPr>
    </w:lvl>
  </w:abstractNum>
  <w:abstractNum w:abstractNumId="120" w15:restartNumberingAfterBreak="0">
    <w:nsid w:val="177E041E"/>
    <w:multiLevelType w:val="hybridMultilevel"/>
    <w:tmpl w:val="4AFE6156"/>
    <w:lvl w:ilvl="0" w:tplc="9BE63B48">
      <w:start w:val="1"/>
      <w:numFmt w:val="bullet"/>
      <w:lvlText w:val="•"/>
      <w:lvlJc w:val="left"/>
      <w:pPr>
        <w:ind w:left="135" w:hanging="84"/>
      </w:pPr>
      <w:rPr>
        <w:rFonts w:ascii="Times New Roman" w:eastAsia="Times New Roman" w:hAnsi="Times New Roman" w:hint="default"/>
        <w:sz w:val="14"/>
        <w:szCs w:val="14"/>
      </w:rPr>
    </w:lvl>
    <w:lvl w:ilvl="1" w:tplc="85B62F5C">
      <w:start w:val="1"/>
      <w:numFmt w:val="bullet"/>
      <w:lvlText w:val="•"/>
      <w:lvlJc w:val="left"/>
      <w:pPr>
        <w:ind w:left="347" w:hanging="84"/>
      </w:pPr>
      <w:rPr>
        <w:rFonts w:hint="default"/>
      </w:rPr>
    </w:lvl>
    <w:lvl w:ilvl="2" w:tplc="27346144">
      <w:start w:val="1"/>
      <w:numFmt w:val="bullet"/>
      <w:lvlText w:val="•"/>
      <w:lvlJc w:val="left"/>
      <w:pPr>
        <w:ind w:left="560" w:hanging="84"/>
      </w:pPr>
      <w:rPr>
        <w:rFonts w:hint="default"/>
      </w:rPr>
    </w:lvl>
    <w:lvl w:ilvl="3" w:tplc="E3749E9C">
      <w:start w:val="1"/>
      <w:numFmt w:val="bullet"/>
      <w:lvlText w:val="•"/>
      <w:lvlJc w:val="left"/>
      <w:pPr>
        <w:ind w:left="772" w:hanging="84"/>
      </w:pPr>
      <w:rPr>
        <w:rFonts w:hint="default"/>
      </w:rPr>
    </w:lvl>
    <w:lvl w:ilvl="4" w:tplc="75E43A08">
      <w:start w:val="1"/>
      <w:numFmt w:val="bullet"/>
      <w:lvlText w:val="•"/>
      <w:lvlJc w:val="left"/>
      <w:pPr>
        <w:ind w:left="984" w:hanging="84"/>
      </w:pPr>
      <w:rPr>
        <w:rFonts w:hint="default"/>
      </w:rPr>
    </w:lvl>
    <w:lvl w:ilvl="5" w:tplc="C9AE94CC">
      <w:start w:val="1"/>
      <w:numFmt w:val="bullet"/>
      <w:lvlText w:val="•"/>
      <w:lvlJc w:val="left"/>
      <w:pPr>
        <w:ind w:left="1196" w:hanging="84"/>
      </w:pPr>
      <w:rPr>
        <w:rFonts w:hint="default"/>
      </w:rPr>
    </w:lvl>
    <w:lvl w:ilvl="6" w:tplc="FF9CD04A">
      <w:start w:val="1"/>
      <w:numFmt w:val="bullet"/>
      <w:lvlText w:val="•"/>
      <w:lvlJc w:val="left"/>
      <w:pPr>
        <w:ind w:left="1408" w:hanging="84"/>
      </w:pPr>
      <w:rPr>
        <w:rFonts w:hint="default"/>
      </w:rPr>
    </w:lvl>
    <w:lvl w:ilvl="7" w:tplc="53E6FDE4">
      <w:start w:val="1"/>
      <w:numFmt w:val="bullet"/>
      <w:lvlText w:val="•"/>
      <w:lvlJc w:val="left"/>
      <w:pPr>
        <w:ind w:left="1621" w:hanging="84"/>
      </w:pPr>
      <w:rPr>
        <w:rFonts w:hint="default"/>
      </w:rPr>
    </w:lvl>
    <w:lvl w:ilvl="8" w:tplc="D4D0F088">
      <w:start w:val="1"/>
      <w:numFmt w:val="bullet"/>
      <w:lvlText w:val="•"/>
      <w:lvlJc w:val="left"/>
      <w:pPr>
        <w:ind w:left="1833" w:hanging="84"/>
      </w:pPr>
      <w:rPr>
        <w:rFonts w:hint="default"/>
      </w:rPr>
    </w:lvl>
  </w:abstractNum>
  <w:abstractNum w:abstractNumId="121" w15:restartNumberingAfterBreak="0">
    <w:nsid w:val="177E6472"/>
    <w:multiLevelType w:val="hybridMultilevel"/>
    <w:tmpl w:val="7946ED2A"/>
    <w:lvl w:ilvl="0" w:tplc="045222B6">
      <w:start w:val="1"/>
      <w:numFmt w:val="bullet"/>
      <w:lvlText w:val="•"/>
      <w:lvlJc w:val="left"/>
      <w:pPr>
        <w:ind w:left="135" w:hanging="84"/>
      </w:pPr>
      <w:rPr>
        <w:rFonts w:ascii="Times New Roman" w:eastAsia="Times New Roman" w:hAnsi="Times New Roman" w:hint="default"/>
        <w:sz w:val="14"/>
        <w:szCs w:val="14"/>
      </w:rPr>
    </w:lvl>
    <w:lvl w:ilvl="1" w:tplc="1088870C">
      <w:start w:val="1"/>
      <w:numFmt w:val="bullet"/>
      <w:lvlText w:val="•"/>
      <w:lvlJc w:val="left"/>
      <w:pPr>
        <w:ind w:left="347" w:hanging="84"/>
      </w:pPr>
      <w:rPr>
        <w:rFonts w:hint="default"/>
      </w:rPr>
    </w:lvl>
    <w:lvl w:ilvl="2" w:tplc="4A005428">
      <w:start w:val="1"/>
      <w:numFmt w:val="bullet"/>
      <w:lvlText w:val="•"/>
      <w:lvlJc w:val="left"/>
      <w:pPr>
        <w:ind w:left="560" w:hanging="84"/>
      </w:pPr>
      <w:rPr>
        <w:rFonts w:hint="default"/>
      </w:rPr>
    </w:lvl>
    <w:lvl w:ilvl="3" w:tplc="07349EBC">
      <w:start w:val="1"/>
      <w:numFmt w:val="bullet"/>
      <w:lvlText w:val="•"/>
      <w:lvlJc w:val="left"/>
      <w:pPr>
        <w:ind w:left="772" w:hanging="84"/>
      </w:pPr>
      <w:rPr>
        <w:rFonts w:hint="default"/>
      </w:rPr>
    </w:lvl>
    <w:lvl w:ilvl="4" w:tplc="1D443612">
      <w:start w:val="1"/>
      <w:numFmt w:val="bullet"/>
      <w:lvlText w:val="•"/>
      <w:lvlJc w:val="left"/>
      <w:pPr>
        <w:ind w:left="984" w:hanging="84"/>
      </w:pPr>
      <w:rPr>
        <w:rFonts w:hint="default"/>
      </w:rPr>
    </w:lvl>
    <w:lvl w:ilvl="5" w:tplc="B074BD94">
      <w:start w:val="1"/>
      <w:numFmt w:val="bullet"/>
      <w:lvlText w:val="•"/>
      <w:lvlJc w:val="left"/>
      <w:pPr>
        <w:ind w:left="1196" w:hanging="84"/>
      </w:pPr>
      <w:rPr>
        <w:rFonts w:hint="default"/>
      </w:rPr>
    </w:lvl>
    <w:lvl w:ilvl="6" w:tplc="8A60F7EA">
      <w:start w:val="1"/>
      <w:numFmt w:val="bullet"/>
      <w:lvlText w:val="•"/>
      <w:lvlJc w:val="left"/>
      <w:pPr>
        <w:ind w:left="1408" w:hanging="84"/>
      </w:pPr>
      <w:rPr>
        <w:rFonts w:hint="default"/>
      </w:rPr>
    </w:lvl>
    <w:lvl w:ilvl="7" w:tplc="7EF04CC2">
      <w:start w:val="1"/>
      <w:numFmt w:val="bullet"/>
      <w:lvlText w:val="•"/>
      <w:lvlJc w:val="left"/>
      <w:pPr>
        <w:ind w:left="1621" w:hanging="84"/>
      </w:pPr>
      <w:rPr>
        <w:rFonts w:hint="default"/>
      </w:rPr>
    </w:lvl>
    <w:lvl w:ilvl="8" w:tplc="296A3488">
      <w:start w:val="1"/>
      <w:numFmt w:val="bullet"/>
      <w:lvlText w:val="•"/>
      <w:lvlJc w:val="left"/>
      <w:pPr>
        <w:ind w:left="1833" w:hanging="84"/>
      </w:pPr>
      <w:rPr>
        <w:rFonts w:hint="default"/>
      </w:rPr>
    </w:lvl>
  </w:abstractNum>
  <w:abstractNum w:abstractNumId="122" w15:restartNumberingAfterBreak="0">
    <w:nsid w:val="17816E3B"/>
    <w:multiLevelType w:val="hybridMultilevel"/>
    <w:tmpl w:val="215642F0"/>
    <w:lvl w:ilvl="0" w:tplc="479EF3DE">
      <w:start w:val="1"/>
      <w:numFmt w:val="bullet"/>
      <w:lvlText w:val="•"/>
      <w:lvlJc w:val="left"/>
      <w:pPr>
        <w:ind w:left="135" w:hanging="84"/>
      </w:pPr>
      <w:rPr>
        <w:rFonts w:ascii="Times New Roman" w:eastAsia="Times New Roman" w:hAnsi="Times New Roman" w:hint="default"/>
        <w:sz w:val="14"/>
        <w:szCs w:val="14"/>
      </w:rPr>
    </w:lvl>
    <w:lvl w:ilvl="1" w:tplc="357E8A7C">
      <w:start w:val="1"/>
      <w:numFmt w:val="bullet"/>
      <w:lvlText w:val="•"/>
      <w:lvlJc w:val="left"/>
      <w:pPr>
        <w:ind w:left="347" w:hanging="84"/>
      </w:pPr>
      <w:rPr>
        <w:rFonts w:hint="default"/>
      </w:rPr>
    </w:lvl>
    <w:lvl w:ilvl="2" w:tplc="4D228B38">
      <w:start w:val="1"/>
      <w:numFmt w:val="bullet"/>
      <w:lvlText w:val="•"/>
      <w:lvlJc w:val="left"/>
      <w:pPr>
        <w:ind w:left="560" w:hanging="84"/>
      </w:pPr>
      <w:rPr>
        <w:rFonts w:hint="default"/>
      </w:rPr>
    </w:lvl>
    <w:lvl w:ilvl="3" w:tplc="4A283BBC">
      <w:start w:val="1"/>
      <w:numFmt w:val="bullet"/>
      <w:lvlText w:val="•"/>
      <w:lvlJc w:val="left"/>
      <w:pPr>
        <w:ind w:left="772" w:hanging="84"/>
      </w:pPr>
      <w:rPr>
        <w:rFonts w:hint="default"/>
      </w:rPr>
    </w:lvl>
    <w:lvl w:ilvl="4" w:tplc="23AAB460">
      <w:start w:val="1"/>
      <w:numFmt w:val="bullet"/>
      <w:lvlText w:val="•"/>
      <w:lvlJc w:val="left"/>
      <w:pPr>
        <w:ind w:left="984" w:hanging="84"/>
      </w:pPr>
      <w:rPr>
        <w:rFonts w:hint="default"/>
      </w:rPr>
    </w:lvl>
    <w:lvl w:ilvl="5" w:tplc="378A1676">
      <w:start w:val="1"/>
      <w:numFmt w:val="bullet"/>
      <w:lvlText w:val="•"/>
      <w:lvlJc w:val="left"/>
      <w:pPr>
        <w:ind w:left="1196" w:hanging="84"/>
      </w:pPr>
      <w:rPr>
        <w:rFonts w:hint="default"/>
      </w:rPr>
    </w:lvl>
    <w:lvl w:ilvl="6" w:tplc="177C68EE">
      <w:start w:val="1"/>
      <w:numFmt w:val="bullet"/>
      <w:lvlText w:val="•"/>
      <w:lvlJc w:val="left"/>
      <w:pPr>
        <w:ind w:left="1408" w:hanging="84"/>
      </w:pPr>
      <w:rPr>
        <w:rFonts w:hint="default"/>
      </w:rPr>
    </w:lvl>
    <w:lvl w:ilvl="7" w:tplc="FC90AFCC">
      <w:start w:val="1"/>
      <w:numFmt w:val="bullet"/>
      <w:lvlText w:val="•"/>
      <w:lvlJc w:val="left"/>
      <w:pPr>
        <w:ind w:left="1621" w:hanging="84"/>
      </w:pPr>
      <w:rPr>
        <w:rFonts w:hint="default"/>
      </w:rPr>
    </w:lvl>
    <w:lvl w:ilvl="8" w:tplc="D41028A0">
      <w:start w:val="1"/>
      <w:numFmt w:val="bullet"/>
      <w:lvlText w:val="•"/>
      <w:lvlJc w:val="left"/>
      <w:pPr>
        <w:ind w:left="1833" w:hanging="84"/>
      </w:pPr>
      <w:rPr>
        <w:rFonts w:hint="default"/>
      </w:rPr>
    </w:lvl>
  </w:abstractNum>
  <w:abstractNum w:abstractNumId="123" w15:restartNumberingAfterBreak="0">
    <w:nsid w:val="17B656FB"/>
    <w:multiLevelType w:val="hybridMultilevel"/>
    <w:tmpl w:val="37A05698"/>
    <w:lvl w:ilvl="0" w:tplc="6674077A">
      <w:start w:val="1"/>
      <w:numFmt w:val="bullet"/>
      <w:lvlText w:val="•"/>
      <w:lvlJc w:val="left"/>
      <w:pPr>
        <w:ind w:left="135" w:hanging="84"/>
      </w:pPr>
      <w:rPr>
        <w:rFonts w:ascii="Times New Roman" w:eastAsia="Times New Roman" w:hAnsi="Times New Roman" w:hint="default"/>
        <w:sz w:val="14"/>
        <w:szCs w:val="14"/>
      </w:rPr>
    </w:lvl>
    <w:lvl w:ilvl="1" w:tplc="52B6745C">
      <w:start w:val="1"/>
      <w:numFmt w:val="bullet"/>
      <w:lvlText w:val="•"/>
      <w:lvlJc w:val="left"/>
      <w:pPr>
        <w:ind w:left="347" w:hanging="84"/>
      </w:pPr>
      <w:rPr>
        <w:rFonts w:hint="default"/>
      </w:rPr>
    </w:lvl>
    <w:lvl w:ilvl="2" w:tplc="4ADC664C">
      <w:start w:val="1"/>
      <w:numFmt w:val="bullet"/>
      <w:lvlText w:val="•"/>
      <w:lvlJc w:val="left"/>
      <w:pPr>
        <w:ind w:left="560" w:hanging="84"/>
      </w:pPr>
      <w:rPr>
        <w:rFonts w:hint="default"/>
      </w:rPr>
    </w:lvl>
    <w:lvl w:ilvl="3" w:tplc="D0CCC366">
      <w:start w:val="1"/>
      <w:numFmt w:val="bullet"/>
      <w:lvlText w:val="•"/>
      <w:lvlJc w:val="left"/>
      <w:pPr>
        <w:ind w:left="772" w:hanging="84"/>
      </w:pPr>
      <w:rPr>
        <w:rFonts w:hint="default"/>
      </w:rPr>
    </w:lvl>
    <w:lvl w:ilvl="4" w:tplc="B19C58BE">
      <w:start w:val="1"/>
      <w:numFmt w:val="bullet"/>
      <w:lvlText w:val="•"/>
      <w:lvlJc w:val="left"/>
      <w:pPr>
        <w:ind w:left="984" w:hanging="84"/>
      </w:pPr>
      <w:rPr>
        <w:rFonts w:hint="default"/>
      </w:rPr>
    </w:lvl>
    <w:lvl w:ilvl="5" w:tplc="0584E332">
      <w:start w:val="1"/>
      <w:numFmt w:val="bullet"/>
      <w:lvlText w:val="•"/>
      <w:lvlJc w:val="left"/>
      <w:pPr>
        <w:ind w:left="1196" w:hanging="84"/>
      </w:pPr>
      <w:rPr>
        <w:rFonts w:hint="default"/>
      </w:rPr>
    </w:lvl>
    <w:lvl w:ilvl="6" w:tplc="861EB5B4">
      <w:start w:val="1"/>
      <w:numFmt w:val="bullet"/>
      <w:lvlText w:val="•"/>
      <w:lvlJc w:val="left"/>
      <w:pPr>
        <w:ind w:left="1408" w:hanging="84"/>
      </w:pPr>
      <w:rPr>
        <w:rFonts w:hint="default"/>
      </w:rPr>
    </w:lvl>
    <w:lvl w:ilvl="7" w:tplc="6300855C">
      <w:start w:val="1"/>
      <w:numFmt w:val="bullet"/>
      <w:lvlText w:val="•"/>
      <w:lvlJc w:val="left"/>
      <w:pPr>
        <w:ind w:left="1621" w:hanging="84"/>
      </w:pPr>
      <w:rPr>
        <w:rFonts w:hint="default"/>
      </w:rPr>
    </w:lvl>
    <w:lvl w:ilvl="8" w:tplc="90E4F1CE">
      <w:start w:val="1"/>
      <w:numFmt w:val="bullet"/>
      <w:lvlText w:val="•"/>
      <w:lvlJc w:val="left"/>
      <w:pPr>
        <w:ind w:left="1833" w:hanging="84"/>
      </w:pPr>
      <w:rPr>
        <w:rFonts w:hint="default"/>
      </w:rPr>
    </w:lvl>
  </w:abstractNum>
  <w:abstractNum w:abstractNumId="124" w15:restartNumberingAfterBreak="0">
    <w:nsid w:val="17CA6671"/>
    <w:multiLevelType w:val="hybridMultilevel"/>
    <w:tmpl w:val="85B6FBB0"/>
    <w:lvl w:ilvl="0" w:tplc="4F06288C">
      <w:start w:val="1"/>
      <w:numFmt w:val="bullet"/>
      <w:lvlText w:val="•"/>
      <w:lvlJc w:val="left"/>
      <w:pPr>
        <w:ind w:left="135" w:hanging="84"/>
      </w:pPr>
      <w:rPr>
        <w:rFonts w:ascii="Times New Roman" w:eastAsia="Times New Roman" w:hAnsi="Times New Roman" w:hint="default"/>
        <w:sz w:val="14"/>
        <w:szCs w:val="14"/>
      </w:rPr>
    </w:lvl>
    <w:lvl w:ilvl="1" w:tplc="0B7C1978">
      <w:start w:val="1"/>
      <w:numFmt w:val="bullet"/>
      <w:lvlText w:val="•"/>
      <w:lvlJc w:val="left"/>
      <w:pPr>
        <w:ind w:left="376" w:hanging="84"/>
      </w:pPr>
      <w:rPr>
        <w:rFonts w:hint="default"/>
      </w:rPr>
    </w:lvl>
    <w:lvl w:ilvl="2" w:tplc="5B06480E">
      <w:start w:val="1"/>
      <w:numFmt w:val="bullet"/>
      <w:lvlText w:val="•"/>
      <w:lvlJc w:val="left"/>
      <w:pPr>
        <w:ind w:left="616" w:hanging="84"/>
      </w:pPr>
      <w:rPr>
        <w:rFonts w:hint="default"/>
      </w:rPr>
    </w:lvl>
    <w:lvl w:ilvl="3" w:tplc="B49C656E">
      <w:start w:val="1"/>
      <w:numFmt w:val="bullet"/>
      <w:lvlText w:val="•"/>
      <w:lvlJc w:val="left"/>
      <w:pPr>
        <w:ind w:left="857" w:hanging="84"/>
      </w:pPr>
      <w:rPr>
        <w:rFonts w:hint="default"/>
      </w:rPr>
    </w:lvl>
    <w:lvl w:ilvl="4" w:tplc="B4A24010">
      <w:start w:val="1"/>
      <w:numFmt w:val="bullet"/>
      <w:lvlText w:val="•"/>
      <w:lvlJc w:val="left"/>
      <w:pPr>
        <w:ind w:left="1097" w:hanging="84"/>
      </w:pPr>
      <w:rPr>
        <w:rFonts w:hint="default"/>
      </w:rPr>
    </w:lvl>
    <w:lvl w:ilvl="5" w:tplc="1402F3A0">
      <w:start w:val="1"/>
      <w:numFmt w:val="bullet"/>
      <w:lvlText w:val="•"/>
      <w:lvlJc w:val="left"/>
      <w:pPr>
        <w:ind w:left="1338" w:hanging="84"/>
      </w:pPr>
      <w:rPr>
        <w:rFonts w:hint="default"/>
      </w:rPr>
    </w:lvl>
    <w:lvl w:ilvl="6" w:tplc="CA5CB8A2">
      <w:start w:val="1"/>
      <w:numFmt w:val="bullet"/>
      <w:lvlText w:val="•"/>
      <w:lvlJc w:val="left"/>
      <w:pPr>
        <w:ind w:left="1578" w:hanging="84"/>
      </w:pPr>
      <w:rPr>
        <w:rFonts w:hint="default"/>
      </w:rPr>
    </w:lvl>
    <w:lvl w:ilvl="7" w:tplc="B1EEADF0">
      <w:start w:val="1"/>
      <w:numFmt w:val="bullet"/>
      <w:lvlText w:val="•"/>
      <w:lvlJc w:val="left"/>
      <w:pPr>
        <w:ind w:left="1819" w:hanging="84"/>
      </w:pPr>
      <w:rPr>
        <w:rFonts w:hint="default"/>
      </w:rPr>
    </w:lvl>
    <w:lvl w:ilvl="8" w:tplc="6876DAF2">
      <w:start w:val="1"/>
      <w:numFmt w:val="bullet"/>
      <w:lvlText w:val="•"/>
      <w:lvlJc w:val="left"/>
      <w:pPr>
        <w:ind w:left="2060" w:hanging="84"/>
      </w:pPr>
      <w:rPr>
        <w:rFonts w:hint="default"/>
      </w:rPr>
    </w:lvl>
  </w:abstractNum>
  <w:abstractNum w:abstractNumId="125" w15:restartNumberingAfterBreak="0">
    <w:nsid w:val="17CD4065"/>
    <w:multiLevelType w:val="hybridMultilevel"/>
    <w:tmpl w:val="2590872E"/>
    <w:lvl w:ilvl="0" w:tplc="781ADE6E">
      <w:start w:val="1"/>
      <w:numFmt w:val="bullet"/>
      <w:lvlText w:val="•"/>
      <w:lvlJc w:val="left"/>
      <w:pPr>
        <w:ind w:left="135" w:hanging="84"/>
      </w:pPr>
      <w:rPr>
        <w:rFonts w:ascii="Times New Roman" w:eastAsia="Times New Roman" w:hAnsi="Times New Roman" w:hint="default"/>
        <w:sz w:val="14"/>
        <w:szCs w:val="14"/>
      </w:rPr>
    </w:lvl>
    <w:lvl w:ilvl="1" w:tplc="E716EC36">
      <w:start w:val="1"/>
      <w:numFmt w:val="bullet"/>
      <w:lvlText w:val="•"/>
      <w:lvlJc w:val="left"/>
      <w:pPr>
        <w:ind w:left="376" w:hanging="84"/>
      </w:pPr>
      <w:rPr>
        <w:rFonts w:hint="default"/>
      </w:rPr>
    </w:lvl>
    <w:lvl w:ilvl="2" w:tplc="9642D40E">
      <w:start w:val="1"/>
      <w:numFmt w:val="bullet"/>
      <w:lvlText w:val="•"/>
      <w:lvlJc w:val="left"/>
      <w:pPr>
        <w:ind w:left="616" w:hanging="84"/>
      </w:pPr>
      <w:rPr>
        <w:rFonts w:hint="default"/>
      </w:rPr>
    </w:lvl>
    <w:lvl w:ilvl="3" w:tplc="932EB810">
      <w:start w:val="1"/>
      <w:numFmt w:val="bullet"/>
      <w:lvlText w:val="•"/>
      <w:lvlJc w:val="left"/>
      <w:pPr>
        <w:ind w:left="857" w:hanging="84"/>
      </w:pPr>
      <w:rPr>
        <w:rFonts w:hint="default"/>
      </w:rPr>
    </w:lvl>
    <w:lvl w:ilvl="4" w:tplc="DE866F98">
      <w:start w:val="1"/>
      <w:numFmt w:val="bullet"/>
      <w:lvlText w:val="•"/>
      <w:lvlJc w:val="left"/>
      <w:pPr>
        <w:ind w:left="1097" w:hanging="84"/>
      </w:pPr>
      <w:rPr>
        <w:rFonts w:hint="default"/>
      </w:rPr>
    </w:lvl>
    <w:lvl w:ilvl="5" w:tplc="AC9C4704">
      <w:start w:val="1"/>
      <w:numFmt w:val="bullet"/>
      <w:lvlText w:val="•"/>
      <w:lvlJc w:val="left"/>
      <w:pPr>
        <w:ind w:left="1338" w:hanging="84"/>
      </w:pPr>
      <w:rPr>
        <w:rFonts w:hint="default"/>
      </w:rPr>
    </w:lvl>
    <w:lvl w:ilvl="6" w:tplc="FAD2E74E">
      <w:start w:val="1"/>
      <w:numFmt w:val="bullet"/>
      <w:lvlText w:val="•"/>
      <w:lvlJc w:val="left"/>
      <w:pPr>
        <w:ind w:left="1578" w:hanging="84"/>
      </w:pPr>
      <w:rPr>
        <w:rFonts w:hint="default"/>
      </w:rPr>
    </w:lvl>
    <w:lvl w:ilvl="7" w:tplc="37BA68EE">
      <w:start w:val="1"/>
      <w:numFmt w:val="bullet"/>
      <w:lvlText w:val="•"/>
      <w:lvlJc w:val="left"/>
      <w:pPr>
        <w:ind w:left="1819" w:hanging="84"/>
      </w:pPr>
      <w:rPr>
        <w:rFonts w:hint="default"/>
      </w:rPr>
    </w:lvl>
    <w:lvl w:ilvl="8" w:tplc="DC0AE5AE">
      <w:start w:val="1"/>
      <w:numFmt w:val="bullet"/>
      <w:lvlText w:val="•"/>
      <w:lvlJc w:val="left"/>
      <w:pPr>
        <w:ind w:left="2060" w:hanging="84"/>
      </w:pPr>
      <w:rPr>
        <w:rFonts w:hint="default"/>
      </w:rPr>
    </w:lvl>
  </w:abstractNum>
  <w:abstractNum w:abstractNumId="126" w15:restartNumberingAfterBreak="0">
    <w:nsid w:val="17CE5CB7"/>
    <w:multiLevelType w:val="hybridMultilevel"/>
    <w:tmpl w:val="5B764856"/>
    <w:lvl w:ilvl="0" w:tplc="79C875D4">
      <w:start w:val="1"/>
      <w:numFmt w:val="bullet"/>
      <w:lvlText w:val="•"/>
      <w:lvlJc w:val="left"/>
      <w:pPr>
        <w:ind w:left="135" w:hanging="84"/>
      </w:pPr>
      <w:rPr>
        <w:rFonts w:ascii="Times New Roman" w:eastAsia="Times New Roman" w:hAnsi="Times New Roman" w:hint="default"/>
        <w:sz w:val="14"/>
        <w:szCs w:val="14"/>
      </w:rPr>
    </w:lvl>
    <w:lvl w:ilvl="1" w:tplc="A66ADFDA">
      <w:start w:val="1"/>
      <w:numFmt w:val="bullet"/>
      <w:lvlText w:val="•"/>
      <w:lvlJc w:val="left"/>
      <w:pPr>
        <w:ind w:left="347" w:hanging="84"/>
      </w:pPr>
      <w:rPr>
        <w:rFonts w:hint="default"/>
      </w:rPr>
    </w:lvl>
    <w:lvl w:ilvl="2" w:tplc="55341026">
      <w:start w:val="1"/>
      <w:numFmt w:val="bullet"/>
      <w:lvlText w:val="•"/>
      <w:lvlJc w:val="left"/>
      <w:pPr>
        <w:ind w:left="560" w:hanging="84"/>
      </w:pPr>
      <w:rPr>
        <w:rFonts w:hint="default"/>
      </w:rPr>
    </w:lvl>
    <w:lvl w:ilvl="3" w:tplc="D3EA7860">
      <w:start w:val="1"/>
      <w:numFmt w:val="bullet"/>
      <w:lvlText w:val="•"/>
      <w:lvlJc w:val="left"/>
      <w:pPr>
        <w:ind w:left="772" w:hanging="84"/>
      </w:pPr>
      <w:rPr>
        <w:rFonts w:hint="default"/>
      </w:rPr>
    </w:lvl>
    <w:lvl w:ilvl="4" w:tplc="9F0056E6">
      <w:start w:val="1"/>
      <w:numFmt w:val="bullet"/>
      <w:lvlText w:val="•"/>
      <w:lvlJc w:val="left"/>
      <w:pPr>
        <w:ind w:left="984" w:hanging="84"/>
      </w:pPr>
      <w:rPr>
        <w:rFonts w:hint="default"/>
      </w:rPr>
    </w:lvl>
    <w:lvl w:ilvl="5" w:tplc="2044371A">
      <w:start w:val="1"/>
      <w:numFmt w:val="bullet"/>
      <w:lvlText w:val="•"/>
      <w:lvlJc w:val="left"/>
      <w:pPr>
        <w:ind w:left="1196" w:hanging="84"/>
      </w:pPr>
      <w:rPr>
        <w:rFonts w:hint="default"/>
      </w:rPr>
    </w:lvl>
    <w:lvl w:ilvl="6" w:tplc="53D68C12">
      <w:start w:val="1"/>
      <w:numFmt w:val="bullet"/>
      <w:lvlText w:val="•"/>
      <w:lvlJc w:val="left"/>
      <w:pPr>
        <w:ind w:left="1408" w:hanging="84"/>
      </w:pPr>
      <w:rPr>
        <w:rFonts w:hint="default"/>
      </w:rPr>
    </w:lvl>
    <w:lvl w:ilvl="7" w:tplc="2FD2D4D2">
      <w:start w:val="1"/>
      <w:numFmt w:val="bullet"/>
      <w:lvlText w:val="•"/>
      <w:lvlJc w:val="left"/>
      <w:pPr>
        <w:ind w:left="1621" w:hanging="84"/>
      </w:pPr>
      <w:rPr>
        <w:rFonts w:hint="default"/>
      </w:rPr>
    </w:lvl>
    <w:lvl w:ilvl="8" w:tplc="F5346672">
      <w:start w:val="1"/>
      <w:numFmt w:val="bullet"/>
      <w:lvlText w:val="•"/>
      <w:lvlJc w:val="left"/>
      <w:pPr>
        <w:ind w:left="1833" w:hanging="84"/>
      </w:pPr>
      <w:rPr>
        <w:rFonts w:hint="default"/>
      </w:rPr>
    </w:lvl>
  </w:abstractNum>
  <w:abstractNum w:abstractNumId="127" w15:restartNumberingAfterBreak="0">
    <w:nsid w:val="1822060F"/>
    <w:multiLevelType w:val="hybridMultilevel"/>
    <w:tmpl w:val="4B940114"/>
    <w:lvl w:ilvl="0" w:tplc="A40E47DE">
      <w:start w:val="1"/>
      <w:numFmt w:val="bullet"/>
      <w:lvlText w:val="•"/>
      <w:lvlJc w:val="left"/>
      <w:pPr>
        <w:ind w:left="135" w:hanging="84"/>
      </w:pPr>
      <w:rPr>
        <w:rFonts w:ascii="Times New Roman" w:eastAsia="Times New Roman" w:hAnsi="Times New Roman" w:hint="default"/>
        <w:sz w:val="14"/>
        <w:szCs w:val="14"/>
      </w:rPr>
    </w:lvl>
    <w:lvl w:ilvl="1" w:tplc="7B0872B6">
      <w:start w:val="1"/>
      <w:numFmt w:val="bullet"/>
      <w:lvlText w:val="•"/>
      <w:lvlJc w:val="left"/>
      <w:pPr>
        <w:ind w:left="291" w:hanging="84"/>
      </w:pPr>
      <w:rPr>
        <w:rFonts w:hint="default"/>
      </w:rPr>
    </w:lvl>
    <w:lvl w:ilvl="2" w:tplc="2BFA97B6">
      <w:start w:val="1"/>
      <w:numFmt w:val="bullet"/>
      <w:lvlText w:val="•"/>
      <w:lvlJc w:val="left"/>
      <w:pPr>
        <w:ind w:left="446" w:hanging="84"/>
      </w:pPr>
      <w:rPr>
        <w:rFonts w:hint="default"/>
      </w:rPr>
    </w:lvl>
    <w:lvl w:ilvl="3" w:tplc="9A04F986">
      <w:start w:val="1"/>
      <w:numFmt w:val="bullet"/>
      <w:lvlText w:val="•"/>
      <w:lvlJc w:val="left"/>
      <w:pPr>
        <w:ind w:left="602" w:hanging="84"/>
      </w:pPr>
      <w:rPr>
        <w:rFonts w:hint="default"/>
      </w:rPr>
    </w:lvl>
    <w:lvl w:ilvl="4" w:tplc="1D48C12E">
      <w:start w:val="1"/>
      <w:numFmt w:val="bullet"/>
      <w:lvlText w:val="•"/>
      <w:lvlJc w:val="left"/>
      <w:pPr>
        <w:ind w:left="757" w:hanging="84"/>
      </w:pPr>
      <w:rPr>
        <w:rFonts w:hint="default"/>
      </w:rPr>
    </w:lvl>
    <w:lvl w:ilvl="5" w:tplc="AC40AE8A">
      <w:start w:val="1"/>
      <w:numFmt w:val="bullet"/>
      <w:lvlText w:val="•"/>
      <w:lvlJc w:val="left"/>
      <w:pPr>
        <w:ind w:left="913" w:hanging="84"/>
      </w:pPr>
      <w:rPr>
        <w:rFonts w:hint="default"/>
      </w:rPr>
    </w:lvl>
    <w:lvl w:ilvl="6" w:tplc="520880F8">
      <w:start w:val="1"/>
      <w:numFmt w:val="bullet"/>
      <w:lvlText w:val="•"/>
      <w:lvlJc w:val="left"/>
      <w:pPr>
        <w:ind w:left="1068" w:hanging="84"/>
      </w:pPr>
      <w:rPr>
        <w:rFonts w:hint="default"/>
      </w:rPr>
    </w:lvl>
    <w:lvl w:ilvl="7" w:tplc="3A60C7E4">
      <w:start w:val="1"/>
      <w:numFmt w:val="bullet"/>
      <w:lvlText w:val="•"/>
      <w:lvlJc w:val="left"/>
      <w:pPr>
        <w:ind w:left="1224" w:hanging="84"/>
      </w:pPr>
      <w:rPr>
        <w:rFonts w:hint="default"/>
      </w:rPr>
    </w:lvl>
    <w:lvl w:ilvl="8" w:tplc="F2C4E7AE">
      <w:start w:val="1"/>
      <w:numFmt w:val="bullet"/>
      <w:lvlText w:val="•"/>
      <w:lvlJc w:val="left"/>
      <w:pPr>
        <w:ind w:left="1379" w:hanging="84"/>
      </w:pPr>
      <w:rPr>
        <w:rFonts w:hint="default"/>
      </w:rPr>
    </w:lvl>
  </w:abstractNum>
  <w:abstractNum w:abstractNumId="128" w15:restartNumberingAfterBreak="0">
    <w:nsid w:val="184B32A6"/>
    <w:multiLevelType w:val="hybridMultilevel"/>
    <w:tmpl w:val="9BF48962"/>
    <w:lvl w:ilvl="0" w:tplc="DB80503A">
      <w:start w:val="1"/>
      <w:numFmt w:val="bullet"/>
      <w:lvlText w:val="•"/>
      <w:lvlJc w:val="left"/>
      <w:pPr>
        <w:ind w:left="135" w:hanging="84"/>
      </w:pPr>
      <w:rPr>
        <w:rFonts w:ascii="Times New Roman" w:eastAsia="Times New Roman" w:hAnsi="Times New Roman" w:hint="default"/>
        <w:sz w:val="14"/>
        <w:szCs w:val="14"/>
      </w:rPr>
    </w:lvl>
    <w:lvl w:ilvl="1" w:tplc="41002D68">
      <w:start w:val="1"/>
      <w:numFmt w:val="bullet"/>
      <w:lvlText w:val="•"/>
      <w:lvlJc w:val="left"/>
      <w:pPr>
        <w:ind w:left="376" w:hanging="84"/>
      </w:pPr>
      <w:rPr>
        <w:rFonts w:hint="default"/>
      </w:rPr>
    </w:lvl>
    <w:lvl w:ilvl="2" w:tplc="4588065E">
      <w:start w:val="1"/>
      <w:numFmt w:val="bullet"/>
      <w:lvlText w:val="•"/>
      <w:lvlJc w:val="left"/>
      <w:pPr>
        <w:ind w:left="616" w:hanging="84"/>
      </w:pPr>
      <w:rPr>
        <w:rFonts w:hint="default"/>
      </w:rPr>
    </w:lvl>
    <w:lvl w:ilvl="3" w:tplc="B8ECB644">
      <w:start w:val="1"/>
      <w:numFmt w:val="bullet"/>
      <w:lvlText w:val="•"/>
      <w:lvlJc w:val="left"/>
      <w:pPr>
        <w:ind w:left="857" w:hanging="84"/>
      </w:pPr>
      <w:rPr>
        <w:rFonts w:hint="default"/>
      </w:rPr>
    </w:lvl>
    <w:lvl w:ilvl="4" w:tplc="D1D437B8">
      <w:start w:val="1"/>
      <w:numFmt w:val="bullet"/>
      <w:lvlText w:val="•"/>
      <w:lvlJc w:val="left"/>
      <w:pPr>
        <w:ind w:left="1097" w:hanging="84"/>
      </w:pPr>
      <w:rPr>
        <w:rFonts w:hint="default"/>
      </w:rPr>
    </w:lvl>
    <w:lvl w:ilvl="5" w:tplc="F2AEC4B2">
      <w:start w:val="1"/>
      <w:numFmt w:val="bullet"/>
      <w:lvlText w:val="•"/>
      <w:lvlJc w:val="left"/>
      <w:pPr>
        <w:ind w:left="1338" w:hanging="84"/>
      </w:pPr>
      <w:rPr>
        <w:rFonts w:hint="default"/>
      </w:rPr>
    </w:lvl>
    <w:lvl w:ilvl="6" w:tplc="8EB2CE8E">
      <w:start w:val="1"/>
      <w:numFmt w:val="bullet"/>
      <w:lvlText w:val="•"/>
      <w:lvlJc w:val="left"/>
      <w:pPr>
        <w:ind w:left="1578" w:hanging="84"/>
      </w:pPr>
      <w:rPr>
        <w:rFonts w:hint="default"/>
      </w:rPr>
    </w:lvl>
    <w:lvl w:ilvl="7" w:tplc="D47ACA3A">
      <w:start w:val="1"/>
      <w:numFmt w:val="bullet"/>
      <w:lvlText w:val="•"/>
      <w:lvlJc w:val="left"/>
      <w:pPr>
        <w:ind w:left="1819" w:hanging="84"/>
      </w:pPr>
      <w:rPr>
        <w:rFonts w:hint="default"/>
      </w:rPr>
    </w:lvl>
    <w:lvl w:ilvl="8" w:tplc="B9884646">
      <w:start w:val="1"/>
      <w:numFmt w:val="bullet"/>
      <w:lvlText w:val="•"/>
      <w:lvlJc w:val="left"/>
      <w:pPr>
        <w:ind w:left="2060" w:hanging="84"/>
      </w:pPr>
      <w:rPr>
        <w:rFonts w:hint="default"/>
      </w:rPr>
    </w:lvl>
  </w:abstractNum>
  <w:abstractNum w:abstractNumId="129" w15:restartNumberingAfterBreak="0">
    <w:nsid w:val="186C1037"/>
    <w:multiLevelType w:val="hybridMultilevel"/>
    <w:tmpl w:val="5CE07DE8"/>
    <w:lvl w:ilvl="0" w:tplc="C608AA56">
      <w:start w:val="1"/>
      <w:numFmt w:val="bullet"/>
      <w:lvlText w:val="•"/>
      <w:lvlJc w:val="left"/>
      <w:pPr>
        <w:ind w:left="51" w:hanging="84"/>
      </w:pPr>
      <w:rPr>
        <w:rFonts w:ascii="Times New Roman" w:eastAsia="Times New Roman" w:hAnsi="Times New Roman" w:hint="default"/>
        <w:sz w:val="14"/>
        <w:szCs w:val="14"/>
      </w:rPr>
    </w:lvl>
    <w:lvl w:ilvl="1" w:tplc="4C26B2A2">
      <w:start w:val="1"/>
      <w:numFmt w:val="bullet"/>
      <w:lvlText w:val="•"/>
      <w:lvlJc w:val="left"/>
      <w:pPr>
        <w:ind w:left="272" w:hanging="84"/>
      </w:pPr>
      <w:rPr>
        <w:rFonts w:hint="default"/>
      </w:rPr>
    </w:lvl>
    <w:lvl w:ilvl="2" w:tplc="9D1CE666">
      <w:start w:val="1"/>
      <w:numFmt w:val="bullet"/>
      <w:lvlText w:val="•"/>
      <w:lvlJc w:val="left"/>
      <w:pPr>
        <w:ind w:left="492" w:hanging="84"/>
      </w:pPr>
      <w:rPr>
        <w:rFonts w:hint="default"/>
      </w:rPr>
    </w:lvl>
    <w:lvl w:ilvl="3" w:tplc="788CF516">
      <w:start w:val="1"/>
      <w:numFmt w:val="bullet"/>
      <w:lvlText w:val="•"/>
      <w:lvlJc w:val="left"/>
      <w:pPr>
        <w:ind w:left="713" w:hanging="84"/>
      </w:pPr>
      <w:rPr>
        <w:rFonts w:hint="default"/>
      </w:rPr>
    </w:lvl>
    <w:lvl w:ilvl="4" w:tplc="E03CE7FA">
      <w:start w:val="1"/>
      <w:numFmt w:val="bullet"/>
      <w:lvlText w:val="•"/>
      <w:lvlJc w:val="left"/>
      <w:pPr>
        <w:ind w:left="934" w:hanging="84"/>
      </w:pPr>
      <w:rPr>
        <w:rFonts w:hint="default"/>
      </w:rPr>
    </w:lvl>
    <w:lvl w:ilvl="5" w:tplc="E7007B0E">
      <w:start w:val="1"/>
      <w:numFmt w:val="bullet"/>
      <w:lvlText w:val="•"/>
      <w:lvlJc w:val="left"/>
      <w:pPr>
        <w:ind w:left="1154" w:hanging="84"/>
      </w:pPr>
      <w:rPr>
        <w:rFonts w:hint="default"/>
      </w:rPr>
    </w:lvl>
    <w:lvl w:ilvl="6" w:tplc="4FE22098">
      <w:start w:val="1"/>
      <w:numFmt w:val="bullet"/>
      <w:lvlText w:val="•"/>
      <w:lvlJc w:val="left"/>
      <w:pPr>
        <w:ind w:left="1375" w:hanging="84"/>
      </w:pPr>
      <w:rPr>
        <w:rFonts w:hint="default"/>
      </w:rPr>
    </w:lvl>
    <w:lvl w:ilvl="7" w:tplc="DFFAF4F4">
      <w:start w:val="1"/>
      <w:numFmt w:val="bullet"/>
      <w:lvlText w:val="•"/>
      <w:lvlJc w:val="left"/>
      <w:pPr>
        <w:ind w:left="1595" w:hanging="84"/>
      </w:pPr>
      <w:rPr>
        <w:rFonts w:hint="default"/>
      </w:rPr>
    </w:lvl>
    <w:lvl w:ilvl="8" w:tplc="E6DAD31E">
      <w:start w:val="1"/>
      <w:numFmt w:val="bullet"/>
      <w:lvlText w:val="•"/>
      <w:lvlJc w:val="left"/>
      <w:pPr>
        <w:ind w:left="1816" w:hanging="84"/>
      </w:pPr>
      <w:rPr>
        <w:rFonts w:hint="default"/>
      </w:rPr>
    </w:lvl>
  </w:abstractNum>
  <w:abstractNum w:abstractNumId="130" w15:restartNumberingAfterBreak="0">
    <w:nsid w:val="18C32EFD"/>
    <w:multiLevelType w:val="hybridMultilevel"/>
    <w:tmpl w:val="9BB87D2E"/>
    <w:lvl w:ilvl="0" w:tplc="BB0EA1BE">
      <w:start w:val="1"/>
      <w:numFmt w:val="bullet"/>
      <w:lvlText w:val="•"/>
      <w:lvlJc w:val="left"/>
      <w:pPr>
        <w:ind w:left="135" w:hanging="84"/>
      </w:pPr>
      <w:rPr>
        <w:rFonts w:ascii="Times New Roman" w:eastAsia="Times New Roman" w:hAnsi="Times New Roman" w:hint="default"/>
        <w:sz w:val="14"/>
        <w:szCs w:val="14"/>
      </w:rPr>
    </w:lvl>
    <w:lvl w:ilvl="1" w:tplc="947CDE4E">
      <w:start w:val="1"/>
      <w:numFmt w:val="bullet"/>
      <w:lvlText w:val="•"/>
      <w:lvlJc w:val="left"/>
      <w:pPr>
        <w:ind w:left="345" w:hanging="84"/>
      </w:pPr>
      <w:rPr>
        <w:rFonts w:hint="default"/>
      </w:rPr>
    </w:lvl>
    <w:lvl w:ilvl="2" w:tplc="EB4EBDD0">
      <w:start w:val="1"/>
      <w:numFmt w:val="bullet"/>
      <w:lvlText w:val="•"/>
      <w:lvlJc w:val="left"/>
      <w:pPr>
        <w:ind w:left="495" w:hanging="84"/>
      </w:pPr>
      <w:rPr>
        <w:rFonts w:hint="default"/>
      </w:rPr>
    </w:lvl>
    <w:lvl w:ilvl="3" w:tplc="626E9900">
      <w:start w:val="1"/>
      <w:numFmt w:val="bullet"/>
      <w:lvlText w:val="•"/>
      <w:lvlJc w:val="left"/>
      <w:pPr>
        <w:ind w:left="644" w:hanging="84"/>
      </w:pPr>
      <w:rPr>
        <w:rFonts w:hint="default"/>
      </w:rPr>
    </w:lvl>
    <w:lvl w:ilvl="4" w:tplc="1BB43D9C">
      <w:start w:val="1"/>
      <w:numFmt w:val="bullet"/>
      <w:lvlText w:val="•"/>
      <w:lvlJc w:val="left"/>
      <w:pPr>
        <w:ind w:left="794" w:hanging="84"/>
      </w:pPr>
      <w:rPr>
        <w:rFonts w:hint="default"/>
      </w:rPr>
    </w:lvl>
    <w:lvl w:ilvl="5" w:tplc="00EEF05C">
      <w:start w:val="1"/>
      <w:numFmt w:val="bullet"/>
      <w:lvlText w:val="•"/>
      <w:lvlJc w:val="left"/>
      <w:pPr>
        <w:ind w:left="943" w:hanging="84"/>
      </w:pPr>
      <w:rPr>
        <w:rFonts w:hint="default"/>
      </w:rPr>
    </w:lvl>
    <w:lvl w:ilvl="6" w:tplc="78E69BEE">
      <w:start w:val="1"/>
      <w:numFmt w:val="bullet"/>
      <w:lvlText w:val="•"/>
      <w:lvlJc w:val="left"/>
      <w:pPr>
        <w:ind w:left="1092" w:hanging="84"/>
      </w:pPr>
      <w:rPr>
        <w:rFonts w:hint="default"/>
      </w:rPr>
    </w:lvl>
    <w:lvl w:ilvl="7" w:tplc="9C726A5E">
      <w:start w:val="1"/>
      <w:numFmt w:val="bullet"/>
      <w:lvlText w:val="•"/>
      <w:lvlJc w:val="left"/>
      <w:pPr>
        <w:ind w:left="1242" w:hanging="84"/>
      </w:pPr>
      <w:rPr>
        <w:rFonts w:hint="default"/>
      </w:rPr>
    </w:lvl>
    <w:lvl w:ilvl="8" w:tplc="17B4A598">
      <w:start w:val="1"/>
      <w:numFmt w:val="bullet"/>
      <w:lvlText w:val="•"/>
      <w:lvlJc w:val="left"/>
      <w:pPr>
        <w:ind w:left="1391" w:hanging="84"/>
      </w:pPr>
      <w:rPr>
        <w:rFonts w:hint="default"/>
      </w:rPr>
    </w:lvl>
  </w:abstractNum>
  <w:abstractNum w:abstractNumId="131" w15:restartNumberingAfterBreak="0">
    <w:nsid w:val="18D13134"/>
    <w:multiLevelType w:val="hybridMultilevel"/>
    <w:tmpl w:val="8EC23ADC"/>
    <w:lvl w:ilvl="0" w:tplc="96AA6DB2">
      <w:start w:val="1"/>
      <w:numFmt w:val="bullet"/>
      <w:lvlText w:val="•"/>
      <w:lvlJc w:val="left"/>
      <w:pPr>
        <w:ind w:left="135" w:hanging="84"/>
      </w:pPr>
      <w:rPr>
        <w:rFonts w:ascii="Times New Roman" w:eastAsia="Times New Roman" w:hAnsi="Times New Roman" w:hint="default"/>
        <w:sz w:val="14"/>
        <w:szCs w:val="14"/>
      </w:rPr>
    </w:lvl>
    <w:lvl w:ilvl="1" w:tplc="ACC44CFA">
      <w:start w:val="1"/>
      <w:numFmt w:val="bullet"/>
      <w:lvlText w:val="•"/>
      <w:lvlJc w:val="left"/>
      <w:pPr>
        <w:ind w:left="291" w:hanging="84"/>
      </w:pPr>
      <w:rPr>
        <w:rFonts w:hint="default"/>
      </w:rPr>
    </w:lvl>
    <w:lvl w:ilvl="2" w:tplc="6212D0E0">
      <w:start w:val="1"/>
      <w:numFmt w:val="bullet"/>
      <w:lvlText w:val="•"/>
      <w:lvlJc w:val="left"/>
      <w:pPr>
        <w:ind w:left="446" w:hanging="84"/>
      </w:pPr>
      <w:rPr>
        <w:rFonts w:hint="default"/>
      </w:rPr>
    </w:lvl>
    <w:lvl w:ilvl="3" w:tplc="ADB2298E">
      <w:start w:val="1"/>
      <w:numFmt w:val="bullet"/>
      <w:lvlText w:val="•"/>
      <w:lvlJc w:val="left"/>
      <w:pPr>
        <w:ind w:left="602" w:hanging="84"/>
      </w:pPr>
      <w:rPr>
        <w:rFonts w:hint="default"/>
      </w:rPr>
    </w:lvl>
    <w:lvl w:ilvl="4" w:tplc="B3E84DFC">
      <w:start w:val="1"/>
      <w:numFmt w:val="bullet"/>
      <w:lvlText w:val="•"/>
      <w:lvlJc w:val="left"/>
      <w:pPr>
        <w:ind w:left="757" w:hanging="84"/>
      </w:pPr>
      <w:rPr>
        <w:rFonts w:hint="default"/>
      </w:rPr>
    </w:lvl>
    <w:lvl w:ilvl="5" w:tplc="4E1E34E6">
      <w:start w:val="1"/>
      <w:numFmt w:val="bullet"/>
      <w:lvlText w:val="•"/>
      <w:lvlJc w:val="left"/>
      <w:pPr>
        <w:ind w:left="913" w:hanging="84"/>
      </w:pPr>
      <w:rPr>
        <w:rFonts w:hint="default"/>
      </w:rPr>
    </w:lvl>
    <w:lvl w:ilvl="6" w:tplc="A2504E64">
      <w:start w:val="1"/>
      <w:numFmt w:val="bullet"/>
      <w:lvlText w:val="•"/>
      <w:lvlJc w:val="left"/>
      <w:pPr>
        <w:ind w:left="1068" w:hanging="84"/>
      </w:pPr>
      <w:rPr>
        <w:rFonts w:hint="default"/>
      </w:rPr>
    </w:lvl>
    <w:lvl w:ilvl="7" w:tplc="B46C2294">
      <w:start w:val="1"/>
      <w:numFmt w:val="bullet"/>
      <w:lvlText w:val="•"/>
      <w:lvlJc w:val="left"/>
      <w:pPr>
        <w:ind w:left="1224" w:hanging="84"/>
      </w:pPr>
      <w:rPr>
        <w:rFonts w:hint="default"/>
      </w:rPr>
    </w:lvl>
    <w:lvl w:ilvl="8" w:tplc="E6305836">
      <w:start w:val="1"/>
      <w:numFmt w:val="bullet"/>
      <w:lvlText w:val="•"/>
      <w:lvlJc w:val="left"/>
      <w:pPr>
        <w:ind w:left="1379" w:hanging="84"/>
      </w:pPr>
      <w:rPr>
        <w:rFonts w:hint="default"/>
      </w:rPr>
    </w:lvl>
  </w:abstractNum>
  <w:abstractNum w:abstractNumId="132" w15:restartNumberingAfterBreak="0">
    <w:nsid w:val="18FC385A"/>
    <w:multiLevelType w:val="hybridMultilevel"/>
    <w:tmpl w:val="39F83BB4"/>
    <w:lvl w:ilvl="0" w:tplc="E1368BAC">
      <w:start w:val="1"/>
      <w:numFmt w:val="bullet"/>
      <w:lvlText w:val="•"/>
      <w:lvlJc w:val="left"/>
      <w:pPr>
        <w:ind w:left="51" w:hanging="84"/>
      </w:pPr>
      <w:rPr>
        <w:rFonts w:ascii="Times New Roman" w:eastAsia="Times New Roman" w:hAnsi="Times New Roman" w:hint="default"/>
        <w:sz w:val="14"/>
        <w:szCs w:val="14"/>
      </w:rPr>
    </w:lvl>
    <w:lvl w:ilvl="1" w:tplc="E2243D88">
      <w:start w:val="1"/>
      <w:numFmt w:val="bullet"/>
      <w:lvlText w:val="•"/>
      <w:lvlJc w:val="left"/>
      <w:pPr>
        <w:ind w:left="192" w:hanging="84"/>
      </w:pPr>
      <w:rPr>
        <w:rFonts w:hint="default"/>
      </w:rPr>
    </w:lvl>
    <w:lvl w:ilvl="2" w:tplc="F2C05DA0">
      <w:start w:val="1"/>
      <w:numFmt w:val="bullet"/>
      <w:lvlText w:val="•"/>
      <w:lvlJc w:val="left"/>
      <w:pPr>
        <w:ind w:left="334" w:hanging="84"/>
      </w:pPr>
      <w:rPr>
        <w:rFonts w:hint="default"/>
      </w:rPr>
    </w:lvl>
    <w:lvl w:ilvl="3" w:tplc="4934E270">
      <w:start w:val="1"/>
      <w:numFmt w:val="bullet"/>
      <w:lvlText w:val="•"/>
      <w:lvlJc w:val="left"/>
      <w:pPr>
        <w:ind w:left="475" w:hanging="84"/>
      </w:pPr>
      <w:rPr>
        <w:rFonts w:hint="default"/>
      </w:rPr>
    </w:lvl>
    <w:lvl w:ilvl="4" w:tplc="66F8D01E">
      <w:start w:val="1"/>
      <w:numFmt w:val="bullet"/>
      <w:lvlText w:val="•"/>
      <w:lvlJc w:val="left"/>
      <w:pPr>
        <w:ind w:left="616" w:hanging="84"/>
      </w:pPr>
      <w:rPr>
        <w:rFonts w:hint="default"/>
      </w:rPr>
    </w:lvl>
    <w:lvl w:ilvl="5" w:tplc="C1AC6128">
      <w:start w:val="1"/>
      <w:numFmt w:val="bullet"/>
      <w:lvlText w:val="•"/>
      <w:lvlJc w:val="left"/>
      <w:pPr>
        <w:ind w:left="757" w:hanging="84"/>
      </w:pPr>
      <w:rPr>
        <w:rFonts w:hint="default"/>
      </w:rPr>
    </w:lvl>
    <w:lvl w:ilvl="6" w:tplc="BA1691E4">
      <w:start w:val="1"/>
      <w:numFmt w:val="bullet"/>
      <w:lvlText w:val="•"/>
      <w:lvlJc w:val="left"/>
      <w:pPr>
        <w:ind w:left="899" w:hanging="84"/>
      </w:pPr>
      <w:rPr>
        <w:rFonts w:hint="default"/>
      </w:rPr>
    </w:lvl>
    <w:lvl w:ilvl="7" w:tplc="5CBE7088">
      <w:start w:val="1"/>
      <w:numFmt w:val="bullet"/>
      <w:lvlText w:val="•"/>
      <w:lvlJc w:val="left"/>
      <w:pPr>
        <w:ind w:left="1040" w:hanging="84"/>
      </w:pPr>
      <w:rPr>
        <w:rFonts w:hint="default"/>
      </w:rPr>
    </w:lvl>
    <w:lvl w:ilvl="8" w:tplc="7F30C654">
      <w:start w:val="1"/>
      <w:numFmt w:val="bullet"/>
      <w:lvlText w:val="•"/>
      <w:lvlJc w:val="left"/>
      <w:pPr>
        <w:ind w:left="1181" w:hanging="84"/>
      </w:pPr>
      <w:rPr>
        <w:rFonts w:hint="default"/>
      </w:rPr>
    </w:lvl>
  </w:abstractNum>
  <w:abstractNum w:abstractNumId="133" w15:restartNumberingAfterBreak="0">
    <w:nsid w:val="19476F00"/>
    <w:multiLevelType w:val="hybridMultilevel"/>
    <w:tmpl w:val="44D059C6"/>
    <w:lvl w:ilvl="0" w:tplc="7F2C51F6">
      <w:start w:val="1"/>
      <w:numFmt w:val="bullet"/>
      <w:lvlText w:val="•"/>
      <w:lvlJc w:val="left"/>
      <w:pPr>
        <w:ind w:left="135" w:hanging="84"/>
      </w:pPr>
      <w:rPr>
        <w:rFonts w:ascii="Times New Roman" w:eastAsia="Times New Roman" w:hAnsi="Times New Roman" w:hint="default"/>
        <w:sz w:val="14"/>
        <w:szCs w:val="14"/>
      </w:rPr>
    </w:lvl>
    <w:lvl w:ilvl="1" w:tplc="B78874E0">
      <w:start w:val="1"/>
      <w:numFmt w:val="bullet"/>
      <w:lvlText w:val="•"/>
      <w:lvlJc w:val="left"/>
      <w:pPr>
        <w:ind w:left="291" w:hanging="84"/>
      </w:pPr>
      <w:rPr>
        <w:rFonts w:hint="default"/>
      </w:rPr>
    </w:lvl>
    <w:lvl w:ilvl="2" w:tplc="0EC4E996">
      <w:start w:val="1"/>
      <w:numFmt w:val="bullet"/>
      <w:lvlText w:val="•"/>
      <w:lvlJc w:val="left"/>
      <w:pPr>
        <w:ind w:left="446" w:hanging="84"/>
      </w:pPr>
      <w:rPr>
        <w:rFonts w:hint="default"/>
      </w:rPr>
    </w:lvl>
    <w:lvl w:ilvl="3" w:tplc="C9E26E86">
      <w:start w:val="1"/>
      <w:numFmt w:val="bullet"/>
      <w:lvlText w:val="•"/>
      <w:lvlJc w:val="left"/>
      <w:pPr>
        <w:ind w:left="602" w:hanging="84"/>
      </w:pPr>
      <w:rPr>
        <w:rFonts w:hint="default"/>
      </w:rPr>
    </w:lvl>
    <w:lvl w:ilvl="4" w:tplc="70F87E32">
      <w:start w:val="1"/>
      <w:numFmt w:val="bullet"/>
      <w:lvlText w:val="•"/>
      <w:lvlJc w:val="left"/>
      <w:pPr>
        <w:ind w:left="757" w:hanging="84"/>
      </w:pPr>
      <w:rPr>
        <w:rFonts w:hint="default"/>
      </w:rPr>
    </w:lvl>
    <w:lvl w:ilvl="5" w:tplc="DFD80F88">
      <w:start w:val="1"/>
      <w:numFmt w:val="bullet"/>
      <w:lvlText w:val="•"/>
      <w:lvlJc w:val="left"/>
      <w:pPr>
        <w:ind w:left="913" w:hanging="84"/>
      </w:pPr>
      <w:rPr>
        <w:rFonts w:hint="default"/>
      </w:rPr>
    </w:lvl>
    <w:lvl w:ilvl="6" w:tplc="290E48BC">
      <w:start w:val="1"/>
      <w:numFmt w:val="bullet"/>
      <w:lvlText w:val="•"/>
      <w:lvlJc w:val="left"/>
      <w:pPr>
        <w:ind w:left="1068" w:hanging="84"/>
      </w:pPr>
      <w:rPr>
        <w:rFonts w:hint="default"/>
      </w:rPr>
    </w:lvl>
    <w:lvl w:ilvl="7" w:tplc="D7CA1378">
      <w:start w:val="1"/>
      <w:numFmt w:val="bullet"/>
      <w:lvlText w:val="•"/>
      <w:lvlJc w:val="left"/>
      <w:pPr>
        <w:ind w:left="1224" w:hanging="84"/>
      </w:pPr>
      <w:rPr>
        <w:rFonts w:hint="default"/>
      </w:rPr>
    </w:lvl>
    <w:lvl w:ilvl="8" w:tplc="32E844FE">
      <w:start w:val="1"/>
      <w:numFmt w:val="bullet"/>
      <w:lvlText w:val="•"/>
      <w:lvlJc w:val="left"/>
      <w:pPr>
        <w:ind w:left="1379" w:hanging="84"/>
      </w:pPr>
      <w:rPr>
        <w:rFonts w:hint="default"/>
      </w:rPr>
    </w:lvl>
  </w:abstractNum>
  <w:abstractNum w:abstractNumId="134" w15:restartNumberingAfterBreak="0">
    <w:nsid w:val="194F2887"/>
    <w:multiLevelType w:val="hybridMultilevel"/>
    <w:tmpl w:val="1F06A8C4"/>
    <w:lvl w:ilvl="0" w:tplc="FE92E088">
      <w:start w:val="1"/>
      <w:numFmt w:val="bullet"/>
      <w:lvlText w:val="•"/>
      <w:lvlJc w:val="left"/>
      <w:pPr>
        <w:ind w:left="135" w:hanging="84"/>
      </w:pPr>
      <w:rPr>
        <w:rFonts w:ascii="Times New Roman" w:eastAsia="Times New Roman" w:hAnsi="Times New Roman" w:hint="default"/>
        <w:sz w:val="14"/>
        <w:szCs w:val="14"/>
      </w:rPr>
    </w:lvl>
    <w:lvl w:ilvl="1" w:tplc="755A6CCA">
      <w:start w:val="1"/>
      <w:numFmt w:val="bullet"/>
      <w:lvlText w:val="•"/>
      <w:lvlJc w:val="left"/>
      <w:pPr>
        <w:ind w:left="376" w:hanging="84"/>
      </w:pPr>
      <w:rPr>
        <w:rFonts w:hint="default"/>
      </w:rPr>
    </w:lvl>
    <w:lvl w:ilvl="2" w:tplc="1742C75A">
      <w:start w:val="1"/>
      <w:numFmt w:val="bullet"/>
      <w:lvlText w:val="•"/>
      <w:lvlJc w:val="left"/>
      <w:pPr>
        <w:ind w:left="616" w:hanging="84"/>
      </w:pPr>
      <w:rPr>
        <w:rFonts w:hint="default"/>
      </w:rPr>
    </w:lvl>
    <w:lvl w:ilvl="3" w:tplc="56D21E86">
      <w:start w:val="1"/>
      <w:numFmt w:val="bullet"/>
      <w:lvlText w:val="•"/>
      <w:lvlJc w:val="left"/>
      <w:pPr>
        <w:ind w:left="857" w:hanging="84"/>
      </w:pPr>
      <w:rPr>
        <w:rFonts w:hint="default"/>
      </w:rPr>
    </w:lvl>
    <w:lvl w:ilvl="4" w:tplc="75522F9E">
      <w:start w:val="1"/>
      <w:numFmt w:val="bullet"/>
      <w:lvlText w:val="•"/>
      <w:lvlJc w:val="left"/>
      <w:pPr>
        <w:ind w:left="1097" w:hanging="84"/>
      </w:pPr>
      <w:rPr>
        <w:rFonts w:hint="default"/>
      </w:rPr>
    </w:lvl>
    <w:lvl w:ilvl="5" w:tplc="0BF65B80">
      <w:start w:val="1"/>
      <w:numFmt w:val="bullet"/>
      <w:lvlText w:val="•"/>
      <w:lvlJc w:val="left"/>
      <w:pPr>
        <w:ind w:left="1338" w:hanging="84"/>
      </w:pPr>
      <w:rPr>
        <w:rFonts w:hint="default"/>
      </w:rPr>
    </w:lvl>
    <w:lvl w:ilvl="6" w:tplc="D63C6806">
      <w:start w:val="1"/>
      <w:numFmt w:val="bullet"/>
      <w:lvlText w:val="•"/>
      <w:lvlJc w:val="left"/>
      <w:pPr>
        <w:ind w:left="1579" w:hanging="84"/>
      </w:pPr>
      <w:rPr>
        <w:rFonts w:hint="default"/>
      </w:rPr>
    </w:lvl>
    <w:lvl w:ilvl="7" w:tplc="155A9D72">
      <w:start w:val="1"/>
      <w:numFmt w:val="bullet"/>
      <w:lvlText w:val="•"/>
      <w:lvlJc w:val="left"/>
      <w:pPr>
        <w:ind w:left="1819" w:hanging="84"/>
      </w:pPr>
      <w:rPr>
        <w:rFonts w:hint="default"/>
      </w:rPr>
    </w:lvl>
    <w:lvl w:ilvl="8" w:tplc="9FA6535E">
      <w:start w:val="1"/>
      <w:numFmt w:val="bullet"/>
      <w:lvlText w:val="•"/>
      <w:lvlJc w:val="left"/>
      <w:pPr>
        <w:ind w:left="2060" w:hanging="84"/>
      </w:pPr>
      <w:rPr>
        <w:rFonts w:hint="default"/>
      </w:rPr>
    </w:lvl>
  </w:abstractNum>
  <w:abstractNum w:abstractNumId="135" w15:restartNumberingAfterBreak="0">
    <w:nsid w:val="19A75BB7"/>
    <w:multiLevelType w:val="hybridMultilevel"/>
    <w:tmpl w:val="86F84C9E"/>
    <w:lvl w:ilvl="0" w:tplc="B58A1DA6">
      <w:start w:val="1"/>
      <w:numFmt w:val="bullet"/>
      <w:lvlText w:val="•"/>
      <w:lvlJc w:val="left"/>
      <w:pPr>
        <w:ind w:left="135" w:hanging="84"/>
      </w:pPr>
      <w:rPr>
        <w:rFonts w:ascii="Times New Roman" w:eastAsia="Times New Roman" w:hAnsi="Times New Roman" w:hint="default"/>
        <w:sz w:val="14"/>
        <w:szCs w:val="14"/>
      </w:rPr>
    </w:lvl>
    <w:lvl w:ilvl="1" w:tplc="AE520D14">
      <w:start w:val="1"/>
      <w:numFmt w:val="bullet"/>
      <w:lvlText w:val="•"/>
      <w:lvlJc w:val="left"/>
      <w:pPr>
        <w:ind w:left="347" w:hanging="84"/>
      </w:pPr>
      <w:rPr>
        <w:rFonts w:hint="default"/>
      </w:rPr>
    </w:lvl>
    <w:lvl w:ilvl="2" w:tplc="12EA2244">
      <w:start w:val="1"/>
      <w:numFmt w:val="bullet"/>
      <w:lvlText w:val="•"/>
      <w:lvlJc w:val="left"/>
      <w:pPr>
        <w:ind w:left="560" w:hanging="84"/>
      </w:pPr>
      <w:rPr>
        <w:rFonts w:hint="default"/>
      </w:rPr>
    </w:lvl>
    <w:lvl w:ilvl="3" w:tplc="13BEA7FA">
      <w:start w:val="1"/>
      <w:numFmt w:val="bullet"/>
      <w:lvlText w:val="•"/>
      <w:lvlJc w:val="left"/>
      <w:pPr>
        <w:ind w:left="772" w:hanging="84"/>
      </w:pPr>
      <w:rPr>
        <w:rFonts w:hint="default"/>
      </w:rPr>
    </w:lvl>
    <w:lvl w:ilvl="4" w:tplc="BB4270F0">
      <w:start w:val="1"/>
      <w:numFmt w:val="bullet"/>
      <w:lvlText w:val="•"/>
      <w:lvlJc w:val="left"/>
      <w:pPr>
        <w:ind w:left="984" w:hanging="84"/>
      </w:pPr>
      <w:rPr>
        <w:rFonts w:hint="default"/>
      </w:rPr>
    </w:lvl>
    <w:lvl w:ilvl="5" w:tplc="3CE0C99E">
      <w:start w:val="1"/>
      <w:numFmt w:val="bullet"/>
      <w:lvlText w:val="•"/>
      <w:lvlJc w:val="left"/>
      <w:pPr>
        <w:ind w:left="1196" w:hanging="84"/>
      </w:pPr>
      <w:rPr>
        <w:rFonts w:hint="default"/>
      </w:rPr>
    </w:lvl>
    <w:lvl w:ilvl="6" w:tplc="62A4B780">
      <w:start w:val="1"/>
      <w:numFmt w:val="bullet"/>
      <w:lvlText w:val="•"/>
      <w:lvlJc w:val="left"/>
      <w:pPr>
        <w:ind w:left="1408" w:hanging="84"/>
      </w:pPr>
      <w:rPr>
        <w:rFonts w:hint="default"/>
      </w:rPr>
    </w:lvl>
    <w:lvl w:ilvl="7" w:tplc="2D94F8B2">
      <w:start w:val="1"/>
      <w:numFmt w:val="bullet"/>
      <w:lvlText w:val="•"/>
      <w:lvlJc w:val="left"/>
      <w:pPr>
        <w:ind w:left="1621" w:hanging="84"/>
      </w:pPr>
      <w:rPr>
        <w:rFonts w:hint="default"/>
      </w:rPr>
    </w:lvl>
    <w:lvl w:ilvl="8" w:tplc="62EC5218">
      <w:start w:val="1"/>
      <w:numFmt w:val="bullet"/>
      <w:lvlText w:val="•"/>
      <w:lvlJc w:val="left"/>
      <w:pPr>
        <w:ind w:left="1833" w:hanging="84"/>
      </w:pPr>
      <w:rPr>
        <w:rFonts w:hint="default"/>
      </w:rPr>
    </w:lvl>
  </w:abstractNum>
  <w:abstractNum w:abstractNumId="136" w15:restartNumberingAfterBreak="0">
    <w:nsid w:val="19DF370C"/>
    <w:multiLevelType w:val="hybridMultilevel"/>
    <w:tmpl w:val="02FE3E6C"/>
    <w:lvl w:ilvl="0" w:tplc="116A5AD0">
      <w:start w:val="1"/>
      <w:numFmt w:val="bullet"/>
      <w:lvlText w:val="•"/>
      <w:lvlJc w:val="left"/>
      <w:pPr>
        <w:ind w:left="135" w:hanging="84"/>
      </w:pPr>
      <w:rPr>
        <w:rFonts w:ascii="Times New Roman" w:eastAsia="Times New Roman" w:hAnsi="Times New Roman" w:hint="default"/>
        <w:sz w:val="14"/>
        <w:szCs w:val="14"/>
      </w:rPr>
    </w:lvl>
    <w:lvl w:ilvl="1" w:tplc="6E285D86">
      <w:start w:val="1"/>
      <w:numFmt w:val="bullet"/>
      <w:lvlText w:val="•"/>
      <w:lvlJc w:val="left"/>
      <w:pPr>
        <w:ind w:left="376" w:hanging="84"/>
      </w:pPr>
      <w:rPr>
        <w:rFonts w:hint="default"/>
      </w:rPr>
    </w:lvl>
    <w:lvl w:ilvl="2" w:tplc="4006B624">
      <w:start w:val="1"/>
      <w:numFmt w:val="bullet"/>
      <w:lvlText w:val="•"/>
      <w:lvlJc w:val="left"/>
      <w:pPr>
        <w:ind w:left="616" w:hanging="84"/>
      </w:pPr>
      <w:rPr>
        <w:rFonts w:hint="default"/>
      </w:rPr>
    </w:lvl>
    <w:lvl w:ilvl="3" w:tplc="24F42A8C">
      <w:start w:val="1"/>
      <w:numFmt w:val="bullet"/>
      <w:lvlText w:val="•"/>
      <w:lvlJc w:val="left"/>
      <w:pPr>
        <w:ind w:left="857" w:hanging="84"/>
      </w:pPr>
      <w:rPr>
        <w:rFonts w:hint="default"/>
      </w:rPr>
    </w:lvl>
    <w:lvl w:ilvl="4" w:tplc="A000CD94">
      <w:start w:val="1"/>
      <w:numFmt w:val="bullet"/>
      <w:lvlText w:val="•"/>
      <w:lvlJc w:val="left"/>
      <w:pPr>
        <w:ind w:left="1097" w:hanging="84"/>
      </w:pPr>
      <w:rPr>
        <w:rFonts w:hint="default"/>
      </w:rPr>
    </w:lvl>
    <w:lvl w:ilvl="5" w:tplc="37F05B84">
      <w:start w:val="1"/>
      <w:numFmt w:val="bullet"/>
      <w:lvlText w:val="•"/>
      <w:lvlJc w:val="left"/>
      <w:pPr>
        <w:ind w:left="1338" w:hanging="84"/>
      </w:pPr>
      <w:rPr>
        <w:rFonts w:hint="default"/>
      </w:rPr>
    </w:lvl>
    <w:lvl w:ilvl="6" w:tplc="52B6A1DC">
      <w:start w:val="1"/>
      <w:numFmt w:val="bullet"/>
      <w:lvlText w:val="•"/>
      <w:lvlJc w:val="left"/>
      <w:pPr>
        <w:ind w:left="1578" w:hanging="84"/>
      </w:pPr>
      <w:rPr>
        <w:rFonts w:hint="default"/>
      </w:rPr>
    </w:lvl>
    <w:lvl w:ilvl="7" w:tplc="E0E0ABE8">
      <w:start w:val="1"/>
      <w:numFmt w:val="bullet"/>
      <w:lvlText w:val="•"/>
      <w:lvlJc w:val="left"/>
      <w:pPr>
        <w:ind w:left="1819" w:hanging="84"/>
      </w:pPr>
      <w:rPr>
        <w:rFonts w:hint="default"/>
      </w:rPr>
    </w:lvl>
    <w:lvl w:ilvl="8" w:tplc="773494AC">
      <w:start w:val="1"/>
      <w:numFmt w:val="bullet"/>
      <w:lvlText w:val="•"/>
      <w:lvlJc w:val="left"/>
      <w:pPr>
        <w:ind w:left="2060" w:hanging="84"/>
      </w:pPr>
      <w:rPr>
        <w:rFonts w:hint="default"/>
      </w:rPr>
    </w:lvl>
  </w:abstractNum>
  <w:abstractNum w:abstractNumId="137" w15:restartNumberingAfterBreak="0">
    <w:nsid w:val="19E22D08"/>
    <w:multiLevelType w:val="hybridMultilevel"/>
    <w:tmpl w:val="77B854D6"/>
    <w:lvl w:ilvl="0" w:tplc="F1981E9E">
      <w:start w:val="1"/>
      <w:numFmt w:val="bullet"/>
      <w:lvlText w:val="•"/>
      <w:lvlJc w:val="left"/>
      <w:pPr>
        <w:ind w:left="135" w:hanging="84"/>
      </w:pPr>
      <w:rPr>
        <w:rFonts w:ascii="Times New Roman" w:eastAsia="Times New Roman" w:hAnsi="Times New Roman" w:hint="default"/>
        <w:sz w:val="14"/>
        <w:szCs w:val="14"/>
      </w:rPr>
    </w:lvl>
    <w:lvl w:ilvl="1" w:tplc="F1307AF0">
      <w:start w:val="1"/>
      <w:numFmt w:val="bullet"/>
      <w:lvlText w:val="•"/>
      <w:lvlJc w:val="left"/>
      <w:pPr>
        <w:ind w:left="376" w:hanging="84"/>
      </w:pPr>
      <w:rPr>
        <w:rFonts w:hint="default"/>
      </w:rPr>
    </w:lvl>
    <w:lvl w:ilvl="2" w:tplc="A8320A92">
      <w:start w:val="1"/>
      <w:numFmt w:val="bullet"/>
      <w:lvlText w:val="•"/>
      <w:lvlJc w:val="left"/>
      <w:pPr>
        <w:ind w:left="616" w:hanging="84"/>
      </w:pPr>
      <w:rPr>
        <w:rFonts w:hint="default"/>
      </w:rPr>
    </w:lvl>
    <w:lvl w:ilvl="3" w:tplc="08EA4586">
      <w:start w:val="1"/>
      <w:numFmt w:val="bullet"/>
      <w:lvlText w:val="•"/>
      <w:lvlJc w:val="left"/>
      <w:pPr>
        <w:ind w:left="857" w:hanging="84"/>
      </w:pPr>
      <w:rPr>
        <w:rFonts w:hint="default"/>
      </w:rPr>
    </w:lvl>
    <w:lvl w:ilvl="4" w:tplc="B9662754">
      <w:start w:val="1"/>
      <w:numFmt w:val="bullet"/>
      <w:lvlText w:val="•"/>
      <w:lvlJc w:val="left"/>
      <w:pPr>
        <w:ind w:left="1097" w:hanging="84"/>
      </w:pPr>
      <w:rPr>
        <w:rFonts w:hint="default"/>
      </w:rPr>
    </w:lvl>
    <w:lvl w:ilvl="5" w:tplc="17D833D6">
      <w:start w:val="1"/>
      <w:numFmt w:val="bullet"/>
      <w:lvlText w:val="•"/>
      <w:lvlJc w:val="left"/>
      <w:pPr>
        <w:ind w:left="1338" w:hanging="84"/>
      </w:pPr>
      <w:rPr>
        <w:rFonts w:hint="default"/>
      </w:rPr>
    </w:lvl>
    <w:lvl w:ilvl="6" w:tplc="22F68834">
      <w:start w:val="1"/>
      <w:numFmt w:val="bullet"/>
      <w:lvlText w:val="•"/>
      <w:lvlJc w:val="left"/>
      <w:pPr>
        <w:ind w:left="1578" w:hanging="84"/>
      </w:pPr>
      <w:rPr>
        <w:rFonts w:hint="default"/>
      </w:rPr>
    </w:lvl>
    <w:lvl w:ilvl="7" w:tplc="A036C524">
      <w:start w:val="1"/>
      <w:numFmt w:val="bullet"/>
      <w:lvlText w:val="•"/>
      <w:lvlJc w:val="left"/>
      <w:pPr>
        <w:ind w:left="1819" w:hanging="84"/>
      </w:pPr>
      <w:rPr>
        <w:rFonts w:hint="default"/>
      </w:rPr>
    </w:lvl>
    <w:lvl w:ilvl="8" w:tplc="A3F4433C">
      <w:start w:val="1"/>
      <w:numFmt w:val="bullet"/>
      <w:lvlText w:val="•"/>
      <w:lvlJc w:val="left"/>
      <w:pPr>
        <w:ind w:left="2060" w:hanging="84"/>
      </w:pPr>
      <w:rPr>
        <w:rFonts w:hint="default"/>
      </w:rPr>
    </w:lvl>
  </w:abstractNum>
  <w:abstractNum w:abstractNumId="138" w15:restartNumberingAfterBreak="0">
    <w:nsid w:val="1A0869B5"/>
    <w:multiLevelType w:val="hybridMultilevel"/>
    <w:tmpl w:val="414C673C"/>
    <w:lvl w:ilvl="0" w:tplc="C52CE306">
      <w:start w:val="1"/>
      <w:numFmt w:val="bullet"/>
      <w:lvlText w:val="•"/>
      <w:lvlJc w:val="left"/>
      <w:pPr>
        <w:ind w:left="135" w:hanging="84"/>
      </w:pPr>
      <w:rPr>
        <w:rFonts w:ascii="Times New Roman" w:eastAsia="Times New Roman" w:hAnsi="Times New Roman" w:hint="default"/>
        <w:sz w:val="14"/>
        <w:szCs w:val="14"/>
      </w:rPr>
    </w:lvl>
    <w:lvl w:ilvl="1" w:tplc="F2B004F6">
      <w:start w:val="1"/>
      <w:numFmt w:val="bullet"/>
      <w:lvlText w:val="•"/>
      <w:lvlJc w:val="left"/>
      <w:pPr>
        <w:ind w:left="291" w:hanging="84"/>
      </w:pPr>
      <w:rPr>
        <w:rFonts w:hint="default"/>
      </w:rPr>
    </w:lvl>
    <w:lvl w:ilvl="2" w:tplc="C2642F1A">
      <w:start w:val="1"/>
      <w:numFmt w:val="bullet"/>
      <w:lvlText w:val="•"/>
      <w:lvlJc w:val="left"/>
      <w:pPr>
        <w:ind w:left="446" w:hanging="84"/>
      </w:pPr>
      <w:rPr>
        <w:rFonts w:hint="default"/>
      </w:rPr>
    </w:lvl>
    <w:lvl w:ilvl="3" w:tplc="3F2AADB6">
      <w:start w:val="1"/>
      <w:numFmt w:val="bullet"/>
      <w:lvlText w:val="•"/>
      <w:lvlJc w:val="left"/>
      <w:pPr>
        <w:ind w:left="602" w:hanging="84"/>
      </w:pPr>
      <w:rPr>
        <w:rFonts w:hint="default"/>
      </w:rPr>
    </w:lvl>
    <w:lvl w:ilvl="4" w:tplc="AD1C7C02">
      <w:start w:val="1"/>
      <w:numFmt w:val="bullet"/>
      <w:lvlText w:val="•"/>
      <w:lvlJc w:val="left"/>
      <w:pPr>
        <w:ind w:left="757" w:hanging="84"/>
      </w:pPr>
      <w:rPr>
        <w:rFonts w:hint="default"/>
      </w:rPr>
    </w:lvl>
    <w:lvl w:ilvl="5" w:tplc="D92E489A">
      <w:start w:val="1"/>
      <w:numFmt w:val="bullet"/>
      <w:lvlText w:val="•"/>
      <w:lvlJc w:val="left"/>
      <w:pPr>
        <w:ind w:left="913" w:hanging="84"/>
      </w:pPr>
      <w:rPr>
        <w:rFonts w:hint="default"/>
      </w:rPr>
    </w:lvl>
    <w:lvl w:ilvl="6" w:tplc="CD90BF82">
      <w:start w:val="1"/>
      <w:numFmt w:val="bullet"/>
      <w:lvlText w:val="•"/>
      <w:lvlJc w:val="left"/>
      <w:pPr>
        <w:ind w:left="1068" w:hanging="84"/>
      </w:pPr>
      <w:rPr>
        <w:rFonts w:hint="default"/>
      </w:rPr>
    </w:lvl>
    <w:lvl w:ilvl="7" w:tplc="61F8FF82">
      <w:start w:val="1"/>
      <w:numFmt w:val="bullet"/>
      <w:lvlText w:val="•"/>
      <w:lvlJc w:val="left"/>
      <w:pPr>
        <w:ind w:left="1224" w:hanging="84"/>
      </w:pPr>
      <w:rPr>
        <w:rFonts w:hint="default"/>
      </w:rPr>
    </w:lvl>
    <w:lvl w:ilvl="8" w:tplc="D77C61D6">
      <w:start w:val="1"/>
      <w:numFmt w:val="bullet"/>
      <w:lvlText w:val="•"/>
      <w:lvlJc w:val="left"/>
      <w:pPr>
        <w:ind w:left="1379" w:hanging="84"/>
      </w:pPr>
      <w:rPr>
        <w:rFonts w:hint="default"/>
      </w:rPr>
    </w:lvl>
  </w:abstractNum>
  <w:abstractNum w:abstractNumId="139" w15:restartNumberingAfterBreak="0">
    <w:nsid w:val="1A09074A"/>
    <w:multiLevelType w:val="hybridMultilevel"/>
    <w:tmpl w:val="C172BD10"/>
    <w:lvl w:ilvl="0" w:tplc="A618661C">
      <w:start w:val="1"/>
      <w:numFmt w:val="bullet"/>
      <w:lvlText w:val="•"/>
      <w:lvlJc w:val="left"/>
      <w:pPr>
        <w:ind w:left="135" w:hanging="84"/>
      </w:pPr>
      <w:rPr>
        <w:rFonts w:ascii="Times New Roman" w:eastAsia="Times New Roman" w:hAnsi="Times New Roman" w:hint="default"/>
        <w:sz w:val="14"/>
        <w:szCs w:val="14"/>
      </w:rPr>
    </w:lvl>
    <w:lvl w:ilvl="1" w:tplc="D10E898E">
      <w:start w:val="1"/>
      <w:numFmt w:val="bullet"/>
      <w:lvlText w:val="•"/>
      <w:lvlJc w:val="left"/>
      <w:pPr>
        <w:ind w:left="376" w:hanging="84"/>
      </w:pPr>
      <w:rPr>
        <w:rFonts w:hint="default"/>
      </w:rPr>
    </w:lvl>
    <w:lvl w:ilvl="2" w:tplc="B086A324">
      <w:start w:val="1"/>
      <w:numFmt w:val="bullet"/>
      <w:lvlText w:val="•"/>
      <w:lvlJc w:val="left"/>
      <w:pPr>
        <w:ind w:left="616" w:hanging="84"/>
      </w:pPr>
      <w:rPr>
        <w:rFonts w:hint="default"/>
      </w:rPr>
    </w:lvl>
    <w:lvl w:ilvl="3" w:tplc="151410DC">
      <w:start w:val="1"/>
      <w:numFmt w:val="bullet"/>
      <w:lvlText w:val="•"/>
      <w:lvlJc w:val="left"/>
      <w:pPr>
        <w:ind w:left="857" w:hanging="84"/>
      </w:pPr>
      <w:rPr>
        <w:rFonts w:hint="default"/>
      </w:rPr>
    </w:lvl>
    <w:lvl w:ilvl="4" w:tplc="3592AB7A">
      <w:start w:val="1"/>
      <w:numFmt w:val="bullet"/>
      <w:lvlText w:val="•"/>
      <w:lvlJc w:val="left"/>
      <w:pPr>
        <w:ind w:left="1097" w:hanging="84"/>
      </w:pPr>
      <w:rPr>
        <w:rFonts w:hint="default"/>
      </w:rPr>
    </w:lvl>
    <w:lvl w:ilvl="5" w:tplc="D9C02274">
      <w:start w:val="1"/>
      <w:numFmt w:val="bullet"/>
      <w:lvlText w:val="•"/>
      <w:lvlJc w:val="left"/>
      <w:pPr>
        <w:ind w:left="1338" w:hanging="84"/>
      </w:pPr>
      <w:rPr>
        <w:rFonts w:hint="default"/>
      </w:rPr>
    </w:lvl>
    <w:lvl w:ilvl="6" w:tplc="06AC6E48">
      <w:start w:val="1"/>
      <w:numFmt w:val="bullet"/>
      <w:lvlText w:val="•"/>
      <w:lvlJc w:val="left"/>
      <w:pPr>
        <w:ind w:left="1578" w:hanging="84"/>
      </w:pPr>
      <w:rPr>
        <w:rFonts w:hint="default"/>
      </w:rPr>
    </w:lvl>
    <w:lvl w:ilvl="7" w:tplc="38683716">
      <w:start w:val="1"/>
      <w:numFmt w:val="bullet"/>
      <w:lvlText w:val="•"/>
      <w:lvlJc w:val="left"/>
      <w:pPr>
        <w:ind w:left="1819" w:hanging="84"/>
      </w:pPr>
      <w:rPr>
        <w:rFonts w:hint="default"/>
      </w:rPr>
    </w:lvl>
    <w:lvl w:ilvl="8" w:tplc="D77EB5E2">
      <w:start w:val="1"/>
      <w:numFmt w:val="bullet"/>
      <w:lvlText w:val="•"/>
      <w:lvlJc w:val="left"/>
      <w:pPr>
        <w:ind w:left="2060" w:hanging="84"/>
      </w:pPr>
      <w:rPr>
        <w:rFonts w:hint="default"/>
      </w:rPr>
    </w:lvl>
  </w:abstractNum>
  <w:abstractNum w:abstractNumId="140" w15:restartNumberingAfterBreak="0">
    <w:nsid w:val="1A125DCA"/>
    <w:multiLevelType w:val="hybridMultilevel"/>
    <w:tmpl w:val="C132415A"/>
    <w:lvl w:ilvl="0" w:tplc="ACA84C00">
      <w:start w:val="1"/>
      <w:numFmt w:val="bullet"/>
      <w:lvlText w:val="•"/>
      <w:lvlJc w:val="left"/>
      <w:pPr>
        <w:ind w:left="135" w:hanging="84"/>
      </w:pPr>
      <w:rPr>
        <w:rFonts w:ascii="Times New Roman" w:eastAsia="Times New Roman" w:hAnsi="Times New Roman" w:hint="default"/>
        <w:sz w:val="14"/>
        <w:szCs w:val="14"/>
      </w:rPr>
    </w:lvl>
    <w:lvl w:ilvl="1" w:tplc="ED989C8A">
      <w:start w:val="1"/>
      <w:numFmt w:val="bullet"/>
      <w:lvlText w:val="•"/>
      <w:lvlJc w:val="left"/>
      <w:pPr>
        <w:ind w:left="376" w:hanging="84"/>
      </w:pPr>
      <w:rPr>
        <w:rFonts w:hint="default"/>
      </w:rPr>
    </w:lvl>
    <w:lvl w:ilvl="2" w:tplc="D86A0E6A">
      <w:start w:val="1"/>
      <w:numFmt w:val="bullet"/>
      <w:lvlText w:val="•"/>
      <w:lvlJc w:val="left"/>
      <w:pPr>
        <w:ind w:left="616" w:hanging="84"/>
      </w:pPr>
      <w:rPr>
        <w:rFonts w:hint="default"/>
      </w:rPr>
    </w:lvl>
    <w:lvl w:ilvl="3" w:tplc="335E2DA2">
      <w:start w:val="1"/>
      <w:numFmt w:val="bullet"/>
      <w:lvlText w:val="•"/>
      <w:lvlJc w:val="left"/>
      <w:pPr>
        <w:ind w:left="857" w:hanging="84"/>
      </w:pPr>
      <w:rPr>
        <w:rFonts w:hint="default"/>
      </w:rPr>
    </w:lvl>
    <w:lvl w:ilvl="4" w:tplc="1EB6B3A2">
      <w:start w:val="1"/>
      <w:numFmt w:val="bullet"/>
      <w:lvlText w:val="•"/>
      <w:lvlJc w:val="left"/>
      <w:pPr>
        <w:ind w:left="1097" w:hanging="84"/>
      </w:pPr>
      <w:rPr>
        <w:rFonts w:hint="default"/>
      </w:rPr>
    </w:lvl>
    <w:lvl w:ilvl="5" w:tplc="C428D796">
      <w:start w:val="1"/>
      <w:numFmt w:val="bullet"/>
      <w:lvlText w:val="•"/>
      <w:lvlJc w:val="left"/>
      <w:pPr>
        <w:ind w:left="1338" w:hanging="84"/>
      </w:pPr>
      <w:rPr>
        <w:rFonts w:hint="default"/>
      </w:rPr>
    </w:lvl>
    <w:lvl w:ilvl="6" w:tplc="0FAC78DC">
      <w:start w:val="1"/>
      <w:numFmt w:val="bullet"/>
      <w:lvlText w:val="•"/>
      <w:lvlJc w:val="left"/>
      <w:pPr>
        <w:ind w:left="1578" w:hanging="84"/>
      </w:pPr>
      <w:rPr>
        <w:rFonts w:hint="default"/>
      </w:rPr>
    </w:lvl>
    <w:lvl w:ilvl="7" w:tplc="05CCCCBE">
      <w:start w:val="1"/>
      <w:numFmt w:val="bullet"/>
      <w:lvlText w:val="•"/>
      <w:lvlJc w:val="left"/>
      <w:pPr>
        <w:ind w:left="1819" w:hanging="84"/>
      </w:pPr>
      <w:rPr>
        <w:rFonts w:hint="default"/>
      </w:rPr>
    </w:lvl>
    <w:lvl w:ilvl="8" w:tplc="1A0ECE64">
      <w:start w:val="1"/>
      <w:numFmt w:val="bullet"/>
      <w:lvlText w:val="•"/>
      <w:lvlJc w:val="left"/>
      <w:pPr>
        <w:ind w:left="2060" w:hanging="84"/>
      </w:pPr>
      <w:rPr>
        <w:rFonts w:hint="default"/>
      </w:rPr>
    </w:lvl>
  </w:abstractNum>
  <w:abstractNum w:abstractNumId="141" w15:restartNumberingAfterBreak="0">
    <w:nsid w:val="1A1A1D4B"/>
    <w:multiLevelType w:val="hybridMultilevel"/>
    <w:tmpl w:val="ED36DBA8"/>
    <w:lvl w:ilvl="0" w:tplc="72D83010">
      <w:start w:val="1"/>
      <w:numFmt w:val="bullet"/>
      <w:lvlText w:val="•"/>
      <w:lvlJc w:val="left"/>
      <w:pPr>
        <w:ind w:left="135" w:hanging="84"/>
      </w:pPr>
      <w:rPr>
        <w:rFonts w:ascii="Times New Roman" w:eastAsia="Times New Roman" w:hAnsi="Times New Roman" w:hint="default"/>
        <w:sz w:val="14"/>
        <w:szCs w:val="14"/>
      </w:rPr>
    </w:lvl>
    <w:lvl w:ilvl="1" w:tplc="1D5258BE">
      <w:start w:val="1"/>
      <w:numFmt w:val="bullet"/>
      <w:lvlText w:val="•"/>
      <w:lvlJc w:val="left"/>
      <w:pPr>
        <w:ind w:left="376" w:hanging="84"/>
      </w:pPr>
      <w:rPr>
        <w:rFonts w:hint="default"/>
      </w:rPr>
    </w:lvl>
    <w:lvl w:ilvl="2" w:tplc="EE00153A">
      <w:start w:val="1"/>
      <w:numFmt w:val="bullet"/>
      <w:lvlText w:val="•"/>
      <w:lvlJc w:val="left"/>
      <w:pPr>
        <w:ind w:left="616" w:hanging="84"/>
      </w:pPr>
      <w:rPr>
        <w:rFonts w:hint="default"/>
      </w:rPr>
    </w:lvl>
    <w:lvl w:ilvl="3" w:tplc="A65A6F5C">
      <w:start w:val="1"/>
      <w:numFmt w:val="bullet"/>
      <w:lvlText w:val="•"/>
      <w:lvlJc w:val="left"/>
      <w:pPr>
        <w:ind w:left="857" w:hanging="84"/>
      </w:pPr>
      <w:rPr>
        <w:rFonts w:hint="default"/>
      </w:rPr>
    </w:lvl>
    <w:lvl w:ilvl="4" w:tplc="80FE0BF0">
      <w:start w:val="1"/>
      <w:numFmt w:val="bullet"/>
      <w:lvlText w:val="•"/>
      <w:lvlJc w:val="left"/>
      <w:pPr>
        <w:ind w:left="1097" w:hanging="84"/>
      </w:pPr>
      <w:rPr>
        <w:rFonts w:hint="default"/>
      </w:rPr>
    </w:lvl>
    <w:lvl w:ilvl="5" w:tplc="589E1360">
      <w:start w:val="1"/>
      <w:numFmt w:val="bullet"/>
      <w:lvlText w:val="•"/>
      <w:lvlJc w:val="left"/>
      <w:pPr>
        <w:ind w:left="1338" w:hanging="84"/>
      </w:pPr>
      <w:rPr>
        <w:rFonts w:hint="default"/>
      </w:rPr>
    </w:lvl>
    <w:lvl w:ilvl="6" w:tplc="AAD09356">
      <w:start w:val="1"/>
      <w:numFmt w:val="bullet"/>
      <w:lvlText w:val="•"/>
      <w:lvlJc w:val="left"/>
      <w:pPr>
        <w:ind w:left="1578" w:hanging="84"/>
      </w:pPr>
      <w:rPr>
        <w:rFonts w:hint="default"/>
      </w:rPr>
    </w:lvl>
    <w:lvl w:ilvl="7" w:tplc="B7745610">
      <w:start w:val="1"/>
      <w:numFmt w:val="bullet"/>
      <w:lvlText w:val="•"/>
      <w:lvlJc w:val="left"/>
      <w:pPr>
        <w:ind w:left="1819" w:hanging="84"/>
      </w:pPr>
      <w:rPr>
        <w:rFonts w:hint="default"/>
      </w:rPr>
    </w:lvl>
    <w:lvl w:ilvl="8" w:tplc="21EEEB5A">
      <w:start w:val="1"/>
      <w:numFmt w:val="bullet"/>
      <w:lvlText w:val="•"/>
      <w:lvlJc w:val="left"/>
      <w:pPr>
        <w:ind w:left="2060" w:hanging="84"/>
      </w:pPr>
      <w:rPr>
        <w:rFonts w:hint="default"/>
      </w:rPr>
    </w:lvl>
  </w:abstractNum>
  <w:abstractNum w:abstractNumId="142" w15:restartNumberingAfterBreak="0">
    <w:nsid w:val="1A8F285F"/>
    <w:multiLevelType w:val="hybridMultilevel"/>
    <w:tmpl w:val="DFCE7362"/>
    <w:lvl w:ilvl="0" w:tplc="00808758">
      <w:start w:val="1"/>
      <w:numFmt w:val="bullet"/>
      <w:lvlText w:val="•"/>
      <w:lvlJc w:val="left"/>
      <w:pPr>
        <w:ind w:left="135" w:hanging="84"/>
      </w:pPr>
      <w:rPr>
        <w:rFonts w:ascii="Times New Roman" w:eastAsia="Times New Roman" w:hAnsi="Times New Roman" w:hint="default"/>
        <w:sz w:val="14"/>
        <w:szCs w:val="14"/>
      </w:rPr>
    </w:lvl>
    <w:lvl w:ilvl="1" w:tplc="AEDCCB54">
      <w:start w:val="1"/>
      <w:numFmt w:val="bullet"/>
      <w:lvlText w:val="•"/>
      <w:lvlJc w:val="left"/>
      <w:pPr>
        <w:ind w:left="291" w:hanging="84"/>
      </w:pPr>
      <w:rPr>
        <w:rFonts w:hint="default"/>
      </w:rPr>
    </w:lvl>
    <w:lvl w:ilvl="2" w:tplc="E788D5AC">
      <w:start w:val="1"/>
      <w:numFmt w:val="bullet"/>
      <w:lvlText w:val="•"/>
      <w:lvlJc w:val="left"/>
      <w:pPr>
        <w:ind w:left="446" w:hanging="84"/>
      </w:pPr>
      <w:rPr>
        <w:rFonts w:hint="default"/>
      </w:rPr>
    </w:lvl>
    <w:lvl w:ilvl="3" w:tplc="A32C4E30">
      <w:start w:val="1"/>
      <w:numFmt w:val="bullet"/>
      <w:lvlText w:val="•"/>
      <w:lvlJc w:val="left"/>
      <w:pPr>
        <w:ind w:left="602" w:hanging="84"/>
      </w:pPr>
      <w:rPr>
        <w:rFonts w:hint="default"/>
      </w:rPr>
    </w:lvl>
    <w:lvl w:ilvl="4" w:tplc="E612C82C">
      <w:start w:val="1"/>
      <w:numFmt w:val="bullet"/>
      <w:lvlText w:val="•"/>
      <w:lvlJc w:val="left"/>
      <w:pPr>
        <w:ind w:left="757" w:hanging="84"/>
      </w:pPr>
      <w:rPr>
        <w:rFonts w:hint="default"/>
      </w:rPr>
    </w:lvl>
    <w:lvl w:ilvl="5" w:tplc="E48C9608">
      <w:start w:val="1"/>
      <w:numFmt w:val="bullet"/>
      <w:lvlText w:val="•"/>
      <w:lvlJc w:val="left"/>
      <w:pPr>
        <w:ind w:left="913" w:hanging="84"/>
      </w:pPr>
      <w:rPr>
        <w:rFonts w:hint="default"/>
      </w:rPr>
    </w:lvl>
    <w:lvl w:ilvl="6" w:tplc="47062642">
      <w:start w:val="1"/>
      <w:numFmt w:val="bullet"/>
      <w:lvlText w:val="•"/>
      <w:lvlJc w:val="left"/>
      <w:pPr>
        <w:ind w:left="1068" w:hanging="84"/>
      </w:pPr>
      <w:rPr>
        <w:rFonts w:hint="default"/>
      </w:rPr>
    </w:lvl>
    <w:lvl w:ilvl="7" w:tplc="F8789FAE">
      <w:start w:val="1"/>
      <w:numFmt w:val="bullet"/>
      <w:lvlText w:val="•"/>
      <w:lvlJc w:val="left"/>
      <w:pPr>
        <w:ind w:left="1224" w:hanging="84"/>
      </w:pPr>
      <w:rPr>
        <w:rFonts w:hint="default"/>
      </w:rPr>
    </w:lvl>
    <w:lvl w:ilvl="8" w:tplc="48F2E0DE">
      <w:start w:val="1"/>
      <w:numFmt w:val="bullet"/>
      <w:lvlText w:val="•"/>
      <w:lvlJc w:val="left"/>
      <w:pPr>
        <w:ind w:left="1379" w:hanging="84"/>
      </w:pPr>
      <w:rPr>
        <w:rFonts w:hint="default"/>
      </w:rPr>
    </w:lvl>
  </w:abstractNum>
  <w:abstractNum w:abstractNumId="143" w15:restartNumberingAfterBreak="0">
    <w:nsid w:val="1A932904"/>
    <w:multiLevelType w:val="hybridMultilevel"/>
    <w:tmpl w:val="750E258C"/>
    <w:lvl w:ilvl="0" w:tplc="E5545D52">
      <w:start w:val="1"/>
      <w:numFmt w:val="bullet"/>
      <w:lvlText w:val="•"/>
      <w:lvlJc w:val="left"/>
      <w:pPr>
        <w:ind w:left="135" w:hanging="84"/>
      </w:pPr>
      <w:rPr>
        <w:rFonts w:ascii="Times New Roman" w:eastAsia="Times New Roman" w:hAnsi="Times New Roman" w:hint="default"/>
        <w:sz w:val="14"/>
        <w:szCs w:val="14"/>
      </w:rPr>
    </w:lvl>
    <w:lvl w:ilvl="1" w:tplc="7EC4AE72">
      <w:start w:val="1"/>
      <w:numFmt w:val="bullet"/>
      <w:lvlText w:val="•"/>
      <w:lvlJc w:val="left"/>
      <w:pPr>
        <w:ind w:left="347" w:hanging="84"/>
      </w:pPr>
      <w:rPr>
        <w:rFonts w:hint="default"/>
      </w:rPr>
    </w:lvl>
    <w:lvl w:ilvl="2" w:tplc="E39EA65A">
      <w:start w:val="1"/>
      <w:numFmt w:val="bullet"/>
      <w:lvlText w:val="•"/>
      <w:lvlJc w:val="left"/>
      <w:pPr>
        <w:ind w:left="560" w:hanging="84"/>
      </w:pPr>
      <w:rPr>
        <w:rFonts w:hint="default"/>
      </w:rPr>
    </w:lvl>
    <w:lvl w:ilvl="3" w:tplc="6714ECF4">
      <w:start w:val="1"/>
      <w:numFmt w:val="bullet"/>
      <w:lvlText w:val="•"/>
      <w:lvlJc w:val="left"/>
      <w:pPr>
        <w:ind w:left="772" w:hanging="84"/>
      </w:pPr>
      <w:rPr>
        <w:rFonts w:hint="default"/>
      </w:rPr>
    </w:lvl>
    <w:lvl w:ilvl="4" w:tplc="02086B4C">
      <w:start w:val="1"/>
      <w:numFmt w:val="bullet"/>
      <w:lvlText w:val="•"/>
      <w:lvlJc w:val="left"/>
      <w:pPr>
        <w:ind w:left="984" w:hanging="84"/>
      </w:pPr>
      <w:rPr>
        <w:rFonts w:hint="default"/>
      </w:rPr>
    </w:lvl>
    <w:lvl w:ilvl="5" w:tplc="A6601CC0">
      <w:start w:val="1"/>
      <w:numFmt w:val="bullet"/>
      <w:lvlText w:val="•"/>
      <w:lvlJc w:val="left"/>
      <w:pPr>
        <w:ind w:left="1196" w:hanging="84"/>
      </w:pPr>
      <w:rPr>
        <w:rFonts w:hint="default"/>
      </w:rPr>
    </w:lvl>
    <w:lvl w:ilvl="6" w:tplc="45089174">
      <w:start w:val="1"/>
      <w:numFmt w:val="bullet"/>
      <w:lvlText w:val="•"/>
      <w:lvlJc w:val="left"/>
      <w:pPr>
        <w:ind w:left="1408" w:hanging="84"/>
      </w:pPr>
      <w:rPr>
        <w:rFonts w:hint="default"/>
      </w:rPr>
    </w:lvl>
    <w:lvl w:ilvl="7" w:tplc="9168DD92">
      <w:start w:val="1"/>
      <w:numFmt w:val="bullet"/>
      <w:lvlText w:val="•"/>
      <w:lvlJc w:val="left"/>
      <w:pPr>
        <w:ind w:left="1621" w:hanging="84"/>
      </w:pPr>
      <w:rPr>
        <w:rFonts w:hint="default"/>
      </w:rPr>
    </w:lvl>
    <w:lvl w:ilvl="8" w:tplc="A2D68A28">
      <w:start w:val="1"/>
      <w:numFmt w:val="bullet"/>
      <w:lvlText w:val="•"/>
      <w:lvlJc w:val="left"/>
      <w:pPr>
        <w:ind w:left="1833" w:hanging="84"/>
      </w:pPr>
      <w:rPr>
        <w:rFonts w:hint="default"/>
      </w:rPr>
    </w:lvl>
  </w:abstractNum>
  <w:abstractNum w:abstractNumId="144" w15:restartNumberingAfterBreak="0">
    <w:nsid w:val="1AEF0000"/>
    <w:multiLevelType w:val="hybridMultilevel"/>
    <w:tmpl w:val="5A062EEA"/>
    <w:lvl w:ilvl="0" w:tplc="31DA0612">
      <w:start w:val="1"/>
      <w:numFmt w:val="bullet"/>
      <w:lvlText w:val="•"/>
      <w:lvlJc w:val="left"/>
      <w:pPr>
        <w:ind w:left="135" w:hanging="84"/>
      </w:pPr>
      <w:rPr>
        <w:rFonts w:ascii="Times New Roman" w:eastAsia="Times New Roman" w:hAnsi="Times New Roman" w:hint="default"/>
        <w:sz w:val="14"/>
        <w:szCs w:val="14"/>
      </w:rPr>
    </w:lvl>
    <w:lvl w:ilvl="1" w:tplc="424A5FCE">
      <w:start w:val="1"/>
      <w:numFmt w:val="bullet"/>
      <w:lvlText w:val="•"/>
      <w:lvlJc w:val="left"/>
      <w:pPr>
        <w:ind w:left="381" w:hanging="84"/>
      </w:pPr>
      <w:rPr>
        <w:rFonts w:hint="default"/>
      </w:rPr>
    </w:lvl>
    <w:lvl w:ilvl="2" w:tplc="D4D2F348">
      <w:start w:val="1"/>
      <w:numFmt w:val="bullet"/>
      <w:lvlText w:val="•"/>
      <w:lvlJc w:val="left"/>
      <w:pPr>
        <w:ind w:left="627" w:hanging="84"/>
      </w:pPr>
      <w:rPr>
        <w:rFonts w:hint="default"/>
      </w:rPr>
    </w:lvl>
    <w:lvl w:ilvl="3" w:tplc="CB52AA48">
      <w:start w:val="1"/>
      <w:numFmt w:val="bullet"/>
      <w:lvlText w:val="•"/>
      <w:lvlJc w:val="left"/>
      <w:pPr>
        <w:ind w:left="874" w:hanging="84"/>
      </w:pPr>
      <w:rPr>
        <w:rFonts w:hint="default"/>
      </w:rPr>
    </w:lvl>
    <w:lvl w:ilvl="4" w:tplc="0CDCCF4A">
      <w:start w:val="1"/>
      <w:numFmt w:val="bullet"/>
      <w:lvlText w:val="•"/>
      <w:lvlJc w:val="left"/>
      <w:pPr>
        <w:ind w:left="1120" w:hanging="84"/>
      </w:pPr>
      <w:rPr>
        <w:rFonts w:hint="default"/>
      </w:rPr>
    </w:lvl>
    <w:lvl w:ilvl="5" w:tplc="FE965D6C">
      <w:start w:val="1"/>
      <w:numFmt w:val="bullet"/>
      <w:lvlText w:val="•"/>
      <w:lvlJc w:val="left"/>
      <w:pPr>
        <w:ind w:left="1366" w:hanging="84"/>
      </w:pPr>
      <w:rPr>
        <w:rFonts w:hint="default"/>
      </w:rPr>
    </w:lvl>
    <w:lvl w:ilvl="6" w:tplc="4E9AB9E4">
      <w:start w:val="1"/>
      <w:numFmt w:val="bullet"/>
      <w:lvlText w:val="•"/>
      <w:lvlJc w:val="left"/>
      <w:pPr>
        <w:ind w:left="1612" w:hanging="84"/>
      </w:pPr>
      <w:rPr>
        <w:rFonts w:hint="default"/>
      </w:rPr>
    </w:lvl>
    <w:lvl w:ilvl="7" w:tplc="EFBED86C">
      <w:start w:val="1"/>
      <w:numFmt w:val="bullet"/>
      <w:lvlText w:val="•"/>
      <w:lvlJc w:val="left"/>
      <w:pPr>
        <w:ind w:left="1859" w:hanging="84"/>
      </w:pPr>
      <w:rPr>
        <w:rFonts w:hint="default"/>
      </w:rPr>
    </w:lvl>
    <w:lvl w:ilvl="8" w:tplc="20CC983A">
      <w:start w:val="1"/>
      <w:numFmt w:val="bullet"/>
      <w:lvlText w:val="•"/>
      <w:lvlJc w:val="left"/>
      <w:pPr>
        <w:ind w:left="2105" w:hanging="84"/>
      </w:pPr>
      <w:rPr>
        <w:rFonts w:hint="default"/>
      </w:rPr>
    </w:lvl>
  </w:abstractNum>
  <w:abstractNum w:abstractNumId="145" w15:restartNumberingAfterBreak="0">
    <w:nsid w:val="1B012470"/>
    <w:multiLevelType w:val="hybridMultilevel"/>
    <w:tmpl w:val="5142A0DE"/>
    <w:lvl w:ilvl="0" w:tplc="E59071E2">
      <w:start w:val="1"/>
      <w:numFmt w:val="bullet"/>
      <w:lvlText w:val="•"/>
      <w:lvlJc w:val="left"/>
      <w:pPr>
        <w:ind w:left="135" w:hanging="84"/>
      </w:pPr>
      <w:rPr>
        <w:rFonts w:ascii="Times New Roman" w:eastAsia="Times New Roman" w:hAnsi="Times New Roman" w:hint="default"/>
        <w:sz w:val="14"/>
        <w:szCs w:val="14"/>
      </w:rPr>
    </w:lvl>
    <w:lvl w:ilvl="1" w:tplc="73086230">
      <w:start w:val="1"/>
      <w:numFmt w:val="bullet"/>
      <w:lvlText w:val="•"/>
      <w:lvlJc w:val="left"/>
      <w:pPr>
        <w:ind w:left="291" w:hanging="84"/>
      </w:pPr>
      <w:rPr>
        <w:rFonts w:hint="default"/>
      </w:rPr>
    </w:lvl>
    <w:lvl w:ilvl="2" w:tplc="20EC576C">
      <w:start w:val="1"/>
      <w:numFmt w:val="bullet"/>
      <w:lvlText w:val="•"/>
      <w:lvlJc w:val="left"/>
      <w:pPr>
        <w:ind w:left="446" w:hanging="84"/>
      </w:pPr>
      <w:rPr>
        <w:rFonts w:hint="default"/>
      </w:rPr>
    </w:lvl>
    <w:lvl w:ilvl="3" w:tplc="5F64FD9A">
      <w:start w:val="1"/>
      <w:numFmt w:val="bullet"/>
      <w:lvlText w:val="•"/>
      <w:lvlJc w:val="left"/>
      <w:pPr>
        <w:ind w:left="602" w:hanging="84"/>
      </w:pPr>
      <w:rPr>
        <w:rFonts w:hint="default"/>
      </w:rPr>
    </w:lvl>
    <w:lvl w:ilvl="4" w:tplc="971A2F7E">
      <w:start w:val="1"/>
      <w:numFmt w:val="bullet"/>
      <w:lvlText w:val="•"/>
      <w:lvlJc w:val="left"/>
      <w:pPr>
        <w:ind w:left="757" w:hanging="84"/>
      </w:pPr>
      <w:rPr>
        <w:rFonts w:hint="default"/>
      </w:rPr>
    </w:lvl>
    <w:lvl w:ilvl="5" w:tplc="652E2D58">
      <w:start w:val="1"/>
      <w:numFmt w:val="bullet"/>
      <w:lvlText w:val="•"/>
      <w:lvlJc w:val="left"/>
      <w:pPr>
        <w:ind w:left="913" w:hanging="84"/>
      </w:pPr>
      <w:rPr>
        <w:rFonts w:hint="default"/>
      </w:rPr>
    </w:lvl>
    <w:lvl w:ilvl="6" w:tplc="F40E6D92">
      <w:start w:val="1"/>
      <w:numFmt w:val="bullet"/>
      <w:lvlText w:val="•"/>
      <w:lvlJc w:val="left"/>
      <w:pPr>
        <w:ind w:left="1068" w:hanging="84"/>
      </w:pPr>
      <w:rPr>
        <w:rFonts w:hint="default"/>
      </w:rPr>
    </w:lvl>
    <w:lvl w:ilvl="7" w:tplc="12AE1AA4">
      <w:start w:val="1"/>
      <w:numFmt w:val="bullet"/>
      <w:lvlText w:val="•"/>
      <w:lvlJc w:val="left"/>
      <w:pPr>
        <w:ind w:left="1224" w:hanging="84"/>
      </w:pPr>
      <w:rPr>
        <w:rFonts w:hint="default"/>
      </w:rPr>
    </w:lvl>
    <w:lvl w:ilvl="8" w:tplc="77768424">
      <w:start w:val="1"/>
      <w:numFmt w:val="bullet"/>
      <w:lvlText w:val="•"/>
      <w:lvlJc w:val="left"/>
      <w:pPr>
        <w:ind w:left="1379" w:hanging="84"/>
      </w:pPr>
      <w:rPr>
        <w:rFonts w:hint="default"/>
      </w:rPr>
    </w:lvl>
  </w:abstractNum>
  <w:abstractNum w:abstractNumId="146" w15:restartNumberingAfterBreak="0">
    <w:nsid w:val="1B041BC0"/>
    <w:multiLevelType w:val="hybridMultilevel"/>
    <w:tmpl w:val="792E5596"/>
    <w:lvl w:ilvl="0" w:tplc="AF18AB76">
      <w:start w:val="1"/>
      <w:numFmt w:val="bullet"/>
      <w:lvlText w:val="•"/>
      <w:lvlJc w:val="left"/>
      <w:pPr>
        <w:ind w:left="135" w:hanging="84"/>
      </w:pPr>
      <w:rPr>
        <w:rFonts w:ascii="Times New Roman" w:eastAsia="Times New Roman" w:hAnsi="Times New Roman" w:hint="default"/>
        <w:sz w:val="14"/>
        <w:szCs w:val="14"/>
      </w:rPr>
    </w:lvl>
    <w:lvl w:ilvl="1" w:tplc="7E8C56BE">
      <w:start w:val="1"/>
      <w:numFmt w:val="bullet"/>
      <w:lvlText w:val="•"/>
      <w:lvlJc w:val="left"/>
      <w:pPr>
        <w:ind w:left="347" w:hanging="84"/>
      </w:pPr>
      <w:rPr>
        <w:rFonts w:hint="default"/>
      </w:rPr>
    </w:lvl>
    <w:lvl w:ilvl="2" w:tplc="0756D9B4">
      <w:start w:val="1"/>
      <w:numFmt w:val="bullet"/>
      <w:lvlText w:val="•"/>
      <w:lvlJc w:val="left"/>
      <w:pPr>
        <w:ind w:left="560" w:hanging="84"/>
      </w:pPr>
      <w:rPr>
        <w:rFonts w:hint="default"/>
      </w:rPr>
    </w:lvl>
    <w:lvl w:ilvl="3" w:tplc="606801F8">
      <w:start w:val="1"/>
      <w:numFmt w:val="bullet"/>
      <w:lvlText w:val="•"/>
      <w:lvlJc w:val="left"/>
      <w:pPr>
        <w:ind w:left="772" w:hanging="84"/>
      </w:pPr>
      <w:rPr>
        <w:rFonts w:hint="default"/>
      </w:rPr>
    </w:lvl>
    <w:lvl w:ilvl="4" w:tplc="EA94E092">
      <w:start w:val="1"/>
      <w:numFmt w:val="bullet"/>
      <w:lvlText w:val="•"/>
      <w:lvlJc w:val="left"/>
      <w:pPr>
        <w:ind w:left="984" w:hanging="84"/>
      </w:pPr>
      <w:rPr>
        <w:rFonts w:hint="default"/>
      </w:rPr>
    </w:lvl>
    <w:lvl w:ilvl="5" w:tplc="BDC6DE66">
      <w:start w:val="1"/>
      <w:numFmt w:val="bullet"/>
      <w:lvlText w:val="•"/>
      <w:lvlJc w:val="left"/>
      <w:pPr>
        <w:ind w:left="1196" w:hanging="84"/>
      </w:pPr>
      <w:rPr>
        <w:rFonts w:hint="default"/>
      </w:rPr>
    </w:lvl>
    <w:lvl w:ilvl="6" w:tplc="AC7C7E94">
      <w:start w:val="1"/>
      <w:numFmt w:val="bullet"/>
      <w:lvlText w:val="•"/>
      <w:lvlJc w:val="left"/>
      <w:pPr>
        <w:ind w:left="1408" w:hanging="84"/>
      </w:pPr>
      <w:rPr>
        <w:rFonts w:hint="default"/>
      </w:rPr>
    </w:lvl>
    <w:lvl w:ilvl="7" w:tplc="541057AC">
      <w:start w:val="1"/>
      <w:numFmt w:val="bullet"/>
      <w:lvlText w:val="•"/>
      <w:lvlJc w:val="left"/>
      <w:pPr>
        <w:ind w:left="1621" w:hanging="84"/>
      </w:pPr>
      <w:rPr>
        <w:rFonts w:hint="default"/>
      </w:rPr>
    </w:lvl>
    <w:lvl w:ilvl="8" w:tplc="DB4EE1AA">
      <w:start w:val="1"/>
      <w:numFmt w:val="bullet"/>
      <w:lvlText w:val="•"/>
      <w:lvlJc w:val="left"/>
      <w:pPr>
        <w:ind w:left="1833" w:hanging="84"/>
      </w:pPr>
      <w:rPr>
        <w:rFonts w:hint="default"/>
      </w:rPr>
    </w:lvl>
  </w:abstractNum>
  <w:abstractNum w:abstractNumId="147" w15:restartNumberingAfterBreak="0">
    <w:nsid w:val="1B5D6380"/>
    <w:multiLevelType w:val="hybridMultilevel"/>
    <w:tmpl w:val="D7624864"/>
    <w:lvl w:ilvl="0" w:tplc="8910AA46">
      <w:start w:val="1"/>
      <w:numFmt w:val="bullet"/>
      <w:lvlText w:val="•"/>
      <w:lvlJc w:val="left"/>
      <w:pPr>
        <w:ind w:left="135" w:hanging="84"/>
      </w:pPr>
      <w:rPr>
        <w:rFonts w:ascii="Times New Roman" w:eastAsia="Times New Roman" w:hAnsi="Times New Roman" w:hint="default"/>
        <w:sz w:val="14"/>
        <w:szCs w:val="14"/>
      </w:rPr>
    </w:lvl>
    <w:lvl w:ilvl="1" w:tplc="E8548C3E">
      <w:start w:val="1"/>
      <w:numFmt w:val="bullet"/>
      <w:lvlText w:val="•"/>
      <w:lvlJc w:val="left"/>
      <w:pPr>
        <w:ind w:left="291" w:hanging="84"/>
      </w:pPr>
      <w:rPr>
        <w:rFonts w:hint="default"/>
      </w:rPr>
    </w:lvl>
    <w:lvl w:ilvl="2" w:tplc="A168959E">
      <w:start w:val="1"/>
      <w:numFmt w:val="bullet"/>
      <w:lvlText w:val="•"/>
      <w:lvlJc w:val="left"/>
      <w:pPr>
        <w:ind w:left="446" w:hanging="84"/>
      </w:pPr>
      <w:rPr>
        <w:rFonts w:hint="default"/>
      </w:rPr>
    </w:lvl>
    <w:lvl w:ilvl="3" w:tplc="3C086F82">
      <w:start w:val="1"/>
      <w:numFmt w:val="bullet"/>
      <w:lvlText w:val="•"/>
      <w:lvlJc w:val="left"/>
      <w:pPr>
        <w:ind w:left="602" w:hanging="84"/>
      </w:pPr>
      <w:rPr>
        <w:rFonts w:hint="default"/>
      </w:rPr>
    </w:lvl>
    <w:lvl w:ilvl="4" w:tplc="5E3E03A0">
      <w:start w:val="1"/>
      <w:numFmt w:val="bullet"/>
      <w:lvlText w:val="•"/>
      <w:lvlJc w:val="left"/>
      <w:pPr>
        <w:ind w:left="757" w:hanging="84"/>
      </w:pPr>
      <w:rPr>
        <w:rFonts w:hint="default"/>
      </w:rPr>
    </w:lvl>
    <w:lvl w:ilvl="5" w:tplc="4A588E9A">
      <w:start w:val="1"/>
      <w:numFmt w:val="bullet"/>
      <w:lvlText w:val="•"/>
      <w:lvlJc w:val="left"/>
      <w:pPr>
        <w:ind w:left="913" w:hanging="84"/>
      </w:pPr>
      <w:rPr>
        <w:rFonts w:hint="default"/>
      </w:rPr>
    </w:lvl>
    <w:lvl w:ilvl="6" w:tplc="34BED724">
      <w:start w:val="1"/>
      <w:numFmt w:val="bullet"/>
      <w:lvlText w:val="•"/>
      <w:lvlJc w:val="left"/>
      <w:pPr>
        <w:ind w:left="1068" w:hanging="84"/>
      </w:pPr>
      <w:rPr>
        <w:rFonts w:hint="default"/>
      </w:rPr>
    </w:lvl>
    <w:lvl w:ilvl="7" w:tplc="38069504">
      <w:start w:val="1"/>
      <w:numFmt w:val="bullet"/>
      <w:lvlText w:val="•"/>
      <w:lvlJc w:val="left"/>
      <w:pPr>
        <w:ind w:left="1224" w:hanging="84"/>
      </w:pPr>
      <w:rPr>
        <w:rFonts w:hint="default"/>
      </w:rPr>
    </w:lvl>
    <w:lvl w:ilvl="8" w:tplc="26F85220">
      <w:start w:val="1"/>
      <w:numFmt w:val="bullet"/>
      <w:lvlText w:val="•"/>
      <w:lvlJc w:val="left"/>
      <w:pPr>
        <w:ind w:left="1379" w:hanging="84"/>
      </w:pPr>
      <w:rPr>
        <w:rFonts w:hint="default"/>
      </w:rPr>
    </w:lvl>
  </w:abstractNum>
  <w:abstractNum w:abstractNumId="148" w15:restartNumberingAfterBreak="0">
    <w:nsid w:val="1B5D75A0"/>
    <w:multiLevelType w:val="hybridMultilevel"/>
    <w:tmpl w:val="945C137E"/>
    <w:lvl w:ilvl="0" w:tplc="397833EC">
      <w:start w:val="1"/>
      <w:numFmt w:val="bullet"/>
      <w:lvlText w:val="•"/>
      <w:lvlJc w:val="left"/>
      <w:pPr>
        <w:ind w:left="135" w:hanging="84"/>
      </w:pPr>
      <w:rPr>
        <w:rFonts w:ascii="Times New Roman" w:eastAsia="Times New Roman" w:hAnsi="Times New Roman" w:hint="default"/>
        <w:sz w:val="14"/>
        <w:szCs w:val="14"/>
      </w:rPr>
    </w:lvl>
    <w:lvl w:ilvl="1" w:tplc="43EE8256">
      <w:start w:val="1"/>
      <w:numFmt w:val="bullet"/>
      <w:lvlText w:val="•"/>
      <w:lvlJc w:val="left"/>
      <w:pPr>
        <w:ind w:left="347" w:hanging="84"/>
      </w:pPr>
      <w:rPr>
        <w:rFonts w:hint="default"/>
      </w:rPr>
    </w:lvl>
    <w:lvl w:ilvl="2" w:tplc="7F1A6EAA">
      <w:start w:val="1"/>
      <w:numFmt w:val="bullet"/>
      <w:lvlText w:val="•"/>
      <w:lvlJc w:val="left"/>
      <w:pPr>
        <w:ind w:left="560" w:hanging="84"/>
      </w:pPr>
      <w:rPr>
        <w:rFonts w:hint="default"/>
      </w:rPr>
    </w:lvl>
    <w:lvl w:ilvl="3" w:tplc="0DDCF014">
      <w:start w:val="1"/>
      <w:numFmt w:val="bullet"/>
      <w:lvlText w:val="•"/>
      <w:lvlJc w:val="left"/>
      <w:pPr>
        <w:ind w:left="772" w:hanging="84"/>
      </w:pPr>
      <w:rPr>
        <w:rFonts w:hint="default"/>
      </w:rPr>
    </w:lvl>
    <w:lvl w:ilvl="4" w:tplc="F21806F6">
      <w:start w:val="1"/>
      <w:numFmt w:val="bullet"/>
      <w:lvlText w:val="•"/>
      <w:lvlJc w:val="left"/>
      <w:pPr>
        <w:ind w:left="984" w:hanging="84"/>
      </w:pPr>
      <w:rPr>
        <w:rFonts w:hint="default"/>
      </w:rPr>
    </w:lvl>
    <w:lvl w:ilvl="5" w:tplc="4B36B236">
      <w:start w:val="1"/>
      <w:numFmt w:val="bullet"/>
      <w:lvlText w:val="•"/>
      <w:lvlJc w:val="left"/>
      <w:pPr>
        <w:ind w:left="1196" w:hanging="84"/>
      </w:pPr>
      <w:rPr>
        <w:rFonts w:hint="default"/>
      </w:rPr>
    </w:lvl>
    <w:lvl w:ilvl="6" w:tplc="6734A008">
      <w:start w:val="1"/>
      <w:numFmt w:val="bullet"/>
      <w:lvlText w:val="•"/>
      <w:lvlJc w:val="left"/>
      <w:pPr>
        <w:ind w:left="1408" w:hanging="84"/>
      </w:pPr>
      <w:rPr>
        <w:rFonts w:hint="default"/>
      </w:rPr>
    </w:lvl>
    <w:lvl w:ilvl="7" w:tplc="E80EE382">
      <w:start w:val="1"/>
      <w:numFmt w:val="bullet"/>
      <w:lvlText w:val="•"/>
      <w:lvlJc w:val="left"/>
      <w:pPr>
        <w:ind w:left="1621" w:hanging="84"/>
      </w:pPr>
      <w:rPr>
        <w:rFonts w:hint="default"/>
      </w:rPr>
    </w:lvl>
    <w:lvl w:ilvl="8" w:tplc="7034F3FA">
      <w:start w:val="1"/>
      <w:numFmt w:val="bullet"/>
      <w:lvlText w:val="•"/>
      <w:lvlJc w:val="left"/>
      <w:pPr>
        <w:ind w:left="1833" w:hanging="84"/>
      </w:pPr>
      <w:rPr>
        <w:rFonts w:hint="default"/>
      </w:rPr>
    </w:lvl>
  </w:abstractNum>
  <w:abstractNum w:abstractNumId="149" w15:restartNumberingAfterBreak="0">
    <w:nsid w:val="1B6829D1"/>
    <w:multiLevelType w:val="hybridMultilevel"/>
    <w:tmpl w:val="FFA89064"/>
    <w:lvl w:ilvl="0" w:tplc="B3E04648">
      <w:start w:val="1"/>
      <w:numFmt w:val="bullet"/>
      <w:lvlText w:val="•"/>
      <w:lvlJc w:val="left"/>
      <w:pPr>
        <w:ind w:left="135" w:hanging="84"/>
      </w:pPr>
      <w:rPr>
        <w:rFonts w:ascii="Times New Roman" w:eastAsia="Times New Roman" w:hAnsi="Times New Roman" w:hint="default"/>
        <w:sz w:val="14"/>
        <w:szCs w:val="14"/>
      </w:rPr>
    </w:lvl>
    <w:lvl w:ilvl="1" w:tplc="9BC6A9E8">
      <w:start w:val="1"/>
      <w:numFmt w:val="bullet"/>
      <w:lvlText w:val="•"/>
      <w:lvlJc w:val="left"/>
      <w:pPr>
        <w:ind w:left="376" w:hanging="84"/>
      </w:pPr>
      <w:rPr>
        <w:rFonts w:hint="default"/>
      </w:rPr>
    </w:lvl>
    <w:lvl w:ilvl="2" w:tplc="D2104A4C">
      <w:start w:val="1"/>
      <w:numFmt w:val="bullet"/>
      <w:lvlText w:val="•"/>
      <w:lvlJc w:val="left"/>
      <w:pPr>
        <w:ind w:left="616" w:hanging="84"/>
      </w:pPr>
      <w:rPr>
        <w:rFonts w:hint="default"/>
      </w:rPr>
    </w:lvl>
    <w:lvl w:ilvl="3" w:tplc="9FB8E166">
      <w:start w:val="1"/>
      <w:numFmt w:val="bullet"/>
      <w:lvlText w:val="•"/>
      <w:lvlJc w:val="left"/>
      <w:pPr>
        <w:ind w:left="857" w:hanging="84"/>
      </w:pPr>
      <w:rPr>
        <w:rFonts w:hint="default"/>
      </w:rPr>
    </w:lvl>
    <w:lvl w:ilvl="4" w:tplc="A20AC9F8">
      <w:start w:val="1"/>
      <w:numFmt w:val="bullet"/>
      <w:lvlText w:val="•"/>
      <w:lvlJc w:val="left"/>
      <w:pPr>
        <w:ind w:left="1097" w:hanging="84"/>
      </w:pPr>
      <w:rPr>
        <w:rFonts w:hint="default"/>
      </w:rPr>
    </w:lvl>
    <w:lvl w:ilvl="5" w:tplc="B9708BE8">
      <w:start w:val="1"/>
      <w:numFmt w:val="bullet"/>
      <w:lvlText w:val="•"/>
      <w:lvlJc w:val="left"/>
      <w:pPr>
        <w:ind w:left="1338" w:hanging="84"/>
      </w:pPr>
      <w:rPr>
        <w:rFonts w:hint="default"/>
      </w:rPr>
    </w:lvl>
    <w:lvl w:ilvl="6" w:tplc="BA70FC0C">
      <w:start w:val="1"/>
      <w:numFmt w:val="bullet"/>
      <w:lvlText w:val="•"/>
      <w:lvlJc w:val="left"/>
      <w:pPr>
        <w:ind w:left="1578" w:hanging="84"/>
      </w:pPr>
      <w:rPr>
        <w:rFonts w:hint="default"/>
      </w:rPr>
    </w:lvl>
    <w:lvl w:ilvl="7" w:tplc="EB6E9D94">
      <w:start w:val="1"/>
      <w:numFmt w:val="bullet"/>
      <w:lvlText w:val="•"/>
      <w:lvlJc w:val="left"/>
      <w:pPr>
        <w:ind w:left="1819" w:hanging="84"/>
      </w:pPr>
      <w:rPr>
        <w:rFonts w:hint="default"/>
      </w:rPr>
    </w:lvl>
    <w:lvl w:ilvl="8" w:tplc="CB7628F2">
      <w:start w:val="1"/>
      <w:numFmt w:val="bullet"/>
      <w:lvlText w:val="•"/>
      <w:lvlJc w:val="left"/>
      <w:pPr>
        <w:ind w:left="2060" w:hanging="84"/>
      </w:pPr>
      <w:rPr>
        <w:rFonts w:hint="default"/>
      </w:rPr>
    </w:lvl>
  </w:abstractNum>
  <w:abstractNum w:abstractNumId="150" w15:restartNumberingAfterBreak="0">
    <w:nsid w:val="1B6D6748"/>
    <w:multiLevelType w:val="hybridMultilevel"/>
    <w:tmpl w:val="0B621EDA"/>
    <w:lvl w:ilvl="0" w:tplc="1BD4E71E">
      <w:start w:val="1"/>
      <w:numFmt w:val="bullet"/>
      <w:lvlText w:val="•"/>
      <w:lvlJc w:val="left"/>
      <w:pPr>
        <w:ind w:left="135" w:hanging="85"/>
      </w:pPr>
      <w:rPr>
        <w:rFonts w:ascii="Times New Roman" w:eastAsia="Times New Roman" w:hAnsi="Times New Roman" w:hint="default"/>
        <w:sz w:val="14"/>
        <w:szCs w:val="14"/>
      </w:rPr>
    </w:lvl>
    <w:lvl w:ilvl="1" w:tplc="1824A116">
      <w:start w:val="1"/>
      <w:numFmt w:val="bullet"/>
      <w:lvlText w:val="•"/>
      <w:lvlJc w:val="left"/>
      <w:pPr>
        <w:ind w:left="376" w:hanging="85"/>
      </w:pPr>
      <w:rPr>
        <w:rFonts w:hint="default"/>
      </w:rPr>
    </w:lvl>
    <w:lvl w:ilvl="2" w:tplc="55C6EC44">
      <w:start w:val="1"/>
      <w:numFmt w:val="bullet"/>
      <w:lvlText w:val="•"/>
      <w:lvlJc w:val="left"/>
      <w:pPr>
        <w:ind w:left="616" w:hanging="85"/>
      </w:pPr>
      <w:rPr>
        <w:rFonts w:hint="default"/>
      </w:rPr>
    </w:lvl>
    <w:lvl w:ilvl="3" w:tplc="B3F65764">
      <w:start w:val="1"/>
      <w:numFmt w:val="bullet"/>
      <w:lvlText w:val="•"/>
      <w:lvlJc w:val="left"/>
      <w:pPr>
        <w:ind w:left="857" w:hanging="85"/>
      </w:pPr>
      <w:rPr>
        <w:rFonts w:hint="default"/>
      </w:rPr>
    </w:lvl>
    <w:lvl w:ilvl="4" w:tplc="23B068BA">
      <w:start w:val="1"/>
      <w:numFmt w:val="bullet"/>
      <w:lvlText w:val="•"/>
      <w:lvlJc w:val="left"/>
      <w:pPr>
        <w:ind w:left="1097" w:hanging="85"/>
      </w:pPr>
      <w:rPr>
        <w:rFonts w:hint="default"/>
      </w:rPr>
    </w:lvl>
    <w:lvl w:ilvl="5" w:tplc="22C432E6">
      <w:start w:val="1"/>
      <w:numFmt w:val="bullet"/>
      <w:lvlText w:val="•"/>
      <w:lvlJc w:val="left"/>
      <w:pPr>
        <w:ind w:left="1338" w:hanging="85"/>
      </w:pPr>
      <w:rPr>
        <w:rFonts w:hint="default"/>
      </w:rPr>
    </w:lvl>
    <w:lvl w:ilvl="6" w:tplc="12522ED8">
      <w:start w:val="1"/>
      <w:numFmt w:val="bullet"/>
      <w:lvlText w:val="•"/>
      <w:lvlJc w:val="left"/>
      <w:pPr>
        <w:ind w:left="1578" w:hanging="85"/>
      </w:pPr>
      <w:rPr>
        <w:rFonts w:hint="default"/>
      </w:rPr>
    </w:lvl>
    <w:lvl w:ilvl="7" w:tplc="69D815BE">
      <w:start w:val="1"/>
      <w:numFmt w:val="bullet"/>
      <w:lvlText w:val="•"/>
      <w:lvlJc w:val="left"/>
      <w:pPr>
        <w:ind w:left="1819" w:hanging="85"/>
      </w:pPr>
      <w:rPr>
        <w:rFonts w:hint="default"/>
      </w:rPr>
    </w:lvl>
    <w:lvl w:ilvl="8" w:tplc="63B21D42">
      <w:start w:val="1"/>
      <w:numFmt w:val="bullet"/>
      <w:lvlText w:val="•"/>
      <w:lvlJc w:val="left"/>
      <w:pPr>
        <w:ind w:left="2060" w:hanging="85"/>
      </w:pPr>
      <w:rPr>
        <w:rFonts w:hint="default"/>
      </w:rPr>
    </w:lvl>
  </w:abstractNum>
  <w:abstractNum w:abstractNumId="151" w15:restartNumberingAfterBreak="0">
    <w:nsid w:val="1B72245E"/>
    <w:multiLevelType w:val="hybridMultilevel"/>
    <w:tmpl w:val="C1A8FE18"/>
    <w:lvl w:ilvl="0" w:tplc="70108C2E">
      <w:start w:val="1"/>
      <w:numFmt w:val="bullet"/>
      <w:lvlText w:val="•"/>
      <w:lvlJc w:val="left"/>
      <w:pPr>
        <w:ind w:left="135" w:hanging="84"/>
      </w:pPr>
      <w:rPr>
        <w:rFonts w:ascii="Times New Roman" w:eastAsia="Times New Roman" w:hAnsi="Times New Roman" w:hint="default"/>
        <w:sz w:val="14"/>
        <w:szCs w:val="14"/>
      </w:rPr>
    </w:lvl>
    <w:lvl w:ilvl="1" w:tplc="61B4C64E">
      <w:start w:val="1"/>
      <w:numFmt w:val="bullet"/>
      <w:lvlText w:val="•"/>
      <w:lvlJc w:val="left"/>
      <w:pPr>
        <w:ind w:left="347" w:hanging="84"/>
      </w:pPr>
      <w:rPr>
        <w:rFonts w:hint="default"/>
      </w:rPr>
    </w:lvl>
    <w:lvl w:ilvl="2" w:tplc="2CA04612">
      <w:start w:val="1"/>
      <w:numFmt w:val="bullet"/>
      <w:lvlText w:val="•"/>
      <w:lvlJc w:val="left"/>
      <w:pPr>
        <w:ind w:left="560" w:hanging="84"/>
      </w:pPr>
      <w:rPr>
        <w:rFonts w:hint="default"/>
      </w:rPr>
    </w:lvl>
    <w:lvl w:ilvl="3" w:tplc="73200C34">
      <w:start w:val="1"/>
      <w:numFmt w:val="bullet"/>
      <w:lvlText w:val="•"/>
      <w:lvlJc w:val="left"/>
      <w:pPr>
        <w:ind w:left="772" w:hanging="84"/>
      </w:pPr>
      <w:rPr>
        <w:rFonts w:hint="default"/>
      </w:rPr>
    </w:lvl>
    <w:lvl w:ilvl="4" w:tplc="6F7A2016">
      <w:start w:val="1"/>
      <w:numFmt w:val="bullet"/>
      <w:lvlText w:val="•"/>
      <w:lvlJc w:val="left"/>
      <w:pPr>
        <w:ind w:left="984" w:hanging="84"/>
      </w:pPr>
      <w:rPr>
        <w:rFonts w:hint="default"/>
      </w:rPr>
    </w:lvl>
    <w:lvl w:ilvl="5" w:tplc="6FD48CD0">
      <w:start w:val="1"/>
      <w:numFmt w:val="bullet"/>
      <w:lvlText w:val="•"/>
      <w:lvlJc w:val="left"/>
      <w:pPr>
        <w:ind w:left="1196" w:hanging="84"/>
      </w:pPr>
      <w:rPr>
        <w:rFonts w:hint="default"/>
      </w:rPr>
    </w:lvl>
    <w:lvl w:ilvl="6" w:tplc="97BA4E9A">
      <w:start w:val="1"/>
      <w:numFmt w:val="bullet"/>
      <w:lvlText w:val="•"/>
      <w:lvlJc w:val="left"/>
      <w:pPr>
        <w:ind w:left="1408" w:hanging="84"/>
      </w:pPr>
      <w:rPr>
        <w:rFonts w:hint="default"/>
      </w:rPr>
    </w:lvl>
    <w:lvl w:ilvl="7" w:tplc="CE22927E">
      <w:start w:val="1"/>
      <w:numFmt w:val="bullet"/>
      <w:lvlText w:val="•"/>
      <w:lvlJc w:val="left"/>
      <w:pPr>
        <w:ind w:left="1621" w:hanging="84"/>
      </w:pPr>
      <w:rPr>
        <w:rFonts w:hint="default"/>
      </w:rPr>
    </w:lvl>
    <w:lvl w:ilvl="8" w:tplc="5122141C">
      <w:start w:val="1"/>
      <w:numFmt w:val="bullet"/>
      <w:lvlText w:val="•"/>
      <w:lvlJc w:val="left"/>
      <w:pPr>
        <w:ind w:left="1833" w:hanging="84"/>
      </w:pPr>
      <w:rPr>
        <w:rFonts w:hint="default"/>
      </w:rPr>
    </w:lvl>
  </w:abstractNum>
  <w:abstractNum w:abstractNumId="152" w15:restartNumberingAfterBreak="0">
    <w:nsid w:val="1BD32743"/>
    <w:multiLevelType w:val="hybridMultilevel"/>
    <w:tmpl w:val="C2E8F1B6"/>
    <w:lvl w:ilvl="0" w:tplc="7DE6427A">
      <w:start w:val="1"/>
      <w:numFmt w:val="bullet"/>
      <w:lvlText w:val="•"/>
      <w:lvlJc w:val="left"/>
      <w:pPr>
        <w:ind w:left="135" w:hanging="84"/>
      </w:pPr>
      <w:rPr>
        <w:rFonts w:ascii="Times New Roman" w:eastAsia="Times New Roman" w:hAnsi="Times New Roman" w:hint="default"/>
        <w:sz w:val="14"/>
        <w:szCs w:val="14"/>
      </w:rPr>
    </w:lvl>
    <w:lvl w:ilvl="1" w:tplc="9FBEC816">
      <w:start w:val="1"/>
      <w:numFmt w:val="bullet"/>
      <w:lvlText w:val="•"/>
      <w:lvlJc w:val="left"/>
      <w:pPr>
        <w:ind w:left="347" w:hanging="84"/>
      </w:pPr>
      <w:rPr>
        <w:rFonts w:hint="default"/>
      </w:rPr>
    </w:lvl>
    <w:lvl w:ilvl="2" w:tplc="6CCEAFBA">
      <w:start w:val="1"/>
      <w:numFmt w:val="bullet"/>
      <w:lvlText w:val="•"/>
      <w:lvlJc w:val="left"/>
      <w:pPr>
        <w:ind w:left="560" w:hanging="84"/>
      </w:pPr>
      <w:rPr>
        <w:rFonts w:hint="default"/>
      </w:rPr>
    </w:lvl>
    <w:lvl w:ilvl="3" w:tplc="FBA20B7E">
      <w:start w:val="1"/>
      <w:numFmt w:val="bullet"/>
      <w:lvlText w:val="•"/>
      <w:lvlJc w:val="left"/>
      <w:pPr>
        <w:ind w:left="772" w:hanging="84"/>
      </w:pPr>
      <w:rPr>
        <w:rFonts w:hint="default"/>
      </w:rPr>
    </w:lvl>
    <w:lvl w:ilvl="4" w:tplc="4FFAA392">
      <w:start w:val="1"/>
      <w:numFmt w:val="bullet"/>
      <w:lvlText w:val="•"/>
      <w:lvlJc w:val="left"/>
      <w:pPr>
        <w:ind w:left="984" w:hanging="84"/>
      </w:pPr>
      <w:rPr>
        <w:rFonts w:hint="default"/>
      </w:rPr>
    </w:lvl>
    <w:lvl w:ilvl="5" w:tplc="9E049918">
      <w:start w:val="1"/>
      <w:numFmt w:val="bullet"/>
      <w:lvlText w:val="•"/>
      <w:lvlJc w:val="left"/>
      <w:pPr>
        <w:ind w:left="1196" w:hanging="84"/>
      </w:pPr>
      <w:rPr>
        <w:rFonts w:hint="default"/>
      </w:rPr>
    </w:lvl>
    <w:lvl w:ilvl="6" w:tplc="A100FC60">
      <w:start w:val="1"/>
      <w:numFmt w:val="bullet"/>
      <w:lvlText w:val="•"/>
      <w:lvlJc w:val="left"/>
      <w:pPr>
        <w:ind w:left="1408" w:hanging="84"/>
      </w:pPr>
      <w:rPr>
        <w:rFonts w:hint="default"/>
      </w:rPr>
    </w:lvl>
    <w:lvl w:ilvl="7" w:tplc="93D61902">
      <w:start w:val="1"/>
      <w:numFmt w:val="bullet"/>
      <w:lvlText w:val="•"/>
      <w:lvlJc w:val="left"/>
      <w:pPr>
        <w:ind w:left="1621" w:hanging="84"/>
      </w:pPr>
      <w:rPr>
        <w:rFonts w:hint="default"/>
      </w:rPr>
    </w:lvl>
    <w:lvl w:ilvl="8" w:tplc="D9229DB0">
      <w:start w:val="1"/>
      <w:numFmt w:val="bullet"/>
      <w:lvlText w:val="•"/>
      <w:lvlJc w:val="left"/>
      <w:pPr>
        <w:ind w:left="1833" w:hanging="84"/>
      </w:pPr>
      <w:rPr>
        <w:rFonts w:hint="default"/>
      </w:rPr>
    </w:lvl>
  </w:abstractNum>
  <w:abstractNum w:abstractNumId="153" w15:restartNumberingAfterBreak="0">
    <w:nsid w:val="1C5F1118"/>
    <w:multiLevelType w:val="hybridMultilevel"/>
    <w:tmpl w:val="DE4CA8AA"/>
    <w:lvl w:ilvl="0" w:tplc="F07A1390">
      <w:start w:val="1"/>
      <w:numFmt w:val="bullet"/>
      <w:lvlText w:val="•"/>
      <w:lvlJc w:val="left"/>
      <w:pPr>
        <w:ind w:left="135" w:hanging="84"/>
      </w:pPr>
      <w:rPr>
        <w:rFonts w:ascii="Times New Roman" w:eastAsia="Times New Roman" w:hAnsi="Times New Roman" w:hint="default"/>
        <w:sz w:val="14"/>
        <w:szCs w:val="14"/>
      </w:rPr>
    </w:lvl>
    <w:lvl w:ilvl="1" w:tplc="DB92F70C">
      <w:start w:val="1"/>
      <w:numFmt w:val="bullet"/>
      <w:lvlText w:val="•"/>
      <w:lvlJc w:val="left"/>
      <w:pPr>
        <w:ind w:left="376" w:hanging="84"/>
      </w:pPr>
      <w:rPr>
        <w:rFonts w:hint="default"/>
      </w:rPr>
    </w:lvl>
    <w:lvl w:ilvl="2" w:tplc="22E29858">
      <w:start w:val="1"/>
      <w:numFmt w:val="bullet"/>
      <w:lvlText w:val="•"/>
      <w:lvlJc w:val="left"/>
      <w:pPr>
        <w:ind w:left="616" w:hanging="84"/>
      </w:pPr>
      <w:rPr>
        <w:rFonts w:hint="default"/>
      </w:rPr>
    </w:lvl>
    <w:lvl w:ilvl="3" w:tplc="0156920A">
      <w:start w:val="1"/>
      <w:numFmt w:val="bullet"/>
      <w:lvlText w:val="•"/>
      <w:lvlJc w:val="left"/>
      <w:pPr>
        <w:ind w:left="857" w:hanging="84"/>
      </w:pPr>
      <w:rPr>
        <w:rFonts w:hint="default"/>
      </w:rPr>
    </w:lvl>
    <w:lvl w:ilvl="4" w:tplc="15862796">
      <w:start w:val="1"/>
      <w:numFmt w:val="bullet"/>
      <w:lvlText w:val="•"/>
      <w:lvlJc w:val="left"/>
      <w:pPr>
        <w:ind w:left="1097" w:hanging="84"/>
      </w:pPr>
      <w:rPr>
        <w:rFonts w:hint="default"/>
      </w:rPr>
    </w:lvl>
    <w:lvl w:ilvl="5" w:tplc="04768506">
      <w:start w:val="1"/>
      <w:numFmt w:val="bullet"/>
      <w:lvlText w:val="•"/>
      <w:lvlJc w:val="left"/>
      <w:pPr>
        <w:ind w:left="1338" w:hanging="84"/>
      </w:pPr>
      <w:rPr>
        <w:rFonts w:hint="default"/>
      </w:rPr>
    </w:lvl>
    <w:lvl w:ilvl="6" w:tplc="DBC48D02">
      <w:start w:val="1"/>
      <w:numFmt w:val="bullet"/>
      <w:lvlText w:val="•"/>
      <w:lvlJc w:val="left"/>
      <w:pPr>
        <w:ind w:left="1579" w:hanging="84"/>
      </w:pPr>
      <w:rPr>
        <w:rFonts w:hint="default"/>
      </w:rPr>
    </w:lvl>
    <w:lvl w:ilvl="7" w:tplc="E7AC4E32">
      <w:start w:val="1"/>
      <w:numFmt w:val="bullet"/>
      <w:lvlText w:val="•"/>
      <w:lvlJc w:val="left"/>
      <w:pPr>
        <w:ind w:left="1819" w:hanging="84"/>
      </w:pPr>
      <w:rPr>
        <w:rFonts w:hint="default"/>
      </w:rPr>
    </w:lvl>
    <w:lvl w:ilvl="8" w:tplc="586CBDD2">
      <w:start w:val="1"/>
      <w:numFmt w:val="bullet"/>
      <w:lvlText w:val="•"/>
      <w:lvlJc w:val="left"/>
      <w:pPr>
        <w:ind w:left="2060" w:hanging="84"/>
      </w:pPr>
      <w:rPr>
        <w:rFonts w:hint="default"/>
      </w:rPr>
    </w:lvl>
  </w:abstractNum>
  <w:abstractNum w:abstractNumId="154" w15:restartNumberingAfterBreak="0">
    <w:nsid w:val="1C8A0791"/>
    <w:multiLevelType w:val="hybridMultilevel"/>
    <w:tmpl w:val="06D450E0"/>
    <w:lvl w:ilvl="0" w:tplc="FE362594">
      <w:start w:val="1"/>
      <w:numFmt w:val="bullet"/>
      <w:lvlText w:val="•"/>
      <w:lvlJc w:val="left"/>
      <w:pPr>
        <w:ind w:left="135" w:hanging="84"/>
      </w:pPr>
      <w:rPr>
        <w:rFonts w:ascii="Times New Roman" w:eastAsia="Times New Roman" w:hAnsi="Times New Roman" w:hint="default"/>
        <w:sz w:val="14"/>
        <w:szCs w:val="14"/>
      </w:rPr>
    </w:lvl>
    <w:lvl w:ilvl="1" w:tplc="E5E2B06E">
      <w:start w:val="1"/>
      <w:numFmt w:val="bullet"/>
      <w:lvlText w:val="•"/>
      <w:lvlJc w:val="left"/>
      <w:pPr>
        <w:ind w:left="376" w:hanging="84"/>
      </w:pPr>
      <w:rPr>
        <w:rFonts w:hint="default"/>
      </w:rPr>
    </w:lvl>
    <w:lvl w:ilvl="2" w:tplc="ED765E5C">
      <w:start w:val="1"/>
      <w:numFmt w:val="bullet"/>
      <w:lvlText w:val="•"/>
      <w:lvlJc w:val="left"/>
      <w:pPr>
        <w:ind w:left="616" w:hanging="84"/>
      </w:pPr>
      <w:rPr>
        <w:rFonts w:hint="default"/>
      </w:rPr>
    </w:lvl>
    <w:lvl w:ilvl="3" w:tplc="8E223562">
      <w:start w:val="1"/>
      <w:numFmt w:val="bullet"/>
      <w:lvlText w:val="•"/>
      <w:lvlJc w:val="left"/>
      <w:pPr>
        <w:ind w:left="857" w:hanging="84"/>
      </w:pPr>
      <w:rPr>
        <w:rFonts w:hint="default"/>
      </w:rPr>
    </w:lvl>
    <w:lvl w:ilvl="4" w:tplc="5D8E66CA">
      <w:start w:val="1"/>
      <w:numFmt w:val="bullet"/>
      <w:lvlText w:val="•"/>
      <w:lvlJc w:val="left"/>
      <w:pPr>
        <w:ind w:left="1097" w:hanging="84"/>
      </w:pPr>
      <w:rPr>
        <w:rFonts w:hint="default"/>
      </w:rPr>
    </w:lvl>
    <w:lvl w:ilvl="5" w:tplc="AA48195A">
      <w:start w:val="1"/>
      <w:numFmt w:val="bullet"/>
      <w:lvlText w:val="•"/>
      <w:lvlJc w:val="left"/>
      <w:pPr>
        <w:ind w:left="1338" w:hanging="84"/>
      </w:pPr>
      <w:rPr>
        <w:rFonts w:hint="default"/>
      </w:rPr>
    </w:lvl>
    <w:lvl w:ilvl="6" w:tplc="E86ADBFC">
      <w:start w:val="1"/>
      <w:numFmt w:val="bullet"/>
      <w:lvlText w:val="•"/>
      <w:lvlJc w:val="left"/>
      <w:pPr>
        <w:ind w:left="1578" w:hanging="84"/>
      </w:pPr>
      <w:rPr>
        <w:rFonts w:hint="default"/>
      </w:rPr>
    </w:lvl>
    <w:lvl w:ilvl="7" w:tplc="D9BA709A">
      <w:start w:val="1"/>
      <w:numFmt w:val="bullet"/>
      <w:lvlText w:val="•"/>
      <w:lvlJc w:val="left"/>
      <w:pPr>
        <w:ind w:left="1819" w:hanging="84"/>
      </w:pPr>
      <w:rPr>
        <w:rFonts w:hint="default"/>
      </w:rPr>
    </w:lvl>
    <w:lvl w:ilvl="8" w:tplc="57B42BD0">
      <w:start w:val="1"/>
      <w:numFmt w:val="bullet"/>
      <w:lvlText w:val="•"/>
      <w:lvlJc w:val="left"/>
      <w:pPr>
        <w:ind w:left="2060" w:hanging="84"/>
      </w:pPr>
      <w:rPr>
        <w:rFonts w:hint="default"/>
      </w:rPr>
    </w:lvl>
  </w:abstractNum>
  <w:abstractNum w:abstractNumId="155" w15:restartNumberingAfterBreak="0">
    <w:nsid w:val="1C8C5B3C"/>
    <w:multiLevelType w:val="hybridMultilevel"/>
    <w:tmpl w:val="B68EE25C"/>
    <w:lvl w:ilvl="0" w:tplc="8846566E">
      <w:start w:val="1"/>
      <w:numFmt w:val="bullet"/>
      <w:lvlText w:val="•"/>
      <w:lvlJc w:val="left"/>
      <w:pPr>
        <w:ind w:left="135" w:hanging="84"/>
      </w:pPr>
      <w:rPr>
        <w:rFonts w:ascii="Times New Roman" w:eastAsia="Times New Roman" w:hAnsi="Times New Roman" w:hint="default"/>
        <w:sz w:val="14"/>
        <w:szCs w:val="14"/>
      </w:rPr>
    </w:lvl>
    <w:lvl w:ilvl="1" w:tplc="4C6AEEA6">
      <w:start w:val="1"/>
      <w:numFmt w:val="bullet"/>
      <w:lvlText w:val="•"/>
      <w:lvlJc w:val="left"/>
      <w:pPr>
        <w:ind w:left="376" w:hanging="84"/>
      </w:pPr>
      <w:rPr>
        <w:rFonts w:hint="default"/>
      </w:rPr>
    </w:lvl>
    <w:lvl w:ilvl="2" w:tplc="FAFC61B4">
      <w:start w:val="1"/>
      <w:numFmt w:val="bullet"/>
      <w:lvlText w:val="•"/>
      <w:lvlJc w:val="left"/>
      <w:pPr>
        <w:ind w:left="616" w:hanging="84"/>
      </w:pPr>
      <w:rPr>
        <w:rFonts w:hint="default"/>
      </w:rPr>
    </w:lvl>
    <w:lvl w:ilvl="3" w:tplc="D5F0DEC2">
      <w:start w:val="1"/>
      <w:numFmt w:val="bullet"/>
      <w:lvlText w:val="•"/>
      <w:lvlJc w:val="left"/>
      <w:pPr>
        <w:ind w:left="857" w:hanging="84"/>
      </w:pPr>
      <w:rPr>
        <w:rFonts w:hint="default"/>
      </w:rPr>
    </w:lvl>
    <w:lvl w:ilvl="4" w:tplc="65029948">
      <w:start w:val="1"/>
      <w:numFmt w:val="bullet"/>
      <w:lvlText w:val="•"/>
      <w:lvlJc w:val="left"/>
      <w:pPr>
        <w:ind w:left="1097" w:hanging="84"/>
      </w:pPr>
      <w:rPr>
        <w:rFonts w:hint="default"/>
      </w:rPr>
    </w:lvl>
    <w:lvl w:ilvl="5" w:tplc="DF80E784">
      <w:start w:val="1"/>
      <w:numFmt w:val="bullet"/>
      <w:lvlText w:val="•"/>
      <w:lvlJc w:val="left"/>
      <w:pPr>
        <w:ind w:left="1338" w:hanging="84"/>
      </w:pPr>
      <w:rPr>
        <w:rFonts w:hint="default"/>
      </w:rPr>
    </w:lvl>
    <w:lvl w:ilvl="6" w:tplc="6D863CEA">
      <w:start w:val="1"/>
      <w:numFmt w:val="bullet"/>
      <w:lvlText w:val="•"/>
      <w:lvlJc w:val="left"/>
      <w:pPr>
        <w:ind w:left="1579" w:hanging="84"/>
      </w:pPr>
      <w:rPr>
        <w:rFonts w:hint="default"/>
      </w:rPr>
    </w:lvl>
    <w:lvl w:ilvl="7" w:tplc="306021D4">
      <w:start w:val="1"/>
      <w:numFmt w:val="bullet"/>
      <w:lvlText w:val="•"/>
      <w:lvlJc w:val="left"/>
      <w:pPr>
        <w:ind w:left="1819" w:hanging="84"/>
      </w:pPr>
      <w:rPr>
        <w:rFonts w:hint="default"/>
      </w:rPr>
    </w:lvl>
    <w:lvl w:ilvl="8" w:tplc="12FEFFB6">
      <w:start w:val="1"/>
      <w:numFmt w:val="bullet"/>
      <w:lvlText w:val="•"/>
      <w:lvlJc w:val="left"/>
      <w:pPr>
        <w:ind w:left="2060" w:hanging="84"/>
      </w:pPr>
      <w:rPr>
        <w:rFonts w:hint="default"/>
      </w:rPr>
    </w:lvl>
  </w:abstractNum>
  <w:abstractNum w:abstractNumId="156" w15:restartNumberingAfterBreak="0">
    <w:nsid w:val="1CA643AD"/>
    <w:multiLevelType w:val="hybridMultilevel"/>
    <w:tmpl w:val="1316A0F4"/>
    <w:lvl w:ilvl="0" w:tplc="2360807C">
      <w:start w:val="1"/>
      <w:numFmt w:val="bullet"/>
      <w:lvlText w:val="•"/>
      <w:lvlJc w:val="left"/>
      <w:pPr>
        <w:ind w:left="135" w:hanging="84"/>
      </w:pPr>
      <w:rPr>
        <w:rFonts w:ascii="Times New Roman" w:eastAsia="Times New Roman" w:hAnsi="Times New Roman" w:hint="default"/>
        <w:sz w:val="14"/>
        <w:szCs w:val="14"/>
      </w:rPr>
    </w:lvl>
    <w:lvl w:ilvl="1" w:tplc="93CA4434">
      <w:start w:val="1"/>
      <w:numFmt w:val="bullet"/>
      <w:lvlText w:val="•"/>
      <w:lvlJc w:val="left"/>
      <w:pPr>
        <w:ind w:left="376" w:hanging="84"/>
      </w:pPr>
      <w:rPr>
        <w:rFonts w:hint="default"/>
      </w:rPr>
    </w:lvl>
    <w:lvl w:ilvl="2" w:tplc="ED6265E0">
      <w:start w:val="1"/>
      <w:numFmt w:val="bullet"/>
      <w:lvlText w:val="•"/>
      <w:lvlJc w:val="left"/>
      <w:pPr>
        <w:ind w:left="616" w:hanging="84"/>
      </w:pPr>
      <w:rPr>
        <w:rFonts w:hint="default"/>
      </w:rPr>
    </w:lvl>
    <w:lvl w:ilvl="3" w:tplc="99ACD47E">
      <w:start w:val="1"/>
      <w:numFmt w:val="bullet"/>
      <w:lvlText w:val="•"/>
      <w:lvlJc w:val="left"/>
      <w:pPr>
        <w:ind w:left="857" w:hanging="84"/>
      </w:pPr>
      <w:rPr>
        <w:rFonts w:hint="default"/>
      </w:rPr>
    </w:lvl>
    <w:lvl w:ilvl="4" w:tplc="83B6849C">
      <w:start w:val="1"/>
      <w:numFmt w:val="bullet"/>
      <w:lvlText w:val="•"/>
      <w:lvlJc w:val="left"/>
      <w:pPr>
        <w:ind w:left="1097" w:hanging="84"/>
      </w:pPr>
      <w:rPr>
        <w:rFonts w:hint="default"/>
      </w:rPr>
    </w:lvl>
    <w:lvl w:ilvl="5" w:tplc="B9707462">
      <w:start w:val="1"/>
      <w:numFmt w:val="bullet"/>
      <w:lvlText w:val="•"/>
      <w:lvlJc w:val="left"/>
      <w:pPr>
        <w:ind w:left="1338" w:hanging="84"/>
      </w:pPr>
      <w:rPr>
        <w:rFonts w:hint="default"/>
      </w:rPr>
    </w:lvl>
    <w:lvl w:ilvl="6" w:tplc="6CA45114">
      <w:start w:val="1"/>
      <w:numFmt w:val="bullet"/>
      <w:lvlText w:val="•"/>
      <w:lvlJc w:val="left"/>
      <w:pPr>
        <w:ind w:left="1578" w:hanging="84"/>
      </w:pPr>
      <w:rPr>
        <w:rFonts w:hint="default"/>
      </w:rPr>
    </w:lvl>
    <w:lvl w:ilvl="7" w:tplc="FB802582">
      <w:start w:val="1"/>
      <w:numFmt w:val="bullet"/>
      <w:lvlText w:val="•"/>
      <w:lvlJc w:val="left"/>
      <w:pPr>
        <w:ind w:left="1819" w:hanging="84"/>
      </w:pPr>
      <w:rPr>
        <w:rFonts w:hint="default"/>
      </w:rPr>
    </w:lvl>
    <w:lvl w:ilvl="8" w:tplc="44DAD09C">
      <w:start w:val="1"/>
      <w:numFmt w:val="bullet"/>
      <w:lvlText w:val="•"/>
      <w:lvlJc w:val="left"/>
      <w:pPr>
        <w:ind w:left="2060" w:hanging="84"/>
      </w:pPr>
      <w:rPr>
        <w:rFonts w:hint="default"/>
      </w:rPr>
    </w:lvl>
  </w:abstractNum>
  <w:abstractNum w:abstractNumId="157" w15:restartNumberingAfterBreak="0">
    <w:nsid w:val="1CBB72DB"/>
    <w:multiLevelType w:val="hybridMultilevel"/>
    <w:tmpl w:val="3CD04922"/>
    <w:lvl w:ilvl="0" w:tplc="EC808FD2">
      <w:start w:val="1"/>
      <w:numFmt w:val="bullet"/>
      <w:lvlText w:val="•"/>
      <w:lvlJc w:val="left"/>
      <w:pPr>
        <w:ind w:left="135" w:hanging="84"/>
      </w:pPr>
      <w:rPr>
        <w:rFonts w:ascii="Times New Roman" w:eastAsia="Times New Roman" w:hAnsi="Times New Roman" w:hint="default"/>
        <w:sz w:val="14"/>
        <w:szCs w:val="14"/>
      </w:rPr>
    </w:lvl>
    <w:lvl w:ilvl="1" w:tplc="FD0E8756">
      <w:start w:val="1"/>
      <w:numFmt w:val="bullet"/>
      <w:lvlText w:val="•"/>
      <w:lvlJc w:val="left"/>
      <w:pPr>
        <w:ind w:left="347" w:hanging="84"/>
      </w:pPr>
      <w:rPr>
        <w:rFonts w:hint="default"/>
      </w:rPr>
    </w:lvl>
    <w:lvl w:ilvl="2" w:tplc="6F78BD68">
      <w:start w:val="1"/>
      <w:numFmt w:val="bullet"/>
      <w:lvlText w:val="•"/>
      <w:lvlJc w:val="left"/>
      <w:pPr>
        <w:ind w:left="560" w:hanging="84"/>
      </w:pPr>
      <w:rPr>
        <w:rFonts w:hint="default"/>
      </w:rPr>
    </w:lvl>
    <w:lvl w:ilvl="3" w:tplc="CE564D5C">
      <w:start w:val="1"/>
      <w:numFmt w:val="bullet"/>
      <w:lvlText w:val="•"/>
      <w:lvlJc w:val="left"/>
      <w:pPr>
        <w:ind w:left="772" w:hanging="84"/>
      </w:pPr>
      <w:rPr>
        <w:rFonts w:hint="default"/>
      </w:rPr>
    </w:lvl>
    <w:lvl w:ilvl="4" w:tplc="26ACE34A">
      <w:start w:val="1"/>
      <w:numFmt w:val="bullet"/>
      <w:lvlText w:val="•"/>
      <w:lvlJc w:val="left"/>
      <w:pPr>
        <w:ind w:left="984" w:hanging="84"/>
      </w:pPr>
      <w:rPr>
        <w:rFonts w:hint="default"/>
      </w:rPr>
    </w:lvl>
    <w:lvl w:ilvl="5" w:tplc="18967AD0">
      <w:start w:val="1"/>
      <w:numFmt w:val="bullet"/>
      <w:lvlText w:val="•"/>
      <w:lvlJc w:val="left"/>
      <w:pPr>
        <w:ind w:left="1196" w:hanging="84"/>
      </w:pPr>
      <w:rPr>
        <w:rFonts w:hint="default"/>
      </w:rPr>
    </w:lvl>
    <w:lvl w:ilvl="6" w:tplc="E586D960">
      <w:start w:val="1"/>
      <w:numFmt w:val="bullet"/>
      <w:lvlText w:val="•"/>
      <w:lvlJc w:val="left"/>
      <w:pPr>
        <w:ind w:left="1408" w:hanging="84"/>
      </w:pPr>
      <w:rPr>
        <w:rFonts w:hint="default"/>
      </w:rPr>
    </w:lvl>
    <w:lvl w:ilvl="7" w:tplc="E73435CE">
      <w:start w:val="1"/>
      <w:numFmt w:val="bullet"/>
      <w:lvlText w:val="•"/>
      <w:lvlJc w:val="left"/>
      <w:pPr>
        <w:ind w:left="1621" w:hanging="84"/>
      </w:pPr>
      <w:rPr>
        <w:rFonts w:hint="default"/>
      </w:rPr>
    </w:lvl>
    <w:lvl w:ilvl="8" w:tplc="8A5C5988">
      <w:start w:val="1"/>
      <w:numFmt w:val="bullet"/>
      <w:lvlText w:val="•"/>
      <w:lvlJc w:val="left"/>
      <w:pPr>
        <w:ind w:left="1833" w:hanging="84"/>
      </w:pPr>
      <w:rPr>
        <w:rFonts w:hint="default"/>
      </w:rPr>
    </w:lvl>
  </w:abstractNum>
  <w:abstractNum w:abstractNumId="158" w15:restartNumberingAfterBreak="0">
    <w:nsid w:val="1CE6569D"/>
    <w:multiLevelType w:val="hybridMultilevel"/>
    <w:tmpl w:val="1FDA707E"/>
    <w:lvl w:ilvl="0" w:tplc="021C68E2">
      <w:start w:val="1"/>
      <w:numFmt w:val="bullet"/>
      <w:lvlText w:val="•"/>
      <w:lvlJc w:val="left"/>
      <w:pPr>
        <w:ind w:left="135" w:hanging="84"/>
      </w:pPr>
      <w:rPr>
        <w:rFonts w:ascii="Times New Roman" w:eastAsia="Times New Roman" w:hAnsi="Times New Roman" w:hint="default"/>
        <w:sz w:val="14"/>
        <w:szCs w:val="14"/>
      </w:rPr>
    </w:lvl>
    <w:lvl w:ilvl="1" w:tplc="42424F40">
      <w:start w:val="1"/>
      <w:numFmt w:val="bullet"/>
      <w:lvlText w:val="•"/>
      <w:lvlJc w:val="left"/>
      <w:pPr>
        <w:ind w:left="291" w:hanging="84"/>
      </w:pPr>
      <w:rPr>
        <w:rFonts w:hint="default"/>
      </w:rPr>
    </w:lvl>
    <w:lvl w:ilvl="2" w:tplc="E2243E44">
      <w:start w:val="1"/>
      <w:numFmt w:val="bullet"/>
      <w:lvlText w:val="•"/>
      <w:lvlJc w:val="left"/>
      <w:pPr>
        <w:ind w:left="446" w:hanging="84"/>
      </w:pPr>
      <w:rPr>
        <w:rFonts w:hint="default"/>
      </w:rPr>
    </w:lvl>
    <w:lvl w:ilvl="3" w:tplc="213680F4">
      <w:start w:val="1"/>
      <w:numFmt w:val="bullet"/>
      <w:lvlText w:val="•"/>
      <w:lvlJc w:val="left"/>
      <w:pPr>
        <w:ind w:left="602" w:hanging="84"/>
      </w:pPr>
      <w:rPr>
        <w:rFonts w:hint="default"/>
      </w:rPr>
    </w:lvl>
    <w:lvl w:ilvl="4" w:tplc="B3623462">
      <w:start w:val="1"/>
      <w:numFmt w:val="bullet"/>
      <w:lvlText w:val="•"/>
      <w:lvlJc w:val="left"/>
      <w:pPr>
        <w:ind w:left="757" w:hanging="84"/>
      </w:pPr>
      <w:rPr>
        <w:rFonts w:hint="default"/>
      </w:rPr>
    </w:lvl>
    <w:lvl w:ilvl="5" w:tplc="1AFC7756">
      <w:start w:val="1"/>
      <w:numFmt w:val="bullet"/>
      <w:lvlText w:val="•"/>
      <w:lvlJc w:val="left"/>
      <w:pPr>
        <w:ind w:left="913" w:hanging="84"/>
      </w:pPr>
      <w:rPr>
        <w:rFonts w:hint="default"/>
      </w:rPr>
    </w:lvl>
    <w:lvl w:ilvl="6" w:tplc="81F6203C">
      <w:start w:val="1"/>
      <w:numFmt w:val="bullet"/>
      <w:lvlText w:val="•"/>
      <w:lvlJc w:val="left"/>
      <w:pPr>
        <w:ind w:left="1068" w:hanging="84"/>
      </w:pPr>
      <w:rPr>
        <w:rFonts w:hint="default"/>
      </w:rPr>
    </w:lvl>
    <w:lvl w:ilvl="7" w:tplc="09BA8438">
      <w:start w:val="1"/>
      <w:numFmt w:val="bullet"/>
      <w:lvlText w:val="•"/>
      <w:lvlJc w:val="left"/>
      <w:pPr>
        <w:ind w:left="1224" w:hanging="84"/>
      </w:pPr>
      <w:rPr>
        <w:rFonts w:hint="default"/>
      </w:rPr>
    </w:lvl>
    <w:lvl w:ilvl="8" w:tplc="BA34FF2E">
      <w:start w:val="1"/>
      <w:numFmt w:val="bullet"/>
      <w:lvlText w:val="•"/>
      <w:lvlJc w:val="left"/>
      <w:pPr>
        <w:ind w:left="1379" w:hanging="84"/>
      </w:pPr>
      <w:rPr>
        <w:rFonts w:hint="default"/>
      </w:rPr>
    </w:lvl>
  </w:abstractNum>
  <w:abstractNum w:abstractNumId="159" w15:restartNumberingAfterBreak="0">
    <w:nsid w:val="1DC82C4B"/>
    <w:multiLevelType w:val="hybridMultilevel"/>
    <w:tmpl w:val="E09EC0A2"/>
    <w:lvl w:ilvl="0" w:tplc="A17C882C">
      <w:start w:val="1"/>
      <w:numFmt w:val="bullet"/>
      <w:lvlText w:val="•"/>
      <w:lvlJc w:val="left"/>
      <w:pPr>
        <w:ind w:left="135" w:hanging="85"/>
      </w:pPr>
      <w:rPr>
        <w:rFonts w:ascii="Times New Roman" w:eastAsia="Times New Roman" w:hAnsi="Times New Roman" w:hint="default"/>
        <w:sz w:val="14"/>
        <w:szCs w:val="14"/>
      </w:rPr>
    </w:lvl>
    <w:lvl w:ilvl="1" w:tplc="9AF4ED74">
      <w:start w:val="1"/>
      <w:numFmt w:val="bullet"/>
      <w:lvlText w:val="•"/>
      <w:lvlJc w:val="left"/>
      <w:pPr>
        <w:ind w:left="296" w:hanging="85"/>
      </w:pPr>
      <w:rPr>
        <w:rFonts w:hint="default"/>
      </w:rPr>
    </w:lvl>
    <w:lvl w:ilvl="2" w:tplc="05C0D068">
      <w:start w:val="1"/>
      <w:numFmt w:val="bullet"/>
      <w:lvlText w:val="•"/>
      <w:lvlJc w:val="left"/>
      <w:pPr>
        <w:ind w:left="458" w:hanging="85"/>
      </w:pPr>
      <w:rPr>
        <w:rFonts w:hint="default"/>
      </w:rPr>
    </w:lvl>
    <w:lvl w:ilvl="3" w:tplc="B74ED2D8">
      <w:start w:val="1"/>
      <w:numFmt w:val="bullet"/>
      <w:lvlText w:val="•"/>
      <w:lvlJc w:val="left"/>
      <w:pPr>
        <w:ind w:left="619" w:hanging="85"/>
      </w:pPr>
      <w:rPr>
        <w:rFonts w:hint="default"/>
      </w:rPr>
    </w:lvl>
    <w:lvl w:ilvl="4" w:tplc="4C389448">
      <w:start w:val="1"/>
      <w:numFmt w:val="bullet"/>
      <w:lvlText w:val="•"/>
      <w:lvlJc w:val="left"/>
      <w:pPr>
        <w:ind w:left="780" w:hanging="85"/>
      </w:pPr>
      <w:rPr>
        <w:rFonts w:hint="default"/>
      </w:rPr>
    </w:lvl>
    <w:lvl w:ilvl="5" w:tplc="09E4CBA4">
      <w:start w:val="1"/>
      <w:numFmt w:val="bullet"/>
      <w:lvlText w:val="•"/>
      <w:lvlJc w:val="left"/>
      <w:pPr>
        <w:ind w:left="941" w:hanging="85"/>
      </w:pPr>
      <w:rPr>
        <w:rFonts w:hint="default"/>
      </w:rPr>
    </w:lvl>
    <w:lvl w:ilvl="6" w:tplc="F94EE76C">
      <w:start w:val="1"/>
      <w:numFmt w:val="bullet"/>
      <w:lvlText w:val="•"/>
      <w:lvlJc w:val="left"/>
      <w:pPr>
        <w:ind w:left="1103" w:hanging="85"/>
      </w:pPr>
      <w:rPr>
        <w:rFonts w:hint="default"/>
      </w:rPr>
    </w:lvl>
    <w:lvl w:ilvl="7" w:tplc="D7C2B4B0">
      <w:start w:val="1"/>
      <w:numFmt w:val="bullet"/>
      <w:lvlText w:val="•"/>
      <w:lvlJc w:val="left"/>
      <w:pPr>
        <w:ind w:left="1264" w:hanging="85"/>
      </w:pPr>
      <w:rPr>
        <w:rFonts w:hint="default"/>
      </w:rPr>
    </w:lvl>
    <w:lvl w:ilvl="8" w:tplc="6458DBB2">
      <w:start w:val="1"/>
      <w:numFmt w:val="bullet"/>
      <w:lvlText w:val="•"/>
      <w:lvlJc w:val="left"/>
      <w:pPr>
        <w:ind w:left="1425" w:hanging="85"/>
      </w:pPr>
      <w:rPr>
        <w:rFonts w:hint="default"/>
      </w:rPr>
    </w:lvl>
  </w:abstractNum>
  <w:abstractNum w:abstractNumId="160" w15:restartNumberingAfterBreak="0">
    <w:nsid w:val="1E5437EA"/>
    <w:multiLevelType w:val="hybridMultilevel"/>
    <w:tmpl w:val="9EFA8BDE"/>
    <w:lvl w:ilvl="0" w:tplc="570014BC">
      <w:start w:val="1"/>
      <w:numFmt w:val="decimal"/>
      <w:lvlText w:val="%1)"/>
      <w:lvlJc w:val="left"/>
      <w:pPr>
        <w:ind w:left="692" w:hanging="195"/>
        <w:jc w:val="left"/>
      </w:pPr>
      <w:rPr>
        <w:rFonts w:ascii="Times New Roman" w:eastAsia="Times New Roman" w:hAnsi="Times New Roman" w:hint="default"/>
        <w:sz w:val="18"/>
        <w:szCs w:val="18"/>
      </w:rPr>
    </w:lvl>
    <w:lvl w:ilvl="1" w:tplc="DEE0EC1E">
      <w:start w:val="1"/>
      <w:numFmt w:val="bullet"/>
      <w:lvlText w:val="•"/>
      <w:lvlJc w:val="left"/>
      <w:pPr>
        <w:ind w:left="1697" w:hanging="195"/>
      </w:pPr>
      <w:rPr>
        <w:rFonts w:hint="default"/>
      </w:rPr>
    </w:lvl>
    <w:lvl w:ilvl="2" w:tplc="DDD61974">
      <w:start w:val="1"/>
      <w:numFmt w:val="bullet"/>
      <w:lvlText w:val="•"/>
      <w:lvlJc w:val="left"/>
      <w:pPr>
        <w:ind w:left="2702" w:hanging="195"/>
      </w:pPr>
      <w:rPr>
        <w:rFonts w:hint="default"/>
      </w:rPr>
    </w:lvl>
    <w:lvl w:ilvl="3" w:tplc="BC860B06">
      <w:start w:val="1"/>
      <w:numFmt w:val="bullet"/>
      <w:lvlText w:val="•"/>
      <w:lvlJc w:val="left"/>
      <w:pPr>
        <w:ind w:left="3708" w:hanging="195"/>
      </w:pPr>
      <w:rPr>
        <w:rFonts w:hint="default"/>
      </w:rPr>
    </w:lvl>
    <w:lvl w:ilvl="4" w:tplc="3DE28056">
      <w:start w:val="1"/>
      <w:numFmt w:val="bullet"/>
      <w:lvlText w:val="•"/>
      <w:lvlJc w:val="left"/>
      <w:pPr>
        <w:ind w:left="4713" w:hanging="195"/>
      </w:pPr>
      <w:rPr>
        <w:rFonts w:hint="default"/>
      </w:rPr>
    </w:lvl>
    <w:lvl w:ilvl="5" w:tplc="DFDEEAF4">
      <w:start w:val="1"/>
      <w:numFmt w:val="bullet"/>
      <w:lvlText w:val="•"/>
      <w:lvlJc w:val="left"/>
      <w:pPr>
        <w:ind w:left="5718" w:hanging="195"/>
      </w:pPr>
      <w:rPr>
        <w:rFonts w:hint="default"/>
      </w:rPr>
    </w:lvl>
    <w:lvl w:ilvl="6" w:tplc="43381964">
      <w:start w:val="1"/>
      <w:numFmt w:val="bullet"/>
      <w:lvlText w:val="•"/>
      <w:lvlJc w:val="left"/>
      <w:pPr>
        <w:ind w:left="6724" w:hanging="195"/>
      </w:pPr>
      <w:rPr>
        <w:rFonts w:hint="default"/>
      </w:rPr>
    </w:lvl>
    <w:lvl w:ilvl="7" w:tplc="83B8BF42">
      <w:start w:val="1"/>
      <w:numFmt w:val="bullet"/>
      <w:lvlText w:val="•"/>
      <w:lvlJc w:val="left"/>
      <w:pPr>
        <w:ind w:left="7729" w:hanging="195"/>
      </w:pPr>
      <w:rPr>
        <w:rFonts w:hint="default"/>
      </w:rPr>
    </w:lvl>
    <w:lvl w:ilvl="8" w:tplc="F6E2E3BA">
      <w:start w:val="1"/>
      <w:numFmt w:val="bullet"/>
      <w:lvlText w:val="•"/>
      <w:lvlJc w:val="left"/>
      <w:pPr>
        <w:ind w:left="8734" w:hanging="195"/>
      </w:pPr>
      <w:rPr>
        <w:rFonts w:hint="default"/>
      </w:rPr>
    </w:lvl>
  </w:abstractNum>
  <w:abstractNum w:abstractNumId="161" w15:restartNumberingAfterBreak="0">
    <w:nsid w:val="1E636497"/>
    <w:multiLevelType w:val="hybridMultilevel"/>
    <w:tmpl w:val="694CEEBC"/>
    <w:lvl w:ilvl="0" w:tplc="20F0F68A">
      <w:start w:val="1"/>
      <w:numFmt w:val="bullet"/>
      <w:lvlText w:val="•"/>
      <w:lvlJc w:val="left"/>
      <w:pPr>
        <w:ind w:left="135" w:hanging="84"/>
      </w:pPr>
      <w:rPr>
        <w:rFonts w:ascii="Times New Roman" w:eastAsia="Times New Roman" w:hAnsi="Times New Roman" w:hint="default"/>
        <w:sz w:val="14"/>
        <w:szCs w:val="14"/>
      </w:rPr>
    </w:lvl>
    <w:lvl w:ilvl="1" w:tplc="C422F090">
      <w:start w:val="1"/>
      <w:numFmt w:val="bullet"/>
      <w:lvlText w:val="•"/>
      <w:lvlJc w:val="left"/>
      <w:pPr>
        <w:ind w:left="297" w:hanging="84"/>
      </w:pPr>
      <w:rPr>
        <w:rFonts w:hint="default"/>
      </w:rPr>
    </w:lvl>
    <w:lvl w:ilvl="2" w:tplc="7804BCA8">
      <w:start w:val="1"/>
      <w:numFmt w:val="bullet"/>
      <w:lvlText w:val="•"/>
      <w:lvlJc w:val="left"/>
      <w:pPr>
        <w:ind w:left="458" w:hanging="84"/>
      </w:pPr>
      <w:rPr>
        <w:rFonts w:hint="default"/>
      </w:rPr>
    </w:lvl>
    <w:lvl w:ilvl="3" w:tplc="FBA2289C">
      <w:start w:val="1"/>
      <w:numFmt w:val="bullet"/>
      <w:lvlText w:val="•"/>
      <w:lvlJc w:val="left"/>
      <w:pPr>
        <w:ind w:left="619" w:hanging="84"/>
      </w:pPr>
      <w:rPr>
        <w:rFonts w:hint="default"/>
      </w:rPr>
    </w:lvl>
    <w:lvl w:ilvl="4" w:tplc="442CAB8C">
      <w:start w:val="1"/>
      <w:numFmt w:val="bullet"/>
      <w:lvlText w:val="•"/>
      <w:lvlJc w:val="left"/>
      <w:pPr>
        <w:ind w:left="780" w:hanging="84"/>
      </w:pPr>
      <w:rPr>
        <w:rFonts w:hint="default"/>
      </w:rPr>
    </w:lvl>
    <w:lvl w:ilvl="5" w:tplc="C9FAF5E0">
      <w:start w:val="1"/>
      <w:numFmt w:val="bullet"/>
      <w:lvlText w:val="•"/>
      <w:lvlJc w:val="left"/>
      <w:pPr>
        <w:ind w:left="942" w:hanging="84"/>
      </w:pPr>
      <w:rPr>
        <w:rFonts w:hint="default"/>
      </w:rPr>
    </w:lvl>
    <w:lvl w:ilvl="6" w:tplc="3ABA715A">
      <w:start w:val="1"/>
      <w:numFmt w:val="bullet"/>
      <w:lvlText w:val="•"/>
      <w:lvlJc w:val="left"/>
      <w:pPr>
        <w:ind w:left="1103" w:hanging="84"/>
      </w:pPr>
      <w:rPr>
        <w:rFonts w:hint="default"/>
      </w:rPr>
    </w:lvl>
    <w:lvl w:ilvl="7" w:tplc="F9561144">
      <w:start w:val="1"/>
      <w:numFmt w:val="bullet"/>
      <w:lvlText w:val="•"/>
      <w:lvlJc w:val="left"/>
      <w:pPr>
        <w:ind w:left="1264" w:hanging="84"/>
      </w:pPr>
      <w:rPr>
        <w:rFonts w:hint="default"/>
      </w:rPr>
    </w:lvl>
    <w:lvl w:ilvl="8" w:tplc="C0D8BDB2">
      <w:start w:val="1"/>
      <w:numFmt w:val="bullet"/>
      <w:lvlText w:val="•"/>
      <w:lvlJc w:val="left"/>
      <w:pPr>
        <w:ind w:left="1425" w:hanging="84"/>
      </w:pPr>
      <w:rPr>
        <w:rFonts w:hint="default"/>
      </w:rPr>
    </w:lvl>
  </w:abstractNum>
  <w:abstractNum w:abstractNumId="162" w15:restartNumberingAfterBreak="0">
    <w:nsid w:val="1E6966CB"/>
    <w:multiLevelType w:val="hybridMultilevel"/>
    <w:tmpl w:val="89948544"/>
    <w:lvl w:ilvl="0" w:tplc="0122BDFE">
      <w:start w:val="1"/>
      <w:numFmt w:val="bullet"/>
      <w:lvlText w:val="•"/>
      <w:lvlJc w:val="left"/>
      <w:pPr>
        <w:ind w:left="135" w:hanging="84"/>
      </w:pPr>
      <w:rPr>
        <w:rFonts w:ascii="Times New Roman" w:eastAsia="Times New Roman" w:hAnsi="Times New Roman" w:hint="default"/>
        <w:sz w:val="14"/>
        <w:szCs w:val="14"/>
      </w:rPr>
    </w:lvl>
    <w:lvl w:ilvl="1" w:tplc="2932DE52">
      <w:start w:val="1"/>
      <w:numFmt w:val="bullet"/>
      <w:lvlText w:val="•"/>
      <w:lvlJc w:val="left"/>
      <w:pPr>
        <w:ind w:left="376" w:hanging="84"/>
      </w:pPr>
      <w:rPr>
        <w:rFonts w:hint="default"/>
      </w:rPr>
    </w:lvl>
    <w:lvl w:ilvl="2" w:tplc="99F25652">
      <w:start w:val="1"/>
      <w:numFmt w:val="bullet"/>
      <w:lvlText w:val="•"/>
      <w:lvlJc w:val="left"/>
      <w:pPr>
        <w:ind w:left="616" w:hanging="84"/>
      </w:pPr>
      <w:rPr>
        <w:rFonts w:hint="default"/>
      </w:rPr>
    </w:lvl>
    <w:lvl w:ilvl="3" w:tplc="089C93B2">
      <w:start w:val="1"/>
      <w:numFmt w:val="bullet"/>
      <w:lvlText w:val="•"/>
      <w:lvlJc w:val="left"/>
      <w:pPr>
        <w:ind w:left="857" w:hanging="84"/>
      </w:pPr>
      <w:rPr>
        <w:rFonts w:hint="default"/>
      </w:rPr>
    </w:lvl>
    <w:lvl w:ilvl="4" w:tplc="8AD0DE7E">
      <w:start w:val="1"/>
      <w:numFmt w:val="bullet"/>
      <w:lvlText w:val="•"/>
      <w:lvlJc w:val="left"/>
      <w:pPr>
        <w:ind w:left="1097" w:hanging="84"/>
      </w:pPr>
      <w:rPr>
        <w:rFonts w:hint="default"/>
      </w:rPr>
    </w:lvl>
    <w:lvl w:ilvl="5" w:tplc="488A5E78">
      <w:start w:val="1"/>
      <w:numFmt w:val="bullet"/>
      <w:lvlText w:val="•"/>
      <w:lvlJc w:val="left"/>
      <w:pPr>
        <w:ind w:left="1338" w:hanging="84"/>
      </w:pPr>
      <w:rPr>
        <w:rFonts w:hint="default"/>
      </w:rPr>
    </w:lvl>
    <w:lvl w:ilvl="6" w:tplc="8D36D9BC">
      <w:start w:val="1"/>
      <w:numFmt w:val="bullet"/>
      <w:lvlText w:val="•"/>
      <w:lvlJc w:val="left"/>
      <w:pPr>
        <w:ind w:left="1578" w:hanging="84"/>
      </w:pPr>
      <w:rPr>
        <w:rFonts w:hint="default"/>
      </w:rPr>
    </w:lvl>
    <w:lvl w:ilvl="7" w:tplc="C1AA329A">
      <w:start w:val="1"/>
      <w:numFmt w:val="bullet"/>
      <w:lvlText w:val="•"/>
      <w:lvlJc w:val="left"/>
      <w:pPr>
        <w:ind w:left="1819" w:hanging="84"/>
      </w:pPr>
      <w:rPr>
        <w:rFonts w:hint="default"/>
      </w:rPr>
    </w:lvl>
    <w:lvl w:ilvl="8" w:tplc="9D02DCB6">
      <w:start w:val="1"/>
      <w:numFmt w:val="bullet"/>
      <w:lvlText w:val="•"/>
      <w:lvlJc w:val="left"/>
      <w:pPr>
        <w:ind w:left="2060" w:hanging="84"/>
      </w:pPr>
      <w:rPr>
        <w:rFonts w:hint="default"/>
      </w:rPr>
    </w:lvl>
  </w:abstractNum>
  <w:abstractNum w:abstractNumId="163" w15:restartNumberingAfterBreak="0">
    <w:nsid w:val="1F4E1B93"/>
    <w:multiLevelType w:val="hybridMultilevel"/>
    <w:tmpl w:val="1BE0A95A"/>
    <w:lvl w:ilvl="0" w:tplc="762E4DF6">
      <w:start w:val="1"/>
      <w:numFmt w:val="bullet"/>
      <w:lvlText w:val="•"/>
      <w:lvlJc w:val="left"/>
      <w:pPr>
        <w:ind w:left="135" w:hanging="84"/>
      </w:pPr>
      <w:rPr>
        <w:rFonts w:ascii="Times New Roman" w:eastAsia="Times New Roman" w:hAnsi="Times New Roman" w:hint="default"/>
        <w:sz w:val="14"/>
        <w:szCs w:val="14"/>
      </w:rPr>
    </w:lvl>
    <w:lvl w:ilvl="1" w:tplc="4202D5DA">
      <w:start w:val="1"/>
      <w:numFmt w:val="bullet"/>
      <w:lvlText w:val="•"/>
      <w:lvlJc w:val="left"/>
      <w:pPr>
        <w:ind w:left="376" w:hanging="84"/>
      </w:pPr>
      <w:rPr>
        <w:rFonts w:hint="default"/>
      </w:rPr>
    </w:lvl>
    <w:lvl w:ilvl="2" w:tplc="849A66AE">
      <w:start w:val="1"/>
      <w:numFmt w:val="bullet"/>
      <w:lvlText w:val="•"/>
      <w:lvlJc w:val="left"/>
      <w:pPr>
        <w:ind w:left="616" w:hanging="84"/>
      </w:pPr>
      <w:rPr>
        <w:rFonts w:hint="default"/>
      </w:rPr>
    </w:lvl>
    <w:lvl w:ilvl="3" w:tplc="780E1EC6">
      <w:start w:val="1"/>
      <w:numFmt w:val="bullet"/>
      <w:lvlText w:val="•"/>
      <w:lvlJc w:val="left"/>
      <w:pPr>
        <w:ind w:left="857" w:hanging="84"/>
      </w:pPr>
      <w:rPr>
        <w:rFonts w:hint="default"/>
      </w:rPr>
    </w:lvl>
    <w:lvl w:ilvl="4" w:tplc="1BBA2000">
      <w:start w:val="1"/>
      <w:numFmt w:val="bullet"/>
      <w:lvlText w:val="•"/>
      <w:lvlJc w:val="left"/>
      <w:pPr>
        <w:ind w:left="1097" w:hanging="84"/>
      </w:pPr>
      <w:rPr>
        <w:rFonts w:hint="default"/>
      </w:rPr>
    </w:lvl>
    <w:lvl w:ilvl="5" w:tplc="14A8BA18">
      <w:start w:val="1"/>
      <w:numFmt w:val="bullet"/>
      <w:lvlText w:val="•"/>
      <w:lvlJc w:val="left"/>
      <w:pPr>
        <w:ind w:left="1338" w:hanging="84"/>
      </w:pPr>
      <w:rPr>
        <w:rFonts w:hint="default"/>
      </w:rPr>
    </w:lvl>
    <w:lvl w:ilvl="6" w:tplc="AED226F2">
      <w:start w:val="1"/>
      <w:numFmt w:val="bullet"/>
      <w:lvlText w:val="•"/>
      <w:lvlJc w:val="left"/>
      <w:pPr>
        <w:ind w:left="1578" w:hanging="84"/>
      </w:pPr>
      <w:rPr>
        <w:rFonts w:hint="default"/>
      </w:rPr>
    </w:lvl>
    <w:lvl w:ilvl="7" w:tplc="66F6677A">
      <w:start w:val="1"/>
      <w:numFmt w:val="bullet"/>
      <w:lvlText w:val="•"/>
      <w:lvlJc w:val="left"/>
      <w:pPr>
        <w:ind w:left="1819" w:hanging="84"/>
      </w:pPr>
      <w:rPr>
        <w:rFonts w:hint="default"/>
      </w:rPr>
    </w:lvl>
    <w:lvl w:ilvl="8" w:tplc="229E4B7A">
      <w:start w:val="1"/>
      <w:numFmt w:val="bullet"/>
      <w:lvlText w:val="•"/>
      <w:lvlJc w:val="left"/>
      <w:pPr>
        <w:ind w:left="2060" w:hanging="84"/>
      </w:pPr>
      <w:rPr>
        <w:rFonts w:hint="default"/>
      </w:rPr>
    </w:lvl>
  </w:abstractNum>
  <w:abstractNum w:abstractNumId="164" w15:restartNumberingAfterBreak="0">
    <w:nsid w:val="1F5B1DF8"/>
    <w:multiLevelType w:val="hybridMultilevel"/>
    <w:tmpl w:val="C5AC02D8"/>
    <w:lvl w:ilvl="0" w:tplc="752691AA">
      <w:start w:val="1"/>
      <w:numFmt w:val="bullet"/>
      <w:lvlText w:val="•"/>
      <w:lvlJc w:val="left"/>
      <w:pPr>
        <w:ind w:left="135" w:hanging="84"/>
      </w:pPr>
      <w:rPr>
        <w:rFonts w:ascii="Times New Roman" w:eastAsia="Times New Roman" w:hAnsi="Times New Roman" w:hint="default"/>
        <w:sz w:val="14"/>
        <w:szCs w:val="14"/>
      </w:rPr>
    </w:lvl>
    <w:lvl w:ilvl="1" w:tplc="8B5A85BC">
      <w:start w:val="1"/>
      <w:numFmt w:val="bullet"/>
      <w:lvlText w:val="•"/>
      <w:lvlJc w:val="left"/>
      <w:pPr>
        <w:ind w:left="291" w:hanging="84"/>
      </w:pPr>
      <w:rPr>
        <w:rFonts w:hint="default"/>
      </w:rPr>
    </w:lvl>
    <w:lvl w:ilvl="2" w:tplc="F2CC0FA6">
      <w:start w:val="1"/>
      <w:numFmt w:val="bullet"/>
      <w:lvlText w:val="•"/>
      <w:lvlJc w:val="left"/>
      <w:pPr>
        <w:ind w:left="446" w:hanging="84"/>
      </w:pPr>
      <w:rPr>
        <w:rFonts w:hint="default"/>
      </w:rPr>
    </w:lvl>
    <w:lvl w:ilvl="3" w:tplc="A11AE926">
      <w:start w:val="1"/>
      <w:numFmt w:val="bullet"/>
      <w:lvlText w:val="•"/>
      <w:lvlJc w:val="left"/>
      <w:pPr>
        <w:ind w:left="602" w:hanging="84"/>
      </w:pPr>
      <w:rPr>
        <w:rFonts w:hint="default"/>
      </w:rPr>
    </w:lvl>
    <w:lvl w:ilvl="4" w:tplc="1B46CAC2">
      <w:start w:val="1"/>
      <w:numFmt w:val="bullet"/>
      <w:lvlText w:val="•"/>
      <w:lvlJc w:val="left"/>
      <w:pPr>
        <w:ind w:left="757" w:hanging="84"/>
      </w:pPr>
      <w:rPr>
        <w:rFonts w:hint="default"/>
      </w:rPr>
    </w:lvl>
    <w:lvl w:ilvl="5" w:tplc="F196ABF6">
      <w:start w:val="1"/>
      <w:numFmt w:val="bullet"/>
      <w:lvlText w:val="•"/>
      <w:lvlJc w:val="left"/>
      <w:pPr>
        <w:ind w:left="913" w:hanging="84"/>
      </w:pPr>
      <w:rPr>
        <w:rFonts w:hint="default"/>
      </w:rPr>
    </w:lvl>
    <w:lvl w:ilvl="6" w:tplc="A072B87A">
      <w:start w:val="1"/>
      <w:numFmt w:val="bullet"/>
      <w:lvlText w:val="•"/>
      <w:lvlJc w:val="left"/>
      <w:pPr>
        <w:ind w:left="1068" w:hanging="84"/>
      </w:pPr>
      <w:rPr>
        <w:rFonts w:hint="default"/>
      </w:rPr>
    </w:lvl>
    <w:lvl w:ilvl="7" w:tplc="CCFA2BF6">
      <w:start w:val="1"/>
      <w:numFmt w:val="bullet"/>
      <w:lvlText w:val="•"/>
      <w:lvlJc w:val="left"/>
      <w:pPr>
        <w:ind w:left="1224" w:hanging="84"/>
      </w:pPr>
      <w:rPr>
        <w:rFonts w:hint="default"/>
      </w:rPr>
    </w:lvl>
    <w:lvl w:ilvl="8" w:tplc="E4CA958A">
      <w:start w:val="1"/>
      <w:numFmt w:val="bullet"/>
      <w:lvlText w:val="•"/>
      <w:lvlJc w:val="left"/>
      <w:pPr>
        <w:ind w:left="1379" w:hanging="84"/>
      </w:pPr>
      <w:rPr>
        <w:rFonts w:hint="default"/>
      </w:rPr>
    </w:lvl>
  </w:abstractNum>
  <w:abstractNum w:abstractNumId="165" w15:restartNumberingAfterBreak="0">
    <w:nsid w:val="1F5B2A03"/>
    <w:multiLevelType w:val="hybridMultilevel"/>
    <w:tmpl w:val="F2CABA9E"/>
    <w:lvl w:ilvl="0" w:tplc="DC007946">
      <w:start w:val="1"/>
      <w:numFmt w:val="bullet"/>
      <w:lvlText w:val="•"/>
      <w:lvlJc w:val="left"/>
      <w:pPr>
        <w:ind w:left="135" w:hanging="84"/>
      </w:pPr>
      <w:rPr>
        <w:rFonts w:ascii="Times New Roman" w:eastAsia="Times New Roman" w:hAnsi="Times New Roman" w:hint="default"/>
        <w:sz w:val="14"/>
        <w:szCs w:val="14"/>
      </w:rPr>
    </w:lvl>
    <w:lvl w:ilvl="1" w:tplc="FC6666E8">
      <w:start w:val="1"/>
      <w:numFmt w:val="bullet"/>
      <w:lvlText w:val="•"/>
      <w:lvlJc w:val="left"/>
      <w:pPr>
        <w:ind w:left="376" w:hanging="84"/>
      </w:pPr>
      <w:rPr>
        <w:rFonts w:hint="default"/>
      </w:rPr>
    </w:lvl>
    <w:lvl w:ilvl="2" w:tplc="54440CBE">
      <w:start w:val="1"/>
      <w:numFmt w:val="bullet"/>
      <w:lvlText w:val="•"/>
      <w:lvlJc w:val="left"/>
      <w:pPr>
        <w:ind w:left="616" w:hanging="84"/>
      </w:pPr>
      <w:rPr>
        <w:rFonts w:hint="default"/>
      </w:rPr>
    </w:lvl>
    <w:lvl w:ilvl="3" w:tplc="4530AEDA">
      <w:start w:val="1"/>
      <w:numFmt w:val="bullet"/>
      <w:lvlText w:val="•"/>
      <w:lvlJc w:val="left"/>
      <w:pPr>
        <w:ind w:left="857" w:hanging="84"/>
      </w:pPr>
      <w:rPr>
        <w:rFonts w:hint="default"/>
      </w:rPr>
    </w:lvl>
    <w:lvl w:ilvl="4" w:tplc="67602F78">
      <w:start w:val="1"/>
      <w:numFmt w:val="bullet"/>
      <w:lvlText w:val="•"/>
      <w:lvlJc w:val="left"/>
      <w:pPr>
        <w:ind w:left="1097" w:hanging="84"/>
      </w:pPr>
      <w:rPr>
        <w:rFonts w:hint="default"/>
      </w:rPr>
    </w:lvl>
    <w:lvl w:ilvl="5" w:tplc="9F66BB7A">
      <w:start w:val="1"/>
      <w:numFmt w:val="bullet"/>
      <w:lvlText w:val="•"/>
      <w:lvlJc w:val="left"/>
      <w:pPr>
        <w:ind w:left="1338" w:hanging="84"/>
      </w:pPr>
      <w:rPr>
        <w:rFonts w:hint="default"/>
      </w:rPr>
    </w:lvl>
    <w:lvl w:ilvl="6" w:tplc="ACF02252">
      <w:start w:val="1"/>
      <w:numFmt w:val="bullet"/>
      <w:lvlText w:val="•"/>
      <w:lvlJc w:val="left"/>
      <w:pPr>
        <w:ind w:left="1579" w:hanging="84"/>
      </w:pPr>
      <w:rPr>
        <w:rFonts w:hint="default"/>
      </w:rPr>
    </w:lvl>
    <w:lvl w:ilvl="7" w:tplc="2A4E6688">
      <w:start w:val="1"/>
      <w:numFmt w:val="bullet"/>
      <w:lvlText w:val="•"/>
      <w:lvlJc w:val="left"/>
      <w:pPr>
        <w:ind w:left="1819" w:hanging="84"/>
      </w:pPr>
      <w:rPr>
        <w:rFonts w:hint="default"/>
      </w:rPr>
    </w:lvl>
    <w:lvl w:ilvl="8" w:tplc="E2960FE0">
      <w:start w:val="1"/>
      <w:numFmt w:val="bullet"/>
      <w:lvlText w:val="•"/>
      <w:lvlJc w:val="left"/>
      <w:pPr>
        <w:ind w:left="2060" w:hanging="84"/>
      </w:pPr>
      <w:rPr>
        <w:rFonts w:hint="default"/>
      </w:rPr>
    </w:lvl>
  </w:abstractNum>
  <w:abstractNum w:abstractNumId="166" w15:restartNumberingAfterBreak="0">
    <w:nsid w:val="1F9D7185"/>
    <w:multiLevelType w:val="hybridMultilevel"/>
    <w:tmpl w:val="A9E648AC"/>
    <w:lvl w:ilvl="0" w:tplc="52C0EF7A">
      <w:start w:val="4"/>
      <w:numFmt w:val="decimal"/>
      <w:lvlText w:val="%1."/>
      <w:lvlJc w:val="left"/>
      <w:pPr>
        <w:ind w:left="191" w:hanging="140"/>
        <w:jc w:val="left"/>
      </w:pPr>
      <w:rPr>
        <w:rFonts w:ascii="Times New Roman" w:eastAsia="Times New Roman" w:hAnsi="Times New Roman" w:hint="default"/>
        <w:b/>
        <w:bCs/>
        <w:i/>
        <w:sz w:val="14"/>
        <w:szCs w:val="14"/>
      </w:rPr>
    </w:lvl>
    <w:lvl w:ilvl="1" w:tplc="E2CC547A">
      <w:start w:val="1"/>
      <w:numFmt w:val="bullet"/>
      <w:lvlText w:val="•"/>
      <w:lvlJc w:val="left"/>
      <w:pPr>
        <w:ind w:left="426" w:hanging="140"/>
      </w:pPr>
      <w:rPr>
        <w:rFonts w:hint="default"/>
      </w:rPr>
    </w:lvl>
    <w:lvl w:ilvl="2" w:tplc="302EE50C">
      <w:start w:val="1"/>
      <w:numFmt w:val="bullet"/>
      <w:lvlText w:val="•"/>
      <w:lvlJc w:val="left"/>
      <w:pPr>
        <w:ind w:left="661" w:hanging="140"/>
      </w:pPr>
      <w:rPr>
        <w:rFonts w:hint="default"/>
      </w:rPr>
    </w:lvl>
    <w:lvl w:ilvl="3" w:tplc="7AAEDF92">
      <w:start w:val="1"/>
      <w:numFmt w:val="bullet"/>
      <w:lvlText w:val="•"/>
      <w:lvlJc w:val="left"/>
      <w:pPr>
        <w:ind w:left="896" w:hanging="140"/>
      </w:pPr>
      <w:rPr>
        <w:rFonts w:hint="default"/>
      </w:rPr>
    </w:lvl>
    <w:lvl w:ilvl="4" w:tplc="72B06796">
      <w:start w:val="1"/>
      <w:numFmt w:val="bullet"/>
      <w:lvlText w:val="•"/>
      <w:lvlJc w:val="left"/>
      <w:pPr>
        <w:ind w:left="1131" w:hanging="140"/>
      </w:pPr>
      <w:rPr>
        <w:rFonts w:hint="default"/>
      </w:rPr>
    </w:lvl>
    <w:lvl w:ilvl="5" w:tplc="79C4BC5A">
      <w:start w:val="1"/>
      <w:numFmt w:val="bullet"/>
      <w:lvlText w:val="•"/>
      <w:lvlJc w:val="left"/>
      <w:pPr>
        <w:ind w:left="1366" w:hanging="140"/>
      </w:pPr>
      <w:rPr>
        <w:rFonts w:hint="default"/>
      </w:rPr>
    </w:lvl>
    <w:lvl w:ilvl="6" w:tplc="6F241CF2">
      <w:start w:val="1"/>
      <w:numFmt w:val="bullet"/>
      <w:lvlText w:val="•"/>
      <w:lvlJc w:val="left"/>
      <w:pPr>
        <w:ind w:left="1601" w:hanging="140"/>
      </w:pPr>
      <w:rPr>
        <w:rFonts w:hint="default"/>
      </w:rPr>
    </w:lvl>
    <w:lvl w:ilvl="7" w:tplc="D5D0475A">
      <w:start w:val="1"/>
      <w:numFmt w:val="bullet"/>
      <w:lvlText w:val="•"/>
      <w:lvlJc w:val="left"/>
      <w:pPr>
        <w:ind w:left="1836" w:hanging="140"/>
      </w:pPr>
      <w:rPr>
        <w:rFonts w:hint="default"/>
      </w:rPr>
    </w:lvl>
    <w:lvl w:ilvl="8" w:tplc="ACDE4372">
      <w:start w:val="1"/>
      <w:numFmt w:val="bullet"/>
      <w:lvlText w:val="•"/>
      <w:lvlJc w:val="left"/>
      <w:pPr>
        <w:ind w:left="2071" w:hanging="140"/>
      </w:pPr>
      <w:rPr>
        <w:rFonts w:hint="default"/>
      </w:rPr>
    </w:lvl>
  </w:abstractNum>
  <w:abstractNum w:abstractNumId="167" w15:restartNumberingAfterBreak="0">
    <w:nsid w:val="20964CE0"/>
    <w:multiLevelType w:val="hybridMultilevel"/>
    <w:tmpl w:val="F0801840"/>
    <w:lvl w:ilvl="0" w:tplc="D52EEAA8">
      <w:start w:val="1"/>
      <w:numFmt w:val="bullet"/>
      <w:lvlText w:val="•"/>
      <w:lvlJc w:val="left"/>
      <w:pPr>
        <w:ind w:left="135" w:hanging="84"/>
      </w:pPr>
      <w:rPr>
        <w:rFonts w:ascii="Times New Roman" w:eastAsia="Times New Roman" w:hAnsi="Times New Roman" w:hint="default"/>
        <w:sz w:val="14"/>
        <w:szCs w:val="14"/>
      </w:rPr>
    </w:lvl>
    <w:lvl w:ilvl="1" w:tplc="D07806DE">
      <w:start w:val="1"/>
      <w:numFmt w:val="bullet"/>
      <w:lvlText w:val="•"/>
      <w:lvlJc w:val="left"/>
      <w:pPr>
        <w:ind w:left="376" w:hanging="84"/>
      </w:pPr>
      <w:rPr>
        <w:rFonts w:hint="default"/>
      </w:rPr>
    </w:lvl>
    <w:lvl w:ilvl="2" w:tplc="EA869368">
      <w:start w:val="1"/>
      <w:numFmt w:val="bullet"/>
      <w:lvlText w:val="•"/>
      <w:lvlJc w:val="left"/>
      <w:pPr>
        <w:ind w:left="616" w:hanging="84"/>
      </w:pPr>
      <w:rPr>
        <w:rFonts w:hint="default"/>
      </w:rPr>
    </w:lvl>
    <w:lvl w:ilvl="3" w:tplc="925A070C">
      <w:start w:val="1"/>
      <w:numFmt w:val="bullet"/>
      <w:lvlText w:val="•"/>
      <w:lvlJc w:val="left"/>
      <w:pPr>
        <w:ind w:left="857" w:hanging="84"/>
      </w:pPr>
      <w:rPr>
        <w:rFonts w:hint="default"/>
      </w:rPr>
    </w:lvl>
    <w:lvl w:ilvl="4" w:tplc="A2ECB288">
      <w:start w:val="1"/>
      <w:numFmt w:val="bullet"/>
      <w:lvlText w:val="•"/>
      <w:lvlJc w:val="left"/>
      <w:pPr>
        <w:ind w:left="1097" w:hanging="84"/>
      </w:pPr>
      <w:rPr>
        <w:rFonts w:hint="default"/>
      </w:rPr>
    </w:lvl>
    <w:lvl w:ilvl="5" w:tplc="B53891C2">
      <w:start w:val="1"/>
      <w:numFmt w:val="bullet"/>
      <w:lvlText w:val="•"/>
      <w:lvlJc w:val="left"/>
      <w:pPr>
        <w:ind w:left="1338" w:hanging="84"/>
      </w:pPr>
      <w:rPr>
        <w:rFonts w:hint="default"/>
      </w:rPr>
    </w:lvl>
    <w:lvl w:ilvl="6" w:tplc="4FACDCF8">
      <w:start w:val="1"/>
      <w:numFmt w:val="bullet"/>
      <w:lvlText w:val="•"/>
      <w:lvlJc w:val="left"/>
      <w:pPr>
        <w:ind w:left="1578" w:hanging="84"/>
      </w:pPr>
      <w:rPr>
        <w:rFonts w:hint="default"/>
      </w:rPr>
    </w:lvl>
    <w:lvl w:ilvl="7" w:tplc="CBD66B50">
      <w:start w:val="1"/>
      <w:numFmt w:val="bullet"/>
      <w:lvlText w:val="•"/>
      <w:lvlJc w:val="left"/>
      <w:pPr>
        <w:ind w:left="1819" w:hanging="84"/>
      </w:pPr>
      <w:rPr>
        <w:rFonts w:hint="default"/>
      </w:rPr>
    </w:lvl>
    <w:lvl w:ilvl="8" w:tplc="621083D4">
      <w:start w:val="1"/>
      <w:numFmt w:val="bullet"/>
      <w:lvlText w:val="•"/>
      <w:lvlJc w:val="left"/>
      <w:pPr>
        <w:ind w:left="2060" w:hanging="84"/>
      </w:pPr>
      <w:rPr>
        <w:rFonts w:hint="default"/>
      </w:rPr>
    </w:lvl>
  </w:abstractNum>
  <w:abstractNum w:abstractNumId="168" w15:restartNumberingAfterBreak="0">
    <w:nsid w:val="209C4573"/>
    <w:multiLevelType w:val="hybridMultilevel"/>
    <w:tmpl w:val="067C3654"/>
    <w:lvl w:ilvl="0" w:tplc="83A8492A">
      <w:start w:val="1"/>
      <w:numFmt w:val="bullet"/>
      <w:lvlText w:val="•"/>
      <w:lvlJc w:val="left"/>
      <w:pPr>
        <w:ind w:left="135" w:hanging="84"/>
      </w:pPr>
      <w:rPr>
        <w:rFonts w:ascii="Times New Roman" w:eastAsia="Times New Roman" w:hAnsi="Times New Roman" w:hint="default"/>
        <w:b/>
        <w:bCs/>
        <w:sz w:val="14"/>
        <w:szCs w:val="14"/>
      </w:rPr>
    </w:lvl>
    <w:lvl w:ilvl="1" w:tplc="51EAD074">
      <w:start w:val="1"/>
      <w:numFmt w:val="bullet"/>
      <w:lvlText w:val="•"/>
      <w:lvlJc w:val="left"/>
      <w:pPr>
        <w:ind w:left="376" w:hanging="84"/>
      </w:pPr>
      <w:rPr>
        <w:rFonts w:hint="default"/>
      </w:rPr>
    </w:lvl>
    <w:lvl w:ilvl="2" w:tplc="A4DC23B8">
      <w:start w:val="1"/>
      <w:numFmt w:val="bullet"/>
      <w:lvlText w:val="•"/>
      <w:lvlJc w:val="left"/>
      <w:pPr>
        <w:ind w:left="616" w:hanging="84"/>
      </w:pPr>
      <w:rPr>
        <w:rFonts w:hint="default"/>
      </w:rPr>
    </w:lvl>
    <w:lvl w:ilvl="3" w:tplc="AB322ED2">
      <w:start w:val="1"/>
      <w:numFmt w:val="bullet"/>
      <w:lvlText w:val="•"/>
      <w:lvlJc w:val="left"/>
      <w:pPr>
        <w:ind w:left="857" w:hanging="84"/>
      </w:pPr>
      <w:rPr>
        <w:rFonts w:hint="default"/>
      </w:rPr>
    </w:lvl>
    <w:lvl w:ilvl="4" w:tplc="9990C72C">
      <w:start w:val="1"/>
      <w:numFmt w:val="bullet"/>
      <w:lvlText w:val="•"/>
      <w:lvlJc w:val="left"/>
      <w:pPr>
        <w:ind w:left="1097" w:hanging="84"/>
      </w:pPr>
      <w:rPr>
        <w:rFonts w:hint="default"/>
      </w:rPr>
    </w:lvl>
    <w:lvl w:ilvl="5" w:tplc="71A8D3FA">
      <w:start w:val="1"/>
      <w:numFmt w:val="bullet"/>
      <w:lvlText w:val="•"/>
      <w:lvlJc w:val="left"/>
      <w:pPr>
        <w:ind w:left="1338" w:hanging="84"/>
      </w:pPr>
      <w:rPr>
        <w:rFonts w:hint="default"/>
      </w:rPr>
    </w:lvl>
    <w:lvl w:ilvl="6" w:tplc="C798A1BC">
      <w:start w:val="1"/>
      <w:numFmt w:val="bullet"/>
      <w:lvlText w:val="•"/>
      <w:lvlJc w:val="left"/>
      <w:pPr>
        <w:ind w:left="1579" w:hanging="84"/>
      </w:pPr>
      <w:rPr>
        <w:rFonts w:hint="default"/>
      </w:rPr>
    </w:lvl>
    <w:lvl w:ilvl="7" w:tplc="2D3E2410">
      <w:start w:val="1"/>
      <w:numFmt w:val="bullet"/>
      <w:lvlText w:val="•"/>
      <w:lvlJc w:val="left"/>
      <w:pPr>
        <w:ind w:left="1819" w:hanging="84"/>
      </w:pPr>
      <w:rPr>
        <w:rFonts w:hint="default"/>
      </w:rPr>
    </w:lvl>
    <w:lvl w:ilvl="8" w:tplc="CC5EE040">
      <w:start w:val="1"/>
      <w:numFmt w:val="bullet"/>
      <w:lvlText w:val="•"/>
      <w:lvlJc w:val="left"/>
      <w:pPr>
        <w:ind w:left="2060" w:hanging="84"/>
      </w:pPr>
      <w:rPr>
        <w:rFonts w:hint="default"/>
      </w:rPr>
    </w:lvl>
  </w:abstractNum>
  <w:abstractNum w:abstractNumId="169" w15:restartNumberingAfterBreak="0">
    <w:nsid w:val="20F10623"/>
    <w:multiLevelType w:val="hybridMultilevel"/>
    <w:tmpl w:val="34529284"/>
    <w:lvl w:ilvl="0" w:tplc="662E891E">
      <w:start w:val="1"/>
      <w:numFmt w:val="bullet"/>
      <w:lvlText w:val="•"/>
      <w:lvlJc w:val="left"/>
      <w:pPr>
        <w:ind w:left="135" w:hanging="84"/>
      </w:pPr>
      <w:rPr>
        <w:rFonts w:ascii="Times New Roman" w:eastAsia="Times New Roman" w:hAnsi="Times New Roman" w:hint="default"/>
        <w:sz w:val="14"/>
        <w:szCs w:val="14"/>
      </w:rPr>
    </w:lvl>
    <w:lvl w:ilvl="1" w:tplc="B5D2C95C">
      <w:start w:val="1"/>
      <w:numFmt w:val="bullet"/>
      <w:lvlText w:val="•"/>
      <w:lvlJc w:val="left"/>
      <w:pPr>
        <w:ind w:left="291" w:hanging="84"/>
      </w:pPr>
      <w:rPr>
        <w:rFonts w:hint="default"/>
      </w:rPr>
    </w:lvl>
    <w:lvl w:ilvl="2" w:tplc="78F4CC90">
      <w:start w:val="1"/>
      <w:numFmt w:val="bullet"/>
      <w:lvlText w:val="•"/>
      <w:lvlJc w:val="left"/>
      <w:pPr>
        <w:ind w:left="446" w:hanging="84"/>
      </w:pPr>
      <w:rPr>
        <w:rFonts w:hint="default"/>
      </w:rPr>
    </w:lvl>
    <w:lvl w:ilvl="3" w:tplc="470290DA">
      <w:start w:val="1"/>
      <w:numFmt w:val="bullet"/>
      <w:lvlText w:val="•"/>
      <w:lvlJc w:val="left"/>
      <w:pPr>
        <w:ind w:left="602" w:hanging="84"/>
      </w:pPr>
      <w:rPr>
        <w:rFonts w:hint="default"/>
      </w:rPr>
    </w:lvl>
    <w:lvl w:ilvl="4" w:tplc="9308FE10">
      <w:start w:val="1"/>
      <w:numFmt w:val="bullet"/>
      <w:lvlText w:val="•"/>
      <w:lvlJc w:val="left"/>
      <w:pPr>
        <w:ind w:left="757" w:hanging="84"/>
      </w:pPr>
      <w:rPr>
        <w:rFonts w:hint="default"/>
      </w:rPr>
    </w:lvl>
    <w:lvl w:ilvl="5" w:tplc="5504D94C">
      <w:start w:val="1"/>
      <w:numFmt w:val="bullet"/>
      <w:lvlText w:val="•"/>
      <w:lvlJc w:val="left"/>
      <w:pPr>
        <w:ind w:left="913" w:hanging="84"/>
      </w:pPr>
      <w:rPr>
        <w:rFonts w:hint="default"/>
      </w:rPr>
    </w:lvl>
    <w:lvl w:ilvl="6" w:tplc="E06C113A">
      <w:start w:val="1"/>
      <w:numFmt w:val="bullet"/>
      <w:lvlText w:val="•"/>
      <w:lvlJc w:val="left"/>
      <w:pPr>
        <w:ind w:left="1068" w:hanging="84"/>
      </w:pPr>
      <w:rPr>
        <w:rFonts w:hint="default"/>
      </w:rPr>
    </w:lvl>
    <w:lvl w:ilvl="7" w:tplc="478646D6">
      <w:start w:val="1"/>
      <w:numFmt w:val="bullet"/>
      <w:lvlText w:val="•"/>
      <w:lvlJc w:val="left"/>
      <w:pPr>
        <w:ind w:left="1224" w:hanging="84"/>
      </w:pPr>
      <w:rPr>
        <w:rFonts w:hint="default"/>
      </w:rPr>
    </w:lvl>
    <w:lvl w:ilvl="8" w:tplc="DF6CF0B8">
      <w:start w:val="1"/>
      <w:numFmt w:val="bullet"/>
      <w:lvlText w:val="•"/>
      <w:lvlJc w:val="left"/>
      <w:pPr>
        <w:ind w:left="1379" w:hanging="84"/>
      </w:pPr>
      <w:rPr>
        <w:rFonts w:hint="default"/>
      </w:rPr>
    </w:lvl>
  </w:abstractNum>
  <w:abstractNum w:abstractNumId="170" w15:restartNumberingAfterBreak="0">
    <w:nsid w:val="21183D95"/>
    <w:multiLevelType w:val="hybridMultilevel"/>
    <w:tmpl w:val="67D6D74C"/>
    <w:lvl w:ilvl="0" w:tplc="016E36CA">
      <w:start w:val="1"/>
      <w:numFmt w:val="bullet"/>
      <w:lvlText w:val="•"/>
      <w:lvlJc w:val="left"/>
      <w:pPr>
        <w:ind w:left="135" w:hanging="84"/>
      </w:pPr>
      <w:rPr>
        <w:rFonts w:ascii="Times New Roman" w:eastAsia="Times New Roman" w:hAnsi="Times New Roman" w:hint="default"/>
        <w:sz w:val="14"/>
        <w:szCs w:val="14"/>
      </w:rPr>
    </w:lvl>
    <w:lvl w:ilvl="1" w:tplc="4ED6C264">
      <w:start w:val="1"/>
      <w:numFmt w:val="bullet"/>
      <w:lvlText w:val="•"/>
      <w:lvlJc w:val="left"/>
      <w:pPr>
        <w:ind w:left="347" w:hanging="84"/>
      </w:pPr>
      <w:rPr>
        <w:rFonts w:hint="default"/>
      </w:rPr>
    </w:lvl>
    <w:lvl w:ilvl="2" w:tplc="16F403E0">
      <w:start w:val="1"/>
      <w:numFmt w:val="bullet"/>
      <w:lvlText w:val="•"/>
      <w:lvlJc w:val="left"/>
      <w:pPr>
        <w:ind w:left="560" w:hanging="84"/>
      </w:pPr>
      <w:rPr>
        <w:rFonts w:hint="default"/>
      </w:rPr>
    </w:lvl>
    <w:lvl w:ilvl="3" w:tplc="FFC022E4">
      <w:start w:val="1"/>
      <w:numFmt w:val="bullet"/>
      <w:lvlText w:val="•"/>
      <w:lvlJc w:val="left"/>
      <w:pPr>
        <w:ind w:left="772" w:hanging="84"/>
      </w:pPr>
      <w:rPr>
        <w:rFonts w:hint="default"/>
      </w:rPr>
    </w:lvl>
    <w:lvl w:ilvl="4" w:tplc="D7F6982E">
      <w:start w:val="1"/>
      <w:numFmt w:val="bullet"/>
      <w:lvlText w:val="•"/>
      <w:lvlJc w:val="left"/>
      <w:pPr>
        <w:ind w:left="984" w:hanging="84"/>
      </w:pPr>
      <w:rPr>
        <w:rFonts w:hint="default"/>
      </w:rPr>
    </w:lvl>
    <w:lvl w:ilvl="5" w:tplc="C0FC1EB6">
      <w:start w:val="1"/>
      <w:numFmt w:val="bullet"/>
      <w:lvlText w:val="•"/>
      <w:lvlJc w:val="left"/>
      <w:pPr>
        <w:ind w:left="1196" w:hanging="84"/>
      </w:pPr>
      <w:rPr>
        <w:rFonts w:hint="default"/>
      </w:rPr>
    </w:lvl>
    <w:lvl w:ilvl="6" w:tplc="A3B0099E">
      <w:start w:val="1"/>
      <w:numFmt w:val="bullet"/>
      <w:lvlText w:val="•"/>
      <w:lvlJc w:val="left"/>
      <w:pPr>
        <w:ind w:left="1408" w:hanging="84"/>
      </w:pPr>
      <w:rPr>
        <w:rFonts w:hint="default"/>
      </w:rPr>
    </w:lvl>
    <w:lvl w:ilvl="7" w:tplc="5B148FBA">
      <w:start w:val="1"/>
      <w:numFmt w:val="bullet"/>
      <w:lvlText w:val="•"/>
      <w:lvlJc w:val="left"/>
      <w:pPr>
        <w:ind w:left="1621" w:hanging="84"/>
      </w:pPr>
      <w:rPr>
        <w:rFonts w:hint="default"/>
      </w:rPr>
    </w:lvl>
    <w:lvl w:ilvl="8" w:tplc="47E0D4D8">
      <w:start w:val="1"/>
      <w:numFmt w:val="bullet"/>
      <w:lvlText w:val="•"/>
      <w:lvlJc w:val="left"/>
      <w:pPr>
        <w:ind w:left="1833" w:hanging="84"/>
      </w:pPr>
      <w:rPr>
        <w:rFonts w:hint="default"/>
      </w:rPr>
    </w:lvl>
  </w:abstractNum>
  <w:abstractNum w:abstractNumId="171" w15:restartNumberingAfterBreak="0">
    <w:nsid w:val="217E236D"/>
    <w:multiLevelType w:val="hybridMultilevel"/>
    <w:tmpl w:val="98906B18"/>
    <w:lvl w:ilvl="0" w:tplc="E744D4EE">
      <w:start w:val="1"/>
      <w:numFmt w:val="bullet"/>
      <w:lvlText w:val="•"/>
      <w:lvlJc w:val="left"/>
      <w:pPr>
        <w:ind w:left="135" w:hanging="84"/>
      </w:pPr>
      <w:rPr>
        <w:rFonts w:ascii="Times New Roman" w:eastAsia="Times New Roman" w:hAnsi="Times New Roman" w:hint="default"/>
        <w:sz w:val="14"/>
        <w:szCs w:val="14"/>
      </w:rPr>
    </w:lvl>
    <w:lvl w:ilvl="1" w:tplc="34B2E9AC">
      <w:start w:val="1"/>
      <w:numFmt w:val="bullet"/>
      <w:lvlText w:val="•"/>
      <w:lvlJc w:val="left"/>
      <w:pPr>
        <w:ind w:left="347" w:hanging="84"/>
      </w:pPr>
      <w:rPr>
        <w:rFonts w:hint="default"/>
      </w:rPr>
    </w:lvl>
    <w:lvl w:ilvl="2" w:tplc="180040B8">
      <w:start w:val="1"/>
      <w:numFmt w:val="bullet"/>
      <w:lvlText w:val="•"/>
      <w:lvlJc w:val="left"/>
      <w:pPr>
        <w:ind w:left="560" w:hanging="84"/>
      </w:pPr>
      <w:rPr>
        <w:rFonts w:hint="default"/>
      </w:rPr>
    </w:lvl>
    <w:lvl w:ilvl="3" w:tplc="49A84888">
      <w:start w:val="1"/>
      <w:numFmt w:val="bullet"/>
      <w:lvlText w:val="•"/>
      <w:lvlJc w:val="left"/>
      <w:pPr>
        <w:ind w:left="772" w:hanging="84"/>
      </w:pPr>
      <w:rPr>
        <w:rFonts w:hint="default"/>
      </w:rPr>
    </w:lvl>
    <w:lvl w:ilvl="4" w:tplc="17BCFC72">
      <w:start w:val="1"/>
      <w:numFmt w:val="bullet"/>
      <w:lvlText w:val="•"/>
      <w:lvlJc w:val="left"/>
      <w:pPr>
        <w:ind w:left="984" w:hanging="84"/>
      </w:pPr>
      <w:rPr>
        <w:rFonts w:hint="default"/>
      </w:rPr>
    </w:lvl>
    <w:lvl w:ilvl="5" w:tplc="4342904A">
      <w:start w:val="1"/>
      <w:numFmt w:val="bullet"/>
      <w:lvlText w:val="•"/>
      <w:lvlJc w:val="left"/>
      <w:pPr>
        <w:ind w:left="1196" w:hanging="84"/>
      </w:pPr>
      <w:rPr>
        <w:rFonts w:hint="default"/>
      </w:rPr>
    </w:lvl>
    <w:lvl w:ilvl="6" w:tplc="03646C8E">
      <w:start w:val="1"/>
      <w:numFmt w:val="bullet"/>
      <w:lvlText w:val="•"/>
      <w:lvlJc w:val="left"/>
      <w:pPr>
        <w:ind w:left="1408" w:hanging="84"/>
      </w:pPr>
      <w:rPr>
        <w:rFonts w:hint="default"/>
      </w:rPr>
    </w:lvl>
    <w:lvl w:ilvl="7" w:tplc="E7CAECCA">
      <w:start w:val="1"/>
      <w:numFmt w:val="bullet"/>
      <w:lvlText w:val="•"/>
      <w:lvlJc w:val="left"/>
      <w:pPr>
        <w:ind w:left="1621" w:hanging="84"/>
      </w:pPr>
      <w:rPr>
        <w:rFonts w:hint="default"/>
      </w:rPr>
    </w:lvl>
    <w:lvl w:ilvl="8" w:tplc="A7561B8C">
      <w:start w:val="1"/>
      <w:numFmt w:val="bullet"/>
      <w:lvlText w:val="•"/>
      <w:lvlJc w:val="left"/>
      <w:pPr>
        <w:ind w:left="1833" w:hanging="84"/>
      </w:pPr>
      <w:rPr>
        <w:rFonts w:hint="default"/>
      </w:rPr>
    </w:lvl>
  </w:abstractNum>
  <w:abstractNum w:abstractNumId="172" w15:restartNumberingAfterBreak="0">
    <w:nsid w:val="219C24B5"/>
    <w:multiLevelType w:val="hybridMultilevel"/>
    <w:tmpl w:val="FCF27056"/>
    <w:lvl w:ilvl="0" w:tplc="FB385330">
      <w:start w:val="1"/>
      <w:numFmt w:val="bullet"/>
      <w:lvlText w:val="•"/>
      <w:lvlJc w:val="left"/>
      <w:pPr>
        <w:ind w:left="135" w:hanging="84"/>
      </w:pPr>
      <w:rPr>
        <w:rFonts w:ascii="Times New Roman" w:eastAsia="Times New Roman" w:hAnsi="Times New Roman" w:hint="default"/>
        <w:sz w:val="14"/>
        <w:szCs w:val="14"/>
      </w:rPr>
    </w:lvl>
    <w:lvl w:ilvl="1" w:tplc="EF344A2A">
      <w:start w:val="1"/>
      <w:numFmt w:val="bullet"/>
      <w:lvlText w:val="•"/>
      <w:lvlJc w:val="left"/>
      <w:pPr>
        <w:ind w:left="376" w:hanging="84"/>
      </w:pPr>
      <w:rPr>
        <w:rFonts w:hint="default"/>
      </w:rPr>
    </w:lvl>
    <w:lvl w:ilvl="2" w:tplc="C084435C">
      <w:start w:val="1"/>
      <w:numFmt w:val="bullet"/>
      <w:lvlText w:val="•"/>
      <w:lvlJc w:val="left"/>
      <w:pPr>
        <w:ind w:left="616" w:hanging="84"/>
      </w:pPr>
      <w:rPr>
        <w:rFonts w:hint="default"/>
      </w:rPr>
    </w:lvl>
    <w:lvl w:ilvl="3" w:tplc="7110CDF2">
      <w:start w:val="1"/>
      <w:numFmt w:val="bullet"/>
      <w:lvlText w:val="•"/>
      <w:lvlJc w:val="left"/>
      <w:pPr>
        <w:ind w:left="857" w:hanging="84"/>
      </w:pPr>
      <w:rPr>
        <w:rFonts w:hint="default"/>
      </w:rPr>
    </w:lvl>
    <w:lvl w:ilvl="4" w:tplc="32346C16">
      <w:start w:val="1"/>
      <w:numFmt w:val="bullet"/>
      <w:lvlText w:val="•"/>
      <w:lvlJc w:val="left"/>
      <w:pPr>
        <w:ind w:left="1097" w:hanging="84"/>
      </w:pPr>
      <w:rPr>
        <w:rFonts w:hint="default"/>
      </w:rPr>
    </w:lvl>
    <w:lvl w:ilvl="5" w:tplc="21B22CCE">
      <w:start w:val="1"/>
      <w:numFmt w:val="bullet"/>
      <w:lvlText w:val="•"/>
      <w:lvlJc w:val="left"/>
      <w:pPr>
        <w:ind w:left="1338" w:hanging="84"/>
      </w:pPr>
      <w:rPr>
        <w:rFonts w:hint="default"/>
      </w:rPr>
    </w:lvl>
    <w:lvl w:ilvl="6" w:tplc="572C8552">
      <w:start w:val="1"/>
      <w:numFmt w:val="bullet"/>
      <w:lvlText w:val="•"/>
      <w:lvlJc w:val="left"/>
      <w:pPr>
        <w:ind w:left="1579" w:hanging="84"/>
      </w:pPr>
      <w:rPr>
        <w:rFonts w:hint="default"/>
      </w:rPr>
    </w:lvl>
    <w:lvl w:ilvl="7" w:tplc="0CB609B4">
      <w:start w:val="1"/>
      <w:numFmt w:val="bullet"/>
      <w:lvlText w:val="•"/>
      <w:lvlJc w:val="left"/>
      <w:pPr>
        <w:ind w:left="1819" w:hanging="84"/>
      </w:pPr>
      <w:rPr>
        <w:rFonts w:hint="default"/>
      </w:rPr>
    </w:lvl>
    <w:lvl w:ilvl="8" w:tplc="B2202A14">
      <w:start w:val="1"/>
      <w:numFmt w:val="bullet"/>
      <w:lvlText w:val="•"/>
      <w:lvlJc w:val="left"/>
      <w:pPr>
        <w:ind w:left="2060" w:hanging="84"/>
      </w:pPr>
      <w:rPr>
        <w:rFonts w:hint="default"/>
      </w:rPr>
    </w:lvl>
  </w:abstractNum>
  <w:abstractNum w:abstractNumId="173" w15:restartNumberingAfterBreak="0">
    <w:nsid w:val="21B42975"/>
    <w:multiLevelType w:val="hybridMultilevel"/>
    <w:tmpl w:val="64429074"/>
    <w:lvl w:ilvl="0" w:tplc="4D9CCF4C">
      <w:start w:val="1"/>
      <w:numFmt w:val="bullet"/>
      <w:lvlText w:val="•"/>
      <w:lvlJc w:val="left"/>
      <w:pPr>
        <w:ind w:left="135" w:hanging="84"/>
      </w:pPr>
      <w:rPr>
        <w:rFonts w:ascii="Times New Roman" w:eastAsia="Times New Roman" w:hAnsi="Times New Roman" w:hint="default"/>
        <w:b/>
        <w:bCs/>
        <w:sz w:val="14"/>
        <w:szCs w:val="14"/>
      </w:rPr>
    </w:lvl>
    <w:lvl w:ilvl="1" w:tplc="37B21852">
      <w:start w:val="1"/>
      <w:numFmt w:val="bullet"/>
      <w:lvlText w:val="•"/>
      <w:lvlJc w:val="left"/>
      <w:pPr>
        <w:ind w:left="376" w:hanging="84"/>
      </w:pPr>
      <w:rPr>
        <w:rFonts w:hint="default"/>
      </w:rPr>
    </w:lvl>
    <w:lvl w:ilvl="2" w:tplc="4C46AB28">
      <w:start w:val="1"/>
      <w:numFmt w:val="bullet"/>
      <w:lvlText w:val="•"/>
      <w:lvlJc w:val="left"/>
      <w:pPr>
        <w:ind w:left="616" w:hanging="84"/>
      </w:pPr>
      <w:rPr>
        <w:rFonts w:hint="default"/>
      </w:rPr>
    </w:lvl>
    <w:lvl w:ilvl="3" w:tplc="9AF884D4">
      <w:start w:val="1"/>
      <w:numFmt w:val="bullet"/>
      <w:lvlText w:val="•"/>
      <w:lvlJc w:val="left"/>
      <w:pPr>
        <w:ind w:left="857" w:hanging="84"/>
      </w:pPr>
      <w:rPr>
        <w:rFonts w:hint="default"/>
      </w:rPr>
    </w:lvl>
    <w:lvl w:ilvl="4" w:tplc="21CCD268">
      <w:start w:val="1"/>
      <w:numFmt w:val="bullet"/>
      <w:lvlText w:val="•"/>
      <w:lvlJc w:val="left"/>
      <w:pPr>
        <w:ind w:left="1097" w:hanging="84"/>
      </w:pPr>
      <w:rPr>
        <w:rFonts w:hint="default"/>
      </w:rPr>
    </w:lvl>
    <w:lvl w:ilvl="5" w:tplc="9EC44460">
      <w:start w:val="1"/>
      <w:numFmt w:val="bullet"/>
      <w:lvlText w:val="•"/>
      <w:lvlJc w:val="left"/>
      <w:pPr>
        <w:ind w:left="1338" w:hanging="84"/>
      </w:pPr>
      <w:rPr>
        <w:rFonts w:hint="default"/>
      </w:rPr>
    </w:lvl>
    <w:lvl w:ilvl="6" w:tplc="77904274">
      <w:start w:val="1"/>
      <w:numFmt w:val="bullet"/>
      <w:lvlText w:val="•"/>
      <w:lvlJc w:val="left"/>
      <w:pPr>
        <w:ind w:left="1578" w:hanging="84"/>
      </w:pPr>
      <w:rPr>
        <w:rFonts w:hint="default"/>
      </w:rPr>
    </w:lvl>
    <w:lvl w:ilvl="7" w:tplc="AC442BC2">
      <w:start w:val="1"/>
      <w:numFmt w:val="bullet"/>
      <w:lvlText w:val="•"/>
      <w:lvlJc w:val="left"/>
      <w:pPr>
        <w:ind w:left="1819" w:hanging="84"/>
      </w:pPr>
      <w:rPr>
        <w:rFonts w:hint="default"/>
      </w:rPr>
    </w:lvl>
    <w:lvl w:ilvl="8" w:tplc="2F06586E">
      <w:start w:val="1"/>
      <w:numFmt w:val="bullet"/>
      <w:lvlText w:val="•"/>
      <w:lvlJc w:val="left"/>
      <w:pPr>
        <w:ind w:left="2060" w:hanging="84"/>
      </w:pPr>
      <w:rPr>
        <w:rFonts w:hint="default"/>
      </w:rPr>
    </w:lvl>
  </w:abstractNum>
  <w:abstractNum w:abstractNumId="174" w15:restartNumberingAfterBreak="0">
    <w:nsid w:val="21F208E5"/>
    <w:multiLevelType w:val="hybridMultilevel"/>
    <w:tmpl w:val="CD06ECF0"/>
    <w:lvl w:ilvl="0" w:tplc="5F1C2842">
      <w:start w:val="1"/>
      <w:numFmt w:val="bullet"/>
      <w:lvlText w:val="•"/>
      <w:lvlJc w:val="left"/>
      <w:pPr>
        <w:ind w:left="135" w:hanging="84"/>
      </w:pPr>
      <w:rPr>
        <w:rFonts w:ascii="Times New Roman" w:eastAsia="Times New Roman" w:hAnsi="Times New Roman" w:hint="default"/>
        <w:sz w:val="14"/>
        <w:szCs w:val="14"/>
      </w:rPr>
    </w:lvl>
    <w:lvl w:ilvl="1" w:tplc="D27ECD9A">
      <w:start w:val="1"/>
      <w:numFmt w:val="bullet"/>
      <w:lvlText w:val="•"/>
      <w:lvlJc w:val="left"/>
      <w:pPr>
        <w:ind w:left="376" w:hanging="84"/>
      </w:pPr>
      <w:rPr>
        <w:rFonts w:hint="default"/>
      </w:rPr>
    </w:lvl>
    <w:lvl w:ilvl="2" w:tplc="0212B1A6">
      <w:start w:val="1"/>
      <w:numFmt w:val="bullet"/>
      <w:lvlText w:val="•"/>
      <w:lvlJc w:val="left"/>
      <w:pPr>
        <w:ind w:left="616" w:hanging="84"/>
      </w:pPr>
      <w:rPr>
        <w:rFonts w:hint="default"/>
      </w:rPr>
    </w:lvl>
    <w:lvl w:ilvl="3" w:tplc="B3A450DC">
      <w:start w:val="1"/>
      <w:numFmt w:val="bullet"/>
      <w:lvlText w:val="•"/>
      <w:lvlJc w:val="left"/>
      <w:pPr>
        <w:ind w:left="857" w:hanging="84"/>
      </w:pPr>
      <w:rPr>
        <w:rFonts w:hint="default"/>
      </w:rPr>
    </w:lvl>
    <w:lvl w:ilvl="4" w:tplc="8528BDD2">
      <w:start w:val="1"/>
      <w:numFmt w:val="bullet"/>
      <w:lvlText w:val="•"/>
      <w:lvlJc w:val="left"/>
      <w:pPr>
        <w:ind w:left="1097" w:hanging="84"/>
      </w:pPr>
      <w:rPr>
        <w:rFonts w:hint="default"/>
      </w:rPr>
    </w:lvl>
    <w:lvl w:ilvl="5" w:tplc="C3AA08CE">
      <w:start w:val="1"/>
      <w:numFmt w:val="bullet"/>
      <w:lvlText w:val="•"/>
      <w:lvlJc w:val="left"/>
      <w:pPr>
        <w:ind w:left="1338" w:hanging="84"/>
      </w:pPr>
      <w:rPr>
        <w:rFonts w:hint="default"/>
      </w:rPr>
    </w:lvl>
    <w:lvl w:ilvl="6" w:tplc="0630BFB4">
      <w:start w:val="1"/>
      <w:numFmt w:val="bullet"/>
      <w:lvlText w:val="•"/>
      <w:lvlJc w:val="left"/>
      <w:pPr>
        <w:ind w:left="1578" w:hanging="84"/>
      </w:pPr>
      <w:rPr>
        <w:rFonts w:hint="default"/>
      </w:rPr>
    </w:lvl>
    <w:lvl w:ilvl="7" w:tplc="D29C483E">
      <w:start w:val="1"/>
      <w:numFmt w:val="bullet"/>
      <w:lvlText w:val="•"/>
      <w:lvlJc w:val="left"/>
      <w:pPr>
        <w:ind w:left="1819" w:hanging="84"/>
      </w:pPr>
      <w:rPr>
        <w:rFonts w:hint="default"/>
      </w:rPr>
    </w:lvl>
    <w:lvl w:ilvl="8" w:tplc="D9121902">
      <w:start w:val="1"/>
      <w:numFmt w:val="bullet"/>
      <w:lvlText w:val="•"/>
      <w:lvlJc w:val="left"/>
      <w:pPr>
        <w:ind w:left="2060" w:hanging="84"/>
      </w:pPr>
      <w:rPr>
        <w:rFonts w:hint="default"/>
      </w:rPr>
    </w:lvl>
  </w:abstractNum>
  <w:abstractNum w:abstractNumId="175" w15:restartNumberingAfterBreak="0">
    <w:nsid w:val="221837EA"/>
    <w:multiLevelType w:val="hybridMultilevel"/>
    <w:tmpl w:val="9D30E906"/>
    <w:lvl w:ilvl="0" w:tplc="1F8EE29E">
      <w:start w:val="1"/>
      <w:numFmt w:val="bullet"/>
      <w:lvlText w:val="•"/>
      <w:lvlJc w:val="left"/>
      <w:pPr>
        <w:ind w:left="135" w:hanging="84"/>
      </w:pPr>
      <w:rPr>
        <w:rFonts w:ascii="Times New Roman" w:eastAsia="Times New Roman" w:hAnsi="Times New Roman" w:hint="default"/>
        <w:sz w:val="14"/>
        <w:szCs w:val="14"/>
      </w:rPr>
    </w:lvl>
    <w:lvl w:ilvl="1" w:tplc="54E2CA06">
      <w:start w:val="1"/>
      <w:numFmt w:val="bullet"/>
      <w:lvlText w:val="•"/>
      <w:lvlJc w:val="left"/>
      <w:pPr>
        <w:ind w:left="291" w:hanging="84"/>
      </w:pPr>
      <w:rPr>
        <w:rFonts w:hint="default"/>
      </w:rPr>
    </w:lvl>
    <w:lvl w:ilvl="2" w:tplc="C0422374">
      <w:start w:val="1"/>
      <w:numFmt w:val="bullet"/>
      <w:lvlText w:val="•"/>
      <w:lvlJc w:val="left"/>
      <w:pPr>
        <w:ind w:left="446" w:hanging="84"/>
      </w:pPr>
      <w:rPr>
        <w:rFonts w:hint="default"/>
      </w:rPr>
    </w:lvl>
    <w:lvl w:ilvl="3" w:tplc="A04E78D6">
      <w:start w:val="1"/>
      <w:numFmt w:val="bullet"/>
      <w:lvlText w:val="•"/>
      <w:lvlJc w:val="left"/>
      <w:pPr>
        <w:ind w:left="602" w:hanging="84"/>
      </w:pPr>
      <w:rPr>
        <w:rFonts w:hint="default"/>
      </w:rPr>
    </w:lvl>
    <w:lvl w:ilvl="4" w:tplc="2B8E75B2">
      <w:start w:val="1"/>
      <w:numFmt w:val="bullet"/>
      <w:lvlText w:val="•"/>
      <w:lvlJc w:val="left"/>
      <w:pPr>
        <w:ind w:left="757" w:hanging="84"/>
      </w:pPr>
      <w:rPr>
        <w:rFonts w:hint="default"/>
      </w:rPr>
    </w:lvl>
    <w:lvl w:ilvl="5" w:tplc="92F086D8">
      <w:start w:val="1"/>
      <w:numFmt w:val="bullet"/>
      <w:lvlText w:val="•"/>
      <w:lvlJc w:val="left"/>
      <w:pPr>
        <w:ind w:left="913" w:hanging="84"/>
      </w:pPr>
      <w:rPr>
        <w:rFonts w:hint="default"/>
      </w:rPr>
    </w:lvl>
    <w:lvl w:ilvl="6" w:tplc="738C5414">
      <w:start w:val="1"/>
      <w:numFmt w:val="bullet"/>
      <w:lvlText w:val="•"/>
      <w:lvlJc w:val="left"/>
      <w:pPr>
        <w:ind w:left="1068" w:hanging="84"/>
      </w:pPr>
      <w:rPr>
        <w:rFonts w:hint="default"/>
      </w:rPr>
    </w:lvl>
    <w:lvl w:ilvl="7" w:tplc="D820C360">
      <w:start w:val="1"/>
      <w:numFmt w:val="bullet"/>
      <w:lvlText w:val="•"/>
      <w:lvlJc w:val="left"/>
      <w:pPr>
        <w:ind w:left="1224" w:hanging="84"/>
      </w:pPr>
      <w:rPr>
        <w:rFonts w:hint="default"/>
      </w:rPr>
    </w:lvl>
    <w:lvl w:ilvl="8" w:tplc="E9C233D4">
      <w:start w:val="1"/>
      <w:numFmt w:val="bullet"/>
      <w:lvlText w:val="•"/>
      <w:lvlJc w:val="left"/>
      <w:pPr>
        <w:ind w:left="1379" w:hanging="84"/>
      </w:pPr>
      <w:rPr>
        <w:rFonts w:hint="default"/>
      </w:rPr>
    </w:lvl>
  </w:abstractNum>
  <w:abstractNum w:abstractNumId="176" w15:restartNumberingAfterBreak="0">
    <w:nsid w:val="226359ED"/>
    <w:multiLevelType w:val="hybridMultilevel"/>
    <w:tmpl w:val="60F4F554"/>
    <w:lvl w:ilvl="0" w:tplc="3CBAFAB6">
      <w:start w:val="1"/>
      <w:numFmt w:val="bullet"/>
      <w:lvlText w:val="•"/>
      <w:lvlJc w:val="left"/>
      <w:pPr>
        <w:ind w:left="135" w:hanging="84"/>
      </w:pPr>
      <w:rPr>
        <w:rFonts w:ascii="Times New Roman" w:eastAsia="Times New Roman" w:hAnsi="Times New Roman" w:hint="default"/>
        <w:sz w:val="14"/>
        <w:szCs w:val="14"/>
      </w:rPr>
    </w:lvl>
    <w:lvl w:ilvl="1" w:tplc="C6A2E4DA">
      <w:start w:val="1"/>
      <w:numFmt w:val="bullet"/>
      <w:lvlText w:val="•"/>
      <w:lvlJc w:val="left"/>
      <w:pPr>
        <w:ind w:left="376" w:hanging="84"/>
      </w:pPr>
      <w:rPr>
        <w:rFonts w:hint="default"/>
      </w:rPr>
    </w:lvl>
    <w:lvl w:ilvl="2" w:tplc="13B0B938">
      <w:start w:val="1"/>
      <w:numFmt w:val="bullet"/>
      <w:lvlText w:val="•"/>
      <w:lvlJc w:val="left"/>
      <w:pPr>
        <w:ind w:left="616" w:hanging="84"/>
      </w:pPr>
      <w:rPr>
        <w:rFonts w:hint="default"/>
      </w:rPr>
    </w:lvl>
    <w:lvl w:ilvl="3" w:tplc="3B8E06B0">
      <w:start w:val="1"/>
      <w:numFmt w:val="bullet"/>
      <w:lvlText w:val="•"/>
      <w:lvlJc w:val="left"/>
      <w:pPr>
        <w:ind w:left="857" w:hanging="84"/>
      </w:pPr>
      <w:rPr>
        <w:rFonts w:hint="default"/>
      </w:rPr>
    </w:lvl>
    <w:lvl w:ilvl="4" w:tplc="03B21232">
      <w:start w:val="1"/>
      <w:numFmt w:val="bullet"/>
      <w:lvlText w:val="•"/>
      <w:lvlJc w:val="left"/>
      <w:pPr>
        <w:ind w:left="1097" w:hanging="84"/>
      </w:pPr>
      <w:rPr>
        <w:rFonts w:hint="default"/>
      </w:rPr>
    </w:lvl>
    <w:lvl w:ilvl="5" w:tplc="66CE4A54">
      <w:start w:val="1"/>
      <w:numFmt w:val="bullet"/>
      <w:lvlText w:val="•"/>
      <w:lvlJc w:val="left"/>
      <w:pPr>
        <w:ind w:left="1338" w:hanging="84"/>
      </w:pPr>
      <w:rPr>
        <w:rFonts w:hint="default"/>
      </w:rPr>
    </w:lvl>
    <w:lvl w:ilvl="6" w:tplc="0EA6791A">
      <w:start w:val="1"/>
      <w:numFmt w:val="bullet"/>
      <w:lvlText w:val="•"/>
      <w:lvlJc w:val="left"/>
      <w:pPr>
        <w:ind w:left="1578" w:hanging="84"/>
      </w:pPr>
      <w:rPr>
        <w:rFonts w:hint="default"/>
      </w:rPr>
    </w:lvl>
    <w:lvl w:ilvl="7" w:tplc="7B38B71E">
      <w:start w:val="1"/>
      <w:numFmt w:val="bullet"/>
      <w:lvlText w:val="•"/>
      <w:lvlJc w:val="left"/>
      <w:pPr>
        <w:ind w:left="1819" w:hanging="84"/>
      </w:pPr>
      <w:rPr>
        <w:rFonts w:hint="default"/>
      </w:rPr>
    </w:lvl>
    <w:lvl w:ilvl="8" w:tplc="83D8918E">
      <w:start w:val="1"/>
      <w:numFmt w:val="bullet"/>
      <w:lvlText w:val="•"/>
      <w:lvlJc w:val="left"/>
      <w:pPr>
        <w:ind w:left="2060" w:hanging="84"/>
      </w:pPr>
      <w:rPr>
        <w:rFonts w:hint="default"/>
      </w:rPr>
    </w:lvl>
  </w:abstractNum>
  <w:abstractNum w:abstractNumId="177" w15:restartNumberingAfterBreak="0">
    <w:nsid w:val="2267008A"/>
    <w:multiLevelType w:val="hybridMultilevel"/>
    <w:tmpl w:val="BA0E21D6"/>
    <w:lvl w:ilvl="0" w:tplc="5FDE6282">
      <w:start w:val="1"/>
      <w:numFmt w:val="bullet"/>
      <w:lvlText w:val="–"/>
      <w:lvlJc w:val="left"/>
      <w:pPr>
        <w:ind w:left="497" w:hanging="135"/>
      </w:pPr>
      <w:rPr>
        <w:rFonts w:ascii="Times New Roman" w:eastAsia="Times New Roman" w:hAnsi="Times New Roman" w:hint="default"/>
        <w:sz w:val="18"/>
        <w:szCs w:val="18"/>
      </w:rPr>
    </w:lvl>
    <w:lvl w:ilvl="1" w:tplc="984E55A4">
      <w:start w:val="1"/>
      <w:numFmt w:val="bullet"/>
      <w:lvlText w:val="•"/>
      <w:lvlJc w:val="left"/>
      <w:pPr>
        <w:ind w:left="1524" w:hanging="135"/>
      </w:pPr>
      <w:rPr>
        <w:rFonts w:hint="default"/>
      </w:rPr>
    </w:lvl>
    <w:lvl w:ilvl="2" w:tplc="E54C23CC">
      <w:start w:val="1"/>
      <w:numFmt w:val="bullet"/>
      <w:lvlText w:val="•"/>
      <w:lvlJc w:val="left"/>
      <w:pPr>
        <w:ind w:left="2550" w:hanging="135"/>
      </w:pPr>
      <w:rPr>
        <w:rFonts w:hint="default"/>
      </w:rPr>
    </w:lvl>
    <w:lvl w:ilvl="3" w:tplc="BFB88332">
      <w:start w:val="1"/>
      <w:numFmt w:val="bullet"/>
      <w:lvlText w:val="•"/>
      <w:lvlJc w:val="left"/>
      <w:pPr>
        <w:ind w:left="3577" w:hanging="135"/>
      </w:pPr>
      <w:rPr>
        <w:rFonts w:hint="default"/>
      </w:rPr>
    </w:lvl>
    <w:lvl w:ilvl="4" w:tplc="A02A0DB4">
      <w:start w:val="1"/>
      <w:numFmt w:val="bullet"/>
      <w:lvlText w:val="•"/>
      <w:lvlJc w:val="left"/>
      <w:pPr>
        <w:ind w:left="4604" w:hanging="135"/>
      </w:pPr>
      <w:rPr>
        <w:rFonts w:hint="default"/>
      </w:rPr>
    </w:lvl>
    <w:lvl w:ilvl="5" w:tplc="117E8EB4">
      <w:start w:val="1"/>
      <w:numFmt w:val="bullet"/>
      <w:lvlText w:val="•"/>
      <w:lvlJc w:val="left"/>
      <w:pPr>
        <w:ind w:left="5631" w:hanging="135"/>
      </w:pPr>
      <w:rPr>
        <w:rFonts w:hint="default"/>
      </w:rPr>
    </w:lvl>
    <w:lvl w:ilvl="6" w:tplc="33163868">
      <w:start w:val="1"/>
      <w:numFmt w:val="bullet"/>
      <w:lvlText w:val="•"/>
      <w:lvlJc w:val="left"/>
      <w:pPr>
        <w:ind w:left="6658" w:hanging="135"/>
      </w:pPr>
      <w:rPr>
        <w:rFonts w:hint="default"/>
      </w:rPr>
    </w:lvl>
    <w:lvl w:ilvl="7" w:tplc="4D041046">
      <w:start w:val="1"/>
      <w:numFmt w:val="bullet"/>
      <w:lvlText w:val="•"/>
      <w:lvlJc w:val="left"/>
      <w:pPr>
        <w:ind w:left="7685" w:hanging="135"/>
      </w:pPr>
      <w:rPr>
        <w:rFonts w:hint="default"/>
      </w:rPr>
    </w:lvl>
    <w:lvl w:ilvl="8" w:tplc="B42CA5AA">
      <w:start w:val="1"/>
      <w:numFmt w:val="bullet"/>
      <w:lvlText w:val="•"/>
      <w:lvlJc w:val="left"/>
      <w:pPr>
        <w:ind w:left="8711" w:hanging="135"/>
      </w:pPr>
      <w:rPr>
        <w:rFonts w:hint="default"/>
      </w:rPr>
    </w:lvl>
  </w:abstractNum>
  <w:abstractNum w:abstractNumId="178" w15:restartNumberingAfterBreak="0">
    <w:nsid w:val="22A843D4"/>
    <w:multiLevelType w:val="hybridMultilevel"/>
    <w:tmpl w:val="B420DBD8"/>
    <w:lvl w:ilvl="0" w:tplc="848203FE">
      <w:start w:val="1"/>
      <w:numFmt w:val="bullet"/>
      <w:lvlText w:val="•"/>
      <w:lvlJc w:val="left"/>
      <w:pPr>
        <w:ind w:left="135" w:hanging="84"/>
      </w:pPr>
      <w:rPr>
        <w:rFonts w:ascii="Times New Roman" w:eastAsia="Times New Roman" w:hAnsi="Times New Roman" w:hint="default"/>
        <w:sz w:val="14"/>
        <w:szCs w:val="14"/>
      </w:rPr>
    </w:lvl>
    <w:lvl w:ilvl="1" w:tplc="8A267AB4">
      <w:start w:val="1"/>
      <w:numFmt w:val="bullet"/>
      <w:lvlText w:val="•"/>
      <w:lvlJc w:val="left"/>
      <w:pPr>
        <w:ind w:left="291" w:hanging="84"/>
      </w:pPr>
      <w:rPr>
        <w:rFonts w:hint="default"/>
      </w:rPr>
    </w:lvl>
    <w:lvl w:ilvl="2" w:tplc="BCA8F81C">
      <w:start w:val="1"/>
      <w:numFmt w:val="bullet"/>
      <w:lvlText w:val="•"/>
      <w:lvlJc w:val="left"/>
      <w:pPr>
        <w:ind w:left="446" w:hanging="84"/>
      </w:pPr>
      <w:rPr>
        <w:rFonts w:hint="default"/>
      </w:rPr>
    </w:lvl>
    <w:lvl w:ilvl="3" w:tplc="07301394">
      <w:start w:val="1"/>
      <w:numFmt w:val="bullet"/>
      <w:lvlText w:val="•"/>
      <w:lvlJc w:val="left"/>
      <w:pPr>
        <w:ind w:left="602" w:hanging="84"/>
      </w:pPr>
      <w:rPr>
        <w:rFonts w:hint="default"/>
      </w:rPr>
    </w:lvl>
    <w:lvl w:ilvl="4" w:tplc="56E4F3F0">
      <w:start w:val="1"/>
      <w:numFmt w:val="bullet"/>
      <w:lvlText w:val="•"/>
      <w:lvlJc w:val="left"/>
      <w:pPr>
        <w:ind w:left="757" w:hanging="84"/>
      </w:pPr>
      <w:rPr>
        <w:rFonts w:hint="default"/>
      </w:rPr>
    </w:lvl>
    <w:lvl w:ilvl="5" w:tplc="C270C952">
      <w:start w:val="1"/>
      <w:numFmt w:val="bullet"/>
      <w:lvlText w:val="•"/>
      <w:lvlJc w:val="left"/>
      <w:pPr>
        <w:ind w:left="913" w:hanging="84"/>
      </w:pPr>
      <w:rPr>
        <w:rFonts w:hint="default"/>
      </w:rPr>
    </w:lvl>
    <w:lvl w:ilvl="6" w:tplc="D50E366C">
      <w:start w:val="1"/>
      <w:numFmt w:val="bullet"/>
      <w:lvlText w:val="•"/>
      <w:lvlJc w:val="left"/>
      <w:pPr>
        <w:ind w:left="1068" w:hanging="84"/>
      </w:pPr>
      <w:rPr>
        <w:rFonts w:hint="default"/>
      </w:rPr>
    </w:lvl>
    <w:lvl w:ilvl="7" w:tplc="18D618FA">
      <w:start w:val="1"/>
      <w:numFmt w:val="bullet"/>
      <w:lvlText w:val="•"/>
      <w:lvlJc w:val="left"/>
      <w:pPr>
        <w:ind w:left="1224" w:hanging="84"/>
      </w:pPr>
      <w:rPr>
        <w:rFonts w:hint="default"/>
      </w:rPr>
    </w:lvl>
    <w:lvl w:ilvl="8" w:tplc="B05A0D5C">
      <w:start w:val="1"/>
      <w:numFmt w:val="bullet"/>
      <w:lvlText w:val="•"/>
      <w:lvlJc w:val="left"/>
      <w:pPr>
        <w:ind w:left="1379" w:hanging="84"/>
      </w:pPr>
      <w:rPr>
        <w:rFonts w:hint="default"/>
      </w:rPr>
    </w:lvl>
  </w:abstractNum>
  <w:abstractNum w:abstractNumId="179" w15:restartNumberingAfterBreak="0">
    <w:nsid w:val="22D90FBF"/>
    <w:multiLevelType w:val="hybridMultilevel"/>
    <w:tmpl w:val="95660B98"/>
    <w:lvl w:ilvl="0" w:tplc="409AABBC">
      <w:start w:val="1"/>
      <w:numFmt w:val="bullet"/>
      <w:lvlText w:val="•"/>
      <w:lvlJc w:val="left"/>
      <w:pPr>
        <w:ind w:left="135" w:hanging="84"/>
      </w:pPr>
      <w:rPr>
        <w:rFonts w:ascii="Times New Roman" w:eastAsia="Times New Roman" w:hAnsi="Times New Roman" w:hint="default"/>
        <w:sz w:val="14"/>
        <w:szCs w:val="14"/>
      </w:rPr>
    </w:lvl>
    <w:lvl w:ilvl="1" w:tplc="F6D61752">
      <w:start w:val="1"/>
      <w:numFmt w:val="bullet"/>
      <w:lvlText w:val="•"/>
      <w:lvlJc w:val="left"/>
      <w:pPr>
        <w:ind w:left="291" w:hanging="84"/>
      </w:pPr>
      <w:rPr>
        <w:rFonts w:hint="default"/>
      </w:rPr>
    </w:lvl>
    <w:lvl w:ilvl="2" w:tplc="030E8328">
      <w:start w:val="1"/>
      <w:numFmt w:val="bullet"/>
      <w:lvlText w:val="•"/>
      <w:lvlJc w:val="left"/>
      <w:pPr>
        <w:ind w:left="446" w:hanging="84"/>
      </w:pPr>
      <w:rPr>
        <w:rFonts w:hint="default"/>
      </w:rPr>
    </w:lvl>
    <w:lvl w:ilvl="3" w:tplc="0E5095A8">
      <w:start w:val="1"/>
      <w:numFmt w:val="bullet"/>
      <w:lvlText w:val="•"/>
      <w:lvlJc w:val="left"/>
      <w:pPr>
        <w:ind w:left="602" w:hanging="84"/>
      </w:pPr>
      <w:rPr>
        <w:rFonts w:hint="default"/>
      </w:rPr>
    </w:lvl>
    <w:lvl w:ilvl="4" w:tplc="FC54B3D0">
      <w:start w:val="1"/>
      <w:numFmt w:val="bullet"/>
      <w:lvlText w:val="•"/>
      <w:lvlJc w:val="left"/>
      <w:pPr>
        <w:ind w:left="757" w:hanging="84"/>
      </w:pPr>
      <w:rPr>
        <w:rFonts w:hint="default"/>
      </w:rPr>
    </w:lvl>
    <w:lvl w:ilvl="5" w:tplc="C86EB378">
      <w:start w:val="1"/>
      <w:numFmt w:val="bullet"/>
      <w:lvlText w:val="•"/>
      <w:lvlJc w:val="left"/>
      <w:pPr>
        <w:ind w:left="913" w:hanging="84"/>
      </w:pPr>
      <w:rPr>
        <w:rFonts w:hint="default"/>
      </w:rPr>
    </w:lvl>
    <w:lvl w:ilvl="6" w:tplc="8D28AACE">
      <w:start w:val="1"/>
      <w:numFmt w:val="bullet"/>
      <w:lvlText w:val="•"/>
      <w:lvlJc w:val="left"/>
      <w:pPr>
        <w:ind w:left="1068" w:hanging="84"/>
      </w:pPr>
      <w:rPr>
        <w:rFonts w:hint="default"/>
      </w:rPr>
    </w:lvl>
    <w:lvl w:ilvl="7" w:tplc="23C2235C">
      <w:start w:val="1"/>
      <w:numFmt w:val="bullet"/>
      <w:lvlText w:val="•"/>
      <w:lvlJc w:val="left"/>
      <w:pPr>
        <w:ind w:left="1224" w:hanging="84"/>
      </w:pPr>
      <w:rPr>
        <w:rFonts w:hint="default"/>
      </w:rPr>
    </w:lvl>
    <w:lvl w:ilvl="8" w:tplc="D110C8C2">
      <w:start w:val="1"/>
      <w:numFmt w:val="bullet"/>
      <w:lvlText w:val="•"/>
      <w:lvlJc w:val="left"/>
      <w:pPr>
        <w:ind w:left="1379" w:hanging="84"/>
      </w:pPr>
      <w:rPr>
        <w:rFonts w:hint="default"/>
      </w:rPr>
    </w:lvl>
  </w:abstractNum>
  <w:abstractNum w:abstractNumId="180" w15:restartNumberingAfterBreak="0">
    <w:nsid w:val="23007D82"/>
    <w:multiLevelType w:val="hybridMultilevel"/>
    <w:tmpl w:val="66346218"/>
    <w:lvl w:ilvl="0" w:tplc="BC5EFD9A">
      <w:start w:val="1"/>
      <w:numFmt w:val="bullet"/>
      <w:lvlText w:val="•"/>
      <w:lvlJc w:val="left"/>
      <w:pPr>
        <w:ind w:left="135" w:hanging="84"/>
      </w:pPr>
      <w:rPr>
        <w:rFonts w:ascii="Times New Roman" w:eastAsia="Times New Roman" w:hAnsi="Times New Roman" w:hint="default"/>
        <w:sz w:val="14"/>
        <w:szCs w:val="14"/>
      </w:rPr>
    </w:lvl>
    <w:lvl w:ilvl="1" w:tplc="8C56435C">
      <w:start w:val="1"/>
      <w:numFmt w:val="bullet"/>
      <w:lvlText w:val="•"/>
      <w:lvlJc w:val="left"/>
      <w:pPr>
        <w:ind w:left="376" w:hanging="84"/>
      </w:pPr>
      <w:rPr>
        <w:rFonts w:hint="default"/>
      </w:rPr>
    </w:lvl>
    <w:lvl w:ilvl="2" w:tplc="96605B0A">
      <w:start w:val="1"/>
      <w:numFmt w:val="bullet"/>
      <w:lvlText w:val="•"/>
      <w:lvlJc w:val="left"/>
      <w:pPr>
        <w:ind w:left="616" w:hanging="84"/>
      </w:pPr>
      <w:rPr>
        <w:rFonts w:hint="default"/>
      </w:rPr>
    </w:lvl>
    <w:lvl w:ilvl="3" w:tplc="F65CED60">
      <w:start w:val="1"/>
      <w:numFmt w:val="bullet"/>
      <w:lvlText w:val="•"/>
      <w:lvlJc w:val="left"/>
      <w:pPr>
        <w:ind w:left="857" w:hanging="84"/>
      </w:pPr>
      <w:rPr>
        <w:rFonts w:hint="default"/>
      </w:rPr>
    </w:lvl>
    <w:lvl w:ilvl="4" w:tplc="36A84462">
      <w:start w:val="1"/>
      <w:numFmt w:val="bullet"/>
      <w:lvlText w:val="•"/>
      <w:lvlJc w:val="left"/>
      <w:pPr>
        <w:ind w:left="1097" w:hanging="84"/>
      </w:pPr>
      <w:rPr>
        <w:rFonts w:hint="default"/>
      </w:rPr>
    </w:lvl>
    <w:lvl w:ilvl="5" w:tplc="E8163BC6">
      <w:start w:val="1"/>
      <w:numFmt w:val="bullet"/>
      <w:lvlText w:val="•"/>
      <w:lvlJc w:val="left"/>
      <w:pPr>
        <w:ind w:left="1338" w:hanging="84"/>
      </w:pPr>
      <w:rPr>
        <w:rFonts w:hint="default"/>
      </w:rPr>
    </w:lvl>
    <w:lvl w:ilvl="6" w:tplc="8C10CA8E">
      <w:start w:val="1"/>
      <w:numFmt w:val="bullet"/>
      <w:lvlText w:val="•"/>
      <w:lvlJc w:val="left"/>
      <w:pPr>
        <w:ind w:left="1578" w:hanging="84"/>
      </w:pPr>
      <w:rPr>
        <w:rFonts w:hint="default"/>
      </w:rPr>
    </w:lvl>
    <w:lvl w:ilvl="7" w:tplc="49CC7548">
      <w:start w:val="1"/>
      <w:numFmt w:val="bullet"/>
      <w:lvlText w:val="•"/>
      <w:lvlJc w:val="left"/>
      <w:pPr>
        <w:ind w:left="1819" w:hanging="84"/>
      </w:pPr>
      <w:rPr>
        <w:rFonts w:hint="default"/>
      </w:rPr>
    </w:lvl>
    <w:lvl w:ilvl="8" w:tplc="E09C66FE">
      <w:start w:val="1"/>
      <w:numFmt w:val="bullet"/>
      <w:lvlText w:val="•"/>
      <w:lvlJc w:val="left"/>
      <w:pPr>
        <w:ind w:left="2060" w:hanging="84"/>
      </w:pPr>
      <w:rPr>
        <w:rFonts w:hint="default"/>
      </w:rPr>
    </w:lvl>
  </w:abstractNum>
  <w:abstractNum w:abstractNumId="181" w15:restartNumberingAfterBreak="0">
    <w:nsid w:val="231A5B23"/>
    <w:multiLevelType w:val="hybridMultilevel"/>
    <w:tmpl w:val="21400112"/>
    <w:lvl w:ilvl="0" w:tplc="5EA093F2">
      <w:start w:val="1"/>
      <w:numFmt w:val="bullet"/>
      <w:lvlText w:val="•"/>
      <w:lvlJc w:val="left"/>
      <w:pPr>
        <w:ind w:left="135" w:hanging="84"/>
      </w:pPr>
      <w:rPr>
        <w:rFonts w:ascii="Times New Roman" w:eastAsia="Times New Roman" w:hAnsi="Times New Roman" w:hint="default"/>
        <w:sz w:val="14"/>
        <w:szCs w:val="14"/>
      </w:rPr>
    </w:lvl>
    <w:lvl w:ilvl="1" w:tplc="404035D0">
      <w:start w:val="1"/>
      <w:numFmt w:val="bullet"/>
      <w:lvlText w:val="•"/>
      <w:lvlJc w:val="left"/>
      <w:pPr>
        <w:ind w:left="376" w:hanging="84"/>
      </w:pPr>
      <w:rPr>
        <w:rFonts w:hint="default"/>
      </w:rPr>
    </w:lvl>
    <w:lvl w:ilvl="2" w:tplc="D32CD26E">
      <w:start w:val="1"/>
      <w:numFmt w:val="bullet"/>
      <w:lvlText w:val="•"/>
      <w:lvlJc w:val="left"/>
      <w:pPr>
        <w:ind w:left="616" w:hanging="84"/>
      </w:pPr>
      <w:rPr>
        <w:rFonts w:hint="default"/>
      </w:rPr>
    </w:lvl>
    <w:lvl w:ilvl="3" w:tplc="7396CC84">
      <w:start w:val="1"/>
      <w:numFmt w:val="bullet"/>
      <w:lvlText w:val="•"/>
      <w:lvlJc w:val="left"/>
      <w:pPr>
        <w:ind w:left="857" w:hanging="84"/>
      </w:pPr>
      <w:rPr>
        <w:rFonts w:hint="default"/>
      </w:rPr>
    </w:lvl>
    <w:lvl w:ilvl="4" w:tplc="761EE734">
      <w:start w:val="1"/>
      <w:numFmt w:val="bullet"/>
      <w:lvlText w:val="•"/>
      <w:lvlJc w:val="left"/>
      <w:pPr>
        <w:ind w:left="1097" w:hanging="84"/>
      </w:pPr>
      <w:rPr>
        <w:rFonts w:hint="default"/>
      </w:rPr>
    </w:lvl>
    <w:lvl w:ilvl="5" w:tplc="79226C84">
      <w:start w:val="1"/>
      <w:numFmt w:val="bullet"/>
      <w:lvlText w:val="•"/>
      <w:lvlJc w:val="left"/>
      <w:pPr>
        <w:ind w:left="1338" w:hanging="84"/>
      </w:pPr>
      <w:rPr>
        <w:rFonts w:hint="default"/>
      </w:rPr>
    </w:lvl>
    <w:lvl w:ilvl="6" w:tplc="7BE0B3E8">
      <w:start w:val="1"/>
      <w:numFmt w:val="bullet"/>
      <w:lvlText w:val="•"/>
      <w:lvlJc w:val="left"/>
      <w:pPr>
        <w:ind w:left="1578" w:hanging="84"/>
      </w:pPr>
      <w:rPr>
        <w:rFonts w:hint="default"/>
      </w:rPr>
    </w:lvl>
    <w:lvl w:ilvl="7" w:tplc="423C7326">
      <w:start w:val="1"/>
      <w:numFmt w:val="bullet"/>
      <w:lvlText w:val="•"/>
      <w:lvlJc w:val="left"/>
      <w:pPr>
        <w:ind w:left="1819" w:hanging="84"/>
      </w:pPr>
      <w:rPr>
        <w:rFonts w:hint="default"/>
      </w:rPr>
    </w:lvl>
    <w:lvl w:ilvl="8" w:tplc="1D98CB62">
      <w:start w:val="1"/>
      <w:numFmt w:val="bullet"/>
      <w:lvlText w:val="•"/>
      <w:lvlJc w:val="left"/>
      <w:pPr>
        <w:ind w:left="2060" w:hanging="84"/>
      </w:pPr>
      <w:rPr>
        <w:rFonts w:hint="default"/>
      </w:rPr>
    </w:lvl>
  </w:abstractNum>
  <w:abstractNum w:abstractNumId="182" w15:restartNumberingAfterBreak="0">
    <w:nsid w:val="236215FB"/>
    <w:multiLevelType w:val="hybridMultilevel"/>
    <w:tmpl w:val="F4F05A72"/>
    <w:lvl w:ilvl="0" w:tplc="54884826">
      <w:start w:val="1"/>
      <w:numFmt w:val="bullet"/>
      <w:lvlText w:val="•"/>
      <w:lvlJc w:val="left"/>
      <w:pPr>
        <w:ind w:left="135" w:hanging="84"/>
      </w:pPr>
      <w:rPr>
        <w:rFonts w:ascii="Times New Roman" w:eastAsia="Times New Roman" w:hAnsi="Times New Roman" w:hint="default"/>
        <w:sz w:val="14"/>
        <w:szCs w:val="14"/>
      </w:rPr>
    </w:lvl>
    <w:lvl w:ilvl="1" w:tplc="342C054E">
      <w:start w:val="1"/>
      <w:numFmt w:val="bullet"/>
      <w:lvlText w:val="•"/>
      <w:lvlJc w:val="left"/>
      <w:pPr>
        <w:ind w:left="291" w:hanging="84"/>
      </w:pPr>
      <w:rPr>
        <w:rFonts w:hint="default"/>
      </w:rPr>
    </w:lvl>
    <w:lvl w:ilvl="2" w:tplc="D7B2476A">
      <w:start w:val="1"/>
      <w:numFmt w:val="bullet"/>
      <w:lvlText w:val="•"/>
      <w:lvlJc w:val="left"/>
      <w:pPr>
        <w:ind w:left="446" w:hanging="84"/>
      </w:pPr>
      <w:rPr>
        <w:rFonts w:hint="default"/>
      </w:rPr>
    </w:lvl>
    <w:lvl w:ilvl="3" w:tplc="22A0ACF2">
      <w:start w:val="1"/>
      <w:numFmt w:val="bullet"/>
      <w:lvlText w:val="•"/>
      <w:lvlJc w:val="left"/>
      <w:pPr>
        <w:ind w:left="602" w:hanging="84"/>
      </w:pPr>
      <w:rPr>
        <w:rFonts w:hint="default"/>
      </w:rPr>
    </w:lvl>
    <w:lvl w:ilvl="4" w:tplc="2BFE07EE">
      <w:start w:val="1"/>
      <w:numFmt w:val="bullet"/>
      <w:lvlText w:val="•"/>
      <w:lvlJc w:val="left"/>
      <w:pPr>
        <w:ind w:left="757" w:hanging="84"/>
      </w:pPr>
      <w:rPr>
        <w:rFonts w:hint="default"/>
      </w:rPr>
    </w:lvl>
    <w:lvl w:ilvl="5" w:tplc="8CD8B684">
      <w:start w:val="1"/>
      <w:numFmt w:val="bullet"/>
      <w:lvlText w:val="•"/>
      <w:lvlJc w:val="left"/>
      <w:pPr>
        <w:ind w:left="913" w:hanging="84"/>
      </w:pPr>
      <w:rPr>
        <w:rFonts w:hint="default"/>
      </w:rPr>
    </w:lvl>
    <w:lvl w:ilvl="6" w:tplc="92E84F6C">
      <w:start w:val="1"/>
      <w:numFmt w:val="bullet"/>
      <w:lvlText w:val="•"/>
      <w:lvlJc w:val="left"/>
      <w:pPr>
        <w:ind w:left="1068" w:hanging="84"/>
      </w:pPr>
      <w:rPr>
        <w:rFonts w:hint="default"/>
      </w:rPr>
    </w:lvl>
    <w:lvl w:ilvl="7" w:tplc="33CEBD4C">
      <w:start w:val="1"/>
      <w:numFmt w:val="bullet"/>
      <w:lvlText w:val="•"/>
      <w:lvlJc w:val="left"/>
      <w:pPr>
        <w:ind w:left="1224" w:hanging="84"/>
      </w:pPr>
      <w:rPr>
        <w:rFonts w:hint="default"/>
      </w:rPr>
    </w:lvl>
    <w:lvl w:ilvl="8" w:tplc="90687B02">
      <w:start w:val="1"/>
      <w:numFmt w:val="bullet"/>
      <w:lvlText w:val="•"/>
      <w:lvlJc w:val="left"/>
      <w:pPr>
        <w:ind w:left="1379" w:hanging="84"/>
      </w:pPr>
      <w:rPr>
        <w:rFonts w:hint="default"/>
      </w:rPr>
    </w:lvl>
  </w:abstractNum>
  <w:abstractNum w:abstractNumId="183" w15:restartNumberingAfterBreak="0">
    <w:nsid w:val="23825BEF"/>
    <w:multiLevelType w:val="hybridMultilevel"/>
    <w:tmpl w:val="58C29322"/>
    <w:lvl w:ilvl="0" w:tplc="FFA2A468">
      <w:start w:val="1"/>
      <w:numFmt w:val="bullet"/>
      <w:lvlText w:val="•"/>
      <w:lvlJc w:val="left"/>
      <w:pPr>
        <w:ind w:left="135" w:hanging="84"/>
      </w:pPr>
      <w:rPr>
        <w:rFonts w:ascii="Times New Roman" w:eastAsia="Times New Roman" w:hAnsi="Times New Roman" w:hint="default"/>
        <w:sz w:val="14"/>
        <w:szCs w:val="14"/>
      </w:rPr>
    </w:lvl>
    <w:lvl w:ilvl="1" w:tplc="9DD8DC78">
      <w:start w:val="1"/>
      <w:numFmt w:val="bullet"/>
      <w:lvlText w:val="•"/>
      <w:lvlJc w:val="left"/>
      <w:pPr>
        <w:ind w:left="347" w:hanging="84"/>
      </w:pPr>
      <w:rPr>
        <w:rFonts w:hint="default"/>
      </w:rPr>
    </w:lvl>
    <w:lvl w:ilvl="2" w:tplc="83A6F6BE">
      <w:start w:val="1"/>
      <w:numFmt w:val="bullet"/>
      <w:lvlText w:val="•"/>
      <w:lvlJc w:val="left"/>
      <w:pPr>
        <w:ind w:left="560" w:hanging="84"/>
      </w:pPr>
      <w:rPr>
        <w:rFonts w:hint="default"/>
      </w:rPr>
    </w:lvl>
    <w:lvl w:ilvl="3" w:tplc="7E3C6552">
      <w:start w:val="1"/>
      <w:numFmt w:val="bullet"/>
      <w:lvlText w:val="•"/>
      <w:lvlJc w:val="left"/>
      <w:pPr>
        <w:ind w:left="772" w:hanging="84"/>
      </w:pPr>
      <w:rPr>
        <w:rFonts w:hint="default"/>
      </w:rPr>
    </w:lvl>
    <w:lvl w:ilvl="4" w:tplc="86201060">
      <w:start w:val="1"/>
      <w:numFmt w:val="bullet"/>
      <w:lvlText w:val="•"/>
      <w:lvlJc w:val="left"/>
      <w:pPr>
        <w:ind w:left="984" w:hanging="84"/>
      </w:pPr>
      <w:rPr>
        <w:rFonts w:hint="default"/>
      </w:rPr>
    </w:lvl>
    <w:lvl w:ilvl="5" w:tplc="8BDC0FFE">
      <w:start w:val="1"/>
      <w:numFmt w:val="bullet"/>
      <w:lvlText w:val="•"/>
      <w:lvlJc w:val="left"/>
      <w:pPr>
        <w:ind w:left="1196" w:hanging="84"/>
      </w:pPr>
      <w:rPr>
        <w:rFonts w:hint="default"/>
      </w:rPr>
    </w:lvl>
    <w:lvl w:ilvl="6" w:tplc="C822395C">
      <w:start w:val="1"/>
      <w:numFmt w:val="bullet"/>
      <w:lvlText w:val="•"/>
      <w:lvlJc w:val="left"/>
      <w:pPr>
        <w:ind w:left="1408" w:hanging="84"/>
      </w:pPr>
      <w:rPr>
        <w:rFonts w:hint="default"/>
      </w:rPr>
    </w:lvl>
    <w:lvl w:ilvl="7" w:tplc="F402745E">
      <w:start w:val="1"/>
      <w:numFmt w:val="bullet"/>
      <w:lvlText w:val="•"/>
      <w:lvlJc w:val="left"/>
      <w:pPr>
        <w:ind w:left="1621" w:hanging="84"/>
      </w:pPr>
      <w:rPr>
        <w:rFonts w:hint="default"/>
      </w:rPr>
    </w:lvl>
    <w:lvl w:ilvl="8" w:tplc="D4681198">
      <w:start w:val="1"/>
      <w:numFmt w:val="bullet"/>
      <w:lvlText w:val="•"/>
      <w:lvlJc w:val="left"/>
      <w:pPr>
        <w:ind w:left="1833" w:hanging="84"/>
      </w:pPr>
      <w:rPr>
        <w:rFonts w:hint="default"/>
      </w:rPr>
    </w:lvl>
  </w:abstractNum>
  <w:abstractNum w:abstractNumId="184" w15:restartNumberingAfterBreak="0">
    <w:nsid w:val="238B5228"/>
    <w:multiLevelType w:val="hybridMultilevel"/>
    <w:tmpl w:val="38823D38"/>
    <w:lvl w:ilvl="0" w:tplc="E662CB3A">
      <w:start w:val="1"/>
      <w:numFmt w:val="bullet"/>
      <w:lvlText w:val="•"/>
      <w:lvlJc w:val="left"/>
      <w:pPr>
        <w:ind w:left="135" w:hanging="84"/>
      </w:pPr>
      <w:rPr>
        <w:rFonts w:ascii="Times New Roman" w:eastAsia="Times New Roman" w:hAnsi="Times New Roman" w:hint="default"/>
        <w:sz w:val="14"/>
        <w:szCs w:val="14"/>
      </w:rPr>
    </w:lvl>
    <w:lvl w:ilvl="1" w:tplc="18B2DAF0">
      <w:start w:val="1"/>
      <w:numFmt w:val="bullet"/>
      <w:lvlText w:val="•"/>
      <w:lvlJc w:val="left"/>
      <w:pPr>
        <w:ind w:left="376" w:hanging="84"/>
      </w:pPr>
      <w:rPr>
        <w:rFonts w:hint="default"/>
      </w:rPr>
    </w:lvl>
    <w:lvl w:ilvl="2" w:tplc="E9AADEE6">
      <w:start w:val="1"/>
      <w:numFmt w:val="bullet"/>
      <w:lvlText w:val="•"/>
      <w:lvlJc w:val="left"/>
      <w:pPr>
        <w:ind w:left="616" w:hanging="84"/>
      </w:pPr>
      <w:rPr>
        <w:rFonts w:hint="default"/>
      </w:rPr>
    </w:lvl>
    <w:lvl w:ilvl="3" w:tplc="C144C01C">
      <w:start w:val="1"/>
      <w:numFmt w:val="bullet"/>
      <w:lvlText w:val="•"/>
      <w:lvlJc w:val="left"/>
      <w:pPr>
        <w:ind w:left="857" w:hanging="84"/>
      </w:pPr>
      <w:rPr>
        <w:rFonts w:hint="default"/>
      </w:rPr>
    </w:lvl>
    <w:lvl w:ilvl="4" w:tplc="8B687EA8">
      <w:start w:val="1"/>
      <w:numFmt w:val="bullet"/>
      <w:lvlText w:val="•"/>
      <w:lvlJc w:val="left"/>
      <w:pPr>
        <w:ind w:left="1097" w:hanging="84"/>
      </w:pPr>
      <w:rPr>
        <w:rFonts w:hint="default"/>
      </w:rPr>
    </w:lvl>
    <w:lvl w:ilvl="5" w:tplc="82C68960">
      <w:start w:val="1"/>
      <w:numFmt w:val="bullet"/>
      <w:lvlText w:val="•"/>
      <w:lvlJc w:val="left"/>
      <w:pPr>
        <w:ind w:left="1338" w:hanging="84"/>
      </w:pPr>
      <w:rPr>
        <w:rFonts w:hint="default"/>
      </w:rPr>
    </w:lvl>
    <w:lvl w:ilvl="6" w:tplc="9446CCC0">
      <w:start w:val="1"/>
      <w:numFmt w:val="bullet"/>
      <w:lvlText w:val="•"/>
      <w:lvlJc w:val="left"/>
      <w:pPr>
        <w:ind w:left="1578" w:hanging="84"/>
      </w:pPr>
      <w:rPr>
        <w:rFonts w:hint="default"/>
      </w:rPr>
    </w:lvl>
    <w:lvl w:ilvl="7" w:tplc="8382714E">
      <w:start w:val="1"/>
      <w:numFmt w:val="bullet"/>
      <w:lvlText w:val="•"/>
      <w:lvlJc w:val="left"/>
      <w:pPr>
        <w:ind w:left="1819" w:hanging="84"/>
      </w:pPr>
      <w:rPr>
        <w:rFonts w:hint="default"/>
      </w:rPr>
    </w:lvl>
    <w:lvl w:ilvl="8" w:tplc="2182F994">
      <w:start w:val="1"/>
      <w:numFmt w:val="bullet"/>
      <w:lvlText w:val="•"/>
      <w:lvlJc w:val="left"/>
      <w:pPr>
        <w:ind w:left="2060" w:hanging="84"/>
      </w:pPr>
      <w:rPr>
        <w:rFonts w:hint="default"/>
      </w:rPr>
    </w:lvl>
  </w:abstractNum>
  <w:abstractNum w:abstractNumId="185" w15:restartNumberingAfterBreak="0">
    <w:nsid w:val="23A36DC7"/>
    <w:multiLevelType w:val="hybridMultilevel"/>
    <w:tmpl w:val="705AAB42"/>
    <w:lvl w:ilvl="0" w:tplc="8C668BA2">
      <w:start w:val="1"/>
      <w:numFmt w:val="bullet"/>
      <w:lvlText w:val="•"/>
      <w:lvlJc w:val="left"/>
      <w:pPr>
        <w:ind w:left="135" w:hanging="84"/>
      </w:pPr>
      <w:rPr>
        <w:rFonts w:ascii="Times New Roman" w:eastAsia="Times New Roman" w:hAnsi="Times New Roman" w:hint="default"/>
        <w:sz w:val="14"/>
        <w:szCs w:val="14"/>
      </w:rPr>
    </w:lvl>
    <w:lvl w:ilvl="1" w:tplc="418E40C0">
      <w:start w:val="1"/>
      <w:numFmt w:val="bullet"/>
      <w:lvlText w:val="•"/>
      <w:lvlJc w:val="left"/>
      <w:pPr>
        <w:ind w:left="291" w:hanging="84"/>
      </w:pPr>
      <w:rPr>
        <w:rFonts w:hint="default"/>
      </w:rPr>
    </w:lvl>
    <w:lvl w:ilvl="2" w:tplc="74905136">
      <w:start w:val="1"/>
      <w:numFmt w:val="bullet"/>
      <w:lvlText w:val="•"/>
      <w:lvlJc w:val="left"/>
      <w:pPr>
        <w:ind w:left="446" w:hanging="84"/>
      </w:pPr>
      <w:rPr>
        <w:rFonts w:hint="default"/>
      </w:rPr>
    </w:lvl>
    <w:lvl w:ilvl="3" w:tplc="089CB276">
      <w:start w:val="1"/>
      <w:numFmt w:val="bullet"/>
      <w:lvlText w:val="•"/>
      <w:lvlJc w:val="left"/>
      <w:pPr>
        <w:ind w:left="602" w:hanging="84"/>
      </w:pPr>
      <w:rPr>
        <w:rFonts w:hint="default"/>
      </w:rPr>
    </w:lvl>
    <w:lvl w:ilvl="4" w:tplc="0DB054F6">
      <w:start w:val="1"/>
      <w:numFmt w:val="bullet"/>
      <w:lvlText w:val="•"/>
      <w:lvlJc w:val="left"/>
      <w:pPr>
        <w:ind w:left="757" w:hanging="84"/>
      </w:pPr>
      <w:rPr>
        <w:rFonts w:hint="default"/>
      </w:rPr>
    </w:lvl>
    <w:lvl w:ilvl="5" w:tplc="E12836BC">
      <w:start w:val="1"/>
      <w:numFmt w:val="bullet"/>
      <w:lvlText w:val="•"/>
      <w:lvlJc w:val="left"/>
      <w:pPr>
        <w:ind w:left="913" w:hanging="84"/>
      </w:pPr>
      <w:rPr>
        <w:rFonts w:hint="default"/>
      </w:rPr>
    </w:lvl>
    <w:lvl w:ilvl="6" w:tplc="1AE89982">
      <w:start w:val="1"/>
      <w:numFmt w:val="bullet"/>
      <w:lvlText w:val="•"/>
      <w:lvlJc w:val="left"/>
      <w:pPr>
        <w:ind w:left="1068" w:hanging="84"/>
      </w:pPr>
      <w:rPr>
        <w:rFonts w:hint="default"/>
      </w:rPr>
    </w:lvl>
    <w:lvl w:ilvl="7" w:tplc="835CE474">
      <w:start w:val="1"/>
      <w:numFmt w:val="bullet"/>
      <w:lvlText w:val="•"/>
      <w:lvlJc w:val="left"/>
      <w:pPr>
        <w:ind w:left="1224" w:hanging="84"/>
      </w:pPr>
      <w:rPr>
        <w:rFonts w:hint="default"/>
      </w:rPr>
    </w:lvl>
    <w:lvl w:ilvl="8" w:tplc="E99CCACA">
      <w:start w:val="1"/>
      <w:numFmt w:val="bullet"/>
      <w:lvlText w:val="•"/>
      <w:lvlJc w:val="left"/>
      <w:pPr>
        <w:ind w:left="1379" w:hanging="84"/>
      </w:pPr>
      <w:rPr>
        <w:rFonts w:hint="default"/>
      </w:rPr>
    </w:lvl>
  </w:abstractNum>
  <w:abstractNum w:abstractNumId="186" w15:restartNumberingAfterBreak="0">
    <w:nsid w:val="23D732DB"/>
    <w:multiLevelType w:val="hybridMultilevel"/>
    <w:tmpl w:val="57609558"/>
    <w:lvl w:ilvl="0" w:tplc="ECD8D656">
      <w:start w:val="1"/>
      <w:numFmt w:val="bullet"/>
      <w:lvlText w:val="•"/>
      <w:lvlJc w:val="left"/>
      <w:pPr>
        <w:ind w:left="135" w:hanging="84"/>
      </w:pPr>
      <w:rPr>
        <w:rFonts w:ascii="Times New Roman" w:eastAsia="Times New Roman" w:hAnsi="Times New Roman" w:hint="default"/>
        <w:sz w:val="14"/>
        <w:szCs w:val="14"/>
      </w:rPr>
    </w:lvl>
    <w:lvl w:ilvl="1" w:tplc="327627A4">
      <w:start w:val="1"/>
      <w:numFmt w:val="bullet"/>
      <w:lvlText w:val="•"/>
      <w:lvlJc w:val="left"/>
      <w:pPr>
        <w:ind w:left="432" w:hanging="84"/>
      </w:pPr>
      <w:rPr>
        <w:rFonts w:hint="default"/>
      </w:rPr>
    </w:lvl>
    <w:lvl w:ilvl="2" w:tplc="1CF06D8A">
      <w:start w:val="1"/>
      <w:numFmt w:val="bullet"/>
      <w:lvlText w:val="•"/>
      <w:lvlJc w:val="left"/>
      <w:pPr>
        <w:ind w:left="730" w:hanging="84"/>
      </w:pPr>
      <w:rPr>
        <w:rFonts w:hint="default"/>
      </w:rPr>
    </w:lvl>
    <w:lvl w:ilvl="3" w:tplc="C84A4CCA">
      <w:start w:val="1"/>
      <w:numFmt w:val="bullet"/>
      <w:lvlText w:val="•"/>
      <w:lvlJc w:val="left"/>
      <w:pPr>
        <w:ind w:left="1027" w:hanging="84"/>
      </w:pPr>
      <w:rPr>
        <w:rFonts w:hint="default"/>
      </w:rPr>
    </w:lvl>
    <w:lvl w:ilvl="4" w:tplc="477A8878">
      <w:start w:val="1"/>
      <w:numFmt w:val="bullet"/>
      <w:lvlText w:val="•"/>
      <w:lvlJc w:val="left"/>
      <w:pPr>
        <w:ind w:left="1324" w:hanging="84"/>
      </w:pPr>
      <w:rPr>
        <w:rFonts w:hint="default"/>
      </w:rPr>
    </w:lvl>
    <w:lvl w:ilvl="5" w:tplc="D58E2A2E">
      <w:start w:val="1"/>
      <w:numFmt w:val="bullet"/>
      <w:lvlText w:val="•"/>
      <w:lvlJc w:val="left"/>
      <w:pPr>
        <w:ind w:left="1621" w:hanging="84"/>
      </w:pPr>
      <w:rPr>
        <w:rFonts w:hint="default"/>
      </w:rPr>
    </w:lvl>
    <w:lvl w:ilvl="6" w:tplc="805E075C">
      <w:start w:val="1"/>
      <w:numFmt w:val="bullet"/>
      <w:lvlText w:val="•"/>
      <w:lvlJc w:val="left"/>
      <w:pPr>
        <w:ind w:left="1919" w:hanging="84"/>
      </w:pPr>
      <w:rPr>
        <w:rFonts w:hint="default"/>
      </w:rPr>
    </w:lvl>
    <w:lvl w:ilvl="7" w:tplc="D96A53D6">
      <w:start w:val="1"/>
      <w:numFmt w:val="bullet"/>
      <w:lvlText w:val="•"/>
      <w:lvlJc w:val="left"/>
      <w:pPr>
        <w:ind w:left="2216" w:hanging="84"/>
      </w:pPr>
      <w:rPr>
        <w:rFonts w:hint="default"/>
      </w:rPr>
    </w:lvl>
    <w:lvl w:ilvl="8" w:tplc="A5809796">
      <w:start w:val="1"/>
      <w:numFmt w:val="bullet"/>
      <w:lvlText w:val="•"/>
      <w:lvlJc w:val="left"/>
      <w:pPr>
        <w:ind w:left="2513" w:hanging="84"/>
      </w:pPr>
      <w:rPr>
        <w:rFonts w:hint="default"/>
      </w:rPr>
    </w:lvl>
  </w:abstractNum>
  <w:abstractNum w:abstractNumId="187" w15:restartNumberingAfterBreak="0">
    <w:nsid w:val="240224AC"/>
    <w:multiLevelType w:val="hybridMultilevel"/>
    <w:tmpl w:val="32DA3F52"/>
    <w:lvl w:ilvl="0" w:tplc="75E2C7A8">
      <w:start w:val="1"/>
      <w:numFmt w:val="bullet"/>
      <w:lvlText w:val="•"/>
      <w:lvlJc w:val="left"/>
      <w:pPr>
        <w:ind w:left="135" w:hanging="84"/>
      </w:pPr>
      <w:rPr>
        <w:rFonts w:ascii="Times New Roman" w:eastAsia="Times New Roman" w:hAnsi="Times New Roman" w:hint="default"/>
        <w:sz w:val="14"/>
        <w:szCs w:val="14"/>
      </w:rPr>
    </w:lvl>
    <w:lvl w:ilvl="1" w:tplc="27962A74">
      <w:start w:val="1"/>
      <w:numFmt w:val="bullet"/>
      <w:lvlText w:val="•"/>
      <w:lvlJc w:val="left"/>
      <w:pPr>
        <w:ind w:left="347" w:hanging="84"/>
      </w:pPr>
      <w:rPr>
        <w:rFonts w:hint="default"/>
      </w:rPr>
    </w:lvl>
    <w:lvl w:ilvl="2" w:tplc="EE9EBFBC">
      <w:start w:val="1"/>
      <w:numFmt w:val="bullet"/>
      <w:lvlText w:val="•"/>
      <w:lvlJc w:val="left"/>
      <w:pPr>
        <w:ind w:left="560" w:hanging="84"/>
      </w:pPr>
      <w:rPr>
        <w:rFonts w:hint="default"/>
      </w:rPr>
    </w:lvl>
    <w:lvl w:ilvl="3" w:tplc="321E256C">
      <w:start w:val="1"/>
      <w:numFmt w:val="bullet"/>
      <w:lvlText w:val="•"/>
      <w:lvlJc w:val="left"/>
      <w:pPr>
        <w:ind w:left="772" w:hanging="84"/>
      </w:pPr>
      <w:rPr>
        <w:rFonts w:hint="default"/>
      </w:rPr>
    </w:lvl>
    <w:lvl w:ilvl="4" w:tplc="290614EA">
      <w:start w:val="1"/>
      <w:numFmt w:val="bullet"/>
      <w:lvlText w:val="•"/>
      <w:lvlJc w:val="left"/>
      <w:pPr>
        <w:ind w:left="984" w:hanging="84"/>
      </w:pPr>
      <w:rPr>
        <w:rFonts w:hint="default"/>
      </w:rPr>
    </w:lvl>
    <w:lvl w:ilvl="5" w:tplc="D6CE14D2">
      <w:start w:val="1"/>
      <w:numFmt w:val="bullet"/>
      <w:lvlText w:val="•"/>
      <w:lvlJc w:val="left"/>
      <w:pPr>
        <w:ind w:left="1196" w:hanging="84"/>
      </w:pPr>
      <w:rPr>
        <w:rFonts w:hint="default"/>
      </w:rPr>
    </w:lvl>
    <w:lvl w:ilvl="6" w:tplc="15D86550">
      <w:start w:val="1"/>
      <w:numFmt w:val="bullet"/>
      <w:lvlText w:val="•"/>
      <w:lvlJc w:val="left"/>
      <w:pPr>
        <w:ind w:left="1408" w:hanging="84"/>
      </w:pPr>
      <w:rPr>
        <w:rFonts w:hint="default"/>
      </w:rPr>
    </w:lvl>
    <w:lvl w:ilvl="7" w:tplc="2EBC6556">
      <w:start w:val="1"/>
      <w:numFmt w:val="bullet"/>
      <w:lvlText w:val="•"/>
      <w:lvlJc w:val="left"/>
      <w:pPr>
        <w:ind w:left="1621" w:hanging="84"/>
      </w:pPr>
      <w:rPr>
        <w:rFonts w:hint="default"/>
      </w:rPr>
    </w:lvl>
    <w:lvl w:ilvl="8" w:tplc="1794F09C">
      <w:start w:val="1"/>
      <w:numFmt w:val="bullet"/>
      <w:lvlText w:val="•"/>
      <w:lvlJc w:val="left"/>
      <w:pPr>
        <w:ind w:left="1833" w:hanging="84"/>
      </w:pPr>
      <w:rPr>
        <w:rFonts w:hint="default"/>
      </w:rPr>
    </w:lvl>
  </w:abstractNum>
  <w:abstractNum w:abstractNumId="188" w15:restartNumberingAfterBreak="0">
    <w:nsid w:val="243A7CE6"/>
    <w:multiLevelType w:val="hybridMultilevel"/>
    <w:tmpl w:val="B3E863FA"/>
    <w:lvl w:ilvl="0" w:tplc="DB62FF1C">
      <w:start w:val="1"/>
      <w:numFmt w:val="bullet"/>
      <w:lvlText w:val="•"/>
      <w:lvlJc w:val="left"/>
      <w:pPr>
        <w:ind w:left="135" w:hanging="84"/>
      </w:pPr>
      <w:rPr>
        <w:rFonts w:ascii="Times New Roman" w:eastAsia="Times New Roman" w:hAnsi="Times New Roman" w:hint="default"/>
        <w:sz w:val="14"/>
        <w:szCs w:val="14"/>
      </w:rPr>
    </w:lvl>
    <w:lvl w:ilvl="1" w:tplc="9418E38A">
      <w:start w:val="1"/>
      <w:numFmt w:val="bullet"/>
      <w:lvlText w:val="•"/>
      <w:lvlJc w:val="left"/>
      <w:pPr>
        <w:ind w:left="347" w:hanging="84"/>
      </w:pPr>
      <w:rPr>
        <w:rFonts w:hint="default"/>
      </w:rPr>
    </w:lvl>
    <w:lvl w:ilvl="2" w:tplc="B6A08D62">
      <w:start w:val="1"/>
      <w:numFmt w:val="bullet"/>
      <w:lvlText w:val="•"/>
      <w:lvlJc w:val="left"/>
      <w:pPr>
        <w:ind w:left="560" w:hanging="84"/>
      </w:pPr>
      <w:rPr>
        <w:rFonts w:hint="default"/>
      </w:rPr>
    </w:lvl>
    <w:lvl w:ilvl="3" w:tplc="88189A3A">
      <w:start w:val="1"/>
      <w:numFmt w:val="bullet"/>
      <w:lvlText w:val="•"/>
      <w:lvlJc w:val="left"/>
      <w:pPr>
        <w:ind w:left="772" w:hanging="84"/>
      </w:pPr>
      <w:rPr>
        <w:rFonts w:hint="default"/>
      </w:rPr>
    </w:lvl>
    <w:lvl w:ilvl="4" w:tplc="3ECEC238">
      <w:start w:val="1"/>
      <w:numFmt w:val="bullet"/>
      <w:lvlText w:val="•"/>
      <w:lvlJc w:val="left"/>
      <w:pPr>
        <w:ind w:left="984" w:hanging="84"/>
      </w:pPr>
      <w:rPr>
        <w:rFonts w:hint="default"/>
      </w:rPr>
    </w:lvl>
    <w:lvl w:ilvl="5" w:tplc="9192105E">
      <w:start w:val="1"/>
      <w:numFmt w:val="bullet"/>
      <w:lvlText w:val="•"/>
      <w:lvlJc w:val="left"/>
      <w:pPr>
        <w:ind w:left="1196" w:hanging="84"/>
      </w:pPr>
      <w:rPr>
        <w:rFonts w:hint="default"/>
      </w:rPr>
    </w:lvl>
    <w:lvl w:ilvl="6" w:tplc="413CF6D4">
      <w:start w:val="1"/>
      <w:numFmt w:val="bullet"/>
      <w:lvlText w:val="•"/>
      <w:lvlJc w:val="left"/>
      <w:pPr>
        <w:ind w:left="1408" w:hanging="84"/>
      </w:pPr>
      <w:rPr>
        <w:rFonts w:hint="default"/>
      </w:rPr>
    </w:lvl>
    <w:lvl w:ilvl="7" w:tplc="E11A6632">
      <w:start w:val="1"/>
      <w:numFmt w:val="bullet"/>
      <w:lvlText w:val="•"/>
      <w:lvlJc w:val="left"/>
      <w:pPr>
        <w:ind w:left="1621" w:hanging="84"/>
      </w:pPr>
      <w:rPr>
        <w:rFonts w:hint="default"/>
      </w:rPr>
    </w:lvl>
    <w:lvl w:ilvl="8" w:tplc="2BF00322">
      <w:start w:val="1"/>
      <w:numFmt w:val="bullet"/>
      <w:lvlText w:val="•"/>
      <w:lvlJc w:val="left"/>
      <w:pPr>
        <w:ind w:left="1833" w:hanging="84"/>
      </w:pPr>
      <w:rPr>
        <w:rFonts w:hint="default"/>
      </w:rPr>
    </w:lvl>
  </w:abstractNum>
  <w:abstractNum w:abstractNumId="189" w15:restartNumberingAfterBreak="0">
    <w:nsid w:val="24563C28"/>
    <w:multiLevelType w:val="hybridMultilevel"/>
    <w:tmpl w:val="031EF162"/>
    <w:lvl w:ilvl="0" w:tplc="BB124896">
      <w:start w:val="1"/>
      <w:numFmt w:val="bullet"/>
      <w:lvlText w:val="•"/>
      <w:lvlJc w:val="left"/>
      <w:pPr>
        <w:ind w:left="135" w:hanging="84"/>
      </w:pPr>
      <w:rPr>
        <w:rFonts w:ascii="Times New Roman" w:eastAsia="Times New Roman" w:hAnsi="Times New Roman" w:hint="default"/>
        <w:sz w:val="14"/>
        <w:szCs w:val="14"/>
      </w:rPr>
    </w:lvl>
    <w:lvl w:ilvl="1" w:tplc="100CF13A">
      <w:start w:val="1"/>
      <w:numFmt w:val="bullet"/>
      <w:lvlText w:val="•"/>
      <w:lvlJc w:val="left"/>
      <w:pPr>
        <w:ind w:left="291" w:hanging="84"/>
      </w:pPr>
      <w:rPr>
        <w:rFonts w:hint="default"/>
      </w:rPr>
    </w:lvl>
    <w:lvl w:ilvl="2" w:tplc="CEC4C018">
      <w:start w:val="1"/>
      <w:numFmt w:val="bullet"/>
      <w:lvlText w:val="•"/>
      <w:lvlJc w:val="left"/>
      <w:pPr>
        <w:ind w:left="446" w:hanging="84"/>
      </w:pPr>
      <w:rPr>
        <w:rFonts w:hint="default"/>
      </w:rPr>
    </w:lvl>
    <w:lvl w:ilvl="3" w:tplc="EA0EB778">
      <w:start w:val="1"/>
      <w:numFmt w:val="bullet"/>
      <w:lvlText w:val="•"/>
      <w:lvlJc w:val="left"/>
      <w:pPr>
        <w:ind w:left="602" w:hanging="84"/>
      </w:pPr>
      <w:rPr>
        <w:rFonts w:hint="default"/>
      </w:rPr>
    </w:lvl>
    <w:lvl w:ilvl="4" w:tplc="E7460364">
      <w:start w:val="1"/>
      <w:numFmt w:val="bullet"/>
      <w:lvlText w:val="•"/>
      <w:lvlJc w:val="left"/>
      <w:pPr>
        <w:ind w:left="757" w:hanging="84"/>
      </w:pPr>
      <w:rPr>
        <w:rFonts w:hint="default"/>
      </w:rPr>
    </w:lvl>
    <w:lvl w:ilvl="5" w:tplc="4FA602D2">
      <w:start w:val="1"/>
      <w:numFmt w:val="bullet"/>
      <w:lvlText w:val="•"/>
      <w:lvlJc w:val="left"/>
      <w:pPr>
        <w:ind w:left="913" w:hanging="84"/>
      </w:pPr>
      <w:rPr>
        <w:rFonts w:hint="default"/>
      </w:rPr>
    </w:lvl>
    <w:lvl w:ilvl="6" w:tplc="894CBE70">
      <w:start w:val="1"/>
      <w:numFmt w:val="bullet"/>
      <w:lvlText w:val="•"/>
      <w:lvlJc w:val="left"/>
      <w:pPr>
        <w:ind w:left="1068" w:hanging="84"/>
      </w:pPr>
      <w:rPr>
        <w:rFonts w:hint="default"/>
      </w:rPr>
    </w:lvl>
    <w:lvl w:ilvl="7" w:tplc="4D10DAD0">
      <w:start w:val="1"/>
      <w:numFmt w:val="bullet"/>
      <w:lvlText w:val="•"/>
      <w:lvlJc w:val="left"/>
      <w:pPr>
        <w:ind w:left="1224" w:hanging="84"/>
      </w:pPr>
      <w:rPr>
        <w:rFonts w:hint="default"/>
      </w:rPr>
    </w:lvl>
    <w:lvl w:ilvl="8" w:tplc="D576A7FA">
      <w:start w:val="1"/>
      <w:numFmt w:val="bullet"/>
      <w:lvlText w:val="•"/>
      <w:lvlJc w:val="left"/>
      <w:pPr>
        <w:ind w:left="1379" w:hanging="84"/>
      </w:pPr>
      <w:rPr>
        <w:rFonts w:hint="default"/>
      </w:rPr>
    </w:lvl>
  </w:abstractNum>
  <w:abstractNum w:abstractNumId="190" w15:restartNumberingAfterBreak="0">
    <w:nsid w:val="24662891"/>
    <w:multiLevelType w:val="hybridMultilevel"/>
    <w:tmpl w:val="1C9E2116"/>
    <w:lvl w:ilvl="0" w:tplc="89B6AD44">
      <w:start w:val="1"/>
      <w:numFmt w:val="bullet"/>
      <w:lvlText w:val="•"/>
      <w:lvlJc w:val="left"/>
      <w:pPr>
        <w:ind w:left="135" w:hanging="84"/>
      </w:pPr>
      <w:rPr>
        <w:rFonts w:ascii="Times New Roman" w:eastAsia="Times New Roman" w:hAnsi="Times New Roman" w:hint="default"/>
        <w:sz w:val="14"/>
        <w:szCs w:val="14"/>
      </w:rPr>
    </w:lvl>
    <w:lvl w:ilvl="1" w:tplc="AD7887CA">
      <w:start w:val="1"/>
      <w:numFmt w:val="bullet"/>
      <w:lvlText w:val="•"/>
      <w:lvlJc w:val="left"/>
      <w:pPr>
        <w:ind w:left="381" w:hanging="84"/>
      </w:pPr>
      <w:rPr>
        <w:rFonts w:hint="default"/>
      </w:rPr>
    </w:lvl>
    <w:lvl w:ilvl="2" w:tplc="B69E7F8A">
      <w:start w:val="1"/>
      <w:numFmt w:val="bullet"/>
      <w:lvlText w:val="•"/>
      <w:lvlJc w:val="left"/>
      <w:pPr>
        <w:ind w:left="627" w:hanging="84"/>
      </w:pPr>
      <w:rPr>
        <w:rFonts w:hint="default"/>
      </w:rPr>
    </w:lvl>
    <w:lvl w:ilvl="3" w:tplc="6A9A3712">
      <w:start w:val="1"/>
      <w:numFmt w:val="bullet"/>
      <w:lvlText w:val="•"/>
      <w:lvlJc w:val="left"/>
      <w:pPr>
        <w:ind w:left="874" w:hanging="84"/>
      </w:pPr>
      <w:rPr>
        <w:rFonts w:hint="default"/>
      </w:rPr>
    </w:lvl>
    <w:lvl w:ilvl="4" w:tplc="020277E2">
      <w:start w:val="1"/>
      <w:numFmt w:val="bullet"/>
      <w:lvlText w:val="•"/>
      <w:lvlJc w:val="left"/>
      <w:pPr>
        <w:ind w:left="1120" w:hanging="84"/>
      </w:pPr>
      <w:rPr>
        <w:rFonts w:hint="default"/>
      </w:rPr>
    </w:lvl>
    <w:lvl w:ilvl="5" w:tplc="AC744B36">
      <w:start w:val="1"/>
      <w:numFmt w:val="bullet"/>
      <w:lvlText w:val="•"/>
      <w:lvlJc w:val="left"/>
      <w:pPr>
        <w:ind w:left="1366" w:hanging="84"/>
      </w:pPr>
      <w:rPr>
        <w:rFonts w:hint="default"/>
      </w:rPr>
    </w:lvl>
    <w:lvl w:ilvl="6" w:tplc="B8227F4C">
      <w:start w:val="1"/>
      <w:numFmt w:val="bullet"/>
      <w:lvlText w:val="•"/>
      <w:lvlJc w:val="left"/>
      <w:pPr>
        <w:ind w:left="1612" w:hanging="84"/>
      </w:pPr>
      <w:rPr>
        <w:rFonts w:hint="default"/>
      </w:rPr>
    </w:lvl>
    <w:lvl w:ilvl="7" w:tplc="0A104F7C">
      <w:start w:val="1"/>
      <w:numFmt w:val="bullet"/>
      <w:lvlText w:val="•"/>
      <w:lvlJc w:val="left"/>
      <w:pPr>
        <w:ind w:left="1859" w:hanging="84"/>
      </w:pPr>
      <w:rPr>
        <w:rFonts w:hint="default"/>
      </w:rPr>
    </w:lvl>
    <w:lvl w:ilvl="8" w:tplc="AF16581A">
      <w:start w:val="1"/>
      <w:numFmt w:val="bullet"/>
      <w:lvlText w:val="•"/>
      <w:lvlJc w:val="left"/>
      <w:pPr>
        <w:ind w:left="2105" w:hanging="84"/>
      </w:pPr>
      <w:rPr>
        <w:rFonts w:hint="default"/>
      </w:rPr>
    </w:lvl>
  </w:abstractNum>
  <w:abstractNum w:abstractNumId="191" w15:restartNumberingAfterBreak="0">
    <w:nsid w:val="24772D58"/>
    <w:multiLevelType w:val="hybridMultilevel"/>
    <w:tmpl w:val="9BB4BD3E"/>
    <w:lvl w:ilvl="0" w:tplc="6E14951E">
      <w:start w:val="1"/>
      <w:numFmt w:val="bullet"/>
      <w:lvlText w:val="•"/>
      <w:lvlJc w:val="left"/>
      <w:pPr>
        <w:ind w:left="135" w:hanging="84"/>
      </w:pPr>
      <w:rPr>
        <w:rFonts w:ascii="Times New Roman" w:eastAsia="Times New Roman" w:hAnsi="Times New Roman" w:hint="default"/>
        <w:sz w:val="14"/>
        <w:szCs w:val="14"/>
      </w:rPr>
    </w:lvl>
    <w:lvl w:ilvl="1" w:tplc="3122543C">
      <w:start w:val="1"/>
      <w:numFmt w:val="bullet"/>
      <w:lvlText w:val="•"/>
      <w:lvlJc w:val="left"/>
      <w:pPr>
        <w:ind w:left="376" w:hanging="84"/>
      </w:pPr>
      <w:rPr>
        <w:rFonts w:hint="default"/>
      </w:rPr>
    </w:lvl>
    <w:lvl w:ilvl="2" w:tplc="DC58B2A6">
      <w:start w:val="1"/>
      <w:numFmt w:val="bullet"/>
      <w:lvlText w:val="•"/>
      <w:lvlJc w:val="left"/>
      <w:pPr>
        <w:ind w:left="616" w:hanging="84"/>
      </w:pPr>
      <w:rPr>
        <w:rFonts w:hint="default"/>
      </w:rPr>
    </w:lvl>
    <w:lvl w:ilvl="3" w:tplc="23EA1A8A">
      <w:start w:val="1"/>
      <w:numFmt w:val="bullet"/>
      <w:lvlText w:val="•"/>
      <w:lvlJc w:val="left"/>
      <w:pPr>
        <w:ind w:left="857" w:hanging="84"/>
      </w:pPr>
      <w:rPr>
        <w:rFonts w:hint="default"/>
      </w:rPr>
    </w:lvl>
    <w:lvl w:ilvl="4" w:tplc="672EE29A">
      <w:start w:val="1"/>
      <w:numFmt w:val="bullet"/>
      <w:lvlText w:val="•"/>
      <w:lvlJc w:val="left"/>
      <w:pPr>
        <w:ind w:left="1097" w:hanging="84"/>
      </w:pPr>
      <w:rPr>
        <w:rFonts w:hint="default"/>
      </w:rPr>
    </w:lvl>
    <w:lvl w:ilvl="5" w:tplc="F1527952">
      <w:start w:val="1"/>
      <w:numFmt w:val="bullet"/>
      <w:lvlText w:val="•"/>
      <w:lvlJc w:val="left"/>
      <w:pPr>
        <w:ind w:left="1338" w:hanging="84"/>
      </w:pPr>
      <w:rPr>
        <w:rFonts w:hint="default"/>
      </w:rPr>
    </w:lvl>
    <w:lvl w:ilvl="6" w:tplc="AE78D924">
      <w:start w:val="1"/>
      <w:numFmt w:val="bullet"/>
      <w:lvlText w:val="•"/>
      <w:lvlJc w:val="left"/>
      <w:pPr>
        <w:ind w:left="1579" w:hanging="84"/>
      </w:pPr>
      <w:rPr>
        <w:rFonts w:hint="default"/>
      </w:rPr>
    </w:lvl>
    <w:lvl w:ilvl="7" w:tplc="CE2C2626">
      <w:start w:val="1"/>
      <w:numFmt w:val="bullet"/>
      <w:lvlText w:val="•"/>
      <w:lvlJc w:val="left"/>
      <w:pPr>
        <w:ind w:left="1819" w:hanging="84"/>
      </w:pPr>
      <w:rPr>
        <w:rFonts w:hint="default"/>
      </w:rPr>
    </w:lvl>
    <w:lvl w:ilvl="8" w:tplc="EE7ED846">
      <w:start w:val="1"/>
      <w:numFmt w:val="bullet"/>
      <w:lvlText w:val="•"/>
      <w:lvlJc w:val="left"/>
      <w:pPr>
        <w:ind w:left="2060" w:hanging="84"/>
      </w:pPr>
      <w:rPr>
        <w:rFonts w:hint="default"/>
      </w:rPr>
    </w:lvl>
  </w:abstractNum>
  <w:abstractNum w:abstractNumId="192" w15:restartNumberingAfterBreak="0">
    <w:nsid w:val="24894684"/>
    <w:multiLevelType w:val="hybridMultilevel"/>
    <w:tmpl w:val="D0968E86"/>
    <w:lvl w:ilvl="0" w:tplc="0EDC9280">
      <w:start w:val="1"/>
      <w:numFmt w:val="bullet"/>
      <w:lvlText w:val="•"/>
      <w:lvlJc w:val="left"/>
      <w:pPr>
        <w:ind w:left="135" w:hanging="84"/>
      </w:pPr>
      <w:rPr>
        <w:rFonts w:ascii="Times New Roman" w:eastAsia="Times New Roman" w:hAnsi="Times New Roman" w:hint="default"/>
        <w:sz w:val="14"/>
        <w:szCs w:val="14"/>
      </w:rPr>
    </w:lvl>
    <w:lvl w:ilvl="1" w:tplc="AC20F8EA">
      <w:start w:val="1"/>
      <w:numFmt w:val="bullet"/>
      <w:lvlText w:val="•"/>
      <w:lvlJc w:val="left"/>
      <w:pPr>
        <w:ind w:left="376" w:hanging="84"/>
      </w:pPr>
      <w:rPr>
        <w:rFonts w:hint="default"/>
      </w:rPr>
    </w:lvl>
    <w:lvl w:ilvl="2" w:tplc="BF444CA6">
      <w:start w:val="1"/>
      <w:numFmt w:val="bullet"/>
      <w:lvlText w:val="•"/>
      <w:lvlJc w:val="left"/>
      <w:pPr>
        <w:ind w:left="616" w:hanging="84"/>
      </w:pPr>
      <w:rPr>
        <w:rFonts w:hint="default"/>
      </w:rPr>
    </w:lvl>
    <w:lvl w:ilvl="3" w:tplc="D84EC172">
      <w:start w:val="1"/>
      <w:numFmt w:val="bullet"/>
      <w:lvlText w:val="•"/>
      <w:lvlJc w:val="left"/>
      <w:pPr>
        <w:ind w:left="857" w:hanging="84"/>
      </w:pPr>
      <w:rPr>
        <w:rFonts w:hint="default"/>
      </w:rPr>
    </w:lvl>
    <w:lvl w:ilvl="4" w:tplc="EB7C93E0">
      <w:start w:val="1"/>
      <w:numFmt w:val="bullet"/>
      <w:lvlText w:val="•"/>
      <w:lvlJc w:val="left"/>
      <w:pPr>
        <w:ind w:left="1097" w:hanging="84"/>
      </w:pPr>
      <w:rPr>
        <w:rFonts w:hint="default"/>
      </w:rPr>
    </w:lvl>
    <w:lvl w:ilvl="5" w:tplc="99CC914C">
      <w:start w:val="1"/>
      <w:numFmt w:val="bullet"/>
      <w:lvlText w:val="•"/>
      <w:lvlJc w:val="left"/>
      <w:pPr>
        <w:ind w:left="1338" w:hanging="84"/>
      </w:pPr>
      <w:rPr>
        <w:rFonts w:hint="default"/>
      </w:rPr>
    </w:lvl>
    <w:lvl w:ilvl="6" w:tplc="8F16BA0C">
      <w:start w:val="1"/>
      <w:numFmt w:val="bullet"/>
      <w:lvlText w:val="•"/>
      <w:lvlJc w:val="left"/>
      <w:pPr>
        <w:ind w:left="1579" w:hanging="84"/>
      </w:pPr>
      <w:rPr>
        <w:rFonts w:hint="default"/>
      </w:rPr>
    </w:lvl>
    <w:lvl w:ilvl="7" w:tplc="1630AD42">
      <w:start w:val="1"/>
      <w:numFmt w:val="bullet"/>
      <w:lvlText w:val="•"/>
      <w:lvlJc w:val="left"/>
      <w:pPr>
        <w:ind w:left="1819" w:hanging="84"/>
      </w:pPr>
      <w:rPr>
        <w:rFonts w:hint="default"/>
      </w:rPr>
    </w:lvl>
    <w:lvl w:ilvl="8" w:tplc="34122400">
      <w:start w:val="1"/>
      <w:numFmt w:val="bullet"/>
      <w:lvlText w:val="•"/>
      <w:lvlJc w:val="left"/>
      <w:pPr>
        <w:ind w:left="2060" w:hanging="84"/>
      </w:pPr>
      <w:rPr>
        <w:rFonts w:hint="default"/>
      </w:rPr>
    </w:lvl>
  </w:abstractNum>
  <w:abstractNum w:abstractNumId="193" w15:restartNumberingAfterBreak="0">
    <w:nsid w:val="24AC0192"/>
    <w:multiLevelType w:val="hybridMultilevel"/>
    <w:tmpl w:val="DB56ED08"/>
    <w:lvl w:ilvl="0" w:tplc="DA2C712A">
      <w:start w:val="1"/>
      <w:numFmt w:val="bullet"/>
      <w:lvlText w:val="•"/>
      <w:lvlJc w:val="left"/>
      <w:pPr>
        <w:ind w:left="135" w:hanging="84"/>
      </w:pPr>
      <w:rPr>
        <w:rFonts w:ascii="Times New Roman" w:eastAsia="Times New Roman" w:hAnsi="Times New Roman" w:hint="default"/>
        <w:sz w:val="14"/>
        <w:szCs w:val="14"/>
      </w:rPr>
    </w:lvl>
    <w:lvl w:ilvl="1" w:tplc="EB5A5BD4">
      <w:start w:val="1"/>
      <w:numFmt w:val="bullet"/>
      <w:lvlText w:val="•"/>
      <w:lvlJc w:val="left"/>
      <w:pPr>
        <w:ind w:left="347" w:hanging="84"/>
      </w:pPr>
      <w:rPr>
        <w:rFonts w:hint="default"/>
      </w:rPr>
    </w:lvl>
    <w:lvl w:ilvl="2" w:tplc="2ABCEF0A">
      <w:start w:val="1"/>
      <w:numFmt w:val="bullet"/>
      <w:lvlText w:val="•"/>
      <w:lvlJc w:val="left"/>
      <w:pPr>
        <w:ind w:left="560" w:hanging="84"/>
      </w:pPr>
      <w:rPr>
        <w:rFonts w:hint="default"/>
      </w:rPr>
    </w:lvl>
    <w:lvl w:ilvl="3" w:tplc="F462E274">
      <w:start w:val="1"/>
      <w:numFmt w:val="bullet"/>
      <w:lvlText w:val="•"/>
      <w:lvlJc w:val="left"/>
      <w:pPr>
        <w:ind w:left="772" w:hanging="84"/>
      </w:pPr>
      <w:rPr>
        <w:rFonts w:hint="default"/>
      </w:rPr>
    </w:lvl>
    <w:lvl w:ilvl="4" w:tplc="1BE46412">
      <w:start w:val="1"/>
      <w:numFmt w:val="bullet"/>
      <w:lvlText w:val="•"/>
      <w:lvlJc w:val="left"/>
      <w:pPr>
        <w:ind w:left="984" w:hanging="84"/>
      </w:pPr>
      <w:rPr>
        <w:rFonts w:hint="default"/>
      </w:rPr>
    </w:lvl>
    <w:lvl w:ilvl="5" w:tplc="8D9C2F90">
      <w:start w:val="1"/>
      <w:numFmt w:val="bullet"/>
      <w:lvlText w:val="•"/>
      <w:lvlJc w:val="left"/>
      <w:pPr>
        <w:ind w:left="1196" w:hanging="84"/>
      </w:pPr>
      <w:rPr>
        <w:rFonts w:hint="default"/>
      </w:rPr>
    </w:lvl>
    <w:lvl w:ilvl="6" w:tplc="0CCA06F0">
      <w:start w:val="1"/>
      <w:numFmt w:val="bullet"/>
      <w:lvlText w:val="•"/>
      <w:lvlJc w:val="left"/>
      <w:pPr>
        <w:ind w:left="1408" w:hanging="84"/>
      </w:pPr>
      <w:rPr>
        <w:rFonts w:hint="default"/>
      </w:rPr>
    </w:lvl>
    <w:lvl w:ilvl="7" w:tplc="6D4C6D2E">
      <w:start w:val="1"/>
      <w:numFmt w:val="bullet"/>
      <w:lvlText w:val="•"/>
      <w:lvlJc w:val="left"/>
      <w:pPr>
        <w:ind w:left="1621" w:hanging="84"/>
      </w:pPr>
      <w:rPr>
        <w:rFonts w:hint="default"/>
      </w:rPr>
    </w:lvl>
    <w:lvl w:ilvl="8" w:tplc="ED9AACFC">
      <w:start w:val="1"/>
      <w:numFmt w:val="bullet"/>
      <w:lvlText w:val="•"/>
      <w:lvlJc w:val="left"/>
      <w:pPr>
        <w:ind w:left="1833" w:hanging="84"/>
      </w:pPr>
      <w:rPr>
        <w:rFonts w:hint="default"/>
      </w:rPr>
    </w:lvl>
  </w:abstractNum>
  <w:abstractNum w:abstractNumId="194" w15:restartNumberingAfterBreak="0">
    <w:nsid w:val="25112811"/>
    <w:multiLevelType w:val="hybridMultilevel"/>
    <w:tmpl w:val="A7A4A8E0"/>
    <w:lvl w:ilvl="0" w:tplc="2124D3B6">
      <w:start w:val="1"/>
      <w:numFmt w:val="bullet"/>
      <w:lvlText w:val="•"/>
      <w:lvlJc w:val="left"/>
      <w:pPr>
        <w:ind w:left="135" w:hanging="84"/>
      </w:pPr>
      <w:rPr>
        <w:rFonts w:ascii="Times New Roman" w:eastAsia="Times New Roman" w:hAnsi="Times New Roman" w:hint="default"/>
        <w:sz w:val="14"/>
        <w:szCs w:val="14"/>
      </w:rPr>
    </w:lvl>
    <w:lvl w:ilvl="1" w:tplc="6BAE76D4">
      <w:start w:val="1"/>
      <w:numFmt w:val="bullet"/>
      <w:lvlText w:val="•"/>
      <w:lvlJc w:val="left"/>
      <w:pPr>
        <w:ind w:left="347" w:hanging="84"/>
      </w:pPr>
      <w:rPr>
        <w:rFonts w:hint="default"/>
      </w:rPr>
    </w:lvl>
    <w:lvl w:ilvl="2" w:tplc="FEB4E012">
      <w:start w:val="1"/>
      <w:numFmt w:val="bullet"/>
      <w:lvlText w:val="•"/>
      <w:lvlJc w:val="left"/>
      <w:pPr>
        <w:ind w:left="560" w:hanging="84"/>
      </w:pPr>
      <w:rPr>
        <w:rFonts w:hint="default"/>
      </w:rPr>
    </w:lvl>
    <w:lvl w:ilvl="3" w:tplc="B802DDA0">
      <w:start w:val="1"/>
      <w:numFmt w:val="bullet"/>
      <w:lvlText w:val="•"/>
      <w:lvlJc w:val="left"/>
      <w:pPr>
        <w:ind w:left="772" w:hanging="84"/>
      </w:pPr>
      <w:rPr>
        <w:rFonts w:hint="default"/>
      </w:rPr>
    </w:lvl>
    <w:lvl w:ilvl="4" w:tplc="CE309100">
      <w:start w:val="1"/>
      <w:numFmt w:val="bullet"/>
      <w:lvlText w:val="•"/>
      <w:lvlJc w:val="left"/>
      <w:pPr>
        <w:ind w:left="984" w:hanging="84"/>
      </w:pPr>
      <w:rPr>
        <w:rFonts w:hint="default"/>
      </w:rPr>
    </w:lvl>
    <w:lvl w:ilvl="5" w:tplc="3C3C16E6">
      <w:start w:val="1"/>
      <w:numFmt w:val="bullet"/>
      <w:lvlText w:val="•"/>
      <w:lvlJc w:val="left"/>
      <w:pPr>
        <w:ind w:left="1196" w:hanging="84"/>
      </w:pPr>
      <w:rPr>
        <w:rFonts w:hint="default"/>
      </w:rPr>
    </w:lvl>
    <w:lvl w:ilvl="6" w:tplc="C5BAEF40">
      <w:start w:val="1"/>
      <w:numFmt w:val="bullet"/>
      <w:lvlText w:val="•"/>
      <w:lvlJc w:val="left"/>
      <w:pPr>
        <w:ind w:left="1408" w:hanging="84"/>
      </w:pPr>
      <w:rPr>
        <w:rFonts w:hint="default"/>
      </w:rPr>
    </w:lvl>
    <w:lvl w:ilvl="7" w:tplc="FD146D6A">
      <w:start w:val="1"/>
      <w:numFmt w:val="bullet"/>
      <w:lvlText w:val="•"/>
      <w:lvlJc w:val="left"/>
      <w:pPr>
        <w:ind w:left="1621" w:hanging="84"/>
      </w:pPr>
      <w:rPr>
        <w:rFonts w:hint="default"/>
      </w:rPr>
    </w:lvl>
    <w:lvl w:ilvl="8" w:tplc="E14E1056">
      <w:start w:val="1"/>
      <w:numFmt w:val="bullet"/>
      <w:lvlText w:val="•"/>
      <w:lvlJc w:val="left"/>
      <w:pPr>
        <w:ind w:left="1833" w:hanging="84"/>
      </w:pPr>
      <w:rPr>
        <w:rFonts w:hint="default"/>
      </w:rPr>
    </w:lvl>
  </w:abstractNum>
  <w:abstractNum w:abstractNumId="195" w15:restartNumberingAfterBreak="0">
    <w:nsid w:val="25305DAC"/>
    <w:multiLevelType w:val="hybridMultilevel"/>
    <w:tmpl w:val="971225A8"/>
    <w:lvl w:ilvl="0" w:tplc="1CF8D9D6">
      <w:start w:val="1"/>
      <w:numFmt w:val="bullet"/>
      <w:lvlText w:val="•"/>
      <w:lvlJc w:val="left"/>
      <w:pPr>
        <w:ind w:left="135" w:hanging="84"/>
      </w:pPr>
      <w:rPr>
        <w:rFonts w:ascii="Times New Roman" w:eastAsia="Times New Roman" w:hAnsi="Times New Roman" w:hint="default"/>
        <w:sz w:val="14"/>
        <w:szCs w:val="14"/>
      </w:rPr>
    </w:lvl>
    <w:lvl w:ilvl="1" w:tplc="62CCC002">
      <w:start w:val="1"/>
      <w:numFmt w:val="bullet"/>
      <w:lvlText w:val="•"/>
      <w:lvlJc w:val="left"/>
      <w:pPr>
        <w:ind w:left="268" w:hanging="84"/>
      </w:pPr>
      <w:rPr>
        <w:rFonts w:hint="default"/>
      </w:rPr>
    </w:lvl>
    <w:lvl w:ilvl="2" w:tplc="9E326792">
      <w:start w:val="1"/>
      <w:numFmt w:val="bullet"/>
      <w:lvlText w:val="•"/>
      <w:lvlJc w:val="left"/>
      <w:pPr>
        <w:ind w:left="401" w:hanging="84"/>
      </w:pPr>
      <w:rPr>
        <w:rFonts w:hint="default"/>
      </w:rPr>
    </w:lvl>
    <w:lvl w:ilvl="3" w:tplc="BA6A00C8">
      <w:start w:val="1"/>
      <w:numFmt w:val="bullet"/>
      <w:lvlText w:val="•"/>
      <w:lvlJc w:val="left"/>
      <w:pPr>
        <w:ind w:left="534" w:hanging="84"/>
      </w:pPr>
      <w:rPr>
        <w:rFonts w:hint="default"/>
      </w:rPr>
    </w:lvl>
    <w:lvl w:ilvl="4" w:tplc="51AC845C">
      <w:start w:val="1"/>
      <w:numFmt w:val="bullet"/>
      <w:lvlText w:val="•"/>
      <w:lvlJc w:val="left"/>
      <w:pPr>
        <w:ind w:left="666" w:hanging="84"/>
      </w:pPr>
      <w:rPr>
        <w:rFonts w:hint="default"/>
      </w:rPr>
    </w:lvl>
    <w:lvl w:ilvl="5" w:tplc="5FE0AA08">
      <w:start w:val="1"/>
      <w:numFmt w:val="bullet"/>
      <w:lvlText w:val="•"/>
      <w:lvlJc w:val="left"/>
      <w:pPr>
        <w:ind w:left="799" w:hanging="84"/>
      </w:pPr>
      <w:rPr>
        <w:rFonts w:hint="default"/>
      </w:rPr>
    </w:lvl>
    <w:lvl w:ilvl="6" w:tplc="8B9A3F46">
      <w:start w:val="1"/>
      <w:numFmt w:val="bullet"/>
      <w:lvlText w:val="•"/>
      <w:lvlJc w:val="left"/>
      <w:pPr>
        <w:ind w:left="932" w:hanging="84"/>
      </w:pPr>
      <w:rPr>
        <w:rFonts w:hint="default"/>
      </w:rPr>
    </w:lvl>
    <w:lvl w:ilvl="7" w:tplc="EC9CD45C">
      <w:start w:val="1"/>
      <w:numFmt w:val="bullet"/>
      <w:lvlText w:val="•"/>
      <w:lvlJc w:val="left"/>
      <w:pPr>
        <w:ind w:left="1065" w:hanging="84"/>
      </w:pPr>
      <w:rPr>
        <w:rFonts w:hint="default"/>
      </w:rPr>
    </w:lvl>
    <w:lvl w:ilvl="8" w:tplc="8E189792">
      <w:start w:val="1"/>
      <w:numFmt w:val="bullet"/>
      <w:lvlText w:val="•"/>
      <w:lvlJc w:val="left"/>
      <w:pPr>
        <w:ind w:left="1198" w:hanging="84"/>
      </w:pPr>
      <w:rPr>
        <w:rFonts w:hint="default"/>
      </w:rPr>
    </w:lvl>
  </w:abstractNum>
  <w:abstractNum w:abstractNumId="196" w15:restartNumberingAfterBreak="0">
    <w:nsid w:val="256C4CD1"/>
    <w:multiLevelType w:val="hybridMultilevel"/>
    <w:tmpl w:val="6AA25D00"/>
    <w:lvl w:ilvl="0" w:tplc="36ACBD92">
      <w:start w:val="1"/>
      <w:numFmt w:val="bullet"/>
      <w:lvlText w:val="•"/>
      <w:lvlJc w:val="left"/>
      <w:pPr>
        <w:ind w:left="135" w:hanging="84"/>
      </w:pPr>
      <w:rPr>
        <w:rFonts w:ascii="Times New Roman" w:eastAsia="Times New Roman" w:hAnsi="Times New Roman" w:hint="default"/>
        <w:sz w:val="14"/>
        <w:szCs w:val="14"/>
      </w:rPr>
    </w:lvl>
    <w:lvl w:ilvl="1" w:tplc="38AC6940">
      <w:start w:val="1"/>
      <w:numFmt w:val="bullet"/>
      <w:lvlText w:val="•"/>
      <w:lvlJc w:val="left"/>
      <w:pPr>
        <w:ind w:left="347" w:hanging="84"/>
      </w:pPr>
      <w:rPr>
        <w:rFonts w:hint="default"/>
      </w:rPr>
    </w:lvl>
    <w:lvl w:ilvl="2" w:tplc="3E78F29A">
      <w:start w:val="1"/>
      <w:numFmt w:val="bullet"/>
      <w:lvlText w:val="•"/>
      <w:lvlJc w:val="left"/>
      <w:pPr>
        <w:ind w:left="560" w:hanging="84"/>
      </w:pPr>
      <w:rPr>
        <w:rFonts w:hint="default"/>
      </w:rPr>
    </w:lvl>
    <w:lvl w:ilvl="3" w:tplc="8D70A8BA">
      <w:start w:val="1"/>
      <w:numFmt w:val="bullet"/>
      <w:lvlText w:val="•"/>
      <w:lvlJc w:val="left"/>
      <w:pPr>
        <w:ind w:left="772" w:hanging="84"/>
      </w:pPr>
      <w:rPr>
        <w:rFonts w:hint="default"/>
      </w:rPr>
    </w:lvl>
    <w:lvl w:ilvl="4" w:tplc="7C58BE62">
      <w:start w:val="1"/>
      <w:numFmt w:val="bullet"/>
      <w:lvlText w:val="•"/>
      <w:lvlJc w:val="left"/>
      <w:pPr>
        <w:ind w:left="984" w:hanging="84"/>
      </w:pPr>
      <w:rPr>
        <w:rFonts w:hint="default"/>
      </w:rPr>
    </w:lvl>
    <w:lvl w:ilvl="5" w:tplc="57DC0EA6">
      <w:start w:val="1"/>
      <w:numFmt w:val="bullet"/>
      <w:lvlText w:val="•"/>
      <w:lvlJc w:val="left"/>
      <w:pPr>
        <w:ind w:left="1196" w:hanging="84"/>
      </w:pPr>
      <w:rPr>
        <w:rFonts w:hint="default"/>
      </w:rPr>
    </w:lvl>
    <w:lvl w:ilvl="6" w:tplc="3F006F58">
      <w:start w:val="1"/>
      <w:numFmt w:val="bullet"/>
      <w:lvlText w:val="•"/>
      <w:lvlJc w:val="left"/>
      <w:pPr>
        <w:ind w:left="1408" w:hanging="84"/>
      </w:pPr>
      <w:rPr>
        <w:rFonts w:hint="default"/>
      </w:rPr>
    </w:lvl>
    <w:lvl w:ilvl="7" w:tplc="26B094B8">
      <w:start w:val="1"/>
      <w:numFmt w:val="bullet"/>
      <w:lvlText w:val="•"/>
      <w:lvlJc w:val="left"/>
      <w:pPr>
        <w:ind w:left="1621" w:hanging="84"/>
      </w:pPr>
      <w:rPr>
        <w:rFonts w:hint="default"/>
      </w:rPr>
    </w:lvl>
    <w:lvl w:ilvl="8" w:tplc="FC5C1F8E">
      <w:start w:val="1"/>
      <w:numFmt w:val="bullet"/>
      <w:lvlText w:val="•"/>
      <w:lvlJc w:val="left"/>
      <w:pPr>
        <w:ind w:left="1833" w:hanging="84"/>
      </w:pPr>
      <w:rPr>
        <w:rFonts w:hint="default"/>
      </w:rPr>
    </w:lvl>
  </w:abstractNum>
  <w:abstractNum w:abstractNumId="197" w15:restartNumberingAfterBreak="0">
    <w:nsid w:val="260E0DB0"/>
    <w:multiLevelType w:val="hybridMultilevel"/>
    <w:tmpl w:val="7C426A3C"/>
    <w:lvl w:ilvl="0" w:tplc="DDD84784">
      <w:start w:val="1"/>
      <w:numFmt w:val="bullet"/>
      <w:lvlText w:val="•"/>
      <w:lvlJc w:val="left"/>
      <w:pPr>
        <w:ind w:left="135" w:hanging="84"/>
      </w:pPr>
      <w:rPr>
        <w:rFonts w:ascii="Times New Roman" w:eastAsia="Times New Roman" w:hAnsi="Times New Roman" w:hint="default"/>
        <w:sz w:val="14"/>
        <w:szCs w:val="14"/>
      </w:rPr>
    </w:lvl>
    <w:lvl w:ilvl="1" w:tplc="1CB6CF3E">
      <w:start w:val="1"/>
      <w:numFmt w:val="bullet"/>
      <w:lvlText w:val="•"/>
      <w:lvlJc w:val="left"/>
      <w:pPr>
        <w:ind w:left="297" w:hanging="84"/>
      </w:pPr>
      <w:rPr>
        <w:rFonts w:hint="default"/>
      </w:rPr>
    </w:lvl>
    <w:lvl w:ilvl="2" w:tplc="159AF966">
      <w:start w:val="1"/>
      <w:numFmt w:val="bullet"/>
      <w:lvlText w:val="•"/>
      <w:lvlJc w:val="left"/>
      <w:pPr>
        <w:ind w:left="458" w:hanging="84"/>
      </w:pPr>
      <w:rPr>
        <w:rFonts w:hint="default"/>
      </w:rPr>
    </w:lvl>
    <w:lvl w:ilvl="3" w:tplc="80C0AF60">
      <w:start w:val="1"/>
      <w:numFmt w:val="bullet"/>
      <w:lvlText w:val="•"/>
      <w:lvlJc w:val="left"/>
      <w:pPr>
        <w:ind w:left="619" w:hanging="84"/>
      </w:pPr>
      <w:rPr>
        <w:rFonts w:hint="default"/>
      </w:rPr>
    </w:lvl>
    <w:lvl w:ilvl="4" w:tplc="9AA056BE">
      <w:start w:val="1"/>
      <w:numFmt w:val="bullet"/>
      <w:lvlText w:val="•"/>
      <w:lvlJc w:val="left"/>
      <w:pPr>
        <w:ind w:left="780" w:hanging="84"/>
      </w:pPr>
      <w:rPr>
        <w:rFonts w:hint="default"/>
      </w:rPr>
    </w:lvl>
    <w:lvl w:ilvl="5" w:tplc="4FB06FCA">
      <w:start w:val="1"/>
      <w:numFmt w:val="bullet"/>
      <w:lvlText w:val="•"/>
      <w:lvlJc w:val="left"/>
      <w:pPr>
        <w:ind w:left="942" w:hanging="84"/>
      </w:pPr>
      <w:rPr>
        <w:rFonts w:hint="default"/>
      </w:rPr>
    </w:lvl>
    <w:lvl w:ilvl="6" w:tplc="F1B44D00">
      <w:start w:val="1"/>
      <w:numFmt w:val="bullet"/>
      <w:lvlText w:val="•"/>
      <w:lvlJc w:val="left"/>
      <w:pPr>
        <w:ind w:left="1103" w:hanging="84"/>
      </w:pPr>
      <w:rPr>
        <w:rFonts w:hint="default"/>
      </w:rPr>
    </w:lvl>
    <w:lvl w:ilvl="7" w:tplc="8B2C77C8">
      <w:start w:val="1"/>
      <w:numFmt w:val="bullet"/>
      <w:lvlText w:val="•"/>
      <w:lvlJc w:val="left"/>
      <w:pPr>
        <w:ind w:left="1264" w:hanging="84"/>
      </w:pPr>
      <w:rPr>
        <w:rFonts w:hint="default"/>
      </w:rPr>
    </w:lvl>
    <w:lvl w:ilvl="8" w:tplc="BA1E9C96">
      <w:start w:val="1"/>
      <w:numFmt w:val="bullet"/>
      <w:lvlText w:val="•"/>
      <w:lvlJc w:val="left"/>
      <w:pPr>
        <w:ind w:left="1425" w:hanging="84"/>
      </w:pPr>
      <w:rPr>
        <w:rFonts w:hint="default"/>
      </w:rPr>
    </w:lvl>
  </w:abstractNum>
  <w:abstractNum w:abstractNumId="198" w15:restartNumberingAfterBreak="0">
    <w:nsid w:val="26246C46"/>
    <w:multiLevelType w:val="hybridMultilevel"/>
    <w:tmpl w:val="23804012"/>
    <w:lvl w:ilvl="0" w:tplc="667C27D2">
      <w:start w:val="1"/>
      <w:numFmt w:val="bullet"/>
      <w:lvlText w:val="•"/>
      <w:lvlJc w:val="left"/>
      <w:pPr>
        <w:ind w:left="135" w:hanging="84"/>
      </w:pPr>
      <w:rPr>
        <w:rFonts w:ascii="Times New Roman" w:eastAsia="Times New Roman" w:hAnsi="Times New Roman" w:hint="default"/>
        <w:b/>
        <w:bCs/>
        <w:sz w:val="14"/>
        <w:szCs w:val="14"/>
      </w:rPr>
    </w:lvl>
    <w:lvl w:ilvl="1" w:tplc="EBBC088A">
      <w:start w:val="1"/>
      <w:numFmt w:val="bullet"/>
      <w:lvlText w:val="•"/>
      <w:lvlJc w:val="left"/>
      <w:pPr>
        <w:ind w:left="376" w:hanging="84"/>
      </w:pPr>
      <w:rPr>
        <w:rFonts w:hint="default"/>
      </w:rPr>
    </w:lvl>
    <w:lvl w:ilvl="2" w:tplc="F2A06D8C">
      <w:start w:val="1"/>
      <w:numFmt w:val="bullet"/>
      <w:lvlText w:val="•"/>
      <w:lvlJc w:val="left"/>
      <w:pPr>
        <w:ind w:left="616" w:hanging="84"/>
      </w:pPr>
      <w:rPr>
        <w:rFonts w:hint="default"/>
      </w:rPr>
    </w:lvl>
    <w:lvl w:ilvl="3" w:tplc="12A6CF66">
      <w:start w:val="1"/>
      <w:numFmt w:val="bullet"/>
      <w:lvlText w:val="•"/>
      <w:lvlJc w:val="left"/>
      <w:pPr>
        <w:ind w:left="857" w:hanging="84"/>
      </w:pPr>
      <w:rPr>
        <w:rFonts w:hint="default"/>
      </w:rPr>
    </w:lvl>
    <w:lvl w:ilvl="4" w:tplc="1D32612C">
      <w:start w:val="1"/>
      <w:numFmt w:val="bullet"/>
      <w:lvlText w:val="•"/>
      <w:lvlJc w:val="left"/>
      <w:pPr>
        <w:ind w:left="1097" w:hanging="84"/>
      </w:pPr>
      <w:rPr>
        <w:rFonts w:hint="default"/>
      </w:rPr>
    </w:lvl>
    <w:lvl w:ilvl="5" w:tplc="66A07814">
      <w:start w:val="1"/>
      <w:numFmt w:val="bullet"/>
      <w:lvlText w:val="•"/>
      <w:lvlJc w:val="left"/>
      <w:pPr>
        <w:ind w:left="1338" w:hanging="84"/>
      </w:pPr>
      <w:rPr>
        <w:rFonts w:hint="default"/>
      </w:rPr>
    </w:lvl>
    <w:lvl w:ilvl="6" w:tplc="0C9AE4F2">
      <w:start w:val="1"/>
      <w:numFmt w:val="bullet"/>
      <w:lvlText w:val="•"/>
      <w:lvlJc w:val="left"/>
      <w:pPr>
        <w:ind w:left="1578" w:hanging="84"/>
      </w:pPr>
      <w:rPr>
        <w:rFonts w:hint="default"/>
      </w:rPr>
    </w:lvl>
    <w:lvl w:ilvl="7" w:tplc="D3A27030">
      <w:start w:val="1"/>
      <w:numFmt w:val="bullet"/>
      <w:lvlText w:val="•"/>
      <w:lvlJc w:val="left"/>
      <w:pPr>
        <w:ind w:left="1819" w:hanging="84"/>
      </w:pPr>
      <w:rPr>
        <w:rFonts w:hint="default"/>
      </w:rPr>
    </w:lvl>
    <w:lvl w:ilvl="8" w:tplc="4D426AB0">
      <w:start w:val="1"/>
      <w:numFmt w:val="bullet"/>
      <w:lvlText w:val="•"/>
      <w:lvlJc w:val="left"/>
      <w:pPr>
        <w:ind w:left="2060" w:hanging="84"/>
      </w:pPr>
      <w:rPr>
        <w:rFonts w:hint="default"/>
      </w:rPr>
    </w:lvl>
  </w:abstractNum>
  <w:abstractNum w:abstractNumId="199" w15:restartNumberingAfterBreak="0">
    <w:nsid w:val="264278E0"/>
    <w:multiLevelType w:val="hybridMultilevel"/>
    <w:tmpl w:val="E73810E0"/>
    <w:lvl w:ilvl="0" w:tplc="DEC00EE4">
      <w:start w:val="1"/>
      <w:numFmt w:val="bullet"/>
      <w:lvlText w:val="•"/>
      <w:lvlJc w:val="left"/>
      <w:pPr>
        <w:ind w:left="135" w:hanging="84"/>
      </w:pPr>
      <w:rPr>
        <w:rFonts w:ascii="Times New Roman" w:eastAsia="Times New Roman" w:hAnsi="Times New Roman" w:hint="default"/>
        <w:sz w:val="14"/>
        <w:szCs w:val="14"/>
      </w:rPr>
    </w:lvl>
    <w:lvl w:ilvl="1" w:tplc="A926A478">
      <w:start w:val="1"/>
      <w:numFmt w:val="bullet"/>
      <w:lvlText w:val="•"/>
      <w:lvlJc w:val="left"/>
      <w:pPr>
        <w:ind w:left="376" w:hanging="84"/>
      </w:pPr>
      <w:rPr>
        <w:rFonts w:hint="default"/>
      </w:rPr>
    </w:lvl>
    <w:lvl w:ilvl="2" w:tplc="3490C486">
      <w:start w:val="1"/>
      <w:numFmt w:val="bullet"/>
      <w:lvlText w:val="•"/>
      <w:lvlJc w:val="left"/>
      <w:pPr>
        <w:ind w:left="616" w:hanging="84"/>
      </w:pPr>
      <w:rPr>
        <w:rFonts w:hint="default"/>
      </w:rPr>
    </w:lvl>
    <w:lvl w:ilvl="3" w:tplc="06403E60">
      <w:start w:val="1"/>
      <w:numFmt w:val="bullet"/>
      <w:lvlText w:val="•"/>
      <w:lvlJc w:val="left"/>
      <w:pPr>
        <w:ind w:left="857" w:hanging="84"/>
      </w:pPr>
      <w:rPr>
        <w:rFonts w:hint="default"/>
      </w:rPr>
    </w:lvl>
    <w:lvl w:ilvl="4" w:tplc="398CFEFC">
      <w:start w:val="1"/>
      <w:numFmt w:val="bullet"/>
      <w:lvlText w:val="•"/>
      <w:lvlJc w:val="left"/>
      <w:pPr>
        <w:ind w:left="1097" w:hanging="84"/>
      </w:pPr>
      <w:rPr>
        <w:rFonts w:hint="default"/>
      </w:rPr>
    </w:lvl>
    <w:lvl w:ilvl="5" w:tplc="C82CD080">
      <w:start w:val="1"/>
      <w:numFmt w:val="bullet"/>
      <w:lvlText w:val="•"/>
      <w:lvlJc w:val="left"/>
      <w:pPr>
        <w:ind w:left="1338" w:hanging="84"/>
      </w:pPr>
      <w:rPr>
        <w:rFonts w:hint="default"/>
      </w:rPr>
    </w:lvl>
    <w:lvl w:ilvl="6" w:tplc="62CA4A70">
      <w:start w:val="1"/>
      <w:numFmt w:val="bullet"/>
      <w:lvlText w:val="•"/>
      <w:lvlJc w:val="left"/>
      <w:pPr>
        <w:ind w:left="1578" w:hanging="84"/>
      </w:pPr>
      <w:rPr>
        <w:rFonts w:hint="default"/>
      </w:rPr>
    </w:lvl>
    <w:lvl w:ilvl="7" w:tplc="35D6E152">
      <w:start w:val="1"/>
      <w:numFmt w:val="bullet"/>
      <w:lvlText w:val="•"/>
      <w:lvlJc w:val="left"/>
      <w:pPr>
        <w:ind w:left="1819" w:hanging="84"/>
      </w:pPr>
      <w:rPr>
        <w:rFonts w:hint="default"/>
      </w:rPr>
    </w:lvl>
    <w:lvl w:ilvl="8" w:tplc="A1920374">
      <w:start w:val="1"/>
      <w:numFmt w:val="bullet"/>
      <w:lvlText w:val="•"/>
      <w:lvlJc w:val="left"/>
      <w:pPr>
        <w:ind w:left="2060" w:hanging="84"/>
      </w:pPr>
      <w:rPr>
        <w:rFonts w:hint="default"/>
      </w:rPr>
    </w:lvl>
  </w:abstractNum>
  <w:abstractNum w:abstractNumId="200" w15:restartNumberingAfterBreak="0">
    <w:nsid w:val="264437DC"/>
    <w:multiLevelType w:val="hybridMultilevel"/>
    <w:tmpl w:val="5DF01D36"/>
    <w:lvl w:ilvl="0" w:tplc="23CEE668">
      <w:start w:val="1"/>
      <w:numFmt w:val="bullet"/>
      <w:lvlText w:val="•"/>
      <w:lvlJc w:val="left"/>
      <w:pPr>
        <w:ind w:left="135" w:hanging="84"/>
      </w:pPr>
      <w:rPr>
        <w:rFonts w:ascii="Times New Roman" w:eastAsia="Times New Roman" w:hAnsi="Times New Roman" w:hint="default"/>
        <w:sz w:val="14"/>
        <w:szCs w:val="14"/>
      </w:rPr>
    </w:lvl>
    <w:lvl w:ilvl="1" w:tplc="AFEC7D8A">
      <w:start w:val="1"/>
      <w:numFmt w:val="bullet"/>
      <w:lvlText w:val="•"/>
      <w:lvlJc w:val="left"/>
      <w:pPr>
        <w:ind w:left="376" w:hanging="84"/>
      </w:pPr>
      <w:rPr>
        <w:rFonts w:hint="default"/>
      </w:rPr>
    </w:lvl>
    <w:lvl w:ilvl="2" w:tplc="759A3348">
      <w:start w:val="1"/>
      <w:numFmt w:val="bullet"/>
      <w:lvlText w:val="•"/>
      <w:lvlJc w:val="left"/>
      <w:pPr>
        <w:ind w:left="616" w:hanging="84"/>
      </w:pPr>
      <w:rPr>
        <w:rFonts w:hint="default"/>
      </w:rPr>
    </w:lvl>
    <w:lvl w:ilvl="3" w:tplc="A7E0CAA8">
      <w:start w:val="1"/>
      <w:numFmt w:val="bullet"/>
      <w:lvlText w:val="•"/>
      <w:lvlJc w:val="left"/>
      <w:pPr>
        <w:ind w:left="857" w:hanging="84"/>
      </w:pPr>
      <w:rPr>
        <w:rFonts w:hint="default"/>
      </w:rPr>
    </w:lvl>
    <w:lvl w:ilvl="4" w:tplc="495EFDAA">
      <w:start w:val="1"/>
      <w:numFmt w:val="bullet"/>
      <w:lvlText w:val="•"/>
      <w:lvlJc w:val="left"/>
      <w:pPr>
        <w:ind w:left="1097" w:hanging="84"/>
      </w:pPr>
      <w:rPr>
        <w:rFonts w:hint="default"/>
      </w:rPr>
    </w:lvl>
    <w:lvl w:ilvl="5" w:tplc="FBF8E392">
      <w:start w:val="1"/>
      <w:numFmt w:val="bullet"/>
      <w:lvlText w:val="•"/>
      <w:lvlJc w:val="left"/>
      <w:pPr>
        <w:ind w:left="1338" w:hanging="84"/>
      </w:pPr>
      <w:rPr>
        <w:rFonts w:hint="default"/>
      </w:rPr>
    </w:lvl>
    <w:lvl w:ilvl="6" w:tplc="F6C2F414">
      <w:start w:val="1"/>
      <w:numFmt w:val="bullet"/>
      <w:lvlText w:val="•"/>
      <w:lvlJc w:val="left"/>
      <w:pPr>
        <w:ind w:left="1578" w:hanging="84"/>
      </w:pPr>
      <w:rPr>
        <w:rFonts w:hint="default"/>
      </w:rPr>
    </w:lvl>
    <w:lvl w:ilvl="7" w:tplc="2B2ED86E">
      <w:start w:val="1"/>
      <w:numFmt w:val="bullet"/>
      <w:lvlText w:val="•"/>
      <w:lvlJc w:val="left"/>
      <w:pPr>
        <w:ind w:left="1819" w:hanging="84"/>
      </w:pPr>
      <w:rPr>
        <w:rFonts w:hint="default"/>
      </w:rPr>
    </w:lvl>
    <w:lvl w:ilvl="8" w:tplc="8DE61BB0">
      <w:start w:val="1"/>
      <w:numFmt w:val="bullet"/>
      <w:lvlText w:val="•"/>
      <w:lvlJc w:val="left"/>
      <w:pPr>
        <w:ind w:left="2060" w:hanging="84"/>
      </w:pPr>
      <w:rPr>
        <w:rFonts w:hint="default"/>
      </w:rPr>
    </w:lvl>
  </w:abstractNum>
  <w:abstractNum w:abstractNumId="201" w15:restartNumberingAfterBreak="0">
    <w:nsid w:val="26682FA9"/>
    <w:multiLevelType w:val="hybridMultilevel"/>
    <w:tmpl w:val="2E6A03B8"/>
    <w:lvl w:ilvl="0" w:tplc="0816751E">
      <w:start w:val="1"/>
      <w:numFmt w:val="bullet"/>
      <w:lvlText w:val="•"/>
      <w:lvlJc w:val="left"/>
      <w:pPr>
        <w:ind w:left="135" w:hanging="84"/>
      </w:pPr>
      <w:rPr>
        <w:rFonts w:ascii="Times New Roman" w:eastAsia="Times New Roman" w:hAnsi="Times New Roman" w:hint="default"/>
        <w:sz w:val="14"/>
        <w:szCs w:val="14"/>
      </w:rPr>
    </w:lvl>
    <w:lvl w:ilvl="1" w:tplc="622EF470">
      <w:start w:val="1"/>
      <w:numFmt w:val="bullet"/>
      <w:lvlText w:val="•"/>
      <w:lvlJc w:val="left"/>
      <w:pPr>
        <w:ind w:left="376" w:hanging="84"/>
      </w:pPr>
      <w:rPr>
        <w:rFonts w:hint="default"/>
      </w:rPr>
    </w:lvl>
    <w:lvl w:ilvl="2" w:tplc="F4C243E2">
      <w:start w:val="1"/>
      <w:numFmt w:val="bullet"/>
      <w:lvlText w:val="•"/>
      <w:lvlJc w:val="left"/>
      <w:pPr>
        <w:ind w:left="616" w:hanging="84"/>
      </w:pPr>
      <w:rPr>
        <w:rFonts w:hint="default"/>
      </w:rPr>
    </w:lvl>
    <w:lvl w:ilvl="3" w:tplc="920A1F00">
      <w:start w:val="1"/>
      <w:numFmt w:val="bullet"/>
      <w:lvlText w:val="•"/>
      <w:lvlJc w:val="left"/>
      <w:pPr>
        <w:ind w:left="857" w:hanging="84"/>
      </w:pPr>
      <w:rPr>
        <w:rFonts w:hint="default"/>
      </w:rPr>
    </w:lvl>
    <w:lvl w:ilvl="4" w:tplc="A3104686">
      <w:start w:val="1"/>
      <w:numFmt w:val="bullet"/>
      <w:lvlText w:val="•"/>
      <w:lvlJc w:val="left"/>
      <w:pPr>
        <w:ind w:left="1097" w:hanging="84"/>
      </w:pPr>
      <w:rPr>
        <w:rFonts w:hint="default"/>
      </w:rPr>
    </w:lvl>
    <w:lvl w:ilvl="5" w:tplc="DAA2F7A4">
      <w:start w:val="1"/>
      <w:numFmt w:val="bullet"/>
      <w:lvlText w:val="•"/>
      <w:lvlJc w:val="left"/>
      <w:pPr>
        <w:ind w:left="1338" w:hanging="84"/>
      </w:pPr>
      <w:rPr>
        <w:rFonts w:hint="default"/>
      </w:rPr>
    </w:lvl>
    <w:lvl w:ilvl="6" w:tplc="0A2A2920">
      <w:start w:val="1"/>
      <w:numFmt w:val="bullet"/>
      <w:lvlText w:val="•"/>
      <w:lvlJc w:val="left"/>
      <w:pPr>
        <w:ind w:left="1578" w:hanging="84"/>
      </w:pPr>
      <w:rPr>
        <w:rFonts w:hint="default"/>
      </w:rPr>
    </w:lvl>
    <w:lvl w:ilvl="7" w:tplc="3D38E0CA">
      <w:start w:val="1"/>
      <w:numFmt w:val="bullet"/>
      <w:lvlText w:val="•"/>
      <w:lvlJc w:val="left"/>
      <w:pPr>
        <w:ind w:left="1819" w:hanging="84"/>
      </w:pPr>
      <w:rPr>
        <w:rFonts w:hint="default"/>
      </w:rPr>
    </w:lvl>
    <w:lvl w:ilvl="8" w:tplc="54F6FA8E">
      <w:start w:val="1"/>
      <w:numFmt w:val="bullet"/>
      <w:lvlText w:val="•"/>
      <w:lvlJc w:val="left"/>
      <w:pPr>
        <w:ind w:left="2060" w:hanging="84"/>
      </w:pPr>
      <w:rPr>
        <w:rFonts w:hint="default"/>
      </w:rPr>
    </w:lvl>
  </w:abstractNum>
  <w:abstractNum w:abstractNumId="202" w15:restartNumberingAfterBreak="0">
    <w:nsid w:val="269A265A"/>
    <w:multiLevelType w:val="hybridMultilevel"/>
    <w:tmpl w:val="23D4E314"/>
    <w:lvl w:ilvl="0" w:tplc="F3E4F9B8">
      <w:start w:val="1"/>
      <w:numFmt w:val="bullet"/>
      <w:lvlText w:val="•"/>
      <w:lvlJc w:val="left"/>
      <w:pPr>
        <w:ind w:left="135" w:hanging="84"/>
      </w:pPr>
      <w:rPr>
        <w:rFonts w:ascii="Times New Roman" w:eastAsia="Times New Roman" w:hAnsi="Times New Roman" w:hint="default"/>
        <w:sz w:val="14"/>
        <w:szCs w:val="14"/>
      </w:rPr>
    </w:lvl>
    <w:lvl w:ilvl="1" w:tplc="A09AD930">
      <w:start w:val="1"/>
      <w:numFmt w:val="bullet"/>
      <w:lvlText w:val="•"/>
      <w:lvlJc w:val="left"/>
      <w:pPr>
        <w:ind w:left="291" w:hanging="84"/>
      </w:pPr>
      <w:rPr>
        <w:rFonts w:hint="default"/>
      </w:rPr>
    </w:lvl>
    <w:lvl w:ilvl="2" w:tplc="9BFA454E">
      <w:start w:val="1"/>
      <w:numFmt w:val="bullet"/>
      <w:lvlText w:val="•"/>
      <w:lvlJc w:val="left"/>
      <w:pPr>
        <w:ind w:left="446" w:hanging="84"/>
      </w:pPr>
      <w:rPr>
        <w:rFonts w:hint="default"/>
      </w:rPr>
    </w:lvl>
    <w:lvl w:ilvl="3" w:tplc="10AABB06">
      <w:start w:val="1"/>
      <w:numFmt w:val="bullet"/>
      <w:lvlText w:val="•"/>
      <w:lvlJc w:val="left"/>
      <w:pPr>
        <w:ind w:left="602" w:hanging="84"/>
      </w:pPr>
      <w:rPr>
        <w:rFonts w:hint="default"/>
      </w:rPr>
    </w:lvl>
    <w:lvl w:ilvl="4" w:tplc="8B3C27A6">
      <w:start w:val="1"/>
      <w:numFmt w:val="bullet"/>
      <w:lvlText w:val="•"/>
      <w:lvlJc w:val="left"/>
      <w:pPr>
        <w:ind w:left="757" w:hanging="84"/>
      </w:pPr>
      <w:rPr>
        <w:rFonts w:hint="default"/>
      </w:rPr>
    </w:lvl>
    <w:lvl w:ilvl="5" w:tplc="8EE697B4">
      <w:start w:val="1"/>
      <w:numFmt w:val="bullet"/>
      <w:lvlText w:val="•"/>
      <w:lvlJc w:val="left"/>
      <w:pPr>
        <w:ind w:left="913" w:hanging="84"/>
      </w:pPr>
      <w:rPr>
        <w:rFonts w:hint="default"/>
      </w:rPr>
    </w:lvl>
    <w:lvl w:ilvl="6" w:tplc="402ADFE0">
      <w:start w:val="1"/>
      <w:numFmt w:val="bullet"/>
      <w:lvlText w:val="•"/>
      <w:lvlJc w:val="left"/>
      <w:pPr>
        <w:ind w:left="1068" w:hanging="84"/>
      </w:pPr>
      <w:rPr>
        <w:rFonts w:hint="default"/>
      </w:rPr>
    </w:lvl>
    <w:lvl w:ilvl="7" w:tplc="27927E0C">
      <w:start w:val="1"/>
      <w:numFmt w:val="bullet"/>
      <w:lvlText w:val="•"/>
      <w:lvlJc w:val="left"/>
      <w:pPr>
        <w:ind w:left="1224" w:hanging="84"/>
      </w:pPr>
      <w:rPr>
        <w:rFonts w:hint="default"/>
      </w:rPr>
    </w:lvl>
    <w:lvl w:ilvl="8" w:tplc="0FDA8064">
      <w:start w:val="1"/>
      <w:numFmt w:val="bullet"/>
      <w:lvlText w:val="•"/>
      <w:lvlJc w:val="left"/>
      <w:pPr>
        <w:ind w:left="1379" w:hanging="84"/>
      </w:pPr>
      <w:rPr>
        <w:rFonts w:hint="default"/>
      </w:rPr>
    </w:lvl>
  </w:abstractNum>
  <w:abstractNum w:abstractNumId="203" w15:restartNumberingAfterBreak="0">
    <w:nsid w:val="269E29A3"/>
    <w:multiLevelType w:val="hybridMultilevel"/>
    <w:tmpl w:val="30101D28"/>
    <w:lvl w:ilvl="0" w:tplc="F954AAF6">
      <w:start w:val="1"/>
      <w:numFmt w:val="bullet"/>
      <w:lvlText w:val="•"/>
      <w:lvlJc w:val="left"/>
      <w:pPr>
        <w:ind w:left="135" w:hanging="84"/>
      </w:pPr>
      <w:rPr>
        <w:rFonts w:ascii="Times New Roman" w:eastAsia="Times New Roman" w:hAnsi="Times New Roman" w:hint="default"/>
        <w:sz w:val="14"/>
        <w:szCs w:val="14"/>
      </w:rPr>
    </w:lvl>
    <w:lvl w:ilvl="1" w:tplc="41DAC96E">
      <w:start w:val="1"/>
      <w:numFmt w:val="bullet"/>
      <w:lvlText w:val="•"/>
      <w:lvlJc w:val="left"/>
      <w:pPr>
        <w:ind w:left="268" w:hanging="84"/>
      </w:pPr>
      <w:rPr>
        <w:rFonts w:hint="default"/>
      </w:rPr>
    </w:lvl>
    <w:lvl w:ilvl="2" w:tplc="12546CB2">
      <w:start w:val="1"/>
      <w:numFmt w:val="bullet"/>
      <w:lvlText w:val="•"/>
      <w:lvlJc w:val="left"/>
      <w:pPr>
        <w:ind w:left="401" w:hanging="84"/>
      </w:pPr>
      <w:rPr>
        <w:rFonts w:hint="default"/>
      </w:rPr>
    </w:lvl>
    <w:lvl w:ilvl="3" w:tplc="5B485930">
      <w:start w:val="1"/>
      <w:numFmt w:val="bullet"/>
      <w:lvlText w:val="•"/>
      <w:lvlJc w:val="left"/>
      <w:pPr>
        <w:ind w:left="534" w:hanging="84"/>
      </w:pPr>
      <w:rPr>
        <w:rFonts w:hint="default"/>
      </w:rPr>
    </w:lvl>
    <w:lvl w:ilvl="4" w:tplc="00D2B6AE">
      <w:start w:val="1"/>
      <w:numFmt w:val="bullet"/>
      <w:lvlText w:val="•"/>
      <w:lvlJc w:val="left"/>
      <w:pPr>
        <w:ind w:left="666" w:hanging="84"/>
      </w:pPr>
      <w:rPr>
        <w:rFonts w:hint="default"/>
      </w:rPr>
    </w:lvl>
    <w:lvl w:ilvl="5" w:tplc="D8A2741C">
      <w:start w:val="1"/>
      <w:numFmt w:val="bullet"/>
      <w:lvlText w:val="•"/>
      <w:lvlJc w:val="left"/>
      <w:pPr>
        <w:ind w:left="799" w:hanging="84"/>
      </w:pPr>
      <w:rPr>
        <w:rFonts w:hint="default"/>
      </w:rPr>
    </w:lvl>
    <w:lvl w:ilvl="6" w:tplc="EBE44912">
      <w:start w:val="1"/>
      <w:numFmt w:val="bullet"/>
      <w:lvlText w:val="•"/>
      <w:lvlJc w:val="left"/>
      <w:pPr>
        <w:ind w:left="932" w:hanging="84"/>
      </w:pPr>
      <w:rPr>
        <w:rFonts w:hint="default"/>
      </w:rPr>
    </w:lvl>
    <w:lvl w:ilvl="7" w:tplc="99745DA6">
      <w:start w:val="1"/>
      <w:numFmt w:val="bullet"/>
      <w:lvlText w:val="•"/>
      <w:lvlJc w:val="left"/>
      <w:pPr>
        <w:ind w:left="1065" w:hanging="84"/>
      </w:pPr>
      <w:rPr>
        <w:rFonts w:hint="default"/>
      </w:rPr>
    </w:lvl>
    <w:lvl w:ilvl="8" w:tplc="370663FC">
      <w:start w:val="1"/>
      <w:numFmt w:val="bullet"/>
      <w:lvlText w:val="•"/>
      <w:lvlJc w:val="left"/>
      <w:pPr>
        <w:ind w:left="1198" w:hanging="84"/>
      </w:pPr>
      <w:rPr>
        <w:rFonts w:hint="default"/>
      </w:rPr>
    </w:lvl>
  </w:abstractNum>
  <w:abstractNum w:abstractNumId="204" w15:restartNumberingAfterBreak="0">
    <w:nsid w:val="27115FD5"/>
    <w:multiLevelType w:val="hybridMultilevel"/>
    <w:tmpl w:val="7E5E6302"/>
    <w:lvl w:ilvl="0" w:tplc="A0267252">
      <w:start w:val="1"/>
      <w:numFmt w:val="bullet"/>
      <w:lvlText w:val="•"/>
      <w:lvlJc w:val="left"/>
      <w:pPr>
        <w:ind w:left="135" w:hanging="84"/>
      </w:pPr>
      <w:rPr>
        <w:rFonts w:ascii="Times New Roman" w:eastAsia="Times New Roman" w:hAnsi="Times New Roman" w:hint="default"/>
        <w:sz w:val="14"/>
        <w:szCs w:val="14"/>
      </w:rPr>
    </w:lvl>
    <w:lvl w:ilvl="1" w:tplc="3D4625C8">
      <w:start w:val="1"/>
      <w:numFmt w:val="bullet"/>
      <w:lvlText w:val="•"/>
      <w:lvlJc w:val="left"/>
      <w:pPr>
        <w:ind w:left="347" w:hanging="84"/>
      </w:pPr>
      <w:rPr>
        <w:rFonts w:hint="default"/>
      </w:rPr>
    </w:lvl>
    <w:lvl w:ilvl="2" w:tplc="EFB0E648">
      <w:start w:val="1"/>
      <w:numFmt w:val="bullet"/>
      <w:lvlText w:val="•"/>
      <w:lvlJc w:val="left"/>
      <w:pPr>
        <w:ind w:left="560" w:hanging="84"/>
      </w:pPr>
      <w:rPr>
        <w:rFonts w:hint="default"/>
      </w:rPr>
    </w:lvl>
    <w:lvl w:ilvl="3" w:tplc="0248BFCA">
      <w:start w:val="1"/>
      <w:numFmt w:val="bullet"/>
      <w:lvlText w:val="•"/>
      <w:lvlJc w:val="left"/>
      <w:pPr>
        <w:ind w:left="772" w:hanging="84"/>
      </w:pPr>
      <w:rPr>
        <w:rFonts w:hint="default"/>
      </w:rPr>
    </w:lvl>
    <w:lvl w:ilvl="4" w:tplc="635E9914">
      <w:start w:val="1"/>
      <w:numFmt w:val="bullet"/>
      <w:lvlText w:val="•"/>
      <w:lvlJc w:val="left"/>
      <w:pPr>
        <w:ind w:left="984" w:hanging="84"/>
      </w:pPr>
      <w:rPr>
        <w:rFonts w:hint="default"/>
      </w:rPr>
    </w:lvl>
    <w:lvl w:ilvl="5" w:tplc="3594CE68">
      <w:start w:val="1"/>
      <w:numFmt w:val="bullet"/>
      <w:lvlText w:val="•"/>
      <w:lvlJc w:val="left"/>
      <w:pPr>
        <w:ind w:left="1196" w:hanging="84"/>
      </w:pPr>
      <w:rPr>
        <w:rFonts w:hint="default"/>
      </w:rPr>
    </w:lvl>
    <w:lvl w:ilvl="6" w:tplc="F5DA53F8">
      <w:start w:val="1"/>
      <w:numFmt w:val="bullet"/>
      <w:lvlText w:val="•"/>
      <w:lvlJc w:val="left"/>
      <w:pPr>
        <w:ind w:left="1408" w:hanging="84"/>
      </w:pPr>
      <w:rPr>
        <w:rFonts w:hint="default"/>
      </w:rPr>
    </w:lvl>
    <w:lvl w:ilvl="7" w:tplc="D85CD218">
      <w:start w:val="1"/>
      <w:numFmt w:val="bullet"/>
      <w:lvlText w:val="•"/>
      <w:lvlJc w:val="left"/>
      <w:pPr>
        <w:ind w:left="1621" w:hanging="84"/>
      </w:pPr>
      <w:rPr>
        <w:rFonts w:hint="default"/>
      </w:rPr>
    </w:lvl>
    <w:lvl w:ilvl="8" w:tplc="9C0047A6">
      <w:start w:val="1"/>
      <w:numFmt w:val="bullet"/>
      <w:lvlText w:val="•"/>
      <w:lvlJc w:val="left"/>
      <w:pPr>
        <w:ind w:left="1833" w:hanging="84"/>
      </w:pPr>
      <w:rPr>
        <w:rFonts w:hint="default"/>
      </w:rPr>
    </w:lvl>
  </w:abstractNum>
  <w:abstractNum w:abstractNumId="205" w15:restartNumberingAfterBreak="0">
    <w:nsid w:val="27731A96"/>
    <w:multiLevelType w:val="hybridMultilevel"/>
    <w:tmpl w:val="238E5E6C"/>
    <w:lvl w:ilvl="0" w:tplc="D38AE8F2">
      <w:start w:val="1"/>
      <w:numFmt w:val="bullet"/>
      <w:lvlText w:val="•"/>
      <w:lvlJc w:val="left"/>
      <w:pPr>
        <w:ind w:left="135" w:hanging="84"/>
      </w:pPr>
      <w:rPr>
        <w:rFonts w:ascii="Times New Roman" w:eastAsia="Times New Roman" w:hAnsi="Times New Roman" w:hint="default"/>
        <w:sz w:val="14"/>
        <w:szCs w:val="14"/>
      </w:rPr>
    </w:lvl>
    <w:lvl w:ilvl="1" w:tplc="0D46AE32">
      <w:start w:val="1"/>
      <w:numFmt w:val="bullet"/>
      <w:lvlText w:val="•"/>
      <w:lvlJc w:val="left"/>
      <w:pPr>
        <w:ind w:left="376" w:hanging="84"/>
      </w:pPr>
      <w:rPr>
        <w:rFonts w:hint="default"/>
      </w:rPr>
    </w:lvl>
    <w:lvl w:ilvl="2" w:tplc="5D2A99F2">
      <w:start w:val="1"/>
      <w:numFmt w:val="bullet"/>
      <w:lvlText w:val="•"/>
      <w:lvlJc w:val="left"/>
      <w:pPr>
        <w:ind w:left="616" w:hanging="84"/>
      </w:pPr>
      <w:rPr>
        <w:rFonts w:hint="default"/>
      </w:rPr>
    </w:lvl>
    <w:lvl w:ilvl="3" w:tplc="6DB63CFC">
      <w:start w:val="1"/>
      <w:numFmt w:val="bullet"/>
      <w:lvlText w:val="•"/>
      <w:lvlJc w:val="left"/>
      <w:pPr>
        <w:ind w:left="857" w:hanging="84"/>
      </w:pPr>
      <w:rPr>
        <w:rFonts w:hint="default"/>
      </w:rPr>
    </w:lvl>
    <w:lvl w:ilvl="4" w:tplc="DCF8ADC6">
      <w:start w:val="1"/>
      <w:numFmt w:val="bullet"/>
      <w:lvlText w:val="•"/>
      <w:lvlJc w:val="left"/>
      <w:pPr>
        <w:ind w:left="1097" w:hanging="84"/>
      </w:pPr>
      <w:rPr>
        <w:rFonts w:hint="default"/>
      </w:rPr>
    </w:lvl>
    <w:lvl w:ilvl="5" w:tplc="2A04461A">
      <w:start w:val="1"/>
      <w:numFmt w:val="bullet"/>
      <w:lvlText w:val="•"/>
      <w:lvlJc w:val="left"/>
      <w:pPr>
        <w:ind w:left="1338" w:hanging="84"/>
      </w:pPr>
      <w:rPr>
        <w:rFonts w:hint="default"/>
      </w:rPr>
    </w:lvl>
    <w:lvl w:ilvl="6" w:tplc="BE94A36E">
      <w:start w:val="1"/>
      <w:numFmt w:val="bullet"/>
      <w:lvlText w:val="•"/>
      <w:lvlJc w:val="left"/>
      <w:pPr>
        <w:ind w:left="1578" w:hanging="84"/>
      </w:pPr>
      <w:rPr>
        <w:rFonts w:hint="default"/>
      </w:rPr>
    </w:lvl>
    <w:lvl w:ilvl="7" w:tplc="238031D4">
      <w:start w:val="1"/>
      <w:numFmt w:val="bullet"/>
      <w:lvlText w:val="•"/>
      <w:lvlJc w:val="left"/>
      <w:pPr>
        <w:ind w:left="1819" w:hanging="84"/>
      </w:pPr>
      <w:rPr>
        <w:rFonts w:hint="default"/>
      </w:rPr>
    </w:lvl>
    <w:lvl w:ilvl="8" w:tplc="0E88CFCE">
      <w:start w:val="1"/>
      <w:numFmt w:val="bullet"/>
      <w:lvlText w:val="•"/>
      <w:lvlJc w:val="left"/>
      <w:pPr>
        <w:ind w:left="2060" w:hanging="84"/>
      </w:pPr>
      <w:rPr>
        <w:rFonts w:hint="default"/>
      </w:rPr>
    </w:lvl>
  </w:abstractNum>
  <w:abstractNum w:abstractNumId="206" w15:restartNumberingAfterBreak="0">
    <w:nsid w:val="277733C1"/>
    <w:multiLevelType w:val="hybridMultilevel"/>
    <w:tmpl w:val="87E038BA"/>
    <w:lvl w:ilvl="0" w:tplc="8B4A3512">
      <w:start w:val="1"/>
      <w:numFmt w:val="bullet"/>
      <w:lvlText w:val="•"/>
      <w:lvlJc w:val="left"/>
      <w:pPr>
        <w:ind w:left="135" w:hanging="84"/>
      </w:pPr>
      <w:rPr>
        <w:rFonts w:ascii="Times New Roman" w:eastAsia="Times New Roman" w:hAnsi="Times New Roman" w:hint="default"/>
        <w:sz w:val="14"/>
        <w:szCs w:val="14"/>
      </w:rPr>
    </w:lvl>
    <w:lvl w:ilvl="1" w:tplc="6CD0D656">
      <w:start w:val="1"/>
      <w:numFmt w:val="bullet"/>
      <w:lvlText w:val="•"/>
      <w:lvlJc w:val="left"/>
      <w:pPr>
        <w:ind w:left="376" w:hanging="84"/>
      </w:pPr>
      <w:rPr>
        <w:rFonts w:hint="default"/>
      </w:rPr>
    </w:lvl>
    <w:lvl w:ilvl="2" w:tplc="18F4A664">
      <w:start w:val="1"/>
      <w:numFmt w:val="bullet"/>
      <w:lvlText w:val="•"/>
      <w:lvlJc w:val="left"/>
      <w:pPr>
        <w:ind w:left="616" w:hanging="84"/>
      </w:pPr>
      <w:rPr>
        <w:rFonts w:hint="default"/>
      </w:rPr>
    </w:lvl>
    <w:lvl w:ilvl="3" w:tplc="DB807140">
      <w:start w:val="1"/>
      <w:numFmt w:val="bullet"/>
      <w:lvlText w:val="•"/>
      <w:lvlJc w:val="left"/>
      <w:pPr>
        <w:ind w:left="857" w:hanging="84"/>
      </w:pPr>
      <w:rPr>
        <w:rFonts w:hint="default"/>
      </w:rPr>
    </w:lvl>
    <w:lvl w:ilvl="4" w:tplc="25D4B77E">
      <w:start w:val="1"/>
      <w:numFmt w:val="bullet"/>
      <w:lvlText w:val="•"/>
      <w:lvlJc w:val="left"/>
      <w:pPr>
        <w:ind w:left="1097" w:hanging="84"/>
      </w:pPr>
      <w:rPr>
        <w:rFonts w:hint="default"/>
      </w:rPr>
    </w:lvl>
    <w:lvl w:ilvl="5" w:tplc="D246566E">
      <w:start w:val="1"/>
      <w:numFmt w:val="bullet"/>
      <w:lvlText w:val="•"/>
      <w:lvlJc w:val="left"/>
      <w:pPr>
        <w:ind w:left="1338" w:hanging="84"/>
      </w:pPr>
      <w:rPr>
        <w:rFonts w:hint="default"/>
      </w:rPr>
    </w:lvl>
    <w:lvl w:ilvl="6" w:tplc="22C6621C">
      <w:start w:val="1"/>
      <w:numFmt w:val="bullet"/>
      <w:lvlText w:val="•"/>
      <w:lvlJc w:val="left"/>
      <w:pPr>
        <w:ind w:left="1578" w:hanging="84"/>
      </w:pPr>
      <w:rPr>
        <w:rFonts w:hint="default"/>
      </w:rPr>
    </w:lvl>
    <w:lvl w:ilvl="7" w:tplc="2E0C0554">
      <w:start w:val="1"/>
      <w:numFmt w:val="bullet"/>
      <w:lvlText w:val="•"/>
      <w:lvlJc w:val="left"/>
      <w:pPr>
        <w:ind w:left="1819" w:hanging="84"/>
      </w:pPr>
      <w:rPr>
        <w:rFonts w:hint="default"/>
      </w:rPr>
    </w:lvl>
    <w:lvl w:ilvl="8" w:tplc="A7BC55B0">
      <w:start w:val="1"/>
      <w:numFmt w:val="bullet"/>
      <w:lvlText w:val="•"/>
      <w:lvlJc w:val="left"/>
      <w:pPr>
        <w:ind w:left="2060" w:hanging="84"/>
      </w:pPr>
      <w:rPr>
        <w:rFonts w:hint="default"/>
      </w:rPr>
    </w:lvl>
  </w:abstractNum>
  <w:abstractNum w:abstractNumId="207" w15:restartNumberingAfterBreak="0">
    <w:nsid w:val="27AA7140"/>
    <w:multiLevelType w:val="hybridMultilevel"/>
    <w:tmpl w:val="F7029C4C"/>
    <w:lvl w:ilvl="0" w:tplc="AB3000E6">
      <w:start w:val="1"/>
      <w:numFmt w:val="bullet"/>
      <w:lvlText w:val="•"/>
      <w:lvlJc w:val="left"/>
      <w:pPr>
        <w:ind w:left="135" w:hanging="84"/>
      </w:pPr>
      <w:rPr>
        <w:rFonts w:ascii="Times New Roman" w:eastAsia="Times New Roman" w:hAnsi="Times New Roman" w:hint="default"/>
        <w:sz w:val="14"/>
        <w:szCs w:val="14"/>
      </w:rPr>
    </w:lvl>
    <w:lvl w:ilvl="1" w:tplc="CCE2A304">
      <w:start w:val="1"/>
      <w:numFmt w:val="bullet"/>
      <w:lvlText w:val="•"/>
      <w:lvlJc w:val="left"/>
      <w:pPr>
        <w:ind w:left="347" w:hanging="84"/>
      </w:pPr>
      <w:rPr>
        <w:rFonts w:hint="default"/>
      </w:rPr>
    </w:lvl>
    <w:lvl w:ilvl="2" w:tplc="77D809A4">
      <w:start w:val="1"/>
      <w:numFmt w:val="bullet"/>
      <w:lvlText w:val="•"/>
      <w:lvlJc w:val="left"/>
      <w:pPr>
        <w:ind w:left="560" w:hanging="84"/>
      </w:pPr>
      <w:rPr>
        <w:rFonts w:hint="default"/>
      </w:rPr>
    </w:lvl>
    <w:lvl w:ilvl="3" w:tplc="36D6037A">
      <w:start w:val="1"/>
      <w:numFmt w:val="bullet"/>
      <w:lvlText w:val="•"/>
      <w:lvlJc w:val="left"/>
      <w:pPr>
        <w:ind w:left="772" w:hanging="84"/>
      </w:pPr>
      <w:rPr>
        <w:rFonts w:hint="default"/>
      </w:rPr>
    </w:lvl>
    <w:lvl w:ilvl="4" w:tplc="DEB4234A">
      <w:start w:val="1"/>
      <w:numFmt w:val="bullet"/>
      <w:lvlText w:val="•"/>
      <w:lvlJc w:val="left"/>
      <w:pPr>
        <w:ind w:left="984" w:hanging="84"/>
      </w:pPr>
      <w:rPr>
        <w:rFonts w:hint="default"/>
      </w:rPr>
    </w:lvl>
    <w:lvl w:ilvl="5" w:tplc="22CC729E">
      <w:start w:val="1"/>
      <w:numFmt w:val="bullet"/>
      <w:lvlText w:val="•"/>
      <w:lvlJc w:val="left"/>
      <w:pPr>
        <w:ind w:left="1196" w:hanging="84"/>
      </w:pPr>
      <w:rPr>
        <w:rFonts w:hint="default"/>
      </w:rPr>
    </w:lvl>
    <w:lvl w:ilvl="6" w:tplc="ABBE1502">
      <w:start w:val="1"/>
      <w:numFmt w:val="bullet"/>
      <w:lvlText w:val="•"/>
      <w:lvlJc w:val="left"/>
      <w:pPr>
        <w:ind w:left="1408" w:hanging="84"/>
      </w:pPr>
      <w:rPr>
        <w:rFonts w:hint="default"/>
      </w:rPr>
    </w:lvl>
    <w:lvl w:ilvl="7" w:tplc="64048A3A">
      <w:start w:val="1"/>
      <w:numFmt w:val="bullet"/>
      <w:lvlText w:val="•"/>
      <w:lvlJc w:val="left"/>
      <w:pPr>
        <w:ind w:left="1621" w:hanging="84"/>
      </w:pPr>
      <w:rPr>
        <w:rFonts w:hint="default"/>
      </w:rPr>
    </w:lvl>
    <w:lvl w:ilvl="8" w:tplc="44AC066C">
      <w:start w:val="1"/>
      <w:numFmt w:val="bullet"/>
      <w:lvlText w:val="•"/>
      <w:lvlJc w:val="left"/>
      <w:pPr>
        <w:ind w:left="1833" w:hanging="84"/>
      </w:pPr>
      <w:rPr>
        <w:rFonts w:hint="default"/>
      </w:rPr>
    </w:lvl>
  </w:abstractNum>
  <w:abstractNum w:abstractNumId="208" w15:restartNumberingAfterBreak="0">
    <w:nsid w:val="27F22D4F"/>
    <w:multiLevelType w:val="hybridMultilevel"/>
    <w:tmpl w:val="DCE00FA8"/>
    <w:lvl w:ilvl="0" w:tplc="FA426194">
      <w:start w:val="1"/>
      <w:numFmt w:val="bullet"/>
      <w:lvlText w:val="•"/>
      <w:lvlJc w:val="left"/>
      <w:pPr>
        <w:ind w:left="135" w:hanging="84"/>
      </w:pPr>
      <w:rPr>
        <w:rFonts w:ascii="Times New Roman" w:eastAsia="Times New Roman" w:hAnsi="Times New Roman" w:hint="default"/>
        <w:sz w:val="14"/>
        <w:szCs w:val="14"/>
      </w:rPr>
    </w:lvl>
    <w:lvl w:ilvl="1" w:tplc="FE3E3362">
      <w:start w:val="1"/>
      <w:numFmt w:val="bullet"/>
      <w:lvlText w:val="•"/>
      <w:lvlJc w:val="left"/>
      <w:pPr>
        <w:ind w:left="347" w:hanging="84"/>
      </w:pPr>
      <w:rPr>
        <w:rFonts w:hint="default"/>
      </w:rPr>
    </w:lvl>
    <w:lvl w:ilvl="2" w:tplc="BECE5920">
      <w:start w:val="1"/>
      <w:numFmt w:val="bullet"/>
      <w:lvlText w:val="•"/>
      <w:lvlJc w:val="left"/>
      <w:pPr>
        <w:ind w:left="560" w:hanging="84"/>
      </w:pPr>
      <w:rPr>
        <w:rFonts w:hint="default"/>
      </w:rPr>
    </w:lvl>
    <w:lvl w:ilvl="3" w:tplc="B502C5CA">
      <w:start w:val="1"/>
      <w:numFmt w:val="bullet"/>
      <w:lvlText w:val="•"/>
      <w:lvlJc w:val="left"/>
      <w:pPr>
        <w:ind w:left="772" w:hanging="84"/>
      </w:pPr>
      <w:rPr>
        <w:rFonts w:hint="default"/>
      </w:rPr>
    </w:lvl>
    <w:lvl w:ilvl="4" w:tplc="895CFDCC">
      <w:start w:val="1"/>
      <w:numFmt w:val="bullet"/>
      <w:lvlText w:val="•"/>
      <w:lvlJc w:val="left"/>
      <w:pPr>
        <w:ind w:left="984" w:hanging="84"/>
      </w:pPr>
      <w:rPr>
        <w:rFonts w:hint="default"/>
      </w:rPr>
    </w:lvl>
    <w:lvl w:ilvl="5" w:tplc="FF18CEF6">
      <w:start w:val="1"/>
      <w:numFmt w:val="bullet"/>
      <w:lvlText w:val="•"/>
      <w:lvlJc w:val="left"/>
      <w:pPr>
        <w:ind w:left="1196" w:hanging="84"/>
      </w:pPr>
      <w:rPr>
        <w:rFonts w:hint="default"/>
      </w:rPr>
    </w:lvl>
    <w:lvl w:ilvl="6" w:tplc="286AF75E">
      <w:start w:val="1"/>
      <w:numFmt w:val="bullet"/>
      <w:lvlText w:val="•"/>
      <w:lvlJc w:val="left"/>
      <w:pPr>
        <w:ind w:left="1408" w:hanging="84"/>
      </w:pPr>
      <w:rPr>
        <w:rFonts w:hint="default"/>
      </w:rPr>
    </w:lvl>
    <w:lvl w:ilvl="7" w:tplc="59186E22">
      <w:start w:val="1"/>
      <w:numFmt w:val="bullet"/>
      <w:lvlText w:val="•"/>
      <w:lvlJc w:val="left"/>
      <w:pPr>
        <w:ind w:left="1621" w:hanging="84"/>
      </w:pPr>
      <w:rPr>
        <w:rFonts w:hint="default"/>
      </w:rPr>
    </w:lvl>
    <w:lvl w:ilvl="8" w:tplc="8A9AD4F0">
      <w:start w:val="1"/>
      <w:numFmt w:val="bullet"/>
      <w:lvlText w:val="•"/>
      <w:lvlJc w:val="left"/>
      <w:pPr>
        <w:ind w:left="1833" w:hanging="84"/>
      </w:pPr>
      <w:rPr>
        <w:rFonts w:hint="default"/>
      </w:rPr>
    </w:lvl>
  </w:abstractNum>
  <w:abstractNum w:abstractNumId="209" w15:restartNumberingAfterBreak="0">
    <w:nsid w:val="28237A50"/>
    <w:multiLevelType w:val="hybridMultilevel"/>
    <w:tmpl w:val="37925CD2"/>
    <w:lvl w:ilvl="0" w:tplc="44B2B34C">
      <w:start w:val="1"/>
      <w:numFmt w:val="bullet"/>
      <w:lvlText w:val="•"/>
      <w:lvlJc w:val="left"/>
      <w:pPr>
        <w:ind w:left="135" w:hanging="84"/>
      </w:pPr>
      <w:rPr>
        <w:rFonts w:ascii="Times New Roman" w:eastAsia="Times New Roman" w:hAnsi="Times New Roman" w:hint="default"/>
        <w:sz w:val="14"/>
        <w:szCs w:val="14"/>
      </w:rPr>
    </w:lvl>
    <w:lvl w:ilvl="1" w:tplc="E07C7F04">
      <w:start w:val="1"/>
      <w:numFmt w:val="bullet"/>
      <w:lvlText w:val="•"/>
      <w:lvlJc w:val="left"/>
      <w:pPr>
        <w:ind w:left="291" w:hanging="84"/>
      </w:pPr>
      <w:rPr>
        <w:rFonts w:hint="default"/>
      </w:rPr>
    </w:lvl>
    <w:lvl w:ilvl="2" w:tplc="5664AE60">
      <w:start w:val="1"/>
      <w:numFmt w:val="bullet"/>
      <w:lvlText w:val="•"/>
      <w:lvlJc w:val="left"/>
      <w:pPr>
        <w:ind w:left="446" w:hanging="84"/>
      </w:pPr>
      <w:rPr>
        <w:rFonts w:hint="default"/>
      </w:rPr>
    </w:lvl>
    <w:lvl w:ilvl="3" w:tplc="2CF86C0A">
      <w:start w:val="1"/>
      <w:numFmt w:val="bullet"/>
      <w:lvlText w:val="•"/>
      <w:lvlJc w:val="left"/>
      <w:pPr>
        <w:ind w:left="602" w:hanging="84"/>
      </w:pPr>
      <w:rPr>
        <w:rFonts w:hint="default"/>
      </w:rPr>
    </w:lvl>
    <w:lvl w:ilvl="4" w:tplc="42CE2974">
      <w:start w:val="1"/>
      <w:numFmt w:val="bullet"/>
      <w:lvlText w:val="•"/>
      <w:lvlJc w:val="left"/>
      <w:pPr>
        <w:ind w:left="757" w:hanging="84"/>
      </w:pPr>
      <w:rPr>
        <w:rFonts w:hint="default"/>
      </w:rPr>
    </w:lvl>
    <w:lvl w:ilvl="5" w:tplc="991443D8">
      <w:start w:val="1"/>
      <w:numFmt w:val="bullet"/>
      <w:lvlText w:val="•"/>
      <w:lvlJc w:val="left"/>
      <w:pPr>
        <w:ind w:left="913" w:hanging="84"/>
      </w:pPr>
      <w:rPr>
        <w:rFonts w:hint="default"/>
      </w:rPr>
    </w:lvl>
    <w:lvl w:ilvl="6" w:tplc="314A606E">
      <w:start w:val="1"/>
      <w:numFmt w:val="bullet"/>
      <w:lvlText w:val="•"/>
      <w:lvlJc w:val="left"/>
      <w:pPr>
        <w:ind w:left="1068" w:hanging="84"/>
      </w:pPr>
      <w:rPr>
        <w:rFonts w:hint="default"/>
      </w:rPr>
    </w:lvl>
    <w:lvl w:ilvl="7" w:tplc="CB48178C">
      <w:start w:val="1"/>
      <w:numFmt w:val="bullet"/>
      <w:lvlText w:val="•"/>
      <w:lvlJc w:val="left"/>
      <w:pPr>
        <w:ind w:left="1224" w:hanging="84"/>
      </w:pPr>
      <w:rPr>
        <w:rFonts w:hint="default"/>
      </w:rPr>
    </w:lvl>
    <w:lvl w:ilvl="8" w:tplc="C0AAAF76">
      <w:start w:val="1"/>
      <w:numFmt w:val="bullet"/>
      <w:lvlText w:val="•"/>
      <w:lvlJc w:val="left"/>
      <w:pPr>
        <w:ind w:left="1379" w:hanging="84"/>
      </w:pPr>
      <w:rPr>
        <w:rFonts w:hint="default"/>
      </w:rPr>
    </w:lvl>
  </w:abstractNum>
  <w:abstractNum w:abstractNumId="210" w15:restartNumberingAfterBreak="0">
    <w:nsid w:val="2896392D"/>
    <w:multiLevelType w:val="hybridMultilevel"/>
    <w:tmpl w:val="65C6BBB6"/>
    <w:lvl w:ilvl="0" w:tplc="BBCC2D8C">
      <w:start w:val="1"/>
      <w:numFmt w:val="bullet"/>
      <w:lvlText w:val="•"/>
      <w:lvlJc w:val="left"/>
      <w:pPr>
        <w:ind w:left="135" w:hanging="84"/>
      </w:pPr>
      <w:rPr>
        <w:rFonts w:ascii="Times New Roman" w:eastAsia="Times New Roman" w:hAnsi="Times New Roman" w:hint="default"/>
        <w:sz w:val="14"/>
        <w:szCs w:val="14"/>
      </w:rPr>
    </w:lvl>
    <w:lvl w:ilvl="1" w:tplc="BC98C1F8">
      <w:start w:val="1"/>
      <w:numFmt w:val="bullet"/>
      <w:lvlText w:val="•"/>
      <w:lvlJc w:val="left"/>
      <w:pPr>
        <w:ind w:left="291" w:hanging="84"/>
      </w:pPr>
      <w:rPr>
        <w:rFonts w:hint="default"/>
      </w:rPr>
    </w:lvl>
    <w:lvl w:ilvl="2" w:tplc="D16E1F5A">
      <w:start w:val="1"/>
      <w:numFmt w:val="bullet"/>
      <w:lvlText w:val="•"/>
      <w:lvlJc w:val="left"/>
      <w:pPr>
        <w:ind w:left="446" w:hanging="84"/>
      </w:pPr>
      <w:rPr>
        <w:rFonts w:hint="default"/>
      </w:rPr>
    </w:lvl>
    <w:lvl w:ilvl="3" w:tplc="02DE8170">
      <w:start w:val="1"/>
      <w:numFmt w:val="bullet"/>
      <w:lvlText w:val="•"/>
      <w:lvlJc w:val="left"/>
      <w:pPr>
        <w:ind w:left="602" w:hanging="84"/>
      </w:pPr>
      <w:rPr>
        <w:rFonts w:hint="default"/>
      </w:rPr>
    </w:lvl>
    <w:lvl w:ilvl="4" w:tplc="35BE00F2">
      <w:start w:val="1"/>
      <w:numFmt w:val="bullet"/>
      <w:lvlText w:val="•"/>
      <w:lvlJc w:val="left"/>
      <w:pPr>
        <w:ind w:left="757" w:hanging="84"/>
      </w:pPr>
      <w:rPr>
        <w:rFonts w:hint="default"/>
      </w:rPr>
    </w:lvl>
    <w:lvl w:ilvl="5" w:tplc="B6F0889E">
      <w:start w:val="1"/>
      <w:numFmt w:val="bullet"/>
      <w:lvlText w:val="•"/>
      <w:lvlJc w:val="left"/>
      <w:pPr>
        <w:ind w:left="913" w:hanging="84"/>
      </w:pPr>
      <w:rPr>
        <w:rFonts w:hint="default"/>
      </w:rPr>
    </w:lvl>
    <w:lvl w:ilvl="6" w:tplc="7F08CA28">
      <w:start w:val="1"/>
      <w:numFmt w:val="bullet"/>
      <w:lvlText w:val="•"/>
      <w:lvlJc w:val="left"/>
      <w:pPr>
        <w:ind w:left="1068" w:hanging="84"/>
      </w:pPr>
      <w:rPr>
        <w:rFonts w:hint="default"/>
      </w:rPr>
    </w:lvl>
    <w:lvl w:ilvl="7" w:tplc="DD907158">
      <w:start w:val="1"/>
      <w:numFmt w:val="bullet"/>
      <w:lvlText w:val="•"/>
      <w:lvlJc w:val="left"/>
      <w:pPr>
        <w:ind w:left="1224" w:hanging="84"/>
      </w:pPr>
      <w:rPr>
        <w:rFonts w:hint="default"/>
      </w:rPr>
    </w:lvl>
    <w:lvl w:ilvl="8" w:tplc="D7D212A8">
      <w:start w:val="1"/>
      <w:numFmt w:val="bullet"/>
      <w:lvlText w:val="•"/>
      <w:lvlJc w:val="left"/>
      <w:pPr>
        <w:ind w:left="1379" w:hanging="84"/>
      </w:pPr>
      <w:rPr>
        <w:rFonts w:hint="default"/>
      </w:rPr>
    </w:lvl>
  </w:abstractNum>
  <w:abstractNum w:abstractNumId="211" w15:restartNumberingAfterBreak="0">
    <w:nsid w:val="28B55E54"/>
    <w:multiLevelType w:val="hybridMultilevel"/>
    <w:tmpl w:val="1CD8F2F4"/>
    <w:lvl w:ilvl="0" w:tplc="168EC8AE">
      <w:start w:val="1"/>
      <w:numFmt w:val="bullet"/>
      <w:lvlText w:val="•"/>
      <w:lvlJc w:val="left"/>
      <w:pPr>
        <w:ind w:left="135" w:hanging="84"/>
      </w:pPr>
      <w:rPr>
        <w:rFonts w:ascii="Times New Roman" w:eastAsia="Times New Roman" w:hAnsi="Times New Roman" w:hint="default"/>
        <w:sz w:val="14"/>
        <w:szCs w:val="14"/>
      </w:rPr>
    </w:lvl>
    <w:lvl w:ilvl="1" w:tplc="61543C2E">
      <w:start w:val="1"/>
      <w:numFmt w:val="bullet"/>
      <w:lvlText w:val="•"/>
      <w:lvlJc w:val="left"/>
      <w:pPr>
        <w:ind w:left="291" w:hanging="84"/>
      </w:pPr>
      <w:rPr>
        <w:rFonts w:hint="default"/>
      </w:rPr>
    </w:lvl>
    <w:lvl w:ilvl="2" w:tplc="35CA181E">
      <w:start w:val="1"/>
      <w:numFmt w:val="bullet"/>
      <w:lvlText w:val="•"/>
      <w:lvlJc w:val="left"/>
      <w:pPr>
        <w:ind w:left="446" w:hanging="84"/>
      </w:pPr>
      <w:rPr>
        <w:rFonts w:hint="default"/>
      </w:rPr>
    </w:lvl>
    <w:lvl w:ilvl="3" w:tplc="C09A6C7A">
      <w:start w:val="1"/>
      <w:numFmt w:val="bullet"/>
      <w:lvlText w:val="•"/>
      <w:lvlJc w:val="left"/>
      <w:pPr>
        <w:ind w:left="602" w:hanging="84"/>
      </w:pPr>
      <w:rPr>
        <w:rFonts w:hint="default"/>
      </w:rPr>
    </w:lvl>
    <w:lvl w:ilvl="4" w:tplc="FF48296A">
      <w:start w:val="1"/>
      <w:numFmt w:val="bullet"/>
      <w:lvlText w:val="•"/>
      <w:lvlJc w:val="left"/>
      <w:pPr>
        <w:ind w:left="757" w:hanging="84"/>
      </w:pPr>
      <w:rPr>
        <w:rFonts w:hint="default"/>
      </w:rPr>
    </w:lvl>
    <w:lvl w:ilvl="5" w:tplc="3AC4DCAE">
      <w:start w:val="1"/>
      <w:numFmt w:val="bullet"/>
      <w:lvlText w:val="•"/>
      <w:lvlJc w:val="left"/>
      <w:pPr>
        <w:ind w:left="913" w:hanging="84"/>
      </w:pPr>
      <w:rPr>
        <w:rFonts w:hint="default"/>
      </w:rPr>
    </w:lvl>
    <w:lvl w:ilvl="6" w:tplc="8774FAB2">
      <w:start w:val="1"/>
      <w:numFmt w:val="bullet"/>
      <w:lvlText w:val="•"/>
      <w:lvlJc w:val="left"/>
      <w:pPr>
        <w:ind w:left="1068" w:hanging="84"/>
      </w:pPr>
      <w:rPr>
        <w:rFonts w:hint="default"/>
      </w:rPr>
    </w:lvl>
    <w:lvl w:ilvl="7" w:tplc="03DE94F4">
      <w:start w:val="1"/>
      <w:numFmt w:val="bullet"/>
      <w:lvlText w:val="•"/>
      <w:lvlJc w:val="left"/>
      <w:pPr>
        <w:ind w:left="1224" w:hanging="84"/>
      </w:pPr>
      <w:rPr>
        <w:rFonts w:hint="default"/>
      </w:rPr>
    </w:lvl>
    <w:lvl w:ilvl="8" w:tplc="FB06DF40">
      <w:start w:val="1"/>
      <w:numFmt w:val="bullet"/>
      <w:lvlText w:val="•"/>
      <w:lvlJc w:val="left"/>
      <w:pPr>
        <w:ind w:left="1379" w:hanging="84"/>
      </w:pPr>
      <w:rPr>
        <w:rFonts w:hint="default"/>
      </w:rPr>
    </w:lvl>
  </w:abstractNum>
  <w:abstractNum w:abstractNumId="212" w15:restartNumberingAfterBreak="0">
    <w:nsid w:val="28CD72CA"/>
    <w:multiLevelType w:val="hybridMultilevel"/>
    <w:tmpl w:val="DF1491C2"/>
    <w:lvl w:ilvl="0" w:tplc="5546C43E">
      <w:start w:val="1"/>
      <w:numFmt w:val="bullet"/>
      <w:lvlText w:val="•"/>
      <w:lvlJc w:val="left"/>
      <w:pPr>
        <w:ind w:left="135" w:hanging="84"/>
      </w:pPr>
      <w:rPr>
        <w:rFonts w:ascii="Times New Roman" w:eastAsia="Times New Roman" w:hAnsi="Times New Roman" w:hint="default"/>
        <w:sz w:val="14"/>
        <w:szCs w:val="14"/>
      </w:rPr>
    </w:lvl>
    <w:lvl w:ilvl="1" w:tplc="1A1C17C2">
      <w:start w:val="1"/>
      <w:numFmt w:val="bullet"/>
      <w:lvlText w:val="•"/>
      <w:lvlJc w:val="left"/>
      <w:pPr>
        <w:ind w:left="376" w:hanging="84"/>
      </w:pPr>
      <w:rPr>
        <w:rFonts w:hint="default"/>
      </w:rPr>
    </w:lvl>
    <w:lvl w:ilvl="2" w:tplc="E0FCCE80">
      <w:start w:val="1"/>
      <w:numFmt w:val="bullet"/>
      <w:lvlText w:val="•"/>
      <w:lvlJc w:val="left"/>
      <w:pPr>
        <w:ind w:left="616" w:hanging="84"/>
      </w:pPr>
      <w:rPr>
        <w:rFonts w:hint="default"/>
      </w:rPr>
    </w:lvl>
    <w:lvl w:ilvl="3" w:tplc="BA04E0EA">
      <w:start w:val="1"/>
      <w:numFmt w:val="bullet"/>
      <w:lvlText w:val="•"/>
      <w:lvlJc w:val="left"/>
      <w:pPr>
        <w:ind w:left="857" w:hanging="84"/>
      </w:pPr>
      <w:rPr>
        <w:rFonts w:hint="default"/>
      </w:rPr>
    </w:lvl>
    <w:lvl w:ilvl="4" w:tplc="F310711C">
      <w:start w:val="1"/>
      <w:numFmt w:val="bullet"/>
      <w:lvlText w:val="•"/>
      <w:lvlJc w:val="left"/>
      <w:pPr>
        <w:ind w:left="1097" w:hanging="84"/>
      </w:pPr>
      <w:rPr>
        <w:rFonts w:hint="default"/>
      </w:rPr>
    </w:lvl>
    <w:lvl w:ilvl="5" w:tplc="9E8877CE">
      <w:start w:val="1"/>
      <w:numFmt w:val="bullet"/>
      <w:lvlText w:val="•"/>
      <w:lvlJc w:val="left"/>
      <w:pPr>
        <w:ind w:left="1338" w:hanging="84"/>
      </w:pPr>
      <w:rPr>
        <w:rFonts w:hint="default"/>
      </w:rPr>
    </w:lvl>
    <w:lvl w:ilvl="6" w:tplc="A6A8EEFC">
      <w:start w:val="1"/>
      <w:numFmt w:val="bullet"/>
      <w:lvlText w:val="•"/>
      <w:lvlJc w:val="left"/>
      <w:pPr>
        <w:ind w:left="1578" w:hanging="84"/>
      </w:pPr>
      <w:rPr>
        <w:rFonts w:hint="default"/>
      </w:rPr>
    </w:lvl>
    <w:lvl w:ilvl="7" w:tplc="F0047DC4">
      <w:start w:val="1"/>
      <w:numFmt w:val="bullet"/>
      <w:lvlText w:val="•"/>
      <w:lvlJc w:val="left"/>
      <w:pPr>
        <w:ind w:left="1819" w:hanging="84"/>
      </w:pPr>
      <w:rPr>
        <w:rFonts w:hint="default"/>
      </w:rPr>
    </w:lvl>
    <w:lvl w:ilvl="8" w:tplc="339E7A92">
      <w:start w:val="1"/>
      <w:numFmt w:val="bullet"/>
      <w:lvlText w:val="•"/>
      <w:lvlJc w:val="left"/>
      <w:pPr>
        <w:ind w:left="2060" w:hanging="84"/>
      </w:pPr>
      <w:rPr>
        <w:rFonts w:hint="default"/>
      </w:rPr>
    </w:lvl>
  </w:abstractNum>
  <w:abstractNum w:abstractNumId="213" w15:restartNumberingAfterBreak="0">
    <w:nsid w:val="28CF3B32"/>
    <w:multiLevelType w:val="hybridMultilevel"/>
    <w:tmpl w:val="70503028"/>
    <w:lvl w:ilvl="0" w:tplc="CA3E5278">
      <w:start w:val="1"/>
      <w:numFmt w:val="bullet"/>
      <w:lvlText w:val="•"/>
      <w:lvlJc w:val="left"/>
      <w:pPr>
        <w:ind w:left="135" w:hanging="84"/>
      </w:pPr>
      <w:rPr>
        <w:rFonts w:ascii="Times New Roman" w:eastAsia="Times New Roman" w:hAnsi="Times New Roman" w:hint="default"/>
        <w:sz w:val="14"/>
        <w:szCs w:val="14"/>
      </w:rPr>
    </w:lvl>
    <w:lvl w:ilvl="1" w:tplc="2DFA19B2">
      <w:start w:val="1"/>
      <w:numFmt w:val="bullet"/>
      <w:lvlText w:val="•"/>
      <w:lvlJc w:val="left"/>
      <w:pPr>
        <w:ind w:left="381" w:hanging="84"/>
      </w:pPr>
      <w:rPr>
        <w:rFonts w:hint="default"/>
      </w:rPr>
    </w:lvl>
    <w:lvl w:ilvl="2" w:tplc="3DBEF84E">
      <w:start w:val="1"/>
      <w:numFmt w:val="bullet"/>
      <w:lvlText w:val="•"/>
      <w:lvlJc w:val="left"/>
      <w:pPr>
        <w:ind w:left="627" w:hanging="84"/>
      </w:pPr>
      <w:rPr>
        <w:rFonts w:hint="default"/>
      </w:rPr>
    </w:lvl>
    <w:lvl w:ilvl="3" w:tplc="569298B0">
      <w:start w:val="1"/>
      <w:numFmt w:val="bullet"/>
      <w:lvlText w:val="•"/>
      <w:lvlJc w:val="left"/>
      <w:pPr>
        <w:ind w:left="874" w:hanging="84"/>
      </w:pPr>
      <w:rPr>
        <w:rFonts w:hint="default"/>
      </w:rPr>
    </w:lvl>
    <w:lvl w:ilvl="4" w:tplc="125A593A">
      <w:start w:val="1"/>
      <w:numFmt w:val="bullet"/>
      <w:lvlText w:val="•"/>
      <w:lvlJc w:val="left"/>
      <w:pPr>
        <w:ind w:left="1120" w:hanging="84"/>
      </w:pPr>
      <w:rPr>
        <w:rFonts w:hint="default"/>
      </w:rPr>
    </w:lvl>
    <w:lvl w:ilvl="5" w:tplc="7556080A">
      <w:start w:val="1"/>
      <w:numFmt w:val="bullet"/>
      <w:lvlText w:val="•"/>
      <w:lvlJc w:val="left"/>
      <w:pPr>
        <w:ind w:left="1366" w:hanging="84"/>
      </w:pPr>
      <w:rPr>
        <w:rFonts w:hint="default"/>
      </w:rPr>
    </w:lvl>
    <w:lvl w:ilvl="6" w:tplc="D08C3588">
      <w:start w:val="1"/>
      <w:numFmt w:val="bullet"/>
      <w:lvlText w:val="•"/>
      <w:lvlJc w:val="left"/>
      <w:pPr>
        <w:ind w:left="1612" w:hanging="84"/>
      </w:pPr>
      <w:rPr>
        <w:rFonts w:hint="default"/>
      </w:rPr>
    </w:lvl>
    <w:lvl w:ilvl="7" w:tplc="FE3E481A">
      <w:start w:val="1"/>
      <w:numFmt w:val="bullet"/>
      <w:lvlText w:val="•"/>
      <w:lvlJc w:val="left"/>
      <w:pPr>
        <w:ind w:left="1859" w:hanging="84"/>
      </w:pPr>
      <w:rPr>
        <w:rFonts w:hint="default"/>
      </w:rPr>
    </w:lvl>
    <w:lvl w:ilvl="8" w:tplc="A4CEE2D8">
      <w:start w:val="1"/>
      <w:numFmt w:val="bullet"/>
      <w:lvlText w:val="•"/>
      <w:lvlJc w:val="left"/>
      <w:pPr>
        <w:ind w:left="2105" w:hanging="84"/>
      </w:pPr>
      <w:rPr>
        <w:rFonts w:hint="default"/>
      </w:rPr>
    </w:lvl>
  </w:abstractNum>
  <w:abstractNum w:abstractNumId="214" w15:restartNumberingAfterBreak="0">
    <w:nsid w:val="28D9550F"/>
    <w:multiLevelType w:val="hybridMultilevel"/>
    <w:tmpl w:val="DB06395A"/>
    <w:lvl w:ilvl="0" w:tplc="7AE2CC82">
      <w:start w:val="1"/>
      <w:numFmt w:val="bullet"/>
      <w:lvlText w:val="•"/>
      <w:lvlJc w:val="left"/>
      <w:pPr>
        <w:ind w:left="135" w:hanging="84"/>
      </w:pPr>
      <w:rPr>
        <w:rFonts w:ascii="Times New Roman" w:eastAsia="Times New Roman" w:hAnsi="Times New Roman" w:hint="default"/>
        <w:sz w:val="14"/>
        <w:szCs w:val="14"/>
      </w:rPr>
    </w:lvl>
    <w:lvl w:ilvl="1" w:tplc="29C2671A">
      <w:start w:val="1"/>
      <w:numFmt w:val="bullet"/>
      <w:lvlText w:val="•"/>
      <w:lvlJc w:val="left"/>
      <w:pPr>
        <w:ind w:left="291" w:hanging="84"/>
      </w:pPr>
      <w:rPr>
        <w:rFonts w:hint="default"/>
      </w:rPr>
    </w:lvl>
    <w:lvl w:ilvl="2" w:tplc="EBAA9202">
      <w:start w:val="1"/>
      <w:numFmt w:val="bullet"/>
      <w:lvlText w:val="•"/>
      <w:lvlJc w:val="left"/>
      <w:pPr>
        <w:ind w:left="446" w:hanging="84"/>
      </w:pPr>
      <w:rPr>
        <w:rFonts w:hint="default"/>
      </w:rPr>
    </w:lvl>
    <w:lvl w:ilvl="3" w:tplc="E19CA428">
      <w:start w:val="1"/>
      <w:numFmt w:val="bullet"/>
      <w:lvlText w:val="•"/>
      <w:lvlJc w:val="left"/>
      <w:pPr>
        <w:ind w:left="602" w:hanging="84"/>
      </w:pPr>
      <w:rPr>
        <w:rFonts w:hint="default"/>
      </w:rPr>
    </w:lvl>
    <w:lvl w:ilvl="4" w:tplc="0644C1C4">
      <w:start w:val="1"/>
      <w:numFmt w:val="bullet"/>
      <w:lvlText w:val="•"/>
      <w:lvlJc w:val="left"/>
      <w:pPr>
        <w:ind w:left="757" w:hanging="84"/>
      </w:pPr>
      <w:rPr>
        <w:rFonts w:hint="default"/>
      </w:rPr>
    </w:lvl>
    <w:lvl w:ilvl="5" w:tplc="103A0592">
      <w:start w:val="1"/>
      <w:numFmt w:val="bullet"/>
      <w:lvlText w:val="•"/>
      <w:lvlJc w:val="left"/>
      <w:pPr>
        <w:ind w:left="913" w:hanging="84"/>
      </w:pPr>
      <w:rPr>
        <w:rFonts w:hint="default"/>
      </w:rPr>
    </w:lvl>
    <w:lvl w:ilvl="6" w:tplc="23782EE8">
      <w:start w:val="1"/>
      <w:numFmt w:val="bullet"/>
      <w:lvlText w:val="•"/>
      <w:lvlJc w:val="left"/>
      <w:pPr>
        <w:ind w:left="1068" w:hanging="84"/>
      </w:pPr>
      <w:rPr>
        <w:rFonts w:hint="default"/>
      </w:rPr>
    </w:lvl>
    <w:lvl w:ilvl="7" w:tplc="D2E6505C">
      <w:start w:val="1"/>
      <w:numFmt w:val="bullet"/>
      <w:lvlText w:val="•"/>
      <w:lvlJc w:val="left"/>
      <w:pPr>
        <w:ind w:left="1224" w:hanging="84"/>
      </w:pPr>
      <w:rPr>
        <w:rFonts w:hint="default"/>
      </w:rPr>
    </w:lvl>
    <w:lvl w:ilvl="8" w:tplc="69488684">
      <w:start w:val="1"/>
      <w:numFmt w:val="bullet"/>
      <w:lvlText w:val="•"/>
      <w:lvlJc w:val="left"/>
      <w:pPr>
        <w:ind w:left="1379" w:hanging="84"/>
      </w:pPr>
      <w:rPr>
        <w:rFonts w:hint="default"/>
      </w:rPr>
    </w:lvl>
  </w:abstractNum>
  <w:abstractNum w:abstractNumId="215" w15:restartNumberingAfterBreak="0">
    <w:nsid w:val="28DC4937"/>
    <w:multiLevelType w:val="hybridMultilevel"/>
    <w:tmpl w:val="0E9AA6E4"/>
    <w:lvl w:ilvl="0" w:tplc="FBEA009E">
      <w:start w:val="1"/>
      <w:numFmt w:val="bullet"/>
      <w:lvlText w:val="•"/>
      <w:lvlJc w:val="left"/>
      <w:pPr>
        <w:ind w:left="135" w:hanging="84"/>
      </w:pPr>
      <w:rPr>
        <w:rFonts w:ascii="Times New Roman" w:eastAsia="Times New Roman" w:hAnsi="Times New Roman" w:hint="default"/>
        <w:sz w:val="14"/>
        <w:szCs w:val="14"/>
      </w:rPr>
    </w:lvl>
    <w:lvl w:ilvl="1" w:tplc="03460256">
      <w:start w:val="1"/>
      <w:numFmt w:val="bullet"/>
      <w:lvlText w:val="•"/>
      <w:lvlJc w:val="left"/>
      <w:pPr>
        <w:ind w:left="376" w:hanging="84"/>
      </w:pPr>
      <w:rPr>
        <w:rFonts w:hint="default"/>
      </w:rPr>
    </w:lvl>
    <w:lvl w:ilvl="2" w:tplc="E55478BA">
      <w:start w:val="1"/>
      <w:numFmt w:val="bullet"/>
      <w:lvlText w:val="•"/>
      <w:lvlJc w:val="left"/>
      <w:pPr>
        <w:ind w:left="616" w:hanging="84"/>
      </w:pPr>
      <w:rPr>
        <w:rFonts w:hint="default"/>
      </w:rPr>
    </w:lvl>
    <w:lvl w:ilvl="3" w:tplc="15DACF06">
      <w:start w:val="1"/>
      <w:numFmt w:val="bullet"/>
      <w:lvlText w:val="•"/>
      <w:lvlJc w:val="left"/>
      <w:pPr>
        <w:ind w:left="857" w:hanging="84"/>
      </w:pPr>
      <w:rPr>
        <w:rFonts w:hint="default"/>
      </w:rPr>
    </w:lvl>
    <w:lvl w:ilvl="4" w:tplc="AE5816C4">
      <w:start w:val="1"/>
      <w:numFmt w:val="bullet"/>
      <w:lvlText w:val="•"/>
      <w:lvlJc w:val="left"/>
      <w:pPr>
        <w:ind w:left="1097" w:hanging="84"/>
      </w:pPr>
      <w:rPr>
        <w:rFonts w:hint="default"/>
      </w:rPr>
    </w:lvl>
    <w:lvl w:ilvl="5" w:tplc="A202C846">
      <w:start w:val="1"/>
      <w:numFmt w:val="bullet"/>
      <w:lvlText w:val="•"/>
      <w:lvlJc w:val="left"/>
      <w:pPr>
        <w:ind w:left="1338" w:hanging="84"/>
      </w:pPr>
      <w:rPr>
        <w:rFonts w:hint="default"/>
      </w:rPr>
    </w:lvl>
    <w:lvl w:ilvl="6" w:tplc="9E78ED7E">
      <w:start w:val="1"/>
      <w:numFmt w:val="bullet"/>
      <w:lvlText w:val="•"/>
      <w:lvlJc w:val="left"/>
      <w:pPr>
        <w:ind w:left="1578" w:hanging="84"/>
      </w:pPr>
      <w:rPr>
        <w:rFonts w:hint="default"/>
      </w:rPr>
    </w:lvl>
    <w:lvl w:ilvl="7" w:tplc="85A22A0E">
      <w:start w:val="1"/>
      <w:numFmt w:val="bullet"/>
      <w:lvlText w:val="•"/>
      <w:lvlJc w:val="left"/>
      <w:pPr>
        <w:ind w:left="1819" w:hanging="84"/>
      </w:pPr>
      <w:rPr>
        <w:rFonts w:hint="default"/>
      </w:rPr>
    </w:lvl>
    <w:lvl w:ilvl="8" w:tplc="C8448AB2">
      <w:start w:val="1"/>
      <w:numFmt w:val="bullet"/>
      <w:lvlText w:val="•"/>
      <w:lvlJc w:val="left"/>
      <w:pPr>
        <w:ind w:left="2060" w:hanging="84"/>
      </w:pPr>
      <w:rPr>
        <w:rFonts w:hint="default"/>
      </w:rPr>
    </w:lvl>
  </w:abstractNum>
  <w:abstractNum w:abstractNumId="216" w15:restartNumberingAfterBreak="0">
    <w:nsid w:val="295A2929"/>
    <w:multiLevelType w:val="hybridMultilevel"/>
    <w:tmpl w:val="8EC6CE10"/>
    <w:lvl w:ilvl="0" w:tplc="D7B24D60">
      <w:start w:val="1"/>
      <w:numFmt w:val="bullet"/>
      <w:lvlText w:val="•"/>
      <w:lvlJc w:val="left"/>
      <w:pPr>
        <w:ind w:left="135" w:hanging="84"/>
      </w:pPr>
      <w:rPr>
        <w:rFonts w:ascii="Times New Roman" w:eastAsia="Times New Roman" w:hAnsi="Times New Roman" w:hint="default"/>
        <w:sz w:val="14"/>
        <w:szCs w:val="14"/>
      </w:rPr>
    </w:lvl>
    <w:lvl w:ilvl="1" w:tplc="E2E8630E">
      <w:start w:val="1"/>
      <w:numFmt w:val="bullet"/>
      <w:lvlText w:val="•"/>
      <w:lvlJc w:val="left"/>
      <w:pPr>
        <w:ind w:left="291" w:hanging="84"/>
      </w:pPr>
      <w:rPr>
        <w:rFonts w:hint="default"/>
      </w:rPr>
    </w:lvl>
    <w:lvl w:ilvl="2" w:tplc="A6A81484">
      <w:start w:val="1"/>
      <w:numFmt w:val="bullet"/>
      <w:lvlText w:val="•"/>
      <w:lvlJc w:val="left"/>
      <w:pPr>
        <w:ind w:left="446" w:hanging="84"/>
      </w:pPr>
      <w:rPr>
        <w:rFonts w:hint="default"/>
      </w:rPr>
    </w:lvl>
    <w:lvl w:ilvl="3" w:tplc="58122252">
      <w:start w:val="1"/>
      <w:numFmt w:val="bullet"/>
      <w:lvlText w:val="•"/>
      <w:lvlJc w:val="left"/>
      <w:pPr>
        <w:ind w:left="602" w:hanging="84"/>
      </w:pPr>
      <w:rPr>
        <w:rFonts w:hint="default"/>
      </w:rPr>
    </w:lvl>
    <w:lvl w:ilvl="4" w:tplc="0298C142">
      <w:start w:val="1"/>
      <w:numFmt w:val="bullet"/>
      <w:lvlText w:val="•"/>
      <w:lvlJc w:val="left"/>
      <w:pPr>
        <w:ind w:left="757" w:hanging="84"/>
      </w:pPr>
      <w:rPr>
        <w:rFonts w:hint="default"/>
      </w:rPr>
    </w:lvl>
    <w:lvl w:ilvl="5" w:tplc="803C0A4A">
      <w:start w:val="1"/>
      <w:numFmt w:val="bullet"/>
      <w:lvlText w:val="•"/>
      <w:lvlJc w:val="left"/>
      <w:pPr>
        <w:ind w:left="913" w:hanging="84"/>
      </w:pPr>
      <w:rPr>
        <w:rFonts w:hint="default"/>
      </w:rPr>
    </w:lvl>
    <w:lvl w:ilvl="6" w:tplc="01B6F6C6">
      <w:start w:val="1"/>
      <w:numFmt w:val="bullet"/>
      <w:lvlText w:val="•"/>
      <w:lvlJc w:val="left"/>
      <w:pPr>
        <w:ind w:left="1068" w:hanging="84"/>
      </w:pPr>
      <w:rPr>
        <w:rFonts w:hint="default"/>
      </w:rPr>
    </w:lvl>
    <w:lvl w:ilvl="7" w:tplc="BBB48928">
      <w:start w:val="1"/>
      <w:numFmt w:val="bullet"/>
      <w:lvlText w:val="•"/>
      <w:lvlJc w:val="left"/>
      <w:pPr>
        <w:ind w:left="1224" w:hanging="84"/>
      </w:pPr>
      <w:rPr>
        <w:rFonts w:hint="default"/>
      </w:rPr>
    </w:lvl>
    <w:lvl w:ilvl="8" w:tplc="63506182">
      <w:start w:val="1"/>
      <w:numFmt w:val="bullet"/>
      <w:lvlText w:val="•"/>
      <w:lvlJc w:val="left"/>
      <w:pPr>
        <w:ind w:left="1379" w:hanging="84"/>
      </w:pPr>
      <w:rPr>
        <w:rFonts w:hint="default"/>
      </w:rPr>
    </w:lvl>
  </w:abstractNum>
  <w:abstractNum w:abstractNumId="217" w15:restartNumberingAfterBreak="0">
    <w:nsid w:val="29636337"/>
    <w:multiLevelType w:val="hybridMultilevel"/>
    <w:tmpl w:val="FFBEC126"/>
    <w:lvl w:ilvl="0" w:tplc="5958DF0A">
      <w:start w:val="1"/>
      <w:numFmt w:val="bullet"/>
      <w:lvlText w:val="•"/>
      <w:lvlJc w:val="left"/>
      <w:pPr>
        <w:ind w:left="135" w:hanging="84"/>
      </w:pPr>
      <w:rPr>
        <w:rFonts w:ascii="Times New Roman" w:eastAsia="Times New Roman" w:hAnsi="Times New Roman" w:hint="default"/>
        <w:sz w:val="14"/>
        <w:szCs w:val="14"/>
      </w:rPr>
    </w:lvl>
    <w:lvl w:ilvl="1" w:tplc="18584C74">
      <w:start w:val="1"/>
      <w:numFmt w:val="bullet"/>
      <w:lvlText w:val="•"/>
      <w:lvlJc w:val="left"/>
      <w:pPr>
        <w:ind w:left="240" w:hanging="84"/>
      </w:pPr>
      <w:rPr>
        <w:rFonts w:hint="default"/>
      </w:rPr>
    </w:lvl>
    <w:lvl w:ilvl="2" w:tplc="616E1E06">
      <w:start w:val="1"/>
      <w:numFmt w:val="bullet"/>
      <w:lvlText w:val="•"/>
      <w:lvlJc w:val="left"/>
      <w:pPr>
        <w:ind w:left="496" w:hanging="84"/>
      </w:pPr>
      <w:rPr>
        <w:rFonts w:hint="default"/>
      </w:rPr>
    </w:lvl>
    <w:lvl w:ilvl="3" w:tplc="1758CEF6">
      <w:start w:val="1"/>
      <w:numFmt w:val="bullet"/>
      <w:lvlText w:val="•"/>
      <w:lvlJc w:val="left"/>
      <w:pPr>
        <w:ind w:left="751" w:hanging="84"/>
      </w:pPr>
      <w:rPr>
        <w:rFonts w:hint="default"/>
      </w:rPr>
    </w:lvl>
    <w:lvl w:ilvl="4" w:tplc="676E5380">
      <w:start w:val="1"/>
      <w:numFmt w:val="bullet"/>
      <w:lvlText w:val="•"/>
      <w:lvlJc w:val="left"/>
      <w:pPr>
        <w:ind w:left="1007" w:hanging="84"/>
      </w:pPr>
      <w:rPr>
        <w:rFonts w:hint="default"/>
      </w:rPr>
    </w:lvl>
    <w:lvl w:ilvl="5" w:tplc="B514652C">
      <w:start w:val="1"/>
      <w:numFmt w:val="bullet"/>
      <w:lvlText w:val="•"/>
      <w:lvlJc w:val="left"/>
      <w:pPr>
        <w:ind w:left="1263" w:hanging="84"/>
      </w:pPr>
      <w:rPr>
        <w:rFonts w:hint="default"/>
      </w:rPr>
    </w:lvl>
    <w:lvl w:ilvl="6" w:tplc="C6E4BE9E">
      <w:start w:val="1"/>
      <w:numFmt w:val="bullet"/>
      <w:lvlText w:val="•"/>
      <w:lvlJc w:val="left"/>
      <w:pPr>
        <w:ind w:left="1518" w:hanging="84"/>
      </w:pPr>
      <w:rPr>
        <w:rFonts w:hint="default"/>
      </w:rPr>
    </w:lvl>
    <w:lvl w:ilvl="7" w:tplc="51405CDC">
      <w:start w:val="1"/>
      <w:numFmt w:val="bullet"/>
      <w:lvlText w:val="•"/>
      <w:lvlJc w:val="left"/>
      <w:pPr>
        <w:ind w:left="1774" w:hanging="84"/>
      </w:pPr>
      <w:rPr>
        <w:rFonts w:hint="default"/>
      </w:rPr>
    </w:lvl>
    <w:lvl w:ilvl="8" w:tplc="F96E99C4">
      <w:start w:val="1"/>
      <w:numFmt w:val="bullet"/>
      <w:lvlText w:val="•"/>
      <w:lvlJc w:val="left"/>
      <w:pPr>
        <w:ind w:left="2029" w:hanging="84"/>
      </w:pPr>
      <w:rPr>
        <w:rFonts w:hint="default"/>
      </w:rPr>
    </w:lvl>
  </w:abstractNum>
  <w:abstractNum w:abstractNumId="218" w15:restartNumberingAfterBreak="0">
    <w:nsid w:val="297241FD"/>
    <w:multiLevelType w:val="hybridMultilevel"/>
    <w:tmpl w:val="A4B4002E"/>
    <w:lvl w:ilvl="0" w:tplc="409AE87C">
      <w:start w:val="1"/>
      <w:numFmt w:val="bullet"/>
      <w:lvlText w:val="•"/>
      <w:lvlJc w:val="left"/>
      <w:pPr>
        <w:ind w:left="135" w:hanging="84"/>
      </w:pPr>
      <w:rPr>
        <w:rFonts w:ascii="Times New Roman" w:eastAsia="Times New Roman" w:hAnsi="Times New Roman" w:hint="default"/>
        <w:sz w:val="14"/>
        <w:szCs w:val="14"/>
      </w:rPr>
    </w:lvl>
    <w:lvl w:ilvl="1" w:tplc="843A2B08">
      <w:start w:val="1"/>
      <w:numFmt w:val="bullet"/>
      <w:lvlText w:val="•"/>
      <w:lvlJc w:val="left"/>
      <w:pPr>
        <w:ind w:left="347" w:hanging="84"/>
      </w:pPr>
      <w:rPr>
        <w:rFonts w:hint="default"/>
      </w:rPr>
    </w:lvl>
    <w:lvl w:ilvl="2" w:tplc="259AD3D2">
      <w:start w:val="1"/>
      <w:numFmt w:val="bullet"/>
      <w:lvlText w:val="•"/>
      <w:lvlJc w:val="left"/>
      <w:pPr>
        <w:ind w:left="560" w:hanging="84"/>
      </w:pPr>
      <w:rPr>
        <w:rFonts w:hint="default"/>
      </w:rPr>
    </w:lvl>
    <w:lvl w:ilvl="3" w:tplc="AA90CAFC">
      <w:start w:val="1"/>
      <w:numFmt w:val="bullet"/>
      <w:lvlText w:val="•"/>
      <w:lvlJc w:val="left"/>
      <w:pPr>
        <w:ind w:left="772" w:hanging="84"/>
      </w:pPr>
      <w:rPr>
        <w:rFonts w:hint="default"/>
      </w:rPr>
    </w:lvl>
    <w:lvl w:ilvl="4" w:tplc="BDCA6A30">
      <w:start w:val="1"/>
      <w:numFmt w:val="bullet"/>
      <w:lvlText w:val="•"/>
      <w:lvlJc w:val="left"/>
      <w:pPr>
        <w:ind w:left="984" w:hanging="84"/>
      </w:pPr>
      <w:rPr>
        <w:rFonts w:hint="default"/>
      </w:rPr>
    </w:lvl>
    <w:lvl w:ilvl="5" w:tplc="2084DB1A">
      <w:start w:val="1"/>
      <w:numFmt w:val="bullet"/>
      <w:lvlText w:val="•"/>
      <w:lvlJc w:val="left"/>
      <w:pPr>
        <w:ind w:left="1196" w:hanging="84"/>
      </w:pPr>
      <w:rPr>
        <w:rFonts w:hint="default"/>
      </w:rPr>
    </w:lvl>
    <w:lvl w:ilvl="6" w:tplc="3384D9C2">
      <w:start w:val="1"/>
      <w:numFmt w:val="bullet"/>
      <w:lvlText w:val="•"/>
      <w:lvlJc w:val="left"/>
      <w:pPr>
        <w:ind w:left="1408" w:hanging="84"/>
      </w:pPr>
      <w:rPr>
        <w:rFonts w:hint="default"/>
      </w:rPr>
    </w:lvl>
    <w:lvl w:ilvl="7" w:tplc="9EB06C98">
      <w:start w:val="1"/>
      <w:numFmt w:val="bullet"/>
      <w:lvlText w:val="•"/>
      <w:lvlJc w:val="left"/>
      <w:pPr>
        <w:ind w:left="1621" w:hanging="84"/>
      </w:pPr>
      <w:rPr>
        <w:rFonts w:hint="default"/>
      </w:rPr>
    </w:lvl>
    <w:lvl w:ilvl="8" w:tplc="7EF6304A">
      <w:start w:val="1"/>
      <w:numFmt w:val="bullet"/>
      <w:lvlText w:val="•"/>
      <w:lvlJc w:val="left"/>
      <w:pPr>
        <w:ind w:left="1833" w:hanging="84"/>
      </w:pPr>
      <w:rPr>
        <w:rFonts w:hint="default"/>
      </w:rPr>
    </w:lvl>
  </w:abstractNum>
  <w:abstractNum w:abstractNumId="219" w15:restartNumberingAfterBreak="0">
    <w:nsid w:val="298F7E81"/>
    <w:multiLevelType w:val="hybridMultilevel"/>
    <w:tmpl w:val="FC2229F6"/>
    <w:lvl w:ilvl="0" w:tplc="25C2EAAA">
      <w:start w:val="1"/>
      <w:numFmt w:val="bullet"/>
      <w:lvlText w:val="•"/>
      <w:lvlJc w:val="left"/>
      <w:pPr>
        <w:ind w:left="135" w:hanging="84"/>
      </w:pPr>
      <w:rPr>
        <w:rFonts w:ascii="Times New Roman" w:eastAsia="Times New Roman" w:hAnsi="Times New Roman" w:hint="default"/>
        <w:sz w:val="14"/>
        <w:szCs w:val="14"/>
      </w:rPr>
    </w:lvl>
    <w:lvl w:ilvl="1" w:tplc="44ACD772">
      <w:start w:val="1"/>
      <w:numFmt w:val="bullet"/>
      <w:lvlText w:val="•"/>
      <w:lvlJc w:val="left"/>
      <w:pPr>
        <w:ind w:left="291" w:hanging="84"/>
      </w:pPr>
      <w:rPr>
        <w:rFonts w:hint="default"/>
      </w:rPr>
    </w:lvl>
    <w:lvl w:ilvl="2" w:tplc="E01ACA54">
      <w:start w:val="1"/>
      <w:numFmt w:val="bullet"/>
      <w:lvlText w:val="•"/>
      <w:lvlJc w:val="left"/>
      <w:pPr>
        <w:ind w:left="446" w:hanging="84"/>
      </w:pPr>
      <w:rPr>
        <w:rFonts w:hint="default"/>
      </w:rPr>
    </w:lvl>
    <w:lvl w:ilvl="3" w:tplc="7F34663C">
      <w:start w:val="1"/>
      <w:numFmt w:val="bullet"/>
      <w:lvlText w:val="•"/>
      <w:lvlJc w:val="left"/>
      <w:pPr>
        <w:ind w:left="602" w:hanging="84"/>
      </w:pPr>
      <w:rPr>
        <w:rFonts w:hint="default"/>
      </w:rPr>
    </w:lvl>
    <w:lvl w:ilvl="4" w:tplc="8D2686FE">
      <w:start w:val="1"/>
      <w:numFmt w:val="bullet"/>
      <w:lvlText w:val="•"/>
      <w:lvlJc w:val="left"/>
      <w:pPr>
        <w:ind w:left="757" w:hanging="84"/>
      </w:pPr>
      <w:rPr>
        <w:rFonts w:hint="default"/>
      </w:rPr>
    </w:lvl>
    <w:lvl w:ilvl="5" w:tplc="302C6930">
      <w:start w:val="1"/>
      <w:numFmt w:val="bullet"/>
      <w:lvlText w:val="•"/>
      <w:lvlJc w:val="left"/>
      <w:pPr>
        <w:ind w:left="913" w:hanging="84"/>
      </w:pPr>
      <w:rPr>
        <w:rFonts w:hint="default"/>
      </w:rPr>
    </w:lvl>
    <w:lvl w:ilvl="6" w:tplc="CFAA4F26">
      <w:start w:val="1"/>
      <w:numFmt w:val="bullet"/>
      <w:lvlText w:val="•"/>
      <w:lvlJc w:val="left"/>
      <w:pPr>
        <w:ind w:left="1068" w:hanging="84"/>
      </w:pPr>
      <w:rPr>
        <w:rFonts w:hint="default"/>
      </w:rPr>
    </w:lvl>
    <w:lvl w:ilvl="7" w:tplc="F50A4B7E">
      <w:start w:val="1"/>
      <w:numFmt w:val="bullet"/>
      <w:lvlText w:val="•"/>
      <w:lvlJc w:val="left"/>
      <w:pPr>
        <w:ind w:left="1224" w:hanging="84"/>
      </w:pPr>
      <w:rPr>
        <w:rFonts w:hint="default"/>
      </w:rPr>
    </w:lvl>
    <w:lvl w:ilvl="8" w:tplc="A0660B24">
      <w:start w:val="1"/>
      <w:numFmt w:val="bullet"/>
      <w:lvlText w:val="•"/>
      <w:lvlJc w:val="left"/>
      <w:pPr>
        <w:ind w:left="1379" w:hanging="84"/>
      </w:pPr>
      <w:rPr>
        <w:rFonts w:hint="default"/>
      </w:rPr>
    </w:lvl>
  </w:abstractNum>
  <w:abstractNum w:abstractNumId="220" w15:restartNumberingAfterBreak="0">
    <w:nsid w:val="29B3637F"/>
    <w:multiLevelType w:val="hybridMultilevel"/>
    <w:tmpl w:val="9F9C9A62"/>
    <w:lvl w:ilvl="0" w:tplc="12FA8754">
      <w:start w:val="1"/>
      <w:numFmt w:val="bullet"/>
      <w:lvlText w:val="•"/>
      <w:lvlJc w:val="left"/>
      <w:pPr>
        <w:ind w:left="135" w:hanging="84"/>
      </w:pPr>
      <w:rPr>
        <w:rFonts w:ascii="Times New Roman" w:eastAsia="Times New Roman" w:hAnsi="Times New Roman" w:hint="default"/>
        <w:sz w:val="14"/>
        <w:szCs w:val="14"/>
      </w:rPr>
    </w:lvl>
    <w:lvl w:ilvl="1" w:tplc="285EEF4A">
      <w:start w:val="1"/>
      <w:numFmt w:val="bullet"/>
      <w:lvlText w:val="•"/>
      <w:lvlJc w:val="left"/>
      <w:pPr>
        <w:ind w:left="376" w:hanging="84"/>
      </w:pPr>
      <w:rPr>
        <w:rFonts w:hint="default"/>
      </w:rPr>
    </w:lvl>
    <w:lvl w:ilvl="2" w:tplc="7F428D9C">
      <w:start w:val="1"/>
      <w:numFmt w:val="bullet"/>
      <w:lvlText w:val="•"/>
      <w:lvlJc w:val="left"/>
      <w:pPr>
        <w:ind w:left="616" w:hanging="84"/>
      </w:pPr>
      <w:rPr>
        <w:rFonts w:hint="default"/>
      </w:rPr>
    </w:lvl>
    <w:lvl w:ilvl="3" w:tplc="290404C4">
      <w:start w:val="1"/>
      <w:numFmt w:val="bullet"/>
      <w:lvlText w:val="•"/>
      <w:lvlJc w:val="left"/>
      <w:pPr>
        <w:ind w:left="857" w:hanging="84"/>
      </w:pPr>
      <w:rPr>
        <w:rFonts w:hint="default"/>
      </w:rPr>
    </w:lvl>
    <w:lvl w:ilvl="4" w:tplc="27240B0C">
      <w:start w:val="1"/>
      <w:numFmt w:val="bullet"/>
      <w:lvlText w:val="•"/>
      <w:lvlJc w:val="left"/>
      <w:pPr>
        <w:ind w:left="1097" w:hanging="84"/>
      </w:pPr>
      <w:rPr>
        <w:rFonts w:hint="default"/>
      </w:rPr>
    </w:lvl>
    <w:lvl w:ilvl="5" w:tplc="43A0D8F8">
      <w:start w:val="1"/>
      <w:numFmt w:val="bullet"/>
      <w:lvlText w:val="•"/>
      <w:lvlJc w:val="left"/>
      <w:pPr>
        <w:ind w:left="1338" w:hanging="84"/>
      </w:pPr>
      <w:rPr>
        <w:rFonts w:hint="default"/>
      </w:rPr>
    </w:lvl>
    <w:lvl w:ilvl="6" w:tplc="2A406020">
      <w:start w:val="1"/>
      <w:numFmt w:val="bullet"/>
      <w:lvlText w:val="•"/>
      <w:lvlJc w:val="left"/>
      <w:pPr>
        <w:ind w:left="1578" w:hanging="84"/>
      </w:pPr>
      <w:rPr>
        <w:rFonts w:hint="default"/>
      </w:rPr>
    </w:lvl>
    <w:lvl w:ilvl="7" w:tplc="3B464B68">
      <w:start w:val="1"/>
      <w:numFmt w:val="bullet"/>
      <w:lvlText w:val="•"/>
      <w:lvlJc w:val="left"/>
      <w:pPr>
        <w:ind w:left="1819" w:hanging="84"/>
      </w:pPr>
      <w:rPr>
        <w:rFonts w:hint="default"/>
      </w:rPr>
    </w:lvl>
    <w:lvl w:ilvl="8" w:tplc="5486326A">
      <w:start w:val="1"/>
      <w:numFmt w:val="bullet"/>
      <w:lvlText w:val="•"/>
      <w:lvlJc w:val="left"/>
      <w:pPr>
        <w:ind w:left="2060" w:hanging="84"/>
      </w:pPr>
      <w:rPr>
        <w:rFonts w:hint="default"/>
      </w:rPr>
    </w:lvl>
  </w:abstractNum>
  <w:abstractNum w:abstractNumId="221" w15:restartNumberingAfterBreak="0">
    <w:nsid w:val="29CE0FCB"/>
    <w:multiLevelType w:val="hybridMultilevel"/>
    <w:tmpl w:val="1640DE48"/>
    <w:lvl w:ilvl="0" w:tplc="268293BE">
      <w:start w:val="1"/>
      <w:numFmt w:val="bullet"/>
      <w:lvlText w:val="•"/>
      <w:lvlJc w:val="left"/>
      <w:pPr>
        <w:ind w:left="135" w:hanging="84"/>
      </w:pPr>
      <w:rPr>
        <w:rFonts w:ascii="Times New Roman" w:eastAsia="Times New Roman" w:hAnsi="Times New Roman" w:hint="default"/>
        <w:sz w:val="14"/>
        <w:szCs w:val="14"/>
      </w:rPr>
    </w:lvl>
    <w:lvl w:ilvl="1" w:tplc="60228860">
      <w:start w:val="1"/>
      <w:numFmt w:val="bullet"/>
      <w:lvlText w:val="•"/>
      <w:lvlJc w:val="left"/>
      <w:pPr>
        <w:ind w:left="347" w:hanging="84"/>
      </w:pPr>
      <w:rPr>
        <w:rFonts w:hint="default"/>
      </w:rPr>
    </w:lvl>
    <w:lvl w:ilvl="2" w:tplc="563C9766">
      <w:start w:val="1"/>
      <w:numFmt w:val="bullet"/>
      <w:lvlText w:val="•"/>
      <w:lvlJc w:val="left"/>
      <w:pPr>
        <w:ind w:left="560" w:hanging="84"/>
      </w:pPr>
      <w:rPr>
        <w:rFonts w:hint="default"/>
      </w:rPr>
    </w:lvl>
    <w:lvl w:ilvl="3" w:tplc="88C08D0E">
      <w:start w:val="1"/>
      <w:numFmt w:val="bullet"/>
      <w:lvlText w:val="•"/>
      <w:lvlJc w:val="left"/>
      <w:pPr>
        <w:ind w:left="772" w:hanging="84"/>
      </w:pPr>
      <w:rPr>
        <w:rFonts w:hint="default"/>
      </w:rPr>
    </w:lvl>
    <w:lvl w:ilvl="4" w:tplc="E626CA46">
      <w:start w:val="1"/>
      <w:numFmt w:val="bullet"/>
      <w:lvlText w:val="•"/>
      <w:lvlJc w:val="left"/>
      <w:pPr>
        <w:ind w:left="984" w:hanging="84"/>
      </w:pPr>
      <w:rPr>
        <w:rFonts w:hint="default"/>
      </w:rPr>
    </w:lvl>
    <w:lvl w:ilvl="5" w:tplc="78D274E4">
      <w:start w:val="1"/>
      <w:numFmt w:val="bullet"/>
      <w:lvlText w:val="•"/>
      <w:lvlJc w:val="left"/>
      <w:pPr>
        <w:ind w:left="1196" w:hanging="84"/>
      </w:pPr>
      <w:rPr>
        <w:rFonts w:hint="default"/>
      </w:rPr>
    </w:lvl>
    <w:lvl w:ilvl="6" w:tplc="B63458EE">
      <w:start w:val="1"/>
      <w:numFmt w:val="bullet"/>
      <w:lvlText w:val="•"/>
      <w:lvlJc w:val="left"/>
      <w:pPr>
        <w:ind w:left="1408" w:hanging="84"/>
      </w:pPr>
      <w:rPr>
        <w:rFonts w:hint="default"/>
      </w:rPr>
    </w:lvl>
    <w:lvl w:ilvl="7" w:tplc="21FAFEB0">
      <w:start w:val="1"/>
      <w:numFmt w:val="bullet"/>
      <w:lvlText w:val="•"/>
      <w:lvlJc w:val="left"/>
      <w:pPr>
        <w:ind w:left="1621" w:hanging="84"/>
      </w:pPr>
      <w:rPr>
        <w:rFonts w:hint="default"/>
      </w:rPr>
    </w:lvl>
    <w:lvl w:ilvl="8" w:tplc="646E6F32">
      <w:start w:val="1"/>
      <w:numFmt w:val="bullet"/>
      <w:lvlText w:val="•"/>
      <w:lvlJc w:val="left"/>
      <w:pPr>
        <w:ind w:left="1833" w:hanging="84"/>
      </w:pPr>
      <w:rPr>
        <w:rFonts w:hint="default"/>
      </w:rPr>
    </w:lvl>
  </w:abstractNum>
  <w:abstractNum w:abstractNumId="222" w15:restartNumberingAfterBreak="0">
    <w:nsid w:val="29D74B34"/>
    <w:multiLevelType w:val="hybridMultilevel"/>
    <w:tmpl w:val="C3148D80"/>
    <w:lvl w:ilvl="0" w:tplc="D4A65F4A">
      <w:start w:val="1"/>
      <w:numFmt w:val="decimal"/>
      <w:lvlText w:val="%1."/>
      <w:lvlJc w:val="left"/>
      <w:pPr>
        <w:ind w:left="51" w:hanging="140"/>
        <w:jc w:val="left"/>
      </w:pPr>
      <w:rPr>
        <w:rFonts w:ascii="Times New Roman" w:eastAsia="Times New Roman" w:hAnsi="Times New Roman" w:hint="default"/>
        <w:sz w:val="14"/>
        <w:szCs w:val="14"/>
      </w:rPr>
    </w:lvl>
    <w:lvl w:ilvl="1" w:tplc="0F4C26A2">
      <w:start w:val="1"/>
      <w:numFmt w:val="bullet"/>
      <w:lvlText w:val="•"/>
      <w:lvlJc w:val="left"/>
      <w:pPr>
        <w:ind w:left="357" w:hanging="140"/>
      </w:pPr>
      <w:rPr>
        <w:rFonts w:hint="default"/>
      </w:rPr>
    </w:lvl>
    <w:lvl w:ilvl="2" w:tplc="6C9AD304">
      <w:start w:val="1"/>
      <w:numFmt w:val="bullet"/>
      <w:lvlText w:val="•"/>
      <w:lvlJc w:val="left"/>
      <w:pPr>
        <w:ind w:left="662" w:hanging="140"/>
      </w:pPr>
      <w:rPr>
        <w:rFonts w:hint="default"/>
      </w:rPr>
    </w:lvl>
    <w:lvl w:ilvl="3" w:tplc="F4B66E64">
      <w:start w:val="1"/>
      <w:numFmt w:val="bullet"/>
      <w:lvlText w:val="•"/>
      <w:lvlJc w:val="left"/>
      <w:pPr>
        <w:ind w:left="968" w:hanging="140"/>
      </w:pPr>
      <w:rPr>
        <w:rFonts w:hint="default"/>
      </w:rPr>
    </w:lvl>
    <w:lvl w:ilvl="4" w:tplc="6A2A6906">
      <w:start w:val="1"/>
      <w:numFmt w:val="bullet"/>
      <w:lvlText w:val="•"/>
      <w:lvlJc w:val="left"/>
      <w:pPr>
        <w:ind w:left="1274" w:hanging="140"/>
      </w:pPr>
      <w:rPr>
        <w:rFonts w:hint="default"/>
      </w:rPr>
    </w:lvl>
    <w:lvl w:ilvl="5" w:tplc="7EBEE684">
      <w:start w:val="1"/>
      <w:numFmt w:val="bullet"/>
      <w:lvlText w:val="•"/>
      <w:lvlJc w:val="left"/>
      <w:pPr>
        <w:ind w:left="1579" w:hanging="140"/>
      </w:pPr>
      <w:rPr>
        <w:rFonts w:hint="default"/>
      </w:rPr>
    </w:lvl>
    <w:lvl w:ilvl="6" w:tplc="F7FAD83A">
      <w:start w:val="1"/>
      <w:numFmt w:val="bullet"/>
      <w:lvlText w:val="•"/>
      <w:lvlJc w:val="left"/>
      <w:pPr>
        <w:ind w:left="1885" w:hanging="140"/>
      </w:pPr>
      <w:rPr>
        <w:rFonts w:hint="default"/>
      </w:rPr>
    </w:lvl>
    <w:lvl w:ilvl="7" w:tplc="E09EB7FC">
      <w:start w:val="1"/>
      <w:numFmt w:val="bullet"/>
      <w:lvlText w:val="•"/>
      <w:lvlJc w:val="left"/>
      <w:pPr>
        <w:ind w:left="2191" w:hanging="140"/>
      </w:pPr>
      <w:rPr>
        <w:rFonts w:hint="default"/>
      </w:rPr>
    </w:lvl>
    <w:lvl w:ilvl="8" w:tplc="E5E64FD6">
      <w:start w:val="1"/>
      <w:numFmt w:val="bullet"/>
      <w:lvlText w:val="•"/>
      <w:lvlJc w:val="left"/>
      <w:pPr>
        <w:ind w:left="2496" w:hanging="140"/>
      </w:pPr>
      <w:rPr>
        <w:rFonts w:hint="default"/>
      </w:rPr>
    </w:lvl>
  </w:abstractNum>
  <w:abstractNum w:abstractNumId="223" w15:restartNumberingAfterBreak="0">
    <w:nsid w:val="29D912A0"/>
    <w:multiLevelType w:val="hybridMultilevel"/>
    <w:tmpl w:val="76D0A2B6"/>
    <w:lvl w:ilvl="0" w:tplc="B576F6A4">
      <w:start w:val="1"/>
      <w:numFmt w:val="bullet"/>
      <w:lvlText w:val="•"/>
      <w:lvlJc w:val="left"/>
      <w:pPr>
        <w:ind w:left="135" w:hanging="84"/>
      </w:pPr>
      <w:rPr>
        <w:rFonts w:ascii="Times New Roman" w:eastAsia="Times New Roman" w:hAnsi="Times New Roman" w:hint="default"/>
        <w:sz w:val="14"/>
        <w:szCs w:val="14"/>
      </w:rPr>
    </w:lvl>
    <w:lvl w:ilvl="1" w:tplc="9FACFBDE">
      <w:start w:val="1"/>
      <w:numFmt w:val="bullet"/>
      <w:lvlText w:val="•"/>
      <w:lvlJc w:val="left"/>
      <w:pPr>
        <w:ind w:left="135" w:hanging="84"/>
      </w:pPr>
      <w:rPr>
        <w:rFonts w:hint="default"/>
      </w:rPr>
    </w:lvl>
    <w:lvl w:ilvl="2" w:tplc="3564A87C">
      <w:start w:val="1"/>
      <w:numFmt w:val="bullet"/>
      <w:lvlText w:val="•"/>
      <w:lvlJc w:val="left"/>
      <w:pPr>
        <w:ind w:left="308" w:hanging="84"/>
      </w:pPr>
      <w:rPr>
        <w:rFonts w:hint="default"/>
      </w:rPr>
    </w:lvl>
    <w:lvl w:ilvl="3" w:tplc="4E3E2BBE">
      <w:start w:val="1"/>
      <w:numFmt w:val="bullet"/>
      <w:lvlText w:val="•"/>
      <w:lvlJc w:val="left"/>
      <w:pPr>
        <w:ind w:left="481" w:hanging="84"/>
      </w:pPr>
      <w:rPr>
        <w:rFonts w:hint="default"/>
      </w:rPr>
    </w:lvl>
    <w:lvl w:ilvl="4" w:tplc="9DF8D094">
      <w:start w:val="1"/>
      <w:numFmt w:val="bullet"/>
      <w:lvlText w:val="•"/>
      <w:lvlJc w:val="left"/>
      <w:pPr>
        <w:ind w:left="654" w:hanging="84"/>
      </w:pPr>
      <w:rPr>
        <w:rFonts w:hint="default"/>
      </w:rPr>
    </w:lvl>
    <w:lvl w:ilvl="5" w:tplc="662C249E">
      <w:start w:val="1"/>
      <w:numFmt w:val="bullet"/>
      <w:lvlText w:val="•"/>
      <w:lvlJc w:val="left"/>
      <w:pPr>
        <w:ind w:left="826" w:hanging="84"/>
      </w:pPr>
      <w:rPr>
        <w:rFonts w:hint="default"/>
      </w:rPr>
    </w:lvl>
    <w:lvl w:ilvl="6" w:tplc="232217EC">
      <w:start w:val="1"/>
      <w:numFmt w:val="bullet"/>
      <w:lvlText w:val="•"/>
      <w:lvlJc w:val="left"/>
      <w:pPr>
        <w:ind w:left="999" w:hanging="84"/>
      </w:pPr>
      <w:rPr>
        <w:rFonts w:hint="default"/>
      </w:rPr>
    </w:lvl>
    <w:lvl w:ilvl="7" w:tplc="3300D626">
      <w:start w:val="1"/>
      <w:numFmt w:val="bullet"/>
      <w:lvlText w:val="•"/>
      <w:lvlJc w:val="left"/>
      <w:pPr>
        <w:ind w:left="1172" w:hanging="84"/>
      </w:pPr>
      <w:rPr>
        <w:rFonts w:hint="default"/>
      </w:rPr>
    </w:lvl>
    <w:lvl w:ilvl="8" w:tplc="E84687D4">
      <w:start w:val="1"/>
      <w:numFmt w:val="bullet"/>
      <w:lvlText w:val="•"/>
      <w:lvlJc w:val="left"/>
      <w:pPr>
        <w:ind w:left="1345" w:hanging="84"/>
      </w:pPr>
      <w:rPr>
        <w:rFonts w:hint="default"/>
      </w:rPr>
    </w:lvl>
  </w:abstractNum>
  <w:abstractNum w:abstractNumId="224" w15:restartNumberingAfterBreak="0">
    <w:nsid w:val="29D92B7A"/>
    <w:multiLevelType w:val="hybridMultilevel"/>
    <w:tmpl w:val="23328F3E"/>
    <w:lvl w:ilvl="0" w:tplc="DD0224B8">
      <w:start w:val="1"/>
      <w:numFmt w:val="bullet"/>
      <w:lvlText w:val="•"/>
      <w:lvlJc w:val="left"/>
      <w:pPr>
        <w:ind w:left="135" w:hanging="84"/>
      </w:pPr>
      <w:rPr>
        <w:rFonts w:ascii="Times New Roman" w:eastAsia="Times New Roman" w:hAnsi="Times New Roman" w:hint="default"/>
        <w:sz w:val="14"/>
        <w:szCs w:val="14"/>
      </w:rPr>
    </w:lvl>
    <w:lvl w:ilvl="1" w:tplc="22F0B09A">
      <w:start w:val="1"/>
      <w:numFmt w:val="bullet"/>
      <w:lvlText w:val="•"/>
      <w:lvlJc w:val="left"/>
      <w:pPr>
        <w:ind w:left="376" w:hanging="84"/>
      </w:pPr>
      <w:rPr>
        <w:rFonts w:hint="default"/>
      </w:rPr>
    </w:lvl>
    <w:lvl w:ilvl="2" w:tplc="AC748F0E">
      <w:start w:val="1"/>
      <w:numFmt w:val="bullet"/>
      <w:lvlText w:val="•"/>
      <w:lvlJc w:val="left"/>
      <w:pPr>
        <w:ind w:left="616" w:hanging="84"/>
      </w:pPr>
      <w:rPr>
        <w:rFonts w:hint="default"/>
      </w:rPr>
    </w:lvl>
    <w:lvl w:ilvl="3" w:tplc="9876886A">
      <w:start w:val="1"/>
      <w:numFmt w:val="bullet"/>
      <w:lvlText w:val="•"/>
      <w:lvlJc w:val="left"/>
      <w:pPr>
        <w:ind w:left="857" w:hanging="84"/>
      </w:pPr>
      <w:rPr>
        <w:rFonts w:hint="default"/>
      </w:rPr>
    </w:lvl>
    <w:lvl w:ilvl="4" w:tplc="F5F0A032">
      <w:start w:val="1"/>
      <w:numFmt w:val="bullet"/>
      <w:lvlText w:val="•"/>
      <w:lvlJc w:val="left"/>
      <w:pPr>
        <w:ind w:left="1097" w:hanging="84"/>
      </w:pPr>
      <w:rPr>
        <w:rFonts w:hint="default"/>
      </w:rPr>
    </w:lvl>
    <w:lvl w:ilvl="5" w:tplc="3836B730">
      <w:start w:val="1"/>
      <w:numFmt w:val="bullet"/>
      <w:lvlText w:val="•"/>
      <w:lvlJc w:val="left"/>
      <w:pPr>
        <w:ind w:left="1338" w:hanging="84"/>
      </w:pPr>
      <w:rPr>
        <w:rFonts w:hint="default"/>
      </w:rPr>
    </w:lvl>
    <w:lvl w:ilvl="6" w:tplc="5A587572">
      <w:start w:val="1"/>
      <w:numFmt w:val="bullet"/>
      <w:lvlText w:val="•"/>
      <w:lvlJc w:val="left"/>
      <w:pPr>
        <w:ind w:left="1578" w:hanging="84"/>
      </w:pPr>
      <w:rPr>
        <w:rFonts w:hint="default"/>
      </w:rPr>
    </w:lvl>
    <w:lvl w:ilvl="7" w:tplc="22C09EE0">
      <w:start w:val="1"/>
      <w:numFmt w:val="bullet"/>
      <w:lvlText w:val="•"/>
      <w:lvlJc w:val="left"/>
      <w:pPr>
        <w:ind w:left="1819" w:hanging="84"/>
      </w:pPr>
      <w:rPr>
        <w:rFonts w:hint="default"/>
      </w:rPr>
    </w:lvl>
    <w:lvl w:ilvl="8" w:tplc="751C4906">
      <w:start w:val="1"/>
      <w:numFmt w:val="bullet"/>
      <w:lvlText w:val="•"/>
      <w:lvlJc w:val="left"/>
      <w:pPr>
        <w:ind w:left="2060" w:hanging="84"/>
      </w:pPr>
      <w:rPr>
        <w:rFonts w:hint="default"/>
      </w:rPr>
    </w:lvl>
  </w:abstractNum>
  <w:abstractNum w:abstractNumId="225" w15:restartNumberingAfterBreak="0">
    <w:nsid w:val="2A2211BD"/>
    <w:multiLevelType w:val="hybridMultilevel"/>
    <w:tmpl w:val="82FA23C4"/>
    <w:lvl w:ilvl="0" w:tplc="70D4E8AA">
      <w:start w:val="1"/>
      <w:numFmt w:val="bullet"/>
      <w:lvlText w:val="•"/>
      <w:lvlJc w:val="left"/>
      <w:pPr>
        <w:ind w:left="605" w:hanging="108"/>
      </w:pPr>
      <w:rPr>
        <w:rFonts w:ascii="Times New Roman" w:eastAsia="Times New Roman" w:hAnsi="Times New Roman" w:hint="default"/>
        <w:sz w:val="18"/>
        <w:szCs w:val="18"/>
      </w:rPr>
    </w:lvl>
    <w:lvl w:ilvl="1" w:tplc="4A58642A">
      <w:start w:val="1"/>
      <w:numFmt w:val="bullet"/>
      <w:lvlText w:val="•"/>
      <w:lvlJc w:val="left"/>
      <w:pPr>
        <w:ind w:left="1619" w:hanging="108"/>
      </w:pPr>
      <w:rPr>
        <w:rFonts w:hint="default"/>
      </w:rPr>
    </w:lvl>
    <w:lvl w:ilvl="2" w:tplc="FF62FAE0">
      <w:start w:val="1"/>
      <w:numFmt w:val="bullet"/>
      <w:lvlText w:val="•"/>
      <w:lvlJc w:val="left"/>
      <w:pPr>
        <w:ind w:left="2633" w:hanging="108"/>
      </w:pPr>
      <w:rPr>
        <w:rFonts w:hint="default"/>
      </w:rPr>
    </w:lvl>
    <w:lvl w:ilvl="3" w:tplc="E94EF4AA">
      <w:start w:val="1"/>
      <w:numFmt w:val="bullet"/>
      <w:lvlText w:val="•"/>
      <w:lvlJc w:val="left"/>
      <w:pPr>
        <w:ind w:left="3647" w:hanging="108"/>
      </w:pPr>
      <w:rPr>
        <w:rFonts w:hint="default"/>
      </w:rPr>
    </w:lvl>
    <w:lvl w:ilvl="4" w:tplc="DC16D702">
      <w:start w:val="1"/>
      <w:numFmt w:val="bullet"/>
      <w:lvlText w:val="•"/>
      <w:lvlJc w:val="left"/>
      <w:pPr>
        <w:ind w:left="4661" w:hanging="108"/>
      </w:pPr>
      <w:rPr>
        <w:rFonts w:hint="default"/>
      </w:rPr>
    </w:lvl>
    <w:lvl w:ilvl="5" w:tplc="29A8612E">
      <w:start w:val="1"/>
      <w:numFmt w:val="bullet"/>
      <w:lvlText w:val="•"/>
      <w:lvlJc w:val="left"/>
      <w:pPr>
        <w:ind w:left="5675" w:hanging="108"/>
      </w:pPr>
      <w:rPr>
        <w:rFonts w:hint="default"/>
      </w:rPr>
    </w:lvl>
    <w:lvl w:ilvl="6" w:tplc="9F945D22">
      <w:start w:val="1"/>
      <w:numFmt w:val="bullet"/>
      <w:lvlText w:val="•"/>
      <w:lvlJc w:val="left"/>
      <w:pPr>
        <w:ind w:left="6689" w:hanging="108"/>
      </w:pPr>
      <w:rPr>
        <w:rFonts w:hint="default"/>
      </w:rPr>
    </w:lvl>
    <w:lvl w:ilvl="7" w:tplc="7932DB2C">
      <w:start w:val="1"/>
      <w:numFmt w:val="bullet"/>
      <w:lvlText w:val="•"/>
      <w:lvlJc w:val="left"/>
      <w:pPr>
        <w:ind w:left="7703" w:hanging="108"/>
      </w:pPr>
      <w:rPr>
        <w:rFonts w:hint="default"/>
      </w:rPr>
    </w:lvl>
    <w:lvl w:ilvl="8" w:tplc="B8320B3E">
      <w:start w:val="1"/>
      <w:numFmt w:val="bullet"/>
      <w:lvlText w:val="•"/>
      <w:lvlJc w:val="left"/>
      <w:pPr>
        <w:ind w:left="8717" w:hanging="108"/>
      </w:pPr>
      <w:rPr>
        <w:rFonts w:hint="default"/>
      </w:rPr>
    </w:lvl>
  </w:abstractNum>
  <w:abstractNum w:abstractNumId="226" w15:restartNumberingAfterBreak="0">
    <w:nsid w:val="2A70569D"/>
    <w:multiLevelType w:val="hybridMultilevel"/>
    <w:tmpl w:val="1BDC41D4"/>
    <w:lvl w:ilvl="0" w:tplc="B77ED17E">
      <w:start w:val="1"/>
      <w:numFmt w:val="bullet"/>
      <w:lvlText w:val="•"/>
      <w:lvlJc w:val="left"/>
      <w:pPr>
        <w:ind w:left="135" w:hanging="84"/>
      </w:pPr>
      <w:rPr>
        <w:rFonts w:ascii="Times New Roman" w:eastAsia="Times New Roman" w:hAnsi="Times New Roman" w:hint="default"/>
        <w:sz w:val="14"/>
        <w:szCs w:val="14"/>
      </w:rPr>
    </w:lvl>
    <w:lvl w:ilvl="1" w:tplc="5036891C">
      <w:start w:val="1"/>
      <w:numFmt w:val="bullet"/>
      <w:lvlText w:val="•"/>
      <w:lvlJc w:val="left"/>
      <w:pPr>
        <w:ind w:left="268" w:hanging="84"/>
      </w:pPr>
      <w:rPr>
        <w:rFonts w:hint="default"/>
      </w:rPr>
    </w:lvl>
    <w:lvl w:ilvl="2" w:tplc="79228E80">
      <w:start w:val="1"/>
      <w:numFmt w:val="bullet"/>
      <w:lvlText w:val="•"/>
      <w:lvlJc w:val="left"/>
      <w:pPr>
        <w:ind w:left="401" w:hanging="84"/>
      </w:pPr>
      <w:rPr>
        <w:rFonts w:hint="default"/>
      </w:rPr>
    </w:lvl>
    <w:lvl w:ilvl="3" w:tplc="64DA99EA">
      <w:start w:val="1"/>
      <w:numFmt w:val="bullet"/>
      <w:lvlText w:val="•"/>
      <w:lvlJc w:val="left"/>
      <w:pPr>
        <w:ind w:left="534" w:hanging="84"/>
      </w:pPr>
      <w:rPr>
        <w:rFonts w:hint="default"/>
      </w:rPr>
    </w:lvl>
    <w:lvl w:ilvl="4" w:tplc="4A6ED078">
      <w:start w:val="1"/>
      <w:numFmt w:val="bullet"/>
      <w:lvlText w:val="•"/>
      <w:lvlJc w:val="left"/>
      <w:pPr>
        <w:ind w:left="667" w:hanging="84"/>
      </w:pPr>
      <w:rPr>
        <w:rFonts w:hint="default"/>
      </w:rPr>
    </w:lvl>
    <w:lvl w:ilvl="5" w:tplc="02D61526">
      <w:start w:val="1"/>
      <w:numFmt w:val="bullet"/>
      <w:lvlText w:val="•"/>
      <w:lvlJc w:val="left"/>
      <w:pPr>
        <w:ind w:left="799" w:hanging="84"/>
      </w:pPr>
      <w:rPr>
        <w:rFonts w:hint="default"/>
      </w:rPr>
    </w:lvl>
    <w:lvl w:ilvl="6" w:tplc="D222FABA">
      <w:start w:val="1"/>
      <w:numFmt w:val="bullet"/>
      <w:lvlText w:val="•"/>
      <w:lvlJc w:val="left"/>
      <w:pPr>
        <w:ind w:left="932" w:hanging="84"/>
      </w:pPr>
      <w:rPr>
        <w:rFonts w:hint="default"/>
      </w:rPr>
    </w:lvl>
    <w:lvl w:ilvl="7" w:tplc="5FF490AC">
      <w:start w:val="1"/>
      <w:numFmt w:val="bullet"/>
      <w:lvlText w:val="•"/>
      <w:lvlJc w:val="left"/>
      <w:pPr>
        <w:ind w:left="1065" w:hanging="84"/>
      </w:pPr>
      <w:rPr>
        <w:rFonts w:hint="default"/>
      </w:rPr>
    </w:lvl>
    <w:lvl w:ilvl="8" w:tplc="83BC4AC6">
      <w:start w:val="1"/>
      <w:numFmt w:val="bullet"/>
      <w:lvlText w:val="•"/>
      <w:lvlJc w:val="left"/>
      <w:pPr>
        <w:ind w:left="1198" w:hanging="84"/>
      </w:pPr>
      <w:rPr>
        <w:rFonts w:hint="default"/>
      </w:rPr>
    </w:lvl>
  </w:abstractNum>
  <w:abstractNum w:abstractNumId="227" w15:restartNumberingAfterBreak="0">
    <w:nsid w:val="2ADD0A33"/>
    <w:multiLevelType w:val="hybridMultilevel"/>
    <w:tmpl w:val="DA0A391E"/>
    <w:lvl w:ilvl="0" w:tplc="AA925352">
      <w:start w:val="1"/>
      <w:numFmt w:val="decimal"/>
      <w:lvlText w:val="%1."/>
      <w:lvlJc w:val="left"/>
      <w:pPr>
        <w:ind w:left="191" w:hanging="140"/>
        <w:jc w:val="left"/>
      </w:pPr>
      <w:rPr>
        <w:rFonts w:ascii="Times New Roman" w:eastAsia="Times New Roman" w:hAnsi="Times New Roman" w:hint="default"/>
        <w:sz w:val="14"/>
        <w:szCs w:val="14"/>
      </w:rPr>
    </w:lvl>
    <w:lvl w:ilvl="1" w:tplc="CE3ECA9A">
      <w:start w:val="1"/>
      <w:numFmt w:val="bullet"/>
      <w:lvlText w:val="•"/>
      <w:lvlJc w:val="left"/>
      <w:pPr>
        <w:ind w:left="426" w:hanging="140"/>
      </w:pPr>
      <w:rPr>
        <w:rFonts w:hint="default"/>
      </w:rPr>
    </w:lvl>
    <w:lvl w:ilvl="2" w:tplc="F246EAD2">
      <w:start w:val="1"/>
      <w:numFmt w:val="bullet"/>
      <w:lvlText w:val="•"/>
      <w:lvlJc w:val="left"/>
      <w:pPr>
        <w:ind w:left="661" w:hanging="140"/>
      </w:pPr>
      <w:rPr>
        <w:rFonts w:hint="default"/>
      </w:rPr>
    </w:lvl>
    <w:lvl w:ilvl="3" w:tplc="1BF632C8">
      <w:start w:val="1"/>
      <w:numFmt w:val="bullet"/>
      <w:lvlText w:val="•"/>
      <w:lvlJc w:val="left"/>
      <w:pPr>
        <w:ind w:left="896" w:hanging="140"/>
      </w:pPr>
      <w:rPr>
        <w:rFonts w:hint="default"/>
      </w:rPr>
    </w:lvl>
    <w:lvl w:ilvl="4" w:tplc="8504647A">
      <w:start w:val="1"/>
      <w:numFmt w:val="bullet"/>
      <w:lvlText w:val="•"/>
      <w:lvlJc w:val="left"/>
      <w:pPr>
        <w:ind w:left="1131" w:hanging="140"/>
      </w:pPr>
      <w:rPr>
        <w:rFonts w:hint="default"/>
      </w:rPr>
    </w:lvl>
    <w:lvl w:ilvl="5" w:tplc="F4AAB6C2">
      <w:start w:val="1"/>
      <w:numFmt w:val="bullet"/>
      <w:lvlText w:val="•"/>
      <w:lvlJc w:val="left"/>
      <w:pPr>
        <w:ind w:left="1366" w:hanging="140"/>
      </w:pPr>
      <w:rPr>
        <w:rFonts w:hint="default"/>
      </w:rPr>
    </w:lvl>
    <w:lvl w:ilvl="6" w:tplc="C4988782">
      <w:start w:val="1"/>
      <w:numFmt w:val="bullet"/>
      <w:lvlText w:val="•"/>
      <w:lvlJc w:val="left"/>
      <w:pPr>
        <w:ind w:left="1601" w:hanging="140"/>
      </w:pPr>
      <w:rPr>
        <w:rFonts w:hint="default"/>
      </w:rPr>
    </w:lvl>
    <w:lvl w:ilvl="7" w:tplc="E63C3DC6">
      <w:start w:val="1"/>
      <w:numFmt w:val="bullet"/>
      <w:lvlText w:val="•"/>
      <w:lvlJc w:val="left"/>
      <w:pPr>
        <w:ind w:left="1836" w:hanging="140"/>
      </w:pPr>
      <w:rPr>
        <w:rFonts w:hint="default"/>
      </w:rPr>
    </w:lvl>
    <w:lvl w:ilvl="8" w:tplc="4B44D884">
      <w:start w:val="1"/>
      <w:numFmt w:val="bullet"/>
      <w:lvlText w:val="•"/>
      <w:lvlJc w:val="left"/>
      <w:pPr>
        <w:ind w:left="2071" w:hanging="140"/>
      </w:pPr>
      <w:rPr>
        <w:rFonts w:hint="default"/>
      </w:rPr>
    </w:lvl>
  </w:abstractNum>
  <w:abstractNum w:abstractNumId="228" w15:restartNumberingAfterBreak="0">
    <w:nsid w:val="2B06335B"/>
    <w:multiLevelType w:val="hybridMultilevel"/>
    <w:tmpl w:val="D4BA938A"/>
    <w:lvl w:ilvl="0" w:tplc="AF446804">
      <w:start w:val="1"/>
      <w:numFmt w:val="bullet"/>
      <w:lvlText w:val="•"/>
      <w:lvlJc w:val="left"/>
      <w:pPr>
        <w:ind w:left="135" w:hanging="84"/>
      </w:pPr>
      <w:rPr>
        <w:rFonts w:ascii="Times New Roman" w:eastAsia="Times New Roman" w:hAnsi="Times New Roman" w:hint="default"/>
        <w:sz w:val="14"/>
        <w:szCs w:val="14"/>
      </w:rPr>
    </w:lvl>
    <w:lvl w:ilvl="1" w:tplc="BD1C4CE2">
      <w:start w:val="1"/>
      <w:numFmt w:val="bullet"/>
      <w:lvlText w:val="•"/>
      <w:lvlJc w:val="left"/>
      <w:pPr>
        <w:ind w:left="376" w:hanging="84"/>
      </w:pPr>
      <w:rPr>
        <w:rFonts w:hint="default"/>
      </w:rPr>
    </w:lvl>
    <w:lvl w:ilvl="2" w:tplc="09600EE4">
      <w:start w:val="1"/>
      <w:numFmt w:val="bullet"/>
      <w:lvlText w:val="•"/>
      <w:lvlJc w:val="left"/>
      <w:pPr>
        <w:ind w:left="616" w:hanging="84"/>
      </w:pPr>
      <w:rPr>
        <w:rFonts w:hint="default"/>
      </w:rPr>
    </w:lvl>
    <w:lvl w:ilvl="3" w:tplc="9D6E279E">
      <w:start w:val="1"/>
      <w:numFmt w:val="bullet"/>
      <w:lvlText w:val="•"/>
      <w:lvlJc w:val="left"/>
      <w:pPr>
        <w:ind w:left="857" w:hanging="84"/>
      </w:pPr>
      <w:rPr>
        <w:rFonts w:hint="default"/>
      </w:rPr>
    </w:lvl>
    <w:lvl w:ilvl="4" w:tplc="456CA054">
      <w:start w:val="1"/>
      <w:numFmt w:val="bullet"/>
      <w:lvlText w:val="•"/>
      <w:lvlJc w:val="left"/>
      <w:pPr>
        <w:ind w:left="1097" w:hanging="84"/>
      </w:pPr>
      <w:rPr>
        <w:rFonts w:hint="default"/>
      </w:rPr>
    </w:lvl>
    <w:lvl w:ilvl="5" w:tplc="3348A7BC">
      <w:start w:val="1"/>
      <w:numFmt w:val="bullet"/>
      <w:lvlText w:val="•"/>
      <w:lvlJc w:val="left"/>
      <w:pPr>
        <w:ind w:left="1338" w:hanging="84"/>
      </w:pPr>
      <w:rPr>
        <w:rFonts w:hint="default"/>
      </w:rPr>
    </w:lvl>
    <w:lvl w:ilvl="6" w:tplc="5A76FA0E">
      <w:start w:val="1"/>
      <w:numFmt w:val="bullet"/>
      <w:lvlText w:val="•"/>
      <w:lvlJc w:val="left"/>
      <w:pPr>
        <w:ind w:left="1579" w:hanging="84"/>
      </w:pPr>
      <w:rPr>
        <w:rFonts w:hint="default"/>
      </w:rPr>
    </w:lvl>
    <w:lvl w:ilvl="7" w:tplc="A0FEB802">
      <w:start w:val="1"/>
      <w:numFmt w:val="bullet"/>
      <w:lvlText w:val="•"/>
      <w:lvlJc w:val="left"/>
      <w:pPr>
        <w:ind w:left="1819" w:hanging="84"/>
      </w:pPr>
      <w:rPr>
        <w:rFonts w:hint="default"/>
      </w:rPr>
    </w:lvl>
    <w:lvl w:ilvl="8" w:tplc="CB8C352A">
      <w:start w:val="1"/>
      <w:numFmt w:val="bullet"/>
      <w:lvlText w:val="•"/>
      <w:lvlJc w:val="left"/>
      <w:pPr>
        <w:ind w:left="2060" w:hanging="84"/>
      </w:pPr>
      <w:rPr>
        <w:rFonts w:hint="default"/>
      </w:rPr>
    </w:lvl>
  </w:abstractNum>
  <w:abstractNum w:abstractNumId="229" w15:restartNumberingAfterBreak="0">
    <w:nsid w:val="2B662A7C"/>
    <w:multiLevelType w:val="hybridMultilevel"/>
    <w:tmpl w:val="485C68CA"/>
    <w:lvl w:ilvl="0" w:tplc="92C87B0C">
      <w:start w:val="1"/>
      <w:numFmt w:val="bullet"/>
      <w:lvlText w:val="•"/>
      <w:lvlJc w:val="left"/>
      <w:pPr>
        <w:ind w:left="135" w:hanging="84"/>
      </w:pPr>
      <w:rPr>
        <w:rFonts w:ascii="Times New Roman" w:eastAsia="Times New Roman" w:hAnsi="Times New Roman" w:hint="default"/>
        <w:sz w:val="14"/>
        <w:szCs w:val="14"/>
      </w:rPr>
    </w:lvl>
    <w:lvl w:ilvl="1" w:tplc="F60CE6AE">
      <w:start w:val="1"/>
      <w:numFmt w:val="bullet"/>
      <w:lvlText w:val="•"/>
      <w:lvlJc w:val="left"/>
      <w:pPr>
        <w:ind w:left="347" w:hanging="84"/>
      </w:pPr>
      <w:rPr>
        <w:rFonts w:hint="default"/>
      </w:rPr>
    </w:lvl>
    <w:lvl w:ilvl="2" w:tplc="46FA67C2">
      <w:start w:val="1"/>
      <w:numFmt w:val="bullet"/>
      <w:lvlText w:val="•"/>
      <w:lvlJc w:val="left"/>
      <w:pPr>
        <w:ind w:left="560" w:hanging="84"/>
      </w:pPr>
      <w:rPr>
        <w:rFonts w:hint="default"/>
      </w:rPr>
    </w:lvl>
    <w:lvl w:ilvl="3" w:tplc="123616A2">
      <w:start w:val="1"/>
      <w:numFmt w:val="bullet"/>
      <w:lvlText w:val="•"/>
      <w:lvlJc w:val="left"/>
      <w:pPr>
        <w:ind w:left="772" w:hanging="84"/>
      </w:pPr>
      <w:rPr>
        <w:rFonts w:hint="default"/>
      </w:rPr>
    </w:lvl>
    <w:lvl w:ilvl="4" w:tplc="9522AF66">
      <w:start w:val="1"/>
      <w:numFmt w:val="bullet"/>
      <w:lvlText w:val="•"/>
      <w:lvlJc w:val="left"/>
      <w:pPr>
        <w:ind w:left="984" w:hanging="84"/>
      </w:pPr>
      <w:rPr>
        <w:rFonts w:hint="default"/>
      </w:rPr>
    </w:lvl>
    <w:lvl w:ilvl="5" w:tplc="71346A48">
      <w:start w:val="1"/>
      <w:numFmt w:val="bullet"/>
      <w:lvlText w:val="•"/>
      <w:lvlJc w:val="left"/>
      <w:pPr>
        <w:ind w:left="1196" w:hanging="84"/>
      </w:pPr>
      <w:rPr>
        <w:rFonts w:hint="default"/>
      </w:rPr>
    </w:lvl>
    <w:lvl w:ilvl="6" w:tplc="B82AA394">
      <w:start w:val="1"/>
      <w:numFmt w:val="bullet"/>
      <w:lvlText w:val="•"/>
      <w:lvlJc w:val="left"/>
      <w:pPr>
        <w:ind w:left="1408" w:hanging="84"/>
      </w:pPr>
      <w:rPr>
        <w:rFonts w:hint="default"/>
      </w:rPr>
    </w:lvl>
    <w:lvl w:ilvl="7" w:tplc="E3C81A24">
      <w:start w:val="1"/>
      <w:numFmt w:val="bullet"/>
      <w:lvlText w:val="•"/>
      <w:lvlJc w:val="left"/>
      <w:pPr>
        <w:ind w:left="1621" w:hanging="84"/>
      </w:pPr>
      <w:rPr>
        <w:rFonts w:hint="default"/>
      </w:rPr>
    </w:lvl>
    <w:lvl w:ilvl="8" w:tplc="2C4849D6">
      <w:start w:val="1"/>
      <w:numFmt w:val="bullet"/>
      <w:lvlText w:val="•"/>
      <w:lvlJc w:val="left"/>
      <w:pPr>
        <w:ind w:left="1833" w:hanging="84"/>
      </w:pPr>
      <w:rPr>
        <w:rFonts w:hint="default"/>
      </w:rPr>
    </w:lvl>
  </w:abstractNum>
  <w:abstractNum w:abstractNumId="230" w15:restartNumberingAfterBreak="0">
    <w:nsid w:val="2B7574F5"/>
    <w:multiLevelType w:val="hybridMultilevel"/>
    <w:tmpl w:val="6D6066B4"/>
    <w:lvl w:ilvl="0" w:tplc="9C24800C">
      <w:start w:val="1"/>
      <w:numFmt w:val="bullet"/>
      <w:lvlText w:val="•"/>
      <w:lvlJc w:val="left"/>
      <w:pPr>
        <w:ind w:left="135" w:hanging="84"/>
      </w:pPr>
      <w:rPr>
        <w:rFonts w:ascii="Times New Roman" w:eastAsia="Times New Roman" w:hAnsi="Times New Roman" w:hint="default"/>
        <w:sz w:val="14"/>
        <w:szCs w:val="14"/>
      </w:rPr>
    </w:lvl>
    <w:lvl w:ilvl="1" w:tplc="AAC2526A">
      <w:start w:val="1"/>
      <w:numFmt w:val="bullet"/>
      <w:lvlText w:val="•"/>
      <w:lvlJc w:val="left"/>
      <w:pPr>
        <w:ind w:left="291" w:hanging="84"/>
      </w:pPr>
      <w:rPr>
        <w:rFonts w:hint="default"/>
      </w:rPr>
    </w:lvl>
    <w:lvl w:ilvl="2" w:tplc="1764AC00">
      <w:start w:val="1"/>
      <w:numFmt w:val="bullet"/>
      <w:lvlText w:val="•"/>
      <w:lvlJc w:val="left"/>
      <w:pPr>
        <w:ind w:left="446" w:hanging="84"/>
      </w:pPr>
      <w:rPr>
        <w:rFonts w:hint="default"/>
      </w:rPr>
    </w:lvl>
    <w:lvl w:ilvl="3" w:tplc="102265A2">
      <w:start w:val="1"/>
      <w:numFmt w:val="bullet"/>
      <w:lvlText w:val="•"/>
      <w:lvlJc w:val="left"/>
      <w:pPr>
        <w:ind w:left="602" w:hanging="84"/>
      </w:pPr>
      <w:rPr>
        <w:rFonts w:hint="default"/>
      </w:rPr>
    </w:lvl>
    <w:lvl w:ilvl="4" w:tplc="6BDC40F4">
      <w:start w:val="1"/>
      <w:numFmt w:val="bullet"/>
      <w:lvlText w:val="•"/>
      <w:lvlJc w:val="left"/>
      <w:pPr>
        <w:ind w:left="757" w:hanging="84"/>
      </w:pPr>
      <w:rPr>
        <w:rFonts w:hint="default"/>
      </w:rPr>
    </w:lvl>
    <w:lvl w:ilvl="5" w:tplc="1C7038E6">
      <w:start w:val="1"/>
      <w:numFmt w:val="bullet"/>
      <w:lvlText w:val="•"/>
      <w:lvlJc w:val="left"/>
      <w:pPr>
        <w:ind w:left="913" w:hanging="84"/>
      </w:pPr>
      <w:rPr>
        <w:rFonts w:hint="default"/>
      </w:rPr>
    </w:lvl>
    <w:lvl w:ilvl="6" w:tplc="32428DDE">
      <w:start w:val="1"/>
      <w:numFmt w:val="bullet"/>
      <w:lvlText w:val="•"/>
      <w:lvlJc w:val="left"/>
      <w:pPr>
        <w:ind w:left="1068" w:hanging="84"/>
      </w:pPr>
      <w:rPr>
        <w:rFonts w:hint="default"/>
      </w:rPr>
    </w:lvl>
    <w:lvl w:ilvl="7" w:tplc="1CE6FDD6">
      <w:start w:val="1"/>
      <w:numFmt w:val="bullet"/>
      <w:lvlText w:val="•"/>
      <w:lvlJc w:val="left"/>
      <w:pPr>
        <w:ind w:left="1224" w:hanging="84"/>
      </w:pPr>
      <w:rPr>
        <w:rFonts w:hint="default"/>
      </w:rPr>
    </w:lvl>
    <w:lvl w:ilvl="8" w:tplc="A42476E4">
      <w:start w:val="1"/>
      <w:numFmt w:val="bullet"/>
      <w:lvlText w:val="•"/>
      <w:lvlJc w:val="left"/>
      <w:pPr>
        <w:ind w:left="1379" w:hanging="84"/>
      </w:pPr>
      <w:rPr>
        <w:rFonts w:hint="default"/>
      </w:rPr>
    </w:lvl>
  </w:abstractNum>
  <w:abstractNum w:abstractNumId="231" w15:restartNumberingAfterBreak="0">
    <w:nsid w:val="2BA47BE6"/>
    <w:multiLevelType w:val="hybridMultilevel"/>
    <w:tmpl w:val="D3C4A6A4"/>
    <w:lvl w:ilvl="0" w:tplc="6CBA85A2">
      <w:start w:val="1"/>
      <w:numFmt w:val="bullet"/>
      <w:lvlText w:val="•"/>
      <w:lvlJc w:val="left"/>
      <w:pPr>
        <w:ind w:left="135" w:hanging="84"/>
      </w:pPr>
      <w:rPr>
        <w:rFonts w:ascii="Times New Roman" w:eastAsia="Times New Roman" w:hAnsi="Times New Roman" w:hint="default"/>
        <w:sz w:val="14"/>
        <w:szCs w:val="14"/>
      </w:rPr>
    </w:lvl>
    <w:lvl w:ilvl="1" w:tplc="381E507E">
      <w:start w:val="1"/>
      <w:numFmt w:val="bullet"/>
      <w:lvlText w:val="•"/>
      <w:lvlJc w:val="left"/>
      <w:pPr>
        <w:ind w:left="347" w:hanging="84"/>
      </w:pPr>
      <w:rPr>
        <w:rFonts w:hint="default"/>
      </w:rPr>
    </w:lvl>
    <w:lvl w:ilvl="2" w:tplc="4808DEF0">
      <w:start w:val="1"/>
      <w:numFmt w:val="bullet"/>
      <w:lvlText w:val="•"/>
      <w:lvlJc w:val="left"/>
      <w:pPr>
        <w:ind w:left="560" w:hanging="84"/>
      </w:pPr>
      <w:rPr>
        <w:rFonts w:hint="default"/>
      </w:rPr>
    </w:lvl>
    <w:lvl w:ilvl="3" w:tplc="361AD360">
      <w:start w:val="1"/>
      <w:numFmt w:val="bullet"/>
      <w:lvlText w:val="•"/>
      <w:lvlJc w:val="left"/>
      <w:pPr>
        <w:ind w:left="772" w:hanging="84"/>
      </w:pPr>
      <w:rPr>
        <w:rFonts w:hint="default"/>
      </w:rPr>
    </w:lvl>
    <w:lvl w:ilvl="4" w:tplc="8E12DBE2">
      <w:start w:val="1"/>
      <w:numFmt w:val="bullet"/>
      <w:lvlText w:val="•"/>
      <w:lvlJc w:val="left"/>
      <w:pPr>
        <w:ind w:left="984" w:hanging="84"/>
      </w:pPr>
      <w:rPr>
        <w:rFonts w:hint="default"/>
      </w:rPr>
    </w:lvl>
    <w:lvl w:ilvl="5" w:tplc="1D440BA4">
      <w:start w:val="1"/>
      <w:numFmt w:val="bullet"/>
      <w:lvlText w:val="•"/>
      <w:lvlJc w:val="left"/>
      <w:pPr>
        <w:ind w:left="1196" w:hanging="84"/>
      </w:pPr>
      <w:rPr>
        <w:rFonts w:hint="default"/>
      </w:rPr>
    </w:lvl>
    <w:lvl w:ilvl="6" w:tplc="0E8EAC34">
      <w:start w:val="1"/>
      <w:numFmt w:val="bullet"/>
      <w:lvlText w:val="•"/>
      <w:lvlJc w:val="left"/>
      <w:pPr>
        <w:ind w:left="1408" w:hanging="84"/>
      </w:pPr>
      <w:rPr>
        <w:rFonts w:hint="default"/>
      </w:rPr>
    </w:lvl>
    <w:lvl w:ilvl="7" w:tplc="E72C433E">
      <w:start w:val="1"/>
      <w:numFmt w:val="bullet"/>
      <w:lvlText w:val="•"/>
      <w:lvlJc w:val="left"/>
      <w:pPr>
        <w:ind w:left="1621" w:hanging="84"/>
      </w:pPr>
      <w:rPr>
        <w:rFonts w:hint="default"/>
      </w:rPr>
    </w:lvl>
    <w:lvl w:ilvl="8" w:tplc="1AF24036">
      <w:start w:val="1"/>
      <w:numFmt w:val="bullet"/>
      <w:lvlText w:val="•"/>
      <w:lvlJc w:val="left"/>
      <w:pPr>
        <w:ind w:left="1833" w:hanging="84"/>
      </w:pPr>
      <w:rPr>
        <w:rFonts w:hint="default"/>
      </w:rPr>
    </w:lvl>
  </w:abstractNum>
  <w:abstractNum w:abstractNumId="232" w15:restartNumberingAfterBreak="0">
    <w:nsid w:val="2BA635F3"/>
    <w:multiLevelType w:val="hybridMultilevel"/>
    <w:tmpl w:val="B0C644AC"/>
    <w:lvl w:ilvl="0" w:tplc="FDE02314">
      <w:start w:val="1"/>
      <w:numFmt w:val="bullet"/>
      <w:lvlText w:val="•"/>
      <w:lvlJc w:val="left"/>
      <w:pPr>
        <w:ind w:left="135" w:hanging="84"/>
      </w:pPr>
      <w:rPr>
        <w:rFonts w:ascii="Times New Roman" w:eastAsia="Times New Roman" w:hAnsi="Times New Roman" w:hint="default"/>
        <w:sz w:val="14"/>
        <w:szCs w:val="14"/>
      </w:rPr>
    </w:lvl>
    <w:lvl w:ilvl="1" w:tplc="26EA2BD2">
      <w:start w:val="1"/>
      <w:numFmt w:val="bullet"/>
      <w:lvlText w:val="•"/>
      <w:lvlJc w:val="left"/>
      <w:pPr>
        <w:ind w:left="347" w:hanging="84"/>
      </w:pPr>
      <w:rPr>
        <w:rFonts w:hint="default"/>
      </w:rPr>
    </w:lvl>
    <w:lvl w:ilvl="2" w:tplc="9990D6C4">
      <w:start w:val="1"/>
      <w:numFmt w:val="bullet"/>
      <w:lvlText w:val="•"/>
      <w:lvlJc w:val="left"/>
      <w:pPr>
        <w:ind w:left="560" w:hanging="84"/>
      </w:pPr>
      <w:rPr>
        <w:rFonts w:hint="default"/>
      </w:rPr>
    </w:lvl>
    <w:lvl w:ilvl="3" w:tplc="D786D78C">
      <w:start w:val="1"/>
      <w:numFmt w:val="bullet"/>
      <w:lvlText w:val="•"/>
      <w:lvlJc w:val="left"/>
      <w:pPr>
        <w:ind w:left="772" w:hanging="84"/>
      </w:pPr>
      <w:rPr>
        <w:rFonts w:hint="default"/>
      </w:rPr>
    </w:lvl>
    <w:lvl w:ilvl="4" w:tplc="B064683E">
      <w:start w:val="1"/>
      <w:numFmt w:val="bullet"/>
      <w:lvlText w:val="•"/>
      <w:lvlJc w:val="left"/>
      <w:pPr>
        <w:ind w:left="984" w:hanging="84"/>
      </w:pPr>
      <w:rPr>
        <w:rFonts w:hint="default"/>
      </w:rPr>
    </w:lvl>
    <w:lvl w:ilvl="5" w:tplc="B1F0DA26">
      <w:start w:val="1"/>
      <w:numFmt w:val="bullet"/>
      <w:lvlText w:val="•"/>
      <w:lvlJc w:val="left"/>
      <w:pPr>
        <w:ind w:left="1196" w:hanging="84"/>
      </w:pPr>
      <w:rPr>
        <w:rFonts w:hint="default"/>
      </w:rPr>
    </w:lvl>
    <w:lvl w:ilvl="6" w:tplc="733E8BF2">
      <w:start w:val="1"/>
      <w:numFmt w:val="bullet"/>
      <w:lvlText w:val="•"/>
      <w:lvlJc w:val="left"/>
      <w:pPr>
        <w:ind w:left="1408" w:hanging="84"/>
      </w:pPr>
      <w:rPr>
        <w:rFonts w:hint="default"/>
      </w:rPr>
    </w:lvl>
    <w:lvl w:ilvl="7" w:tplc="54A6D1D2">
      <w:start w:val="1"/>
      <w:numFmt w:val="bullet"/>
      <w:lvlText w:val="•"/>
      <w:lvlJc w:val="left"/>
      <w:pPr>
        <w:ind w:left="1621" w:hanging="84"/>
      </w:pPr>
      <w:rPr>
        <w:rFonts w:hint="default"/>
      </w:rPr>
    </w:lvl>
    <w:lvl w:ilvl="8" w:tplc="24E017B8">
      <w:start w:val="1"/>
      <w:numFmt w:val="bullet"/>
      <w:lvlText w:val="•"/>
      <w:lvlJc w:val="left"/>
      <w:pPr>
        <w:ind w:left="1833" w:hanging="84"/>
      </w:pPr>
      <w:rPr>
        <w:rFonts w:hint="default"/>
      </w:rPr>
    </w:lvl>
  </w:abstractNum>
  <w:abstractNum w:abstractNumId="233" w15:restartNumberingAfterBreak="0">
    <w:nsid w:val="2BC30263"/>
    <w:multiLevelType w:val="hybridMultilevel"/>
    <w:tmpl w:val="67744256"/>
    <w:lvl w:ilvl="0" w:tplc="5E0ED5C2">
      <w:start w:val="1"/>
      <w:numFmt w:val="bullet"/>
      <w:lvlText w:val="•"/>
      <w:lvlJc w:val="left"/>
      <w:pPr>
        <w:ind w:left="135" w:hanging="84"/>
      </w:pPr>
      <w:rPr>
        <w:rFonts w:ascii="Times New Roman" w:eastAsia="Times New Roman" w:hAnsi="Times New Roman" w:hint="default"/>
        <w:sz w:val="14"/>
        <w:szCs w:val="14"/>
      </w:rPr>
    </w:lvl>
    <w:lvl w:ilvl="1" w:tplc="EC7CED24">
      <w:start w:val="1"/>
      <w:numFmt w:val="bullet"/>
      <w:lvlText w:val="•"/>
      <w:lvlJc w:val="left"/>
      <w:pPr>
        <w:ind w:left="291" w:hanging="84"/>
      </w:pPr>
      <w:rPr>
        <w:rFonts w:hint="default"/>
      </w:rPr>
    </w:lvl>
    <w:lvl w:ilvl="2" w:tplc="3BEE8488">
      <w:start w:val="1"/>
      <w:numFmt w:val="bullet"/>
      <w:lvlText w:val="•"/>
      <w:lvlJc w:val="left"/>
      <w:pPr>
        <w:ind w:left="446" w:hanging="84"/>
      </w:pPr>
      <w:rPr>
        <w:rFonts w:hint="default"/>
      </w:rPr>
    </w:lvl>
    <w:lvl w:ilvl="3" w:tplc="DA48AC6C">
      <w:start w:val="1"/>
      <w:numFmt w:val="bullet"/>
      <w:lvlText w:val="•"/>
      <w:lvlJc w:val="left"/>
      <w:pPr>
        <w:ind w:left="602" w:hanging="84"/>
      </w:pPr>
      <w:rPr>
        <w:rFonts w:hint="default"/>
      </w:rPr>
    </w:lvl>
    <w:lvl w:ilvl="4" w:tplc="4372DD60">
      <w:start w:val="1"/>
      <w:numFmt w:val="bullet"/>
      <w:lvlText w:val="•"/>
      <w:lvlJc w:val="left"/>
      <w:pPr>
        <w:ind w:left="757" w:hanging="84"/>
      </w:pPr>
      <w:rPr>
        <w:rFonts w:hint="default"/>
      </w:rPr>
    </w:lvl>
    <w:lvl w:ilvl="5" w:tplc="543E65F2">
      <w:start w:val="1"/>
      <w:numFmt w:val="bullet"/>
      <w:lvlText w:val="•"/>
      <w:lvlJc w:val="left"/>
      <w:pPr>
        <w:ind w:left="913" w:hanging="84"/>
      </w:pPr>
      <w:rPr>
        <w:rFonts w:hint="default"/>
      </w:rPr>
    </w:lvl>
    <w:lvl w:ilvl="6" w:tplc="78FCC260">
      <w:start w:val="1"/>
      <w:numFmt w:val="bullet"/>
      <w:lvlText w:val="•"/>
      <w:lvlJc w:val="left"/>
      <w:pPr>
        <w:ind w:left="1068" w:hanging="84"/>
      </w:pPr>
      <w:rPr>
        <w:rFonts w:hint="default"/>
      </w:rPr>
    </w:lvl>
    <w:lvl w:ilvl="7" w:tplc="6FAED56E">
      <w:start w:val="1"/>
      <w:numFmt w:val="bullet"/>
      <w:lvlText w:val="•"/>
      <w:lvlJc w:val="left"/>
      <w:pPr>
        <w:ind w:left="1224" w:hanging="84"/>
      </w:pPr>
      <w:rPr>
        <w:rFonts w:hint="default"/>
      </w:rPr>
    </w:lvl>
    <w:lvl w:ilvl="8" w:tplc="8964536C">
      <w:start w:val="1"/>
      <w:numFmt w:val="bullet"/>
      <w:lvlText w:val="•"/>
      <w:lvlJc w:val="left"/>
      <w:pPr>
        <w:ind w:left="1379" w:hanging="84"/>
      </w:pPr>
      <w:rPr>
        <w:rFonts w:hint="default"/>
      </w:rPr>
    </w:lvl>
  </w:abstractNum>
  <w:abstractNum w:abstractNumId="234" w15:restartNumberingAfterBreak="0">
    <w:nsid w:val="2BE22966"/>
    <w:multiLevelType w:val="hybridMultilevel"/>
    <w:tmpl w:val="C12407CC"/>
    <w:lvl w:ilvl="0" w:tplc="5E2C53D2">
      <w:start w:val="1"/>
      <w:numFmt w:val="bullet"/>
      <w:lvlText w:val="•"/>
      <w:lvlJc w:val="left"/>
      <w:pPr>
        <w:ind w:left="135" w:hanging="84"/>
      </w:pPr>
      <w:rPr>
        <w:rFonts w:ascii="Times New Roman" w:eastAsia="Times New Roman" w:hAnsi="Times New Roman" w:hint="default"/>
        <w:b/>
        <w:bCs/>
        <w:sz w:val="14"/>
        <w:szCs w:val="14"/>
      </w:rPr>
    </w:lvl>
    <w:lvl w:ilvl="1" w:tplc="2316740A">
      <w:start w:val="1"/>
      <w:numFmt w:val="bullet"/>
      <w:lvlText w:val="•"/>
      <w:lvlJc w:val="left"/>
      <w:pPr>
        <w:ind w:left="291" w:hanging="84"/>
      </w:pPr>
      <w:rPr>
        <w:rFonts w:hint="default"/>
      </w:rPr>
    </w:lvl>
    <w:lvl w:ilvl="2" w:tplc="3110B6AC">
      <w:start w:val="1"/>
      <w:numFmt w:val="bullet"/>
      <w:lvlText w:val="•"/>
      <w:lvlJc w:val="left"/>
      <w:pPr>
        <w:ind w:left="446" w:hanging="84"/>
      </w:pPr>
      <w:rPr>
        <w:rFonts w:hint="default"/>
      </w:rPr>
    </w:lvl>
    <w:lvl w:ilvl="3" w:tplc="7F4E6A88">
      <w:start w:val="1"/>
      <w:numFmt w:val="bullet"/>
      <w:lvlText w:val="•"/>
      <w:lvlJc w:val="left"/>
      <w:pPr>
        <w:ind w:left="602" w:hanging="84"/>
      </w:pPr>
      <w:rPr>
        <w:rFonts w:hint="default"/>
      </w:rPr>
    </w:lvl>
    <w:lvl w:ilvl="4" w:tplc="7B1690D4">
      <w:start w:val="1"/>
      <w:numFmt w:val="bullet"/>
      <w:lvlText w:val="•"/>
      <w:lvlJc w:val="left"/>
      <w:pPr>
        <w:ind w:left="757" w:hanging="84"/>
      </w:pPr>
      <w:rPr>
        <w:rFonts w:hint="default"/>
      </w:rPr>
    </w:lvl>
    <w:lvl w:ilvl="5" w:tplc="905EE5C4">
      <w:start w:val="1"/>
      <w:numFmt w:val="bullet"/>
      <w:lvlText w:val="•"/>
      <w:lvlJc w:val="left"/>
      <w:pPr>
        <w:ind w:left="913" w:hanging="84"/>
      </w:pPr>
      <w:rPr>
        <w:rFonts w:hint="default"/>
      </w:rPr>
    </w:lvl>
    <w:lvl w:ilvl="6" w:tplc="41EEDAD6">
      <w:start w:val="1"/>
      <w:numFmt w:val="bullet"/>
      <w:lvlText w:val="•"/>
      <w:lvlJc w:val="left"/>
      <w:pPr>
        <w:ind w:left="1068" w:hanging="84"/>
      </w:pPr>
      <w:rPr>
        <w:rFonts w:hint="default"/>
      </w:rPr>
    </w:lvl>
    <w:lvl w:ilvl="7" w:tplc="C5CE2BE0">
      <w:start w:val="1"/>
      <w:numFmt w:val="bullet"/>
      <w:lvlText w:val="•"/>
      <w:lvlJc w:val="left"/>
      <w:pPr>
        <w:ind w:left="1224" w:hanging="84"/>
      </w:pPr>
      <w:rPr>
        <w:rFonts w:hint="default"/>
      </w:rPr>
    </w:lvl>
    <w:lvl w:ilvl="8" w:tplc="A970E1D0">
      <w:start w:val="1"/>
      <w:numFmt w:val="bullet"/>
      <w:lvlText w:val="•"/>
      <w:lvlJc w:val="left"/>
      <w:pPr>
        <w:ind w:left="1379" w:hanging="84"/>
      </w:pPr>
      <w:rPr>
        <w:rFonts w:hint="default"/>
      </w:rPr>
    </w:lvl>
  </w:abstractNum>
  <w:abstractNum w:abstractNumId="235" w15:restartNumberingAfterBreak="0">
    <w:nsid w:val="2BEB0DB3"/>
    <w:multiLevelType w:val="hybridMultilevel"/>
    <w:tmpl w:val="96E8A808"/>
    <w:lvl w:ilvl="0" w:tplc="D6760B50">
      <w:start w:val="1"/>
      <w:numFmt w:val="bullet"/>
      <w:lvlText w:val="•"/>
      <w:lvlJc w:val="left"/>
      <w:pPr>
        <w:ind w:left="135" w:hanging="84"/>
      </w:pPr>
      <w:rPr>
        <w:rFonts w:ascii="Times New Roman" w:eastAsia="Times New Roman" w:hAnsi="Times New Roman" w:hint="default"/>
        <w:sz w:val="14"/>
        <w:szCs w:val="14"/>
      </w:rPr>
    </w:lvl>
    <w:lvl w:ilvl="1" w:tplc="57C81660">
      <w:start w:val="1"/>
      <w:numFmt w:val="bullet"/>
      <w:lvlText w:val="•"/>
      <w:lvlJc w:val="left"/>
      <w:pPr>
        <w:ind w:left="381" w:hanging="84"/>
      </w:pPr>
      <w:rPr>
        <w:rFonts w:hint="default"/>
      </w:rPr>
    </w:lvl>
    <w:lvl w:ilvl="2" w:tplc="CE58BB20">
      <w:start w:val="1"/>
      <w:numFmt w:val="bullet"/>
      <w:lvlText w:val="•"/>
      <w:lvlJc w:val="left"/>
      <w:pPr>
        <w:ind w:left="628" w:hanging="84"/>
      </w:pPr>
      <w:rPr>
        <w:rFonts w:hint="default"/>
      </w:rPr>
    </w:lvl>
    <w:lvl w:ilvl="3" w:tplc="33EA239C">
      <w:start w:val="1"/>
      <w:numFmt w:val="bullet"/>
      <w:lvlText w:val="•"/>
      <w:lvlJc w:val="left"/>
      <w:pPr>
        <w:ind w:left="874" w:hanging="84"/>
      </w:pPr>
      <w:rPr>
        <w:rFonts w:hint="default"/>
      </w:rPr>
    </w:lvl>
    <w:lvl w:ilvl="4" w:tplc="A470DF28">
      <w:start w:val="1"/>
      <w:numFmt w:val="bullet"/>
      <w:lvlText w:val="•"/>
      <w:lvlJc w:val="left"/>
      <w:pPr>
        <w:ind w:left="1120" w:hanging="84"/>
      </w:pPr>
      <w:rPr>
        <w:rFonts w:hint="default"/>
      </w:rPr>
    </w:lvl>
    <w:lvl w:ilvl="5" w:tplc="92100D6E">
      <w:start w:val="1"/>
      <w:numFmt w:val="bullet"/>
      <w:lvlText w:val="•"/>
      <w:lvlJc w:val="left"/>
      <w:pPr>
        <w:ind w:left="1366" w:hanging="84"/>
      </w:pPr>
      <w:rPr>
        <w:rFonts w:hint="default"/>
      </w:rPr>
    </w:lvl>
    <w:lvl w:ilvl="6" w:tplc="88E0A2DE">
      <w:start w:val="1"/>
      <w:numFmt w:val="bullet"/>
      <w:lvlText w:val="•"/>
      <w:lvlJc w:val="left"/>
      <w:pPr>
        <w:ind w:left="1612" w:hanging="84"/>
      </w:pPr>
      <w:rPr>
        <w:rFonts w:hint="default"/>
      </w:rPr>
    </w:lvl>
    <w:lvl w:ilvl="7" w:tplc="B42C9328">
      <w:start w:val="1"/>
      <w:numFmt w:val="bullet"/>
      <w:lvlText w:val="•"/>
      <w:lvlJc w:val="left"/>
      <w:pPr>
        <w:ind w:left="1859" w:hanging="84"/>
      </w:pPr>
      <w:rPr>
        <w:rFonts w:hint="default"/>
      </w:rPr>
    </w:lvl>
    <w:lvl w:ilvl="8" w:tplc="0E80CA26">
      <w:start w:val="1"/>
      <w:numFmt w:val="bullet"/>
      <w:lvlText w:val="•"/>
      <w:lvlJc w:val="left"/>
      <w:pPr>
        <w:ind w:left="2105" w:hanging="84"/>
      </w:pPr>
      <w:rPr>
        <w:rFonts w:hint="default"/>
      </w:rPr>
    </w:lvl>
  </w:abstractNum>
  <w:abstractNum w:abstractNumId="236" w15:restartNumberingAfterBreak="0">
    <w:nsid w:val="2BED4FB8"/>
    <w:multiLevelType w:val="hybridMultilevel"/>
    <w:tmpl w:val="163A2D02"/>
    <w:lvl w:ilvl="0" w:tplc="1A50B2FE">
      <w:start w:val="1"/>
      <w:numFmt w:val="bullet"/>
      <w:lvlText w:val="•"/>
      <w:lvlJc w:val="left"/>
      <w:pPr>
        <w:ind w:left="135" w:hanging="84"/>
      </w:pPr>
      <w:rPr>
        <w:rFonts w:ascii="Times New Roman" w:eastAsia="Times New Roman" w:hAnsi="Times New Roman" w:hint="default"/>
        <w:sz w:val="14"/>
        <w:szCs w:val="14"/>
      </w:rPr>
    </w:lvl>
    <w:lvl w:ilvl="1" w:tplc="36AA6290">
      <w:start w:val="1"/>
      <w:numFmt w:val="bullet"/>
      <w:lvlText w:val="•"/>
      <w:lvlJc w:val="left"/>
      <w:pPr>
        <w:ind w:left="376" w:hanging="84"/>
      </w:pPr>
      <w:rPr>
        <w:rFonts w:hint="default"/>
      </w:rPr>
    </w:lvl>
    <w:lvl w:ilvl="2" w:tplc="C3B47FD4">
      <w:start w:val="1"/>
      <w:numFmt w:val="bullet"/>
      <w:lvlText w:val="•"/>
      <w:lvlJc w:val="left"/>
      <w:pPr>
        <w:ind w:left="616" w:hanging="84"/>
      </w:pPr>
      <w:rPr>
        <w:rFonts w:hint="default"/>
      </w:rPr>
    </w:lvl>
    <w:lvl w:ilvl="3" w:tplc="47CE2C06">
      <w:start w:val="1"/>
      <w:numFmt w:val="bullet"/>
      <w:lvlText w:val="•"/>
      <w:lvlJc w:val="left"/>
      <w:pPr>
        <w:ind w:left="857" w:hanging="84"/>
      </w:pPr>
      <w:rPr>
        <w:rFonts w:hint="default"/>
      </w:rPr>
    </w:lvl>
    <w:lvl w:ilvl="4" w:tplc="344CCB82">
      <w:start w:val="1"/>
      <w:numFmt w:val="bullet"/>
      <w:lvlText w:val="•"/>
      <w:lvlJc w:val="left"/>
      <w:pPr>
        <w:ind w:left="1097" w:hanging="84"/>
      </w:pPr>
      <w:rPr>
        <w:rFonts w:hint="default"/>
      </w:rPr>
    </w:lvl>
    <w:lvl w:ilvl="5" w:tplc="E8A6E06A">
      <w:start w:val="1"/>
      <w:numFmt w:val="bullet"/>
      <w:lvlText w:val="•"/>
      <w:lvlJc w:val="left"/>
      <w:pPr>
        <w:ind w:left="1338" w:hanging="84"/>
      </w:pPr>
      <w:rPr>
        <w:rFonts w:hint="default"/>
      </w:rPr>
    </w:lvl>
    <w:lvl w:ilvl="6" w:tplc="EC64726A">
      <w:start w:val="1"/>
      <w:numFmt w:val="bullet"/>
      <w:lvlText w:val="•"/>
      <w:lvlJc w:val="left"/>
      <w:pPr>
        <w:ind w:left="1578" w:hanging="84"/>
      </w:pPr>
      <w:rPr>
        <w:rFonts w:hint="default"/>
      </w:rPr>
    </w:lvl>
    <w:lvl w:ilvl="7" w:tplc="C72687C8">
      <w:start w:val="1"/>
      <w:numFmt w:val="bullet"/>
      <w:lvlText w:val="•"/>
      <w:lvlJc w:val="left"/>
      <w:pPr>
        <w:ind w:left="1819" w:hanging="84"/>
      </w:pPr>
      <w:rPr>
        <w:rFonts w:hint="default"/>
      </w:rPr>
    </w:lvl>
    <w:lvl w:ilvl="8" w:tplc="8A0C5B96">
      <w:start w:val="1"/>
      <w:numFmt w:val="bullet"/>
      <w:lvlText w:val="•"/>
      <w:lvlJc w:val="left"/>
      <w:pPr>
        <w:ind w:left="2060" w:hanging="84"/>
      </w:pPr>
      <w:rPr>
        <w:rFonts w:hint="default"/>
      </w:rPr>
    </w:lvl>
  </w:abstractNum>
  <w:abstractNum w:abstractNumId="237" w15:restartNumberingAfterBreak="0">
    <w:nsid w:val="2BFD50DE"/>
    <w:multiLevelType w:val="hybridMultilevel"/>
    <w:tmpl w:val="29980AB8"/>
    <w:lvl w:ilvl="0" w:tplc="9ED83028">
      <w:start w:val="3"/>
      <w:numFmt w:val="decimal"/>
      <w:lvlText w:val="%1."/>
      <w:lvlJc w:val="left"/>
      <w:pPr>
        <w:ind w:left="722" w:hanging="180"/>
        <w:jc w:val="left"/>
      </w:pPr>
      <w:rPr>
        <w:rFonts w:ascii="Times New Roman" w:eastAsia="Times New Roman" w:hAnsi="Times New Roman" w:hint="default"/>
        <w:sz w:val="18"/>
        <w:szCs w:val="18"/>
      </w:rPr>
    </w:lvl>
    <w:lvl w:ilvl="1" w:tplc="FA96DED4">
      <w:start w:val="1"/>
      <w:numFmt w:val="upperRoman"/>
      <w:lvlText w:val="%2."/>
      <w:lvlJc w:val="left"/>
      <w:pPr>
        <w:ind w:left="647" w:hanging="150"/>
        <w:jc w:val="left"/>
      </w:pPr>
      <w:rPr>
        <w:rFonts w:ascii="Times New Roman" w:eastAsia="Times New Roman" w:hAnsi="Times New Roman" w:hint="default"/>
        <w:sz w:val="18"/>
        <w:szCs w:val="18"/>
      </w:rPr>
    </w:lvl>
    <w:lvl w:ilvl="2" w:tplc="0B8EC8D8">
      <w:start w:val="1"/>
      <w:numFmt w:val="decimal"/>
      <w:lvlText w:val="%3."/>
      <w:lvlJc w:val="left"/>
      <w:pPr>
        <w:ind w:left="497" w:hanging="180"/>
        <w:jc w:val="left"/>
      </w:pPr>
      <w:rPr>
        <w:rFonts w:ascii="Times New Roman" w:eastAsia="Times New Roman" w:hAnsi="Times New Roman" w:hint="default"/>
        <w:sz w:val="18"/>
        <w:szCs w:val="18"/>
      </w:rPr>
    </w:lvl>
    <w:lvl w:ilvl="3" w:tplc="84A8C958">
      <w:start w:val="1"/>
      <w:numFmt w:val="bullet"/>
      <w:lvlText w:val="•"/>
      <w:lvlJc w:val="left"/>
      <w:pPr>
        <w:ind w:left="1977" w:hanging="180"/>
      </w:pPr>
      <w:rPr>
        <w:rFonts w:hint="default"/>
      </w:rPr>
    </w:lvl>
    <w:lvl w:ilvl="4" w:tplc="D7380A2C">
      <w:start w:val="1"/>
      <w:numFmt w:val="bullet"/>
      <w:lvlText w:val="•"/>
      <w:lvlJc w:val="left"/>
      <w:pPr>
        <w:ind w:left="3232" w:hanging="180"/>
      </w:pPr>
      <w:rPr>
        <w:rFonts w:hint="default"/>
      </w:rPr>
    </w:lvl>
    <w:lvl w:ilvl="5" w:tplc="A050A83C">
      <w:start w:val="1"/>
      <w:numFmt w:val="bullet"/>
      <w:lvlText w:val="•"/>
      <w:lvlJc w:val="left"/>
      <w:pPr>
        <w:ind w:left="4488" w:hanging="180"/>
      </w:pPr>
      <w:rPr>
        <w:rFonts w:hint="default"/>
      </w:rPr>
    </w:lvl>
    <w:lvl w:ilvl="6" w:tplc="B8F07D1E">
      <w:start w:val="1"/>
      <w:numFmt w:val="bullet"/>
      <w:lvlText w:val="•"/>
      <w:lvlJc w:val="left"/>
      <w:pPr>
        <w:ind w:left="5743" w:hanging="180"/>
      </w:pPr>
      <w:rPr>
        <w:rFonts w:hint="default"/>
      </w:rPr>
    </w:lvl>
    <w:lvl w:ilvl="7" w:tplc="4CF60506">
      <w:start w:val="1"/>
      <w:numFmt w:val="bullet"/>
      <w:lvlText w:val="•"/>
      <w:lvlJc w:val="left"/>
      <w:pPr>
        <w:ind w:left="6999" w:hanging="180"/>
      </w:pPr>
      <w:rPr>
        <w:rFonts w:hint="default"/>
      </w:rPr>
    </w:lvl>
    <w:lvl w:ilvl="8" w:tplc="2550D264">
      <w:start w:val="1"/>
      <w:numFmt w:val="bullet"/>
      <w:lvlText w:val="•"/>
      <w:lvlJc w:val="left"/>
      <w:pPr>
        <w:ind w:left="8254" w:hanging="180"/>
      </w:pPr>
      <w:rPr>
        <w:rFonts w:hint="default"/>
      </w:rPr>
    </w:lvl>
  </w:abstractNum>
  <w:abstractNum w:abstractNumId="238" w15:restartNumberingAfterBreak="0">
    <w:nsid w:val="2C0D397E"/>
    <w:multiLevelType w:val="hybridMultilevel"/>
    <w:tmpl w:val="9FDE80D4"/>
    <w:lvl w:ilvl="0" w:tplc="AB987C54">
      <w:start w:val="1"/>
      <w:numFmt w:val="bullet"/>
      <w:lvlText w:val="•"/>
      <w:lvlJc w:val="left"/>
      <w:pPr>
        <w:ind w:left="135" w:hanging="84"/>
      </w:pPr>
      <w:rPr>
        <w:rFonts w:ascii="Times New Roman" w:eastAsia="Times New Roman" w:hAnsi="Times New Roman" w:hint="default"/>
        <w:sz w:val="14"/>
        <w:szCs w:val="14"/>
      </w:rPr>
    </w:lvl>
    <w:lvl w:ilvl="1" w:tplc="1DD49180">
      <w:start w:val="1"/>
      <w:numFmt w:val="bullet"/>
      <w:lvlText w:val="•"/>
      <w:lvlJc w:val="left"/>
      <w:pPr>
        <w:ind w:left="376" w:hanging="84"/>
      </w:pPr>
      <w:rPr>
        <w:rFonts w:hint="default"/>
      </w:rPr>
    </w:lvl>
    <w:lvl w:ilvl="2" w:tplc="48C872E0">
      <w:start w:val="1"/>
      <w:numFmt w:val="bullet"/>
      <w:lvlText w:val="•"/>
      <w:lvlJc w:val="left"/>
      <w:pPr>
        <w:ind w:left="616" w:hanging="84"/>
      </w:pPr>
      <w:rPr>
        <w:rFonts w:hint="default"/>
      </w:rPr>
    </w:lvl>
    <w:lvl w:ilvl="3" w:tplc="802236E2">
      <w:start w:val="1"/>
      <w:numFmt w:val="bullet"/>
      <w:lvlText w:val="•"/>
      <w:lvlJc w:val="left"/>
      <w:pPr>
        <w:ind w:left="857" w:hanging="84"/>
      </w:pPr>
      <w:rPr>
        <w:rFonts w:hint="default"/>
      </w:rPr>
    </w:lvl>
    <w:lvl w:ilvl="4" w:tplc="D42AFFAC">
      <w:start w:val="1"/>
      <w:numFmt w:val="bullet"/>
      <w:lvlText w:val="•"/>
      <w:lvlJc w:val="left"/>
      <w:pPr>
        <w:ind w:left="1097" w:hanging="84"/>
      </w:pPr>
      <w:rPr>
        <w:rFonts w:hint="default"/>
      </w:rPr>
    </w:lvl>
    <w:lvl w:ilvl="5" w:tplc="FC62CF1C">
      <w:start w:val="1"/>
      <w:numFmt w:val="bullet"/>
      <w:lvlText w:val="•"/>
      <w:lvlJc w:val="left"/>
      <w:pPr>
        <w:ind w:left="1338" w:hanging="84"/>
      </w:pPr>
      <w:rPr>
        <w:rFonts w:hint="default"/>
      </w:rPr>
    </w:lvl>
    <w:lvl w:ilvl="6" w:tplc="F2B0D800">
      <w:start w:val="1"/>
      <w:numFmt w:val="bullet"/>
      <w:lvlText w:val="•"/>
      <w:lvlJc w:val="left"/>
      <w:pPr>
        <w:ind w:left="1579" w:hanging="84"/>
      </w:pPr>
      <w:rPr>
        <w:rFonts w:hint="default"/>
      </w:rPr>
    </w:lvl>
    <w:lvl w:ilvl="7" w:tplc="1F1015D8">
      <w:start w:val="1"/>
      <w:numFmt w:val="bullet"/>
      <w:lvlText w:val="•"/>
      <w:lvlJc w:val="left"/>
      <w:pPr>
        <w:ind w:left="1819" w:hanging="84"/>
      </w:pPr>
      <w:rPr>
        <w:rFonts w:hint="default"/>
      </w:rPr>
    </w:lvl>
    <w:lvl w:ilvl="8" w:tplc="6C2083BA">
      <w:start w:val="1"/>
      <w:numFmt w:val="bullet"/>
      <w:lvlText w:val="•"/>
      <w:lvlJc w:val="left"/>
      <w:pPr>
        <w:ind w:left="2060" w:hanging="84"/>
      </w:pPr>
      <w:rPr>
        <w:rFonts w:hint="default"/>
      </w:rPr>
    </w:lvl>
  </w:abstractNum>
  <w:abstractNum w:abstractNumId="239" w15:restartNumberingAfterBreak="0">
    <w:nsid w:val="2C3B7BCD"/>
    <w:multiLevelType w:val="hybridMultilevel"/>
    <w:tmpl w:val="73D2C814"/>
    <w:lvl w:ilvl="0" w:tplc="1FC2C01E">
      <w:start w:val="1"/>
      <w:numFmt w:val="bullet"/>
      <w:lvlText w:val="•"/>
      <w:lvlJc w:val="left"/>
      <w:pPr>
        <w:ind w:left="135" w:hanging="84"/>
      </w:pPr>
      <w:rPr>
        <w:rFonts w:ascii="Times New Roman" w:eastAsia="Times New Roman" w:hAnsi="Times New Roman" w:hint="default"/>
        <w:sz w:val="14"/>
        <w:szCs w:val="14"/>
      </w:rPr>
    </w:lvl>
    <w:lvl w:ilvl="1" w:tplc="C55E6274">
      <w:start w:val="1"/>
      <w:numFmt w:val="bullet"/>
      <w:lvlText w:val="•"/>
      <w:lvlJc w:val="left"/>
      <w:pPr>
        <w:ind w:left="347" w:hanging="84"/>
      </w:pPr>
      <w:rPr>
        <w:rFonts w:hint="default"/>
      </w:rPr>
    </w:lvl>
    <w:lvl w:ilvl="2" w:tplc="8C925B86">
      <w:start w:val="1"/>
      <w:numFmt w:val="bullet"/>
      <w:lvlText w:val="•"/>
      <w:lvlJc w:val="left"/>
      <w:pPr>
        <w:ind w:left="560" w:hanging="84"/>
      </w:pPr>
      <w:rPr>
        <w:rFonts w:hint="default"/>
      </w:rPr>
    </w:lvl>
    <w:lvl w:ilvl="3" w:tplc="A1441BE8">
      <w:start w:val="1"/>
      <w:numFmt w:val="bullet"/>
      <w:lvlText w:val="•"/>
      <w:lvlJc w:val="left"/>
      <w:pPr>
        <w:ind w:left="772" w:hanging="84"/>
      </w:pPr>
      <w:rPr>
        <w:rFonts w:hint="default"/>
      </w:rPr>
    </w:lvl>
    <w:lvl w:ilvl="4" w:tplc="0C068ACC">
      <w:start w:val="1"/>
      <w:numFmt w:val="bullet"/>
      <w:lvlText w:val="•"/>
      <w:lvlJc w:val="left"/>
      <w:pPr>
        <w:ind w:left="984" w:hanging="84"/>
      </w:pPr>
      <w:rPr>
        <w:rFonts w:hint="default"/>
      </w:rPr>
    </w:lvl>
    <w:lvl w:ilvl="5" w:tplc="16CE262C">
      <w:start w:val="1"/>
      <w:numFmt w:val="bullet"/>
      <w:lvlText w:val="•"/>
      <w:lvlJc w:val="left"/>
      <w:pPr>
        <w:ind w:left="1196" w:hanging="84"/>
      </w:pPr>
      <w:rPr>
        <w:rFonts w:hint="default"/>
      </w:rPr>
    </w:lvl>
    <w:lvl w:ilvl="6" w:tplc="EE76C33E">
      <w:start w:val="1"/>
      <w:numFmt w:val="bullet"/>
      <w:lvlText w:val="•"/>
      <w:lvlJc w:val="left"/>
      <w:pPr>
        <w:ind w:left="1408" w:hanging="84"/>
      </w:pPr>
      <w:rPr>
        <w:rFonts w:hint="default"/>
      </w:rPr>
    </w:lvl>
    <w:lvl w:ilvl="7" w:tplc="A426B7E8">
      <w:start w:val="1"/>
      <w:numFmt w:val="bullet"/>
      <w:lvlText w:val="•"/>
      <w:lvlJc w:val="left"/>
      <w:pPr>
        <w:ind w:left="1621" w:hanging="84"/>
      </w:pPr>
      <w:rPr>
        <w:rFonts w:hint="default"/>
      </w:rPr>
    </w:lvl>
    <w:lvl w:ilvl="8" w:tplc="DFEE5290">
      <w:start w:val="1"/>
      <w:numFmt w:val="bullet"/>
      <w:lvlText w:val="•"/>
      <w:lvlJc w:val="left"/>
      <w:pPr>
        <w:ind w:left="1833" w:hanging="84"/>
      </w:pPr>
      <w:rPr>
        <w:rFonts w:hint="default"/>
      </w:rPr>
    </w:lvl>
  </w:abstractNum>
  <w:abstractNum w:abstractNumId="240" w15:restartNumberingAfterBreak="0">
    <w:nsid w:val="2C8F2CA3"/>
    <w:multiLevelType w:val="hybridMultilevel"/>
    <w:tmpl w:val="4300D9AA"/>
    <w:lvl w:ilvl="0" w:tplc="D4C2A796">
      <w:start w:val="1"/>
      <w:numFmt w:val="bullet"/>
      <w:lvlText w:val="•"/>
      <w:lvlJc w:val="left"/>
      <w:pPr>
        <w:ind w:left="135" w:hanging="84"/>
      </w:pPr>
      <w:rPr>
        <w:rFonts w:ascii="Times New Roman" w:eastAsia="Times New Roman" w:hAnsi="Times New Roman" w:hint="default"/>
        <w:sz w:val="14"/>
        <w:szCs w:val="14"/>
      </w:rPr>
    </w:lvl>
    <w:lvl w:ilvl="1" w:tplc="AD0AFAFE">
      <w:start w:val="1"/>
      <w:numFmt w:val="bullet"/>
      <w:lvlText w:val="•"/>
      <w:lvlJc w:val="left"/>
      <w:pPr>
        <w:ind w:left="135" w:hanging="84"/>
      </w:pPr>
      <w:rPr>
        <w:rFonts w:hint="default"/>
      </w:rPr>
    </w:lvl>
    <w:lvl w:ilvl="2" w:tplc="69069BEA">
      <w:start w:val="1"/>
      <w:numFmt w:val="bullet"/>
      <w:lvlText w:val="•"/>
      <w:lvlJc w:val="left"/>
      <w:pPr>
        <w:ind w:left="308" w:hanging="84"/>
      </w:pPr>
      <w:rPr>
        <w:rFonts w:hint="default"/>
      </w:rPr>
    </w:lvl>
    <w:lvl w:ilvl="3" w:tplc="F5FEA238">
      <w:start w:val="1"/>
      <w:numFmt w:val="bullet"/>
      <w:lvlText w:val="•"/>
      <w:lvlJc w:val="left"/>
      <w:pPr>
        <w:ind w:left="481" w:hanging="84"/>
      </w:pPr>
      <w:rPr>
        <w:rFonts w:hint="default"/>
      </w:rPr>
    </w:lvl>
    <w:lvl w:ilvl="4" w:tplc="C546C4BE">
      <w:start w:val="1"/>
      <w:numFmt w:val="bullet"/>
      <w:lvlText w:val="•"/>
      <w:lvlJc w:val="left"/>
      <w:pPr>
        <w:ind w:left="654" w:hanging="84"/>
      </w:pPr>
      <w:rPr>
        <w:rFonts w:hint="default"/>
      </w:rPr>
    </w:lvl>
    <w:lvl w:ilvl="5" w:tplc="22E2A74E">
      <w:start w:val="1"/>
      <w:numFmt w:val="bullet"/>
      <w:lvlText w:val="•"/>
      <w:lvlJc w:val="left"/>
      <w:pPr>
        <w:ind w:left="826" w:hanging="84"/>
      </w:pPr>
      <w:rPr>
        <w:rFonts w:hint="default"/>
      </w:rPr>
    </w:lvl>
    <w:lvl w:ilvl="6" w:tplc="030403F2">
      <w:start w:val="1"/>
      <w:numFmt w:val="bullet"/>
      <w:lvlText w:val="•"/>
      <w:lvlJc w:val="left"/>
      <w:pPr>
        <w:ind w:left="999" w:hanging="84"/>
      </w:pPr>
      <w:rPr>
        <w:rFonts w:hint="default"/>
      </w:rPr>
    </w:lvl>
    <w:lvl w:ilvl="7" w:tplc="9EF49E44">
      <w:start w:val="1"/>
      <w:numFmt w:val="bullet"/>
      <w:lvlText w:val="•"/>
      <w:lvlJc w:val="left"/>
      <w:pPr>
        <w:ind w:left="1172" w:hanging="84"/>
      </w:pPr>
      <w:rPr>
        <w:rFonts w:hint="default"/>
      </w:rPr>
    </w:lvl>
    <w:lvl w:ilvl="8" w:tplc="3A60FC1E">
      <w:start w:val="1"/>
      <w:numFmt w:val="bullet"/>
      <w:lvlText w:val="•"/>
      <w:lvlJc w:val="left"/>
      <w:pPr>
        <w:ind w:left="1345" w:hanging="84"/>
      </w:pPr>
      <w:rPr>
        <w:rFonts w:hint="default"/>
      </w:rPr>
    </w:lvl>
  </w:abstractNum>
  <w:abstractNum w:abstractNumId="241" w15:restartNumberingAfterBreak="0">
    <w:nsid w:val="2DBB234A"/>
    <w:multiLevelType w:val="hybridMultilevel"/>
    <w:tmpl w:val="F6BE888A"/>
    <w:lvl w:ilvl="0" w:tplc="AD2CFE1C">
      <w:start w:val="1"/>
      <w:numFmt w:val="bullet"/>
      <w:lvlText w:val="•"/>
      <w:lvlJc w:val="left"/>
      <w:pPr>
        <w:ind w:left="135" w:hanging="84"/>
      </w:pPr>
      <w:rPr>
        <w:rFonts w:ascii="Times New Roman" w:eastAsia="Times New Roman" w:hAnsi="Times New Roman" w:hint="default"/>
        <w:sz w:val="14"/>
        <w:szCs w:val="14"/>
      </w:rPr>
    </w:lvl>
    <w:lvl w:ilvl="1" w:tplc="0E9276C4">
      <w:start w:val="1"/>
      <w:numFmt w:val="bullet"/>
      <w:lvlText w:val="•"/>
      <w:lvlJc w:val="left"/>
      <w:pPr>
        <w:ind w:left="291" w:hanging="84"/>
      </w:pPr>
      <w:rPr>
        <w:rFonts w:hint="default"/>
      </w:rPr>
    </w:lvl>
    <w:lvl w:ilvl="2" w:tplc="B3A2EE44">
      <w:start w:val="1"/>
      <w:numFmt w:val="bullet"/>
      <w:lvlText w:val="•"/>
      <w:lvlJc w:val="left"/>
      <w:pPr>
        <w:ind w:left="446" w:hanging="84"/>
      </w:pPr>
      <w:rPr>
        <w:rFonts w:hint="default"/>
      </w:rPr>
    </w:lvl>
    <w:lvl w:ilvl="3" w:tplc="2996ABF0">
      <w:start w:val="1"/>
      <w:numFmt w:val="bullet"/>
      <w:lvlText w:val="•"/>
      <w:lvlJc w:val="left"/>
      <w:pPr>
        <w:ind w:left="602" w:hanging="84"/>
      </w:pPr>
      <w:rPr>
        <w:rFonts w:hint="default"/>
      </w:rPr>
    </w:lvl>
    <w:lvl w:ilvl="4" w:tplc="B7EEC2B8">
      <w:start w:val="1"/>
      <w:numFmt w:val="bullet"/>
      <w:lvlText w:val="•"/>
      <w:lvlJc w:val="left"/>
      <w:pPr>
        <w:ind w:left="757" w:hanging="84"/>
      </w:pPr>
      <w:rPr>
        <w:rFonts w:hint="default"/>
      </w:rPr>
    </w:lvl>
    <w:lvl w:ilvl="5" w:tplc="C1D0C8D2">
      <w:start w:val="1"/>
      <w:numFmt w:val="bullet"/>
      <w:lvlText w:val="•"/>
      <w:lvlJc w:val="left"/>
      <w:pPr>
        <w:ind w:left="913" w:hanging="84"/>
      </w:pPr>
      <w:rPr>
        <w:rFonts w:hint="default"/>
      </w:rPr>
    </w:lvl>
    <w:lvl w:ilvl="6" w:tplc="C062F89E">
      <w:start w:val="1"/>
      <w:numFmt w:val="bullet"/>
      <w:lvlText w:val="•"/>
      <w:lvlJc w:val="left"/>
      <w:pPr>
        <w:ind w:left="1068" w:hanging="84"/>
      </w:pPr>
      <w:rPr>
        <w:rFonts w:hint="default"/>
      </w:rPr>
    </w:lvl>
    <w:lvl w:ilvl="7" w:tplc="85220186">
      <w:start w:val="1"/>
      <w:numFmt w:val="bullet"/>
      <w:lvlText w:val="•"/>
      <w:lvlJc w:val="left"/>
      <w:pPr>
        <w:ind w:left="1224" w:hanging="84"/>
      </w:pPr>
      <w:rPr>
        <w:rFonts w:hint="default"/>
      </w:rPr>
    </w:lvl>
    <w:lvl w:ilvl="8" w:tplc="EE861556">
      <w:start w:val="1"/>
      <w:numFmt w:val="bullet"/>
      <w:lvlText w:val="•"/>
      <w:lvlJc w:val="left"/>
      <w:pPr>
        <w:ind w:left="1379" w:hanging="84"/>
      </w:pPr>
      <w:rPr>
        <w:rFonts w:hint="default"/>
      </w:rPr>
    </w:lvl>
  </w:abstractNum>
  <w:abstractNum w:abstractNumId="242" w15:restartNumberingAfterBreak="0">
    <w:nsid w:val="2E066686"/>
    <w:multiLevelType w:val="hybridMultilevel"/>
    <w:tmpl w:val="DED40AC6"/>
    <w:lvl w:ilvl="0" w:tplc="87FE7AA6">
      <w:start w:val="1"/>
      <w:numFmt w:val="bullet"/>
      <w:lvlText w:val="•"/>
      <w:lvlJc w:val="left"/>
      <w:pPr>
        <w:ind w:left="135" w:hanging="84"/>
      </w:pPr>
      <w:rPr>
        <w:rFonts w:ascii="Times New Roman" w:eastAsia="Times New Roman" w:hAnsi="Times New Roman" w:hint="default"/>
        <w:sz w:val="14"/>
        <w:szCs w:val="14"/>
      </w:rPr>
    </w:lvl>
    <w:lvl w:ilvl="1" w:tplc="BD26FC2A">
      <w:start w:val="1"/>
      <w:numFmt w:val="bullet"/>
      <w:lvlText w:val="•"/>
      <w:lvlJc w:val="left"/>
      <w:pPr>
        <w:ind w:left="376" w:hanging="84"/>
      </w:pPr>
      <w:rPr>
        <w:rFonts w:hint="default"/>
      </w:rPr>
    </w:lvl>
    <w:lvl w:ilvl="2" w:tplc="867A586C">
      <w:start w:val="1"/>
      <w:numFmt w:val="bullet"/>
      <w:lvlText w:val="•"/>
      <w:lvlJc w:val="left"/>
      <w:pPr>
        <w:ind w:left="616" w:hanging="84"/>
      </w:pPr>
      <w:rPr>
        <w:rFonts w:hint="default"/>
      </w:rPr>
    </w:lvl>
    <w:lvl w:ilvl="3" w:tplc="8510595A">
      <w:start w:val="1"/>
      <w:numFmt w:val="bullet"/>
      <w:lvlText w:val="•"/>
      <w:lvlJc w:val="left"/>
      <w:pPr>
        <w:ind w:left="857" w:hanging="84"/>
      </w:pPr>
      <w:rPr>
        <w:rFonts w:hint="default"/>
      </w:rPr>
    </w:lvl>
    <w:lvl w:ilvl="4" w:tplc="36C47F58">
      <w:start w:val="1"/>
      <w:numFmt w:val="bullet"/>
      <w:lvlText w:val="•"/>
      <w:lvlJc w:val="left"/>
      <w:pPr>
        <w:ind w:left="1097" w:hanging="84"/>
      </w:pPr>
      <w:rPr>
        <w:rFonts w:hint="default"/>
      </w:rPr>
    </w:lvl>
    <w:lvl w:ilvl="5" w:tplc="DCF2E1CC">
      <w:start w:val="1"/>
      <w:numFmt w:val="bullet"/>
      <w:lvlText w:val="•"/>
      <w:lvlJc w:val="left"/>
      <w:pPr>
        <w:ind w:left="1338" w:hanging="84"/>
      </w:pPr>
      <w:rPr>
        <w:rFonts w:hint="default"/>
      </w:rPr>
    </w:lvl>
    <w:lvl w:ilvl="6" w:tplc="DEC608CE">
      <w:start w:val="1"/>
      <w:numFmt w:val="bullet"/>
      <w:lvlText w:val="•"/>
      <w:lvlJc w:val="left"/>
      <w:pPr>
        <w:ind w:left="1578" w:hanging="84"/>
      </w:pPr>
      <w:rPr>
        <w:rFonts w:hint="default"/>
      </w:rPr>
    </w:lvl>
    <w:lvl w:ilvl="7" w:tplc="08E809BE">
      <w:start w:val="1"/>
      <w:numFmt w:val="bullet"/>
      <w:lvlText w:val="•"/>
      <w:lvlJc w:val="left"/>
      <w:pPr>
        <w:ind w:left="1819" w:hanging="84"/>
      </w:pPr>
      <w:rPr>
        <w:rFonts w:hint="default"/>
      </w:rPr>
    </w:lvl>
    <w:lvl w:ilvl="8" w:tplc="2DDCB6F0">
      <w:start w:val="1"/>
      <w:numFmt w:val="bullet"/>
      <w:lvlText w:val="•"/>
      <w:lvlJc w:val="left"/>
      <w:pPr>
        <w:ind w:left="2060" w:hanging="84"/>
      </w:pPr>
      <w:rPr>
        <w:rFonts w:hint="default"/>
      </w:rPr>
    </w:lvl>
  </w:abstractNum>
  <w:abstractNum w:abstractNumId="243" w15:restartNumberingAfterBreak="0">
    <w:nsid w:val="2E2D3142"/>
    <w:multiLevelType w:val="hybridMultilevel"/>
    <w:tmpl w:val="CFFC73C8"/>
    <w:lvl w:ilvl="0" w:tplc="2E50081A">
      <w:start w:val="1"/>
      <w:numFmt w:val="bullet"/>
      <w:lvlText w:val="•"/>
      <w:lvlJc w:val="left"/>
      <w:pPr>
        <w:ind w:left="135" w:hanging="84"/>
      </w:pPr>
      <w:rPr>
        <w:rFonts w:ascii="Times New Roman" w:eastAsia="Times New Roman" w:hAnsi="Times New Roman" w:hint="default"/>
        <w:sz w:val="14"/>
        <w:szCs w:val="14"/>
      </w:rPr>
    </w:lvl>
    <w:lvl w:ilvl="1" w:tplc="1B780AEA">
      <w:start w:val="1"/>
      <w:numFmt w:val="bullet"/>
      <w:lvlText w:val="•"/>
      <w:lvlJc w:val="left"/>
      <w:pPr>
        <w:ind w:left="291" w:hanging="84"/>
      </w:pPr>
      <w:rPr>
        <w:rFonts w:hint="default"/>
      </w:rPr>
    </w:lvl>
    <w:lvl w:ilvl="2" w:tplc="369C82D4">
      <w:start w:val="1"/>
      <w:numFmt w:val="bullet"/>
      <w:lvlText w:val="•"/>
      <w:lvlJc w:val="left"/>
      <w:pPr>
        <w:ind w:left="446" w:hanging="84"/>
      </w:pPr>
      <w:rPr>
        <w:rFonts w:hint="default"/>
      </w:rPr>
    </w:lvl>
    <w:lvl w:ilvl="3" w:tplc="9D52F06A">
      <w:start w:val="1"/>
      <w:numFmt w:val="bullet"/>
      <w:lvlText w:val="•"/>
      <w:lvlJc w:val="left"/>
      <w:pPr>
        <w:ind w:left="602" w:hanging="84"/>
      </w:pPr>
      <w:rPr>
        <w:rFonts w:hint="default"/>
      </w:rPr>
    </w:lvl>
    <w:lvl w:ilvl="4" w:tplc="9BBAA446">
      <w:start w:val="1"/>
      <w:numFmt w:val="bullet"/>
      <w:lvlText w:val="•"/>
      <w:lvlJc w:val="left"/>
      <w:pPr>
        <w:ind w:left="757" w:hanging="84"/>
      </w:pPr>
      <w:rPr>
        <w:rFonts w:hint="default"/>
      </w:rPr>
    </w:lvl>
    <w:lvl w:ilvl="5" w:tplc="A30A4AD2">
      <w:start w:val="1"/>
      <w:numFmt w:val="bullet"/>
      <w:lvlText w:val="•"/>
      <w:lvlJc w:val="left"/>
      <w:pPr>
        <w:ind w:left="913" w:hanging="84"/>
      </w:pPr>
      <w:rPr>
        <w:rFonts w:hint="default"/>
      </w:rPr>
    </w:lvl>
    <w:lvl w:ilvl="6" w:tplc="B9AC9336">
      <w:start w:val="1"/>
      <w:numFmt w:val="bullet"/>
      <w:lvlText w:val="•"/>
      <w:lvlJc w:val="left"/>
      <w:pPr>
        <w:ind w:left="1068" w:hanging="84"/>
      </w:pPr>
      <w:rPr>
        <w:rFonts w:hint="default"/>
      </w:rPr>
    </w:lvl>
    <w:lvl w:ilvl="7" w:tplc="E53CB060">
      <w:start w:val="1"/>
      <w:numFmt w:val="bullet"/>
      <w:lvlText w:val="•"/>
      <w:lvlJc w:val="left"/>
      <w:pPr>
        <w:ind w:left="1224" w:hanging="84"/>
      </w:pPr>
      <w:rPr>
        <w:rFonts w:hint="default"/>
      </w:rPr>
    </w:lvl>
    <w:lvl w:ilvl="8" w:tplc="046A9F72">
      <w:start w:val="1"/>
      <w:numFmt w:val="bullet"/>
      <w:lvlText w:val="•"/>
      <w:lvlJc w:val="left"/>
      <w:pPr>
        <w:ind w:left="1379" w:hanging="84"/>
      </w:pPr>
      <w:rPr>
        <w:rFonts w:hint="default"/>
      </w:rPr>
    </w:lvl>
  </w:abstractNum>
  <w:abstractNum w:abstractNumId="244" w15:restartNumberingAfterBreak="0">
    <w:nsid w:val="2E5E0039"/>
    <w:multiLevelType w:val="hybridMultilevel"/>
    <w:tmpl w:val="91EED4BC"/>
    <w:lvl w:ilvl="0" w:tplc="CF30DD3A">
      <w:start w:val="1"/>
      <w:numFmt w:val="bullet"/>
      <w:lvlText w:val="•"/>
      <w:lvlJc w:val="left"/>
      <w:pPr>
        <w:ind w:left="135" w:hanging="84"/>
      </w:pPr>
      <w:rPr>
        <w:rFonts w:ascii="Times New Roman" w:eastAsia="Times New Roman" w:hAnsi="Times New Roman" w:hint="default"/>
        <w:sz w:val="14"/>
        <w:szCs w:val="14"/>
      </w:rPr>
    </w:lvl>
    <w:lvl w:ilvl="1" w:tplc="BD201B92">
      <w:start w:val="1"/>
      <w:numFmt w:val="bullet"/>
      <w:lvlText w:val="•"/>
      <w:lvlJc w:val="left"/>
      <w:pPr>
        <w:ind w:left="376" w:hanging="84"/>
      </w:pPr>
      <w:rPr>
        <w:rFonts w:hint="default"/>
      </w:rPr>
    </w:lvl>
    <w:lvl w:ilvl="2" w:tplc="2C80873E">
      <w:start w:val="1"/>
      <w:numFmt w:val="bullet"/>
      <w:lvlText w:val="•"/>
      <w:lvlJc w:val="left"/>
      <w:pPr>
        <w:ind w:left="616" w:hanging="84"/>
      </w:pPr>
      <w:rPr>
        <w:rFonts w:hint="default"/>
      </w:rPr>
    </w:lvl>
    <w:lvl w:ilvl="3" w:tplc="C95C4D7E">
      <w:start w:val="1"/>
      <w:numFmt w:val="bullet"/>
      <w:lvlText w:val="•"/>
      <w:lvlJc w:val="left"/>
      <w:pPr>
        <w:ind w:left="857" w:hanging="84"/>
      </w:pPr>
      <w:rPr>
        <w:rFonts w:hint="default"/>
      </w:rPr>
    </w:lvl>
    <w:lvl w:ilvl="4" w:tplc="732CD6B2">
      <w:start w:val="1"/>
      <w:numFmt w:val="bullet"/>
      <w:lvlText w:val="•"/>
      <w:lvlJc w:val="left"/>
      <w:pPr>
        <w:ind w:left="1097" w:hanging="84"/>
      </w:pPr>
      <w:rPr>
        <w:rFonts w:hint="default"/>
      </w:rPr>
    </w:lvl>
    <w:lvl w:ilvl="5" w:tplc="16D0B01A">
      <w:start w:val="1"/>
      <w:numFmt w:val="bullet"/>
      <w:lvlText w:val="•"/>
      <w:lvlJc w:val="left"/>
      <w:pPr>
        <w:ind w:left="1338" w:hanging="84"/>
      </w:pPr>
      <w:rPr>
        <w:rFonts w:hint="default"/>
      </w:rPr>
    </w:lvl>
    <w:lvl w:ilvl="6" w:tplc="8954FFBC">
      <w:start w:val="1"/>
      <w:numFmt w:val="bullet"/>
      <w:lvlText w:val="•"/>
      <w:lvlJc w:val="left"/>
      <w:pPr>
        <w:ind w:left="1578" w:hanging="84"/>
      </w:pPr>
      <w:rPr>
        <w:rFonts w:hint="default"/>
      </w:rPr>
    </w:lvl>
    <w:lvl w:ilvl="7" w:tplc="8A94CFBA">
      <w:start w:val="1"/>
      <w:numFmt w:val="bullet"/>
      <w:lvlText w:val="•"/>
      <w:lvlJc w:val="left"/>
      <w:pPr>
        <w:ind w:left="1819" w:hanging="84"/>
      </w:pPr>
      <w:rPr>
        <w:rFonts w:hint="default"/>
      </w:rPr>
    </w:lvl>
    <w:lvl w:ilvl="8" w:tplc="D18A1BF8">
      <w:start w:val="1"/>
      <w:numFmt w:val="bullet"/>
      <w:lvlText w:val="•"/>
      <w:lvlJc w:val="left"/>
      <w:pPr>
        <w:ind w:left="2060" w:hanging="84"/>
      </w:pPr>
      <w:rPr>
        <w:rFonts w:hint="default"/>
      </w:rPr>
    </w:lvl>
  </w:abstractNum>
  <w:abstractNum w:abstractNumId="245" w15:restartNumberingAfterBreak="0">
    <w:nsid w:val="2E7861DF"/>
    <w:multiLevelType w:val="hybridMultilevel"/>
    <w:tmpl w:val="02AC037E"/>
    <w:lvl w:ilvl="0" w:tplc="77046DAC">
      <w:start w:val="1"/>
      <w:numFmt w:val="bullet"/>
      <w:lvlText w:val="•"/>
      <w:lvlJc w:val="left"/>
      <w:pPr>
        <w:ind w:left="135" w:hanging="84"/>
      </w:pPr>
      <w:rPr>
        <w:rFonts w:ascii="Times New Roman" w:eastAsia="Times New Roman" w:hAnsi="Times New Roman" w:hint="default"/>
        <w:sz w:val="14"/>
        <w:szCs w:val="14"/>
      </w:rPr>
    </w:lvl>
    <w:lvl w:ilvl="1" w:tplc="F294D744">
      <w:start w:val="1"/>
      <w:numFmt w:val="bullet"/>
      <w:lvlText w:val="•"/>
      <w:lvlJc w:val="left"/>
      <w:pPr>
        <w:ind w:left="291" w:hanging="84"/>
      </w:pPr>
      <w:rPr>
        <w:rFonts w:hint="default"/>
      </w:rPr>
    </w:lvl>
    <w:lvl w:ilvl="2" w:tplc="E1AC199A">
      <w:start w:val="1"/>
      <w:numFmt w:val="bullet"/>
      <w:lvlText w:val="•"/>
      <w:lvlJc w:val="left"/>
      <w:pPr>
        <w:ind w:left="446" w:hanging="84"/>
      </w:pPr>
      <w:rPr>
        <w:rFonts w:hint="default"/>
      </w:rPr>
    </w:lvl>
    <w:lvl w:ilvl="3" w:tplc="99B42914">
      <w:start w:val="1"/>
      <w:numFmt w:val="bullet"/>
      <w:lvlText w:val="•"/>
      <w:lvlJc w:val="left"/>
      <w:pPr>
        <w:ind w:left="602" w:hanging="84"/>
      </w:pPr>
      <w:rPr>
        <w:rFonts w:hint="default"/>
      </w:rPr>
    </w:lvl>
    <w:lvl w:ilvl="4" w:tplc="46A6D51A">
      <w:start w:val="1"/>
      <w:numFmt w:val="bullet"/>
      <w:lvlText w:val="•"/>
      <w:lvlJc w:val="left"/>
      <w:pPr>
        <w:ind w:left="757" w:hanging="84"/>
      </w:pPr>
      <w:rPr>
        <w:rFonts w:hint="default"/>
      </w:rPr>
    </w:lvl>
    <w:lvl w:ilvl="5" w:tplc="F7C02312">
      <w:start w:val="1"/>
      <w:numFmt w:val="bullet"/>
      <w:lvlText w:val="•"/>
      <w:lvlJc w:val="left"/>
      <w:pPr>
        <w:ind w:left="913" w:hanging="84"/>
      </w:pPr>
      <w:rPr>
        <w:rFonts w:hint="default"/>
      </w:rPr>
    </w:lvl>
    <w:lvl w:ilvl="6" w:tplc="D7D0C86E">
      <w:start w:val="1"/>
      <w:numFmt w:val="bullet"/>
      <w:lvlText w:val="•"/>
      <w:lvlJc w:val="left"/>
      <w:pPr>
        <w:ind w:left="1068" w:hanging="84"/>
      </w:pPr>
      <w:rPr>
        <w:rFonts w:hint="default"/>
      </w:rPr>
    </w:lvl>
    <w:lvl w:ilvl="7" w:tplc="A6F0B928">
      <w:start w:val="1"/>
      <w:numFmt w:val="bullet"/>
      <w:lvlText w:val="•"/>
      <w:lvlJc w:val="left"/>
      <w:pPr>
        <w:ind w:left="1224" w:hanging="84"/>
      </w:pPr>
      <w:rPr>
        <w:rFonts w:hint="default"/>
      </w:rPr>
    </w:lvl>
    <w:lvl w:ilvl="8" w:tplc="B0C283D4">
      <w:start w:val="1"/>
      <w:numFmt w:val="bullet"/>
      <w:lvlText w:val="•"/>
      <w:lvlJc w:val="left"/>
      <w:pPr>
        <w:ind w:left="1379" w:hanging="84"/>
      </w:pPr>
      <w:rPr>
        <w:rFonts w:hint="default"/>
      </w:rPr>
    </w:lvl>
  </w:abstractNum>
  <w:abstractNum w:abstractNumId="246" w15:restartNumberingAfterBreak="0">
    <w:nsid w:val="2E970971"/>
    <w:multiLevelType w:val="hybridMultilevel"/>
    <w:tmpl w:val="D506DDC4"/>
    <w:lvl w:ilvl="0" w:tplc="652E2E84">
      <w:start w:val="1"/>
      <w:numFmt w:val="bullet"/>
      <w:lvlText w:val="•"/>
      <w:lvlJc w:val="left"/>
      <w:pPr>
        <w:ind w:left="135" w:hanging="84"/>
      </w:pPr>
      <w:rPr>
        <w:rFonts w:ascii="Times New Roman" w:eastAsia="Times New Roman" w:hAnsi="Times New Roman" w:hint="default"/>
        <w:sz w:val="14"/>
        <w:szCs w:val="14"/>
      </w:rPr>
    </w:lvl>
    <w:lvl w:ilvl="1" w:tplc="C23059FC">
      <w:start w:val="1"/>
      <w:numFmt w:val="bullet"/>
      <w:lvlText w:val="•"/>
      <w:lvlJc w:val="left"/>
      <w:pPr>
        <w:ind w:left="291" w:hanging="84"/>
      </w:pPr>
      <w:rPr>
        <w:rFonts w:hint="default"/>
      </w:rPr>
    </w:lvl>
    <w:lvl w:ilvl="2" w:tplc="8490099C">
      <w:start w:val="1"/>
      <w:numFmt w:val="bullet"/>
      <w:lvlText w:val="•"/>
      <w:lvlJc w:val="left"/>
      <w:pPr>
        <w:ind w:left="446" w:hanging="84"/>
      </w:pPr>
      <w:rPr>
        <w:rFonts w:hint="default"/>
      </w:rPr>
    </w:lvl>
    <w:lvl w:ilvl="3" w:tplc="11AC5EF0">
      <w:start w:val="1"/>
      <w:numFmt w:val="bullet"/>
      <w:lvlText w:val="•"/>
      <w:lvlJc w:val="left"/>
      <w:pPr>
        <w:ind w:left="602" w:hanging="84"/>
      </w:pPr>
      <w:rPr>
        <w:rFonts w:hint="default"/>
      </w:rPr>
    </w:lvl>
    <w:lvl w:ilvl="4" w:tplc="71AAFEA2">
      <w:start w:val="1"/>
      <w:numFmt w:val="bullet"/>
      <w:lvlText w:val="•"/>
      <w:lvlJc w:val="left"/>
      <w:pPr>
        <w:ind w:left="757" w:hanging="84"/>
      </w:pPr>
      <w:rPr>
        <w:rFonts w:hint="default"/>
      </w:rPr>
    </w:lvl>
    <w:lvl w:ilvl="5" w:tplc="4FFCE8EA">
      <w:start w:val="1"/>
      <w:numFmt w:val="bullet"/>
      <w:lvlText w:val="•"/>
      <w:lvlJc w:val="left"/>
      <w:pPr>
        <w:ind w:left="913" w:hanging="84"/>
      </w:pPr>
      <w:rPr>
        <w:rFonts w:hint="default"/>
      </w:rPr>
    </w:lvl>
    <w:lvl w:ilvl="6" w:tplc="12B285B0">
      <w:start w:val="1"/>
      <w:numFmt w:val="bullet"/>
      <w:lvlText w:val="•"/>
      <w:lvlJc w:val="left"/>
      <w:pPr>
        <w:ind w:left="1068" w:hanging="84"/>
      </w:pPr>
      <w:rPr>
        <w:rFonts w:hint="default"/>
      </w:rPr>
    </w:lvl>
    <w:lvl w:ilvl="7" w:tplc="1FB4B888">
      <w:start w:val="1"/>
      <w:numFmt w:val="bullet"/>
      <w:lvlText w:val="•"/>
      <w:lvlJc w:val="left"/>
      <w:pPr>
        <w:ind w:left="1224" w:hanging="84"/>
      </w:pPr>
      <w:rPr>
        <w:rFonts w:hint="default"/>
      </w:rPr>
    </w:lvl>
    <w:lvl w:ilvl="8" w:tplc="E3F85938">
      <w:start w:val="1"/>
      <w:numFmt w:val="bullet"/>
      <w:lvlText w:val="•"/>
      <w:lvlJc w:val="left"/>
      <w:pPr>
        <w:ind w:left="1379" w:hanging="84"/>
      </w:pPr>
      <w:rPr>
        <w:rFonts w:hint="default"/>
      </w:rPr>
    </w:lvl>
  </w:abstractNum>
  <w:abstractNum w:abstractNumId="247" w15:restartNumberingAfterBreak="0">
    <w:nsid w:val="2ECC7173"/>
    <w:multiLevelType w:val="hybridMultilevel"/>
    <w:tmpl w:val="516AC4BE"/>
    <w:lvl w:ilvl="0" w:tplc="4A227F46">
      <w:start w:val="1"/>
      <w:numFmt w:val="bullet"/>
      <w:lvlText w:val="•"/>
      <w:lvlJc w:val="left"/>
      <w:pPr>
        <w:ind w:left="135" w:hanging="84"/>
      </w:pPr>
      <w:rPr>
        <w:rFonts w:ascii="Times New Roman" w:eastAsia="Times New Roman" w:hAnsi="Times New Roman" w:hint="default"/>
        <w:sz w:val="14"/>
        <w:szCs w:val="14"/>
      </w:rPr>
    </w:lvl>
    <w:lvl w:ilvl="1" w:tplc="0D80222C">
      <w:start w:val="1"/>
      <w:numFmt w:val="bullet"/>
      <w:lvlText w:val="•"/>
      <w:lvlJc w:val="left"/>
      <w:pPr>
        <w:ind w:left="296" w:hanging="84"/>
      </w:pPr>
      <w:rPr>
        <w:rFonts w:hint="default"/>
      </w:rPr>
    </w:lvl>
    <w:lvl w:ilvl="2" w:tplc="3DB81216">
      <w:start w:val="1"/>
      <w:numFmt w:val="bullet"/>
      <w:lvlText w:val="•"/>
      <w:lvlJc w:val="left"/>
      <w:pPr>
        <w:ind w:left="458" w:hanging="84"/>
      </w:pPr>
      <w:rPr>
        <w:rFonts w:hint="default"/>
      </w:rPr>
    </w:lvl>
    <w:lvl w:ilvl="3" w:tplc="1E085F78">
      <w:start w:val="1"/>
      <w:numFmt w:val="bullet"/>
      <w:lvlText w:val="•"/>
      <w:lvlJc w:val="left"/>
      <w:pPr>
        <w:ind w:left="619" w:hanging="84"/>
      </w:pPr>
      <w:rPr>
        <w:rFonts w:hint="default"/>
      </w:rPr>
    </w:lvl>
    <w:lvl w:ilvl="4" w:tplc="ECDE910C">
      <w:start w:val="1"/>
      <w:numFmt w:val="bullet"/>
      <w:lvlText w:val="•"/>
      <w:lvlJc w:val="left"/>
      <w:pPr>
        <w:ind w:left="780" w:hanging="84"/>
      </w:pPr>
      <w:rPr>
        <w:rFonts w:hint="default"/>
      </w:rPr>
    </w:lvl>
    <w:lvl w:ilvl="5" w:tplc="ECD8BE26">
      <w:start w:val="1"/>
      <w:numFmt w:val="bullet"/>
      <w:lvlText w:val="•"/>
      <w:lvlJc w:val="left"/>
      <w:pPr>
        <w:ind w:left="942" w:hanging="84"/>
      </w:pPr>
      <w:rPr>
        <w:rFonts w:hint="default"/>
      </w:rPr>
    </w:lvl>
    <w:lvl w:ilvl="6" w:tplc="27A43818">
      <w:start w:val="1"/>
      <w:numFmt w:val="bullet"/>
      <w:lvlText w:val="•"/>
      <w:lvlJc w:val="left"/>
      <w:pPr>
        <w:ind w:left="1103" w:hanging="84"/>
      </w:pPr>
      <w:rPr>
        <w:rFonts w:hint="default"/>
      </w:rPr>
    </w:lvl>
    <w:lvl w:ilvl="7" w:tplc="4C7A7C64">
      <w:start w:val="1"/>
      <w:numFmt w:val="bullet"/>
      <w:lvlText w:val="•"/>
      <w:lvlJc w:val="left"/>
      <w:pPr>
        <w:ind w:left="1264" w:hanging="84"/>
      </w:pPr>
      <w:rPr>
        <w:rFonts w:hint="default"/>
      </w:rPr>
    </w:lvl>
    <w:lvl w:ilvl="8" w:tplc="A6E06E3C">
      <w:start w:val="1"/>
      <w:numFmt w:val="bullet"/>
      <w:lvlText w:val="•"/>
      <w:lvlJc w:val="left"/>
      <w:pPr>
        <w:ind w:left="1425" w:hanging="84"/>
      </w:pPr>
      <w:rPr>
        <w:rFonts w:hint="default"/>
      </w:rPr>
    </w:lvl>
  </w:abstractNum>
  <w:abstractNum w:abstractNumId="248" w15:restartNumberingAfterBreak="0">
    <w:nsid w:val="2F866B32"/>
    <w:multiLevelType w:val="hybridMultilevel"/>
    <w:tmpl w:val="60E21A62"/>
    <w:lvl w:ilvl="0" w:tplc="769EE630">
      <w:start w:val="1"/>
      <w:numFmt w:val="bullet"/>
      <w:lvlText w:val="–"/>
      <w:lvlJc w:val="left"/>
      <w:pPr>
        <w:ind w:left="100" w:hanging="147"/>
      </w:pPr>
      <w:rPr>
        <w:rFonts w:ascii="Times New Roman" w:eastAsia="Times New Roman" w:hAnsi="Times New Roman" w:hint="default"/>
        <w:sz w:val="18"/>
        <w:szCs w:val="18"/>
      </w:rPr>
    </w:lvl>
    <w:lvl w:ilvl="1" w:tplc="4DB0BD84">
      <w:start w:val="1"/>
      <w:numFmt w:val="bullet"/>
      <w:lvlText w:val="•"/>
      <w:lvlJc w:val="left"/>
      <w:pPr>
        <w:ind w:left="1164" w:hanging="147"/>
      </w:pPr>
      <w:rPr>
        <w:rFonts w:hint="default"/>
      </w:rPr>
    </w:lvl>
    <w:lvl w:ilvl="2" w:tplc="F69C84C4">
      <w:start w:val="1"/>
      <w:numFmt w:val="bullet"/>
      <w:lvlText w:val="•"/>
      <w:lvlJc w:val="left"/>
      <w:pPr>
        <w:ind w:left="2229" w:hanging="147"/>
      </w:pPr>
      <w:rPr>
        <w:rFonts w:hint="default"/>
      </w:rPr>
    </w:lvl>
    <w:lvl w:ilvl="3" w:tplc="E4762B7E">
      <w:start w:val="1"/>
      <w:numFmt w:val="bullet"/>
      <w:lvlText w:val="•"/>
      <w:lvlJc w:val="left"/>
      <w:pPr>
        <w:ind w:left="3293" w:hanging="147"/>
      </w:pPr>
      <w:rPr>
        <w:rFonts w:hint="default"/>
      </w:rPr>
    </w:lvl>
    <w:lvl w:ilvl="4" w:tplc="D3807D06">
      <w:start w:val="1"/>
      <w:numFmt w:val="bullet"/>
      <w:lvlText w:val="•"/>
      <w:lvlJc w:val="left"/>
      <w:pPr>
        <w:ind w:left="4358" w:hanging="147"/>
      </w:pPr>
      <w:rPr>
        <w:rFonts w:hint="default"/>
      </w:rPr>
    </w:lvl>
    <w:lvl w:ilvl="5" w:tplc="D31A34A2">
      <w:start w:val="1"/>
      <w:numFmt w:val="bullet"/>
      <w:lvlText w:val="•"/>
      <w:lvlJc w:val="left"/>
      <w:pPr>
        <w:ind w:left="5422" w:hanging="147"/>
      </w:pPr>
      <w:rPr>
        <w:rFonts w:hint="default"/>
      </w:rPr>
    </w:lvl>
    <w:lvl w:ilvl="6" w:tplc="B9B61388">
      <w:start w:val="1"/>
      <w:numFmt w:val="bullet"/>
      <w:lvlText w:val="•"/>
      <w:lvlJc w:val="left"/>
      <w:pPr>
        <w:ind w:left="6487" w:hanging="147"/>
      </w:pPr>
      <w:rPr>
        <w:rFonts w:hint="default"/>
      </w:rPr>
    </w:lvl>
    <w:lvl w:ilvl="7" w:tplc="C120838A">
      <w:start w:val="1"/>
      <w:numFmt w:val="bullet"/>
      <w:lvlText w:val="•"/>
      <w:lvlJc w:val="left"/>
      <w:pPr>
        <w:ind w:left="7551" w:hanging="147"/>
      </w:pPr>
      <w:rPr>
        <w:rFonts w:hint="default"/>
      </w:rPr>
    </w:lvl>
    <w:lvl w:ilvl="8" w:tplc="CA7803D8">
      <w:start w:val="1"/>
      <w:numFmt w:val="bullet"/>
      <w:lvlText w:val="•"/>
      <w:lvlJc w:val="left"/>
      <w:pPr>
        <w:ind w:left="8616" w:hanging="147"/>
      </w:pPr>
      <w:rPr>
        <w:rFonts w:hint="default"/>
      </w:rPr>
    </w:lvl>
  </w:abstractNum>
  <w:abstractNum w:abstractNumId="249" w15:restartNumberingAfterBreak="0">
    <w:nsid w:val="2F88419D"/>
    <w:multiLevelType w:val="hybridMultilevel"/>
    <w:tmpl w:val="D18C975A"/>
    <w:lvl w:ilvl="0" w:tplc="CBF03EBC">
      <w:start w:val="1"/>
      <w:numFmt w:val="bullet"/>
      <w:lvlText w:val="•"/>
      <w:lvlJc w:val="left"/>
      <w:pPr>
        <w:ind w:left="135" w:hanging="84"/>
      </w:pPr>
      <w:rPr>
        <w:rFonts w:ascii="Times New Roman" w:eastAsia="Times New Roman" w:hAnsi="Times New Roman" w:hint="default"/>
        <w:sz w:val="14"/>
        <w:szCs w:val="14"/>
      </w:rPr>
    </w:lvl>
    <w:lvl w:ilvl="1" w:tplc="1D72DD68">
      <w:start w:val="1"/>
      <w:numFmt w:val="bullet"/>
      <w:lvlText w:val="•"/>
      <w:lvlJc w:val="left"/>
      <w:pPr>
        <w:ind w:left="347" w:hanging="84"/>
      </w:pPr>
      <w:rPr>
        <w:rFonts w:hint="default"/>
      </w:rPr>
    </w:lvl>
    <w:lvl w:ilvl="2" w:tplc="6D7495F2">
      <w:start w:val="1"/>
      <w:numFmt w:val="bullet"/>
      <w:lvlText w:val="•"/>
      <w:lvlJc w:val="left"/>
      <w:pPr>
        <w:ind w:left="560" w:hanging="84"/>
      </w:pPr>
      <w:rPr>
        <w:rFonts w:hint="default"/>
      </w:rPr>
    </w:lvl>
    <w:lvl w:ilvl="3" w:tplc="D3B0C3EC">
      <w:start w:val="1"/>
      <w:numFmt w:val="bullet"/>
      <w:lvlText w:val="•"/>
      <w:lvlJc w:val="left"/>
      <w:pPr>
        <w:ind w:left="772" w:hanging="84"/>
      </w:pPr>
      <w:rPr>
        <w:rFonts w:hint="default"/>
      </w:rPr>
    </w:lvl>
    <w:lvl w:ilvl="4" w:tplc="D1229B88">
      <w:start w:val="1"/>
      <w:numFmt w:val="bullet"/>
      <w:lvlText w:val="•"/>
      <w:lvlJc w:val="left"/>
      <w:pPr>
        <w:ind w:left="984" w:hanging="84"/>
      </w:pPr>
      <w:rPr>
        <w:rFonts w:hint="default"/>
      </w:rPr>
    </w:lvl>
    <w:lvl w:ilvl="5" w:tplc="3E42BACE">
      <w:start w:val="1"/>
      <w:numFmt w:val="bullet"/>
      <w:lvlText w:val="•"/>
      <w:lvlJc w:val="left"/>
      <w:pPr>
        <w:ind w:left="1196" w:hanging="84"/>
      </w:pPr>
      <w:rPr>
        <w:rFonts w:hint="default"/>
      </w:rPr>
    </w:lvl>
    <w:lvl w:ilvl="6" w:tplc="07629BE8">
      <w:start w:val="1"/>
      <w:numFmt w:val="bullet"/>
      <w:lvlText w:val="•"/>
      <w:lvlJc w:val="left"/>
      <w:pPr>
        <w:ind w:left="1408" w:hanging="84"/>
      </w:pPr>
      <w:rPr>
        <w:rFonts w:hint="default"/>
      </w:rPr>
    </w:lvl>
    <w:lvl w:ilvl="7" w:tplc="C46879F4">
      <w:start w:val="1"/>
      <w:numFmt w:val="bullet"/>
      <w:lvlText w:val="•"/>
      <w:lvlJc w:val="left"/>
      <w:pPr>
        <w:ind w:left="1621" w:hanging="84"/>
      </w:pPr>
      <w:rPr>
        <w:rFonts w:hint="default"/>
      </w:rPr>
    </w:lvl>
    <w:lvl w:ilvl="8" w:tplc="F4C61806">
      <w:start w:val="1"/>
      <w:numFmt w:val="bullet"/>
      <w:lvlText w:val="•"/>
      <w:lvlJc w:val="left"/>
      <w:pPr>
        <w:ind w:left="1833" w:hanging="84"/>
      </w:pPr>
      <w:rPr>
        <w:rFonts w:hint="default"/>
      </w:rPr>
    </w:lvl>
  </w:abstractNum>
  <w:abstractNum w:abstractNumId="250" w15:restartNumberingAfterBreak="0">
    <w:nsid w:val="2FCE2796"/>
    <w:multiLevelType w:val="hybridMultilevel"/>
    <w:tmpl w:val="C22472E0"/>
    <w:lvl w:ilvl="0" w:tplc="7F80D3FE">
      <w:start w:val="1"/>
      <w:numFmt w:val="bullet"/>
      <w:lvlText w:val="•"/>
      <w:lvlJc w:val="left"/>
      <w:pPr>
        <w:ind w:left="135" w:hanging="84"/>
      </w:pPr>
      <w:rPr>
        <w:rFonts w:ascii="Times New Roman" w:eastAsia="Times New Roman" w:hAnsi="Times New Roman" w:hint="default"/>
        <w:sz w:val="14"/>
        <w:szCs w:val="14"/>
      </w:rPr>
    </w:lvl>
    <w:lvl w:ilvl="1" w:tplc="3A681EEC">
      <w:start w:val="1"/>
      <w:numFmt w:val="bullet"/>
      <w:lvlText w:val="•"/>
      <w:lvlJc w:val="left"/>
      <w:pPr>
        <w:ind w:left="268" w:hanging="84"/>
      </w:pPr>
      <w:rPr>
        <w:rFonts w:hint="default"/>
      </w:rPr>
    </w:lvl>
    <w:lvl w:ilvl="2" w:tplc="8A0431D4">
      <w:start w:val="1"/>
      <w:numFmt w:val="bullet"/>
      <w:lvlText w:val="•"/>
      <w:lvlJc w:val="left"/>
      <w:pPr>
        <w:ind w:left="401" w:hanging="84"/>
      </w:pPr>
      <w:rPr>
        <w:rFonts w:hint="default"/>
      </w:rPr>
    </w:lvl>
    <w:lvl w:ilvl="3" w:tplc="0216791A">
      <w:start w:val="1"/>
      <w:numFmt w:val="bullet"/>
      <w:lvlText w:val="•"/>
      <w:lvlJc w:val="left"/>
      <w:pPr>
        <w:ind w:left="534" w:hanging="84"/>
      </w:pPr>
      <w:rPr>
        <w:rFonts w:hint="default"/>
      </w:rPr>
    </w:lvl>
    <w:lvl w:ilvl="4" w:tplc="6EEA9898">
      <w:start w:val="1"/>
      <w:numFmt w:val="bullet"/>
      <w:lvlText w:val="•"/>
      <w:lvlJc w:val="left"/>
      <w:pPr>
        <w:ind w:left="667" w:hanging="84"/>
      </w:pPr>
      <w:rPr>
        <w:rFonts w:hint="default"/>
      </w:rPr>
    </w:lvl>
    <w:lvl w:ilvl="5" w:tplc="7C72B614">
      <w:start w:val="1"/>
      <w:numFmt w:val="bullet"/>
      <w:lvlText w:val="•"/>
      <w:lvlJc w:val="left"/>
      <w:pPr>
        <w:ind w:left="799" w:hanging="84"/>
      </w:pPr>
      <w:rPr>
        <w:rFonts w:hint="default"/>
      </w:rPr>
    </w:lvl>
    <w:lvl w:ilvl="6" w:tplc="8EC23AFA">
      <w:start w:val="1"/>
      <w:numFmt w:val="bullet"/>
      <w:lvlText w:val="•"/>
      <w:lvlJc w:val="left"/>
      <w:pPr>
        <w:ind w:left="932" w:hanging="84"/>
      </w:pPr>
      <w:rPr>
        <w:rFonts w:hint="default"/>
      </w:rPr>
    </w:lvl>
    <w:lvl w:ilvl="7" w:tplc="0D026C84">
      <w:start w:val="1"/>
      <w:numFmt w:val="bullet"/>
      <w:lvlText w:val="•"/>
      <w:lvlJc w:val="left"/>
      <w:pPr>
        <w:ind w:left="1065" w:hanging="84"/>
      </w:pPr>
      <w:rPr>
        <w:rFonts w:hint="default"/>
      </w:rPr>
    </w:lvl>
    <w:lvl w:ilvl="8" w:tplc="5C246C4E">
      <w:start w:val="1"/>
      <w:numFmt w:val="bullet"/>
      <w:lvlText w:val="•"/>
      <w:lvlJc w:val="left"/>
      <w:pPr>
        <w:ind w:left="1198" w:hanging="84"/>
      </w:pPr>
      <w:rPr>
        <w:rFonts w:hint="default"/>
      </w:rPr>
    </w:lvl>
  </w:abstractNum>
  <w:abstractNum w:abstractNumId="251" w15:restartNumberingAfterBreak="0">
    <w:nsid w:val="30125404"/>
    <w:multiLevelType w:val="hybridMultilevel"/>
    <w:tmpl w:val="E548959A"/>
    <w:lvl w:ilvl="0" w:tplc="CA560456">
      <w:start w:val="1"/>
      <w:numFmt w:val="bullet"/>
      <w:lvlText w:val="•"/>
      <w:lvlJc w:val="left"/>
      <w:pPr>
        <w:ind w:left="135" w:hanging="84"/>
      </w:pPr>
      <w:rPr>
        <w:rFonts w:ascii="Times New Roman" w:eastAsia="Times New Roman" w:hAnsi="Times New Roman" w:hint="default"/>
        <w:sz w:val="14"/>
        <w:szCs w:val="14"/>
      </w:rPr>
    </w:lvl>
    <w:lvl w:ilvl="1" w:tplc="926CD2BA">
      <w:start w:val="1"/>
      <w:numFmt w:val="bullet"/>
      <w:lvlText w:val="•"/>
      <w:lvlJc w:val="left"/>
      <w:pPr>
        <w:ind w:left="347" w:hanging="84"/>
      </w:pPr>
      <w:rPr>
        <w:rFonts w:hint="default"/>
      </w:rPr>
    </w:lvl>
    <w:lvl w:ilvl="2" w:tplc="E4622B3C">
      <w:start w:val="1"/>
      <w:numFmt w:val="bullet"/>
      <w:lvlText w:val="•"/>
      <w:lvlJc w:val="left"/>
      <w:pPr>
        <w:ind w:left="560" w:hanging="84"/>
      </w:pPr>
      <w:rPr>
        <w:rFonts w:hint="default"/>
      </w:rPr>
    </w:lvl>
    <w:lvl w:ilvl="3" w:tplc="E2580E20">
      <w:start w:val="1"/>
      <w:numFmt w:val="bullet"/>
      <w:lvlText w:val="•"/>
      <w:lvlJc w:val="left"/>
      <w:pPr>
        <w:ind w:left="772" w:hanging="84"/>
      </w:pPr>
      <w:rPr>
        <w:rFonts w:hint="default"/>
      </w:rPr>
    </w:lvl>
    <w:lvl w:ilvl="4" w:tplc="3474CE3A">
      <w:start w:val="1"/>
      <w:numFmt w:val="bullet"/>
      <w:lvlText w:val="•"/>
      <w:lvlJc w:val="left"/>
      <w:pPr>
        <w:ind w:left="984" w:hanging="84"/>
      </w:pPr>
      <w:rPr>
        <w:rFonts w:hint="default"/>
      </w:rPr>
    </w:lvl>
    <w:lvl w:ilvl="5" w:tplc="1FA8C6EC">
      <w:start w:val="1"/>
      <w:numFmt w:val="bullet"/>
      <w:lvlText w:val="•"/>
      <w:lvlJc w:val="left"/>
      <w:pPr>
        <w:ind w:left="1196" w:hanging="84"/>
      </w:pPr>
      <w:rPr>
        <w:rFonts w:hint="default"/>
      </w:rPr>
    </w:lvl>
    <w:lvl w:ilvl="6" w:tplc="066A938E">
      <w:start w:val="1"/>
      <w:numFmt w:val="bullet"/>
      <w:lvlText w:val="•"/>
      <w:lvlJc w:val="left"/>
      <w:pPr>
        <w:ind w:left="1408" w:hanging="84"/>
      </w:pPr>
      <w:rPr>
        <w:rFonts w:hint="default"/>
      </w:rPr>
    </w:lvl>
    <w:lvl w:ilvl="7" w:tplc="43ECFF5C">
      <w:start w:val="1"/>
      <w:numFmt w:val="bullet"/>
      <w:lvlText w:val="•"/>
      <w:lvlJc w:val="left"/>
      <w:pPr>
        <w:ind w:left="1621" w:hanging="84"/>
      </w:pPr>
      <w:rPr>
        <w:rFonts w:hint="default"/>
      </w:rPr>
    </w:lvl>
    <w:lvl w:ilvl="8" w:tplc="1DE4F546">
      <w:start w:val="1"/>
      <w:numFmt w:val="bullet"/>
      <w:lvlText w:val="•"/>
      <w:lvlJc w:val="left"/>
      <w:pPr>
        <w:ind w:left="1833" w:hanging="84"/>
      </w:pPr>
      <w:rPr>
        <w:rFonts w:hint="default"/>
      </w:rPr>
    </w:lvl>
  </w:abstractNum>
  <w:abstractNum w:abstractNumId="252" w15:restartNumberingAfterBreak="0">
    <w:nsid w:val="30224912"/>
    <w:multiLevelType w:val="hybridMultilevel"/>
    <w:tmpl w:val="08060D38"/>
    <w:lvl w:ilvl="0" w:tplc="662AD4A2">
      <w:start w:val="1"/>
      <w:numFmt w:val="bullet"/>
      <w:lvlText w:val="•"/>
      <w:lvlJc w:val="left"/>
      <w:pPr>
        <w:ind w:left="135" w:hanging="84"/>
      </w:pPr>
      <w:rPr>
        <w:rFonts w:ascii="Times New Roman" w:eastAsia="Times New Roman" w:hAnsi="Times New Roman" w:hint="default"/>
        <w:b/>
        <w:bCs/>
        <w:sz w:val="14"/>
        <w:szCs w:val="14"/>
      </w:rPr>
    </w:lvl>
    <w:lvl w:ilvl="1" w:tplc="EFC638EE">
      <w:start w:val="1"/>
      <w:numFmt w:val="bullet"/>
      <w:lvlText w:val="•"/>
      <w:lvlJc w:val="left"/>
      <w:pPr>
        <w:ind w:left="376" w:hanging="84"/>
      </w:pPr>
      <w:rPr>
        <w:rFonts w:hint="default"/>
      </w:rPr>
    </w:lvl>
    <w:lvl w:ilvl="2" w:tplc="875C3972">
      <w:start w:val="1"/>
      <w:numFmt w:val="bullet"/>
      <w:lvlText w:val="•"/>
      <w:lvlJc w:val="left"/>
      <w:pPr>
        <w:ind w:left="616" w:hanging="84"/>
      </w:pPr>
      <w:rPr>
        <w:rFonts w:hint="default"/>
      </w:rPr>
    </w:lvl>
    <w:lvl w:ilvl="3" w:tplc="20A0F1CC">
      <w:start w:val="1"/>
      <w:numFmt w:val="bullet"/>
      <w:lvlText w:val="•"/>
      <w:lvlJc w:val="left"/>
      <w:pPr>
        <w:ind w:left="857" w:hanging="84"/>
      </w:pPr>
      <w:rPr>
        <w:rFonts w:hint="default"/>
      </w:rPr>
    </w:lvl>
    <w:lvl w:ilvl="4" w:tplc="A338150A">
      <w:start w:val="1"/>
      <w:numFmt w:val="bullet"/>
      <w:lvlText w:val="•"/>
      <w:lvlJc w:val="left"/>
      <w:pPr>
        <w:ind w:left="1097" w:hanging="84"/>
      </w:pPr>
      <w:rPr>
        <w:rFonts w:hint="default"/>
      </w:rPr>
    </w:lvl>
    <w:lvl w:ilvl="5" w:tplc="9284649C">
      <w:start w:val="1"/>
      <w:numFmt w:val="bullet"/>
      <w:lvlText w:val="•"/>
      <w:lvlJc w:val="left"/>
      <w:pPr>
        <w:ind w:left="1338" w:hanging="84"/>
      </w:pPr>
      <w:rPr>
        <w:rFonts w:hint="default"/>
      </w:rPr>
    </w:lvl>
    <w:lvl w:ilvl="6" w:tplc="3E5CC7F4">
      <w:start w:val="1"/>
      <w:numFmt w:val="bullet"/>
      <w:lvlText w:val="•"/>
      <w:lvlJc w:val="left"/>
      <w:pPr>
        <w:ind w:left="1578" w:hanging="84"/>
      </w:pPr>
      <w:rPr>
        <w:rFonts w:hint="default"/>
      </w:rPr>
    </w:lvl>
    <w:lvl w:ilvl="7" w:tplc="76F886E2">
      <w:start w:val="1"/>
      <w:numFmt w:val="bullet"/>
      <w:lvlText w:val="•"/>
      <w:lvlJc w:val="left"/>
      <w:pPr>
        <w:ind w:left="1819" w:hanging="84"/>
      </w:pPr>
      <w:rPr>
        <w:rFonts w:hint="default"/>
      </w:rPr>
    </w:lvl>
    <w:lvl w:ilvl="8" w:tplc="F2A2CF82">
      <w:start w:val="1"/>
      <w:numFmt w:val="bullet"/>
      <w:lvlText w:val="•"/>
      <w:lvlJc w:val="left"/>
      <w:pPr>
        <w:ind w:left="2060" w:hanging="84"/>
      </w:pPr>
      <w:rPr>
        <w:rFonts w:hint="default"/>
      </w:rPr>
    </w:lvl>
  </w:abstractNum>
  <w:abstractNum w:abstractNumId="253" w15:restartNumberingAfterBreak="0">
    <w:nsid w:val="30363345"/>
    <w:multiLevelType w:val="hybridMultilevel"/>
    <w:tmpl w:val="37226C92"/>
    <w:lvl w:ilvl="0" w:tplc="B492FD54">
      <w:start w:val="1"/>
      <w:numFmt w:val="bullet"/>
      <w:lvlText w:val="•"/>
      <w:lvlJc w:val="left"/>
      <w:pPr>
        <w:ind w:left="135" w:hanging="84"/>
      </w:pPr>
      <w:rPr>
        <w:rFonts w:ascii="Times New Roman" w:eastAsia="Times New Roman" w:hAnsi="Times New Roman" w:hint="default"/>
        <w:sz w:val="14"/>
        <w:szCs w:val="14"/>
      </w:rPr>
    </w:lvl>
    <w:lvl w:ilvl="1" w:tplc="2C447C56">
      <w:start w:val="1"/>
      <w:numFmt w:val="bullet"/>
      <w:lvlText w:val="•"/>
      <w:lvlJc w:val="left"/>
      <w:pPr>
        <w:ind w:left="347" w:hanging="84"/>
      </w:pPr>
      <w:rPr>
        <w:rFonts w:hint="default"/>
      </w:rPr>
    </w:lvl>
    <w:lvl w:ilvl="2" w:tplc="66646E38">
      <w:start w:val="1"/>
      <w:numFmt w:val="bullet"/>
      <w:lvlText w:val="•"/>
      <w:lvlJc w:val="left"/>
      <w:pPr>
        <w:ind w:left="560" w:hanging="84"/>
      </w:pPr>
      <w:rPr>
        <w:rFonts w:hint="default"/>
      </w:rPr>
    </w:lvl>
    <w:lvl w:ilvl="3" w:tplc="BC3A9862">
      <w:start w:val="1"/>
      <w:numFmt w:val="bullet"/>
      <w:lvlText w:val="•"/>
      <w:lvlJc w:val="left"/>
      <w:pPr>
        <w:ind w:left="772" w:hanging="84"/>
      </w:pPr>
      <w:rPr>
        <w:rFonts w:hint="default"/>
      </w:rPr>
    </w:lvl>
    <w:lvl w:ilvl="4" w:tplc="7C507608">
      <w:start w:val="1"/>
      <w:numFmt w:val="bullet"/>
      <w:lvlText w:val="•"/>
      <w:lvlJc w:val="left"/>
      <w:pPr>
        <w:ind w:left="984" w:hanging="84"/>
      </w:pPr>
      <w:rPr>
        <w:rFonts w:hint="default"/>
      </w:rPr>
    </w:lvl>
    <w:lvl w:ilvl="5" w:tplc="7CBA6D90">
      <w:start w:val="1"/>
      <w:numFmt w:val="bullet"/>
      <w:lvlText w:val="•"/>
      <w:lvlJc w:val="left"/>
      <w:pPr>
        <w:ind w:left="1196" w:hanging="84"/>
      </w:pPr>
      <w:rPr>
        <w:rFonts w:hint="default"/>
      </w:rPr>
    </w:lvl>
    <w:lvl w:ilvl="6" w:tplc="A39C0F00">
      <w:start w:val="1"/>
      <w:numFmt w:val="bullet"/>
      <w:lvlText w:val="•"/>
      <w:lvlJc w:val="left"/>
      <w:pPr>
        <w:ind w:left="1408" w:hanging="84"/>
      </w:pPr>
      <w:rPr>
        <w:rFonts w:hint="default"/>
      </w:rPr>
    </w:lvl>
    <w:lvl w:ilvl="7" w:tplc="BD948518">
      <w:start w:val="1"/>
      <w:numFmt w:val="bullet"/>
      <w:lvlText w:val="•"/>
      <w:lvlJc w:val="left"/>
      <w:pPr>
        <w:ind w:left="1621" w:hanging="84"/>
      </w:pPr>
      <w:rPr>
        <w:rFonts w:hint="default"/>
      </w:rPr>
    </w:lvl>
    <w:lvl w:ilvl="8" w:tplc="8F0423F2">
      <w:start w:val="1"/>
      <w:numFmt w:val="bullet"/>
      <w:lvlText w:val="•"/>
      <w:lvlJc w:val="left"/>
      <w:pPr>
        <w:ind w:left="1833" w:hanging="84"/>
      </w:pPr>
      <w:rPr>
        <w:rFonts w:hint="default"/>
      </w:rPr>
    </w:lvl>
  </w:abstractNum>
  <w:abstractNum w:abstractNumId="254" w15:restartNumberingAfterBreak="0">
    <w:nsid w:val="30672AD4"/>
    <w:multiLevelType w:val="hybridMultilevel"/>
    <w:tmpl w:val="7BC82D76"/>
    <w:lvl w:ilvl="0" w:tplc="7226A520">
      <w:start w:val="1"/>
      <w:numFmt w:val="bullet"/>
      <w:lvlText w:val="•"/>
      <w:lvlJc w:val="left"/>
      <w:pPr>
        <w:ind w:left="135" w:hanging="84"/>
      </w:pPr>
      <w:rPr>
        <w:rFonts w:ascii="Times New Roman" w:eastAsia="Times New Roman" w:hAnsi="Times New Roman" w:hint="default"/>
        <w:sz w:val="14"/>
        <w:szCs w:val="14"/>
      </w:rPr>
    </w:lvl>
    <w:lvl w:ilvl="1" w:tplc="27E4E172">
      <w:start w:val="1"/>
      <w:numFmt w:val="bullet"/>
      <w:lvlText w:val="•"/>
      <w:lvlJc w:val="left"/>
      <w:pPr>
        <w:ind w:left="291" w:hanging="84"/>
      </w:pPr>
      <w:rPr>
        <w:rFonts w:hint="default"/>
      </w:rPr>
    </w:lvl>
    <w:lvl w:ilvl="2" w:tplc="4EC8D456">
      <w:start w:val="1"/>
      <w:numFmt w:val="bullet"/>
      <w:lvlText w:val="•"/>
      <w:lvlJc w:val="left"/>
      <w:pPr>
        <w:ind w:left="446" w:hanging="84"/>
      </w:pPr>
      <w:rPr>
        <w:rFonts w:hint="default"/>
      </w:rPr>
    </w:lvl>
    <w:lvl w:ilvl="3" w:tplc="97C28CBC">
      <w:start w:val="1"/>
      <w:numFmt w:val="bullet"/>
      <w:lvlText w:val="•"/>
      <w:lvlJc w:val="left"/>
      <w:pPr>
        <w:ind w:left="602" w:hanging="84"/>
      </w:pPr>
      <w:rPr>
        <w:rFonts w:hint="default"/>
      </w:rPr>
    </w:lvl>
    <w:lvl w:ilvl="4" w:tplc="78106736">
      <w:start w:val="1"/>
      <w:numFmt w:val="bullet"/>
      <w:lvlText w:val="•"/>
      <w:lvlJc w:val="left"/>
      <w:pPr>
        <w:ind w:left="757" w:hanging="84"/>
      </w:pPr>
      <w:rPr>
        <w:rFonts w:hint="default"/>
      </w:rPr>
    </w:lvl>
    <w:lvl w:ilvl="5" w:tplc="F334B44E">
      <w:start w:val="1"/>
      <w:numFmt w:val="bullet"/>
      <w:lvlText w:val="•"/>
      <w:lvlJc w:val="left"/>
      <w:pPr>
        <w:ind w:left="913" w:hanging="84"/>
      </w:pPr>
      <w:rPr>
        <w:rFonts w:hint="default"/>
      </w:rPr>
    </w:lvl>
    <w:lvl w:ilvl="6" w:tplc="972C1764">
      <w:start w:val="1"/>
      <w:numFmt w:val="bullet"/>
      <w:lvlText w:val="•"/>
      <w:lvlJc w:val="left"/>
      <w:pPr>
        <w:ind w:left="1068" w:hanging="84"/>
      </w:pPr>
      <w:rPr>
        <w:rFonts w:hint="default"/>
      </w:rPr>
    </w:lvl>
    <w:lvl w:ilvl="7" w:tplc="BFB62E26">
      <w:start w:val="1"/>
      <w:numFmt w:val="bullet"/>
      <w:lvlText w:val="•"/>
      <w:lvlJc w:val="left"/>
      <w:pPr>
        <w:ind w:left="1224" w:hanging="84"/>
      </w:pPr>
      <w:rPr>
        <w:rFonts w:hint="default"/>
      </w:rPr>
    </w:lvl>
    <w:lvl w:ilvl="8" w:tplc="B7548F5C">
      <w:start w:val="1"/>
      <w:numFmt w:val="bullet"/>
      <w:lvlText w:val="•"/>
      <w:lvlJc w:val="left"/>
      <w:pPr>
        <w:ind w:left="1379" w:hanging="84"/>
      </w:pPr>
      <w:rPr>
        <w:rFonts w:hint="default"/>
      </w:rPr>
    </w:lvl>
  </w:abstractNum>
  <w:abstractNum w:abstractNumId="255" w15:restartNumberingAfterBreak="0">
    <w:nsid w:val="30990FC2"/>
    <w:multiLevelType w:val="hybridMultilevel"/>
    <w:tmpl w:val="73528AC2"/>
    <w:lvl w:ilvl="0" w:tplc="C826D10C">
      <w:start w:val="1"/>
      <w:numFmt w:val="bullet"/>
      <w:lvlText w:val="•"/>
      <w:lvlJc w:val="left"/>
      <w:pPr>
        <w:ind w:left="135" w:hanging="84"/>
      </w:pPr>
      <w:rPr>
        <w:rFonts w:ascii="Times New Roman" w:eastAsia="Times New Roman" w:hAnsi="Times New Roman" w:hint="default"/>
        <w:sz w:val="14"/>
        <w:szCs w:val="14"/>
      </w:rPr>
    </w:lvl>
    <w:lvl w:ilvl="1" w:tplc="77BE460A">
      <w:start w:val="1"/>
      <w:numFmt w:val="bullet"/>
      <w:lvlText w:val="•"/>
      <w:lvlJc w:val="left"/>
      <w:pPr>
        <w:ind w:left="297" w:hanging="84"/>
      </w:pPr>
      <w:rPr>
        <w:rFonts w:hint="default"/>
      </w:rPr>
    </w:lvl>
    <w:lvl w:ilvl="2" w:tplc="69622E14">
      <w:start w:val="1"/>
      <w:numFmt w:val="bullet"/>
      <w:lvlText w:val="•"/>
      <w:lvlJc w:val="left"/>
      <w:pPr>
        <w:ind w:left="458" w:hanging="84"/>
      </w:pPr>
      <w:rPr>
        <w:rFonts w:hint="default"/>
      </w:rPr>
    </w:lvl>
    <w:lvl w:ilvl="3" w:tplc="33C476A0">
      <w:start w:val="1"/>
      <w:numFmt w:val="bullet"/>
      <w:lvlText w:val="•"/>
      <w:lvlJc w:val="left"/>
      <w:pPr>
        <w:ind w:left="619" w:hanging="84"/>
      </w:pPr>
      <w:rPr>
        <w:rFonts w:hint="default"/>
      </w:rPr>
    </w:lvl>
    <w:lvl w:ilvl="4" w:tplc="53D6C08C">
      <w:start w:val="1"/>
      <w:numFmt w:val="bullet"/>
      <w:lvlText w:val="•"/>
      <w:lvlJc w:val="left"/>
      <w:pPr>
        <w:ind w:left="780" w:hanging="84"/>
      </w:pPr>
      <w:rPr>
        <w:rFonts w:hint="default"/>
      </w:rPr>
    </w:lvl>
    <w:lvl w:ilvl="5" w:tplc="401A7832">
      <w:start w:val="1"/>
      <w:numFmt w:val="bullet"/>
      <w:lvlText w:val="•"/>
      <w:lvlJc w:val="left"/>
      <w:pPr>
        <w:ind w:left="942" w:hanging="84"/>
      </w:pPr>
      <w:rPr>
        <w:rFonts w:hint="default"/>
      </w:rPr>
    </w:lvl>
    <w:lvl w:ilvl="6" w:tplc="ACFCBF76">
      <w:start w:val="1"/>
      <w:numFmt w:val="bullet"/>
      <w:lvlText w:val="•"/>
      <w:lvlJc w:val="left"/>
      <w:pPr>
        <w:ind w:left="1103" w:hanging="84"/>
      </w:pPr>
      <w:rPr>
        <w:rFonts w:hint="default"/>
      </w:rPr>
    </w:lvl>
    <w:lvl w:ilvl="7" w:tplc="BB729F1C">
      <w:start w:val="1"/>
      <w:numFmt w:val="bullet"/>
      <w:lvlText w:val="•"/>
      <w:lvlJc w:val="left"/>
      <w:pPr>
        <w:ind w:left="1264" w:hanging="84"/>
      </w:pPr>
      <w:rPr>
        <w:rFonts w:hint="default"/>
      </w:rPr>
    </w:lvl>
    <w:lvl w:ilvl="8" w:tplc="A14446FC">
      <w:start w:val="1"/>
      <w:numFmt w:val="bullet"/>
      <w:lvlText w:val="•"/>
      <w:lvlJc w:val="left"/>
      <w:pPr>
        <w:ind w:left="1425" w:hanging="84"/>
      </w:pPr>
      <w:rPr>
        <w:rFonts w:hint="default"/>
      </w:rPr>
    </w:lvl>
  </w:abstractNum>
  <w:abstractNum w:abstractNumId="256" w15:restartNumberingAfterBreak="0">
    <w:nsid w:val="30A4434C"/>
    <w:multiLevelType w:val="hybridMultilevel"/>
    <w:tmpl w:val="DA3A83C6"/>
    <w:lvl w:ilvl="0" w:tplc="AFCA8EFE">
      <w:start w:val="1"/>
      <w:numFmt w:val="bullet"/>
      <w:lvlText w:val="•"/>
      <w:lvlJc w:val="left"/>
      <w:pPr>
        <w:ind w:left="135" w:hanging="84"/>
      </w:pPr>
      <w:rPr>
        <w:rFonts w:ascii="Times New Roman" w:eastAsia="Times New Roman" w:hAnsi="Times New Roman" w:hint="default"/>
        <w:sz w:val="14"/>
        <w:szCs w:val="14"/>
      </w:rPr>
    </w:lvl>
    <w:lvl w:ilvl="1" w:tplc="3A088CF6">
      <w:start w:val="1"/>
      <w:numFmt w:val="bullet"/>
      <w:lvlText w:val="•"/>
      <w:lvlJc w:val="left"/>
      <w:pPr>
        <w:ind w:left="376" w:hanging="84"/>
      </w:pPr>
      <w:rPr>
        <w:rFonts w:hint="default"/>
      </w:rPr>
    </w:lvl>
    <w:lvl w:ilvl="2" w:tplc="274016B6">
      <w:start w:val="1"/>
      <w:numFmt w:val="bullet"/>
      <w:lvlText w:val="•"/>
      <w:lvlJc w:val="left"/>
      <w:pPr>
        <w:ind w:left="616" w:hanging="84"/>
      </w:pPr>
      <w:rPr>
        <w:rFonts w:hint="default"/>
      </w:rPr>
    </w:lvl>
    <w:lvl w:ilvl="3" w:tplc="B960224E">
      <w:start w:val="1"/>
      <w:numFmt w:val="bullet"/>
      <w:lvlText w:val="•"/>
      <w:lvlJc w:val="left"/>
      <w:pPr>
        <w:ind w:left="857" w:hanging="84"/>
      </w:pPr>
      <w:rPr>
        <w:rFonts w:hint="default"/>
      </w:rPr>
    </w:lvl>
    <w:lvl w:ilvl="4" w:tplc="8EA85F88">
      <w:start w:val="1"/>
      <w:numFmt w:val="bullet"/>
      <w:lvlText w:val="•"/>
      <w:lvlJc w:val="left"/>
      <w:pPr>
        <w:ind w:left="1097" w:hanging="84"/>
      </w:pPr>
      <w:rPr>
        <w:rFonts w:hint="default"/>
      </w:rPr>
    </w:lvl>
    <w:lvl w:ilvl="5" w:tplc="4BEE4656">
      <w:start w:val="1"/>
      <w:numFmt w:val="bullet"/>
      <w:lvlText w:val="•"/>
      <w:lvlJc w:val="left"/>
      <w:pPr>
        <w:ind w:left="1338" w:hanging="84"/>
      </w:pPr>
      <w:rPr>
        <w:rFonts w:hint="default"/>
      </w:rPr>
    </w:lvl>
    <w:lvl w:ilvl="6" w:tplc="C81A3032">
      <w:start w:val="1"/>
      <w:numFmt w:val="bullet"/>
      <w:lvlText w:val="•"/>
      <w:lvlJc w:val="left"/>
      <w:pPr>
        <w:ind w:left="1578" w:hanging="84"/>
      </w:pPr>
      <w:rPr>
        <w:rFonts w:hint="default"/>
      </w:rPr>
    </w:lvl>
    <w:lvl w:ilvl="7" w:tplc="68D0656C">
      <w:start w:val="1"/>
      <w:numFmt w:val="bullet"/>
      <w:lvlText w:val="•"/>
      <w:lvlJc w:val="left"/>
      <w:pPr>
        <w:ind w:left="1819" w:hanging="84"/>
      </w:pPr>
      <w:rPr>
        <w:rFonts w:hint="default"/>
      </w:rPr>
    </w:lvl>
    <w:lvl w:ilvl="8" w:tplc="4718F9EC">
      <w:start w:val="1"/>
      <w:numFmt w:val="bullet"/>
      <w:lvlText w:val="•"/>
      <w:lvlJc w:val="left"/>
      <w:pPr>
        <w:ind w:left="2060" w:hanging="84"/>
      </w:pPr>
      <w:rPr>
        <w:rFonts w:hint="default"/>
      </w:rPr>
    </w:lvl>
  </w:abstractNum>
  <w:abstractNum w:abstractNumId="257" w15:restartNumberingAfterBreak="0">
    <w:nsid w:val="30B4393A"/>
    <w:multiLevelType w:val="hybridMultilevel"/>
    <w:tmpl w:val="57664612"/>
    <w:lvl w:ilvl="0" w:tplc="AEF0A130">
      <w:start w:val="1"/>
      <w:numFmt w:val="bullet"/>
      <w:lvlText w:val="•"/>
      <w:lvlJc w:val="left"/>
      <w:pPr>
        <w:ind w:left="135" w:hanging="84"/>
      </w:pPr>
      <w:rPr>
        <w:rFonts w:ascii="Times New Roman" w:eastAsia="Times New Roman" w:hAnsi="Times New Roman" w:hint="default"/>
        <w:sz w:val="14"/>
        <w:szCs w:val="14"/>
      </w:rPr>
    </w:lvl>
    <w:lvl w:ilvl="1" w:tplc="16200E08">
      <w:start w:val="1"/>
      <w:numFmt w:val="bullet"/>
      <w:lvlText w:val="•"/>
      <w:lvlJc w:val="left"/>
      <w:pPr>
        <w:ind w:left="376" w:hanging="84"/>
      </w:pPr>
      <w:rPr>
        <w:rFonts w:hint="default"/>
      </w:rPr>
    </w:lvl>
    <w:lvl w:ilvl="2" w:tplc="BA5C0314">
      <w:start w:val="1"/>
      <w:numFmt w:val="bullet"/>
      <w:lvlText w:val="•"/>
      <w:lvlJc w:val="left"/>
      <w:pPr>
        <w:ind w:left="616" w:hanging="84"/>
      </w:pPr>
      <w:rPr>
        <w:rFonts w:hint="default"/>
      </w:rPr>
    </w:lvl>
    <w:lvl w:ilvl="3" w:tplc="8980817E">
      <w:start w:val="1"/>
      <w:numFmt w:val="bullet"/>
      <w:lvlText w:val="•"/>
      <w:lvlJc w:val="left"/>
      <w:pPr>
        <w:ind w:left="857" w:hanging="84"/>
      </w:pPr>
      <w:rPr>
        <w:rFonts w:hint="default"/>
      </w:rPr>
    </w:lvl>
    <w:lvl w:ilvl="4" w:tplc="22B49740">
      <w:start w:val="1"/>
      <w:numFmt w:val="bullet"/>
      <w:lvlText w:val="•"/>
      <w:lvlJc w:val="left"/>
      <w:pPr>
        <w:ind w:left="1097" w:hanging="84"/>
      </w:pPr>
      <w:rPr>
        <w:rFonts w:hint="default"/>
      </w:rPr>
    </w:lvl>
    <w:lvl w:ilvl="5" w:tplc="FDDECA44">
      <w:start w:val="1"/>
      <w:numFmt w:val="bullet"/>
      <w:lvlText w:val="•"/>
      <w:lvlJc w:val="left"/>
      <w:pPr>
        <w:ind w:left="1338" w:hanging="84"/>
      </w:pPr>
      <w:rPr>
        <w:rFonts w:hint="default"/>
      </w:rPr>
    </w:lvl>
    <w:lvl w:ilvl="6" w:tplc="07188602">
      <w:start w:val="1"/>
      <w:numFmt w:val="bullet"/>
      <w:lvlText w:val="•"/>
      <w:lvlJc w:val="left"/>
      <w:pPr>
        <w:ind w:left="1579" w:hanging="84"/>
      </w:pPr>
      <w:rPr>
        <w:rFonts w:hint="default"/>
      </w:rPr>
    </w:lvl>
    <w:lvl w:ilvl="7" w:tplc="9158534A">
      <w:start w:val="1"/>
      <w:numFmt w:val="bullet"/>
      <w:lvlText w:val="•"/>
      <w:lvlJc w:val="left"/>
      <w:pPr>
        <w:ind w:left="1819" w:hanging="84"/>
      </w:pPr>
      <w:rPr>
        <w:rFonts w:hint="default"/>
      </w:rPr>
    </w:lvl>
    <w:lvl w:ilvl="8" w:tplc="BE8CB3EC">
      <w:start w:val="1"/>
      <w:numFmt w:val="bullet"/>
      <w:lvlText w:val="•"/>
      <w:lvlJc w:val="left"/>
      <w:pPr>
        <w:ind w:left="2060" w:hanging="84"/>
      </w:pPr>
      <w:rPr>
        <w:rFonts w:hint="default"/>
      </w:rPr>
    </w:lvl>
  </w:abstractNum>
  <w:abstractNum w:abstractNumId="258" w15:restartNumberingAfterBreak="0">
    <w:nsid w:val="30C109D1"/>
    <w:multiLevelType w:val="hybridMultilevel"/>
    <w:tmpl w:val="9D02DE6C"/>
    <w:lvl w:ilvl="0" w:tplc="6FE8AD80">
      <w:start w:val="1"/>
      <w:numFmt w:val="bullet"/>
      <w:lvlText w:val="•"/>
      <w:lvlJc w:val="left"/>
      <w:pPr>
        <w:ind w:left="135" w:hanging="84"/>
      </w:pPr>
      <w:rPr>
        <w:rFonts w:ascii="Times New Roman" w:eastAsia="Times New Roman" w:hAnsi="Times New Roman" w:hint="default"/>
        <w:sz w:val="14"/>
        <w:szCs w:val="14"/>
      </w:rPr>
    </w:lvl>
    <w:lvl w:ilvl="1" w:tplc="877E5EBA">
      <w:start w:val="1"/>
      <w:numFmt w:val="bullet"/>
      <w:lvlText w:val="•"/>
      <w:lvlJc w:val="left"/>
      <w:pPr>
        <w:ind w:left="432" w:hanging="84"/>
      </w:pPr>
      <w:rPr>
        <w:rFonts w:hint="default"/>
      </w:rPr>
    </w:lvl>
    <w:lvl w:ilvl="2" w:tplc="9604ABF0">
      <w:start w:val="1"/>
      <w:numFmt w:val="bullet"/>
      <w:lvlText w:val="•"/>
      <w:lvlJc w:val="left"/>
      <w:pPr>
        <w:ind w:left="730" w:hanging="84"/>
      </w:pPr>
      <w:rPr>
        <w:rFonts w:hint="default"/>
      </w:rPr>
    </w:lvl>
    <w:lvl w:ilvl="3" w:tplc="A8B6D390">
      <w:start w:val="1"/>
      <w:numFmt w:val="bullet"/>
      <w:lvlText w:val="•"/>
      <w:lvlJc w:val="left"/>
      <w:pPr>
        <w:ind w:left="1027" w:hanging="84"/>
      </w:pPr>
      <w:rPr>
        <w:rFonts w:hint="default"/>
      </w:rPr>
    </w:lvl>
    <w:lvl w:ilvl="4" w:tplc="CBCE3D1C">
      <w:start w:val="1"/>
      <w:numFmt w:val="bullet"/>
      <w:lvlText w:val="•"/>
      <w:lvlJc w:val="left"/>
      <w:pPr>
        <w:ind w:left="1324" w:hanging="84"/>
      </w:pPr>
      <w:rPr>
        <w:rFonts w:hint="default"/>
      </w:rPr>
    </w:lvl>
    <w:lvl w:ilvl="5" w:tplc="E620E480">
      <w:start w:val="1"/>
      <w:numFmt w:val="bullet"/>
      <w:lvlText w:val="•"/>
      <w:lvlJc w:val="left"/>
      <w:pPr>
        <w:ind w:left="1621" w:hanging="84"/>
      </w:pPr>
      <w:rPr>
        <w:rFonts w:hint="default"/>
      </w:rPr>
    </w:lvl>
    <w:lvl w:ilvl="6" w:tplc="88D03F4E">
      <w:start w:val="1"/>
      <w:numFmt w:val="bullet"/>
      <w:lvlText w:val="•"/>
      <w:lvlJc w:val="left"/>
      <w:pPr>
        <w:ind w:left="1919" w:hanging="84"/>
      </w:pPr>
      <w:rPr>
        <w:rFonts w:hint="default"/>
      </w:rPr>
    </w:lvl>
    <w:lvl w:ilvl="7" w:tplc="2368D38A">
      <w:start w:val="1"/>
      <w:numFmt w:val="bullet"/>
      <w:lvlText w:val="•"/>
      <w:lvlJc w:val="left"/>
      <w:pPr>
        <w:ind w:left="2216" w:hanging="84"/>
      </w:pPr>
      <w:rPr>
        <w:rFonts w:hint="default"/>
      </w:rPr>
    </w:lvl>
    <w:lvl w:ilvl="8" w:tplc="F3AA5D80">
      <w:start w:val="1"/>
      <w:numFmt w:val="bullet"/>
      <w:lvlText w:val="•"/>
      <w:lvlJc w:val="left"/>
      <w:pPr>
        <w:ind w:left="2513" w:hanging="84"/>
      </w:pPr>
      <w:rPr>
        <w:rFonts w:hint="default"/>
      </w:rPr>
    </w:lvl>
  </w:abstractNum>
  <w:abstractNum w:abstractNumId="259" w15:restartNumberingAfterBreak="0">
    <w:nsid w:val="30D777FE"/>
    <w:multiLevelType w:val="hybridMultilevel"/>
    <w:tmpl w:val="1AA6957C"/>
    <w:lvl w:ilvl="0" w:tplc="4AA2A59E">
      <w:start w:val="1"/>
      <w:numFmt w:val="bullet"/>
      <w:lvlText w:val="•"/>
      <w:lvlJc w:val="left"/>
      <w:pPr>
        <w:ind w:left="135" w:hanging="84"/>
      </w:pPr>
      <w:rPr>
        <w:rFonts w:ascii="Times New Roman" w:eastAsia="Times New Roman" w:hAnsi="Times New Roman" w:hint="default"/>
        <w:sz w:val="14"/>
        <w:szCs w:val="14"/>
      </w:rPr>
    </w:lvl>
    <w:lvl w:ilvl="1" w:tplc="31641DC6">
      <w:start w:val="1"/>
      <w:numFmt w:val="bullet"/>
      <w:lvlText w:val="•"/>
      <w:lvlJc w:val="left"/>
      <w:pPr>
        <w:ind w:left="268" w:hanging="84"/>
      </w:pPr>
      <w:rPr>
        <w:rFonts w:hint="default"/>
      </w:rPr>
    </w:lvl>
    <w:lvl w:ilvl="2" w:tplc="B582DF62">
      <w:start w:val="1"/>
      <w:numFmt w:val="bullet"/>
      <w:lvlText w:val="•"/>
      <w:lvlJc w:val="left"/>
      <w:pPr>
        <w:ind w:left="401" w:hanging="84"/>
      </w:pPr>
      <w:rPr>
        <w:rFonts w:hint="default"/>
      </w:rPr>
    </w:lvl>
    <w:lvl w:ilvl="3" w:tplc="3EB87602">
      <w:start w:val="1"/>
      <w:numFmt w:val="bullet"/>
      <w:lvlText w:val="•"/>
      <w:lvlJc w:val="left"/>
      <w:pPr>
        <w:ind w:left="534" w:hanging="84"/>
      </w:pPr>
      <w:rPr>
        <w:rFonts w:hint="default"/>
      </w:rPr>
    </w:lvl>
    <w:lvl w:ilvl="4" w:tplc="B924285E">
      <w:start w:val="1"/>
      <w:numFmt w:val="bullet"/>
      <w:lvlText w:val="•"/>
      <w:lvlJc w:val="left"/>
      <w:pPr>
        <w:ind w:left="666" w:hanging="84"/>
      </w:pPr>
      <w:rPr>
        <w:rFonts w:hint="default"/>
      </w:rPr>
    </w:lvl>
    <w:lvl w:ilvl="5" w:tplc="28DCFCEE">
      <w:start w:val="1"/>
      <w:numFmt w:val="bullet"/>
      <w:lvlText w:val="•"/>
      <w:lvlJc w:val="left"/>
      <w:pPr>
        <w:ind w:left="799" w:hanging="84"/>
      </w:pPr>
      <w:rPr>
        <w:rFonts w:hint="default"/>
      </w:rPr>
    </w:lvl>
    <w:lvl w:ilvl="6" w:tplc="D528EC0A">
      <w:start w:val="1"/>
      <w:numFmt w:val="bullet"/>
      <w:lvlText w:val="•"/>
      <w:lvlJc w:val="left"/>
      <w:pPr>
        <w:ind w:left="932" w:hanging="84"/>
      </w:pPr>
      <w:rPr>
        <w:rFonts w:hint="default"/>
      </w:rPr>
    </w:lvl>
    <w:lvl w:ilvl="7" w:tplc="F1CA8CBC">
      <w:start w:val="1"/>
      <w:numFmt w:val="bullet"/>
      <w:lvlText w:val="•"/>
      <w:lvlJc w:val="left"/>
      <w:pPr>
        <w:ind w:left="1065" w:hanging="84"/>
      </w:pPr>
      <w:rPr>
        <w:rFonts w:hint="default"/>
      </w:rPr>
    </w:lvl>
    <w:lvl w:ilvl="8" w:tplc="8920292E">
      <w:start w:val="1"/>
      <w:numFmt w:val="bullet"/>
      <w:lvlText w:val="•"/>
      <w:lvlJc w:val="left"/>
      <w:pPr>
        <w:ind w:left="1198" w:hanging="84"/>
      </w:pPr>
      <w:rPr>
        <w:rFonts w:hint="default"/>
      </w:rPr>
    </w:lvl>
  </w:abstractNum>
  <w:abstractNum w:abstractNumId="260" w15:restartNumberingAfterBreak="0">
    <w:nsid w:val="30E0323A"/>
    <w:multiLevelType w:val="hybridMultilevel"/>
    <w:tmpl w:val="2924CA0E"/>
    <w:lvl w:ilvl="0" w:tplc="F97C9E1A">
      <w:start w:val="1"/>
      <w:numFmt w:val="bullet"/>
      <w:lvlText w:val="•"/>
      <w:lvlJc w:val="left"/>
      <w:pPr>
        <w:ind w:left="135" w:hanging="84"/>
      </w:pPr>
      <w:rPr>
        <w:rFonts w:ascii="Times New Roman" w:eastAsia="Times New Roman" w:hAnsi="Times New Roman" w:hint="default"/>
        <w:sz w:val="14"/>
        <w:szCs w:val="14"/>
      </w:rPr>
    </w:lvl>
    <w:lvl w:ilvl="1" w:tplc="CF4E698C">
      <w:start w:val="1"/>
      <w:numFmt w:val="bullet"/>
      <w:lvlText w:val="•"/>
      <w:lvlJc w:val="left"/>
      <w:pPr>
        <w:ind w:left="347" w:hanging="84"/>
      </w:pPr>
      <w:rPr>
        <w:rFonts w:hint="default"/>
      </w:rPr>
    </w:lvl>
    <w:lvl w:ilvl="2" w:tplc="7ABCDEF0">
      <w:start w:val="1"/>
      <w:numFmt w:val="bullet"/>
      <w:lvlText w:val="•"/>
      <w:lvlJc w:val="left"/>
      <w:pPr>
        <w:ind w:left="560" w:hanging="84"/>
      </w:pPr>
      <w:rPr>
        <w:rFonts w:hint="default"/>
      </w:rPr>
    </w:lvl>
    <w:lvl w:ilvl="3" w:tplc="518E18F0">
      <w:start w:val="1"/>
      <w:numFmt w:val="bullet"/>
      <w:lvlText w:val="•"/>
      <w:lvlJc w:val="left"/>
      <w:pPr>
        <w:ind w:left="772" w:hanging="84"/>
      </w:pPr>
      <w:rPr>
        <w:rFonts w:hint="default"/>
      </w:rPr>
    </w:lvl>
    <w:lvl w:ilvl="4" w:tplc="34CCCD58">
      <w:start w:val="1"/>
      <w:numFmt w:val="bullet"/>
      <w:lvlText w:val="•"/>
      <w:lvlJc w:val="left"/>
      <w:pPr>
        <w:ind w:left="984" w:hanging="84"/>
      </w:pPr>
      <w:rPr>
        <w:rFonts w:hint="default"/>
      </w:rPr>
    </w:lvl>
    <w:lvl w:ilvl="5" w:tplc="5510DDC0">
      <w:start w:val="1"/>
      <w:numFmt w:val="bullet"/>
      <w:lvlText w:val="•"/>
      <w:lvlJc w:val="left"/>
      <w:pPr>
        <w:ind w:left="1196" w:hanging="84"/>
      </w:pPr>
      <w:rPr>
        <w:rFonts w:hint="default"/>
      </w:rPr>
    </w:lvl>
    <w:lvl w:ilvl="6" w:tplc="BFC202BA">
      <w:start w:val="1"/>
      <w:numFmt w:val="bullet"/>
      <w:lvlText w:val="•"/>
      <w:lvlJc w:val="left"/>
      <w:pPr>
        <w:ind w:left="1408" w:hanging="84"/>
      </w:pPr>
      <w:rPr>
        <w:rFonts w:hint="default"/>
      </w:rPr>
    </w:lvl>
    <w:lvl w:ilvl="7" w:tplc="1638E8D8">
      <w:start w:val="1"/>
      <w:numFmt w:val="bullet"/>
      <w:lvlText w:val="•"/>
      <w:lvlJc w:val="left"/>
      <w:pPr>
        <w:ind w:left="1621" w:hanging="84"/>
      </w:pPr>
      <w:rPr>
        <w:rFonts w:hint="default"/>
      </w:rPr>
    </w:lvl>
    <w:lvl w:ilvl="8" w:tplc="37FAD888">
      <w:start w:val="1"/>
      <w:numFmt w:val="bullet"/>
      <w:lvlText w:val="•"/>
      <w:lvlJc w:val="left"/>
      <w:pPr>
        <w:ind w:left="1833" w:hanging="84"/>
      </w:pPr>
      <w:rPr>
        <w:rFonts w:hint="default"/>
      </w:rPr>
    </w:lvl>
  </w:abstractNum>
  <w:abstractNum w:abstractNumId="261" w15:restartNumberingAfterBreak="0">
    <w:nsid w:val="30E73978"/>
    <w:multiLevelType w:val="hybridMultilevel"/>
    <w:tmpl w:val="F98046DE"/>
    <w:lvl w:ilvl="0" w:tplc="08CCD64A">
      <w:start w:val="1"/>
      <w:numFmt w:val="bullet"/>
      <w:lvlText w:val="•"/>
      <w:lvlJc w:val="left"/>
      <w:pPr>
        <w:ind w:left="135" w:hanging="84"/>
      </w:pPr>
      <w:rPr>
        <w:rFonts w:ascii="Times New Roman" w:eastAsia="Times New Roman" w:hAnsi="Times New Roman" w:hint="default"/>
        <w:sz w:val="14"/>
        <w:szCs w:val="14"/>
      </w:rPr>
    </w:lvl>
    <w:lvl w:ilvl="1" w:tplc="68D6662E">
      <w:start w:val="1"/>
      <w:numFmt w:val="bullet"/>
      <w:lvlText w:val="•"/>
      <w:lvlJc w:val="left"/>
      <w:pPr>
        <w:ind w:left="291" w:hanging="84"/>
      </w:pPr>
      <w:rPr>
        <w:rFonts w:hint="default"/>
      </w:rPr>
    </w:lvl>
    <w:lvl w:ilvl="2" w:tplc="522E07F4">
      <w:start w:val="1"/>
      <w:numFmt w:val="bullet"/>
      <w:lvlText w:val="•"/>
      <w:lvlJc w:val="left"/>
      <w:pPr>
        <w:ind w:left="446" w:hanging="84"/>
      </w:pPr>
      <w:rPr>
        <w:rFonts w:hint="default"/>
      </w:rPr>
    </w:lvl>
    <w:lvl w:ilvl="3" w:tplc="55BEB62A">
      <w:start w:val="1"/>
      <w:numFmt w:val="bullet"/>
      <w:lvlText w:val="•"/>
      <w:lvlJc w:val="left"/>
      <w:pPr>
        <w:ind w:left="602" w:hanging="84"/>
      </w:pPr>
      <w:rPr>
        <w:rFonts w:hint="default"/>
      </w:rPr>
    </w:lvl>
    <w:lvl w:ilvl="4" w:tplc="F94CA5B6">
      <w:start w:val="1"/>
      <w:numFmt w:val="bullet"/>
      <w:lvlText w:val="•"/>
      <w:lvlJc w:val="left"/>
      <w:pPr>
        <w:ind w:left="757" w:hanging="84"/>
      </w:pPr>
      <w:rPr>
        <w:rFonts w:hint="default"/>
      </w:rPr>
    </w:lvl>
    <w:lvl w:ilvl="5" w:tplc="DB247EC8">
      <w:start w:val="1"/>
      <w:numFmt w:val="bullet"/>
      <w:lvlText w:val="•"/>
      <w:lvlJc w:val="left"/>
      <w:pPr>
        <w:ind w:left="913" w:hanging="84"/>
      </w:pPr>
      <w:rPr>
        <w:rFonts w:hint="default"/>
      </w:rPr>
    </w:lvl>
    <w:lvl w:ilvl="6" w:tplc="646CD9CC">
      <w:start w:val="1"/>
      <w:numFmt w:val="bullet"/>
      <w:lvlText w:val="•"/>
      <w:lvlJc w:val="left"/>
      <w:pPr>
        <w:ind w:left="1068" w:hanging="84"/>
      </w:pPr>
      <w:rPr>
        <w:rFonts w:hint="default"/>
      </w:rPr>
    </w:lvl>
    <w:lvl w:ilvl="7" w:tplc="FBAEF336">
      <w:start w:val="1"/>
      <w:numFmt w:val="bullet"/>
      <w:lvlText w:val="•"/>
      <w:lvlJc w:val="left"/>
      <w:pPr>
        <w:ind w:left="1224" w:hanging="84"/>
      </w:pPr>
      <w:rPr>
        <w:rFonts w:hint="default"/>
      </w:rPr>
    </w:lvl>
    <w:lvl w:ilvl="8" w:tplc="23A4CE98">
      <w:start w:val="1"/>
      <w:numFmt w:val="bullet"/>
      <w:lvlText w:val="•"/>
      <w:lvlJc w:val="left"/>
      <w:pPr>
        <w:ind w:left="1379" w:hanging="84"/>
      </w:pPr>
      <w:rPr>
        <w:rFonts w:hint="default"/>
      </w:rPr>
    </w:lvl>
  </w:abstractNum>
  <w:abstractNum w:abstractNumId="262" w15:restartNumberingAfterBreak="0">
    <w:nsid w:val="31123F28"/>
    <w:multiLevelType w:val="hybridMultilevel"/>
    <w:tmpl w:val="669CDD0C"/>
    <w:lvl w:ilvl="0" w:tplc="C8641A5A">
      <w:start w:val="1"/>
      <w:numFmt w:val="bullet"/>
      <w:lvlText w:val="•"/>
      <w:lvlJc w:val="left"/>
      <w:pPr>
        <w:ind w:left="135" w:hanging="84"/>
      </w:pPr>
      <w:rPr>
        <w:rFonts w:ascii="Times New Roman" w:eastAsia="Times New Roman" w:hAnsi="Times New Roman" w:hint="default"/>
        <w:sz w:val="14"/>
        <w:szCs w:val="14"/>
      </w:rPr>
    </w:lvl>
    <w:lvl w:ilvl="1" w:tplc="3A961188">
      <w:start w:val="1"/>
      <w:numFmt w:val="bullet"/>
      <w:lvlText w:val="•"/>
      <w:lvlJc w:val="left"/>
      <w:pPr>
        <w:ind w:left="291" w:hanging="84"/>
      </w:pPr>
      <w:rPr>
        <w:rFonts w:hint="default"/>
      </w:rPr>
    </w:lvl>
    <w:lvl w:ilvl="2" w:tplc="F738DCDE">
      <w:start w:val="1"/>
      <w:numFmt w:val="bullet"/>
      <w:lvlText w:val="•"/>
      <w:lvlJc w:val="left"/>
      <w:pPr>
        <w:ind w:left="446" w:hanging="84"/>
      </w:pPr>
      <w:rPr>
        <w:rFonts w:hint="default"/>
      </w:rPr>
    </w:lvl>
    <w:lvl w:ilvl="3" w:tplc="DA44EE16">
      <w:start w:val="1"/>
      <w:numFmt w:val="bullet"/>
      <w:lvlText w:val="•"/>
      <w:lvlJc w:val="left"/>
      <w:pPr>
        <w:ind w:left="602" w:hanging="84"/>
      </w:pPr>
      <w:rPr>
        <w:rFonts w:hint="default"/>
      </w:rPr>
    </w:lvl>
    <w:lvl w:ilvl="4" w:tplc="4E9E95B2">
      <w:start w:val="1"/>
      <w:numFmt w:val="bullet"/>
      <w:lvlText w:val="•"/>
      <w:lvlJc w:val="left"/>
      <w:pPr>
        <w:ind w:left="757" w:hanging="84"/>
      </w:pPr>
      <w:rPr>
        <w:rFonts w:hint="default"/>
      </w:rPr>
    </w:lvl>
    <w:lvl w:ilvl="5" w:tplc="5B4CDC56">
      <w:start w:val="1"/>
      <w:numFmt w:val="bullet"/>
      <w:lvlText w:val="•"/>
      <w:lvlJc w:val="left"/>
      <w:pPr>
        <w:ind w:left="913" w:hanging="84"/>
      </w:pPr>
      <w:rPr>
        <w:rFonts w:hint="default"/>
      </w:rPr>
    </w:lvl>
    <w:lvl w:ilvl="6" w:tplc="7A546024">
      <w:start w:val="1"/>
      <w:numFmt w:val="bullet"/>
      <w:lvlText w:val="•"/>
      <w:lvlJc w:val="left"/>
      <w:pPr>
        <w:ind w:left="1068" w:hanging="84"/>
      </w:pPr>
      <w:rPr>
        <w:rFonts w:hint="default"/>
      </w:rPr>
    </w:lvl>
    <w:lvl w:ilvl="7" w:tplc="C4D231AE">
      <w:start w:val="1"/>
      <w:numFmt w:val="bullet"/>
      <w:lvlText w:val="•"/>
      <w:lvlJc w:val="left"/>
      <w:pPr>
        <w:ind w:left="1224" w:hanging="84"/>
      </w:pPr>
      <w:rPr>
        <w:rFonts w:hint="default"/>
      </w:rPr>
    </w:lvl>
    <w:lvl w:ilvl="8" w:tplc="275EB8A8">
      <w:start w:val="1"/>
      <w:numFmt w:val="bullet"/>
      <w:lvlText w:val="•"/>
      <w:lvlJc w:val="left"/>
      <w:pPr>
        <w:ind w:left="1379" w:hanging="84"/>
      </w:pPr>
      <w:rPr>
        <w:rFonts w:hint="default"/>
      </w:rPr>
    </w:lvl>
  </w:abstractNum>
  <w:abstractNum w:abstractNumId="263" w15:restartNumberingAfterBreak="0">
    <w:nsid w:val="31454F54"/>
    <w:multiLevelType w:val="hybridMultilevel"/>
    <w:tmpl w:val="2968DC56"/>
    <w:lvl w:ilvl="0" w:tplc="90F6C24A">
      <w:start w:val="1"/>
      <w:numFmt w:val="bullet"/>
      <w:lvlText w:val="•"/>
      <w:lvlJc w:val="left"/>
      <w:pPr>
        <w:ind w:left="135" w:hanging="84"/>
      </w:pPr>
      <w:rPr>
        <w:rFonts w:ascii="Times New Roman" w:eastAsia="Times New Roman" w:hAnsi="Times New Roman" w:hint="default"/>
        <w:sz w:val="14"/>
        <w:szCs w:val="14"/>
      </w:rPr>
    </w:lvl>
    <w:lvl w:ilvl="1" w:tplc="4126CE82">
      <w:start w:val="1"/>
      <w:numFmt w:val="bullet"/>
      <w:lvlText w:val="•"/>
      <w:lvlJc w:val="left"/>
      <w:pPr>
        <w:ind w:left="379" w:hanging="84"/>
      </w:pPr>
      <w:rPr>
        <w:rFonts w:hint="default"/>
      </w:rPr>
    </w:lvl>
    <w:lvl w:ilvl="2" w:tplc="093C92E0">
      <w:start w:val="1"/>
      <w:numFmt w:val="bullet"/>
      <w:lvlText w:val="•"/>
      <w:lvlJc w:val="left"/>
      <w:pPr>
        <w:ind w:left="623" w:hanging="84"/>
      </w:pPr>
      <w:rPr>
        <w:rFonts w:hint="default"/>
      </w:rPr>
    </w:lvl>
    <w:lvl w:ilvl="3" w:tplc="22489C48">
      <w:start w:val="1"/>
      <w:numFmt w:val="bullet"/>
      <w:lvlText w:val="•"/>
      <w:lvlJc w:val="left"/>
      <w:pPr>
        <w:ind w:left="867" w:hanging="84"/>
      </w:pPr>
      <w:rPr>
        <w:rFonts w:hint="default"/>
      </w:rPr>
    </w:lvl>
    <w:lvl w:ilvl="4" w:tplc="E8524492">
      <w:start w:val="1"/>
      <w:numFmt w:val="bullet"/>
      <w:lvlText w:val="•"/>
      <w:lvlJc w:val="left"/>
      <w:pPr>
        <w:ind w:left="1110" w:hanging="84"/>
      </w:pPr>
      <w:rPr>
        <w:rFonts w:hint="default"/>
      </w:rPr>
    </w:lvl>
    <w:lvl w:ilvl="5" w:tplc="033A3346">
      <w:start w:val="1"/>
      <w:numFmt w:val="bullet"/>
      <w:lvlText w:val="•"/>
      <w:lvlJc w:val="left"/>
      <w:pPr>
        <w:ind w:left="1354" w:hanging="84"/>
      </w:pPr>
      <w:rPr>
        <w:rFonts w:hint="default"/>
      </w:rPr>
    </w:lvl>
    <w:lvl w:ilvl="6" w:tplc="60BA3228">
      <w:start w:val="1"/>
      <w:numFmt w:val="bullet"/>
      <w:lvlText w:val="•"/>
      <w:lvlJc w:val="left"/>
      <w:pPr>
        <w:ind w:left="1598" w:hanging="84"/>
      </w:pPr>
      <w:rPr>
        <w:rFonts w:hint="default"/>
      </w:rPr>
    </w:lvl>
    <w:lvl w:ilvl="7" w:tplc="90F48AC6">
      <w:start w:val="1"/>
      <w:numFmt w:val="bullet"/>
      <w:lvlText w:val="•"/>
      <w:lvlJc w:val="left"/>
      <w:pPr>
        <w:ind w:left="1842" w:hanging="84"/>
      </w:pPr>
      <w:rPr>
        <w:rFonts w:hint="default"/>
      </w:rPr>
    </w:lvl>
    <w:lvl w:ilvl="8" w:tplc="71AE846E">
      <w:start w:val="1"/>
      <w:numFmt w:val="bullet"/>
      <w:lvlText w:val="•"/>
      <w:lvlJc w:val="left"/>
      <w:pPr>
        <w:ind w:left="2086" w:hanging="84"/>
      </w:pPr>
      <w:rPr>
        <w:rFonts w:hint="default"/>
      </w:rPr>
    </w:lvl>
  </w:abstractNum>
  <w:abstractNum w:abstractNumId="264" w15:restartNumberingAfterBreak="0">
    <w:nsid w:val="31554054"/>
    <w:multiLevelType w:val="hybridMultilevel"/>
    <w:tmpl w:val="38A44C7E"/>
    <w:lvl w:ilvl="0" w:tplc="143A6404">
      <w:start w:val="1"/>
      <w:numFmt w:val="bullet"/>
      <w:lvlText w:val="•"/>
      <w:lvlJc w:val="left"/>
      <w:pPr>
        <w:ind w:left="135" w:hanging="84"/>
      </w:pPr>
      <w:rPr>
        <w:rFonts w:ascii="Times New Roman" w:eastAsia="Times New Roman" w:hAnsi="Times New Roman" w:hint="default"/>
        <w:sz w:val="14"/>
        <w:szCs w:val="14"/>
      </w:rPr>
    </w:lvl>
    <w:lvl w:ilvl="1" w:tplc="70F27906">
      <w:start w:val="1"/>
      <w:numFmt w:val="bullet"/>
      <w:lvlText w:val="•"/>
      <w:lvlJc w:val="left"/>
      <w:pPr>
        <w:ind w:left="376" w:hanging="84"/>
      </w:pPr>
      <w:rPr>
        <w:rFonts w:hint="default"/>
      </w:rPr>
    </w:lvl>
    <w:lvl w:ilvl="2" w:tplc="713EC45C">
      <w:start w:val="1"/>
      <w:numFmt w:val="bullet"/>
      <w:lvlText w:val="•"/>
      <w:lvlJc w:val="left"/>
      <w:pPr>
        <w:ind w:left="616" w:hanging="84"/>
      </w:pPr>
      <w:rPr>
        <w:rFonts w:hint="default"/>
      </w:rPr>
    </w:lvl>
    <w:lvl w:ilvl="3" w:tplc="75327394">
      <w:start w:val="1"/>
      <w:numFmt w:val="bullet"/>
      <w:lvlText w:val="•"/>
      <w:lvlJc w:val="left"/>
      <w:pPr>
        <w:ind w:left="857" w:hanging="84"/>
      </w:pPr>
      <w:rPr>
        <w:rFonts w:hint="default"/>
      </w:rPr>
    </w:lvl>
    <w:lvl w:ilvl="4" w:tplc="80BE7394">
      <w:start w:val="1"/>
      <w:numFmt w:val="bullet"/>
      <w:lvlText w:val="•"/>
      <w:lvlJc w:val="left"/>
      <w:pPr>
        <w:ind w:left="1097" w:hanging="84"/>
      </w:pPr>
      <w:rPr>
        <w:rFonts w:hint="default"/>
      </w:rPr>
    </w:lvl>
    <w:lvl w:ilvl="5" w:tplc="8F2AA8F4">
      <w:start w:val="1"/>
      <w:numFmt w:val="bullet"/>
      <w:lvlText w:val="•"/>
      <w:lvlJc w:val="left"/>
      <w:pPr>
        <w:ind w:left="1338" w:hanging="84"/>
      </w:pPr>
      <w:rPr>
        <w:rFonts w:hint="default"/>
      </w:rPr>
    </w:lvl>
    <w:lvl w:ilvl="6" w:tplc="2CDC4480">
      <w:start w:val="1"/>
      <w:numFmt w:val="bullet"/>
      <w:lvlText w:val="•"/>
      <w:lvlJc w:val="left"/>
      <w:pPr>
        <w:ind w:left="1579" w:hanging="84"/>
      </w:pPr>
      <w:rPr>
        <w:rFonts w:hint="default"/>
      </w:rPr>
    </w:lvl>
    <w:lvl w:ilvl="7" w:tplc="58040404">
      <w:start w:val="1"/>
      <w:numFmt w:val="bullet"/>
      <w:lvlText w:val="•"/>
      <w:lvlJc w:val="left"/>
      <w:pPr>
        <w:ind w:left="1819" w:hanging="84"/>
      </w:pPr>
      <w:rPr>
        <w:rFonts w:hint="default"/>
      </w:rPr>
    </w:lvl>
    <w:lvl w:ilvl="8" w:tplc="8E40BFC4">
      <w:start w:val="1"/>
      <w:numFmt w:val="bullet"/>
      <w:lvlText w:val="•"/>
      <w:lvlJc w:val="left"/>
      <w:pPr>
        <w:ind w:left="2060" w:hanging="84"/>
      </w:pPr>
      <w:rPr>
        <w:rFonts w:hint="default"/>
      </w:rPr>
    </w:lvl>
  </w:abstractNum>
  <w:abstractNum w:abstractNumId="265" w15:restartNumberingAfterBreak="0">
    <w:nsid w:val="316076FD"/>
    <w:multiLevelType w:val="hybridMultilevel"/>
    <w:tmpl w:val="0E3EE402"/>
    <w:lvl w:ilvl="0" w:tplc="B386C838">
      <w:start w:val="1"/>
      <w:numFmt w:val="decimal"/>
      <w:lvlText w:val="%1."/>
      <w:lvlJc w:val="left"/>
      <w:pPr>
        <w:ind w:left="677" w:hanging="180"/>
        <w:jc w:val="left"/>
      </w:pPr>
      <w:rPr>
        <w:rFonts w:ascii="Times New Roman" w:eastAsia="Times New Roman" w:hAnsi="Times New Roman" w:hint="default"/>
        <w:sz w:val="18"/>
        <w:szCs w:val="18"/>
      </w:rPr>
    </w:lvl>
    <w:lvl w:ilvl="1" w:tplc="C03A02CC">
      <w:start w:val="1"/>
      <w:numFmt w:val="decimal"/>
      <w:lvlText w:val="%2."/>
      <w:lvlJc w:val="left"/>
      <w:pPr>
        <w:ind w:left="1827" w:hanging="140"/>
        <w:jc w:val="right"/>
      </w:pPr>
      <w:rPr>
        <w:rFonts w:ascii="Times New Roman" w:eastAsia="Times New Roman" w:hAnsi="Times New Roman" w:hint="default"/>
        <w:sz w:val="14"/>
        <w:szCs w:val="14"/>
      </w:rPr>
    </w:lvl>
    <w:lvl w:ilvl="2" w:tplc="8DE056F6">
      <w:start w:val="1"/>
      <w:numFmt w:val="bullet"/>
      <w:lvlText w:val="•"/>
      <w:lvlJc w:val="left"/>
      <w:pPr>
        <w:ind w:left="2820" w:hanging="140"/>
      </w:pPr>
      <w:rPr>
        <w:rFonts w:hint="default"/>
      </w:rPr>
    </w:lvl>
    <w:lvl w:ilvl="3" w:tplc="81E6C806">
      <w:start w:val="1"/>
      <w:numFmt w:val="bullet"/>
      <w:lvlText w:val="•"/>
      <w:lvlJc w:val="left"/>
      <w:pPr>
        <w:ind w:left="3813" w:hanging="140"/>
      </w:pPr>
      <w:rPr>
        <w:rFonts w:hint="default"/>
      </w:rPr>
    </w:lvl>
    <w:lvl w:ilvl="4" w:tplc="270A1FE0">
      <w:start w:val="1"/>
      <w:numFmt w:val="bullet"/>
      <w:lvlText w:val="•"/>
      <w:lvlJc w:val="left"/>
      <w:pPr>
        <w:ind w:left="4807" w:hanging="140"/>
      </w:pPr>
      <w:rPr>
        <w:rFonts w:hint="default"/>
      </w:rPr>
    </w:lvl>
    <w:lvl w:ilvl="5" w:tplc="14E29278">
      <w:start w:val="1"/>
      <w:numFmt w:val="bullet"/>
      <w:lvlText w:val="•"/>
      <w:lvlJc w:val="left"/>
      <w:pPr>
        <w:ind w:left="5800" w:hanging="140"/>
      </w:pPr>
      <w:rPr>
        <w:rFonts w:hint="default"/>
      </w:rPr>
    </w:lvl>
    <w:lvl w:ilvl="6" w:tplc="9D9ACAE4">
      <w:start w:val="1"/>
      <w:numFmt w:val="bullet"/>
      <w:lvlText w:val="•"/>
      <w:lvlJc w:val="left"/>
      <w:pPr>
        <w:ind w:left="6793" w:hanging="140"/>
      </w:pPr>
      <w:rPr>
        <w:rFonts w:hint="default"/>
      </w:rPr>
    </w:lvl>
    <w:lvl w:ilvl="7" w:tplc="35822398">
      <w:start w:val="1"/>
      <w:numFmt w:val="bullet"/>
      <w:lvlText w:val="•"/>
      <w:lvlJc w:val="left"/>
      <w:pPr>
        <w:ind w:left="7786" w:hanging="140"/>
      </w:pPr>
      <w:rPr>
        <w:rFonts w:hint="default"/>
      </w:rPr>
    </w:lvl>
    <w:lvl w:ilvl="8" w:tplc="DF101D7A">
      <w:start w:val="1"/>
      <w:numFmt w:val="bullet"/>
      <w:lvlText w:val="•"/>
      <w:lvlJc w:val="left"/>
      <w:pPr>
        <w:ind w:left="8779" w:hanging="140"/>
      </w:pPr>
      <w:rPr>
        <w:rFonts w:hint="default"/>
      </w:rPr>
    </w:lvl>
  </w:abstractNum>
  <w:abstractNum w:abstractNumId="266" w15:restartNumberingAfterBreak="0">
    <w:nsid w:val="31B65F92"/>
    <w:multiLevelType w:val="hybridMultilevel"/>
    <w:tmpl w:val="48821504"/>
    <w:lvl w:ilvl="0" w:tplc="85B4BC8C">
      <w:start w:val="1"/>
      <w:numFmt w:val="bullet"/>
      <w:lvlText w:val="•"/>
      <w:lvlJc w:val="left"/>
      <w:pPr>
        <w:ind w:left="135" w:hanging="84"/>
      </w:pPr>
      <w:rPr>
        <w:rFonts w:ascii="Times New Roman" w:eastAsia="Times New Roman" w:hAnsi="Times New Roman" w:hint="default"/>
        <w:sz w:val="14"/>
        <w:szCs w:val="14"/>
      </w:rPr>
    </w:lvl>
    <w:lvl w:ilvl="1" w:tplc="BF827EF2">
      <w:start w:val="1"/>
      <w:numFmt w:val="bullet"/>
      <w:lvlText w:val="•"/>
      <w:lvlJc w:val="left"/>
      <w:pPr>
        <w:ind w:left="381" w:hanging="84"/>
      </w:pPr>
      <w:rPr>
        <w:rFonts w:hint="default"/>
      </w:rPr>
    </w:lvl>
    <w:lvl w:ilvl="2" w:tplc="7E40F770">
      <w:start w:val="1"/>
      <w:numFmt w:val="bullet"/>
      <w:lvlText w:val="•"/>
      <w:lvlJc w:val="left"/>
      <w:pPr>
        <w:ind w:left="627" w:hanging="84"/>
      </w:pPr>
      <w:rPr>
        <w:rFonts w:hint="default"/>
      </w:rPr>
    </w:lvl>
    <w:lvl w:ilvl="3" w:tplc="299CBE9E">
      <w:start w:val="1"/>
      <w:numFmt w:val="bullet"/>
      <w:lvlText w:val="•"/>
      <w:lvlJc w:val="left"/>
      <w:pPr>
        <w:ind w:left="874" w:hanging="84"/>
      </w:pPr>
      <w:rPr>
        <w:rFonts w:hint="default"/>
      </w:rPr>
    </w:lvl>
    <w:lvl w:ilvl="4" w:tplc="3B1AE3A0">
      <w:start w:val="1"/>
      <w:numFmt w:val="bullet"/>
      <w:lvlText w:val="•"/>
      <w:lvlJc w:val="left"/>
      <w:pPr>
        <w:ind w:left="1120" w:hanging="84"/>
      </w:pPr>
      <w:rPr>
        <w:rFonts w:hint="default"/>
      </w:rPr>
    </w:lvl>
    <w:lvl w:ilvl="5" w:tplc="04464BAC">
      <w:start w:val="1"/>
      <w:numFmt w:val="bullet"/>
      <w:lvlText w:val="•"/>
      <w:lvlJc w:val="left"/>
      <w:pPr>
        <w:ind w:left="1366" w:hanging="84"/>
      </w:pPr>
      <w:rPr>
        <w:rFonts w:hint="default"/>
      </w:rPr>
    </w:lvl>
    <w:lvl w:ilvl="6" w:tplc="675C9E36">
      <w:start w:val="1"/>
      <w:numFmt w:val="bullet"/>
      <w:lvlText w:val="•"/>
      <w:lvlJc w:val="left"/>
      <w:pPr>
        <w:ind w:left="1612" w:hanging="84"/>
      </w:pPr>
      <w:rPr>
        <w:rFonts w:hint="default"/>
      </w:rPr>
    </w:lvl>
    <w:lvl w:ilvl="7" w:tplc="F9C48ECA">
      <w:start w:val="1"/>
      <w:numFmt w:val="bullet"/>
      <w:lvlText w:val="•"/>
      <w:lvlJc w:val="left"/>
      <w:pPr>
        <w:ind w:left="1859" w:hanging="84"/>
      </w:pPr>
      <w:rPr>
        <w:rFonts w:hint="default"/>
      </w:rPr>
    </w:lvl>
    <w:lvl w:ilvl="8" w:tplc="79B24832">
      <w:start w:val="1"/>
      <w:numFmt w:val="bullet"/>
      <w:lvlText w:val="•"/>
      <w:lvlJc w:val="left"/>
      <w:pPr>
        <w:ind w:left="2105" w:hanging="84"/>
      </w:pPr>
      <w:rPr>
        <w:rFonts w:hint="default"/>
      </w:rPr>
    </w:lvl>
  </w:abstractNum>
  <w:abstractNum w:abstractNumId="267" w15:restartNumberingAfterBreak="0">
    <w:nsid w:val="31C749DD"/>
    <w:multiLevelType w:val="hybridMultilevel"/>
    <w:tmpl w:val="CAD867B6"/>
    <w:lvl w:ilvl="0" w:tplc="515A7508">
      <w:start w:val="1"/>
      <w:numFmt w:val="bullet"/>
      <w:lvlText w:val="•"/>
      <w:lvlJc w:val="left"/>
      <w:pPr>
        <w:ind w:left="135" w:hanging="84"/>
      </w:pPr>
      <w:rPr>
        <w:rFonts w:ascii="Times New Roman" w:eastAsia="Times New Roman" w:hAnsi="Times New Roman" w:hint="default"/>
        <w:sz w:val="14"/>
        <w:szCs w:val="14"/>
      </w:rPr>
    </w:lvl>
    <w:lvl w:ilvl="1" w:tplc="5740B8A0">
      <w:start w:val="1"/>
      <w:numFmt w:val="bullet"/>
      <w:lvlText w:val="•"/>
      <w:lvlJc w:val="left"/>
      <w:pPr>
        <w:ind w:left="347" w:hanging="84"/>
      </w:pPr>
      <w:rPr>
        <w:rFonts w:hint="default"/>
      </w:rPr>
    </w:lvl>
    <w:lvl w:ilvl="2" w:tplc="6EFC387A">
      <w:start w:val="1"/>
      <w:numFmt w:val="bullet"/>
      <w:lvlText w:val="•"/>
      <w:lvlJc w:val="left"/>
      <w:pPr>
        <w:ind w:left="560" w:hanging="84"/>
      </w:pPr>
      <w:rPr>
        <w:rFonts w:hint="default"/>
      </w:rPr>
    </w:lvl>
    <w:lvl w:ilvl="3" w:tplc="1656399C">
      <w:start w:val="1"/>
      <w:numFmt w:val="bullet"/>
      <w:lvlText w:val="•"/>
      <w:lvlJc w:val="left"/>
      <w:pPr>
        <w:ind w:left="772" w:hanging="84"/>
      </w:pPr>
      <w:rPr>
        <w:rFonts w:hint="default"/>
      </w:rPr>
    </w:lvl>
    <w:lvl w:ilvl="4" w:tplc="A01A9B76">
      <w:start w:val="1"/>
      <w:numFmt w:val="bullet"/>
      <w:lvlText w:val="•"/>
      <w:lvlJc w:val="left"/>
      <w:pPr>
        <w:ind w:left="984" w:hanging="84"/>
      </w:pPr>
      <w:rPr>
        <w:rFonts w:hint="default"/>
      </w:rPr>
    </w:lvl>
    <w:lvl w:ilvl="5" w:tplc="A22E6EB6">
      <w:start w:val="1"/>
      <w:numFmt w:val="bullet"/>
      <w:lvlText w:val="•"/>
      <w:lvlJc w:val="left"/>
      <w:pPr>
        <w:ind w:left="1196" w:hanging="84"/>
      </w:pPr>
      <w:rPr>
        <w:rFonts w:hint="default"/>
      </w:rPr>
    </w:lvl>
    <w:lvl w:ilvl="6" w:tplc="DC0EC382">
      <w:start w:val="1"/>
      <w:numFmt w:val="bullet"/>
      <w:lvlText w:val="•"/>
      <w:lvlJc w:val="left"/>
      <w:pPr>
        <w:ind w:left="1408" w:hanging="84"/>
      </w:pPr>
      <w:rPr>
        <w:rFonts w:hint="default"/>
      </w:rPr>
    </w:lvl>
    <w:lvl w:ilvl="7" w:tplc="F0DCC712">
      <w:start w:val="1"/>
      <w:numFmt w:val="bullet"/>
      <w:lvlText w:val="•"/>
      <w:lvlJc w:val="left"/>
      <w:pPr>
        <w:ind w:left="1621" w:hanging="84"/>
      </w:pPr>
      <w:rPr>
        <w:rFonts w:hint="default"/>
      </w:rPr>
    </w:lvl>
    <w:lvl w:ilvl="8" w:tplc="7B2A9B7C">
      <w:start w:val="1"/>
      <w:numFmt w:val="bullet"/>
      <w:lvlText w:val="•"/>
      <w:lvlJc w:val="left"/>
      <w:pPr>
        <w:ind w:left="1833" w:hanging="84"/>
      </w:pPr>
      <w:rPr>
        <w:rFonts w:hint="default"/>
      </w:rPr>
    </w:lvl>
  </w:abstractNum>
  <w:abstractNum w:abstractNumId="268" w15:restartNumberingAfterBreak="0">
    <w:nsid w:val="31D2762B"/>
    <w:multiLevelType w:val="hybridMultilevel"/>
    <w:tmpl w:val="5F943E6C"/>
    <w:lvl w:ilvl="0" w:tplc="38A4531C">
      <w:start w:val="1"/>
      <w:numFmt w:val="bullet"/>
      <w:lvlText w:val="•"/>
      <w:lvlJc w:val="left"/>
      <w:pPr>
        <w:ind w:left="135" w:hanging="84"/>
      </w:pPr>
      <w:rPr>
        <w:rFonts w:ascii="Times New Roman" w:eastAsia="Times New Roman" w:hAnsi="Times New Roman" w:hint="default"/>
        <w:sz w:val="14"/>
        <w:szCs w:val="14"/>
      </w:rPr>
    </w:lvl>
    <w:lvl w:ilvl="1" w:tplc="AE209B2E">
      <w:start w:val="1"/>
      <w:numFmt w:val="bullet"/>
      <w:lvlText w:val="•"/>
      <w:lvlJc w:val="left"/>
      <w:pPr>
        <w:ind w:left="376" w:hanging="84"/>
      </w:pPr>
      <w:rPr>
        <w:rFonts w:hint="default"/>
      </w:rPr>
    </w:lvl>
    <w:lvl w:ilvl="2" w:tplc="A6CEA1DE">
      <w:start w:val="1"/>
      <w:numFmt w:val="bullet"/>
      <w:lvlText w:val="•"/>
      <w:lvlJc w:val="left"/>
      <w:pPr>
        <w:ind w:left="616" w:hanging="84"/>
      </w:pPr>
      <w:rPr>
        <w:rFonts w:hint="default"/>
      </w:rPr>
    </w:lvl>
    <w:lvl w:ilvl="3" w:tplc="690AFB1C">
      <w:start w:val="1"/>
      <w:numFmt w:val="bullet"/>
      <w:lvlText w:val="•"/>
      <w:lvlJc w:val="left"/>
      <w:pPr>
        <w:ind w:left="857" w:hanging="84"/>
      </w:pPr>
      <w:rPr>
        <w:rFonts w:hint="default"/>
      </w:rPr>
    </w:lvl>
    <w:lvl w:ilvl="4" w:tplc="EBC44F68">
      <w:start w:val="1"/>
      <w:numFmt w:val="bullet"/>
      <w:lvlText w:val="•"/>
      <w:lvlJc w:val="left"/>
      <w:pPr>
        <w:ind w:left="1097" w:hanging="84"/>
      </w:pPr>
      <w:rPr>
        <w:rFonts w:hint="default"/>
      </w:rPr>
    </w:lvl>
    <w:lvl w:ilvl="5" w:tplc="A90CCDBC">
      <w:start w:val="1"/>
      <w:numFmt w:val="bullet"/>
      <w:lvlText w:val="•"/>
      <w:lvlJc w:val="left"/>
      <w:pPr>
        <w:ind w:left="1338" w:hanging="84"/>
      </w:pPr>
      <w:rPr>
        <w:rFonts w:hint="default"/>
      </w:rPr>
    </w:lvl>
    <w:lvl w:ilvl="6" w:tplc="30F8E7D6">
      <w:start w:val="1"/>
      <w:numFmt w:val="bullet"/>
      <w:lvlText w:val="•"/>
      <w:lvlJc w:val="left"/>
      <w:pPr>
        <w:ind w:left="1578" w:hanging="84"/>
      </w:pPr>
      <w:rPr>
        <w:rFonts w:hint="default"/>
      </w:rPr>
    </w:lvl>
    <w:lvl w:ilvl="7" w:tplc="7FE2A210">
      <w:start w:val="1"/>
      <w:numFmt w:val="bullet"/>
      <w:lvlText w:val="•"/>
      <w:lvlJc w:val="left"/>
      <w:pPr>
        <w:ind w:left="1819" w:hanging="84"/>
      </w:pPr>
      <w:rPr>
        <w:rFonts w:hint="default"/>
      </w:rPr>
    </w:lvl>
    <w:lvl w:ilvl="8" w:tplc="A9442F0C">
      <w:start w:val="1"/>
      <w:numFmt w:val="bullet"/>
      <w:lvlText w:val="•"/>
      <w:lvlJc w:val="left"/>
      <w:pPr>
        <w:ind w:left="2060" w:hanging="84"/>
      </w:pPr>
      <w:rPr>
        <w:rFonts w:hint="default"/>
      </w:rPr>
    </w:lvl>
  </w:abstractNum>
  <w:abstractNum w:abstractNumId="269" w15:restartNumberingAfterBreak="0">
    <w:nsid w:val="320F18D1"/>
    <w:multiLevelType w:val="hybridMultilevel"/>
    <w:tmpl w:val="7346B67E"/>
    <w:lvl w:ilvl="0" w:tplc="8A3CC536">
      <w:start w:val="1"/>
      <w:numFmt w:val="bullet"/>
      <w:lvlText w:val="•"/>
      <w:lvlJc w:val="left"/>
      <w:pPr>
        <w:ind w:left="135" w:hanging="84"/>
      </w:pPr>
      <w:rPr>
        <w:rFonts w:ascii="Times New Roman" w:eastAsia="Times New Roman" w:hAnsi="Times New Roman" w:hint="default"/>
        <w:sz w:val="14"/>
        <w:szCs w:val="14"/>
      </w:rPr>
    </w:lvl>
    <w:lvl w:ilvl="1" w:tplc="39BA1DDA">
      <w:start w:val="1"/>
      <w:numFmt w:val="bullet"/>
      <w:lvlText w:val="•"/>
      <w:lvlJc w:val="left"/>
      <w:pPr>
        <w:ind w:left="376" w:hanging="84"/>
      </w:pPr>
      <w:rPr>
        <w:rFonts w:hint="default"/>
      </w:rPr>
    </w:lvl>
    <w:lvl w:ilvl="2" w:tplc="A39E5FA2">
      <w:start w:val="1"/>
      <w:numFmt w:val="bullet"/>
      <w:lvlText w:val="•"/>
      <w:lvlJc w:val="left"/>
      <w:pPr>
        <w:ind w:left="616" w:hanging="84"/>
      </w:pPr>
      <w:rPr>
        <w:rFonts w:hint="default"/>
      </w:rPr>
    </w:lvl>
    <w:lvl w:ilvl="3" w:tplc="64103ECC">
      <w:start w:val="1"/>
      <w:numFmt w:val="bullet"/>
      <w:lvlText w:val="•"/>
      <w:lvlJc w:val="left"/>
      <w:pPr>
        <w:ind w:left="857" w:hanging="84"/>
      </w:pPr>
      <w:rPr>
        <w:rFonts w:hint="default"/>
      </w:rPr>
    </w:lvl>
    <w:lvl w:ilvl="4" w:tplc="791EF878">
      <w:start w:val="1"/>
      <w:numFmt w:val="bullet"/>
      <w:lvlText w:val="•"/>
      <w:lvlJc w:val="left"/>
      <w:pPr>
        <w:ind w:left="1097" w:hanging="84"/>
      </w:pPr>
      <w:rPr>
        <w:rFonts w:hint="default"/>
      </w:rPr>
    </w:lvl>
    <w:lvl w:ilvl="5" w:tplc="9ABA7288">
      <w:start w:val="1"/>
      <w:numFmt w:val="bullet"/>
      <w:lvlText w:val="•"/>
      <w:lvlJc w:val="left"/>
      <w:pPr>
        <w:ind w:left="1338" w:hanging="84"/>
      </w:pPr>
      <w:rPr>
        <w:rFonts w:hint="default"/>
      </w:rPr>
    </w:lvl>
    <w:lvl w:ilvl="6" w:tplc="6616EB18">
      <w:start w:val="1"/>
      <w:numFmt w:val="bullet"/>
      <w:lvlText w:val="•"/>
      <w:lvlJc w:val="left"/>
      <w:pPr>
        <w:ind w:left="1578" w:hanging="84"/>
      </w:pPr>
      <w:rPr>
        <w:rFonts w:hint="default"/>
      </w:rPr>
    </w:lvl>
    <w:lvl w:ilvl="7" w:tplc="B24EDC4E">
      <w:start w:val="1"/>
      <w:numFmt w:val="bullet"/>
      <w:lvlText w:val="•"/>
      <w:lvlJc w:val="left"/>
      <w:pPr>
        <w:ind w:left="1819" w:hanging="84"/>
      </w:pPr>
      <w:rPr>
        <w:rFonts w:hint="default"/>
      </w:rPr>
    </w:lvl>
    <w:lvl w:ilvl="8" w:tplc="608E992A">
      <w:start w:val="1"/>
      <w:numFmt w:val="bullet"/>
      <w:lvlText w:val="•"/>
      <w:lvlJc w:val="left"/>
      <w:pPr>
        <w:ind w:left="2060" w:hanging="84"/>
      </w:pPr>
      <w:rPr>
        <w:rFonts w:hint="default"/>
      </w:rPr>
    </w:lvl>
  </w:abstractNum>
  <w:abstractNum w:abstractNumId="270" w15:restartNumberingAfterBreak="0">
    <w:nsid w:val="3223185E"/>
    <w:multiLevelType w:val="hybridMultilevel"/>
    <w:tmpl w:val="2B0A9584"/>
    <w:lvl w:ilvl="0" w:tplc="7FEAD21C">
      <w:start w:val="1"/>
      <w:numFmt w:val="bullet"/>
      <w:lvlText w:val="•"/>
      <w:lvlJc w:val="left"/>
      <w:pPr>
        <w:ind w:left="135" w:hanging="84"/>
      </w:pPr>
      <w:rPr>
        <w:rFonts w:ascii="Times New Roman" w:eastAsia="Times New Roman" w:hAnsi="Times New Roman" w:hint="default"/>
        <w:sz w:val="14"/>
        <w:szCs w:val="14"/>
      </w:rPr>
    </w:lvl>
    <w:lvl w:ilvl="1" w:tplc="1C66C9E6">
      <w:start w:val="1"/>
      <w:numFmt w:val="bullet"/>
      <w:lvlText w:val="•"/>
      <w:lvlJc w:val="left"/>
      <w:pPr>
        <w:ind w:left="347" w:hanging="84"/>
      </w:pPr>
      <w:rPr>
        <w:rFonts w:hint="default"/>
      </w:rPr>
    </w:lvl>
    <w:lvl w:ilvl="2" w:tplc="38F81252">
      <w:start w:val="1"/>
      <w:numFmt w:val="bullet"/>
      <w:lvlText w:val="•"/>
      <w:lvlJc w:val="left"/>
      <w:pPr>
        <w:ind w:left="560" w:hanging="84"/>
      </w:pPr>
      <w:rPr>
        <w:rFonts w:hint="default"/>
      </w:rPr>
    </w:lvl>
    <w:lvl w:ilvl="3" w:tplc="4544905E">
      <w:start w:val="1"/>
      <w:numFmt w:val="bullet"/>
      <w:lvlText w:val="•"/>
      <w:lvlJc w:val="left"/>
      <w:pPr>
        <w:ind w:left="772" w:hanging="84"/>
      </w:pPr>
      <w:rPr>
        <w:rFonts w:hint="default"/>
      </w:rPr>
    </w:lvl>
    <w:lvl w:ilvl="4" w:tplc="D576C632">
      <w:start w:val="1"/>
      <w:numFmt w:val="bullet"/>
      <w:lvlText w:val="•"/>
      <w:lvlJc w:val="left"/>
      <w:pPr>
        <w:ind w:left="984" w:hanging="84"/>
      </w:pPr>
      <w:rPr>
        <w:rFonts w:hint="default"/>
      </w:rPr>
    </w:lvl>
    <w:lvl w:ilvl="5" w:tplc="03482DD6">
      <w:start w:val="1"/>
      <w:numFmt w:val="bullet"/>
      <w:lvlText w:val="•"/>
      <w:lvlJc w:val="left"/>
      <w:pPr>
        <w:ind w:left="1196" w:hanging="84"/>
      </w:pPr>
      <w:rPr>
        <w:rFonts w:hint="default"/>
      </w:rPr>
    </w:lvl>
    <w:lvl w:ilvl="6" w:tplc="C2FCC784">
      <w:start w:val="1"/>
      <w:numFmt w:val="bullet"/>
      <w:lvlText w:val="•"/>
      <w:lvlJc w:val="left"/>
      <w:pPr>
        <w:ind w:left="1408" w:hanging="84"/>
      </w:pPr>
      <w:rPr>
        <w:rFonts w:hint="default"/>
      </w:rPr>
    </w:lvl>
    <w:lvl w:ilvl="7" w:tplc="C9488074">
      <w:start w:val="1"/>
      <w:numFmt w:val="bullet"/>
      <w:lvlText w:val="•"/>
      <w:lvlJc w:val="left"/>
      <w:pPr>
        <w:ind w:left="1621" w:hanging="84"/>
      </w:pPr>
      <w:rPr>
        <w:rFonts w:hint="default"/>
      </w:rPr>
    </w:lvl>
    <w:lvl w:ilvl="8" w:tplc="61880D96">
      <w:start w:val="1"/>
      <w:numFmt w:val="bullet"/>
      <w:lvlText w:val="•"/>
      <w:lvlJc w:val="left"/>
      <w:pPr>
        <w:ind w:left="1833" w:hanging="84"/>
      </w:pPr>
      <w:rPr>
        <w:rFonts w:hint="default"/>
      </w:rPr>
    </w:lvl>
  </w:abstractNum>
  <w:abstractNum w:abstractNumId="271" w15:restartNumberingAfterBreak="0">
    <w:nsid w:val="32495624"/>
    <w:multiLevelType w:val="hybridMultilevel"/>
    <w:tmpl w:val="EF22ABE6"/>
    <w:lvl w:ilvl="0" w:tplc="0360F48C">
      <w:start w:val="1"/>
      <w:numFmt w:val="bullet"/>
      <w:lvlText w:val="•"/>
      <w:lvlJc w:val="left"/>
      <w:pPr>
        <w:ind w:left="135" w:hanging="84"/>
      </w:pPr>
      <w:rPr>
        <w:rFonts w:ascii="Times New Roman" w:eastAsia="Times New Roman" w:hAnsi="Times New Roman" w:hint="default"/>
        <w:sz w:val="14"/>
        <w:szCs w:val="14"/>
      </w:rPr>
    </w:lvl>
    <w:lvl w:ilvl="1" w:tplc="30F23EFE">
      <w:start w:val="1"/>
      <w:numFmt w:val="bullet"/>
      <w:lvlText w:val="•"/>
      <w:lvlJc w:val="left"/>
      <w:pPr>
        <w:ind w:left="376" w:hanging="84"/>
      </w:pPr>
      <w:rPr>
        <w:rFonts w:hint="default"/>
      </w:rPr>
    </w:lvl>
    <w:lvl w:ilvl="2" w:tplc="FFF05A84">
      <w:start w:val="1"/>
      <w:numFmt w:val="bullet"/>
      <w:lvlText w:val="•"/>
      <w:lvlJc w:val="left"/>
      <w:pPr>
        <w:ind w:left="616" w:hanging="84"/>
      </w:pPr>
      <w:rPr>
        <w:rFonts w:hint="default"/>
      </w:rPr>
    </w:lvl>
    <w:lvl w:ilvl="3" w:tplc="DAF4614C">
      <w:start w:val="1"/>
      <w:numFmt w:val="bullet"/>
      <w:lvlText w:val="•"/>
      <w:lvlJc w:val="left"/>
      <w:pPr>
        <w:ind w:left="857" w:hanging="84"/>
      </w:pPr>
      <w:rPr>
        <w:rFonts w:hint="default"/>
      </w:rPr>
    </w:lvl>
    <w:lvl w:ilvl="4" w:tplc="28D60154">
      <w:start w:val="1"/>
      <w:numFmt w:val="bullet"/>
      <w:lvlText w:val="•"/>
      <w:lvlJc w:val="left"/>
      <w:pPr>
        <w:ind w:left="1097" w:hanging="84"/>
      </w:pPr>
      <w:rPr>
        <w:rFonts w:hint="default"/>
      </w:rPr>
    </w:lvl>
    <w:lvl w:ilvl="5" w:tplc="69D0ED68">
      <w:start w:val="1"/>
      <w:numFmt w:val="bullet"/>
      <w:lvlText w:val="•"/>
      <w:lvlJc w:val="left"/>
      <w:pPr>
        <w:ind w:left="1338" w:hanging="84"/>
      </w:pPr>
      <w:rPr>
        <w:rFonts w:hint="default"/>
      </w:rPr>
    </w:lvl>
    <w:lvl w:ilvl="6" w:tplc="5BA415D0">
      <w:start w:val="1"/>
      <w:numFmt w:val="bullet"/>
      <w:lvlText w:val="•"/>
      <w:lvlJc w:val="left"/>
      <w:pPr>
        <w:ind w:left="1578" w:hanging="84"/>
      </w:pPr>
      <w:rPr>
        <w:rFonts w:hint="default"/>
      </w:rPr>
    </w:lvl>
    <w:lvl w:ilvl="7" w:tplc="11AEB86A">
      <w:start w:val="1"/>
      <w:numFmt w:val="bullet"/>
      <w:lvlText w:val="•"/>
      <w:lvlJc w:val="left"/>
      <w:pPr>
        <w:ind w:left="1819" w:hanging="84"/>
      </w:pPr>
      <w:rPr>
        <w:rFonts w:hint="default"/>
      </w:rPr>
    </w:lvl>
    <w:lvl w:ilvl="8" w:tplc="34B8E170">
      <w:start w:val="1"/>
      <w:numFmt w:val="bullet"/>
      <w:lvlText w:val="•"/>
      <w:lvlJc w:val="left"/>
      <w:pPr>
        <w:ind w:left="2060" w:hanging="84"/>
      </w:pPr>
      <w:rPr>
        <w:rFonts w:hint="default"/>
      </w:rPr>
    </w:lvl>
  </w:abstractNum>
  <w:abstractNum w:abstractNumId="272" w15:restartNumberingAfterBreak="0">
    <w:nsid w:val="324E1C6C"/>
    <w:multiLevelType w:val="hybridMultilevel"/>
    <w:tmpl w:val="17F69F9A"/>
    <w:lvl w:ilvl="0" w:tplc="730AD5A2">
      <w:start w:val="1"/>
      <w:numFmt w:val="bullet"/>
      <w:lvlText w:val="•"/>
      <w:lvlJc w:val="left"/>
      <w:pPr>
        <w:ind w:left="135" w:hanging="84"/>
      </w:pPr>
      <w:rPr>
        <w:rFonts w:ascii="Times New Roman" w:eastAsia="Times New Roman" w:hAnsi="Times New Roman" w:hint="default"/>
        <w:sz w:val="14"/>
        <w:szCs w:val="14"/>
      </w:rPr>
    </w:lvl>
    <w:lvl w:ilvl="1" w:tplc="50928B8A">
      <w:start w:val="1"/>
      <w:numFmt w:val="bullet"/>
      <w:lvlText w:val="o"/>
      <w:lvlJc w:val="left"/>
      <w:pPr>
        <w:ind w:left="136" w:hanging="105"/>
      </w:pPr>
      <w:rPr>
        <w:rFonts w:ascii="Times New Roman" w:eastAsia="Times New Roman" w:hAnsi="Times New Roman" w:hint="default"/>
        <w:sz w:val="14"/>
        <w:szCs w:val="14"/>
      </w:rPr>
    </w:lvl>
    <w:lvl w:ilvl="2" w:tplc="9EDC0788">
      <w:start w:val="1"/>
      <w:numFmt w:val="bullet"/>
      <w:lvlText w:val="•"/>
      <w:lvlJc w:val="left"/>
      <w:pPr>
        <w:ind w:left="308" w:hanging="105"/>
      </w:pPr>
      <w:rPr>
        <w:rFonts w:hint="default"/>
      </w:rPr>
    </w:lvl>
    <w:lvl w:ilvl="3" w:tplc="6330B064">
      <w:start w:val="1"/>
      <w:numFmt w:val="bullet"/>
      <w:lvlText w:val="•"/>
      <w:lvlJc w:val="left"/>
      <w:pPr>
        <w:ind w:left="481" w:hanging="105"/>
      </w:pPr>
      <w:rPr>
        <w:rFonts w:hint="default"/>
      </w:rPr>
    </w:lvl>
    <w:lvl w:ilvl="4" w:tplc="9F922A4A">
      <w:start w:val="1"/>
      <w:numFmt w:val="bullet"/>
      <w:lvlText w:val="•"/>
      <w:lvlJc w:val="left"/>
      <w:pPr>
        <w:ind w:left="654" w:hanging="105"/>
      </w:pPr>
      <w:rPr>
        <w:rFonts w:hint="default"/>
      </w:rPr>
    </w:lvl>
    <w:lvl w:ilvl="5" w:tplc="D73CAEE8">
      <w:start w:val="1"/>
      <w:numFmt w:val="bullet"/>
      <w:lvlText w:val="•"/>
      <w:lvlJc w:val="left"/>
      <w:pPr>
        <w:ind w:left="827" w:hanging="105"/>
      </w:pPr>
      <w:rPr>
        <w:rFonts w:hint="default"/>
      </w:rPr>
    </w:lvl>
    <w:lvl w:ilvl="6" w:tplc="95E64754">
      <w:start w:val="1"/>
      <w:numFmt w:val="bullet"/>
      <w:lvlText w:val="•"/>
      <w:lvlJc w:val="left"/>
      <w:pPr>
        <w:ind w:left="999" w:hanging="105"/>
      </w:pPr>
      <w:rPr>
        <w:rFonts w:hint="default"/>
      </w:rPr>
    </w:lvl>
    <w:lvl w:ilvl="7" w:tplc="D624D482">
      <w:start w:val="1"/>
      <w:numFmt w:val="bullet"/>
      <w:lvlText w:val="•"/>
      <w:lvlJc w:val="left"/>
      <w:pPr>
        <w:ind w:left="1172" w:hanging="105"/>
      </w:pPr>
      <w:rPr>
        <w:rFonts w:hint="default"/>
      </w:rPr>
    </w:lvl>
    <w:lvl w:ilvl="8" w:tplc="FE0CAB6A">
      <w:start w:val="1"/>
      <w:numFmt w:val="bullet"/>
      <w:lvlText w:val="•"/>
      <w:lvlJc w:val="left"/>
      <w:pPr>
        <w:ind w:left="1345" w:hanging="105"/>
      </w:pPr>
      <w:rPr>
        <w:rFonts w:hint="default"/>
      </w:rPr>
    </w:lvl>
  </w:abstractNum>
  <w:abstractNum w:abstractNumId="273" w15:restartNumberingAfterBreak="0">
    <w:nsid w:val="32517DA6"/>
    <w:multiLevelType w:val="hybridMultilevel"/>
    <w:tmpl w:val="42CC0CC4"/>
    <w:lvl w:ilvl="0" w:tplc="127C63F6">
      <w:start w:val="1"/>
      <w:numFmt w:val="bullet"/>
      <w:lvlText w:val="•"/>
      <w:lvlJc w:val="left"/>
      <w:pPr>
        <w:ind w:left="135" w:hanging="84"/>
      </w:pPr>
      <w:rPr>
        <w:rFonts w:ascii="Times New Roman" w:eastAsia="Times New Roman" w:hAnsi="Times New Roman" w:hint="default"/>
        <w:sz w:val="14"/>
        <w:szCs w:val="14"/>
      </w:rPr>
    </w:lvl>
    <w:lvl w:ilvl="1" w:tplc="5F0CA9C0">
      <w:start w:val="1"/>
      <w:numFmt w:val="bullet"/>
      <w:lvlText w:val="•"/>
      <w:lvlJc w:val="left"/>
      <w:pPr>
        <w:ind w:left="297" w:hanging="84"/>
      </w:pPr>
      <w:rPr>
        <w:rFonts w:hint="default"/>
      </w:rPr>
    </w:lvl>
    <w:lvl w:ilvl="2" w:tplc="B11AE02A">
      <w:start w:val="1"/>
      <w:numFmt w:val="bullet"/>
      <w:lvlText w:val="•"/>
      <w:lvlJc w:val="left"/>
      <w:pPr>
        <w:ind w:left="458" w:hanging="84"/>
      </w:pPr>
      <w:rPr>
        <w:rFonts w:hint="default"/>
      </w:rPr>
    </w:lvl>
    <w:lvl w:ilvl="3" w:tplc="37842F8E">
      <w:start w:val="1"/>
      <w:numFmt w:val="bullet"/>
      <w:lvlText w:val="•"/>
      <w:lvlJc w:val="left"/>
      <w:pPr>
        <w:ind w:left="619" w:hanging="84"/>
      </w:pPr>
      <w:rPr>
        <w:rFonts w:hint="default"/>
      </w:rPr>
    </w:lvl>
    <w:lvl w:ilvl="4" w:tplc="B5EED9B0">
      <w:start w:val="1"/>
      <w:numFmt w:val="bullet"/>
      <w:lvlText w:val="•"/>
      <w:lvlJc w:val="left"/>
      <w:pPr>
        <w:ind w:left="780" w:hanging="84"/>
      </w:pPr>
      <w:rPr>
        <w:rFonts w:hint="default"/>
      </w:rPr>
    </w:lvl>
    <w:lvl w:ilvl="5" w:tplc="EA0A2766">
      <w:start w:val="1"/>
      <w:numFmt w:val="bullet"/>
      <w:lvlText w:val="•"/>
      <w:lvlJc w:val="left"/>
      <w:pPr>
        <w:ind w:left="942" w:hanging="84"/>
      </w:pPr>
      <w:rPr>
        <w:rFonts w:hint="default"/>
      </w:rPr>
    </w:lvl>
    <w:lvl w:ilvl="6" w:tplc="B930191E">
      <w:start w:val="1"/>
      <w:numFmt w:val="bullet"/>
      <w:lvlText w:val="•"/>
      <w:lvlJc w:val="left"/>
      <w:pPr>
        <w:ind w:left="1103" w:hanging="84"/>
      </w:pPr>
      <w:rPr>
        <w:rFonts w:hint="default"/>
      </w:rPr>
    </w:lvl>
    <w:lvl w:ilvl="7" w:tplc="F000BF36">
      <w:start w:val="1"/>
      <w:numFmt w:val="bullet"/>
      <w:lvlText w:val="•"/>
      <w:lvlJc w:val="left"/>
      <w:pPr>
        <w:ind w:left="1264" w:hanging="84"/>
      </w:pPr>
      <w:rPr>
        <w:rFonts w:hint="default"/>
      </w:rPr>
    </w:lvl>
    <w:lvl w:ilvl="8" w:tplc="2CC4DD9C">
      <w:start w:val="1"/>
      <w:numFmt w:val="bullet"/>
      <w:lvlText w:val="•"/>
      <w:lvlJc w:val="left"/>
      <w:pPr>
        <w:ind w:left="1425" w:hanging="84"/>
      </w:pPr>
      <w:rPr>
        <w:rFonts w:hint="default"/>
      </w:rPr>
    </w:lvl>
  </w:abstractNum>
  <w:abstractNum w:abstractNumId="274" w15:restartNumberingAfterBreak="0">
    <w:nsid w:val="3271546C"/>
    <w:multiLevelType w:val="hybridMultilevel"/>
    <w:tmpl w:val="E9B66D56"/>
    <w:lvl w:ilvl="0" w:tplc="02BADDAA">
      <w:start w:val="1"/>
      <w:numFmt w:val="bullet"/>
      <w:lvlText w:val="•"/>
      <w:lvlJc w:val="left"/>
      <w:pPr>
        <w:ind w:left="135" w:hanging="84"/>
      </w:pPr>
      <w:rPr>
        <w:rFonts w:ascii="Times New Roman" w:eastAsia="Times New Roman" w:hAnsi="Times New Roman" w:hint="default"/>
        <w:sz w:val="14"/>
        <w:szCs w:val="14"/>
      </w:rPr>
    </w:lvl>
    <w:lvl w:ilvl="1" w:tplc="81949972">
      <w:start w:val="1"/>
      <w:numFmt w:val="bullet"/>
      <w:lvlText w:val="•"/>
      <w:lvlJc w:val="left"/>
      <w:pPr>
        <w:ind w:left="291" w:hanging="84"/>
      </w:pPr>
      <w:rPr>
        <w:rFonts w:hint="default"/>
      </w:rPr>
    </w:lvl>
    <w:lvl w:ilvl="2" w:tplc="19DEA1FC">
      <w:start w:val="1"/>
      <w:numFmt w:val="bullet"/>
      <w:lvlText w:val="•"/>
      <w:lvlJc w:val="left"/>
      <w:pPr>
        <w:ind w:left="446" w:hanging="84"/>
      </w:pPr>
      <w:rPr>
        <w:rFonts w:hint="default"/>
      </w:rPr>
    </w:lvl>
    <w:lvl w:ilvl="3" w:tplc="ED3E0A8C">
      <w:start w:val="1"/>
      <w:numFmt w:val="bullet"/>
      <w:lvlText w:val="•"/>
      <w:lvlJc w:val="left"/>
      <w:pPr>
        <w:ind w:left="602" w:hanging="84"/>
      </w:pPr>
      <w:rPr>
        <w:rFonts w:hint="default"/>
      </w:rPr>
    </w:lvl>
    <w:lvl w:ilvl="4" w:tplc="D9C29DFC">
      <w:start w:val="1"/>
      <w:numFmt w:val="bullet"/>
      <w:lvlText w:val="•"/>
      <w:lvlJc w:val="left"/>
      <w:pPr>
        <w:ind w:left="757" w:hanging="84"/>
      </w:pPr>
      <w:rPr>
        <w:rFonts w:hint="default"/>
      </w:rPr>
    </w:lvl>
    <w:lvl w:ilvl="5" w:tplc="6ADA97D2">
      <w:start w:val="1"/>
      <w:numFmt w:val="bullet"/>
      <w:lvlText w:val="•"/>
      <w:lvlJc w:val="left"/>
      <w:pPr>
        <w:ind w:left="913" w:hanging="84"/>
      </w:pPr>
      <w:rPr>
        <w:rFonts w:hint="default"/>
      </w:rPr>
    </w:lvl>
    <w:lvl w:ilvl="6" w:tplc="DE3663F8">
      <w:start w:val="1"/>
      <w:numFmt w:val="bullet"/>
      <w:lvlText w:val="•"/>
      <w:lvlJc w:val="left"/>
      <w:pPr>
        <w:ind w:left="1068" w:hanging="84"/>
      </w:pPr>
      <w:rPr>
        <w:rFonts w:hint="default"/>
      </w:rPr>
    </w:lvl>
    <w:lvl w:ilvl="7" w:tplc="8D66EB62">
      <w:start w:val="1"/>
      <w:numFmt w:val="bullet"/>
      <w:lvlText w:val="•"/>
      <w:lvlJc w:val="left"/>
      <w:pPr>
        <w:ind w:left="1224" w:hanging="84"/>
      </w:pPr>
      <w:rPr>
        <w:rFonts w:hint="default"/>
      </w:rPr>
    </w:lvl>
    <w:lvl w:ilvl="8" w:tplc="91CCA73E">
      <w:start w:val="1"/>
      <w:numFmt w:val="bullet"/>
      <w:lvlText w:val="•"/>
      <w:lvlJc w:val="left"/>
      <w:pPr>
        <w:ind w:left="1379" w:hanging="84"/>
      </w:pPr>
      <w:rPr>
        <w:rFonts w:hint="default"/>
      </w:rPr>
    </w:lvl>
  </w:abstractNum>
  <w:abstractNum w:abstractNumId="275" w15:restartNumberingAfterBreak="0">
    <w:nsid w:val="328B3F9A"/>
    <w:multiLevelType w:val="hybridMultilevel"/>
    <w:tmpl w:val="919A270C"/>
    <w:lvl w:ilvl="0" w:tplc="7F72C512">
      <w:start w:val="1"/>
      <w:numFmt w:val="bullet"/>
      <w:lvlText w:val="•"/>
      <w:lvlJc w:val="left"/>
      <w:pPr>
        <w:ind w:left="135" w:hanging="84"/>
      </w:pPr>
      <w:rPr>
        <w:rFonts w:ascii="Times New Roman" w:eastAsia="Times New Roman" w:hAnsi="Times New Roman" w:hint="default"/>
        <w:sz w:val="14"/>
        <w:szCs w:val="14"/>
      </w:rPr>
    </w:lvl>
    <w:lvl w:ilvl="1" w:tplc="CBCA8DEE">
      <w:start w:val="1"/>
      <w:numFmt w:val="bullet"/>
      <w:lvlText w:val="•"/>
      <w:lvlJc w:val="left"/>
      <w:pPr>
        <w:ind w:left="381" w:hanging="84"/>
      </w:pPr>
      <w:rPr>
        <w:rFonts w:hint="default"/>
      </w:rPr>
    </w:lvl>
    <w:lvl w:ilvl="2" w:tplc="4B0A1C8A">
      <w:start w:val="1"/>
      <w:numFmt w:val="bullet"/>
      <w:lvlText w:val="•"/>
      <w:lvlJc w:val="left"/>
      <w:pPr>
        <w:ind w:left="627" w:hanging="84"/>
      </w:pPr>
      <w:rPr>
        <w:rFonts w:hint="default"/>
      </w:rPr>
    </w:lvl>
    <w:lvl w:ilvl="3" w:tplc="35C0858E">
      <w:start w:val="1"/>
      <w:numFmt w:val="bullet"/>
      <w:lvlText w:val="•"/>
      <w:lvlJc w:val="left"/>
      <w:pPr>
        <w:ind w:left="874" w:hanging="84"/>
      </w:pPr>
      <w:rPr>
        <w:rFonts w:hint="default"/>
      </w:rPr>
    </w:lvl>
    <w:lvl w:ilvl="4" w:tplc="1B3C3506">
      <w:start w:val="1"/>
      <w:numFmt w:val="bullet"/>
      <w:lvlText w:val="•"/>
      <w:lvlJc w:val="left"/>
      <w:pPr>
        <w:ind w:left="1120" w:hanging="84"/>
      </w:pPr>
      <w:rPr>
        <w:rFonts w:hint="default"/>
      </w:rPr>
    </w:lvl>
    <w:lvl w:ilvl="5" w:tplc="B80AEA92">
      <w:start w:val="1"/>
      <w:numFmt w:val="bullet"/>
      <w:lvlText w:val="•"/>
      <w:lvlJc w:val="left"/>
      <w:pPr>
        <w:ind w:left="1366" w:hanging="84"/>
      </w:pPr>
      <w:rPr>
        <w:rFonts w:hint="default"/>
      </w:rPr>
    </w:lvl>
    <w:lvl w:ilvl="6" w:tplc="83885BF0">
      <w:start w:val="1"/>
      <w:numFmt w:val="bullet"/>
      <w:lvlText w:val="•"/>
      <w:lvlJc w:val="left"/>
      <w:pPr>
        <w:ind w:left="1612" w:hanging="84"/>
      </w:pPr>
      <w:rPr>
        <w:rFonts w:hint="default"/>
      </w:rPr>
    </w:lvl>
    <w:lvl w:ilvl="7" w:tplc="61A45BD0">
      <w:start w:val="1"/>
      <w:numFmt w:val="bullet"/>
      <w:lvlText w:val="•"/>
      <w:lvlJc w:val="left"/>
      <w:pPr>
        <w:ind w:left="1859" w:hanging="84"/>
      </w:pPr>
      <w:rPr>
        <w:rFonts w:hint="default"/>
      </w:rPr>
    </w:lvl>
    <w:lvl w:ilvl="8" w:tplc="D7649102">
      <w:start w:val="1"/>
      <w:numFmt w:val="bullet"/>
      <w:lvlText w:val="•"/>
      <w:lvlJc w:val="left"/>
      <w:pPr>
        <w:ind w:left="2105" w:hanging="84"/>
      </w:pPr>
      <w:rPr>
        <w:rFonts w:hint="default"/>
      </w:rPr>
    </w:lvl>
  </w:abstractNum>
  <w:abstractNum w:abstractNumId="276" w15:restartNumberingAfterBreak="0">
    <w:nsid w:val="328D14FC"/>
    <w:multiLevelType w:val="hybridMultilevel"/>
    <w:tmpl w:val="9DE289D0"/>
    <w:lvl w:ilvl="0" w:tplc="5088EB54">
      <w:start w:val="1"/>
      <w:numFmt w:val="bullet"/>
      <w:lvlText w:val="•"/>
      <w:lvlJc w:val="left"/>
      <w:pPr>
        <w:ind w:left="135" w:hanging="84"/>
      </w:pPr>
      <w:rPr>
        <w:rFonts w:ascii="Times New Roman" w:eastAsia="Times New Roman" w:hAnsi="Times New Roman" w:hint="default"/>
        <w:sz w:val="14"/>
        <w:szCs w:val="14"/>
      </w:rPr>
    </w:lvl>
    <w:lvl w:ilvl="1" w:tplc="8040A13E">
      <w:start w:val="1"/>
      <w:numFmt w:val="bullet"/>
      <w:lvlText w:val="•"/>
      <w:lvlJc w:val="left"/>
      <w:pPr>
        <w:ind w:left="432" w:hanging="84"/>
      </w:pPr>
      <w:rPr>
        <w:rFonts w:hint="default"/>
      </w:rPr>
    </w:lvl>
    <w:lvl w:ilvl="2" w:tplc="68841082">
      <w:start w:val="1"/>
      <w:numFmt w:val="bullet"/>
      <w:lvlText w:val="•"/>
      <w:lvlJc w:val="left"/>
      <w:pPr>
        <w:ind w:left="730" w:hanging="84"/>
      </w:pPr>
      <w:rPr>
        <w:rFonts w:hint="default"/>
      </w:rPr>
    </w:lvl>
    <w:lvl w:ilvl="3" w:tplc="CDA84854">
      <w:start w:val="1"/>
      <w:numFmt w:val="bullet"/>
      <w:lvlText w:val="•"/>
      <w:lvlJc w:val="left"/>
      <w:pPr>
        <w:ind w:left="1027" w:hanging="84"/>
      </w:pPr>
      <w:rPr>
        <w:rFonts w:hint="default"/>
      </w:rPr>
    </w:lvl>
    <w:lvl w:ilvl="4" w:tplc="4772384E">
      <w:start w:val="1"/>
      <w:numFmt w:val="bullet"/>
      <w:lvlText w:val="•"/>
      <w:lvlJc w:val="left"/>
      <w:pPr>
        <w:ind w:left="1324" w:hanging="84"/>
      </w:pPr>
      <w:rPr>
        <w:rFonts w:hint="default"/>
      </w:rPr>
    </w:lvl>
    <w:lvl w:ilvl="5" w:tplc="62E8C362">
      <w:start w:val="1"/>
      <w:numFmt w:val="bullet"/>
      <w:lvlText w:val="•"/>
      <w:lvlJc w:val="left"/>
      <w:pPr>
        <w:ind w:left="1621" w:hanging="84"/>
      </w:pPr>
      <w:rPr>
        <w:rFonts w:hint="default"/>
      </w:rPr>
    </w:lvl>
    <w:lvl w:ilvl="6" w:tplc="0838C1D4">
      <w:start w:val="1"/>
      <w:numFmt w:val="bullet"/>
      <w:lvlText w:val="•"/>
      <w:lvlJc w:val="left"/>
      <w:pPr>
        <w:ind w:left="1919" w:hanging="84"/>
      </w:pPr>
      <w:rPr>
        <w:rFonts w:hint="default"/>
      </w:rPr>
    </w:lvl>
    <w:lvl w:ilvl="7" w:tplc="58A87AA8">
      <w:start w:val="1"/>
      <w:numFmt w:val="bullet"/>
      <w:lvlText w:val="•"/>
      <w:lvlJc w:val="left"/>
      <w:pPr>
        <w:ind w:left="2216" w:hanging="84"/>
      </w:pPr>
      <w:rPr>
        <w:rFonts w:hint="default"/>
      </w:rPr>
    </w:lvl>
    <w:lvl w:ilvl="8" w:tplc="1B447CB4">
      <w:start w:val="1"/>
      <w:numFmt w:val="bullet"/>
      <w:lvlText w:val="•"/>
      <w:lvlJc w:val="left"/>
      <w:pPr>
        <w:ind w:left="2513" w:hanging="84"/>
      </w:pPr>
      <w:rPr>
        <w:rFonts w:hint="default"/>
      </w:rPr>
    </w:lvl>
  </w:abstractNum>
  <w:abstractNum w:abstractNumId="277" w15:restartNumberingAfterBreak="0">
    <w:nsid w:val="32CB56E1"/>
    <w:multiLevelType w:val="hybridMultilevel"/>
    <w:tmpl w:val="80D4DA60"/>
    <w:lvl w:ilvl="0" w:tplc="2BA498D0">
      <w:start w:val="1"/>
      <w:numFmt w:val="bullet"/>
      <w:lvlText w:val="•"/>
      <w:lvlJc w:val="left"/>
      <w:pPr>
        <w:ind w:left="135" w:hanging="84"/>
      </w:pPr>
      <w:rPr>
        <w:rFonts w:ascii="Times New Roman" w:eastAsia="Times New Roman" w:hAnsi="Times New Roman" w:hint="default"/>
        <w:sz w:val="14"/>
        <w:szCs w:val="14"/>
      </w:rPr>
    </w:lvl>
    <w:lvl w:ilvl="1" w:tplc="CCAC93F4">
      <w:start w:val="1"/>
      <w:numFmt w:val="bullet"/>
      <w:lvlText w:val="•"/>
      <w:lvlJc w:val="left"/>
      <w:pPr>
        <w:ind w:left="376" w:hanging="84"/>
      </w:pPr>
      <w:rPr>
        <w:rFonts w:hint="default"/>
      </w:rPr>
    </w:lvl>
    <w:lvl w:ilvl="2" w:tplc="9C26C89E">
      <w:start w:val="1"/>
      <w:numFmt w:val="bullet"/>
      <w:lvlText w:val="•"/>
      <w:lvlJc w:val="left"/>
      <w:pPr>
        <w:ind w:left="616" w:hanging="84"/>
      </w:pPr>
      <w:rPr>
        <w:rFonts w:hint="default"/>
      </w:rPr>
    </w:lvl>
    <w:lvl w:ilvl="3" w:tplc="DAFEC7B6">
      <w:start w:val="1"/>
      <w:numFmt w:val="bullet"/>
      <w:lvlText w:val="•"/>
      <w:lvlJc w:val="left"/>
      <w:pPr>
        <w:ind w:left="857" w:hanging="84"/>
      </w:pPr>
      <w:rPr>
        <w:rFonts w:hint="default"/>
      </w:rPr>
    </w:lvl>
    <w:lvl w:ilvl="4" w:tplc="10283D64">
      <w:start w:val="1"/>
      <w:numFmt w:val="bullet"/>
      <w:lvlText w:val="•"/>
      <w:lvlJc w:val="left"/>
      <w:pPr>
        <w:ind w:left="1097" w:hanging="84"/>
      </w:pPr>
      <w:rPr>
        <w:rFonts w:hint="default"/>
      </w:rPr>
    </w:lvl>
    <w:lvl w:ilvl="5" w:tplc="B70029B0">
      <w:start w:val="1"/>
      <w:numFmt w:val="bullet"/>
      <w:lvlText w:val="•"/>
      <w:lvlJc w:val="left"/>
      <w:pPr>
        <w:ind w:left="1338" w:hanging="84"/>
      </w:pPr>
      <w:rPr>
        <w:rFonts w:hint="default"/>
      </w:rPr>
    </w:lvl>
    <w:lvl w:ilvl="6" w:tplc="C8725416">
      <w:start w:val="1"/>
      <w:numFmt w:val="bullet"/>
      <w:lvlText w:val="•"/>
      <w:lvlJc w:val="left"/>
      <w:pPr>
        <w:ind w:left="1579" w:hanging="84"/>
      </w:pPr>
      <w:rPr>
        <w:rFonts w:hint="default"/>
      </w:rPr>
    </w:lvl>
    <w:lvl w:ilvl="7" w:tplc="2EAA8FD4">
      <w:start w:val="1"/>
      <w:numFmt w:val="bullet"/>
      <w:lvlText w:val="•"/>
      <w:lvlJc w:val="left"/>
      <w:pPr>
        <w:ind w:left="1819" w:hanging="84"/>
      </w:pPr>
      <w:rPr>
        <w:rFonts w:hint="default"/>
      </w:rPr>
    </w:lvl>
    <w:lvl w:ilvl="8" w:tplc="1A3CB520">
      <w:start w:val="1"/>
      <w:numFmt w:val="bullet"/>
      <w:lvlText w:val="•"/>
      <w:lvlJc w:val="left"/>
      <w:pPr>
        <w:ind w:left="2060" w:hanging="84"/>
      </w:pPr>
      <w:rPr>
        <w:rFonts w:hint="default"/>
      </w:rPr>
    </w:lvl>
  </w:abstractNum>
  <w:abstractNum w:abstractNumId="278" w15:restartNumberingAfterBreak="0">
    <w:nsid w:val="3301600D"/>
    <w:multiLevelType w:val="hybridMultilevel"/>
    <w:tmpl w:val="592A12EA"/>
    <w:lvl w:ilvl="0" w:tplc="FEE64B58">
      <w:start w:val="1"/>
      <w:numFmt w:val="bullet"/>
      <w:lvlText w:val="•"/>
      <w:lvlJc w:val="left"/>
      <w:pPr>
        <w:ind w:left="135" w:hanging="84"/>
      </w:pPr>
      <w:rPr>
        <w:rFonts w:ascii="Times New Roman" w:eastAsia="Times New Roman" w:hAnsi="Times New Roman" w:hint="default"/>
        <w:sz w:val="14"/>
        <w:szCs w:val="14"/>
      </w:rPr>
    </w:lvl>
    <w:lvl w:ilvl="1" w:tplc="EE749F4C">
      <w:start w:val="1"/>
      <w:numFmt w:val="bullet"/>
      <w:lvlText w:val="•"/>
      <w:lvlJc w:val="left"/>
      <w:pPr>
        <w:ind w:left="347" w:hanging="84"/>
      </w:pPr>
      <w:rPr>
        <w:rFonts w:hint="default"/>
      </w:rPr>
    </w:lvl>
    <w:lvl w:ilvl="2" w:tplc="AF3C0656">
      <w:start w:val="1"/>
      <w:numFmt w:val="bullet"/>
      <w:lvlText w:val="•"/>
      <w:lvlJc w:val="left"/>
      <w:pPr>
        <w:ind w:left="560" w:hanging="84"/>
      </w:pPr>
      <w:rPr>
        <w:rFonts w:hint="default"/>
      </w:rPr>
    </w:lvl>
    <w:lvl w:ilvl="3" w:tplc="93D8434C">
      <w:start w:val="1"/>
      <w:numFmt w:val="bullet"/>
      <w:lvlText w:val="•"/>
      <w:lvlJc w:val="left"/>
      <w:pPr>
        <w:ind w:left="772" w:hanging="84"/>
      </w:pPr>
      <w:rPr>
        <w:rFonts w:hint="default"/>
      </w:rPr>
    </w:lvl>
    <w:lvl w:ilvl="4" w:tplc="07F8203E">
      <w:start w:val="1"/>
      <w:numFmt w:val="bullet"/>
      <w:lvlText w:val="•"/>
      <w:lvlJc w:val="left"/>
      <w:pPr>
        <w:ind w:left="984" w:hanging="84"/>
      </w:pPr>
      <w:rPr>
        <w:rFonts w:hint="default"/>
      </w:rPr>
    </w:lvl>
    <w:lvl w:ilvl="5" w:tplc="5AA83F44">
      <w:start w:val="1"/>
      <w:numFmt w:val="bullet"/>
      <w:lvlText w:val="•"/>
      <w:lvlJc w:val="left"/>
      <w:pPr>
        <w:ind w:left="1196" w:hanging="84"/>
      </w:pPr>
      <w:rPr>
        <w:rFonts w:hint="default"/>
      </w:rPr>
    </w:lvl>
    <w:lvl w:ilvl="6" w:tplc="64687D9A">
      <w:start w:val="1"/>
      <w:numFmt w:val="bullet"/>
      <w:lvlText w:val="•"/>
      <w:lvlJc w:val="left"/>
      <w:pPr>
        <w:ind w:left="1408" w:hanging="84"/>
      </w:pPr>
      <w:rPr>
        <w:rFonts w:hint="default"/>
      </w:rPr>
    </w:lvl>
    <w:lvl w:ilvl="7" w:tplc="E242BB2A">
      <w:start w:val="1"/>
      <w:numFmt w:val="bullet"/>
      <w:lvlText w:val="•"/>
      <w:lvlJc w:val="left"/>
      <w:pPr>
        <w:ind w:left="1621" w:hanging="84"/>
      </w:pPr>
      <w:rPr>
        <w:rFonts w:hint="default"/>
      </w:rPr>
    </w:lvl>
    <w:lvl w:ilvl="8" w:tplc="D0F603C0">
      <w:start w:val="1"/>
      <w:numFmt w:val="bullet"/>
      <w:lvlText w:val="•"/>
      <w:lvlJc w:val="left"/>
      <w:pPr>
        <w:ind w:left="1833" w:hanging="84"/>
      </w:pPr>
      <w:rPr>
        <w:rFonts w:hint="default"/>
      </w:rPr>
    </w:lvl>
  </w:abstractNum>
  <w:abstractNum w:abstractNumId="279" w15:restartNumberingAfterBreak="0">
    <w:nsid w:val="33307A40"/>
    <w:multiLevelType w:val="hybridMultilevel"/>
    <w:tmpl w:val="522CE732"/>
    <w:lvl w:ilvl="0" w:tplc="09903912">
      <w:start w:val="1"/>
      <w:numFmt w:val="bullet"/>
      <w:lvlText w:val="•"/>
      <w:lvlJc w:val="left"/>
      <w:pPr>
        <w:ind w:left="135" w:hanging="84"/>
      </w:pPr>
      <w:rPr>
        <w:rFonts w:ascii="Times New Roman" w:eastAsia="Times New Roman" w:hAnsi="Times New Roman" w:hint="default"/>
        <w:sz w:val="14"/>
        <w:szCs w:val="14"/>
      </w:rPr>
    </w:lvl>
    <w:lvl w:ilvl="1" w:tplc="F682643A">
      <w:start w:val="1"/>
      <w:numFmt w:val="bullet"/>
      <w:lvlText w:val="•"/>
      <w:lvlJc w:val="left"/>
      <w:pPr>
        <w:ind w:left="347" w:hanging="84"/>
      </w:pPr>
      <w:rPr>
        <w:rFonts w:hint="default"/>
      </w:rPr>
    </w:lvl>
    <w:lvl w:ilvl="2" w:tplc="6B984664">
      <w:start w:val="1"/>
      <w:numFmt w:val="bullet"/>
      <w:lvlText w:val="•"/>
      <w:lvlJc w:val="left"/>
      <w:pPr>
        <w:ind w:left="560" w:hanging="84"/>
      </w:pPr>
      <w:rPr>
        <w:rFonts w:hint="default"/>
      </w:rPr>
    </w:lvl>
    <w:lvl w:ilvl="3" w:tplc="00EA9234">
      <w:start w:val="1"/>
      <w:numFmt w:val="bullet"/>
      <w:lvlText w:val="•"/>
      <w:lvlJc w:val="left"/>
      <w:pPr>
        <w:ind w:left="772" w:hanging="84"/>
      </w:pPr>
      <w:rPr>
        <w:rFonts w:hint="default"/>
      </w:rPr>
    </w:lvl>
    <w:lvl w:ilvl="4" w:tplc="74F68ADC">
      <w:start w:val="1"/>
      <w:numFmt w:val="bullet"/>
      <w:lvlText w:val="•"/>
      <w:lvlJc w:val="left"/>
      <w:pPr>
        <w:ind w:left="984" w:hanging="84"/>
      </w:pPr>
      <w:rPr>
        <w:rFonts w:hint="default"/>
      </w:rPr>
    </w:lvl>
    <w:lvl w:ilvl="5" w:tplc="80721832">
      <w:start w:val="1"/>
      <w:numFmt w:val="bullet"/>
      <w:lvlText w:val="•"/>
      <w:lvlJc w:val="left"/>
      <w:pPr>
        <w:ind w:left="1196" w:hanging="84"/>
      </w:pPr>
      <w:rPr>
        <w:rFonts w:hint="default"/>
      </w:rPr>
    </w:lvl>
    <w:lvl w:ilvl="6" w:tplc="95FC900A">
      <w:start w:val="1"/>
      <w:numFmt w:val="bullet"/>
      <w:lvlText w:val="•"/>
      <w:lvlJc w:val="left"/>
      <w:pPr>
        <w:ind w:left="1408" w:hanging="84"/>
      </w:pPr>
      <w:rPr>
        <w:rFonts w:hint="default"/>
      </w:rPr>
    </w:lvl>
    <w:lvl w:ilvl="7" w:tplc="68168AE4">
      <w:start w:val="1"/>
      <w:numFmt w:val="bullet"/>
      <w:lvlText w:val="•"/>
      <w:lvlJc w:val="left"/>
      <w:pPr>
        <w:ind w:left="1621" w:hanging="84"/>
      </w:pPr>
      <w:rPr>
        <w:rFonts w:hint="default"/>
      </w:rPr>
    </w:lvl>
    <w:lvl w:ilvl="8" w:tplc="F416A59A">
      <w:start w:val="1"/>
      <w:numFmt w:val="bullet"/>
      <w:lvlText w:val="•"/>
      <w:lvlJc w:val="left"/>
      <w:pPr>
        <w:ind w:left="1833" w:hanging="84"/>
      </w:pPr>
      <w:rPr>
        <w:rFonts w:hint="default"/>
      </w:rPr>
    </w:lvl>
  </w:abstractNum>
  <w:abstractNum w:abstractNumId="280" w15:restartNumberingAfterBreak="0">
    <w:nsid w:val="33417F80"/>
    <w:multiLevelType w:val="hybridMultilevel"/>
    <w:tmpl w:val="44A4A0BA"/>
    <w:lvl w:ilvl="0" w:tplc="6F244E76">
      <w:start w:val="1"/>
      <w:numFmt w:val="bullet"/>
      <w:lvlText w:val="•"/>
      <w:lvlJc w:val="left"/>
      <w:pPr>
        <w:ind w:left="135" w:hanging="84"/>
      </w:pPr>
      <w:rPr>
        <w:rFonts w:ascii="Times New Roman" w:eastAsia="Times New Roman" w:hAnsi="Times New Roman" w:hint="default"/>
        <w:sz w:val="14"/>
        <w:szCs w:val="14"/>
      </w:rPr>
    </w:lvl>
    <w:lvl w:ilvl="1" w:tplc="59AEFEA2">
      <w:start w:val="1"/>
      <w:numFmt w:val="bullet"/>
      <w:lvlText w:val="•"/>
      <w:lvlJc w:val="left"/>
      <w:pPr>
        <w:ind w:left="291" w:hanging="84"/>
      </w:pPr>
      <w:rPr>
        <w:rFonts w:hint="default"/>
      </w:rPr>
    </w:lvl>
    <w:lvl w:ilvl="2" w:tplc="4418DBEA">
      <w:start w:val="1"/>
      <w:numFmt w:val="bullet"/>
      <w:lvlText w:val="•"/>
      <w:lvlJc w:val="left"/>
      <w:pPr>
        <w:ind w:left="446" w:hanging="84"/>
      </w:pPr>
      <w:rPr>
        <w:rFonts w:hint="default"/>
      </w:rPr>
    </w:lvl>
    <w:lvl w:ilvl="3" w:tplc="5EBCEB42">
      <w:start w:val="1"/>
      <w:numFmt w:val="bullet"/>
      <w:lvlText w:val="•"/>
      <w:lvlJc w:val="left"/>
      <w:pPr>
        <w:ind w:left="602" w:hanging="84"/>
      </w:pPr>
      <w:rPr>
        <w:rFonts w:hint="default"/>
      </w:rPr>
    </w:lvl>
    <w:lvl w:ilvl="4" w:tplc="03D08BA0">
      <w:start w:val="1"/>
      <w:numFmt w:val="bullet"/>
      <w:lvlText w:val="•"/>
      <w:lvlJc w:val="left"/>
      <w:pPr>
        <w:ind w:left="757" w:hanging="84"/>
      </w:pPr>
      <w:rPr>
        <w:rFonts w:hint="default"/>
      </w:rPr>
    </w:lvl>
    <w:lvl w:ilvl="5" w:tplc="029ED6BE">
      <w:start w:val="1"/>
      <w:numFmt w:val="bullet"/>
      <w:lvlText w:val="•"/>
      <w:lvlJc w:val="left"/>
      <w:pPr>
        <w:ind w:left="913" w:hanging="84"/>
      </w:pPr>
      <w:rPr>
        <w:rFonts w:hint="default"/>
      </w:rPr>
    </w:lvl>
    <w:lvl w:ilvl="6" w:tplc="F49819F8">
      <w:start w:val="1"/>
      <w:numFmt w:val="bullet"/>
      <w:lvlText w:val="•"/>
      <w:lvlJc w:val="left"/>
      <w:pPr>
        <w:ind w:left="1068" w:hanging="84"/>
      </w:pPr>
      <w:rPr>
        <w:rFonts w:hint="default"/>
      </w:rPr>
    </w:lvl>
    <w:lvl w:ilvl="7" w:tplc="A9C477B8">
      <w:start w:val="1"/>
      <w:numFmt w:val="bullet"/>
      <w:lvlText w:val="•"/>
      <w:lvlJc w:val="left"/>
      <w:pPr>
        <w:ind w:left="1224" w:hanging="84"/>
      </w:pPr>
      <w:rPr>
        <w:rFonts w:hint="default"/>
      </w:rPr>
    </w:lvl>
    <w:lvl w:ilvl="8" w:tplc="42C85C44">
      <w:start w:val="1"/>
      <w:numFmt w:val="bullet"/>
      <w:lvlText w:val="•"/>
      <w:lvlJc w:val="left"/>
      <w:pPr>
        <w:ind w:left="1379" w:hanging="84"/>
      </w:pPr>
      <w:rPr>
        <w:rFonts w:hint="default"/>
      </w:rPr>
    </w:lvl>
  </w:abstractNum>
  <w:abstractNum w:abstractNumId="281" w15:restartNumberingAfterBreak="0">
    <w:nsid w:val="334C1B71"/>
    <w:multiLevelType w:val="hybridMultilevel"/>
    <w:tmpl w:val="DEAE72AC"/>
    <w:lvl w:ilvl="0" w:tplc="D52A4182">
      <w:start w:val="1"/>
      <w:numFmt w:val="bullet"/>
      <w:lvlText w:val="•"/>
      <w:lvlJc w:val="left"/>
      <w:pPr>
        <w:ind w:left="135" w:hanging="84"/>
      </w:pPr>
      <w:rPr>
        <w:rFonts w:ascii="Times New Roman" w:eastAsia="Times New Roman" w:hAnsi="Times New Roman" w:hint="default"/>
        <w:sz w:val="14"/>
        <w:szCs w:val="14"/>
      </w:rPr>
    </w:lvl>
    <w:lvl w:ilvl="1" w:tplc="AD0C11F0">
      <w:start w:val="1"/>
      <w:numFmt w:val="bullet"/>
      <w:lvlText w:val="•"/>
      <w:lvlJc w:val="left"/>
      <w:pPr>
        <w:ind w:left="291" w:hanging="84"/>
      </w:pPr>
      <w:rPr>
        <w:rFonts w:hint="default"/>
      </w:rPr>
    </w:lvl>
    <w:lvl w:ilvl="2" w:tplc="8DB265E0">
      <w:start w:val="1"/>
      <w:numFmt w:val="bullet"/>
      <w:lvlText w:val="•"/>
      <w:lvlJc w:val="left"/>
      <w:pPr>
        <w:ind w:left="446" w:hanging="84"/>
      </w:pPr>
      <w:rPr>
        <w:rFonts w:hint="default"/>
      </w:rPr>
    </w:lvl>
    <w:lvl w:ilvl="3" w:tplc="BD40BB54">
      <w:start w:val="1"/>
      <w:numFmt w:val="bullet"/>
      <w:lvlText w:val="•"/>
      <w:lvlJc w:val="left"/>
      <w:pPr>
        <w:ind w:left="602" w:hanging="84"/>
      </w:pPr>
      <w:rPr>
        <w:rFonts w:hint="default"/>
      </w:rPr>
    </w:lvl>
    <w:lvl w:ilvl="4" w:tplc="FEB05BE0">
      <w:start w:val="1"/>
      <w:numFmt w:val="bullet"/>
      <w:lvlText w:val="•"/>
      <w:lvlJc w:val="left"/>
      <w:pPr>
        <w:ind w:left="757" w:hanging="84"/>
      </w:pPr>
      <w:rPr>
        <w:rFonts w:hint="default"/>
      </w:rPr>
    </w:lvl>
    <w:lvl w:ilvl="5" w:tplc="020006F6">
      <w:start w:val="1"/>
      <w:numFmt w:val="bullet"/>
      <w:lvlText w:val="•"/>
      <w:lvlJc w:val="left"/>
      <w:pPr>
        <w:ind w:left="913" w:hanging="84"/>
      </w:pPr>
      <w:rPr>
        <w:rFonts w:hint="default"/>
      </w:rPr>
    </w:lvl>
    <w:lvl w:ilvl="6" w:tplc="6DDC11F8">
      <w:start w:val="1"/>
      <w:numFmt w:val="bullet"/>
      <w:lvlText w:val="•"/>
      <w:lvlJc w:val="left"/>
      <w:pPr>
        <w:ind w:left="1068" w:hanging="84"/>
      </w:pPr>
      <w:rPr>
        <w:rFonts w:hint="default"/>
      </w:rPr>
    </w:lvl>
    <w:lvl w:ilvl="7" w:tplc="BC7A43F0">
      <w:start w:val="1"/>
      <w:numFmt w:val="bullet"/>
      <w:lvlText w:val="•"/>
      <w:lvlJc w:val="left"/>
      <w:pPr>
        <w:ind w:left="1224" w:hanging="84"/>
      </w:pPr>
      <w:rPr>
        <w:rFonts w:hint="default"/>
      </w:rPr>
    </w:lvl>
    <w:lvl w:ilvl="8" w:tplc="C9C2B0D6">
      <w:start w:val="1"/>
      <w:numFmt w:val="bullet"/>
      <w:lvlText w:val="•"/>
      <w:lvlJc w:val="left"/>
      <w:pPr>
        <w:ind w:left="1379" w:hanging="84"/>
      </w:pPr>
      <w:rPr>
        <w:rFonts w:hint="default"/>
      </w:rPr>
    </w:lvl>
  </w:abstractNum>
  <w:abstractNum w:abstractNumId="282" w15:restartNumberingAfterBreak="0">
    <w:nsid w:val="338E0932"/>
    <w:multiLevelType w:val="hybridMultilevel"/>
    <w:tmpl w:val="E3141044"/>
    <w:lvl w:ilvl="0" w:tplc="794AB080">
      <w:start w:val="1"/>
      <w:numFmt w:val="bullet"/>
      <w:lvlText w:val="•"/>
      <w:lvlJc w:val="left"/>
      <w:pPr>
        <w:ind w:left="135" w:hanging="84"/>
      </w:pPr>
      <w:rPr>
        <w:rFonts w:ascii="Times New Roman" w:eastAsia="Times New Roman" w:hAnsi="Times New Roman" w:hint="default"/>
        <w:sz w:val="14"/>
        <w:szCs w:val="14"/>
      </w:rPr>
    </w:lvl>
    <w:lvl w:ilvl="1" w:tplc="C0808E88">
      <w:start w:val="1"/>
      <w:numFmt w:val="bullet"/>
      <w:lvlText w:val="•"/>
      <w:lvlJc w:val="left"/>
      <w:pPr>
        <w:ind w:left="291" w:hanging="84"/>
      </w:pPr>
      <w:rPr>
        <w:rFonts w:hint="default"/>
      </w:rPr>
    </w:lvl>
    <w:lvl w:ilvl="2" w:tplc="67B4B9CE">
      <w:start w:val="1"/>
      <w:numFmt w:val="bullet"/>
      <w:lvlText w:val="•"/>
      <w:lvlJc w:val="left"/>
      <w:pPr>
        <w:ind w:left="446" w:hanging="84"/>
      </w:pPr>
      <w:rPr>
        <w:rFonts w:hint="default"/>
      </w:rPr>
    </w:lvl>
    <w:lvl w:ilvl="3" w:tplc="944C993A">
      <w:start w:val="1"/>
      <w:numFmt w:val="bullet"/>
      <w:lvlText w:val="•"/>
      <w:lvlJc w:val="left"/>
      <w:pPr>
        <w:ind w:left="602" w:hanging="84"/>
      </w:pPr>
      <w:rPr>
        <w:rFonts w:hint="default"/>
      </w:rPr>
    </w:lvl>
    <w:lvl w:ilvl="4" w:tplc="C8ECB8CC">
      <w:start w:val="1"/>
      <w:numFmt w:val="bullet"/>
      <w:lvlText w:val="•"/>
      <w:lvlJc w:val="left"/>
      <w:pPr>
        <w:ind w:left="757" w:hanging="84"/>
      </w:pPr>
      <w:rPr>
        <w:rFonts w:hint="default"/>
      </w:rPr>
    </w:lvl>
    <w:lvl w:ilvl="5" w:tplc="F66AE9F2">
      <w:start w:val="1"/>
      <w:numFmt w:val="bullet"/>
      <w:lvlText w:val="•"/>
      <w:lvlJc w:val="left"/>
      <w:pPr>
        <w:ind w:left="913" w:hanging="84"/>
      </w:pPr>
      <w:rPr>
        <w:rFonts w:hint="default"/>
      </w:rPr>
    </w:lvl>
    <w:lvl w:ilvl="6" w:tplc="9C84E718">
      <w:start w:val="1"/>
      <w:numFmt w:val="bullet"/>
      <w:lvlText w:val="•"/>
      <w:lvlJc w:val="left"/>
      <w:pPr>
        <w:ind w:left="1068" w:hanging="84"/>
      </w:pPr>
      <w:rPr>
        <w:rFonts w:hint="default"/>
      </w:rPr>
    </w:lvl>
    <w:lvl w:ilvl="7" w:tplc="47D649D4">
      <w:start w:val="1"/>
      <w:numFmt w:val="bullet"/>
      <w:lvlText w:val="•"/>
      <w:lvlJc w:val="left"/>
      <w:pPr>
        <w:ind w:left="1224" w:hanging="84"/>
      </w:pPr>
      <w:rPr>
        <w:rFonts w:hint="default"/>
      </w:rPr>
    </w:lvl>
    <w:lvl w:ilvl="8" w:tplc="9BA0ED9C">
      <w:start w:val="1"/>
      <w:numFmt w:val="bullet"/>
      <w:lvlText w:val="•"/>
      <w:lvlJc w:val="left"/>
      <w:pPr>
        <w:ind w:left="1379" w:hanging="84"/>
      </w:pPr>
      <w:rPr>
        <w:rFonts w:hint="default"/>
      </w:rPr>
    </w:lvl>
  </w:abstractNum>
  <w:abstractNum w:abstractNumId="283" w15:restartNumberingAfterBreak="0">
    <w:nsid w:val="33A90563"/>
    <w:multiLevelType w:val="hybridMultilevel"/>
    <w:tmpl w:val="8A764E6A"/>
    <w:lvl w:ilvl="0" w:tplc="8C422D36">
      <w:start w:val="1"/>
      <w:numFmt w:val="bullet"/>
      <w:lvlText w:val="–"/>
      <w:lvlJc w:val="left"/>
      <w:pPr>
        <w:ind w:left="51" w:hanging="105"/>
      </w:pPr>
      <w:rPr>
        <w:rFonts w:ascii="Times New Roman" w:eastAsia="Times New Roman" w:hAnsi="Times New Roman" w:hint="default"/>
        <w:sz w:val="14"/>
        <w:szCs w:val="14"/>
      </w:rPr>
    </w:lvl>
    <w:lvl w:ilvl="1" w:tplc="E7902CB8">
      <w:start w:val="1"/>
      <w:numFmt w:val="bullet"/>
      <w:lvlText w:val="•"/>
      <w:lvlJc w:val="left"/>
      <w:pPr>
        <w:ind w:left="300" w:hanging="105"/>
      </w:pPr>
      <w:rPr>
        <w:rFonts w:hint="default"/>
      </w:rPr>
    </w:lvl>
    <w:lvl w:ilvl="2" w:tplc="EE9699CE">
      <w:start w:val="1"/>
      <w:numFmt w:val="bullet"/>
      <w:lvlText w:val="•"/>
      <w:lvlJc w:val="left"/>
      <w:pPr>
        <w:ind w:left="549" w:hanging="105"/>
      </w:pPr>
      <w:rPr>
        <w:rFonts w:hint="default"/>
      </w:rPr>
    </w:lvl>
    <w:lvl w:ilvl="3" w:tplc="1A6860D2">
      <w:start w:val="1"/>
      <w:numFmt w:val="bullet"/>
      <w:lvlText w:val="•"/>
      <w:lvlJc w:val="left"/>
      <w:pPr>
        <w:ind w:left="798" w:hanging="105"/>
      </w:pPr>
      <w:rPr>
        <w:rFonts w:hint="default"/>
      </w:rPr>
    </w:lvl>
    <w:lvl w:ilvl="4" w:tplc="D34CB698">
      <w:start w:val="1"/>
      <w:numFmt w:val="bullet"/>
      <w:lvlText w:val="•"/>
      <w:lvlJc w:val="left"/>
      <w:pPr>
        <w:ind w:left="1047" w:hanging="105"/>
      </w:pPr>
      <w:rPr>
        <w:rFonts w:hint="default"/>
      </w:rPr>
    </w:lvl>
    <w:lvl w:ilvl="5" w:tplc="62D64850">
      <w:start w:val="1"/>
      <w:numFmt w:val="bullet"/>
      <w:lvlText w:val="•"/>
      <w:lvlJc w:val="left"/>
      <w:pPr>
        <w:ind w:left="1296" w:hanging="105"/>
      </w:pPr>
      <w:rPr>
        <w:rFonts w:hint="default"/>
      </w:rPr>
    </w:lvl>
    <w:lvl w:ilvl="6" w:tplc="85187746">
      <w:start w:val="1"/>
      <w:numFmt w:val="bullet"/>
      <w:lvlText w:val="•"/>
      <w:lvlJc w:val="left"/>
      <w:pPr>
        <w:ind w:left="1545" w:hanging="105"/>
      </w:pPr>
      <w:rPr>
        <w:rFonts w:hint="default"/>
      </w:rPr>
    </w:lvl>
    <w:lvl w:ilvl="7" w:tplc="399C72B0">
      <w:start w:val="1"/>
      <w:numFmt w:val="bullet"/>
      <w:lvlText w:val="•"/>
      <w:lvlJc w:val="left"/>
      <w:pPr>
        <w:ind w:left="1794" w:hanging="105"/>
      </w:pPr>
      <w:rPr>
        <w:rFonts w:hint="default"/>
      </w:rPr>
    </w:lvl>
    <w:lvl w:ilvl="8" w:tplc="6D28220E">
      <w:start w:val="1"/>
      <w:numFmt w:val="bullet"/>
      <w:lvlText w:val="•"/>
      <w:lvlJc w:val="left"/>
      <w:pPr>
        <w:ind w:left="2043" w:hanging="105"/>
      </w:pPr>
      <w:rPr>
        <w:rFonts w:hint="default"/>
      </w:rPr>
    </w:lvl>
  </w:abstractNum>
  <w:abstractNum w:abstractNumId="284" w15:restartNumberingAfterBreak="0">
    <w:nsid w:val="33D65683"/>
    <w:multiLevelType w:val="hybridMultilevel"/>
    <w:tmpl w:val="503ED738"/>
    <w:lvl w:ilvl="0" w:tplc="F96EAC86">
      <w:start w:val="1"/>
      <w:numFmt w:val="bullet"/>
      <w:lvlText w:val="•"/>
      <w:lvlJc w:val="left"/>
      <w:pPr>
        <w:ind w:left="135" w:hanging="84"/>
      </w:pPr>
      <w:rPr>
        <w:rFonts w:ascii="Times New Roman" w:eastAsia="Times New Roman" w:hAnsi="Times New Roman" w:hint="default"/>
        <w:sz w:val="14"/>
        <w:szCs w:val="14"/>
      </w:rPr>
    </w:lvl>
    <w:lvl w:ilvl="1" w:tplc="3036E8F0">
      <w:start w:val="1"/>
      <w:numFmt w:val="bullet"/>
      <w:lvlText w:val="•"/>
      <w:lvlJc w:val="left"/>
      <w:pPr>
        <w:ind w:left="347" w:hanging="84"/>
      </w:pPr>
      <w:rPr>
        <w:rFonts w:hint="default"/>
      </w:rPr>
    </w:lvl>
    <w:lvl w:ilvl="2" w:tplc="DB9A5DC6">
      <w:start w:val="1"/>
      <w:numFmt w:val="bullet"/>
      <w:lvlText w:val="•"/>
      <w:lvlJc w:val="left"/>
      <w:pPr>
        <w:ind w:left="560" w:hanging="84"/>
      </w:pPr>
      <w:rPr>
        <w:rFonts w:hint="default"/>
      </w:rPr>
    </w:lvl>
    <w:lvl w:ilvl="3" w:tplc="E4008876">
      <w:start w:val="1"/>
      <w:numFmt w:val="bullet"/>
      <w:lvlText w:val="•"/>
      <w:lvlJc w:val="left"/>
      <w:pPr>
        <w:ind w:left="772" w:hanging="84"/>
      </w:pPr>
      <w:rPr>
        <w:rFonts w:hint="default"/>
      </w:rPr>
    </w:lvl>
    <w:lvl w:ilvl="4" w:tplc="781E87FC">
      <w:start w:val="1"/>
      <w:numFmt w:val="bullet"/>
      <w:lvlText w:val="•"/>
      <w:lvlJc w:val="left"/>
      <w:pPr>
        <w:ind w:left="984" w:hanging="84"/>
      </w:pPr>
      <w:rPr>
        <w:rFonts w:hint="default"/>
      </w:rPr>
    </w:lvl>
    <w:lvl w:ilvl="5" w:tplc="5A18AB18">
      <w:start w:val="1"/>
      <w:numFmt w:val="bullet"/>
      <w:lvlText w:val="•"/>
      <w:lvlJc w:val="left"/>
      <w:pPr>
        <w:ind w:left="1196" w:hanging="84"/>
      </w:pPr>
      <w:rPr>
        <w:rFonts w:hint="default"/>
      </w:rPr>
    </w:lvl>
    <w:lvl w:ilvl="6" w:tplc="239A476A">
      <w:start w:val="1"/>
      <w:numFmt w:val="bullet"/>
      <w:lvlText w:val="•"/>
      <w:lvlJc w:val="left"/>
      <w:pPr>
        <w:ind w:left="1408" w:hanging="84"/>
      </w:pPr>
      <w:rPr>
        <w:rFonts w:hint="default"/>
      </w:rPr>
    </w:lvl>
    <w:lvl w:ilvl="7" w:tplc="45A8C042">
      <w:start w:val="1"/>
      <w:numFmt w:val="bullet"/>
      <w:lvlText w:val="•"/>
      <w:lvlJc w:val="left"/>
      <w:pPr>
        <w:ind w:left="1621" w:hanging="84"/>
      </w:pPr>
      <w:rPr>
        <w:rFonts w:hint="default"/>
      </w:rPr>
    </w:lvl>
    <w:lvl w:ilvl="8" w:tplc="462EABEC">
      <w:start w:val="1"/>
      <w:numFmt w:val="bullet"/>
      <w:lvlText w:val="•"/>
      <w:lvlJc w:val="left"/>
      <w:pPr>
        <w:ind w:left="1833" w:hanging="84"/>
      </w:pPr>
      <w:rPr>
        <w:rFonts w:hint="default"/>
      </w:rPr>
    </w:lvl>
  </w:abstractNum>
  <w:abstractNum w:abstractNumId="285" w15:restartNumberingAfterBreak="0">
    <w:nsid w:val="33DD5F15"/>
    <w:multiLevelType w:val="hybridMultilevel"/>
    <w:tmpl w:val="C0A0348A"/>
    <w:lvl w:ilvl="0" w:tplc="F0EC2164">
      <w:start w:val="1"/>
      <w:numFmt w:val="bullet"/>
      <w:lvlText w:val="•"/>
      <w:lvlJc w:val="left"/>
      <w:pPr>
        <w:ind w:left="135" w:hanging="84"/>
      </w:pPr>
      <w:rPr>
        <w:rFonts w:ascii="Times New Roman" w:eastAsia="Times New Roman" w:hAnsi="Times New Roman" w:hint="default"/>
        <w:sz w:val="14"/>
        <w:szCs w:val="14"/>
      </w:rPr>
    </w:lvl>
    <w:lvl w:ilvl="1" w:tplc="44804FD4">
      <w:start w:val="1"/>
      <w:numFmt w:val="bullet"/>
      <w:lvlText w:val="•"/>
      <w:lvlJc w:val="left"/>
      <w:pPr>
        <w:ind w:left="376" w:hanging="84"/>
      </w:pPr>
      <w:rPr>
        <w:rFonts w:hint="default"/>
      </w:rPr>
    </w:lvl>
    <w:lvl w:ilvl="2" w:tplc="F02C5974">
      <w:start w:val="1"/>
      <w:numFmt w:val="bullet"/>
      <w:lvlText w:val="•"/>
      <w:lvlJc w:val="left"/>
      <w:pPr>
        <w:ind w:left="616" w:hanging="84"/>
      </w:pPr>
      <w:rPr>
        <w:rFonts w:hint="default"/>
      </w:rPr>
    </w:lvl>
    <w:lvl w:ilvl="3" w:tplc="14E89142">
      <w:start w:val="1"/>
      <w:numFmt w:val="bullet"/>
      <w:lvlText w:val="•"/>
      <w:lvlJc w:val="left"/>
      <w:pPr>
        <w:ind w:left="857" w:hanging="84"/>
      </w:pPr>
      <w:rPr>
        <w:rFonts w:hint="default"/>
      </w:rPr>
    </w:lvl>
    <w:lvl w:ilvl="4" w:tplc="09D8F688">
      <w:start w:val="1"/>
      <w:numFmt w:val="bullet"/>
      <w:lvlText w:val="•"/>
      <w:lvlJc w:val="left"/>
      <w:pPr>
        <w:ind w:left="1097" w:hanging="84"/>
      </w:pPr>
      <w:rPr>
        <w:rFonts w:hint="default"/>
      </w:rPr>
    </w:lvl>
    <w:lvl w:ilvl="5" w:tplc="5D7CB19E">
      <w:start w:val="1"/>
      <w:numFmt w:val="bullet"/>
      <w:lvlText w:val="•"/>
      <w:lvlJc w:val="left"/>
      <w:pPr>
        <w:ind w:left="1338" w:hanging="84"/>
      </w:pPr>
      <w:rPr>
        <w:rFonts w:hint="default"/>
      </w:rPr>
    </w:lvl>
    <w:lvl w:ilvl="6" w:tplc="8AE872AA">
      <w:start w:val="1"/>
      <w:numFmt w:val="bullet"/>
      <w:lvlText w:val="•"/>
      <w:lvlJc w:val="left"/>
      <w:pPr>
        <w:ind w:left="1578" w:hanging="84"/>
      </w:pPr>
      <w:rPr>
        <w:rFonts w:hint="default"/>
      </w:rPr>
    </w:lvl>
    <w:lvl w:ilvl="7" w:tplc="6CA4345A">
      <w:start w:val="1"/>
      <w:numFmt w:val="bullet"/>
      <w:lvlText w:val="•"/>
      <w:lvlJc w:val="left"/>
      <w:pPr>
        <w:ind w:left="1819" w:hanging="84"/>
      </w:pPr>
      <w:rPr>
        <w:rFonts w:hint="default"/>
      </w:rPr>
    </w:lvl>
    <w:lvl w:ilvl="8" w:tplc="AD2881C2">
      <w:start w:val="1"/>
      <w:numFmt w:val="bullet"/>
      <w:lvlText w:val="•"/>
      <w:lvlJc w:val="left"/>
      <w:pPr>
        <w:ind w:left="2060" w:hanging="84"/>
      </w:pPr>
      <w:rPr>
        <w:rFonts w:hint="default"/>
      </w:rPr>
    </w:lvl>
  </w:abstractNum>
  <w:abstractNum w:abstractNumId="286" w15:restartNumberingAfterBreak="0">
    <w:nsid w:val="34014071"/>
    <w:multiLevelType w:val="hybridMultilevel"/>
    <w:tmpl w:val="0310FC5A"/>
    <w:lvl w:ilvl="0" w:tplc="C226B29C">
      <w:start w:val="1"/>
      <w:numFmt w:val="decimal"/>
      <w:lvlText w:val="%1."/>
      <w:lvlJc w:val="left"/>
      <w:pPr>
        <w:ind w:left="191" w:hanging="140"/>
        <w:jc w:val="left"/>
      </w:pPr>
      <w:rPr>
        <w:rFonts w:ascii="Times New Roman" w:eastAsia="Times New Roman" w:hAnsi="Times New Roman" w:hint="default"/>
        <w:sz w:val="14"/>
        <w:szCs w:val="14"/>
      </w:rPr>
    </w:lvl>
    <w:lvl w:ilvl="1" w:tplc="91F29A7C">
      <w:start w:val="1"/>
      <w:numFmt w:val="bullet"/>
      <w:lvlText w:val="•"/>
      <w:lvlJc w:val="left"/>
      <w:pPr>
        <w:ind w:left="426" w:hanging="140"/>
      </w:pPr>
      <w:rPr>
        <w:rFonts w:hint="default"/>
      </w:rPr>
    </w:lvl>
    <w:lvl w:ilvl="2" w:tplc="FA701F4A">
      <w:start w:val="1"/>
      <w:numFmt w:val="bullet"/>
      <w:lvlText w:val="•"/>
      <w:lvlJc w:val="left"/>
      <w:pPr>
        <w:ind w:left="661" w:hanging="140"/>
      </w:pPr>
      <w:rPr>
        <w:rFonts w:hint="default"/>
      </w:rPr>
    </w:lvl>
    <w:lvl w:ilvl="3" w:tplc="DFA8EDE8">
      <w:start w:val="1"/>
      <w:numFmt w:val="bullet"/>
      <w:lvlText w:val="•"/>
      <w:lvlJc w:val="left"/>
      <w:pPr>
        <w:ind w:left="896" w:hanging="140"/>
      </w:pPr>
      <w:rPr>
        <w:rFonts w:hint="default"/>
      </w:rPr>
    </w:lvl>
    <w:lvl w:ilvl="4" w:tplc="6868BA70">
      <w:start w:val="1"/>
      <w:numFmt w:val="bullet"/>
      <w:lvlText w:val="•"/>
      <w:lvlJc w:val="left"/>
      <w:pPr>
        <w:ind w:left="1131" w:hanging="140"/>
      </w:pPr>
      <w:rPr>
        <w:rFonts w:hint="default"/>
      </w:rPr>
    </w:lvl>
    <w:lvl w:ilvl="5" w:tplc="C9763A9A">
      <w:start w:val="1"/>
      <w:numFmt w:val="bullet"/>
      <w:lvlText w:val="•"/>
      <w:lvlJc w:val="left"/>
      <w:pPr>
        <w:ind w:left="1366" w:hanging="140"/>
      </w:pPr>
      <w:rPr>
        <w:rFonts w:hint="default"/>
      </w:rPr>
    </w:lvl>
    <w:lvl w:ilvl="6" w:tplc="868AD7FC">
      <w:start w:val="1"/>
      <w:numFmt w:val="bullet"/>
      <w:lvlText w:val="•"/>
      <w:lvlJc w:val="left"/>
      <w:pPr>
        <w:ind w:left="1601" w:hanging="140"/>
      </w:pPr>
      <w:rPr>
        <w:rFonts w:hint="default"/>
      </w:rPr>
    </w:lvl>
    <w:lvl w:ilvl="7" w:tplc="730620EE">
      <w:start w:val="1"/>
      <w:numFmt w:val="bullet"/>
      <w:lvlText w:val="•"/>
      <w:lvlJc w:val="left"/>
      <w:pPr>
        <w:ind w:left="1836" w:hanging="140"/>
      </w:pPr>
      <w:rPr>
        <w:rFonts w:hint="default"/>
      </w:rPr>
    </w:lvl>
    <w:lvl w:ilvl="8" w:tplc="C018D060">
      <w:start w:val="1"/>
      <w:numFmt w:val="bullet"/>
      <w:lvlText w:val="•"/>
      <w:lvlJc w:val="left"/>
      <w:pPr>
        <w:ind w:left="2071" w:hanging="140"/>
      </w:pPr>
      <w:rPr>
        <w:rFonts w:hint="default"/>
      </w:rPr>
    </w:lvl>
  </w:abstractNum>
  <w:abstractNum w:abstractNumId="287" w15:restartNumberingAfterBreak="0">
    <w:nsid w:val="34030868"/>
    <w:multiLevelType w:val="hybridMultilevel"/>
    <w:tmpl w:val="58460748"/>
    <w:lvl w:ilvl="0" w:tplc="AC3E555E">
      <w:start w:val="1"/>
      <w:numFmt w:val="bullet"/>
      <w:lvlText w:val="•"/>
      <w:lvlJc w:val="left"/>
      <w:pPr>
        <w:ind w:left="135" w:hanging="84"/>
      </w:pPr>
      <w:rPr>
        <w:rFonts w:ascii="Times New Roman" w:eastAsia="Times New Roman" w:hAnsi="Times New Roman" w:hint="default"/>
        <w:sz w:val="14"/>
        <w:szCs w:val="14"/>
      </w:rPr>
    </w:lvl>
    <w:lvl w:ilvl="1" w:tplc="773A47FC">
      <w:start w:val="1"/>
      <w:numFmt w:val="bullet"/>
      <w:lvlText w:val="•"/>
      <w:lvlJc w:val="left"/>
      <w:pPr>
        <w:ind w:left="376" w:hanging="84"/>
      </w:pPr>
      <w:rPr>
        <w:rFonts w:hint="default"/>
      </w:rPr>
    </w:lvl>
    <w:lvl w:ilvl="2" w:tplc="EFCC1D9C">
      <w:start w:val="1"/>
      <w:numFmt w:val="bullet"/>
      <w:lvlText w:val="•"/>
      <w:lvlJc w:val="left"/>
      <w:pPr>
        <w:ind w:left="616" w:hanging="84"/>
      </w:pPr>
      <w:rPr>
        <w:rFonts w:hint="default"/>
      </w:rPr>
    </w:lvl>
    <w:lvl w:ilvl="3" w:tplc="6D0CE170">
      <w:start w:val="1"/>
      <w:numFmt w:val="bullet"/>
      <w:lvlText w:val="•"/>
      <w:lvlJc w:val="left"/>
      <w:pPr>
        <w:ind w:left="857" w:hanging="84"/>
      </w:pPr>
      <w:rPr>
        <w:rFonts w:hint="default"/>
      </w:rPr>
    </w:lvl>
    <w:lvl w:ilvl="4" w:tplc="3FA89540">
      <w:start w:val="1"/>
      <w:numFmt w:val="bullet"/>
      <w:lvlText w:val="•"/>
      <w:lvlJc w:val="left"/>
      <w:pPr>
        <w:ind w:left="1097" w:hanging="84"/>
      </w:pPr>
      <w:rPr>
        <w:rFonts w:hint="default"/>
      </w:rPr>
    </w:lvl>
    <w:lvl w:ilvl="5" w:tplc="3BB60F20">
      <w:start w:val="1"/>
      <w:numFmt w:val="bullet"/>
      <w:lvlText w:val="•"/>
      <w:lvlJc w:val="left"/>
      <w:pPr>
        <w:ind w:left="1338" w:hanging="84"/>
      </w:pPr>
      <w:rPr>
        <w:rFonts w:hint="default"/>
      </w:rPr>
    </w:lvl>
    <w:lvl w:ilvl="6" w:tplc="91748202">
      <w:start w:val="1"/>
      <w:numFmt w:val="bullet"/>
      <w:lvlText w:val="•"/>
      <w:lvlJc w:val="left"/>
      <w:pPr>
        <w:ind w:left="1578" w:hanging="84"/>
      </w:pPr>
      <w:rPr>
        <w:rFonts w:hint="default"/>
      </w:rPr>
    </w:lvl>
    <w:lvl w:ilvl="7" w:tplc="00CE3E86">
      <w:start w:val="1"/>
      <w:numFmt w:val="bullet"/>
      <w:lvlText w:val="•"/>
      <w:lvlJc w:val="left"/>
      <w:pPr>
        <w:ind w:left="1819" w:hanging="84"/>
      </w:pPr>
      <w:rPr>
        <w:rFonts w:hint="default"/>
      </w:rPr>
    </w:lvl>
    <w:lvl w:ilvl="8" w:tplc="03F42996">
      <w:start w:val="1"/>
      <w:numFmt w:val="bullet"/>
      <w:lvlText w:val="•"/>
      <w:lvlJc w:val="left"/>
      <w:pPr>
        <w:ind w:left="2060" w:hanging="84"/>
      </w:pPr>
      <w:rPr>
        <w:rFonts w:hint="default"/>
      </w:rPr>
    </w:lvl>
  </w:abstractNum>
  <w:abstractNum w:abstractNumId="288" w15:restartNumberingAfterBreak="0">
    <w:nsid w:val="34542B0B"/>
    <w:multiLevelType w:val="hybridMultilevel"/>
    <w:tmpl w:val="FC7E0260"/>
    <w:lvl w:ilvl="0" w:tplc="9B4096EE">
      <w:start w:val="1"/>
      <w:numFmt w:val="bullet"/>
      <w:lvlText w:val="•"/>
      <w:lvlJc w:val="left"/>
      <w:pPr>
        <w:ind w:left="135" w:hanging="84"/>
      </w:pPr>
      <w:rPr>
        <w:rFonts w:ascii="Times New Roman" w:eastAsia="Times New Roman" w:hAnsi="Times New Roman" w:hint="default"/>
        <w:sz w:val="14"/>
        <w:szCs w:val="14"/>
      </w:rPr>
    </w:lvl>
    <w:lvl w:ilvl="1" w:tplc="CBB22508">
      <w:start w:val="1"/>
      <w:numFmt w:val="bullet"/>
      <w:lvlText w:val="•"/>
      <w:lvlJc w:val="left"/>
      <w:pPr>
        <w:ind w:left="347" w:hanging="84"/>
      </w:pPr>
      <w:rPr>
        <w:rFonts w:hint="default"/>
      </w:rPr>
    </w:lvl>
    <w:lvl w:ilvl="2" w:tplc="0886774C">
      <w:start w:val="1"/>
      <w:numFmt w:val="bullet"/>
      <w:lvlText w:val="•"/>
      <w:lvlJc w:val="left"/>
      <w:pPr>
        <w:ind w:left="560" w:hanging="84"/>
      </w:pPr>
      <w:rPr>
        <w:rFonts w:hint="default"/>
      </w:rPr>
    </w:lvl>
    <w:lvl w:ilvl="3" w:tplc="044E98D2">
      <w:start w:val="1"/>
      <w:numFmt w:val="bullet"/>
      <w:lvlText w:val="•"/>
      <w:lvlJc w:val="left"/>
      <w:pPr>
        <w:ind w:left="772" w:hanging="84"/>
      </w:pPr>
      <w:rPr>
        <w:rFonts w:hint="default"/>
      </w:rPr>
    </w:lvl>
    <w:lvl w:ilvl="4" w:tplc="4BBAB560">
      <w:start w:val="1"/>
      <w:numFmt w:val="bullet"/>
      <w:lvlText w:val="•"/>
      <w:lvlJc w:val="left"/>
      <w:pPr>
        <w:ind w:left="984" w:hanging="84"/>
      </w:pPr>
      <w:rPr>
        <w:rFonts w:hint="default"/>
      </w:rPr>
    </w:lvl>
    <w:lvl w:ilvl="5" w:tplc="BB2C2AE4">
      <w:start w:val="1"/>
      <w:numFmt w:val="bullet"/>
      <w:lvlText w:val="•"/>
      <w:lvlJc w:val="left"/>
      <w:pPr>
        <w:ind w:left="1196" w:hanging="84"/>
      </w:pPr>
      <w:rPr>
        <w:rFonts w:hint="default"/>
      </w:rPr>
    </w:lvl>
    <w:lvl w:ilvl="6" w:tplc="CBF8681C">
      <w:start w:val="1"/>
      <w:numFmt w:val="bullet"/>
      <w:lvlText w:val="•"/>
      <w:lvlJc w:val="left"/>
      <w:pPr>
        <w:ind w:left="1408" w:hanging="84"/>
      </w:pPr>
      <w:rPr>
        <w:rFonts w:hint="default"/>
      </w:rPr>
    </w:lvl>
    <w:lvl w:ilvl="7" w:tplc="5BF078FE">
      <w:start w:val="1"/>
      <w:numFmt w:val="bullet"/>
      <w:lvlText w:val="•"/>
      <w:lvlJc w:val="left"/>
      <w:pPr>
        <w:ind w:left="1621" w:hanging="84"/>
      </w:pPr>
      <w:rPr>
        <w:rFonts w:hint="default"/>
      </w:rPr>
    </w:lvl>
    <w:lvl w:ilvl="8" w:tplc="10F8391A">
      <w:start w:val="1"/>
      <w:numFmt w:val="bullet"/>
      <w:lvlText w:val="•"/>
      <w:lvlJc w:val="left"/>
      <w:pPr>
        <w:ind w:left="1833" w:hanging="84"/>
      </w:pPr>
      <w:rPr>
        <w:rFonts w:hint="default"/>
      </w:rPr>
    </w:lvl>
  </w:abstractNum>
  <w:abstractNum w:abstractNumId="289" w15:restartNumberingAfterBreak="0">
    <w:nsid w:val="347F3CD4"/>
    <w:multiLevelType w:val="hybridMultilevel"/>
    <w:tmpl w:val="A47254C4"/>
    <w:lvl w:ilvl="0" w:tplc="6C00ACC6">
      <w:start w:val="1"/>
      <w:numFmt w:val="bullet"/>
      <w:lvlText w:val="•"/>
      <w:lvlJc w:val="left"/>
      <w:pPr>
        <w:ind w:left="135" w:hanging="84"/>
      </w:pPr>
      <w:rPr>
        <w:rFonts w:ascii="Times New Roman" w:eastAsia="Times New Roman" w:hAnsi="Times New Roman" w:hint="default"/>
        <w:sz w:val="14"/>
        <w:szCs w:val="14"/>
      </w:rPr>
    </w:lvl>
    <w:lvl w:ilvl="1" w:tplc="AB52F70E">
      <w:start w:val="1"/>
      <w:numFmt w:val="bullet"/>
      <w:lvlText w:val="•"/>
      <w:lvlJc w:val="left"/>
      <w:pPr>
        <w:ind w:left="291" w:hanging="84"/>
      </w:pPr>
      <w:rPr>
        <w:rFonts w:hint="default"/>
      </w:rPr>
    </w:lvl>
    <w:lvl w:ilvl="2" w:tplc="7BF04B48">
      <w:start w:val="1"/>
      <w:numFmt w:val="bullet"/>
      <w:lvlText w:val="•"/>
      <w:lvlJc w:val="left"/>
      <w:pPr>
        <w:ind w:left="446" w:hanging="84"/>
      </w:pPr>
      <w:rPr>
        <w:rFonts w:hint="default"/>
      </w:rPr>
    </w:lvl>
    <w:lvl w:ilvl="3" w:tplc="658E57CC">
      <w:start w:val="1"/>
      <w:numFmt w:val="bullet"/>
      <w:lvlText w:val="•"/>
      <w:lvlJc w:val="left"/>
      <w:pPr>
        <w:ind w:left="602" w:hanging="84"/>
      </w:pPr>
      <w:rPr>
        <w:rFonts w:hint="default"/>
      </w:rPr>
    </w:lvl>
    <w:lvl w:ilvl="4" w:tplc="8856E828">
      <w:start w:val="1"/>
      <w:numFmt w:val="bullet"/>
      <w:lvlText w:val="•"/>
      <w:lvlJc w:val="left"/>
      <w:pPr>
        <w:ind w:left="757" w:hanging="84"/>
      </w:pPr>
      <w:rPr>
        <w:rFonts w:hint="default"/>
      </w:rPr>
    </w:lvl>
    <w:lvl w:ilvl="5" w:tplc="028404FA">
      <w:start w:val="1"/>
      <w:numFmt w:val="bullet"/>
      <w:lvlText w:val="•"/>
      <w:lvlJc w:val="left"/>
      <w:pPr>
        <w:ind w:left="913" w:hanging="84"/>
      </w:pPr>
      <w:rPr>
        <w:rFonts w:hint="default"/>
      </w:rPr>
    </w:lvl>
    <w:lvl w:ilvl="6" w:tplc="50F88D82">
      <w:start w:val="1"/>
      <w:numFmt w:val="bullet"/>
      <w:lvlText w:val="•"/>
      <w:lvlJc w:val="left"/>
      <w:pPr>
        <w:ind w:left="1068" w:hanging="84"/>
      </w:pPr>
      <w:rPr>
        <w:rFonts w:hint="default"/>
      </w:rPr>
    </w:lvl>
    <w:lvl w:ilvl="7" w:tplc="24089816">
      <w:start w:val="1"/>
      <w:numFmt w:val="bullet"/>
      <w:lvlText w:val="•"/>
      <w:lvlJc w:val="left"/>
      <w:pPr>
        <w:ind w:left="1224" w:hanging="84"/>
      </w:pPr>
      <w:rPr>
        <w:rFonts w:hint="default"/>
      </w:rPr>
    </w:lvl>
    <w:lvl w:ilvl="8" w:tplc="E9424F12">
      <w:start w:val="1"/>
      <w:numFmt w:val="bullet"/>
      <w:lvlText w:val="•"/>
      <w:lvlJc w:val="left"/>
      <w:pPr>
        <w:ind w:left="1379" w:hanging="84"/>
      </w:pPr>
      <w:rPr>
        <w:rFonts w:hint="default"/>
      </w:rPr>
    </w:lvl>
  </w:abstractNum>
  <w:abstractNum w:abstractNumId="290" w15:restartNumberingAfterBreak="0">
    <w:nsid w:val="34A9659E"/>
    <w:multiLevelType w:val="hybridMultilevel"/>
    <w:tmpl w:val="422CE658"/>
    <w:lvl w:ilvl="0" w:tplc="7152B46C">
      <w:start w:val="1"/>
      <w:numFmt w:val="bullet"/>
      <w:lvlText w:val="•"/>
      <w:lvlJc w:val="left"/>
      <w:pPr>
        <w:ind w:left="135" w:hanging="84"/>
      </w:pPr>
      <w:rPr>
        <w:rFonts w:ascii="Times New Roman" w:eastAsia="Times New Roman" w:hAnsi="Times New Roman" w:hint="default"/>
        <w:sz w:val="14"/>
        <w:szCs w:val="14"/>
      </w:rPr>
    </w:lvl>
    <w:lvl w:ilvl="1" w:tplc="4B267F9C">
      <w:start w:val="1"/>
      <w:numFmt w:val="bullet"/>
      <w:lvlText w:val="•"/>
      <w:lvlJc w:val="left"/>
      <w:pPr>
        <w:ind w:left="297" w:hanging="84"/>
      </w:pPr>
      <w:rPr>
        <w:rFonts w:hint="default"/>
      </w:rPr>
    </w:lvl>
    <w:lvl w:ilvl="2" w:tplc="0E7C0800">
      <w:start w:val="1"/>
      <w:numFmt w:val="bullet"/>
      <w:lvlText w:val="•"/>
      <w:lvlJc w:val="left"/>
      <w:pPr>
        <w:ind w:left="458" w:hanging="84"/>
      </w:pPr>
      <w:rPr>
        <w:rFonts w:hint="default"/>
      </w:rPr>
    </w:lvl>
    <w:lvl w:ilvl="3" w:tplc="295ABD00">
      <w:start w:val="1"/>
      <w:numFmt w:val="bullet"/>
      <w:lvlText w:val="•"/>
      <w:lvlJc w:val="left"/>
      <w:pPr>
        <w:ind w:left="619" w:hanging="84"/>
      </w:pPr>
      <w:rPr>
        <w:rFonts w:hint="default"/>
      </w:rPr>
    </w:lvl>
    <w:lvl w:ilvl="4" w:tplc="4FB0A086">
      <w:start w:val="1"/>
      <w:numFmt w:val="bullet"/>
      <w:lvlText w:val="•"/>
      <w:lvlJc w:val="left"/>
      <w:pPr>
        <w:ind w:left="780" w:hanging="84"/>
      </w:pPr>
      <w:rPr>
        <w:rFonts w:hint="default"/>
      </w:rPr>
    </w:lvl>
    <w:lvl w:ilvl="5" w:tplc="C6F05C0C">
      <w:start w:val="1"/>
      <w:numFmt w:val="bullet"/>
      <w:lvlText w:val="•"/>
      <w:lvlJc w:val="left"/>
      <w:pPr>
        <w:ind w:left="942" w:hanging="84"/>
      </w:pPr>
      <w:rPr>
        <w:rFonts w:hint="default"/>
      </w:rPr>
    </w:lvl>
    <w:lvl w:ilvl="6" w:tplc="B6986558">
      <w:start w:val="1"/>
      <w:numFmt w:val="bullet"/>
      <w:lvlText w:val="•"/>
      <w:lvlJc w:val="left"/>
      <w:pPr>
        <w:ind w:left="1103" w:hanging="84"/>
      </w:pPr>
      <w:rPr>
        <w:rFonts w:hint="default"/>
      </w:rPr>
    </w:lvl>
    <w:lvl w:ilvl="7" w:tplc="73BA3A7C">
      <w:start w:val="1"/>
      <w:numFmt w:val="bullet"/>
      <w:lvlText w:val="•"/>
      <w:lvlJc w:val="left"/>
      <w:pPr>
        <w:ind w:left="1264" w:hanging="84"/>
      </w:pPr>
      <w:rPr>
        <w:rFonts w:hint="default"/>
      </w:rPr>
    </w:lvl>
    <w:lvl w:ilvl="8" w:tplc="F5EC0C08">
      <w:start w:val="1"/>
      <w:numFmt w:val="bullet"/>
      <w:lvlText w:val="•"/>
      <w:lvlJc w:val="left"/>
      <w:pPr>
        <w:ind w:left="1425" w:hanging="84"/>
      </w:pPr>
      <w:rPr>
        <w:rFonts w:hint="default"/>
      </w:rPr>
    </w:lvl>
  </w:abstractNum>
  <w:abstractNum w:abstractNumId="291" w15:restartNumberingAfterBreak="0">
    <w:nsid w:val="34C52176"/>
    <w:multiLevelType w:val="hybridMultilevel"/>
    <w:tmpl w:val="B2C84E4E"/>
    <w:lvl w:ilvl="0" w:tplc="7E8AFACE">
      <w:start w:val="1"/>
      <w:numFmt w:val="bullet"/>
      <w:lvlText w:val="•"/>
      <w:lvlJc w:val="left"/>
      <w:pPr>
        <w:ind w:left="135" w:hanging="84"/>
      </w:pPr>
      <w:rPr>
        <w:rFonts w:ascii="Times New Roman" w:eastAsia="Times New Roman" w:hAnsi="Times New Roman" w:hint="default"/>
        <w:b/>
        <w:bCs/>
        <w:sz w:val="14"/>
        <w:szCs w:val="14"/>
      </w:rPr>
    </w:lvl>
    <w:lvl w:ilvl="1" w:tplc="35E03A24">
      <w:start w:val="1"/>
      <w:numFmt w:val="bullet"/>
      <w:lvlText w:val="•"/>
      <w:lvlJc w:val="left"/>
      <w:pPr>
        <w:ind w:left="376" w:hanging="84"/>
      </w:pPr>
      <w:rPr>
        <w:rFonts w:hint="default"/>
      </w:rPr>
    </w:lvl>
    <w:lvl w:ilvl="2" w:tplc="E026D310">
      <w:start w:val="1"/>
      <w:numFmt w:val="bullet"/>
      <w:lvlText w:val="•"/>
      <w:lvlJc w:val="left"/>
      <w:pPr>
        <w:ind w:left="616" w:hanging="84"/>
      </w:pPr>
      <w:rPr>
        <w:rFonts w:hint="default"/>
      </w:rPr>
    </w:lvl>
    <w:lvl w:ilvl="3" w:tplc="A00A3C80">
      <w:start w:val="1"/>
      <w:numFmt w:val="bullet"/>
      <w:lvlText w:val="•"/>
      <w:lvlJc w:val="left"/>
      <w:pPr>
        <w:ind w:left="857" w:hanging="84"/>
      </w:pPr>
      <w:rPr>
        <w:rFonts w:hint="default"/>
      </w:rPr>
    </w:lvl>
    <w:lvl w:ilvl="4" w:tplc="8BA6F140">
      <w:start w:val="1"/>
      <w:numFmt w:val="bullet"/>
      <w:lvlText w:val="•"/>
      <w:lvlJc w:val="left"/>
      <w:pPr>
        <w:ind w:left="1097" w:hanging="84"/>
      </w:pPr>
      <w:rPr>
        <w:rFonts w:hint="default"/>
      </w:rPr>
    </w:lvl>
    <w:lvl w:ilvl="5" w:tplc="BDDEA606">
      <w:start w:val="1"/>
      <w:numFmt w:val="bullet"/>
      <w:lvlText w:val="•"/>
      <w:lvlJc w:val="left"/>
      <w:pPr>
        <w:ind w:left="1338" w:hanging="84"/>
      </w:pPr>
      <w:rPr>
        <w:rFonts w:hint="default"/>
      </w:rPr>
    </w:lvl>
    <w:lvl w:ilvl="6" w:tplc="C6A8B5D8">
      <w:start w:val="1"/>
      <w:numFmt w:val="bullet"/>
      <w:lvlText w:val="•"/>
      <w:lvlJc w:val="left"/>
      <w:pPr>
        <w:ind w:left="1578" w:hanging="84"/>
      </w:pPr>
      <w:rPr>
        <w:rFonts w:hint="default"/>
      </w:rPr>
    </w:lvl>
    <w:lvl w:ilvl="7" w:tplc="CCC0949A">
      <w:start w:val="1"/>
      <w:numFmt w:val="bullet"/>
      <w:lvlText w:val="•"/>
      <w:lvlJc w:val="left"/>
      <w:pPr>
        <w:ind w:left="1819" w:hanging="84"/>
      </w:pPr>
      <w:rPr>
        <w:rFonts w:hint="default"/>
      </w:rPr>
    </w:lvl>
    <w:lvl w:ilvl="8" w:tplc="51046F6C">
      <w:start w:val="1"/>
      <w:numFmt w:val="bullet"/>
      <w:lvlText w:val="•"/>
      <w:lvlJc w:val="left"/>
      <w:pPr>
        <w:ind w:left="2060" w:hanging="84"/>
      </w:pPr>
      <w:rPr>
        <w:rFonts w:hint="default"/>
      </w:rPr>
    </w:lvl>
  </w:abstractNum>
  <w:abstractNum w:abstractNumId="292" w15:restartNumberingAfterBreak="0">
    <w:nsid w:val="34D515C1"/>
    <w:multiLevelType w:val="hybridMultilevel"/>
    <w:tmpl w:val="848A158C"/>
    <w:lvl w:ilvl="0" w:tplc="17881D96">
      <w:start w:val="1"/>
      <w:numFmt w:val="bullet"/>
      <w:lvlText w:val="•"/>
      <w:lvlJc w:val="left"/>
      <w:pPr>
        <w:ind w:left="135" w:hanging="84"/>
      </w:pPr>
      <w:rPr>
        <w:rFonts w:ascii="Times New Roman" w:eastAsia="Times New Roman" w:hAnsi="Times New Roman" w:hint="default"/>
        <w:sz w:val="14"/>
        <w:szCs w:val="14"/>
      </w:rPr>
    </w:lvl>
    <w:lvl w:ilvl="1" w:tplc="7F0EAE90">
      <w:start w:val="1"/>
      <w:numFmt w:val="bullet"/>
      <w:lvlText w:val="•"/>
      <w:lvlJc w:val="left"/>
      <w:pPr>
        <w:ind w:left="376" w:hanging="84"/>
      </w:pPr>
      <w:rPr>
        <w:rFonts w:hint="default"/>
      </w:rPr>
    </w:lvl>
    <w:lvl w:ilvl="2" w:tplc="6E22A67A">
      <w:start w:val="1"/>
      <w:numFmt w:val="bullet"/>
      <w:lvlText w:val="•"/>
      <w:lvlJc w:val="left"/>
      <w:pPr>
        <w:ind w:left="616" w:hanging="84"/>
      </w:pPr>
      <w:rPr>
        <w:rFonts w:hint="default"/>
      </w:rPr>
    </w:lvl>
    <w:lvl w:ilvl="3" w:tplc="2E9450D6">
      <w:start w:val="1"/>
      <w:numFmt w:val="bullet"/>
      <w:lvlText w:val="•"/>
      <w:lvlJc w:val="left"/>
      <w:pPr>
        <w:ind w:left="857" w:hanging="84"/>
      </w:pPr>
      <w:rPr>
        <w:rFonts w:hint="default"/>
      </w:rPr>
    </w:lvl>
    <w:lvl w:ilvl="4" w:tplc="7BFCE7B0">
      <w:start w:val="1"/>
      <w:numFmt w:val="bullet"/>
      <w:lvlText w:val="•"/>
      <w:lvlJc w:val="left"/>
      <w:pPr>
        <w:ind w:left="1097" w:hanging="84"/>
      </w:pPr>
      <w:rPr>
        <w:rFonts w:hint="default"/>
      </w:rPr>
    </w:lvl>
    <w:lvl w:ilvl="5" w:tplc="CD027FFA">
      <w:start w:val="1"/>
      <w:numFmt w:val="bullet"/>
      <w:lvlText w:val="•"/>
      <w:lvlJc w:val="left"/>
      <w:pPr>
        <w:ind w:left="1338" w:hanging="84"/>
      </w:pPr>
      <w:rPr>
        <w:rFonts w:hint="default"/>
      </w:rPr>
    </w:lvl>
    <w:lvl w:ilvl="6" w:tplc="216234C0">
      <w:start w:val="1"/>
      <w:numFmt w:val="bullet"/>
      <w:lvlText w:val="•"/>
      <w:lvlJc w:val="left"/>
      <w:pPr>
        <w:ind w:left="1578" w:hanging="84"/>
      </w:pPr>
      <w:rPr>
        <w:rFonts w:hint="default"/>
      </w:rPr>
    </w:lvl>
    <w:lvl w:ilvl="7" w:tplc="27E27F9C">
      <w:start w:val="1"/>
      <w:numFmt w:val="bullet"/>
      <w:lvlText w:val="•"/>
      <w:lvlJc w:val="left"/>
      <w:pPr>
        <w:ind w:left="1819" w:hanging="84"/>
      </w:pPr>
      <w:rPr>
        <w:rFonts w:hint="default"/>
      </w:rPr>
    </w:lvl>
    <w:lvl w:ilvl="8" w:tplc="2246198C">
      <w:start w:val="1"/>
      <w:numFmt w:val="bullet"/>
      <w:lvlText w:val="•"/>
      <w:lvlJc w:val="left"/>
      <w:pPr>
        <w:ind w:left="2060" w:hanging="84"/>
      </w:pPr>
      <w:rPr>
        <w:rFonts w:hint="default"/>
      </w:rPr>
    </w:lvl>
  </w:abstractNum>
  <w:abstractNum w:abstractNumId="293" w15:restartNumberingAfterBreak="0">
    <w:nsid w:val="350C506D"/>
    <w:multiLevelType w:val="hybridMultilevel"/>
    <w:tmpl w:val="62A84624"/>
    <w:lvl w:ilvl="0" w:tplc="25523820">
      <w:start w:val="1"/>
      <w:numFmt w:val="bullet"/>
      <w:lvlText w:val="•"/>
      <w:lvlJc w:val="left"/>
      <w:pPr>
        <w:ind w:left="135" w:hanging="84"/>
      </w:pPr>
      <w:rPr>
        <w:rFonts w:ascii="Times New Roman" w:eastAsia="Times New Roman" w:hAnsi="Times New Roman" w:hint="default"/>
        <w:sz w:val="14"/>
        <w:szCs w:val="14"/>
      </w:rPr>
    </w:lvl>
    <w:lvl w:ilvl="1" w:tplc="7E2E43F6">
      <w:start w:val="1"/>
      <w:numFmt w:val="bullet"/>
      <w:lvlText w:val="•"/>
      <w:lvlJc w:val="left"/>
      <w:pPr>
        <w:ind w:left="347" w:hanging="84"/>
      </w:pPr>
      <w:rPr>
        <w:rFonts w:hint="default"/>
      </w:rPr>
    </w:lvl>
    <w:lvl w:ilvl="2" w:tplc="C1CADED2">
      <w:start w:val="1"/>
      <w:numFmt w:val="bullet"/>
      <w:lvlText w:val="•"/>
      <w:lvlJc w:val="left"/>
      <w:pPr>
        <w:ind w:left="560" w:hanging="84"/>
      </w:pPr>
      <w:rPr>
        <w:rFonts w:hint="default"/>
      </w:rPr>
    </w:lvl>
    <w:lvl w:ilvl="3" w:tplc="CDAA9240">
      <w:start w:val="1"/>
      <w:numFmt w:val="bullet"/>
      <w:lvlText w:val="•"/>
      <w:lvlJc w:val="left"/>
      <w:pPr>
        <w:ind w:left="772" w:hanging="84"/>
      </w:pPr>
      <w:rPr>
        <w:rFonts w:hint="default"/>
      </w:rPr>
    </w:lvl>
    <w:lvl w:ilvl="4" w:tplc="403819E2">
      <w:start w:val="1"/>
      <w:numFmt w:val="bullet"/>
      <w:lvlText w:val="•"/>
      <w:lvlJc w:val="left"/>
      <w:pPr>
        <w:ind w:left="984" w:hanging="84"/>
      </w:pPr>
      <w:rPr>
        <w:rFonts w:hint="default"/>
      </w:rPr>
    </w:lvl>
    <w:lvl w:ilvl="5" w:tplc="77E28992">
      <w:start w:val="1"/>
      <w:numFmt w:val="bullet"/>
      <w:lvlText w:val="•"/>
      <w:lvlJc w:val="left"/>
      <w:pPr>
        <w:ind w:left="1196" w:hanging="84"/>
      </w:pPr>
      <w:rPr>
        <w:rFonts w:hint="default"/>
      </w:rPr>
    </w:lvl>
    <w:lvl w:ilvl="6" w:tplc="49886888">
      <w:start w:val="1"/>
      <w:numFmt w:val="bullet"/>
      <w:lvlText w:val="•"/>
      <w:lvlJc w:val="left"/>
      <w:pPr>
        <w:ind w:left="1408" w:hanging="84"/>
      </w:pPr>
      <w:rPr>
        <w:rFonts w:hint="default"/>
      </w:rPr>
    </w:lvl>
    <w:lvl w:ilvl="7" w:tplc="A3E044A0">
      <w:start w:val="1"/>
      <w:numFmt w:val="bullet"/>
      <w:lvlText w:val="•"/>
      <w:lvlJc w:val="left"/>
      <w:pPr>
        <w:ind w:left="1621" w:hanging="84"/>
      </w:pPr>
      <w:rPr>
        <w:rFonts w:hint="default"/>
      </w:rPr>
    </w:lvl>
    <w:lvl w:ilvl="8" w:tplc="2F02B9C6">
      <w:start w:val="1"/>
      <w:numFmt w:val="bullet"/>
      <w:lvlText w:val="•"/>
      <w:lvlJc w:val="left"/>
      <w:pPr>
        <w:ind w:left="1833" w:hanging="84"/>
      </w:pPr>
      <w:rPr>
        <w:rFonts w:hint="default"/>
      </w:rPr>
    </w:lvl>
  </w:abstractNum>
  <w:abstractNum w:abstractNumId="294" w15:restartNumberingAfterBreak="0">
    <w:nsid w:val="351E7D0B"/>
    <w:multiLevelType w:val="hybridMultilevel"/>
    <w:tmpl w:val="C6F2DE4E"/>
    <w:lvl w:ilvl="0" w:tplc="1068DD02">
      <w:start w:val="1"/>
      <w:numFmt w:val="bullet"/>
      <w:lvlText w:val="•"/>
      <w:lvlJc w:val="left"/>
      <w:pPr>
        <w:ind w:left="135" w:hanging="84"/>
      </w:pPr>
      <w:rPr>
        <w:rFonts w:ascii="Times New Roman" w:eastAsia="Times New Roman" w:hAnsi="Times New Roman" w:hint="default"/>
        <w:sz w:val="14"/>
        <w:szCs w:val="14"/>
      </w:rPr>
    </w:lvl>
    <w:lvl w:ilvl="1" w:tplc="52E21232">
      <w:start w:val="1"/>
      <w:numFmt w:val="bullet"/>
      <w:lvlText w:val="•"/>
      <w:lvlJc w:val="left"/>
      <w:pPr>
        <w:ind w:left="347" w:hanging="84"/>
      </w:pPr>
      <w:rPr>
        <w:rFonts w:hint="default"/>
      </w:rPr>
    </w:lvl>
    <w:lvl w:ilvl="2" w:tplc="7AB29502">
      <w:start w:val="1"/>
      <w:numFmt w:val="bullet"/>
      <w:lvlText w:val="•"/>
      <w:lvlJc w:val="left"/>
      <w:pPr>
        <w:ind w:left="560" w:hanging="84"/>
      </w:pPr>
      <w:rPr>
        <w:rFonts w:hint="default"/>
      </w:rPr>
    </w:lvl>
    <w:lvl w:ilvl="3" w:tplc="F0768FE8">
      <w:start w:val="1"/>
      <w:numFmt w:val="bullet"/>
      <w:lvlText w:val="•"/>
      <w:lvlJc w:val="left"/>
      <w:pPr>
        <w:ind w:left="772" w:hanging="84"/>
      </w:pPr>
      <w:rPr>
        <w:rFonts w:hint="default"/>
      </w:rPr>
    </w:lvl>
    <w:lvl w:ilvl="4" w:tplc="5B681E12">
      <w:start w:val="1"/>
      <w:numFmt w:val="bullet"/>
      <w:lvlText w:val="•"/>
      <w:lvlJc w:val="left"/>
      <w:pPr>
        <w:ind w:left="984" w:hanging="84"/>
      </w:pPr>
      <w:rPr>
        <w:rFonts w:hint="default"/>
      </w:rPr>
    </w:lvl>
    <w:lvl w:ilvl="5" w:tplc="EE0A9CA2">
      <w:start w:val="1"/>
      <w:numFmt w:val="bullet"/>
      <w:lvlText w:val="•"/>
      <w:lvlJc w:val="left"/>
      <w:pPr>
        <w:ind w:left="1196" w:hanging="84"/>
      </w:pPr>
      <w:rPr>
        <w:rFonts w:hint="default"/>
      </w:rPr>
    </w:lvl>
    <w:lvl w:ilvl="6" w:tplc="9FB215A4">
      <w:start w:val="1"/>
      <w:numFmt w:val="bullet"/>
      <w:lvlText w:val="•"/>
      <w:lvlJc w:val="left"/>
      <w:pPr>
        <w:ind w:left="1408" w:hanging="84"/>
      </w:pPr>
      <w:rPr>
        <w:rFonts w:hint="default"/>
      </w:rPr>
    </w:lvl>
    <w:lvl w:ilvl="7" w:tplc="9FDE7A3A">
      <w:start w:val="1"/>
      <w:numFmt w:val="bullet"/>
      <w:lvlText w:val="•"/>
      <w:lvlJc w:val="left"/>
      <w:pPr>
        <w:ind w:left="1621" w:hanging="84"/>
      </w:pPr>
      <w:rPr>
        <w:rFonts w:hint="default"/>
      </w:rPr>
    </w:lvl>
    <w:lvl w:ilvl="8" w:tplc="A6942C60">
      <w:start w:val="1"/>
      <w:numFmt w:val="bullet"/>
      <w:lvlText w:val="•"/>
      <w:lvlJc w:val="left"/>
      <w:pPr>
        <w:ind w:left="1833" w:hanging="84"/>
      </w:pPr>
      <w:rPr>
        <w:rFonts w:hint="default"/>
      </w:rPr>
    </w:lvl>
  </w:abstractNum>
  <w:abstractNum w:abstractNumId="295" w15:restartNumberingAfterBreak="0">
    <w:nsid w:val="35A258F0"/>
    <w:multiLevelType w:val="hybridMultilevel"/>
    <w:tmpl w:val="93CCA688"/>
    <w:lvl w:ilvl="0" w:tplc="5930138A">
      <w:start w:val="1"/>
      <w:numFmt w:val="bullet"/>
      <w:lvlText w:val="•"/>
      <w:lvlJc w:val="left"/>
      <w:pPr>
        <w:ind w:left="135" w:hanging="84"/>
      </w:pPr>
      <w:rPr>
        <w:rFonts w:ascii="Times New Roman" w:eastAsia="Times New Roman" w:hAnsi="Times New Roman" w:hint="default"/>
        <w:sz w:val="14"/>
        <w:szCs w:val="14"/>
      </w:rPr>
    </w:lvl>
    <w:lvl w:ilvl="1" w:tplc="02526ECE">
      <w:start w:val="1"/>
      <w:numFmt w:val="bullet"/>
      <w:lvlText w:val="•"/>
      <w:lvlJc w:val="left"/>
      <w:pPr>
        <w:ind w:left="347" w:hanging="84"/>
      </w:pPr>
      <w:rPr>
        <w:rFonts w:hint="default"/>
      </w:rPr>
    </w:lvl>
    <w:lvl w:ilvl="2" w:tplc="5BD673BE">
      <w:start w:val="1"/>
      <w:numFmt w:val="bullet"/>
      <w:lvlText w:val="•"/>
      <w:lvlJc w:val="left"/>
      <w:pPr>
        <w:ind w:left="560" w:hanging="84"/>
      </w:pPr>
      <w:rPr>
        <w:rFonts w:hint="default"/>
      </w:rPr>
    </w:lvl>
    <w:lvl w:ilvl="3" w:tplc="ABE63208">
      <w:start w:val="1"/>
      <w:numFmt w:val="bullet"/>
      <w:lvlText w:val="•"/>
      <w:lvlJc w:val="left"/>
      <w:pPr>
        <w:ind w:left="772" w:hanging="84"/>
      </w:pPr>
      <w:rPr>
        <w:rFonts w:hint="default"/>
      </w:rPr>
    </w:lvl>
    <w:lvl w:ilvl="4" w:tplc="D0E2E3EC">
      <w:start w:val="1"/>
      <w:numFmt w:val="bullet"/>
      <w:lvlText w:val="•"/>
      <w:lvlJc w:val="left"/>
      <w:pPr>
        <w:ind w:left="984" w:hanging="84"/>
      </w:pPr>
      <w:rPr>
        <w:rFonts w:hint="default"/>
      </w:rPr>
    </w:lvl>
    <w:lvl w:ilvl="5" w:tplc="817A898A">
      <w:start w:val="1"/>
      <w:numFmt w:val="bullet"/>
      <w:lvlText w:val="•"/>
      <w:lvlJc w:val="left"/>
      <w:pPr>
        <w:ind w:left="1196" w:hanging="84"/>
      </w:pPr>
      <w:rPr>
        <w:rFonts w:hint="default"/>
      </w:rPr>
    </w:lvl>
    <w:lvl w:ilvl="6" w:tplc="D8166DD0">
      <w:start w:val="1"/>
      <w:numFmt w:val="bullet"/>
      <w:lvlText w:val="•"/>
      <w:lvlJc w:val="left"/>
      <w:pPr>
        <w:ind w:left="1408" w:hanging="84"/>
      </w:pPr>
      <w:rPr>
        <w:rFonts w:hint="default"/>
      </w:rPr>
    </w:lvl>
    <w:lvl w:ilvl="7" w:tplc="61848FF6">
      <w:start w:val="1"/>
      <w:numFmt w:val="bullet"/>
      <w:lvlText w:val="•"/>
      <w:lvlJc w:val="left"/>
      <w:pPr>
        <w:ind w:left="1621" w:hanging="84"/>
      </w:pPr>
      <w:rPr>
        <w:rFonts w:hint="default"/>
      </w:rPr>
    </w:lvl>
    <w:lvl w:ilvl="8" w:tplc="3E0CB80E">
      <w:start w:val="1"/>
      <w:numFmt w:val="bullet"/>
      <w:lvlText w:val="•"/>
      <w:lvlJc w:val="left"/>
      <w:pPr>
        <w:ind w:left="1833" w:hanging="84"/>
      </w:pPr>
      <w:rPr>
        <w:rFonts w:hint="default"/>
      </w:rPr>
    </w:lvl>
  </w:abstractNum>
  <w:abstractNum w:abstractNumId="296" w15:restartNumberingAfterBreak="0">
    <w:nsid w:val="35DB4E94"/>
    <w:multiLevelType w:val="hybridMultilevel"/>
    <w:tmpl w:val="836A0744"/>
    <w:lvl w:ilvl="0" w:tplc="FF48346A">
      <w:start w:val="1"/>
      <w:numFmt w:val="bullet"/>
      <w:lvlText w:val="•"/>
      <w:lvlJc w:val="left"/>
      <w:pPr>
        <w:ind w:left="135" w:hanging="84"/>
      </w:pPr>
      <w:rPr>
        <w:rFonts w:ascii="Times New Roman" w:eastAsia="Times New Roman" w:hAnsi="Times New Roman" w:hint="default"/>
        <w:sz w:val="14"/>
        <w:szCs w:val="14"/>
      </w:rPr>
    </w:lvl>
    <w:lvl w:ilvl="1" w:tplc="4028C910">
      <w:start w:val="1"/>
      <w:numFmt w:val="bullet"/>
      <w:lvlText w:val="•"/>
      <w:lvlJc w:val="left"/>
      <w:pPr>
        <w:ind w:left="347" w:hanging="84"/>
      </w:pPr>
      <w:rPr>
        <w:rFonts w:hint="default"/>
      </w:rPr>
    </w:lvl>
    <w:lvl w:ilvl="2" w:tplc="016CFAC0">
      <w:start w:val="1"/>
      <w:numFmt w:val="bullet"/>
      <w:lvlText w:val="•"/>
      <w:lvlJc w:val="left"/>
      <w:pPr>
        <w:ind w:left="560" w:hanging="84"/>
      </w:pPr>
      <w:rPr>
        <w:rFonts w:hint="default"/>
      </w:rPr>
    </w:lvl>
    <w:lvl w:ilvl="3" w:tplc="373A1846">
      <w:start w:val="1"/>
      <w:numFmt w:val="bullet"/>
      <w:lvlText w:val="•"/>
      <w:lvlJc w:val="left"/>
      <w:pPr>
        <w:ind w:left="772" w:hanging="84"/>
      </w:pPr>
      <w:rPr>
        <w:rFonts w:hint="default"/>
      </w:rPr>
    </w:lvl>
    <w:lvl w:ilvl="4" w:tplc="7C20584A">
      <w:start w:val="1"/>
      <w:numFmt w:val="bullet"/>
      <w:lvlText w:val="•"/>
      <w:lvlJc w:val="left"/>
      <w:pPr>
        <w:ind w:left="984" w:hanging="84"/>
      </w:pPr>
      <w:rPr>
        <w:rFonts w:hint="default"/>
      </w:rPr>
    </w:lvl>
    <w:lvl w:ilvl="5" w:tplc="8214D618">
      <w:start w:val="1"/>
      <w:numFmt w:val="bullet"/>
      <w:lvlText w:val="•"/>
      <w:lvlJc w:val="left"/>
      <w:pPr>
        <w:ind w:left="1196" w:hanging="84"/>
      </w:pPr>
      <w:rPr>
        <w:rFonts w:hint="default"/>
      </w:rPr>
    </w:lvl>
    <w:lvl w:ilvl="6" w:tplc="0AE8BC24">
      <w:start w:val="1"/>
      <w:numFmt w:val="bullet"/>
      <w:lvlText w:val="•"/>
      <w:lvlJc w:val="left"/>
      <w:pPr>
        <w:ind w:left="1408" w:hanging="84"/>
      </w:pPr>
      <w:rPr>
        <w:rFonts w:hint="default"/>
      </w:rPr>
    </w:lvl>
    <w:lvl w:ilvl="7" w:tplc="55446B82">
      <w:start w:val="1"/>
      <w:numFmt w:val="bullet"/>
      <w:lvlText w:val="•"/>
      <w:lvlJc w:val="left"/>
      <w:pPr>
        <w:ind w:left="1621" w:hanging="84"/>
      </w:pPr>
      <w:rPr>
        <w:rFonts w:hint="default"/>
      </w:rPr>
    </w:lvl>
    <w:lvl w:ilvl="8" w:tplc="D80603A0">
      <w:start w:val="1"/>
      <w:numFmt w:val="bullet"/>
      <w:lvlText w:val="•"/>
      <w:lvlJc w:val="left"/>
      <w:pPr>
        <w:ind w:left="1833" w:hanging="84"/>
      </w:pPr>
      <w:rPr>
        <w:rFonts w:hint="default"/>
      </w:rPr>
    </w:lvl>
  </w:abstractNum>
  <w:abstractNum w:abstractNumId="297" w15:restartNumberingAfterBreak="0">
    <w:nsid w:val="36594375"/>
    <w:multiLevelType w:val="hybridMultilevel"/>
    <w:tmpl w:val="42F8AFF0"/>
    <w:lvl w:ilvl="0" w:tplc="3668891C">
      <w:start w:val="1"/>
      <w:numFmt w:val="bullet"/>
      <w:lvlText w:val="•"/>
      <w:lvlJc w:val="left"/>
      <w:pPr>
        <w:ind w:left="135" w:hanging="84"/>
      </w:pPr>
      <w:rPr>
        <w:rFonts w:ascii="Times New Roman" w:eastAsia="Times New Roman" w:hAnsi="Times New Roman" w:hint="default"/>
        <w:sz w:val="14"/>
        <w:szCs w:val="14"/>
      </w:rPr>
    </w:lvl>
    <w:lvl w:ilvl="1" w:tplc="9D706A78">
      <w:start w:val="1"/>
      <w:numFmt w:val="bullet"/>
      <w:lvlText w:val="•"/>
      <w:lvlJc w:val="left"/>
      <w:pPr>
        <w:ind w:left="376" w:hanging="84"/>
      </w:pPr>
      <w:rPr>
        <w:rFonts w:hint="default"/>
      </w:rPr>
    </w:lvl>
    <w:lvl w:ilvl="2" w:tplc="F8FA4BBE">
      <w:start w:val="1"/>
      <w:numFmt w:val="bullet"/>
      <w:lvlText w:val="•"/>
      <w:lvlJc w:val="left"/>
      <w:pPr>
        <w:ind w:left="616" w:hanging="84"/>
      </w:pPr>
      <w:rPr>
        <w:rFonts w:hint="default"/>
      </w:rPr>
    </w:lvl>
    <w:lvl w:ilvl="3" w:tplc="2DB0FD00">
      <w:start w:val="1"/>
      <w:numFmt w:val="bullet"/>
      <w:lvlText w:val="•"/>
      <w:lvlJc w:val="left"/>
      <w:pPr>
        <w:ind w:left="857" w:hanging="84"/>
      </w:pPr>
      <w:rPr>
        <w:rFonts w:hint="default"/>
      </w:rPr>
    </w:lvl>
    <w:lvl w:ilvl="4" w:tplc="99E8E56C">
      <w:start w:val="1"/>
      <w:numFmt w:val="bullet"/>
      <w:lvlText w:val="•"/>
      <w:lvlJc w:val="left"/>
      <w:pPr>
        <w:ind w:left="1097" w:hanging="84"/>
      </w:pPr>
      <w:rPr>
        <w:rFonts w:hint="default"/>
      </w:rPr>
    </w:lvl>
    <w:lvl w:ilvl="5" w:tplc="09F69B9E">
      <w:start w:val="1"/>
      <w:numFmt w:val="bullet"/>
      <w:lvlText w:val="•"/>
      <w:lvlJc w:val="left"/>
      <w:pPr>
        <w:ind w:left="1338" w:hanging="84"/>
      </w:pPr>
      <w:rPr>
        <w:rFonts w:hint="default"/>
      </w:rPr>
    </w:lvl>
    <w:lvl w:ilvl="6" w:tplc="9220813E">
      <w:start w:val="1"/>
      <w:numFmt w:val="bullet"/>
      <w:lvlText w:val="•"/>
      <w:lvlJc w:val="left"/>
      <w:pPr>
        <w:ind w:left="1578" w:hanging="84"/>
      </w:pPr>
      <w:rPr>
        <w:rFonts w:hint="default"/>
      </w:rPr>
    </w:lvl>
    <w:lvl w:ilvl="7" w:tplc="C9E872DE">
      <w:start w:val="1"/>
      <w:numFmt w:val="bullet"/>
      <w:lvlText w:val="•"/>
      <w:lvlJc w:val="left"/>
      <w:pPr>
        <w:ind w:left="1819" w:hanging="84"/>
      </w:pPr>
      <w:rPr>
        <w:rFonts w:hint="default"/>
      </w:rPr>
    </w:lvl>
    <w:lvl w:ilvl="8" w:tplc="38BE3222">
      <w:start w:val="1"/>
      <w:numFmt w:val="bullet"/>
      <w:lvlText w:val="•"/>
      <w:lvlJc w:val="left"/>
      <w:pPr>
        <w:ind w:left="2060" w:hanging="84"/>
      </w:pPr>
      <w:rPr>
        <w:rFonts w:hint="default"/>
      </w:rPr>
    </w:lvl>
  </w:abstractNum>
  <w:abstractNum w:abstractNumId="298" w15:restartNumberingAfterBreak="0">
    <w:nsid w:val="3680187E"/>
    <w:multiLevelType w:val="hybridMultilevel"/>
    <w:tmpl w:val="B016C156"/>
    <w:lvl w:ilvl="0" w:tplc="79F65AA6">
      <w:start w:val="1"/>
      <w:numFmt w:val="bullet"/>
      <w:lvlText w:val="•"/>
      <w:lvlJc w:val="left"/>
      <w:pPr>
        <w:ind w:left="135" w:hanging="84"/>
      </w:pPr>
      <w:rPr>
        <w:rFonts w:ascii="Times New Roman" w:eastAsia="Times New Roman" w:hAnsi="Times New Roman" w:hint="default"/>
        <w:sz w:val="14"/>
        <w:szCs w:val="14"/>
      </w:rPr>
    </w:lvl>
    <w:lvl w:ilvl="1" w:tplc="FA3EB248">
      <w:start w:val="1"/>
      <w:numFmt w:val="bullet"/>
      <w:lvlText w:val="•"/>
      <w:lvlJc w:val="left"/>
      <w:pPr>
        <w:ind w:left="381" w:hanging="84"/>
      </w:pPr>
      <w:rPr>
        <w:rFonts w:hint="default"/>
      </w:rPr>
    </w:lvl>
    <w:lvl w:ilvl="2" w:tplc="1A685156">
      <w:start w:val="1"/>
      <w:numFmt w:val="bullet"/>
      <w:lvlText w:val="•"/>
      <w:lvlJc w:val="left"/>
      <w:pPr>
        <w:ind w:left="627" w:hanging="84"/>
      </w:pPr>
      <w:rPr>
        <w:rFonts w:hint="default"/>
      </w:rPr>
    </w:lvl>
    <w:lvl w:ilvl="3" w:tplc="E730A576">
      <w:start w:val="1"/>
      <w:numFmt w:val="bullet"/>
      <w:lvlText w:val="•"/>
      <w:lvlJc w:val="left"/>
      <w:pPr>
        <w:ind w:left="874" w:hanging="84"/>
      </w:pPr>
      <w:rPr>
        <w:rFonts w:hint="default"/>
      </w:rPr>
    </w:lvl>
    <w:lvl w:ilvl="4" w:tplc="14125CC0">
      <w:start w:val="1"/>
      <w:numFmt w:val="bullet"/>
      <w:lvlText w:val="•"/>
      <w:lvlJc w:val="left"/>
      <w:pPr>
        <w:ind w:left="1120" w:hanging="84"/>
      </w:pPr>
      <w:rPr>
        <w:rFonts w:hint="default"/>
      </w:rPr>
    </w:lvl>
    <w:lvl w:ilvl="5" w:tplc="956615D8">
      <w:start w:val="1"/>
      <w:numFmt w:val="bullet"/>
      <w:lvlText w:val="•"/>
      <w:lvlJc w:val="left"/>
      <w:pPr>
        <w:ind w:left="1366" w:hanging="84"/>
      </w:pPr>
      <w:rPr>
        <w:rFonts w:hint="default"/>
      </w:rPr>
    </w:lvl>
    <w:lvl w:ilvl="6" w:tplc="420E613E">
      <w:start w:val="1"/>
      <w:numFmt w:val="bullet"/>
      <w:lvlText w:val="•"/>
      <w:lvlJc w:val="left"/>
      <w:pPr>
        <w:ind w:left="1612" w:hanging="84"/>
      </w:pPr>
      <w:rPr>
        <w:rFonts w:hint="default"/>
      </w:rPr>
    </w:lvl>
    <w:lvl w:ilvl="7" w:tplc="DEB207AC">
      <w:start w:val="1"/>
      <w:numFmt w:val="bullet"/>
      <w:lvlText w:val="•"/>
      <w:lvlJc w:val="left"/>
      <w:pPr>
        <w:ind w:left="1859" w:hanging="84"/>
      </w:pPr>
      <w:rPr>
        <w:rFonts w:hint="default"/>
      </w:rPr>
    </w:lvl>
    <w:lvl w:ilvl="8" w:tplc="CA50DBA6">
      <w:start w:val="1"/>
      <w:numFmt w:val="bullet"/>
      <w:lvlText w:val="•"/>
      <w:lvlJc w:val="left"/>
      <w:pPr>
        <w:ind w:left="2105" w:hanging="84"/>
      </w:pPr>
      <w:rPr>
        <w:rFonts w:hint="default"/>
      </w:rPr>
    </w:lvl>
  </w:abstractNum>
  <w:abstractNum w:abstractNumId="299" w15:restartNumberingAfterBreak="0">
    <w:nsid w:val="36A51FBA"/>
    <w:multiLevelType w:val="hybridMultilevel"/>
    <w:tmpl w:val="C5AAB144"/>
    <w:lvl w:ilvl="0" w:tplc="00BC933C">
      <w:start w:val="1"/>
      <w:numFmt w:val="bullet"/>
      <w:lvlText w:val="•"/>
      <w:lvlJc w:val="left"/>
      <w:pPr>
        <w:ind w:left="135" w:hanging="84"/>
      </w:pPr>
      <w:rPr>
        <w:rFonts w:ascii="Times New Roman" w:eastAsia="Times New Roman" w:hAnsi="Times New Roman" w:hint="default"/>
        <w:sz w:val="14"/>
        <w:szCs w:val="14"/>
      </w:rPr>
    </w:lvl>
    <w:lvl w:ilvl="1" w:tplc="F238FD66">
      <w:start w:val="1"/>
      <w:numFmt w:val="bullet"/>
      <w:lvlText w:val="•"/>
      <w:lvlJc w:val="left"/>
      <w:pPr>
        <w:ind w:left="376" w:hanging="84"/>
      </w:pPr>
      <w:rPr>
        <w:rFonts w:hint="default"/>
      </w:rPr>
    </w:lvl>
    <w:lvl w:ilvl="2" w:tplc="EE48F1DA">
      <w:start w:val="1"/>
      <w:numFmt w:val="bullet"/>
      <w:lvlText w:val="•"/>
      <w:lvlJc w:val="left"/>
      <w:pPr>
        <w:ind w:left="616" w:hanging="84"/>
      </w:pPr>
      <w:rPr>
        <w:rFonts w:hint="default"/>
      </w:rPr>
    </w:lvl>
    <w:lvl w:ilvl="3" w:tplc="B6CE91C2">
      <w:start w:val="1"/>
      <w:numFmt w:val="bullet"/>
      <w:lvlText w:val="•"/>
      <w:lvlJc w:val="left"/>
      <w:pPr>
        <w:ind w:left="857" w:hanging="84"/>
      </w:pPr>
      <w:rPr>
        <w:rFonts w:hint="default"/>
      </w:rPr>
    </w:lvl>
    <w:lvl w:ilvl="4" w:tplc="69FEBEE8">
      <w:start w:val="1"/>
      <w:numFmt w:val="bullet"/>
      <w:lvlText w:val="•"/>
      <w:lvlJc w:val="left"/>
      <w:pPr>
        <w:ind w:left="1097" w:hanging="84"/>
      </w:pPr>
      <w:rPr>
        <w:rFonts w:hint="default"/>
      </w:rPr>
    </w:lvl>
    <w:lvl w:ilvl="5" w:tplc="3DF2FA28">
      <w:start w:val="1"/>
      <w:numFmt w:val="bullet"/>
      <w:lvlText w:val="•"/>
      <w:lvlJc w:val="left"/>
      <w:pPr>
        <w:ind w:left="1338" w:hanging="84"/>
      </w:pPr>
      <w:rPr>
        <w:rFonts w:hint="default"/>
      </w:rPr>
    </w:lvl>
    <w:lvl w:ilvl="6" w:tplc="87DA3580">
      <w:start w:val="1"/>
      <w:numFmt w:val="bullet"/>
      <w:lvlText w:val="•"/>
      <w:lvlJc w:val="left"/>
      <w:pPr>
        <w:ind w:left="1578" w:hanging="84"/>
      </w:pPr>
      <w:rPr>
        <w:rFonts w:hint="default"/>
      </w:rPr>
    </w:lvl>
    <w:lvl w:ilvl="7" w:tplc="D5DCFE56">
      <w:start w:val="1"/>
      <w:numFmt w:val="bullet"/>
      <w:lvlText w:val="•"/>
      <w:lvlJc w:val="left"/>
      <w:pPr>
        <w:ind w:left="1819" w:hanging="84"/>
      </w:pPr>
      <w:rPr>
        <w:rFonts w:hint="default"/>
      </w:rPr>
    </w:lvl>
    <w:lvl w:ilvl="8" w:tplc="E668E74E">
      <w:start w:val="1"/>
      <w:numFmt w:val="bullet"/>
      <w:lvlText w:val="•"/>
      <w:lvlJc w:val="left"/>
      <w:pPr>
        <w:ind w:left="2060" w:hanging="84"/>
      </w:pPr>
      <w:rPr>
        <w:rFonts w:hint="default"/>
      </w:rPr>
    </w:lvl>
  </w:abstractNum>
  <w:abstractNum w:abstractNumId="300" w15:restartNumberingAfterBreak="0">
    <w:nsid w:val="36C57268"/>
    <w:multiLevelType w:val="hybridMultilevel"/>
    <w:tmpl w:val="BC9432D0"/>
    <w:lvl w:ilvl="0" w:tplc="D4DEF650">
      <w:start w:val="1"/>
      <w:numFmt w:val="bullet"/>
      <w:lvlText w:val="•"/>
      <w:lvlJc w:val="left"/>
      <w:pPr>
        <w:ind w:left="135" w:hanging="84"/>
      </w:pPr>
      <w:rPr>
        <w:rFonts w:ascii="Times New Roman" w:eastAsia="Times New Roman" w:hAnsi="Times New Roman" w:hint="default"/>
        <w:sz w:val="14"/>
        <w:szCs w:val="14"/>
      </w:rPr>
    </w:lvl>
    <w:lvl w:ilvl="1" w:tplc="DBBC422E">
      <w:start w:val="1"/>
      <w:numFmt w:val="bullet"/>
      <w:lvlText w:val="•"/>
      <w:lvlJc w:val="left"/>
      <w:pPr>
        <w:ind w:left="379" w:hanging="84"/>
      </w:pPr>
      <w:rPr>
        <w:rFonts w:hint="default"/>
      </w:rPr>
    </w:lvl>
    <w:lvl w:ilvl="2" w:tplc="3EA6B996">
      <w:start w:val="1"/>
      <w:numFmt w:val="bullet"/>
      <w:lvlText w:val="•"/>
      <w:lvlJc w:val="left"/>
      <w:pPr>
        <w:ind w:left="623" w:hanging="84"/>
      </w:pPr>
      <w:rPr>
        <w:rFonts w:hint="default"/>
      </w:rPr>
    </w:lvl>
    <w:lvl w:ilvl="3" w:tplc="459A804C">
      <w:start w:val="1"/>
      <w:numFmt w:val="bullet"/>
      <w:lvlText w:val="•"/>
      <w:lvlJc w:val="left"/>
      <w:pPr>
        <w:ind w:left="867" w:hanging="84"/>
      </w:pPr>
      <w:rPr>
        <w:rFonts w:hint="default"/>
      </w:rPr>
    </w:lvl>
    <w:lvl w:ilvl="4" w:tplc="54A83CC2">
      <w:start w:val="1"/>
      <w:numFmt w:val="bullet"/>
      <w:lvlText w:val="•"/>
      <w:lvlJc w:val="left"/>
      <w:pPr>
        <w:ind w:left="1110" w:hanging="84"/>
      </w:pPr>
      <w:rPr>
        <w:rFonts w:hint="default"/>
      </w:rPr>
    </w:lvl>
    <w:lvl w:ilvl="5" w:tplc="3EEC5D16">
      <w:start w:val="1"/>
      <w:numFmt w:val="bullet"/>
      <w:lvlText w:val="•"/>
      <w:lvlJc w:val="left"/>
      <w:pPr>
        <w:ind w:left="1354" w:hanging="84"/>
      </w:pPr>
      <w:rPr>
        <w:rFonts w:hint="default"/>
      </w:rPr>
    </w:lvl>
    <w:lvl w:ilvl="6" w:tplc="6E0678A4">
      <w:start w:val="1"/>
      <w:numFmt w:val="bullet"/>
      <w:lvlText w:val="•"/>
      <w:lvlJc w:val="left"/>
      <w:pPr>
        <w:ind w:left="1598" w:hanging="84"/>
      </w:pPr>
      <w:rPr>
        <w:rFonts w:hint="default"/>
      </w:rPr>
    </w:lvl>
    <w:lvl w:ilvl="7" w:tplc="CBF02E06">
      <w:start w:val="1"/>
      <w:numFmt w:val="bullet"/>
      <w:lvlText w:val="•"/>
      <w:lvlJc w:val="left"/>
      <w:pPr>
        <w:ind w:left="1842" w:hanging="84"/>
      </w:pPr>
      <w:rPr>
        <w:rFonts w:hint="default"/>
      </w:rPr>
    </w:lvl>
    <w:lvl w:ilvl="8" w:tplc="01FC7494">
      <w:start w:val="1"/>
      <w:numFmt w:val="bullet"/>
      <w:lvlText w:val="•"/>
      <w:lvlJc w:val="left"/>
      <w:pPr>
        <w:ind w:left="2086" w:hanging="84"/>
      </w:pPr>
      <w:rPr>
        <w:rFonts w:hint="default"/>
      </w:rPr>
    </w:lvl>
  </w:abstractNum>
  <w:abstractNum w:abstractNumId="301" w15:restartNumberingAfterBreak="0">
    <w:nsid w:val="36EF2396"/>
    <w:multiLevelType w:val="hybridMultilevel"/>
    <w:tmpl w:val="F6E4407C"/>
    <w:lvl w:ilvl="0" w:tplc="4858A58E">
      <w:start w:val="1"/>
      <w:numFmt w:val="bullet"/>
      <w:lvlText w:val="•"/>
      <w:lvlJc w:val="left"/>
      <w:pPr>
        <w:ind w:left="135" w:hanging="84"/>
      </w:pPr>
      <w:rPr>
        <w:rFonts w:ascii="Times New Roman" w:eastAsia="Times New Roman" w:hAnsi="Times New Roman" w:hint="default"/>
        <w:b/>
        <w:bCs/>
        <w:sz w:val="14"/>
        <w:szCs w:val="14"/>
      </w:rPr>
    </w:lvl>
    <w:lvl w:ilvl="1" w:tplc="C414EDB2">
      <w:start w:val="1"/>
      <w:numFmt w:val="bullet"/>
      <w:lvlText w:val="•"/>
      <w:lvlJc w:val="left"/>
      <w:pPr>
        <w:ind w:left="376" w:hanging="84"/>
      </w:pPr>
      <w:rPr>
        <w:rFonts w:hint="default"/>
      </w:rPr>
    </w:lvl>
    <w:lvl w:ilvl="2" w:tplc="490841B4">
      <w:start w:val="1"/>
      <w:numFmt w:val="bullet"/>
      <w:lvlText w:val="•"/>
      <w:lvlJc w:val="left"/>
      <w:pPr>
        <w:ind w:left="616" w:hanging="84"/>
      </w:pPr>
      <w:rPr>
        <w:rFonts w:hint="default"/>
      </w:rPr>
    </w:lvl>
    <w:lvl w:ilvl="3" w:tplc="1084E0D4">
      <w:start w:val="1"/>
      <w:numFmt w:val="bullet"/>
      <w:lvlText w:val="•"/>
      <w:lvlJc w:val="left"/>
      <w:pPr>
        <w:ind w:left="857" w:hanging="84"/>
      </w:pPr>
      <w:rPr>
        <w:rFonts w:hint="default"/>
      </w:rPr>
    </w:lvl>
    <w:lvl w:ilvl="4" w:tplc="C0B45038">
      <w:start w:val="1"/>
      <w:numFmt w:val="bullet"/>
      <w:lvlText w:val="•"/>
      <w:lvlJc w:val="left"/>
      <w:pPr>
        <w:ind w:left="1097" w:hanging="84"/>
      </w:pPr>
      <w:rPr>
        <w:rFonts w:hint="default"/>
      </w:rPr>
    </w:lvl>
    <w:lvl w:ilvl="5" w:tplc="CC9C1638">
      <w:start w:val="1"/>
      <w:numFmt w:val="bullet"/>
      <w:lvlText w:val="•"/>
      <w:lvlJc w:val="left"/>
      <w:pPr>
        <w:ind w:left="1338" w:hanging="84"/>
      </w:pPr>
      <w:rPr>
        <w:rFonts w:hint="default"/>
      </w:rPr>
    </w:lvl>
    <w:lvl w:ilvl="6" w:tplc="A992B838">
      <w:start w:val="1"/>
      <w:numFmt w:val="bullet"/>
      <w:lvlText w:val="•"/>
      <w:lvlJc w:val="left"/>
      <w:pPr>
        <w:ind w:left="1579" w:hanging="84"/>
      </w:pPr>
      <w:rPr>
        <w:rFonts w:hint="default"/>
      </w:rPr>
    </w:lvl>
    <w:lvl w:ilvl="7" w:tplc="D2B0301E">
      <w:start w:val="1"/>
      <w:numFmt w:val="bullet"/>
      <w:lvlText w:val="•"/>
      <w:lvlJc w:val="left"/>
      <w:pPr>
        <w:ind w:left="1819" w:hanging="84"/>
      </w:pPr>
      <w:rPr>
        <w:rFonts w:hint="default"/>
      </w:rPr>
    </w:lvl>
    <w:lvl w:ilvl="8" w:tplc="43B27106">
      <w:start w:val="1"/>
      <w:numFmt w:val="bullet"/>
      <w:lvlText w:val="•"/>
      <w:lvlJc w:val="left"/>
      <w:pPr>
        <w:ind w:left="2060" w:hanging="84"/>
      </w:pPr>
      <w:rPr>
        <w:rFonts w:hint="default"/>
      </w:rPr>
    </w:lvl>
  </w:abstractNum>
  <w:abstractNum w:abstractNumId="302" w15:restartNumberingAfterBreak="0">
    <w:nsid w:val="372C4D63"/>
    <w:multiLevelType w:val="hybridMultilevel"/>
    <w:tmpl w:val="06A0ABCE"/>
    <w:lvl w:ilvl="0" w:tplc="72FE0B5A">
      <w:start w:val="6"/>
      <w:numFmt w:val="decimal"/>
      <w:lvlText w:val="%1."/>
      <w:lvlJc w:val="left"/>
      <w:pPr>
        <w:ind w:left="51" w:hanging="140"/>
        <w:jc w:val="left"/>
      </w:pPr>
      <w:rPr>
        <w:rFonts w:ascii="Times New Roman" w:eastAsia="Times New Roman" w:hAnsi="Times New Roman" w:hint="default"/>
        <w:b/>
        <w:bCs/>
        <w:sz w:val="14"/>
        <w:szCs w:val="14"/>
      </w:rPr>
    </w:lvl>
    <w:lvl w:ilvl="1" w:tplc="D0526CC4">
      <w:start w:val="1"/>
      <w:numFmt w:val="bullet"/>
      <w:lvlText w:val="•"/>
      <w:lvlJc w:val="left"/>
      <w:pPr>
        <w:ind w:left="300" w:hanging="140"/>
      </w:pPr>
      <w:rPr>
        <w:rFonts w:hint="default"/>
      </w:rPr>
    </w:lvl>
    <w:lvl w:ilvl="2" w:tplc="2C340B3E">
      <w:start w:val="1"/>
      <w:numFmt w:val="bullet"/>
      <w:lvlText w:val="•"/>
      <w:lvlJc w:val="left"/>
      <w:pPr>
        <w:ind w:left="549" w:hanging="140"/>
      </w:pPr>
      <w:rPr>
        <w:rFonts w:hint="default"/>
      </w:rPr>
    </w:lvl>
    <w:lvl w:ilvl="3" w:tplc="8FDEBCEA">
      <w:start w:val="1"/>
      <w:numFmt w:val="bullet"/>
      <w:lvlText w:val="•"/>
      <w:lvlJc w:val="left"/>
      <w:pPr>
        <w:ind w:left="798" w:hanging="140"/>
      </w:pPr>
      <w:rPr>
        <w:rFonts w:hint="default"/>
      </w:rPr>
    </w:lvl>
    <w:lvl w:ilvl="4" w:tplc="E878C132">
      <w:start w:val="1"/>
      <w:numFmt w:val="bullet"/>
      <w:lvlText w:val="•"/>
      <w:lvlJc w:val="left"/>
      <w:pPr>
        <w:ind w:left="1047" w:hanging="140"/>
      </w:pPr>
      <w:rPr>
        <w:rFonts w:hint="default"/>
      </w:rPr>
    </w:lvl>
    <w:lvl w:ilvl="5" w:tplc="29D66B1A">
      <w:start w:val="1"/>
      <w:numFmt w:val="bullet"/>
      <w:lvlText w:val="•"/>
      <w:lvlJc w:val="left"/>
      <w:pPr>
        <w:ind w:left="1296" w:hanging="140"/>
      </w:pPr>
      <w:rPr>
        <w:rFonts w:hint="default"/>
      </w:rPr>
    </w:lvl>
    <w:lvl w:ilvl="6" w:tplc="28D6089A">
      <w:start w:val="1"/>
      <w:numFmt w:val="bullet"/>
      <w:lvlText w:val="•"/>
      <w:lvlJc w:val="left"/>
      <w:pPr>
        <w:ind w:left="1545" w:hanging="140"/>
      </w:pPr>
      <w:rPr>
        <w:rFonts w:hint="default"/>
      </w:rPr>
    </w:lvl>
    <w:lvl w:ilvl="7" w:tplc="5D4C9542">
      <w:start w:val="1"/>
      <w:numFmt w:val="bullet"/>
      <w:lvlText w:val="•"/>
      <w:lvlJc w:val="left"/>
      <w:pPr>
        <w:ind w:left="1794" w:hanging="140"/>
      </w:pPr>
      <w:rPr>
        <w:rFonts w:hint="default"/>
      </w:rPr>
    </w:lvl>
    <w:lvl w:ilvl="8" w:tplc="7D7C8506">
      <w:start w:val="1"/>
      <w:numFmt w:val="bullet"/>
      <w:lvlText w:val="•"/>
      <w:lvlJc w:val="left"/>
      <w:pPr>
        <w:ind w:left="2043" w:hanging="140"/>
      </w:pPr>
      <w:rPr>
        <w:rFonts w:hint="default"/>
      </w:rPr>
    </w:lvl>
  </w:abstractNum>
  <w:abstractNum w:abstractNumId="303" w15:restartNumberingAfterBreak="0">
    <w:nsid w:val="3747588C"/>
    <w:multiLevelType w:val="hybridMultilevel"/>
    <w:tmpl w:val="5D1EBCF6"/>
    <w:lvl w:ilvl="0" w:tplc="A88C7FBC">
      <w:start w:val="1"/>
      <w:numFmt w:val="bullet"/>
      <w:lvlText w:val="•"/>
      <w:lvlJc w:val="left"/>
      <w:pPr>
        <w:ind w:left="135" w:hanging="84"/>
      </w:pPr>
      <w:rPr>
        <w:rFonts w:ascii="Times New Roman" w:eastAsia="Times New Roman" w:hAnsi="Times New Roman" w:hint="default"/>
        <w:sz w:val="14"/>
        <w:szCs w:val="14"/>
      </w:rPr>
    </w:lvl>
    <w:lvl w:ilvl="1" w:tplc="F384D284">
      <w:start w:val="1"/>
      <w:numFmt w:val="bullet"/>
      <w:lvlText w:val="•"/>
      <w:lvlJc w:val="left"/>
      <w:pPr>
        <w:ind w:left="376" w:hanging="84"/>
      </w:pPr>
      <w:rPr>
        <w:rFonts w:hint="default"/>
      </w:rPr>
    </w:lvl>
    <w:lvl w:ilvl="2" w:tplc="C6C05678">
      <w:start w:val="1"/>
      <w:numFmt w:val="bullet"/>
      <w:lvlText w:val="•"/>
      <w:lvlJc w:val="left"/>
      <w:pPr>
        <w:ind w:left="616" w:hanging="84"/>
      </w:pPr>
      <w:rPr>
        <w:rFonts w:hint="default"/>
      </w:rPr>
    </w:lvl>
    <w:lvl w:ilvl="3" w:tplc="927ABD8C">
      <w:start w:val="1"/>
      <w:numFmt w:val="bullet"/>
      <w:lvlText w:val="•"/>
      <w:lvlJc w:val="left"/>
      <w:pPr>
        <w:ind w:left="857" w:hanging="84"/>
      </w:pPr>
      <w:rPr>
        <w:rFonts w:hint="default"/>
      </w:rPr>
    </w:lvl>
    <w:lvl w:ilvl="4" w:tplc="164E1368">
      <w:start w:val="1"/>
      <w:numFmt w:val="bullet"/>
      <w:lvlText w:val="•"/>
      <w:lvlJc w:val="left"/>
      <w:pPr>
        <w:ind w:left="1097" w:hanging="84"/>
      </w:pPr>
      <w:rPr>
        <w:rFonts w:hint="default"/>
      </w:rPr>
    </w:lvl>
    <w:lvl w:ilvl="5" w:tplc="C3A2C16E">
      <w:start w:val="1"/>
      <w:numFmt w:val="bullet"/>
      <w:lvlText w:val="•"/>
      <w:lvlJc w:val="left"/>
      <w:pPr>
        <w:ind w:left="1338" w:hanging="84"/>
      </w:pPr>
      <w:rPr>
        <w:rFonts w:hint="default"/>
      </w:rPr>
    </w:lvl>
    <w:lvl w:ilvl="6" w:tplc="4B0A4752">
      <w:start w:val="1"/>
      <w:numFmt w:val="bullet"/>
      <w:lvlText w:val="•"/>
      <w:lvlJc w:val="left"/>
      <w:pPr>
        <w:ind w:left="1578" w:hanging="84"/>
      </w:pPr>
      <w:rPr>
        <w:rFonts w:hint="default"/>
      </w:rPr>
    </w:lvl>
    <w:lvl w:ilvl="7" w:tplc="7F766C5E">
      <w:start w:val="1"/>
      <w:numFmt w:val="bullet"/>
      <w:lvlText w:val="•"/>
      <w:lvlJc w:val="left"/>
      <w:pPr>
        <w:ind w:left="1819" w:hanging="84"/>
      </w:pPr>
      <w:rPr>
        <w:rFonts w:hint="default"/>
      </w:rPr>
    </w:lvl>
    <w:lvl w:ilvl="8" w:tplc="B8B8E494">
      <w:start w:val="1"/>
      <w:numFmt w:val="bullet"/>
      <w:lvlText w:val="•"/>
      <w:lvlJc w:val="left"/>
      <w:pPr>
        <w:ind w:left="2060" w:hanging="84"/>
      </w:pPr>
      <w:rPr>
        <w:rFonts w:hint="default"/>
      </w:rPr>
    </w:lvl>
  </w:abstractNum>
  <w:abstractNum w:abstractNumId="304" w15:restartNumberingAfterBreak="0">
    <w:nsid w:val="377B25E7"/>
    <w:multiLevelType w:val="hybridMultilevel"/>
    <w:tmpl w:val="ACFE39EA"/>
    <w:lvl w:ilvl="0" w:tplc="39B8C2CC">
      <w:start w:val="1"/>
      <w:numFmt w:val="bullet"/>
      <w:lvlText w:val="•"/>
      <w:lvlJc w:val="left"/>
      <w:pPr>
        <w:ind w:left="135" w:hanging="84"/>
      </w:pPr>
      <w:rPr>
        <w:rFonts w:ascii="Times New Roman" w:eastAsia="Times New Roman" w:hAnsi="Times New Roman" w:hint="default"/>
        <w:sz w:val="14"/>
        <w:szCs w:val="14"/>
      </w:rPr>
    </w:lvl>
    <w:lvl w:ilvl="1" w:tplc="97BCA648">
      <w:start w:val="1"/>
      <w:numFmt w:val="bullet"/>
      <w:lvlText w:val="•"/>
      <w:lvlJc w:val="left"/>
      <w:pPr>
        <w:ind w:left="268" w:hanging="84"/>
      </w:pPr>
      <w:rPr>
        <w:rFonts w:hint="default"/>
      </w:rPr>
    </w:lvl>
    <w:lvl w:ilvl="2" w:tplc="8A4C271E">
      <w:start w:val="1"/>
      <w:numFmt w:val="bullet"/>
      <w:lvlText w:val="•"/>
      <w:lvlJc w:val="left"/>
      <w:pPr>
        <w:ind w:left="401" w:hanging="84"/>
      </w:pPr>
      <w:rPr>
        <w:rFonts w:hint="default"/>
      </w:rPr>
    </w:lvl>
    <w:lvl w:ilvl="3" w:tplc="139A71C0">
      <w:start w:val="1"/>
      <w:numFmt w:val="bullet"/>
      <w:lvlText w:val="•"/>
      <w:lvlJc w:val="left"/>
      <w:pPr>
        <w:ind w:left="534" w:hanging="84"/>
      </w:pPr>
      <w:rPr>
        <w:rFonts w:hint="default"/>
      </w:rPr>
    </w:lvl>
    <w:lvl w:ilvl="4" w:tplc="2C02924A">
      <w:start w:val="1"/>
      <w:numFmt w:val="bullet"/>
      <w:lvlText w:val="•"/>
      <w:lvlJc w:val="left"/>
      <w:pPr>
        <w:ind w:left="666" w:hanging="84"/>
      </w:pPr>
      <w:rPr>
        <w:rFonts w:hint="default"/>
      </w:rPr>
    </w:lvl>
    <w:lvl w:ilvl="5" w:tplc="C5EA4E1A">
      <w:start w:val="1"/>
      <w:numFmt w:val="bullet"/>
      <w:lvlText w:val="•"/>
      <w:lvlJc w:val="left"/>
      <w:pPr>
        <w:ind w:left="799" w:hanging="84"/>
      </w:pPr>
      <w:rPr>
        <w:rFonts w:hint="default"/>
      </w:rPr>
    </w:lvl>
    <w:lvl w:ilvl="6" w:tplc="9BD029DA">
      <w:start w:val="1"/>
      <w:numFmt w:val="bullet"/>
      <w:lvlText w:val="•"/>
      <w:lvlJc w:val="left"/>
      <w:pPr>
        <w:ind w:left="932" w:hanging="84"/>
      </w:pPr>
      <w:rPr>
        <w:rFonts w:hint="default"/>
      </w:rPr>
    </w:lvl>
    <w:lvl w:ilvl="7" w:tplc="132A97DE">
      <w:start w:val="1"/>
      <w:numFmt w:val="bullet"/>
      <w:lvlText w:val="•"/>
      <w:lvlJc w:val="left"/>
      <w:pPr>
        <w:ind w:left="1065" w:hanging="84"/>
      </w:pPr>
      <w:rPr>
        <w:rFonts w:hint="default"/>
      </w:rPr>
    </w:lvl>
    <w:lvl w:ilvl="8" w:tplc="A0A2FED2">
      <w:start w:val="1"/>
      <w:numFmt w:val="bullet"/>
      <w:lvlText w:val="•"/>
      <w:lvlJc w:val="left"/>
      <w:pPr>
        <w:ind w:left="1198" w:hanging="84"/>
      </w:pPr>
      <w:rPr>
        <w:rFonts w:hint="default"/>
      </w:rPr>
    </w:lvl>
  </w:abstractNum>
  <w:abstractNum w:abstractNumId="305" w15:restartNumberingAfterBreak="0">
    <w:nsid w:val="378C4441"/>
    <w:multiLevelType w:val="hybridMultilevel"/>
    <w:tmpl w:val="86CA8CAC"/>
    <w:lvl w:ilvl="0" w:tplc="3580D850">
      <w:start w:val="1"/>
      <w:numFmt w:val="bullet"/>
      <w:lvlText w:val="•"/>
      <w:lvlJc w:val="left"/>
      <w:pPr>
        <w:ind w:left="135" w:hanging="84"/>
      </w:pPr>
      <w:rPr>
        <w:rFonts w:ascii="Times New Roman" w:eastAsia="Times New Roman" w:hAnsi="Times New Roman" w:hint="default"/>
        <w:sz w:val="14"/>
        <w:szCs w:val="14"/>
      </w:rPr>
    </w:lvl>
    <w:lvl w:ilvl="1" w:tplc="2E549D96">
      <w:start w:val="1"/>
      <w:numFmt w:val="bullet"/>
      <w:lvlText w:val="•"/>
      <w:lvlJc w:val="left"/>
      <w:pPr>
        <w:ind w:left="347" w:hanging="84"/>
      </w:pPr>
      <w:rPr>
        <w:rFonts w:hint="default"/>
      </w:rPr>
    </w:lvl>
    <w:lvl w:ilvl="2" w:tplc="2E48E470">
      <w:start w:val="1"/>
      <w:numFmt w:val="bullet"/>
      <w:lvlText w:val="•"/>
      <w:lvlJc w:val="left"/>
      <w:pPr>
        <w:ind w:left="560" w:hanging="84"/>
      </w:pPr>
      <w:rPr>
        <w:rFonts w:hint="default"/>
      </w:rPr>
    </w:lvl>
    <w:lvl w:ilvl="3" w:tplc="448C40AC">
      <w:start w:val="1"/>
      <w:numFmt w:val="bullet"/>
      <w:lvlText w:val="•"/>
      <w:lvlJc w:val="left"/>
      <w:pPr>
        <w:ind w:left="772" w:hanging="84"/>
      </w:pPr>
      <w:rPr>
        <w:rFonts w:hint="default"/>
      </w:rPr>
    </w:lvl>
    <w:lvl w:ilvl="4" w:tplc="5FAE34FA">
      <w:start w:val="1"/>
      <w:numFmt w:val="bullet"/>
      <w:lvlText w:val="•"/>
      <w:lvlJc w:val="left"/>
      <w:pPr>
        <w:ind w:left="984" w:hanging="84"/>
      </w:pPr>
      <w:rPr>
        <w:rFonts w:hint="default"/>
      </w:rPr>
    </w:lvl>
    <w:lvl w:ilvl="5" w:tplc="C792ACE0">
      <w:start w:val="1"/>
      <w:numFmt w:val="bullet"/>
      <w:lvlText w:val="•"/>
      <w:lvlJc w:val="left"/>
      <w:pPr>
        <w:ind w:left="1196" w:hanging="84"/>
      </w:pPr>
      <w:rPr>
        <w:rFonts w:hint="default"/>
      </w:rPr>
    </w:lvl>
    <w:lvl w:ilvl="6" w:tplc="8DD8F932">
      <w:start w:val="1"/>
      <w:numFmt w:val="bullet"/>
      <w:lvlText w:val="•"/>
      <w:lvlJc w:val="left"/>
      <w:pPr>
        <w:ind w:left="1408" w:hanging="84"/>
      </w:pPr>
      <w:rPr>
        <w:rFonts w:hint="default"/>
      </w:rPr>
    </w:lvl>
    <w:lvl w:ilvl="7" w:tplc="76843598">
      <w:start w:val="1"/>
      <w:numFmt w:val="bullet"/>
      <w:lvlText w:val="•"/>
      <w:lvlJc w:val="left"/>
      <w:pPr>
        <w:ind w:left="1621" w:hanging="84"/>
      </w:pPr>
      <w:rPr>
        <w:rFonts w:hint="default"/>
      </w:rPr>
    </w:lvl>
    <w:lvl w:ilvl="8" w:tplc="7E248AFA">
      <w:start w:val="1"/>
      <w:numFmt w:val="bullet"/>
      <w:lvlText w:val="•"/>
      <w:lvlJc w:val="left"/>
      <w:pPr>
        <w:ind w:left="1833" w:hanging="84"/>
      </w:pPr>
      <w:rPr>
        <w:rFonts w:hint="default"/>
      </w:rPr>
    </w:lvl>
  </w:abstractNum>
  <w:abstractNum w:abstractNumId="306" w15:restartNumberingAfterBreak="0">
    <w:nsid w:val="37AE480D"/>
    <w:multiLevelType w:val="hybridMultilevel"/>
    <w:tmpl w:val="9A5A1902"/>
    <w:lvl w:ilvl="0" w:tplc="B93E3692">
      <w:start w:val="1"/>
      <w:numFmt w:val="bullet"/>
      <w:lvlText w:val="•"/>
      <w:lvlJc w:val="left"/>
      <w:pPr>
        <w:ind w:left="135" w:hanging="84"/>
      </w:pPr>
      <w:rPr>
        <w:rFonts w:ascii="Times New Roman" w:eastAsia="Times New Roman" w:hAnsi="Times New Roman" w:hint="default"/>
        <w:sz w:val="14"/>
        <w:szCs w:val="14"/>
      </w:rPr>
    </w:lvl>
    <w:lvl w:ilvl="1" w:tplc="C8B68D4E">
      <w:start w:val="1"/>
      <w:numFmt w:val="bullet"/>
      <w:lvlText w:val="•"/>
      <w:lvlJc w:val="left"/>
      <w:pPr>
        <w:ind w:left="291" w:hanging="84"/>
      </w:pPr>
      <w:rPr>
        <w:rFonts w:hint="default"/>
      </w:rPr>
    </w:lvl>
    <w:lvl w:ilvl="2" w:tplc="6C94EDB0">
      <w:start w:val="1"/>
      <w:numFmt w:val="bullet"/>
      <w:lvlText w:val="•"/>
      <w:lvlJc w:val="left"/>
      <w:pPr>
        <w:ind w:left="446" w:hanging="84"/>
      </w:pPr>
      <w:rPr>
        <w:rFonts w:hint="default"/>
      </w:rPr>
    </w:lvl>
    <w:lvl w:ilvl="3" w:tplc="22D6D14A">
      <w:start w:val="1"/>
      <w:numFmt w:val="bullet"/>
      <w:lvlText w:val="•"/>
      <w:lvlJc w:val="left"/>
      <w:pPr>
        <w:ind w:left="602" w:hanging="84"/>
      </w:pPr>
      <w:rPr>
        <w:rFonts w:hint="default"/>
      </w:rPr>
    </w:lvl>
    <w:lvl w:ilvl="4" w:tplc="BDC4BF16">
      <w:start w:val="1"/>
      <w:numFmt w:val="bullet"/>
      <w:lvlText w:val="•"/>
      <w:lvlJc w:val="left"/>
      <w:pPr>
        <w:ind w:left="757" w:hanging="84"/>
      </w:pPr>
      <w:rPr>
        <w:rFonts w:hint="default"/>
      </w:rPr>
    </w:lvl>
    <w:lvl w:ilvl="5" w:tplc="45205772">
      <w:start w:val="1"/>
      <w:numFmt w:val="bullet"/>
      <w:lvlText w:val="•"/>
      <w:lvlJc w:val="left"/>
      <w:pPr>
        <w:ind w:left="913" w:hanging="84"/>
      </w:pPr>
      <w:rPr>
        <w:rFonts w:hint="default"/>
      </w:rPr>
    </w:lvl>
    <w:lvl w:ilvl="6" w:tplc="0D746E8E">
      <w:start w:val="1"/>
      <w:numFmt w:val="bullet"/>
      <w:lvlText w:val="•"/>
      <w:lvlJc w:val="left"/>
      <w:pPr>
        <w:ind w:left="1068" w:hanging="84"/>
      </w:pPr>
      <w:rPr>
        <w:rFonts w:hint="default"/>
      </w:rPr>
    </w:lvl>
    <w:lvl w:ilvl="7" w:tplc="AAC0F2C2">
      <w:start w:val="1"/>
      <w:numFmt w:val="bullet"/>
      <w:lvlText w:val="•"/>
      <w:lvlJc w:val="left"/>
      <w:pPr>
        <w:ind w:left="1224" w:hanging="84"/>
      </w:pPr>
      <w:rPr>
        <w:rFonts w:hint="default"/>
      </w:rPr>
    </w:lvl>
    <w:lvl w:ilvl="8" w:tplc="A45042FC">
      <w:start w:val="1"/>
      <w:numFmt w:val="bullet"/>
      <w:lvlText w:val="•"/>
      <w:lvlJc w:val="left"/>
      <w:pPr>
        <w:ind w:left="1379" w:hanging="84"/>
      </w:pPr>
      <w:rPr>
        <w:rFonts w:hint="default"/>
      </w:rPr>
    </w:lvl>
  </w:abstractNum>
  <w:abstractNum w:abstractNumId="307" w15:restartNumberingAfterBreak="0">
    <w:nsid w:val="38595CDB"/>
    <w:multiLevelType w:val="hybridMultilevel"/>
    <w:tmpl w:val="061A65AE"/>
    <w:lvl w:ilvl="0" w:tplc="1A36130A">
      <w:start w:val="1"/>
      <w:numFmt w:val="bullet"/>
      <w:lvlText w:val="•"/>
      <w:lvlJc w:val="left"/>
      <w:pPr>
        <w:ind w:left="135" w:hanging="84"/>
      </w:pPr>
      <w:rPr>
        <w:rFonts w:ascii="Times New Roman" w:eastAsia="Times New Roman" w:hAnsi="Times New Roman" w:hint="default"/>
        <w:sz w:val="14"/>
        <w:szCs w:val="14"/>
      </w:rPr>
    </w:lvl>
    <w:lvl w:ilvl="1" w:tplc="D38AFF72">
      <w:start w:val="1"/>
      <w:numFmt w:val="bullet"/>
      <w:lvlText w:val="•"/>
      <w:lvlJc w:val="left"/>
      <w:pPr>
        <w:ind w:left="291" w:hanging="84"/>
      </w:pPr>
      <w:rPr>
        <w:rFonts w:hint="default"/>
      </w:rPr>
    </w:lvl>
    <w:lvl w:ilvl="2" w:tplc="4614F6CE">
      <w:start w:val="1"/>
      <w:numFmt w:val="bullet"/>
      <w:lvlText w:val="•"/>
      <w:lvlJc w:val="left"/>
      <w:pPr>
        <w:ind w:left="446" w:hanging="84"/>
      </w:pPr>
      <w:rPr>
        <w:rFonts w:hint="default"/>
      </w:rPr>
    </w:lvl>
    <w:lvl w:ilvl="3" w:tplc="E85A74E4">
      <w:start w:val="1"/>
      <w:numFmt w:val="bullet"/>
      <w:lvlText w:val="•"/>
      <w:lvlJc w:val="left"/>
      <w:pPr>
        <w:ind w:left="602" w:hanging="84"/>
      </w:pPr>
      <w:rPr>
        <w:rFonts w:hint="default"/>
      </w:rPr>
    </w:lvl>
    <w:lvl w:ilvl="4" w:tplc="BF0CD4C4">
      <w:start w:val="1"/>
      <w:numFmt w:val="bullet"/>
      <w:lvlText w:val="•"/>
      <w:lvlJc w:val="left"/>
      <w:pPr>
        <w:ind w:left="757" w:hanging="84"/>
      </w:pPr>
      <w:rPr>
        <w:rFonts w:hint="default"/>
      </w:rPr>
    </w:lvl>
    <w:lvl w:ilvl="5" w:tplc="E0A2204E">
      <w:start w:val="1"/>
      <w:numFmt w:val="bullet"/>
      <w:lvlText w:val="•"/>
      <w:lvlJc w:val="left"/>
      <w:pPr>
        <w:ind w:left="913" w:hanging="84"/>
      </w:pPr>
      <w:rPr>
        <w:rFonts w:hint="default"/>
      </w:rPr>
    </w:lvl>
    <w:lvl w:ilvl="6" w:tplc="D3F4B5BA">
      <w:start w:val="1"/>
      <w:numFmt w:val="bullet"/>
      <w:lvlText w:val="•"/>
      <w:lvlJc w:val="left"/>
      <w:pPr>
        <w:ind w:left="1068" w:hanging="84"/>
      </w:pPr>
      <w:rPr>
        <w:rFonts w:hint="default"/>
      </w:rPr>
    </w:lvl>
    <w:lvl w:ilvl="7" w:tplc="56A0BDE6">
      <w:start w:val="1"/>
      <w:numFmt w:val="bullet"/>
      <w:lvlText w:val="•"/>
      <w:lvlJc w:val="left"/>
      <w:pPr>
        <w:ind w:left="1224" w:hanging="84"/>
      </w:pPr>
      <w:rPr>
        <w:rFonts w:hint="default"/>
      </w:rPr>
    </w:lvl>
    <w:lvl w:ilvl="8" w:tplc="B4302656">
      <w:start w:val="1"/>
      <w:numFmt w:val="bullet"/>
      <w:lvlText w:val="•"/>
      <w:lvlJc w:val="left"/>
      <w:pPr>
        <w:ind w:left="1379" w:hanging="84"/>
      </w:pPr>
      <w:rPr>
        <w:rFonts w:hint="default"/>
      </w:rPr>
    </w:lvl>
  </w:abstractNum>
  <w:abstractNum w:abstractNumId="308" w15:restartNumberingAfterBreak="0">
    <w:nsid w:val="388B78EA"/>
    <w:multiLevelType w:val="hybridMultilevel"/>
    <w:tmpl w:val="1CE04128"/>
    <w:lvl w:ilvl="0" w:tplc="2CD6696A">
      <w:start w:val="1"/>
      <w:numFmt w:val="bullet"/>
      <w:lvlText w:val="•"/>
      <w:lvlJc w:val="left"/>
      <w:pPr>
        <w:ind w:left="135" w:hanging="84"/>
      </w:pPr>
      <w:rPr>
        <w:rFonts w:ascii="Times New Roman" w:eastAsia="Times New Roman" w:hAnsi="Times New Roman" w:hint="default"/>
        <w:sz w:val="14"/>
        <w:szCs w:val="14"/>
      </w:rPr>
    </w:lvl>
    <w:lvl w:ilvl="1" w:tplc="6D6E6F8C">
      <w:start w:val="1"/>
      <w:numFmt w:val="bullet"/>
      <w:lvlText w:val="•"/>
      <w:lvlJc w:val="left"/>
      <w:pPr>
        <w:ind w:left="297" w:hanging="84"/>
      </w:pPr>
      <w:rPr>
        <w:rFonts w:hint="default"/>
      </w:rPr>
    </w:lvl>
    <w:lvl w:ilvl="2" w:tplc="C524B24E">
      <w:start w:val="1"/>
      <w:numFmt w:val="bullet"/>
      <w:lvlText w:val="•"/>
      <w:lvlJc w:val="left"/>
      <w:pPr>
        <w:ind w:left="458" w:hanging="84"/>
      </w:pPr>
      <w:rPr>
        <w:rFonts w:hint="default"/>
      </w:rPr>
    </w:lvl>
    <w:lvl w:ilvl="3" w:tplc="EFB0CF42">
      <w:start w:val="1"/>
      <w:numFmt w:val="bullet"/>
      <w:lvlText w:val="•"/>
      <w:lvlJc w:val="left"/>
      <w:pPr>
        <w:ind w:left="619" w:hanging="84"/>
      </w:pPr>
      <w:rPr>
        <w:rFonts w:hint="default"/>
      </w:rPr>
    </w:lvl>
    <w:lvl w:ilvl="4" w:tplc="B4E89FF4">
      <w:start w:val="1"/>
      <w:numFmt w:val="bullet"/>
      <w:lvlText w:val="•"/>
      <w:lvlJc w:val="left"/>
      <w:pPr>
        <w:ind w:left="780" w:hanging="84"/>
      </w:pPr>
      <w:rPr>
        <w:rFonts w:hint="default"/>
      </w:rPr>
    </w:lvl>
    <w:lvl w:ilvl="5" w:tplc="BC6023E4">
      <w:start w:val="1"/>
      <w:numFmt w:val="bullet"/>
      <w:lvlText w:val="•"/>
      <w:lvlJc w:val="left"/>
      <w:pPr>
        <w:ind w:left="942" w:hanging="84"/>
      </w:pPr>
      <w:rPr>
        <w:rFonts w:hint="default"/>
      </w:rPr>
    </w:lvl>
    <w:lvl w:ilvl="6" w:tplc="53241F6E">
      <w:start w:val="1"/>
      <w:numFmt w:val="bullet"/>
      <w:lvlText w:val="•"/>
      <w:lvlJc w:val="left"/>
      <w:pPr>
        <w:ind w:left="1103" w:hanging="84"/>
      </w:pPr>
      <w:rPr>
        <w:rFonts w:hint="default"/>
      </w:rPr>
    </w:lvl>
    <w:lvl w:ilvl="7" w:tplc="2A80F794">
      <w:start w:val="1"/>
      <w:numFmt w:val="bullet"/>
      <w:lvlText w:val="•"/>
      <w:lvlJc w:val="left"/>
      <w:pPr>
        <w:ind w:left="1264" w:hanging="84"/>
      </w:pPr>
      <w:rPr>
        <w:rFonts w:hint="default"/>
      </w:rPr>
    </w:lvl>
    <w:lvl w:ilvl="8" w:tplc="7D780780">
      <w:start w:val="1"/>
      <w:numFmt w:val="bullet"/>
      <w:lvlText w:val="•"/>
      <w:lvlJc w:val="left"/>
      <w:pPr>
        <w:ind w:left="1425" w:hanging="84"/>
      </w:pPr>
      <w:rPr>
        <w:rFonts w:hint="default"/>
      </w:rPr>
    </w:lvl>
  </w:abstractNum>
  <w:abstractNum w:abstractNumId="309" w15:restartNumberingAfterBreak="0">
    <w:nsid w:val="39467A7D"/>
    <w:multiLevelType w:val="hybridMultilevel"/>
    <w:tmpl w:val="D2408D24"/>
    <w:lvl w:ilvl="0" w:tplc="31202A10">
      <w:start w:val="1"/>
      <w:numFmt w:val="bullet"/>
      <w:lvlText w:val="•"/>
      <w:lvlJc w:val="left"/>
      <w:pPr>
        <w:ind w:left="135" w:hanging="84"/>
      </w:pPr>
      <w:rPr>
        <w:rFonts w:ascii="Times New Roman" w:eastAsia="Times New Roman" w:hAnsi="Times New Roman" w:hint="default"/>
        <w:sz w:val="14"/>
        <w:szCs w:val="14"/>
      </w:rPr>
    </w:lvl>
    <w:lvl w:ilvl="1" w:tplc="059203B8">
      <w:start w:val="1"/>
      <w:numFmt w:val="bullet"/>
      <w:lvlText w:val="•"/>
      <w:lvlJc w:val="left"/>
      <w:pPr>
        <w:ind w:left="268" w:hanging="84"/>
      </w:pPr>
      <w:rPr>
        <w:rFonts w:hint="default"/>
      </w:rPr>
    </w:lvl>
    <w:lvl w:ilvl="2" w:tplc="16D08EDA">
      <w:start w:val="1"/>
      <w:numFmt w:val="bullet"/>
      <w:lvlText w:val="•"/>
      <w:lvlJc w:val="left"/>
      <w:pPr>
        <w:ind w:left="401" w:hanging="84"/>
      </w:pPr>
      <w:rPr>
        <w:rFonts w:hint="default"/>
      </w:rPr>
    </w:lvl>
    <w:lvl w:ilvl="3" w:tplc="A568F71E">
      <w:start w:val="1"/>
      <w:numFmt w:val="bullet"/>
      <w:lvlText w:val="•"/>
      <w:lvlJc w:val="left"/>
      <w:pPr>
        <w:ind w:left="534" w:hanging="84"/>
      </w:pPr>
      <w:rPr>
        <w:rFonts w:hint="default"/>
      </w:rPr>
    </w:lvl>
    <w:lvl w:ilvl="4" w:tplc="DF02FC76">
      <w:start w:val="1"/>
      <w:numFmt w:val="bullet"/>
      <w:lvlText w:val="•"/>
      <w:lvlJc w:val="left"/>
      <w:pPr>
        <w:ind w:left="666" w:hanging="84"/>
      </w:pPr>
      <w:rPr>
        <w:rFonts w:hint="default"/>
      </w:rPr>
    </w:lvl>
    <w:lvl w:ilvl="5" w:tplc="02E69508">
      <w:start w:val="1"/>
      <w:numFmt w:val="bullet"/>
      <w:lvlText w:val="•"/>
      <w:lvlJc w:val="left"/>
      <w:pPr>
        <w:ind w:left="799" w:hanging="84"/>
      </w:pPr>
      <w:rPr>
        <w:rFonts w:hint="default"/>
      </w:rPr>
    </w:lvl>
    <w:lvl w:ilvl="6" w:tplc="C1B01532">
      <w:start w:val="1"/>
      <w:numFmt w:val="bullet"/>
      <w:lvlText w:val="•"/>
      <w:lvlJc w:val="left"/>
      <w:pPr>
        <w:ind w:left="932" w:hanging="84"/>
      </w:pPr>
      <w:rPr>
        <w:rFonts w:hint="default"/>
      </w:rPr>
    </w:lvl>
    <w:lvl w:ilvl="7" w:tplc="74682060">
      <w:start w:val="1"/>
      <w:numFmt w:val="bullet"/>
      <w:lvlText w:val="•"/>
      <w:lvlJc w:val="left"/>
      <w:pPr>
        <w:ind w:left="1065" w:hanging="84"/>
      </w:pPr>
      <w:rPr>
        <w:rFonts w:hint="default"/>
      </w:rPr>
    </w:lvl>
    <w:lvl w:ilvl="8" w:tplc="8236B4C8">
      <w:start w:val="1"/>
      <w:numFmt w:val="bullet"/>
      <w:lvlText w:val="•"/>
      <w:lvlJc w:val="left"/>
      <w:pPr>
        <w:ind w:left="1198" w:hanging="84"/>
      </w:pPr>
      <w:rPr>
        <w:rFonts w:hint="default"/>
      </w:rPr>
    </w:lvl>
  </w:abstractNum>
  <w:abstractNum w:abstractNumId="310" w15:restartNumberingAfterBreak="0">
    <w:nsid w:val="39577C52"/>
    <w:multiLevelType w:val="hybridMultilevel"/>
    <w:tmpl w:val="6740851E"/>
    <w:lvl w:ilvl="0" w:tplc="2FC28544">
      <w:start w:val="1"/>
      <w:numFmt w:val="bullet"/>
      <w:lvlText w:val="•"/>
      <w:lvlJc w:val="left"/>
      <w:pPr>
        <w:ind w:left="135" w:hanging="84"/>
      </w:pPr>
      <w:rPr>
        <w:rFonts w:ascii="Times New Roman" w:eastAsia="Times New Roman" w:hAnsi="Times New Roman" w:hint="default"/>
        <w:b/>
        <w:bCs/>
        <w:sz w:val="14"/>
        <w:szCs w:val="14"/>
      </w:rPr>
    </w:lvl>
    <w:lvl w:ilvl="1" w:tplc="1FC2BAA0">
      <w:start w:val="1"/>
      <w:numFmt w:val="bullet"/>
      <w:lvlText w:val="•"/>
      <w:lvlJc w:val="left"/>
      <w:pPr>
        <w:ind w:left="376" w:hanging="84"/>
      </w:pPr>
      <w:rPr>
        <w:rFonts w:hint="default"/>
      </w:rPr>
    </w:lvl>
    <w:lvl w:ilvl="2" w:tplc="28B4D364">
      <w:start w:val="1"/>
      <w:numFmt w:val="bullet"/>
      <w:lvlText w:val="•"/>
      <w:lvlJc w:val="left"/>
      <w:pPr>
        <w:ind w:left="616" w:hanging="84"/>
      </w:pPr>
      <w:rPr>
        <w:rFonts w:hint="default"/>
      </w:rPr>
    </w:lvl>
    <w:lvl w:ilvl="3" w:tplc="5E1E1C1C">
      <w:start w:val="1"/>
      <w:numFmt w:val="bullet"/>
      <w:lvlText w:val="•"/>
      <w:lvlJc w:val="left"/>
      <w:pPr>
        <w:ind w:left="857" w:hanging="84"/>
      </w:pPr>
      <w:rPr>
        <w:rFonts w:hint="default"/>
      </w:rPr>
    </w:lvl>
    <w:lvl w:ilvl="4" w:tplc="A50C5676">
      <w:start w:val="1"/>
      <w:numFmt w:val="bullet"/>
      <w:lvlText w:val="•"/>
      <w:lvlJc w:val="left"/>
      <w:pPr>
        <w:ind w:left="1097" w:hanging="84"/>
      </w:pPr>
      <w:rPr>
        <w:rFonts w:hint="default"/>
      </w:rPr>
    </w:lvl>
    <w:lvl w:ilvl="5" w:tplc="6040E0DE">
      <w:start w:val="1"/>
      <w:numFmt w:val="bullet"/>
      <w:lvlText w:val="•"/>
      <w:lvlJc w:val="left"/>
      <w:pPr>
        <w:ind w:left="1338" w:hanging="84"/>
      </w:pPr>
      <w:rPr>
        <w:rFonts w:hint="default"/>
      </w:rPr>
    </w:lvl>
    <w:lvl w:ilvl="6" w:tplc="5728FDBE">
      <w:start w:val="1"/>
      <w:numFmt w:val="bullet"/>
      <w:lvlText w:val="•"/>
      <w:lvlJc w:val="left"/>
      <w:pPr>
        <w:ind w:left="1579" w:hanging="84"/>
      </w:pPr>
      <w:rPr>
        <w:rFonts w:hint="default"/>
      </w:rPr>
    </w:lvl>
    <w:lvl w:ilvl="7" w:tplc="077EDEF4">
      <w:start w:val="1"/>
      <w:numFmt w:val="bullet"/>
      <w:lvlText w:val="•"/>
      <w:lvlJc w:val="left"/>
      <w:pPr>
        <w:ind w:left="1819" w:hanging="84"/>
      </w:pPr>
      <w:rPr>
        <w:rFonts w:hint="default"/>
      </w:rPr>
    </w:lvl>
    <w:lvl w:ilvl="8" w:tplc="D248B78C">
      <w:start w:val="1"/>
      <w:numFmt w:val="bullet"/>
      <w:lvlText w:val="•"/>
      <w:lvlJc w:val="left"/>
      <w:pPr>
        <w:ind w:left="2060" w:hanging="84"/>
      </w:pPr>
      <w:rPr>
        <w:rFonts w:hint="default"/>
      </w:rPr>
    </w:lvl>
  </w:abstractNum>
  <w:abstractNum w:abstractNumId="311" w15:restartNumberingAfterBreak="0">
    <w:nsid w:val="395B288B"/>
    <w:multiLevelType w:val="hybridMultilevel"/>
    <w:tmpl w:val="29782FFA"/>
    <w:lvl w:ilvl="0" w:tplc="D58E692E">
      <w:start w:val="1"/>
      <w:numFmt w:val="bullet"/>
      <w:lvlText w:val="•"/>
      <w:lvlJc w:val="left"/>
      <w:pPr>
        <w:ind w:left="135" w:hanging="84"/>
      </w:pPr>
      <w:rPr>
        <w:rFonts w:ascii="Times New Roman" w:eastAsia="Times New Roman" w:hAnsi="Times New Roman" w:hint="default"/>
        <w:sz w:val="14"/>
        <w:szCs w:val="14"/>
      </w:rPr>
    </w:lvl>
    <w:lvl w:ilvl="1" w:tplc="805A8E42">
      <w:start w:val="1"/>
      <w:numFmt w:val="bullet"/>
      <w:lvlText w:val="•"/>
      <w:lvlJc w:val="left"/>
      <w:pPr>
        <w:ind w:left="347" w:hanging="84"/>
      </w:pPr>
      <w:rPr>
        <w:rFonts w:hint="default"/>
      </w:rPr>
    </w:lvl>
    <w:lvl w:ilvl="2" w:tplc="1842186E">
      <w:start w:val="1"/>
      <w:numFmt w:val="bullet"/>
      <w:lvlText w:val="•"/>
      <w:lvlJc w:val="left"/>
      <w:pPr>
        <w:ind w:left="560" w:hanging="84"/>
      </w:pPr>
      <w:rPr>
        <w:rFonts w:hint="default"/>
      </w:rPr>
    </w:lvl>
    <w:lvl w:ilvl="3" w:tplc="ADC6117A">
      <w:start w:val="1"/>
      <w:numFmt w:val="bullet"/>
      <w:lvlText w:val="•"/>
      <w:lvlJc w:val="left"/>
      <w:pPr>
        <w:ind w:left="772" w:hanging="84"/>
      </w:pPr>
      <w:rPr>
        <w:rFonts w:hint="default"/>
      </w:rPr>
    </w:lvl>
    <w:lvl w:ilvl="4" w:tplc="BC0CBFA8">
      <w:start w:val="1"/>
      <w:numFmt w:val="bullet"/>
      <w:lvlText w:val="•"/>
      <w:lvlJc w:val="left"/>
      <w:pPr>
        <w:ind w:left="984" w:hanging="84"/>
      </w:pPr>
      <w:rPr>
        <w:rFonts w:hint="default"/>
      </w:rPr>
    </w:lvl>
    <w:lvl w:ilvl="5" w:tplc="4496AD3E">
      <w:start w:val="1"/>
      <w:numFmt w:val="bullet"/>
      <w:lvlText w:val="•"/>
      <w:lvlJc w:val="left"/>
      <w:pPr>
        <w:ind w:left="1196" w:hanging="84"/>
      </w:pPr>
      <w:rPr>
        <w:rFonts w:hint="default"/>
      </w:rPr>
    </w:lvl>
    <w:lvl w:ilvl="6" w:tplc="BAEC8728">
      <w:start w:val="1"/>
      <w:numFmt w:val="bullet"/>
      <w:lvlText w:val="•"/>
      <w:lvlJc w:val="left"/>
      <w:pPr>
        <w:ind w:left="1408" w:hanging="84"/>
      </w:pPr>
      <w:rPr>
        <w:rFonts w:hint="default"/>
      </w:rPr>
    </w:lvl>
    <w:lvl w:ilvl="7" w:tplc="82FA3394">
      <w:start w:val="1"/>
      <w:numFmt w:val="bullet"/>
      <w:lvlText w:val="•"/>
      <w:lvlJc w:val="left"/>
      <w:pPr>
        <w:ind w:left="1621" w:hanging="84"/>
      </w:pPr>
      <w:rPr>
        <w:rFonts w:hint="default"/>
      </w:rPr>
    </w:lvl>
    <w:lvl w:ilvl="8" w:tplc="15BC2E2A">
      <w:start w:val="1"/>
      <w:numFmt w:val="bullet"/>
      <w:lvlText w:val="•"/>
      <w:lvlJc w:val="left"/>
      <w:pPr>
        <w:ind w:left="1833" w:hanging="84"/>
      </w:pPr>
      <w:rPr>
        <w:rFonts w:hint="default"/>
      </w:rPr>
    </w:lvl>
  </w:abstractNum>
  <w:abstractNum w:abstractNumId="312" w15:restartNumberingAfterBreak="0">
    <w:nsid w:val="39A418AD"/>
    <w:multiLevelType w:val="hybridMultilevel"/>
    <w:tmpl w:val="D3F4DD3A"/>
    <w:lvl w:ilvl="0" w:tplc="815C42CE">
      <w:start w:val="1"/>
      <w:numFmt w:val="bullet"/>
      <w:lvlText w:val="•"/>
      <w:lvlJc w:val="left"/>
      <w:pPr>
        <w:ind w:left="135" w:hanging="84"/>
      </w:pPr>
      <w:rPr>
        <w:rFonts w:ascii="Times New Roman" w:eastAsia="Times New Roman" w:hAnsi="Times New Roman" w:hint="default"/>
        <w:sz w:val="14"/>
        <w:szCs w:val="14"/>
      </w:rPr>
    </w:lvl>
    <w:lvl w:ilvl="1" w:tplc="538A253C">
      <w:start w:val="1"/>
      <w:numFmt w:val="bullet"/>
      <w:lvlText w:val="•"/>
      <w:lvlJc w:val="left"/>
      <w:pPr>
        <w:ind w:left="376" w:hanging="84"/>
      </w:pPr>
      <w:rPr>
        <w:rFonts w:hint="default"/>
      </w:rPr>
    </w:lvl>
    <w:lvl w:ilvl="2" w:tplc="D9AE6FDC">
      <w:start w:val="1"/>
      <w:numFmt w:val="bullet"/>
      <w:lvlText w:val="•"/>
      <w:lvlJc w:val="left"/>
      <w:pPr>
        <w:ind w:left="616" w:hanging="84"/>
      </w:pPr>
      <w:rPr>
        <w:rFonts w:hint="default"/>
      </w:rPr>
    </w:lvl>
    <w:lvl w:ilvl="3" w:tplc="E6F87E78">
      <w:start w:val="1"/>
      <w:numFmt w:val="bullet"/>
      <w:lvlText w:val="•"/>
      <w:lvlJc w:val="left"/>
      <w:pPr>
        <w:ind w:left="857" w:hanging="84"/>
      </w:pPr>
      <w:rPr>
        <w:rFonts w:hint="default"/>
      </w:rPr>
    </w:lvl>
    <w:lvl w:ilvl="4" w:tplc="393E73A4">
      <w:start w:val="1"/>
      <w:numFmt w:val="bullet"/>
      <w:lvlText w:val="•"/>
      <w:lvlJc w:val="left"/>
      <w:pPr>
        <w:ind w:left="1097" w:hanging="84"/>
      </w:pPr>
      <w:rPr>
        <w:rFonts w:hint="default"/>
      </w:rPr>
    </w:lvl>
    <w:lvl w:ilvl="5" w:tplc="C002C6F4">
      <w:start w:val="1"/>
      <w:numFmt w:val="bullet"/>
      <w:lvlText w:val="•"/>
      <w:lvlJc w:val="left"/>
      <w:pPr>
        <w:ind w:left="1338" w:hanging="84"/>
      </w:pPr>
      <w:rPr>
        <w:rFonts w:hint="default"/>
      </w:rPr>
    </w:lvl>
    <w:lvl w:ilvl="6" w:tplc="F2F401B8">
      <w:start w:val="1"/>
      <w:numFmt w:val="bullet"/>
      <w:lvlText w:val="•"/>
      <w:lvlJc w:val="left"/>
      <w:pPr>
        <w:ind w:left="1578" w:hanging="84"/>
      </w:pPr>
      <w:rPr>
        <w:rFonts w:hint="default"/>
      </w:rPr>
    </w:lvl>
    <w:lvl w:ilvl="7" w:tplc="5AEA4DE8">
      <w:start w:val="1"/>
      <w:numFmt w:val="bullet"/>
      <w:lvlText w:val="•"/>
      <w:lvlJc w:val="left"/>
      <w:pPr>
        <w:ind w:left="1819" w:hanging="84"/>
      </w:pPr>
      <w:rPr>
        <w:rFonts w:hint="default"/>
      </w:rPr>
    </w:lvl>
    <w:lvl w:ilvl="8" w:tplc="3CCCEE96">
      <w:start w:val="1"/>
      <w:numFmt w:val="bullet"/>
      <w:lvlText w:val="•"/>
      <w:lvlJc w:val="left"/>
      <w:pPr>
        <w:ind w:left="2060" w:hanging="84"/>
      </w:pPr>
      <w:rPr>
        <w:rFonts w:hint="default"/>
      </w:rPr>
    </w:lvl>
  </w:abstractNum>
  <w:abstractNum w:abstractNumId="313" w15:restartNumberingAfterBreak="0">
    <w:nsid w:val="39BA535C"/>
    <w:multiLevelType w:val="hybridMultilevel"/>
    <w:tmpl w:val="4EFEE6DA"/>
    <w:lvl w:ilvl="0" w:tplc="BDB2F9E8">
      <w:start w:val="1"/>
      <w:numFmt w:val="bullet"/>
      <w:lvlText w:val="•"/>
      <w:lvlJc w:val="left"/>
      <w:pPr>
        <w:ind w:left="51" w:hanging="85"/>
      </w:pPr>
      <w:rPr>
        <w:rFonts w:ascii="Times New Roman" w:eastAsia="Times New Roman" w:hAnsi="Times New Roman" w:hint="default"/>
        <w:sz w:val="14"/>
        <w:szCs w:val="14"/>
      </w:rPr>
    </w:lvl>
    <w:lvl w:ilvl="1" w:tplc="00F873D2">
      <w:start w:val="1"/>
      <w:numFmt w:val="bullet"/>
      <w:lvlText w:val="•"/>
      <w:lvlJc w:val="left"/>
      <w:pPr>
        <w:ind w:left="300" w:hanging="85"/>
      </w:pPr>
      <w:rPr>
        <w:rFonts w:hint="default"/>
      </w:rPr>
    </w:lvl>
    <w:lvl w:ilvl="2" w:tplc="B874B596">
      <w:start w:val="1"/>
      <w:numFmt w:val="bullet"/>
      <w:lvlText w:val="•"/>
      <w:lvlJc w:val="left"/>
      <w:pPr>
        <w:ind w:left="549" w:hanging="85"/>
      </w:pPr>
      <w:rPr>
        <w:rFonts w:hint="default"/>
      </w:rPr>
    </w:lvl>
    <w:lvl w:ilvl="3" w:tplc="D3B2043E">
      <w:start w:val="1"/>
      <w:numFmt w:val="bullet"/>
      <w:lvlText w:val="•"/>
      <w:lvlJc w:val="left"/>
      <w:pPr>
        <w:ind w:left="798" w:hanging="85"/>
      </w:pPr>
      <w:rPr>
        <w:rFonts w:hint="default"/>
      </w:rPr>
    </w:lvl>
    <w:lvl w:ilvl="4" w:tplc="30CEBB0E">
      <w:start w:val="1"/>
      <w:numFmt w:val="bullet"/>
      <w:lvlText w:val="•"/>
      <w:lvlJc w:val="left"/>
      <w:pPr>
        <w:ind w:left="1047" w:hanging="85"/>
      </w:pPr>
      <w:rPr>
        <w:rFonts w:hint="default"/>
      </w:rPr>
    </w:lvl>
    <w:lvl w:ilvl="5" w:tplc="8F009F42">
      <w:start w:val="1"/>
      <w:numFmt w:val="bullet"/>
      <w:lvlText w:val="•"/>
      <w:lvlJc w:val="left"/>
      <w:pPr>
        <w:ind w:left="1296" w:hanging="85"/>
      </w:pPr>
      <w:rPr>
        <w:rFonts w:hint="default"/>
      </w:rPr>
    </w:lvl>
    <w:lvl w:ilvl="6" w:tplc="0DBE6D1A">
      <w:start w:val="1"/>
      <w:numFmt w:val="bullet"/>
      <w:lvlText w:val="•"/>
      <w:lvlJc w:val="left"/>
      <w:pPr>
        <w:ind w:left="1545" w:hanging="85"/>
      </w:pPr>
      <w:rPr>
        <w:rFonts w:hint="default"/>
      </w:rPr>
    </w:lvl>
    <w:lvl w:ilvl="7" w:tplc="200607EE">
      <w:start w:val="1"/>
      <w:numFmt w:val="bullet"/>
      <w:lvlText w:val="•"/>
      <w:lvlJc w:val="left"/>
      <w:pPr>
        <w:ind w:left="1794" w:hanging="85"/>
      </w:pPr>
      <w:rPr>
        <w:rFonts w:hint="default"/>
      </w:rPr>
    </w:lvl>
    <w:lvl w:ilvl="8" w:tplc="80281B32">
      <w:start w:val="1"/>
      <w:numFmt w:val="bullet"/>
      <w:lvlText w:val="•"/>
      <w:lvlJc w:val="left"/>
      <w:pPr>
        <w:ind w:left="2043" w:hanging="85"/>
      </w:pPr>
      <w:rPr>
        <w:rFonts w:hint="default"/>
      </w:rPr>
    </w:lvl>
  </w:abstractNum>
  <w:abstractNum w:abstractNumId="314" w15:restartNumberingAfterBreak="0">
    <w:nsid w:val="39F76FE4"/>
    <w:multiLevelType w:val="hybridMultilevel"/>
    <w:tmpl w:val="B45E2FC8"/>
    <w:lvl w:ilvl="0" w:tplc="62B0679E">
      <w:start w:val="1"/>
      <w:numFmt w:val="bullet"/>
      <w:lvlText w:val="•"/>
      <w:lvlJc w:val="left"/>
      <w:pPr>
        <w:ind w:left="135" w:hanging="84"/>
      </w:pPr>
      <w:rPr>
        <w:rFonts w:ascii="Times New Roman" w:eastAsia="Times New Roman" w:hAnsi="Times New Roman" w:hint="default"/>
        <w:sz w:val="14"/>
        <w:szCs w:val="14"/>
      </w:rPr>
    </w:lvl>
    <w:lvl w:ilvl="1" w:tplc="94DE8F3C">
      <w:start w:val="1"/>
      <w:numFmt w:val="bullet"/>
      <w:lvlText w:val="•"/>
      <w:lvlJc w:val="left"/>
      <w:pPr>
        <w:ind w:left="347" w:hanging="84"/>
      </w:pPr>
      <w:rPr>
        <w:rFonts w:hint="default"/>
      </w:rPr>
    </w:lvl>
    <w:lvl w:ilvl="2" w:tplc="7E284338">
      <w:start w:val="1"/>
      <w:numFmt w:val="bullet"/>
      <w:lvlText w:val="•"/>
      <w:lvlJc w:val="left"/>
      <w:pPr>
        <w:ind w:left="560" w:hanging="84"/>
      </w:pPr>
      <w:rPr>
        <w:rFonts w:hint="default"/>
      </w:rPr>
    </w:lvl>
    <w:lvl w:ilvl="3" w:tplc="14FC7E26">
      <w:start w:val="1"/>
      <w:numFmt w:val="bullet"/>
      <w:lvlText w:val="•"/>
      <w:lvlJc w:val="left"/>
      <w:pPr>
        <w:ind w:left="772" w:hanging="84"/>
      </w:pPr>
      <w:rPr>
        <w:rFonts w:hint="default"/>
      </w:rPr>
    </w:lvl>
    <w:lvl w:ilvl="4" w:tplc="1FC4EA44">
      <w:start w:val="1"/>
      <w:numFmt w:val="bullet"/>
      <w:lvlText w:val="•"/>
      <w:lvlJc w:val="left"/>
      <w:pPr>
        <w:ind w:left="984" w:hanging="84"/>
      </w:pPr>
      <w:rPr>
        <w:rFonts w:hint="default"/>
      </w:rPr>
    </w:lvl>
    <w:lvl w:ilvl="5" w:tplc="C32C0644">
      <w:start w:val="1"/>
      <w:numFmt w:val="bullet"/>
      <w:lvlText w:val="•"/>
      <w:lvlJc w:val="left"/>
      <w:pPr>
        <w:ind w:left="1196" w:hanging="84"/>
      </w:pPr>
      <w:rPr>
        <w:rFonts w:hint="default"/>
      </w:rPr>
    </w:lvl>
    <w:lvl w:ilvl="6" w:tplc="A536922E">
      <w:start w:val="1"/>
      <w:numFmt w:val="bullet"/>
      <w:lvlText w:val="•"/>
      <w:lvlJc w:val="left"/>
      <w:pPr>
        <w:ind w:left="1408" w:hanging="84"/>
      </w:pPr>
      <w:rPr>
        <w:rFonts w:hint="default"/>
      </w:rPr>
    </w:lvl>
    <w:lvl w:ilvl="7" w:tplc="8640C472">
      <w:start w:val="1"/>
      <w:numFmt w:val="bullet"/>
      <w:lvlText w:val="•"/>
      <w:lvlJc w:val="left"/>
      <w:pPr>
        <w:ind w:left="1621" w:hanging="84"/>
      </w:pPr>
      <w:rPr>
        <w:rFonts w:hint="default"/>
      </w:rPr>
    </w:lvl>
    <w:lvl w:ilvl="8" w:tplc="C11A79C6">
      <w:start w:val="1"/>
      <w:numFmt w:val="bullet"/>
      <w:lvlText w:val="•"/>
      <w:lvlJc w:val="left"/>
      <w:pPr>
        <w:ind w:left="1833" w:hanging="84"/>
      </w:pPr>
      <w:rPr>
        <w:rFonts w:hint="default"/>
      </w:rPr>
    </w:lvl>
  </w:abstractNum>
  <w:abstractNum w:abstractNumId="315" w15:restartNumberingAfterBreak="0">
    <w:nsid w:val="3A6453B5"/>
    <w:multiLevelType w:val="hybridMultilevel"/>
    <w:tmpl w:val="1252534C"/>
    <w:lvl w:ilvl="0" w:tplc="1B840FA8">
      <w:start w:val="1"/>
      <w:numFmt w:val="bullet"/>
      <w:lvlText w:val="•"/>
      <w:lvlJc w:val="left"/>
      <w:pPr>
        <w:ind w:left="135" w:hanging="84"/>
      </w:pPr>
      <w:rPr>
        <w:rFonts w:ascii="Times New Roman" w:eastAsia="Times New Roman" w:hAnsi="Times New Roman" w:hint="default"/>
        <w:sz w:val="14"/>
        <w:szCs w:val="14"/>
      </w:rPr>
    </w:lvl>
    <w:lvl w:ilvl="1" w:tplc="E900542E">
      <w:start w:val="1"/>
      <w:numFmt w:val="bullet"/>
      <w:lvlText w:val="•"/>
      <w:lvlJc w:val="left"/>
      <w:pPr>
        <w:ind w:left="291" w:hanging="84"/>
      </w:pPr>
      <w:rPr>
        <w:rFonts w:hint="default"/>
      </w:rPr>
    </w:lvl>
    <w:lvl w:ilvl="2" w:tplc="D73A57FC">
      <w:start w:val="1"/>
      <w:numFmt w:val="bullet"/>
      <w:lvlText w:val="•"/>
      <w:lvlJc w:val="left"/>
      <w:pPr>
        <w:ind w:left="446" w:hanging="84"/>
      </w:pPr>
      <w:rPr>
        <w:rFonts w:hint="default"/>
      </w:rPr>
    </w:lvl>
    <w:lvl w:ilvl="3" w:tplc="E2EAA5BC">
      <w:start w:val="1"/>
      <w:numFmt w:val="bullet"/>
      <w:lvlText w:val="•"/>
      <w:lvlJc w:val="left"/>
      <w:pPr>
        <w:ind w:left="602" w:hanging="84"/>
      </w:pPr>
      <w:rPr>
        <w:rFonts w:hint="default"/>
      </w:rPr>
    </w:lvl>
    <w:lvl w:ilvl="4" w:tplc="CA2690CE">
      <w:start w:val="1"/>
      <w:numFmt w:val="bullet"/>
      <w:lvlText w:val="•"/>
      <w:lvlJc w:val="left"/>
      <w:pPr>
        <w:ind w:left="757" w:hanging="84"/>
      </w:pPr>
      <w:rPr>
        <w:rFonts w:hint="default"/>
      </w:rPr>
    </w:lvl>
    <w:lvl w:ilvl="5" w:tplc="A924639A">
      <w:start w:val="1"/>
      <w:numFmt w:val="bullet"/>
      <w:lvlText w:val="•"/>
      <w:lvlJc w:val="left"/>
      <w:pPr>
        <w:ind w:left="913" w:hanging="84"/>
      </w:pPr>
      <w:rPr>
        <w:rFonts w:hint="default"/>
      </w:rPr>
    </w:lvl>
    <w:lvl w:ilvl="6" w:tplc="9C1EA7C8">
      <w:start w:val="1"/>
      <w:numFmt w:val="bullet"/>
      <w:lvlText w:val="•"/>
      <w:lvlJc w:val="left"/>
      <w:pPr>
        <w:ind w:left="1068" w:hanging="84"/>
      </w:pPr>
      <w:rPr>
        <w:rFonts w:hint="default"/>
      </w:rPr>
    </w:lvl>
    <w:lvl w:ilvl="7" w:tplc="53FAF80A">
      <w:start w:val="1"/>
      <w:numFmt w:val="bullet"/>
      <w:lvlText w:val="•"/>
      <w:lvlJc w:val="left"/>
      <w:pPr>
        <w:ind w:left="1224" w:hanging="84"/>
      </w:pPr>
      <w:rPr>
        <w:rFonts w:hint="default"/>
      </w:rPr>
    </w:lvl>
    <w:lvl w:ilvl="8" w:tplc="46EADA5A">
      <w:start w:val="1"/>
      <w:numFmt w:val="bullet"/>
      <w:lvlText w:val="•"/>
      <w:lvlJc w:val="left"/>
      <w:pPr>
        <w:ind w:left="1379" w:hanging="84"/>
      </w:pPr>
      <w:rPr>
        <w:rFonts w:hint="default"/>
      </w:rPr>
    </w:lvl>
  </w:abstractNum>
  <w:abstractNum w:abstractNumId="316" w15:restartNumberingAfterBreak="0">
    <w:nsid w:val="3AC1429B"/>
    <w:multiLevelType w:val="hybridMultilevel"/>
    <w:tmpl w:val="D5F8070E"/>
    <w:lvl w:ilvl="0" w:tplc="04929946">
      <w:start w:val="1"/>
      <w:numFmt w:val="bullet"/>
      <w:lvlText w:val="•"/>
      <w:lvlJc w:val="left"/>
      <w:pPr>
        <w:ind w:left="135" w:hanging="84"/>
      </w:pPr>
      <w:rPr>
        <w:rFonts w:ascii="Times New Roman" w:eastAsia="Times New Roman" w:hAnsi="Times New Roman" w:hint="default"/>
        <w:sz w:val="14"/>
        <w:szCs w:val="14"/>
      </w:rPr>
    </w:lvl>
    <w:lvl w:ilvl="1" w:tplc="A9FA6F88">
      <w:start w:val="1"/>
      <w:numFmt w:val="bullet"/>
      <w:lvlText w:val="•"/>
      <w:lvlJc w:val="left"/>
      <w:pPr>
        <w:ind w:left="291" w:hanging="84"/>
      </w:pPr>
      <w:rPr>
        <w:rFonts w:hint="default"/>
      </w:rPr>
    </w:lvl>
    <w:lvl w:ilvl="2" w:tplc="116EFAC8">
      <w:start w:val="1"/>
      <w:numFmt w:val="bullet"/>
      <w:lvlText w:val="•"/>
      <w:lvlJc w:val="left"/>
      <w:pPr>
        <w:ind w:left="446" w:hanging="84"/>
      </w:pPr>
      <w:rPr>
        <w:rFonts w:hint="default"/>
      </w:rPr>
    </w:lvl>
    <w:lvl w:ilvl="3" w:tplc="5D3E9292">
      <w:start w:val="1"/>
      <w:numFmt w:val="bullet"/>
      <w:lvlText w:val="•"/>
      <w:lvlJc w:val="left"/>
      <w:pPr>
        <w:ind w:left="602" w:hanging="84"/>
      </w:pPr>
      <w:rPr>
        <w:rFonts w:hint="default"/>
      </w:rPr>
    </w:lvl>
    <w:lvl w:ilvl="4" w:tplc="954E7168">
      <w:start w:val="1"/>
      <w:numFmt w:val="bullet"/>
      <w:lvlText w:val="•"/>
      <w:lvlJc w:val="left"/>
      <w:pPr>
        <w:ind w:left="757" w:hanging="84"/>
      </w:pPr>
      <w:rPr>
        <w:rFonts w:hint="default"/>
      </w:rPr>
    </w:lvl>
    <w:lvl w:ilvl="5" w:tplc="27E000B4">
      <w:start w:val="1"/>
      <w:numFmt w:val="bullet"/>
      <w:lvlText w:val="•"/>
      <w:lvlJc w:val="left"/>
      <w:pPr>
        <w:ind w:left="913" w:hanging="84"/>
      </w:pPr>
      <w:rPr>
        <w:rFonts w:hint="default"/>
      </w:rPr>
    </w:lvl>
    <w:lvl w:ilvl="6" w:tplc="3966758E">
      <w:start w:val="1"/>
      <w:numFmt w:val="bullet"/>
      <w:lvlText w:val="•"/>
      <w:lvlJc w:val="left"/>
      <w:pPr>
        <w:ind w:left="1068" w:hanging="84"/>
      </w:pPr>
      <w:rPr>
        <w:rFonts w:hint="default"/>
      </w:rPr>
    </w:lvl>
    <w:lvl w:ilvl="7" w:tplc="34BEB184">
      <w:start w:val="1"/>
      <w:numFmt w:val="bullet"/>
      <w:lvlText w:val="•"/>
      <w:lvlJc w:val="left"/>
      <w:pPr>
        <w:ind w:left="1224" w:hanging="84"/>
      </w:pPr>
      <w:rPr>
        <w:rFonts w:hint="default"/>
      </w:rPr>
    </w:lvl>
    <w:lvl w:ilvl="8" w:tplc="C90ED344">
      <w:start w:val="1"/>
      <w:numFmt w:val="bullet"/>
      <w:lvlText w:val="•"/>
      <w:lvlJc w:val="left"/>
      <w:pPr>
        <w:ind w:left="1379" w:hanging="84"/>
      </w:pPr>
      <w:rPr>
        <w:rFonts w:hint="default"/>
      </w:rPr>
    </w:lvl>
  </w:abstractNum>
  <w:abstractNum w:abstractNumId="317" w15:restartNumberingAfterBreak="0">
    <w:nsid w:val="3AC83C5A"/>
    <w:multiLevelType w:val="hybridMultilevel"/>
    <w:tmpl w:val="15A001F8"/>
    <w:lvl w:ilvl="0" w:tplc="D70EEA66">
      <w:start w:val="1"/>
      <w:numFmt w:val="bullet"/>
      <w:lvlText w:val="•"/>
      <w:lvlJc w:val="left"/>
      <w:pPr>
        <w:ind w:left="135" w:hanging="84"/>
      </w:pPr>
      <w:rPr>
        <w:rFonts w:ascii="Times New Roman" w:eastAsia="Times New Roman" w:hAnsi="Times New Roman" w:hint="default"/>
        <w:sz w:val="14"/>
        <w:szCs w:val="14"/>
      </w:rPr>
    </w:lvl>
    <w:lvl w:ilvl="1" w:tplc="C8D08550">
      <w:start w:val="1"/>
      <w:numFmt w:val="bullet"/>
      <w:lvlText w:val="•"/>
      <w:lvlJc w:val="left"/>
      <w:pPr>
        <w:ind w:left="291" w:hanging="84"/>
      </w:pPr>
      <w:rPr>
        <w:rFonts w:hint="default"/>
      </w:rPr>
    </w:lvl>
    <w:lvl w:ilvl="2" w:tplc="BDE468C6">
      <w:start w:val="1"/>
      <w:numFmt w:val="bullet"/>
      <w:lvlText w:val="•"/>
      <w:lvlJc w:val="left"/>
      <w:pPr>
        <w:ind w:left="446" w:hanging="84"/>
      </w:pPr>
      <w:rPr>
        <w:rFonts w:hint="default"/>
      </w:rPr>
    </w:lvl>
    <w:lvl w:ilvl="3" w:tplc="F4D06D08">
      <w:start w:val="1"/>
      <w:numFmt w:val="bullet"/>
      <w:lvlText w:val="•"/>
      <w:lvlJc w:val="left"/>
      <w:pPr>
        <w:ind w:left="602" w:hanging="84"/>
      </w:pPr>
      <w:rPr>
        <w:rFonts w:hint="default"/>
      </w:rPr>
    </w:lvl>
    <w:lvl w:ilvl="4" w:tplc="369677BC">
      <w:start w:val="1"/>
      <w:numFmt w:val="bullet"/>
      <w:lvlText w:val="•"/>
      <w:lvlJc w:val="left"/>
      <w:pPr>
        <w:ind w:left="757" w:hanging="84"/>
      </w:pPr>
      <w:rPr>
        <w:rFonts w:hint="default"/>
      </w:rPr>
    </w:lvl>
    <w:lvl w:ilvl="5" w:tplc="E940F402">
      <w:start w:val="1"/>
      <w:numFmt w:val="bullet"/>
      <w:lvlText w:val="•"/>
      <w:lvlJc w:val="left"/>
      <w:pPr>
        <w:ind w:left="913" w:hanging="84"/>
      </w:pPr>
      <w:rPr>
        <w:rFonts w:hint="default"/>
      </w:rPr>
    </w:lvl>
    <w:lvl w:ilvl="6" w:tplc="74206956">
      <w:start w:val="1"/>
      <w:numFmt w:val="bullet"/>
      <w:lvlText w:val="•"/>
      <w:lvlJc w:val="left"/>
      <w:pPr>
        <w:ind w:left="1068" w:hanging="84"/>
      </w:pPr>
      <w:rPr>
        <w:rFonts w:hint="default"/>
      </w:rPr>
    </w:lvl>
    <w:lvl w:ilvl="7" w:tplc="6BF4E4E6">
      <w:start w:val="1"/>
      <w:numFmt w:val="bullet"/>
      <w:lvlText w:val="•"/>
      <w:lvlJc w:val="left"/>
      <w:pPr>
        <w:ind w:left="1224" w:hanging="84"/>
      </w:pPr>
      <w:rPr>
        <w:rFonts w:hint="default"/>
      </w:rPr>
    </w:lvl>
    <w:lvl w:ilvl="8" w:tplc="F160B800">
      <w:start w:val="1"/>
      <w:numFmt w:val="bullet"/>
      <w:lvlText w:val="•"/>
      <w:lvlJc w:val="left"/>
      <w:pPr>
        <w:ind w:left="1379" w:hanging="84"/>
      </w:pPr>
      <w:rPr>
        <w:rFonts w:hint="default"/>
      </w:rPr>
    </w:lvl>
  </w:abstractNum>
  <w:abstractNum w:abstractNumId="318" w15:restartNumberingAfterBreak="0">
    <w:nsid w:val="3ACE278A"/>
    <w:multiLevelType w:val="hybridMultilevel"/>
    <w:tmpl w:val="34260C22"/>
    <w:lvl w:ilvl="0" w:tplc="EE9A4056">
      <w:start w:val="1"/>
      <w:numFmt w:val="bullet"/>
      <w:lvlText w:val="*"/>
      <w:lvlJc w:val="left"/>
      <w:pPr>
        <w:ind w:left="384" w:hanging="284"/>
      </w:pPr>
      <w:rPr>
        <w:rFonts w:ascii="Times New Roman" w:eastAsia="Times New Roman" w:hAnsi="Times New Roman" w:hint="default"/>
        <w:sz w:val="14"/>
        <w:szCs w:val="14"/>
      </w:rPr>
    </w:lvl>
    <w:lvl w:ilvl="1" w:tplc="7F4C04D8">
      <w:start w:val="1"/>
      <w:numFmt w:val="upperRoman"/>
      <w:lvlText w:val="%2."/>
      <w:lvlJc w:val="left"/>
      <w:pPr>
        <w:ind w:left="647" w:hanging="150"/>
        <w:jc w:val="left"/>
      </w:pPr>
      <w:rPr>
        <w:rFonts w:ascii="Times New Roman" w:eastAsia="Times New Roman" w:hAnsi="Times New Roman" w:hint="default"/>
        <w:sz w:val="18"/>
        <w:szCs w:val="18"/>
      </w:rPr>
    </w:lvl>
    <w:lvl w:ilvl="2" w:tplc="23CCB98E">
      <w:start w:val="1"/>
      <w:numFmt w:val="decimal"/>
      <w:lvlText w:val="%3."/>
      <w:lvlJc w:val="left"/>
      <w:pPr>
        <w:ind w:left="497" w:hanging="180"/>
        <w:jc w:val="left"/>
      </w:pPr>
      <w:rPr>
        <w:rFonts w:ascii="Times New Roman" w:eastAsia="Times New Roman" w:hAnsi="Times New Roman" w:hint="default"/>
        <w:sz w:val="18"/>
        <w:szCs w:val="18"/>
      </w:rPr>
    </w:lvl>
    <w:lvl w:ilvl="3" w:tplc="0F42B460">
      <w:start w:val="1"/>
      <w:numFmt w:val="bullet"/>
      <w:lvlText w:val="•"/>
      <w:lvlJc w:val="left"/>
      <w:pPr>
        <w:ind w:left="1909" w:hanging="180"/>
      </w:pPr>
      <w:rPr>
        <w:rFonts w:hint="default"/>
      </w:rPr>
    </w:lvl>
    <w:lvl w:ilvl="4" w:tplc="39389C40">
      <w:start w:val="1"/>
      <w:numFmt w:val="bullet"/>
      <w:lvlText w:val="•"/>
      <w:lvlJc w:val="left"/>
      <w:pPr>
        <w:ind w:left="3171" w:hanging="180"/>
      </w:pPr>
      <w:rPr>
        <w:rFonts w:hint="default"/>
      </w:rPr>
    </w:lvl>
    <w:lvl w:ilvl="5" w:tplc="BB565E26">
      <w:start w:val="1"/>
      <w:numFmt w:val="bullet"/>
      <w:lvlText w:val="•"/>
      <w:lvlJc w:val="left"/>
      <w:pPr>
        <w:ind w:left="4434" w:hanging="180"/>
      </w:pPr>
      <w:rPr>
        <w:rFonts w:hint="default"/>
      </w:rPr>
    </w:lvl>
    <w:lvl w:ilvl="6" w:tplc="4B5EBB18">
      <w:start w:val="1"/>
      <w:numFmt w:val="bullet"/>
      <w:lvlText w:val="•"/>
      <w:lvlJc w:val="left"/>
      <w:pPr>
        <w:ind w:left="5696" w:hanging="180"/>
      </w:pPr>
      <w:rPr>
        <w:rFonts w:hint="default"/>
      </w:rPr>
    </w:lvl>
    <w:lvl w:ilvl="7" w:tplc="F7D8A10E">
      <w:start w:val="1"/>
      <w:numFmt w:val="bullet"/>
      <w:lvlText w:val="•"/>
      <w:lvlJc w:val="left"/>
      <w:pPr>
        <w:ind w:left="6958" w:hanging="180"/>
      </w:pPr>
      <w:rPr>
        <w:rFonts w:hint="default"/>
      </w:rPr>
    </w:lvl>
    <w:lvl w:ilvl="8" w:tplc="274ABF86">
      <w:start w:val="1"/>
      <w:numFmt w:val="bullet"/>
      <w:lvlText w:val="•"/>
      <w:lvlJc w:val="left"/>
      <w:pPr>
        <w:ind w:left="8220" w:hanging="180"/>
      </w:pPr>
      <w:rPr>
        <w:rFonts w:hint="default"/>
      </w:rPr>
    </w:lvl>
  </w:abstractNum>
  <w:abstractNum w:abstractNumId="319" w15:restartNumberingAfterBreak="0">
    <w:nsid w:val="3AF2272E"/>
    <w:multiLevelType w:val="hybridMultilevel"/>
    <w:tmpl w:val="742E8864"/>
    <w:lvl w:ilvl="0" w:tplc="05FCFC14">
      <w:start w:val="1"/>
      <w:numFmt w:val="bullet"/>
      <w:lvlText w:val="•"/>
      <w:lvlJc w:val="left"/>
      <w:pPr>
        <w:ind w:left="135" w:hanging="84"/>
      </w:pPr>
      <w:rPr>
        <w:rFonts w:ascii="Times New Roman" w:eastAsia="Times New Roman" w:hAnsi="Times New Roman" w:hint="default"/>
        <w:sz w:val="14"/>
        <w:szCs w:val="14"/>
      </w:rPr>
    </w:lvl>
    <w:lvl w:ilvl="1" w:tplc="45926C88">
      <w:start w:val="1"/>
      <w:numFmt w:val="bullet"/>
      <w:lvlText w:val="•"/>
      <w:lvlJc w:val="left"/>
      <w:pPr>
        <w:ind w:left="347" w:hanging="84"/>
      </w:pPr>
      <w:rPr>
        <w:rFonts w:hint="default"/>
      </w:rPr>
    </w:lvl>
    <w:lvl w:ilvl="2" w:tplc="03308C22">
      <w:start w:val="1"/>
      <w:numFmt w:val="bullet"/>
      <w:lvlText w:val="•"/>
      <w:lvlJc w:val="left"/>
      <w:pPr>
        <w:ind w:left="560" w:hanging="84"/>
      </w:pPr>
      <w:rPr>
        <w:rFonts w:hint="default"/>
      </w:rPr>
    </w:lvl>
    <w:lvl w:ilvl="3" w:tplc="852C72B8">
      <w:start w:val="1"/>
      <w:numFmt w:val="bullet"/>
      <w:lvlText w:val="•"/>
      <w:lvlJc w:val="left"/>
      <w:pPr>
        <w:ind w:left="772" w:hanging="84"/>
      </w:pPr>
      <w:rPr>
        <w:rFonts w:hint="default"/>
      </w:rPr>
    </w:lvl>
    <w:lvl w:ilvl="4" w:tplc="7780D2AC">
      <w:start w:val="1"/>
      <w:numFmt w:val="bullet"/>
      <w:lvlText w:val="•"/>
      <w:lvlJc w:val="left"/>
      <w:pPr>
        <w:ind w:left="984" w:hanging="84"/>
      </w:pPr>
      <w:rPr>
        <w:rFonts w:hint="default"/>
      </w:rPr>
    </w:lvl>
    <w:lvl w:ilvl="5" w:tplc="AE8845CE">
      <w:start w:val="1"/>
      <w:numFmt w:val="bullet"/>
      <w:lvlText w:val="•"/>
      <w:lvlJc w:val="left"/>
      <w:pPr>
        <w:ind w:left="1196" w:hanging="84"/>
      </w:pPr>
      <w:rPr>
        <w:rFonts w:hint="default"/>
      </w:rPr>
    </w:lvl>
    <w:lvl w:ilvl="6" w:tplc="6276DEE4">
      <w:start w:val="1"/>
      <w:numFmt w:val="bullet"/>
      <w:lvlText w:val="•"/>
      <w:lvlJc w:val="left"/>
      <w:pPr>
        <w:ind w:left="1408" w:hanging="84"/>
      </w:pPr>
      <w:rPr>
        <w:rFonts w:hint="default"/>
      </w:rPr>
    </w:lvl>
    <w:lvl w:ilvl="7" w:tplc="60A27F6E">
      <w:start w:val="1"/>
      <w:numFmt w:val="bullet"/>
      <w:lvlText w:val="•"/>
      <w:lvlJc w:val="left"/>
      <w:pPr>
        <w:ind w:left="1621" w:hanging="84"/>
      </w:pPr>
      <w:rPr>
        <w:rFonts w:hint="default"/>
      </w:rPr>
    </w:lvl>
    <w:lvl w:ilvl="8" w:tplc="0B7ABC6E">
      <w:start w:val="1"/>
      <w:numFmt w:val="bullet"/>
      <w:lvlText w:val="•"/>
      <w:lvlJc w:val="left"/>
      <w:pPr>
        <w:ind w:left="1833" w:hanging="84"/>
      </w:pPr>
      <w:rPr>
        <w:rFonts w:hint="default"/>
      </w:rPr>
    </w:lvl>
  </w:abstractNum>
  <w:abstractNum w:abstractNumId="320" w15:restartNumberingAfterBreak="0">
    <w:nsid w:val="3B42229A"/>
    <w:multiLevelType w:val="hybridMultilevel"/>
    <w:tmpl w:val="6706AFDC"/>
    <w:lvl w:ilvl="0" w:tplc="3B2693F6">
      <w:start w:val="1"/>
      <w:numFmt w:val="bullet"/>
      <w:lvlText w:val="•"/>
      <w:lvlJc w:val="left"/>
      <w:pPr>
        <w:ind w:left="135" w:hanging="84"/>
      </w:pPr>
      <w:rPr>
        <w:rFonts w:ascii="Times New Roman" w:eastAsia="Times New Roman" w:hAnsi="Times New Roman" w:hint="default"/>
        <w:sz w:val="14"/>
        <w:szCs w:val="14"/>
      </w:rPr>
    </w:lvl>
    <w:lvl w:ilvl="1" w:tplc="BC1AB2F4">
      <w:start w:val="1"/>
      <w:numFmt w:val="bullet"/>
      <w:lvlText w:val="•"/>
      <w:lvlJc w:val="left"/>
      <w:pPr>
        <w:ind w:left="347" w:hanging="84"/>
      </w:pPr>
      <w:rPr>
        <w:rFonts w:hint="default"/>
      </w:rPr>
    </w:lvl>
    <w:lvl w:ilvl="2" w:tplc="B9FEC10C">
      <w:start w:val="1"/>
      <w:numFmt w:val="bullet"/>
      <w:lvlText w:val="•"/>
      <w:lvlJc w:val="left"/>
      <w:pPr>
        <w:ind w:left="560" w:hanging="84"/>
      </w:pPr>
      <w:rPr>
        <w:rFonts w:hint="default"/>
      </w:rPr>
    </w:lvl>
    <w:lvl w:ilvl="3" w:tplc="6B4A50DE">
      <w:start w:val="1"/>
      <w:numFmt w:val="bullet"/>
      <w:lvlText w:val="•"/>
      <w:lvlJc w:val="left"/>
      <w:pPr>
        <w:ind w:left="772" w:hanging="84"/>
      </w:pPr>
      <w:rPr>
        <w:rFonts w:hint="default"/>
      </w:rPr>
    </w:lvl>
    <w:lvl w:ilvl="4" w:tplc="CF9AE7AE">
      <w:start w:val="1"/>
      <w:numFmt w:val="bullet"/>
      <w:lvlText w:val="•"/>
      <w:lvlJc w:val="left"/>
      <w:pPr>
        <w:ind w:left="984" w:hanging="84"/>
      </w:pPr>
      <w:rPr>
        <w:rFonts w:hint="default"/>
      </w:rPr>
    </w:lvl>
    <w:lvl w:ilvl="5" w:tplc="9F1EF2BE">
      <w:start w:val="1"/>
      <w:numFmt w:val="bullet"/>
      <w:lvlText w:val="•"/>
      <w:lvlJc w:val="left"/>
      <w:pPr>
        <w:ind w:left="1196" w:hanging="84"/>
      </w:pPr>
      <w:rPr>
        <w:rFonts w:hint="default"/>
      </w:rPr>
    </w:lvl>
    <w:lvl w:ilvl="6" w:tplc="2A869E64">
      <w:start w:val="1"/>
      <w:numFmt w:val="bullet"/>
      <w:lvlText w:val="•"/>
      <w:lvlJc w:val="left"/>
      <w:pPr>
        <w:ind w:left="1408" w:hanging="84"/>
      </w:pPr>
      <w:rPr>
        <w:rFonts w:hint="default"/>
      </w:rPr>
    </w:lvl>
    <w:lvl w:ilvl="7" w:tplc="FF7CD9A0">
      <w:start w:val="1"/>
      <w:numFmt w:val="bullet"/>
      <w:lvlText w:val="•"/>
      <w:lvlJc w:val="left"/>
      <w:pPr>
        <w:ind w:left="1621" w:hanging="84"/>
      </w:pPr>
      <w:rPr>
        <w:rFonts w:hint="default"/>
      </w:rPr>
    </w:lvl>
    <w:lvl w:ilvl="8" w:tplc="88DAB382">
      <w:start w:val="1"/>
      <w:numFmt w:val="bullet"/>
      <w:lvlText w:val="•"/>
      <w:lvlJc w:val="left"/>
      <w:pPr>
        <w:ind w:left="1833" w:hanging="84"/>
      </w:pPr>
      <w:rPr>
        <w:rFonts w:hint="default"/>
      </w:rPr>
    </w:lvl>
  </w:abstractNum>
  <w:abstractNum w:abstractNumId="321" w15:restartNumberingAfterBreak="0">
    <w:nsid w:val="3B4B7718"/>
    <w:multiLevelType w:val="hybridMultilevel"/>
    <w:tmpl w:val="2FD67FE2"/>
    <w:lvl w:ilvl="0" w:tplc="7250DD8C">
      <w:start w:val="1"/>
      <w:numFmt w:val="bullet"/>
      <w:lvlText w:val="•"/>
      <w:lvlJc w:val="left"/>
      <w:pPr>
        <w:ind w:left="135" w:hanging="84"/>
      </w:pPr>
      <w:rPr>
        <w:rFonts w:ascii="Times New Roman" w:eastAsia="Times New Roman" w:hAnsi="Times New Roman" w:hint="default"/>
        <w:sz w:val="14"/>
        <w:szCs w:val="14"/>
      </w:rPr>
    </w:lvl>
    <w:lvl w:ilvl="1" w:tplc="E60AB71E">
      <w:start w:val="1"/>
      <w:numFmt w:val="bullet"/>
      <w:lvlText w:val="•"/>
      <w:lvlJc w:val="left"/>
      <w:pPr>
        <w:ind w:left="347" w:hanging="84"/>
      </w:pPr>
      <w:rPr>
        <w:rFonts w:hint="default"/>
      </w:rPr>
    </w:lvl>
    <w:lvl w:ilvl="2" w:tplc="A100F404">
      <w:start w:val="1"/>
      <w:numFmt w:val="bullet"/>
      <w:lvlText w:val="•"/>
      <w:lvlJc w:val="left"/>
      <w:pPr>
        <w:ind w:left="560" w:hanging="84"/>
      </w:pPr>
      <w:rPr>
        <w:rFonts w:hint="default"/>
      </w:rPr>
    </w:lvl>
    <w:lvl w:ilvl="3" w:tplc="01F682D2">
      <w:start w:val="1"/>
      <w:numFmt w:val="bullet"/>
      <w:lvlText w:val="•"/>
      <w:lvlJc w:val="left"/>
      <w:pPr>
        <w:ind w:left="772" w:hanging="84"/>
      </w:pPr>
      <w:rPr>
        <w:rFonts w:hint="default"/>
      </w:rPr>
    </w:lvl>
    <w:lvl w:ilvl="4" w:tplc="35B237C6">
      <w:start w:val="1"/>
      <w:numFmt w:val="bullet"/>
      <w:lvlText w:val="•"/>
      <w:lvlJc w:val="left"/>
      <w:pPr>
        <w:ind w:left="984" w:hanging="84"/>
      </w:pPr>
      <w:rPr>
        <w:rFonts w:hint="default"/>
      </w:rPr>
    </w:lvl>
    <w:lvl w:ilvl="5" w:tplc="1EEC8B9A">
      <w:start w:val="1"/>
      <w:numFmt w:val="bullet"/>
      <w:lvlText w:val="•"/>
      <w:lvlJc w:val="left"/>
      <w:pPr>
        <w:ind w:left="1196" w:hanging="84"/>
      </w:pPr>
      <w:rPr>
        <w:rFonts w:hint="default"/>
      </w:rPr>
    </w:lvl>
    <w:lvl w:ilvl="6" w:tplc="FC562582">
      <w:start w:val="1"/>
      <w:numFmt w:val="bullet"/>
      <w:lvlText w:val="•"/>
      <w:lvlJc w:val="left"/>
      <w:pPr>
        <w:ind w:left="1408" w:hanging="84"/>
      </w:pPr>
      <w:rPr>
        <w:rFonts w:hint="default"/>
      </w:rPr>
    </w:lvl>
    <w:lvl w:ilvl="7" w:tplc="6144F9A2">
      <w:start w:val="1"/>
      <w:numFmt w:val="bullet"/>
      <w:lvlText w:val="•"/>
      <w:lvlJc w:val="left"/>
      <w:pPr>
        <w:ind w:left="1621" w:hanging="84"/>
      </w:pPr>
      <w:rPr>
        <w:rFonts w:hint="default"/>
      </w:rPr>
    </w:lvl>
    <w:lvl w:ilvl="8" w:tplc="439050C8">
      <w:start w:val="1"/>
      <w:numFmt w:val="bullet"/>
      <w:lvlText w:val="•"/>
      <w:lvlJc w:val="left"/>
      <w:pPr>
        <w:ind w:left="1833" w:hanging="84"/>
      </w:pPr>
      <w:rPr>
        <w:rFonts w:hint="default"/>
      </w:rPr>
    </w:lvl>
  </w:abstractNum>
  <w:abstractNum w:abstractNumId="322" w15:restartNumberingAfterBreak="0">
    <w:nsid w:val="3B683AF5"/>
    <w:multiLevelType w:val="hybridMultilevel"/>
    <w:tmpl w:val="F012710C"/>
    <w:lvl w:ilvl="0" w:tplc="385A4A7E">
      <w:start w:val="1"/>
      <w:numFmt w:val="bullet"/>
      <w:lvlText w:val="•"/>
      <w:lvlJc w:val="left"/>
      <w:pPr>
        <w:ind w:left="135" w:hanging="84"/>
      </w:pPr>
      <w:rPr>
        <w:rFonts w:ascii="Times New Roman" w:eastAsia="Times New Roman" w:hAnsi="Times New Roman" w:hint="default"/>
        <w:sz w:val="14"/>
        <w:szCs w:val="14"/>
      </w:rPr>
    </w:lvl>
    <w:lvl w:ilvl="1" w:tplc="1276A070">
      <w:start w:val="1"/>
      <w:numFmt w:val="bullet"/>
      <w:lvlText w:val="•"/>
      <w:lvlJc w:val="left"/>
      <w:pPr>
        <w:ind w:left="347" w:hanging="84"/>
      </w:pPr>
      <w:rPr>
        <w:rFonts w:hint="default"/>
      </w:rPr>
    </w:lvl>
    <w:lvl w:ilvl="2" w:tplc="9522D4F6">
      <w:start w:val="1"/>
      <w:numFmt w:val="bullet"/>
      <w:lvlText w:val="•"/>
      <w:lvlJc w:val="left"/>
      <w:pPr>
        <w:ind w:left="560" w:hanging="84"/>
      </w:pPr>
      <w:rPr>
        <w:rFonts w:hint="default"/>
      </w:rPr>
    </w:lvl>
    <w:lvl w:ilvl="3" w:tplc="86E0DEEA">
      <w:start w:val="1"/>
      <w:numFmt w:val="bullet"/>
      <w:lvlText w:val="•"/>
      <w:lvlJc w:val="left"/>
      <w:pPr>
        <w:ind w:left="772" w:hanging="84"/>
      </w:pPr>
      <w:rPr>
        <w:rFonts w:hint="default"/>
      </w:rPr>
    </w:lvl>
    <w:lvl w:ilvl="4" w:tplc="77047254">
      <w:start w:val="1"/>
      <w:numFmt w:val="bullet"/>
      <w:lvlText w:val="•"/>
      <w:lvlJc w:val="left"/>
      <w:pPr>
        <w:ind w:left="984" w:hanging="84"/>
      </w:pPr>
      <w:rPr>
        <w:rFonts w:hint="default"/>
      </w:rPr>
    </w:lvl>
    <w:lvl w:ilvl="5" w:tplc="840C4146">
      <w:start w:val="1"/>
      <w:numFmt w:val="bullet"/>
      <w:lvlText w:val="•"/>
      <w:lvlJc w:val="left"/>
      <w:pPr>
        <w:ind w:left="1196" w:hanging="84"/>
      </w:pPr>
      <w:rPr>
        <w:rFonts w:hint="default"/>
      </w:rPr>
    </w:lvl>
    <w:lvl w:ilvl="6" w:tplc="8766FD06">
      <w:start w:val="1"/>
      <w:numFmt w:val="bullet"/>
      <w:lvlText w:val="•"/>
      <w:lvlJc w:val="left"/>
      <w:pPr>
        <w:ind w:left="1408" w:hanging="84"/>
      </w:pPr>
      <w:rPr>
        <w:rFonts w:hint="default"/>
      </w:rPr>
    </w:lvl>
    <w:lvl w:ilvl="7" w:tplc="644E93E4">
      <w:start w:val="1"/>
      <w:numFmt w:val="bullet"/>
      <w:lvlText w:val="•"/>
      <w:lvlJc w:val="left"/>
      <w:pPr>
        <w:ind w:left="1621" w:hanging="84"/>
      </w:pPr>
      <w:rPr>
        <w:rFonts w:hint="default"/>
      </w:rPr>
    </w:lvl>
    <w:lvl w:ilvl="8" w:tplc="106EC228">
      <w:start w:val="1"/>
      <w:numFmt w:val="bullet"/>
      <w:lvlText w:val="•"/>
      <w:lvlJc w:val="left"/>
      <w:pPr>
        <w:ind w:left="1833" w:hanging="84"/>
      </w:pPr>
      <w:rPr>
        <w:rFonts w:hint="default"/>
      </w:rPr>
    </w:lvl>
  </w:abstractNum>
  <w:abstractNum w:abstractNumId="323" w15:restartNumberingAfterBreak="0">
    <w:nsid w:val="3BB55235"/>
    <w:multiLevelType w:val="hybridMultilevel"/>
    <w:tmpl w:val="EB826E8E"/>
    <w:lvl w:ilvl="0" w:tplc="CA5CBC56">
      <w:start w:val="1"/>
      <w:numFmt w:val="bullet"/>
      <w:lvlText w:val="•"/>
      <w:lvlJc w:val="left"/>
      <w:pPr>
        <w:ind w:left="135" w:hanging="84"/>
      </w:pPr>
      <w:rPr>
        <w:rFonts w:ascii="Times New Roman" w:eastAsia="Times New Roman" w:hAnsi="Times New Roman" w:hint="default"/>
        <w:sz w:val="14"/>
        <w:szCs w:val="14"/>
      </w:rPr>
    </w:lvl>
    <w:lvl w:ilvl="1" w:tplc="E2383790">
      <w:start w:val="1"/>
      <w:numFmt w:val="bullet"/>
      <w:lvlText w:val="•"/>
      <w:lvlJc w:val="left"/>
      <w:pPr>
        <w:ind w:left="347" w:hanging="84"/>
      </w:pPr>
      <w:rPr>
        <w:rFonts w:hint="default"/>
      </w:rPr>
    </w:lvl>
    <w:lvl w:ilvl="2" w:tplc="E094239A">
      <w:start w:val="1"/>
      <w:numFmt w:val="bullet"/>
      <w:lvlText w:val="•"/>
      <w:lvlJc w:val="left"/>
      <w:pPr>
        <w:ind w:left="560" w:hanging="84"/>
      </w:pPr>
      <w:rPr>
        <w:rFonts w:hint="default"/>
      </w:rPr>
    </w:lvl>
    <w:lvl w:ilvl="3" w:tplc="34B8BE8A">
      <w:start w:val="1"/>
      <w:numFmt w:val="bullet"/>
      <w:lvlText w:val="•"/>
      <w:lvlJc w:val="left"/>
      <w:pPr>
        <w:ind w:left="772" w:hanging="84"/>
      </w:pPr>
      <w:rPr>
        <w:rFonts w:hint="default"/>
      </w:rPr>
    </w:lvl>
    <w:lvl w:ilvl="4" w:tplc="5C14D9C8">
      <w:start w:val="1"/>
      <w:numFmt w:val="bullet"/>
      <w:lvlText w:val="•"/>
      <w:lvlJc w:val="left"/>
      <w:pPr>
        <w:ind w:left="984" w:hanging="84"/>
      </w:pPr>
      <w:rPr>
        <w:rFonts w:hint="default"/>
      </w:rPr>
    </w:lvl>
    <w:lvl w:ilvl="5" w:tplc="4808E0C4">
      <w:start w:val="1"/>
      <w:numFmt w:val="bullet"/>
      <w:lvlText w:val="•"/>
      <w:lvlJc w:val="left"/>
      <w:pPr>
        <w:ind w:left="1196" w:hanging="84"/>
      </w:pPr>
      <w:rPr>
        <w:rFonts w:hint="default"/>
      </w:rPr>
    </w:lvl>
    <w:lvl w:ilvl="6" w:tplc="82E86D3E">
      <w:start w:val="1"/>
      <w:numFmt w:val="bullet"/>
      <w:lvlText w:val="•"/>
      <w:lvlJc w:val="left"/>
      <w:pPr>
        <w:ind w:left="1408" w:hanging="84"/>
      </w:pPr>
      <w:rPr>
        <w:rFonts w:hint="default"/>
      </w:rPr>
    </w:lvl>
    <w:lvl w:ilvl="7" w:tplc="7CE859A8">
      <w:start w:val="1"/>
      <w:numFmt w:val="bullet"/>
      <w:lvlText w:val="•"/>
      <w:lvlJc w:val="left"/>
      <w:pPr>
        <w:ind w:left="1621" w:hanging="84"/>
      </w:pPr>
      <w:rPr>
        <w:rFonts w:hint="default"/>
      </w:rPr>
    </w:lvl>
    <w:lvl w:ilvl="8" w:tplc="FE6656C4">
      <w:start w:val="1"/>
      <w:numFmt w:val="bullet"/>
      <w:lvlText w:val="•"/>
      <w:lvlJc w:val="left"/>
      <w:pPr>
        <w:ind w:left="1833" w:hanging="84"/>
      </w:pPr>
      <w:rPr>
        <w:rFonts w:hint="default"/>
      </w:rPr>
    </w:lvl>
  </w:abstractNum>
  <w:abstractNum w:abstractNumId="324" w15:restartNumberingAfterBreak="0">
    <w:nsid w:val="3BD5104A"/>
    <w:multiLevelType w:val="hybridMultilevel"/>
    <w:tmpl w:val="3D703AE4"/>
    <w:lvl w:ilvl="0" w:tplc="8BC2F732">
      <w:start w:val="1"/>
      <w:numFmt w:val="bullet"/>
      <w:lvlText w:val="•"/>
      <w:lvlJc w:val="left"/>
      <w:pPr>
        <w:ind w:left="135" w:hanging="84"/>
      </w:pPr>
      <w:rPr>
        <w:rFonts w:ascii="Times New Roman" w:eastAsia="Times New Roman" w:hAnsi="Times New Roman" w:hint="default"/>
        <w:sz w:val="14"/>
        <w:szCs w:val="14"/>
      </w:rPr>
    </w:lvl>
    <w:lvl w:ilvl="1" w:tplc="C2000B06">
      <w:start w:val="1"/>
      <w:numFmt w:val="bullet"/>
      <w:lvlText w:val="•"/>
      <w:lvlJc w:val="left"/>
      <w:pPr>
        <w:ind w:left="291" w:hanging="84"/>
      </w:pPr>
      <w:rPr>
        <w:rFonts w:hint="default"/>
      </w:rPr>
    </w:lvl>
    <w:lvl w:ilvl="2" w:tplc="56EADC64">
      <w:start w:val="1"/>
      <w:numFmt w:val="bullet"/>
      <w:lvlText w:val="•"/>
      <w:lvlJc w:val="left"/>
      <w:pPr>
        <w:ind w:left="446" w:hanging="84"/>
      </w:pPr>
      <w:rPr>
        <w:rFonts w:hint="default"/>
      </w:rPr>
    </w:lvl>
    <w:lvl w:ilvl="3" w:tplc="A4D6506C">
      <w:start w:val="1"/>
      <w:numFmt w:val="bullet"/>
      <w:lvlText w:val="•"/>
      <w:lvlJc w:val="left"/>
      <w:pPr>
        <w:ind w:left="602" w:hanging="84"/>
      </w:pPr>
      <w:rPr>
        <w:rFonts w:hint="default"/>
      </w:rPr>
    </w:lvl>
    <w:lvl w:ilvl="4" w:tplc="8F901B10">
      <w:start w:val="1"/>
      <w:numFmt w:val="bullet"/>
      <w:lvlText w:val="•"/>
      <w:lvlJc w:val="left"/>
      <w:pPr>
        <w:ind w:left="757" w:hanging="84"/>
      </w:pPr>
      <w:rPr>
        <w:rFonts w:hint="default"/>
      </w:rPr>
    </w:lvl>
    <w:lvl w:ilvl="5" w:tplc="8E92246C">
      <w:start w:val="1"/>
      <w:numFmt w:val="bullet"/>
      <w:lvlText w:val="•"/>
      <w:lvlJc w:val="left"/>
      <w:pPr>
        <w:ind w:left="913" w:hanging="84"/>
      </w:pPr>
      <w:rPr>
        <w:rFonts w:hint="default"/>
      </w:rPr>
    </w:lvl>
    <w:lvl w:ilvl="6" w:tplc="95186244">
      <w:start w:val="1"/>
      <w:numFmt w:val="bullet"/>
      <w:lvlText w:val="•"/>
      <w:lvlJc w:val="left"/>
      <w:pPr>
        <w:ind w:left="1068" w:hanging="84"/>
      </w:pPr>
      <w:rPr>
        <w:rFonts w:hint="default"/>
      </w:rPr>
    </w:lvl>
    <w:lvl w:ilvl="7" w:tplc="5D02A69A">
      <w:start w:val="1"/>
      <w:numFmt w:val="bullet"/>
      <w:lvlText w:val="•"/>
      <w:lvlJc w:val="left"/>
      <w:pPr>
        <w:ind w:left="1224" w:hanging="84"/>
      </w:pPr>
      <w:rPr>
        <w:rFonts w:hint="default"/>
      </w:rPr>
    </w:lvl>
    <w:lvl w:ilvl="8" w:tplc="D1820FEA">
      <w:start w:val="1"/>
      <w:numFmt w:val="bullet"/>
      <w:lvlText w:val="•"/>
      <w:lvlJc w:val="left"/>
      <w:pPr>
        <w:ind w:left="1379" w:hanging="84"/>
      </w:pPr>
      <w:rPr>
        <w:rFonts w:hint="default"/>
      </w:rPr>
    </w:lvl>
  </w:abstractNum>
  <w:abstractNum w:abstractNumId="325" w15:restartNumberingAfterBreak="0">
    <w:nsid w:val="3BDA4F0B"/>
    <w:multiLevelType w:val="hybridMultilevel"/>
    <w:tmpl w:val="4F3C0900"/>
    <w:lvl w:ilvl="0" w:tplc="C83C3E54">
      <w:start w:val="1"/>
      <w:numFmt w:val="bullet"/>
      <w:lvlText w:val="–"/>
      <w:lvlJc w:val="left"/>
      <w:pPr>
        <w:ind w:left="101" w:hanging="135"/>
      </w:pPr>
      <w:rPr>
        <w:rFonts w:ascii="Times New Roman" w:eastAsia="Times New Roman" w:hAnsi="Times New Roman" w:hint="default"/>
        <w:sz w:val="18"/>
        <w:szCs w:val="18"/>
      </w:rPr>
    </w:lvl>
    <w:lvl w:ilvl="1" w:tplc="AA9807B8">
      <w:start w:val="1"/>
      <w:numFmt w:val="bullet"/>
      <w:lvlText w:val="•"/>
      <w:lvlJc w:val="left"/>
      <w:pPr>
        <w:ind w:left="1167" w:hanging="135"/>
      </w:pPr>
      <w:rPr>
        <w:rFonts w:hint="default"/>
      </w:rPr>
    </w:lvl>
    <w:lvl w:ilvl="2" w:tplc="9162F6FA">
      <w:start w:val="1"/>
      <w:numFmt w:val="bullet"/>
      <w:lvlText w:val="•"/>
      <w:lvlJc w:val="left"/>
      <w:pPr>
        <w:ind w:left="2234" w:hanging="135"/>
      </w:pPr>
      <w:rPr>
        <w:rFonts w:hint="default"/>
      </w:rPr>
    </w:lvl>
    <w:lvl w:ilvl="3" w:tplc="619ADE58">
      <w:start w:val="1"/>
      <w:numFmt w:val="bullet"/>
      <w:lvlText w:val="•"/>
      <w:lvlJc w:val="left"/>
      <w:pPr>
        <w:ind w:left="3300" w:hanging="135"/>
      </w:pPr>
      <w:rPr>
        <w:rFonts w:hint="default"/>
      </w:rPr>
    </w:lvl>
    <w:lvl w:ilvl="4" w:tplc="7DB4E7E2">
      <w:start w:val="1"/>
      <w:numFmt w:val="bullet"/>
      <w:lvlText w:val="•"/>
      <w:lvlJc w:val="left"/>
      <w:pPr>
        <w:ind w:left="4366" w:hanging="135"/>
      </w:pPr>
      <w:rPr>
        <w:rFonts w:hint="default"/>
      </w:rPr>
    </w:lvl>
    <w:lvl w:ilvl="5" w:tplc="53962FD4">
      <w:start w:val="1"/>
      <w:numFmt w:val="bullet"/>
      <w:lvlText w:val="•"/>
      <w:lvlJc w:val="left"/>
      <w:pPr>
        <w:ind w:left="5433" w:hanging="135"/>
      </w:pPr>
      <w:rPr>
        <w:rFonts w:hint="default"/>
      </w:rPr>
    </w:lvl>
    <w:lvl w:ilvl="6" w:tplc="49D003BA">
      <w:start w:val="1"/>
      <w:numFmt w:val="bullet"/>
      <w:lvlText w:val="•"/>
      <w:lvlJc w:val="left"/>
      <w:pPr>
        <w:ind w:left="6499" w:hanging="135"/>
      </w:pPr>
      <w:rPr>
        <w:rFonts w:hint="default"/>
      </w:rPr>
    </w:lvl>
    <w:lvl w:ilvl="7" w:tplc="6680B486">
      <w:start w:val="1"/>
      <w:numFmt w:val="bullet"/>
      <w:lvlText w:val="•"/>
      <w:lvlJc w:val="left"/>
      <w:pPr>
        <w:ind w:left="7566" w:hanging="135"/>
      </w:pPr>
      <w:rPr>
        <w:rFonts w:hint="default"/>
      </w:rPr>
    </w:lvl>
    <w:lvl w:ilvl="8" w:tplc="09E28F46">
      <w:start w:val="1"/>
      <w:numFmt w:val="bullet"/>
      <w:lvlText w:val="•"/>
      <w:lvlJc w:val="left"/>
      <w:pPr>
        <w:ind w:left="8632" w:hanging="135"/>
      </w:pPr>
      <w:rPr>
        <w:rFonts w:hint="default"/>
      </w:rPr>
    </w:lvl>
  </w:abstractNum>
  <w:abstractNum w:abstractNumId="326" w15:restartNumberingAfterBreak="0">
    <w:nsid w:val="3BE90D68"/>
    <w:multiLevelType w:val="hybridMultilevel"/>
    <w:tmpl w:val="139ED638"/>
    <w:lvl w:ilvl="0" w:tplc="ACF249F0">
      <w:start w:val="1"/>
      <w:numFmt w:val="bullet"/>
      <w:lvlText w:val="•"/>
      <w:lvlJc w:val="left"/>
      <w:pPr>
        <w:ind w:left="135" w:hanging="84"/>
      </w:pPr>
      <w:rPr>
        <w:rFonts w:ascii="Times New Roman" w:eastAsia="Times New Roman" w:hAnsi="Times New Roman" w:hint="default"/>
        <w:sz w:val="14"/>
        <w:szCs w:val="14"/>
      </w:rPr>
    </w:lvl>
    <w:lvl w:ilvl="1" w:tplc="F440E372">
      <w:start w:val="1"/>
      <w:numFmt w:val="bullet"/>
      <w:lvlText w:val="•"/>
      <w:lvlJc w:val="left"/>
      <w:pPr>
        <w:ind w:left="291" w:hanging="84"/>
      </w:pPr>
      <w:rPr>
        <w:rFonts w:hint="default"/>
      </w:rPr>
    </w:lvl>
    <w:lvl w:ilvl="2" w:tplc="1658B3FC">
      <w:start w:val="1"/>
      <w:numFmt w:val="bullet"/>
      <w:lvlText w:val="•"/>
      <w:lvlJc w:val="left"/>
      <w:pPr>
        <w:ind w:left="446" w:hanging="84"/>
      </w:pPr>
      <w:rPr>
        <w:rFonts w:hint="default"/>
      </w:rPr>
    </w:lvl>
    <w:lvl w:ilvl="3" w:tplc="57C48C20">
      <w:start w:val="1"/>
      <w:numFmt w:val="bullet"/>
      <w:lvlText w:val="•"/>
      <w:lvlJc w:val="left"/>
      <w:pPr>
        <w:ind w:left="602" w:hanging="84"/>
      </w:pPr>
      <w:rPr>
        <w:rFonts w:hint="default"/>
      </w:rPr>
    </w:lvl>
    <w:lvl w:ilvl="4" w:tplc="452C384A">
      <w:start w:val="1"/>
      <w:numFmt w:val="bullet"/>
      <w:lvlText w:val="•"/>
      <w:lvlJc w:val="left"/>
      <w:pPr>
        <w:ind w:left="757" w:hanging="84"/>
      </w:pPr>
      <w:rPr>
        <w:rFonts w:hint="default"/>
      </w:rPr>
    </w:lvl>
    <w:lvl w:ilvl="5" w:tplc="E470211C">
      <w:start w:val="1"/>
      <w:numFmt w:val="bullet"/>
      <w:lvlText w:val="•"/>
      <w:lvlJc w:val="left"/>
      <w:pPr>
        <w:ind w:left="913" w:hanging="84"/>
      </w:pPr>
      <w:rPr>
        <w:rFonts w:hint="default"/>
      </w:rPr>
    </w:lvl>
    <w:lvl w:ilvl="6" w:tplc="7400B486">
      <w:start w:val="1"/>
      <w:numFmt w:val="bullet"/>
      <w:lvlText w:val="•"/>
      <w:lvlJc w:val="left"/>
      <w:pPr>
        <w:ind w:left="1068" w:hanging="84"/>
      </w:pPr>
      <w:rPr>
        <w:rFonts w:hint="default"/>
      </w:rPr>
    </w:lvl>
    <w:lvl w:ilvl="7" w:tplc="27CE5A72">
      <w:start w:val="1"/>
      <w:numFmt w:val="bullet"/>
      <w:lvlText w:val="•"/>
      <w:lvlJc w:val="left"/>
      <w:pPr>
        <w:ind w:left="1224" w:hanging="84"/>
      </w:pPr>
      <w:rPr>
        <w:rFonts w:hint="default"/>
      </w:rPr>
    </w:lvl>
    <w:lvl w:ilvl="8" w:tplc="407E8BF6">
      <w:start w:val="1"/>
      <w:numFmt w:val="bullet"/>
      <w:lvlText w:val="•"/>
      <w:lvlJc w:val="left"/>
      <w:pPr>
        <w:ind w:left="1379" w:hanging="84"/>
      </w:pPr>
      <w:rPr>
        <w:rFonts w:hint="default"/>
      </w:rPr>
    </w:lvl>
  </w:abstractNum>
  <w:abstractNum w:abstractNumId="327" w15:restartNumberingAfterBreak="0">
    <w:nsid w:val="3C0F3C20"/>
    <w:multiLevelType w:val="hybridMultilevel"/>
    <w:tmpl w:val="9260DBBC"/>
    <w:lvl w:ilvl="0" w:tplc="55203078">
      <w:start w:val="1"/>
      <w:numFmt w:val="decimal"/>
      <w:lvlText w:val="%1."/>
      <w:lvlJc w:val="left"/>
      <w:pPr>
        <w:ind w:left="51" w:hanging="140"/>
        <w:jc w:val="left"/>
      </w:pPr>
      <w:rPr>
        <w:rFonts w:ascii="Times New Roman" w:eastAsia="Times New Roman" w:hAnsi="Times New Roman" w:hint="default"/>
        <w:b/>
        <w:bCs/>
        <w:sz w:val="14"/>
        <w:szCs w:val="14"/>
      </w:rPr>
    </w:lvl>
    <w:lvl w:ilvl="1" w:tplc="FAA0872A">
      <w:start w:val="1"/>
      <w:numFmt w:val="bullet"/>
      <w:lvlText w:val="•"/>
      <w:lvlJc w:val="left"/>
      <w:pPr>
        <w:ind w:left="300" w:hanging="140"/>
      </w:pPr>
      <w:rPr>
        <w:rFonts w:hint="default"/>
      </w:rPr>
    </w:lvl>
    <w:lvl w:ilvl="2" w:tplc="C554ADCC">
      <w:start w:val="1"/>
      <w:numFmt w:val="bullet"/>
      <w:lvlText w:val="•"/>
      <w:lvlJc w:val="left"/>
      <w:pPr>
        <w:ind w:left="549" w:hanging="140"/>
      </w:pPr>
      <w:rPr>
        <w:rFonts w:hint="default"/>
      </w:rPr>
    </w:lvl>
    <w:lvl w:ilvl="3" w:tplc="1C0E94D8">
      <w:start w:val="1"/>
      <w:numFmt w:val="bullet"/>
      <w:lvlText w:val="•"/>
      <w:lvlJc w:val="left"/>
      <w:pPr>
        <w:ind w:left="798" w:hanging="140"/>
      </w:pPr>
      <w:rPr>
        <w:rFonts w:hint="default"/>
      </w:rPr>
    </w:lvl>
    <w:lvl w:ilvl="4" w:tplc="A4280B4A">
      <w:start w:val="1"/>
      <w:numFmt w:val="bullet"/>
      <w:lvlText w:val="•"/>
      <w:lvlJc w:val="left"/>
      <w:pPr>
        <w:ind w:left="1047" w:hanging="140"/>
      </w:pPr>
      <w:rPr>
        <w:rFonts w:hint="default"/>
      </w:rPr>
    </w:lvl>
    <w:lvl w:ilvl="5" w:tplc="67800386">
      <w:start w:val="1"/>
      <w:numFmt w:val="bullet"/>
      <w:lvlText w:val="•"/>
      <w:lvlJc w:val="left"/>
      <w:pPr>
        <w:ind w:left="1296" w:hanging="140"/>
      </w:pPr>
      <w:rPr>
        <w:rFonts w:hint="default"/>
      </w:rPr>
    </w:lvl>
    <w:lvl w:ilvl="6" w:tplc="8750ABC2">
      <w:start w:val="1"/>
      <w:numFmt w:val="bullet"/>
      <w:lvlText w:val="•"/>
      <w:lvlJc w:val="left"/>
      <w:pPr>
        <w:ind w:left="1545" w:hanging="140"/>
      </w:pPr>
      <w:rPr>
        <w:rFonts w:hint="default"/>
      </w:rPr>
    </w:lvl>
    <w:lvl w:ilvl="7" w:tplc="C4DA9906">
      <w:start w:val="1"/>
      <w:numFmt w:val="bullet"/>
      <w:lvlText w:val="•"/>
      <w:lvlJc w:val="left"/>
      <w:pPr>
        <w:ind w:left="1794" w:hanging="140"/>
      </w:pPr>
      <w:rPr>
        <w:rFonts w:hint="default"/>
      </w:rPr>
    </w:lvl>
    <w:lvl w:ilvl="8" w:tplc="06EE55D6">
      <w:start w:val="1"/>
      <w:numFmt w:val="bullet"/>
      <w:lvlText w:val="•"/>
      <w:lvlJc w:val="left"/>
      <w:pPr>
        <w:ind w:left="2043" w:hanging="140"/>
      </w:pPr>
      <w:rPr>
        <w:rFonts w:hint="default"/>
      </w:rPr>
    </w:lvl>
  </w:abstractNum>
  <w:abstractNum w:abstractNumId="328" w15:restartNumberingAfterBreak="0">
    <w:nsid w:val="3C787893"/>
    <w:multiLevelType w:val="hybridMultilevel"/>
    <w:tmpl w:val="F97CD158"/>
    <w:lvl w:ilvl="0" w:tplc="92DED5AE">
      <w:start w:val="1"/>
      <w:numFmt w:val="bullet"/>
      <w:lvlText w:val="•"/>
      <w:lvlJc w:val="left"/>
      <w:pPr>
        <w:ind w:left="135" w:hanging="84"/>
      </w:pPr>
      <w:rPr>
        <w:rFonts w:ascii="Times New Roman" w:eastAsia="Times New Roman" w:hAnsi="Times New Roman" w:hint="default"/>
        <w:sz w:val="14"/>
        <w:szCs w:val="14"/>
      </w:rPr>
    </w:lvl>
    <w:lvl w:ilvl="1" w:tplc="0F28C512">
      <w:start w:val="1"/>
      <w:numFmt w:val="bullet"/>
      <w:lvlText w:val="•"/>
      <w:lvlJc w:val="left"/>
      <w:pPr>
        <w:ind w:left="376" w:hanging="84"/>
      </w:pPr>
      <w:rPr>
        <w:rFonts w:hint="default"/>
      </w:rPr>
    </w:lvl>
    <w:lvl w:ilvl="2" w:tplc="F0CC7568">
      <w:start w:val="1"/>
      <w:numFmt w:val="bullet"/>
      <w:lvlText w:val="•"/>
      <w:lvlJc w:val="left"/>
      <w:pPr>
        <w:ind w:left="616" w:hanging="84"/>
      </w:pPr>
      <w:rPr>
        <w:rFonts w:hint="default"/>
      </w:rPr>
    </w:lvl>
    <w:lvl w:ilvl="3" w:tplc="898E9CB2">
      <w:start w:val="1"/>
      <w:numFmt w:val="bullet"/>
      <w:lvlText w:val="•"/>
      <w:lvlJc w:val="left"/>
      <w:pPr>
        <w:ind w:left="857" w:hanging="84"/>
      </w:pPr>
      <w:rPr>
        <w:rFonts w:hint="default"/>
      </w:rPr>
    </w:lvl>
    <w:lvl w:ilvl="4" w:tplc="DC1E2B86">
      <w:start w:val="1"/>
      <w:numFmt w:val="bullet"/>
      <w:lvlText w:val="•"/>
      <w:lvlJc w:val="left"/>
      <w:pPr>
        <w:ind w:left="1097" w:hanging="84"/>
      </w:pPr>
      <w:rPr>
        <w:rFonts w:hint="default"/>
      </w:rPr>
    </w:lvl>
    <w:lvl w:ilvl="5" w:tplc="1CF4297E">
      <w:start w:val="1"/>
      <w:numFmt w:val="bullet"/>
      <w:lvlText w:val="•"/>
      <w:lvlJc w:val="left"/>
      <w:pPr>
        <w:ind w:left="1338" w:hanging="84"/>
      </w:pPr>
      <w:rPr>
        <w:rFonts w:hint="default"/>
      </w:rPr>
    </w:lvl>
    <w:lvl w:ilvl="6" w:tplc="522CC1CE">
      <w:start w:val="1"/>
      <w:numFmt w:val="bullet"/>
      <w:lvlText w:val="•"/>
      <w:lvlJc w:val="left"/>
      <w:pPr>
        <w:ind w:left="1578" w:hanging="84"/>
      </w:pPr>
      <w:rPr>
        <w:rFonts w:hint="default"/>
      </w:rPr>
    </w:lvl>
    <w:lvl w:ilvl="7" w:tplc="7F382B7A">
      <w:start w:val="1"/>
      <w:numFmt w:val="bullet"/>
      <w:lvlText w:val="•"/>
      <w:lvlJc w:val="left"/>
      <w:pPr>
        <w:ind w:left="1819" w:hanging="84"/>
      </w:pPr>
      <w:rPr>
        <w:rFonts w:hint="default"/>
      </w:rPr>
    </w:lvl>
    <w:lvl w:ilvl="8" w:tplc="7130BC4C">
      <w:start w:val="1"/>
      <w:numFmt w:val="bullet"/>
      <w:lvlText w:val="•"/>
      <w:lvlJc w:val="left"/>
      <w:pPr>
        <w:ind w:left="2060" w:hanging="84"/>
      </w:pPr>
      <w:rPr>
        <w:rFonts w:hint="default"/>
      </w:rPr>
    </w:lvl>
  </w:abstractNum>
  <w:abstractNum w:abstractNumId="329" w15:restartNumberingAfterBreak="0">
    <w:nsid w:val="3C804D21"/>
    <w:multiLevelType w:val="hybridMultilevel"/>
    <w:tmpl w:val="42EE3422"/>
    <w:lvl w:ilvl="0" w:tplc="466283E4">
      <w:start w:val="1"/>
      <w:numFmt w:val="bullet"/>
      <w:lvlText w:val="•"/>
      <w:lvlJc w:val="left"/>
      <w:pPr>
        <w:ind w:left="135" w:hanging="84"/>
      </w:pPr>
      <w:rPr>
        <w:rFonts w:ascii="Times New Roman" w:eastAsia="Times New Roman" w:hAnsi="Times New Roman" w:hint="default"/>
        <w:sz w:val="14"/>
        <w:szCs w:val="14"/>
      </w:rPr>
    </w:lvl>
    <w:lvl w:ilvl="1" w:tplc="4F5E224A">
      <w:start w:val="1"/>
      <w:numFmt w:val="bullet"/>
      <w:lvlText w:val="•"/>
      <w:lvlJc w:val="left"/>
      <w:pPr>
        <w:ind w:left="291" w:hanging="84"/>
      </w:pPr>
      <w:rPr>
        <w:rFonts w:hint="default"/>
      </w:rPr>
    </w:lvl>
    <w:lvl w:ilvl="2" w:tplc="E8F484DE">
      <w:start w:val="1"/>
      <w:numFmt w:val="bullet"/>
      <w:lvlText w:val="•"/>
      <w:lvlJc w:val="left"/>
      <w:pPr>
        <w:ind w:left="446" w:hanging="84"/>
      </w:pPr>
      <w:rPr>
        <w:rFonts w:hint="default"/>
      </w:rPr>
    </w:lvl>
    <w:lvl w:ilvl="3" w:tplc="AA483364">
      <w:start w:val="1"/>
      <w:numFmt w:val="bullet"/>
      <w:lvlText w:val="•"/>
      <w:lvlJc w:val="left"/>
      <w:pPr>
        <w:ind w:left="602" w:hanging="84"/>
      </w:pPr>
      <w:rPr>
        <w:rFonts w:hint="default"/>
      </w:rPr>
    </w:lvl>
    <w:lvl w:ilvl="4" w:tplc="F1B2E944">
      <w:start w:val="1"/>
      <w:numFmt w:val="bullet"/>
      <w:lvlText w:val="•"/>
      <w:lvlJc w:val="left"/>
      <w:pPr>
        <w:ind w:left="757" w:hanging="84"/>
      </w:pPr>
      <w:rPr>
        <w:rFonts w:hint="default"/>
      </w:rPr>
    </w:lvl>
    <w:lvl w:ilvl="5" w:tplc="92ECEC0E">
      <w:start w:val="1"/>
      <w:numFmt w:val="bullet"/>
      <w:lvlText w:val="•"/>
      <w:lvlJc w:val="left"/>
      <w:pPr>
        <w:ind w:left="913" w:hanging="84"/>
      </w:pPr>
      <w:rPr>
        <w:rFonts w:hint="default"/>
      </w:rPr>
    </w:lvl>
    <w:lvl w:ilvl="6" w:tplc="928CA692">
      <w:start w:val="1"/>
      <w:numFmt w:val="bullet"/>
      <w:lvlText w:val="•"/>
      <w:lvlJc w:val="left"/>
      <w:pPr>
        <w:ind w:left="1068" w:hanging="84"/>
      </w:pPr>
      <w:rPr>
        <w:rFonts w:hint="default"/>
      </w:rPr>
    </w:lvl>
    <w:lvl w:ilvl="7" w:tplc="9C96D020">
      <w:start w:val="1"/>
      <w:numFmt w:val="bullet"/>
      <w:lvlText w:val="•"/>
      <w:lvlJc w:val="left"/>
      <w:pPr>
        <w:ind w:left="1224" w:hanging="84"/>
      </w:pPr>
      <w:rPr>
        <w:rFonts w:hint="default"/>
      </w:rPr>
    </w:lvl>
    <w:lvl w:ilvl="8" w:tplc="F1A01846">
      <w:start w:val="1"/>
      <w:numFmt w:val="bullet"/>
      <w:lvlText w:val="•"/>
      <w:lvlJc w:val="left"/>
      <w:pPr>
        <w:ind w:left="1379" w:hanging="84"/>
      </w:pPr>
      <w:rPr>
        <w:rFonts w:hint="default"/>
      </w:rPr>
    </w:lvl>
  </w:abstractNum>
  <w:abstractNum w:abstractNumId="330" w15:restartNumberingAfterBreak="0">
    <w:nsid w:val="3C890C8C"/>
    <w:multiLevelType w:val="hybridMultilevel"/>
    <w:tmpl w:val="F42858D2"/>
    <w:lvl w:ilvl="0" w:tplc="D06C6B34">
      <w:start w:val="1"/>
      <w:numFmt w:val="bullet"/>
      <w:lvlText w:val="•"/>
      <w:lvlJc w:val="left"/>
      <w:pPr>
        <w:ind w:left="135" w:hanging="84"/>
      </w:pPr>
      <w:rPr>
        <w:rFonts w:ascii="Times New Roman" w:eastAsia="Times New Roman" w:hAnsi="Times New Roman" w:hint="default"/>
        <w:sz w:val="14"/>
        <w:szCs w:val="14"/>
      </w:rPr>
    </w:lvl>
    <w:lvl w:ilvl="1" w:tplc="0E868ECA">
      <w:start w:val="1"/>
      <w:numFmt w:val="bullet"/>
      <w:lvlText w:val="•"/>
      <w:lvlJc w:val="left"/>
      <w:pPr>
        <w:ind w:left="291" w:hanging="84"/>
      </w:pPr>
      <w:rPr>
        <w:rFonts w:hint="default"/>
      </w:rPr>
    </w:lvl>
    <w:lvl w:ilvl="2" w:tplc="4ED6D52C">
      <w:start w:val="1"/>
      <w:numFmt w:val="bullet"/>
      <w:lvlText w:val="•"/>
      <w:lvlJc w:val="left"/>
      <w:pPr>
        <w:ind w:left="446" w:hanging="84"/>
      </w:pPr>
      <w:rPr>
        <w:rFonts w:hint="default"/>
      </w:rPr>
    </w:lvl>
    <w:lvl w:ilvl="3" w:tplc="858A7228">
      <w:start w:val="1"/>
      <w:numFmt w:val="bullet"/>
      <w:lvlText w:val="•"/>
      <w:lvlJc w:val="left"/>
      <w:pPr>
        <w:ind w:left="602" w:hanging="84"/>
      </w:pPr>
      <w:rPr>
        <w:rFonts w:hint="default"/>
      </w:rPr>
    </w:lvl>
    <w:lvl w:ilvl="4" w:tplc="F52C53C4">
      <w:start w:val="1"/>
      <w:numFmt w:val="bullet"/>
      <w:lvlText w:val="•"/>
      <w:lvlJc w:val="left"/>
      <w:pPr>
        <w:ind w:left="757" w:hanging="84"/>
      </w:pPr>
      <w:rPr>
        <w:rFonts w:hint="default"/>
      </w:rPr>
    </w:lvl>
    <w:lvl w:ilvl="5" w:tplc="1E58954A">
      <w:start w:val="1"/>
      <w:numFmt w:val="bullet"/>
      <w:lvlText w:val="•"/>
      <w:lvlJc w:val="left"/>
      <w:pPr>
        <w:ind w:left="913" w:hanging="84"/>
      </w:pPr>
      <w:rPr>
        <w:rFonts w:hint="default"/>
      </w:rPr>
    </w:lvl>
    <w:lvl w:ilvl="6" w:tplc="DD409948">
      <w:start w:val="1"/>
      <w:numFmt w:val="bullet"/>
      <w:lvlText w:val="•"/>
      <w:lvlJc w:val="left"/>
      <w:pPr>
        <w:ind w:left="1068" w:hanging="84"/>
      </w:pPr>
      <w:rPr>
        <w:rFonts w:hint="default"/>
      </w:rPr>
    </w:lvl>
    <w:lvl w:ilvl="7" w:tplc="D206E608">
      <w:start w:val="1"/>
      <w:numFmt w:val="bullet"/>
      <w:lvlText w:val="•"/>
      <w:lvlJc w:val="left"/>
      <w:pPr>
        <w:ind w:left="1224" w:hanging="84"/>
      </w:pPr>
      <w:rPr>
        <w:rFonts w:hint="default"/>
      </w:rPr>
    </w:lvl>
    <w:lvl w:ilvl="8" w:tplc="660C4B1C">
      <w:start w:val="1"/>
      <w:numFmt w:val="bullet"/>
      <w:lvlText w:val="•"/>
      <w:lvlJc w:val="left"/>
      <w:pPr>
        <w:ind w:left="1379" w:hanging="84"/>
      </w:pPr>
      <w:rPr>
        <w:rFonts w:hint="default"/>
      </w:rPr>
    </w:lvl>
  </w:abstractNum>
  <w:abstractNum w:abstractNumId="331" w15:restartNumberingAfterBreak="0">
    <w:nsid w:val="3CCE7C1B"/>
    <w:multiLevelType w:val="hybridMultilevel"/>
    <w:tmpl w:val="B9E0550E"/>
    <w:lvl w:ilvl="0" w:tplc="828CD84A">
      <w:start w:val="1"/>
      <w:numFmt w:val="bullet"/>
      <w:lvlText w:val="•"/>
      <w:lvlJc w:val="left"/>
      <w:pPr>
        <w:ind w:left="135" w:hanging="84"/>
      </w:pPr>
      <w:rPr>
        <w:rFonts w:ascii="Times New Roman" w:eastAsia="Times New Roman" w:hAnsi="Times New Roman" w:hint="default"/>
        <w:sz w:val="14"/>
        <w:szCs w:val="14"/>
      </w:rPr>
    </w:lvl>
    <w:lvl w:ilvl="1" w:tplc="2B76A8B8">
      <w:start w:val="1"/>
      <w:numFmt w:val="bullet"/>
      <w:lvlText w:val="•"/>
      <w:lvlJc w:val="left"/>
      <w:pPr>
        <w:ind w:left="347" w:hanging="84"/>
      </w:pPr>
      <w:rPr>
        <w:rFonts w:hint="default"/>
      </w:rPr>
    </w:lvl>
    <w:lvl w:ilvl="2" w:tplc="332EE0CA">
      <w:start w:val="1"/>
      <w:numFmt w:val="bullet"/>
      <w:lvlText w:val="•"/>
      <w:lvlJc w:val="left"/>
      <w:pPr>
        <w:ind w:left="560" w:hanging="84"/>
      </w:pPr>
      <w:rPr>
        <w:rFonts w:hint="default"/>
      </w:rPr>
    </w:lvl>
    <w:lvl w:ilvl="3" w:tplc="5A8636D6">
      <w:start w:val="1"/>
      <w:numFmt w:val="bullet"/>
      <w:lvlText w:val="•"/>
      <w:lvlJc w:val="left"/>
      <w:pPr>
        <w:ind w:left="772" w:hanging="84"/>
      </w:pPr>
      <w:rPr>
        <w:rFonts w:hint="default"/>
      </w:rPr>
    </w:lvl>
    <w:lvl w:ilvl="4" w:tplc="2112050A">
      <w:start w:val="1"/>
      <w:numFmt w:val="bullet"/>
      <w:lvlText w:val="•"/>
      <w:lvlJc w:val="left"/>
      <w:pPr>
        <w:ind w:left="984" w:hanging="84"/>
      </w:pPr>
      <w:rPr>
        <w:rFonts w:hint="default"/>
      </w:rPr>
    </w:lvl>
    <w:lvl w:ilvl="5" w:tplc="C11CE70A">
      <w:start w:val="1"/>
      <w:numFmt w:val="bullet"/>
      <w:lvlText w:val="•"/>
      <w:lvlJc w:val="left"/>
      <w:pPr>
        <w:ind w:left="1196" w:hanging="84"/>
      </w:pPr>
      <w:rPr>
        <w:rFonts w:hint="default"/>
      </w:rPr>
    </w:lvl>
    <w:lvl w:ilvl="6" w:tplc="F912B2CC">
      <w:start w:val="1"/>
      <w:numFmt w:val="bullet"/>
      <w:lvlText w:val="•"/>
      <w:lvlJc w:val="left"/>
      <w:pPr>
        <w:ind w:left="1408" w:hanging="84"/>
      </w:pPr>
      <w:rPr>
        <w:rFonts w:hint="default"/>
      </w:rPr>
    </w:lvl>
    <w:lvl w:ilvl="7" w:tplc="EE5CF992">
      <w:start w:val="1"/>
      <w:numFmt w:val="bullet"/>
      <w:lvlText w:val="•"/>
      <w:lvlJc w:val="left"/>
      <w:pPr>
        <w:ind w:left="1621" w:hanging="84"/>
      </w:pPr>
      <w:rPr>
        <w:rFonts w:hint="default"/>
      </w:rPr>
    </w:lvl>
    <w:lvl w:ilvl="8" w:tplc="06F2CAB8">
      <w:start w:val="1"/>
      <w:numFmt w:val="bullet"/>
      <w:lvlText w:val="•"/>
      <w:lvlJc w:val="left"/>
      <w:pPr>
        <w:ind w:left="1833" w:hanging="84"/>
      </w:pPr>
      <w:rPr>
        <w:rFonts w:hint="default"/>
      </w:rPr>
    </w:lvl>
  </w:abstractNum>
  <w:abstractNum w:abstractNumId="332" w15:restartNumberingAfterBreak="0">
    <w:nsid w:val="3D2C01D7"/>
    <w:multiLevelType w:val="hybridMultilevel"/>
    <w:tmpl w:val="98486BBE"/>
    <w:lvl w:ilvl="0" w:tplc="B8402774">
      <w:start w:val="1"/>
      <w:numFmt w:val="bullet"/>
      <w:lvlText w:val="•"/>
      <w:lvlJc w:val="left"/>
      <w:pPr>
        <w:ind w:left="135" w:hanging="84"/>
      </w:pPr>
      <w:rPr>
        <w:rFonts w:ascii="Times New Roman" w:eastAsia="Times New Roman" w:hAnsi="Times New Roman" w:hint="default"/>
        <w:sz w:val="14"/>
        <w:szCs w:val="14"/>
      </w:rPr>
    </w:lvl>
    <w:lvl w:ilvl="1" w:tplc="F2C065E4">
      <w:start w:val="1"/>
      <w:numFmt w:val="bullet"/>
      <w:lvlText w:val="•"/>
      <w:lvlJc w:val="left"/>
      <w:pPr>
        <w:ind w:left="347" w:hanging="84"/>
      </w:pPr>
      <w:rPr>
        <w:rFonts w:hint="default"/>
      </w:rPr>
    </w:lvl>
    <w:lvl w:ilvl="2" w:tplc="6E5E946C">
      <w:start w:val="1"/>
      <w:numFmt w:val="bullet"/>
      <w:lvlText w:val="•"/>
      <w:lvlJc w:val="left"/>
      <w:pPr>
        <w:ind w:left="560" w:hanging="84"/>
      </w:pPr>
      <w:rPr>
        <w:rFonts w:hint="default"/>
      </w:rPr>
    </w:lvl>
    <w:lvl w:ilvl="3" w:tplc="65C48840">
      <w:start w:val="1"/>
      <w:numFmt w:val="bullet"/>
      <w:lvlText w:val="•"/>
      <w:lvlJc w:val="left"/>
      <w:pPr>
        <w:ind w:left="772" w:hanging="84"/>
      </w:pPr>
      <w:rPr>
        <w:rFonts w:hint="default"/>
      </w:rPr>
    </w:lvl>
    <w:lvl w:ilvl="4" w:tplc="998274FE">
      <w:start w:val="1"/>
      <w:numFmt w:val="bullet"/>
      <w:lvlText w:val="•"/>
      <w:lvlJc w:val="left"/>
      <w:pPr>
        <w:ind w:left="984" w:hanging="84"/>
      </w:pPr>
      <w:rPr>
        <w:rFonts w:hint="default"/>
      </w:rPr>
    </w:lvl>
    <w:lvl w:ilvl="5" w:tplc="A7FCEFF8">
      <w:start w:val="1"/>
      <w:numFmt w:val="bullet"/>
      <w:lvlText w:val="•"/>
      <w:lvlJc w:val="left"/>
      <w:pPr>
        <w:ind w:left="1196" w:hanging="84"/>
      </w:pPr>
      <w:rPr>
        <w:rFonts w:hint="default"/>
      </w:rPr>
    </w:lvl>
    <w:lvl w:ilvl="6" w:tplc="7D905950">
      <w:start w:val="1"/>
      <w:numFmt w:val="bullet"/>
      <w:lvlText w:val="•"/>
      <w:lvlJc w:val="left"/>
      <w:pPr>
        <w:ind w:left="1408" w:hanging="84"/>
      </w:pPr>
      <w:rPr>
        <w:rFonts w:hint="default"/>
      </w:rPr>
    </w:lvl>
    <w:lvl w:ilvl="7" w:tplc="D5BAEEB4">
      <w:start w:val="1"/>
      <w:numFmt w:val="bullet"/>
      <w:lvlText w:val="•"/>
      <w:lvlJc w:val="left"/>
      <w:pPr>
        <w:ind w:left="1621" w:hanging="84"/>
      </w:pPr>
      <w:rPr>
        <w:rFonts w:hint="default"/>
      </w:rPr>
    </w:lvl>
    <w:lvl w:ilvl="8" w:tplc="0D8869E0">
      <w:start w:val="1"/>
      <w:numFmt w:val="bullet"/>
      <w:lvlText w:val="•"/>
      <w:lvlJc w:val="left"/>
      <w:pPr>
        <w:ind w:left="1833" w:hanging="84"/>
      </w:pPr>
      <w:rPr>
        <w:rFonts w:hint="default"/>
      </w:rPr>
    </w:lvl>
  </w:abstractNum>
  <w:abstractNum w:abstractNumId="333" w15:restartNumberingAfterBreak="0">
    <w:nsid w:val="3D2F6DD1"/>
    <w:multiLevelType w:val="hybridMultilevel"/>
    <w:tmpl w:val="4DCE6330"/>
    <w:lvl w:ilvl="0" w:tplc="87428F66">
      <w:start w:val="1"/>
      <w:numFmt w:val="upperRoman"/>
      <w:lvlText w:val="%1."/>
      <w:lvlJc w:val="left"/>
      <w:pPr>
        <w:ind w:left="647" w:hanging="150"/>
        <w:jc w:val="left"/>
      </w:pPr>
      <w:rPr>
        <w:rFonts w:ascii="Times New Roman" w:eastAsia="Times New Roman" w:hAnsi="Times New Roman" w:hint="default"/>
        <w:sz w:val="18"/>
        <w:szCs w:val="18"/>
      </w:rPr>
    </w:lvl>
    <w:lvl w:ilvl="1" w:tplc="A882F838">
      <w:start w:val="1"/>
      <w:numFmt w:val="decimal"/>
      <w:lvlText w:val="%2."/>
      <w:lvlJc w:val="left"/>
      <w:pPr>
        <w:ind w:left="497" w:hanging="180"/>
        <w:jc w:val="left"/>
      </w:pPr>
      <w:rPr>
        <w:rFonts w:ascii="Times New Roman" w:eastAsia="Times New Roman" w:hAnsi="Times New Roman" w:hint="default"/>
        <w:sz w:val="18"/>
        <w:szCs w:val="18"/>
      </w:rPr>
    </w:lvl>
    <w:lvl w:ilvl="2" w:tplc="2B2A643E">
      <w:start w:val="1"/>
      <w:numFmt w:val="bullet"/>
      <w:lvlText w:val="•"/>
      <w:lvlJc w:val="left"/>
      <w:pPr>
        <w:ind w:left="1771" w:hanging="180"/>
      </w:pPr>
      <w:rPr>
        <w:rFonts w:hint="default"/>
      </w:rPr>
    </w:lvl>
    <w:lvl w:ilvl="3" w:tplc="183898F0">
      <w:start w:val="1"/>
      <w:numFmt w:val="bullet"/>
      <w:lvlText w:val="•"/>
      <w:lvlJc w:val="left"/>
      <w:pPr>
        <w:ind w:left="2895" w:hanging="180"/>
      </w:pPr>
      <w:rPr>
        <w:rFonts w:hint="default"/>
      </w:rPr>
    </w:lvl>
    <w:lvl w:ilvl="4" w:tplc="CC2088A4">
      <w:start w:val="1"/>
      <w:numFmt w:val="bullet"/>
      <w:lvlText w:val="•"/>
      <w:lvlJc w:val="left"/>
      <w:pPr>
        <w:ind w:left="4019" w:hanging="180"/>
      </w:pPr>
      <w:rPr>
        <w:rFonts w:hint="default"/>
      </w:rPr>
    </w:lvl>
    <w:lvl w:ilvl="5" w:tplc="95E6FDA2">
      <w:start w:val="1"/>
      <w:numFmt w:val="bullet"/>
      <w:lvlText w:val="•"/>
      <w:lvlJc w:val="left"/>
      <w:pPr>
        <w:ind w:left="5144" w:hanging="180"/>
      </w:pPr>
      <w:rPr>
        <w:rFonts w:hint="default"/>
      </w:rPr>
    </w:lvl>
    <w:lvl w:ilvl="6" w:tplc="E1B21FD4">
      <w:start w:val="1"/>
      <w:numFmt w:val="bullet"/>
      <w:lvlText w:val="•"/>
      <w:lvlJc w:val="left"/>
      <w:pPr>
        <w:ind w:left="6268" w:hanging="180"/>
      </w:pPr>
      <w:rPr>
        <w:rFonts w:hint="default"/>
      </w:rPr>
    </w:lvl>
    <w:lvl w:ilvl="7" w:tplc="69A0AB14">
      <w:start w:val="1"/>
      <w:numFmt w:val="bullet"/>
      <w:lvlText w:val="•"/>
      <w:lvlJc w:val="left"/>
      <w:pPr>
        <w:ind w:left="7392" w:hanging="180"/>
      </w:pPr>
      <w:rPr>
        <w:rFonts w:hint="default"/>
      </w:rPr>
    </w:lvl>
    <w:lvl w:ilvl="8" w:tplc="A9CC6EB0">
      <w:start w:val="1"/>
      <w:numFmt w:val="bullet"/>
      <w:lvlText w:val="•"/>
      <w:lvlJc w:val="left"/>
      <w:pPr>
        <w:ind w:left="8517" w:hanging="180"/>
      </w:pPr>
      <w:rPr>
        <w:rFonts w:hint="default"/>
      </w:rPr>
    </w:lvl>
  </w:abstractNum>
  <w:abstractNum w:abstractNumId="334" w15:restartNumberingAfterBreak="0">
    <w:nsid w:val="3D5E7987"/>
    <w:multiLevelType w:val="hybridMultilevel"/>
    <w:tmpl w:val="E54AEF34"/>
    <w:lvl w:ilvl="0" w:tplc="4FC8049C">
      <w:start w:val="1"/>
      <w:numFmt w:val="bullet"/>
      <w:lvlText w:val="•"/>
      <w:lvlJc w:val="left"/>
      <w:pPr>
        <w:ind w:left="135" w:hanging="84"/>
      </w:pPr>
      <w:rPr>
        <w:rFonts w:ascii="Times New Roman" w:eastAsia="Times New Roman" w:hAnsi="Times New Roman" w:hint="default"/>
        <w:sz w:val="14"/>
        <w:szCs w:val="14"/>
      </w:rPr>
    </w:lvl>
    <w:lvl w:ilvl="1" w:tplc="3F32BF08">
      <w:start w:val="1"/>
      <w:numFmt w:val="bullet"/>
      <w:lvlText w:val="•"/>
      <w:lvlJc w:val="left"/>
      <w:pPr>
        <w:ind w:left="376" w:hanging="84"/>
      </w:pPr>
      <w:rPr>
        <w:rFonts w:hint="default"/>
      </w:rPr>
    </w:lvl>
    <w:lvl w:ilvl="2" w:tplc="4BB608FE">
      <w:start w:val="1"/>
      <w:numFmt w:val="bullet"/>
      <w:lvlText w:val="•"/>
      <w:lvlJc w:val="left"/>
      <w:pPr>
        <w:ind w:left="616" w:hanging="84"/>
      </w:pPr>
      <w:rPr>
        <w:rFonts w:hint="default"/>
      </w:rPr>
    </w:lvl>
    <w:lvl w:ilvl="3" w:tplc="5442DF74">
      <w:start w:val="1"/>
      <w:numFmt w:val="bullet"/>
      <w:lvlText w:val="•"/>
      <w:lvlJc w:val="left"/>
      <w:pPr>
        <w:ind w:left="857" w:hanging="84"/>
      </w:pPr>
      <w:rPr>
        <w:rFonts w:hint="default"/>
      </w:rPr>
    </w:lvl>
    <w:lvl w:ilvl="4" w:tplc="FE4416C8">
      <w:start w:val="1"/>
      <w:numFmt w:val="bullet"/>
      <w:lvlText w:val="•"/>
      <w:lvlJc w:val="left"/>
      <w:pPr>
        <w:ind w:left="1097" w:hanging="84"/>
      </w:pPr>
      <w:rPr>
        <w:rFonts w:hint="default"/>
      </w:rPr>
    </w:lvl>
    <w:lvl w:ilvl="5" w:tplc="523C1C18">
      <w:start w:val="1"/>
      <w:numFmt w:val="bullet"/>
      <w:lvlText w:val="•"/>
      <w:lvlJc w:val="left"/>
      <w:pPr>
        <w:ind w:left="1338" w:hanging="84"/>
      </w:pPr>
      <w:rPr>
        <w:rFonts w:hint="default"/>
      </w:rPr>
    </w:lvl>
    <w:lvl w:ilvl="6" w:tplc="27A08232">
      <w:start w:val="1"/>
      <w:numFmt w:val="bullet"/>
      <w:lvlText w:val="•"/>
      <w:lvlJc w:val="left"/>
      <w:pPr>
        <w:ind w:left="1578" w:hanging="84"/>
      </w:pPr>
      <w:rPr>
        <w:rFonts w:hint="default"/>
      </w:rPr>
    </w:lvl>
    <w:lvl w:ilvl="7" w:tplc="46B88262">
      <w:start w:val="1"/>
      <w:numFmt w:val="bullet"/>
      <w:lvlText w:val="•"/>
      <w:lvlJc w:val="left"/>
      <w:pPr>
        <w:ind w:left="1819" w:hanging="84"/>
      </w:pPr>
      <w:rPr>
        <w:rFonts w:hint="default"/>
      </w:rPr>
    </w:lvl>
    <w:lvl w:ilvl="8" w:tplc="6856390A">
      <w:start w:val="1"/>
      <w:numFmt w:val="bullet"/>
      <w:lvlText w:val="•"/>
      <w:lvlJc w:val="left"/>
      <w:pPr>
        <w:ind w:left="2060" w:hanging="84"/>
      </w:pPr>
      <w:rPr>
        <w:rFonts w:hint="default"/>
      </w:rPr>
    </w:lvl>
  </w:abstractNum>
  <w:abstractNum w:abstractNumId="335" w15:restartNumberingAfterBreak="0">
    <w:nsid w:val="3D757D9D"/>
    <w:multiLevelType w:val="hybridMultilevel"/>
    <w:tmpl w:val="6A78DF24"/>
    <w:lvl w:ilvl="0" w:tplc="E2F0984E">
      <w:start w:val="1"/>
      <w:numFmt w:val="bullet"/>
      <w:lvlText w:val="•"/>
      <w:lvlJc w:val="left"/>
      <w:pPr>
        <w:ind w:left="135" w:hanging="84"/>
      </w:pPr>
      <w:rPr>
        <w:rFonts w:ascii="Times New Roman" w:eastAsia="Times New Roman" w:hAnsi="Times New Roman" w:hint="default"/>
        <w:b/>
        <w:bCs/>
        <w:sz w:val="14"/>
        <w:szCs w:val="14"/>
      </w:rPr>
    </w:lvl>
    <w:lvl w:ilvl="1" w:tplc="79007828">
      <w:start w:val="1"/>
      <w:numFmt w:val="bullet"/>
      <w:lvlText w:val="•"/>
      <w:lvlJc w:val="left"/>
      <w:pPr>
        <w:ind w:left="376" w:hanging="84"/>
      </w:pPr>
      <w:rPr>
        <w:rFonts w:hint="default"/>
      </w:rPr>
    </w:lvl>
    <w:lvl w:ilvl="2" w:tplc="FDDC6E5E">
      <w:start w:val="1"/>
      <w:numFmt w:val="bullet"/>
      <w:lvlText w:val="•"/>
      <w:lvlJc w:val="left"/>
      <w:pPr>
        <w:ind w:left="616" w:hanging="84"/>
      </w:pPr>
      <w:rPr>
        <w:rFonts w:hint="default"/>
      </w:rPr>
    </w:lvl>
    <w:lvl w:ilvl="3" w:tplc="ADC2902E">
      <w:start w:val="1"/>
      <w:numFmt w:val="bullet"/>
      <w:lvlText w:val="•"/>
      <w:lvlJc w:val="left"/>
      <w:pPr>
        <w:ind w:left="857" w:hanging="84"/>
      </w:pPr>
      <w:rPr>
        <w:rFonts w:hint="default"/>
      </w:rPr>
    </w:lvl>
    <w:lvl w:ilvl="4" w:tplc="A0C2BD9E">
      <w:start w:val="1"/>
      <w:numFmt w:val="bullet"/>
      <w:lvlText w:val="•"/>
      <w:lvlJc w:val="left"/>
      <w:pPr>
        <w:ind w:left="1097" w:hanging="84"/>
      </w:pPr>
      <w:rPr>
        <w:rFonts w:hint="default"/>
      </w:rPr>
    </w:lvl>
    <w:lvl w:ilvl="5" w:tplc="FBE62B20">
      <w:start w:val="1"/>
      <w:numFmt w:val="bullet"/>
      <w:lvlText w:val="•"/>
      <w:lvlJc w:val="left"/>
      <w:pPr>
        <w:ind w:left="1338" w:hanging="84"/>
      </w:pPr>
      <w:rPr>
        <w:rFonts w:hint="default"/>
      </w:rPr>
    </w:lvl>
    <w:lvl w:ilvl="6" w:tplc="BDE8FE48">
      <w:start w:val="1"/>
      <w:numFmt w:val="bullet"/>
      <w:lvlText w:val="•"/>
      <w:lvlJc w:val="left"/>
      <w:pPr>
        <w:ind w:left="1579" w:hanging="84"/>
      </w:pPr>
      <w:rPr>
        <w:rFonts w:hint="default"/>
      </w:rPr>
    </w:lvl>
    <w:lvl w:ilvl="7" w:tplc="DDCEA0EC">
      <w:start w:val="1"/>
      <w:numFmt w:val="bullet"/>
      <w:lvlText w:val="•"/>
      <w:lvlJc w:val="left"/>
      <w:pPr>
        <w:ind w:left="1819" w:hanging="84"/>
      </w:pPr>
      <w:rPr>
        <w:rFonts w:hint="default"/>
      </w:rPr>
    </w:lvl>
    <w:lvl w:ilvl="8" w:tplc="007CEE0C">
      <w:start w:val="1"/>
      <w:numFmt w:val="bullet"/>
      <w:lvlText w:val="•"/>
      <w:lvlJc w:val="left"/>
      <w:pPr>
        <w:ind w:left="2060" w:hanging="84"/>
      </w:pPr>
      <w:rPr>
        <w:rFonts w:hint="default"/>
      </w:rPr>
    </w:lvl>
  </w:abstractNum>
  <w:abstractNum w:abstractNumId="336" w15:restartNumberingAfterBreak="0">
    <w:nsid w:val="3D9E0FD5"/>
    <w:multiLevelType w:val="hybridMultilevel"/>
    <w:tmpl w:val="2152B86C"/>
    <w:lvl w:ilvl="0" w:tplc="A914DBF0">
      <w:start w:val="1"/>
      <w:numFmt w:val="bullet"/>
      <w:lvlText w:val="•"/>
      <w:lvlJc w:val="left"/>
      <w:pPr>
        <w:ind w:left="135" w:hanging="84"/>
      </w:pPr>
      <w:rPr>
        <w:rFonts w:ascii="Times New Roman" w:eastAsia="Times New Roman" w:hAnsi="Times New Roman" w:hint="default"/>
        <w:sz w:val="14"/>
        <w:szCs w:val="14"/>
      </w:rPr>
    </w:lvl>
    <w:lvl w:ilvl="1" w:tplc="20E42CBC">
      <w:start w:val="1"/>
      <w:numFmt w:val="bullet"/>
      <w:lvlText w:val="•"/>
      <w:lvlJc w:val="left"/>
      <w:pPr>
        <w:ind w:left="376" w:hanging="84"/>
      </w:pPr>
      <w:rPr>
        <w:rFonts w:hint="default"/>
      </w:rPr>
    </w:lvl>
    <w:lvl w:ilvl="2" w:tplc="B3A66D22">
      <w:start w:val="1"/>
      <w:numFmt w:val="bullet"/>
      <w:lvlText w:val="•"/>
      <w:lvlJc w:val="left"/>
      <w:pPr>
        <w:ind w:left="616" w:hanging="84"/>
      </w:pPr>
      <w:rPr>
        <w:rFonts w:hint="default"/>
      </w:rPr>
    </w:lvl>
    <w:lvl w:ilvl="3" w:tplc="51942C68">
      <w:start w:val="1"/>
      <w:numFmt w:val="bullet"/>
      <w:lvlText w:val="•"/>
      <w:lvlJc w:val="left"/>
      <w:pPr>
        <w:ind w:left="857" w:hanging="84"/>
      </w:pPr>
      <w:rPr>
        <w:rFonts w:hint="default"/>
      </w:rPr>
    </w:lvl>
    <w:lvl w:ilvl="4" w:tplc="153ACC20">
      <w:start w:val="1"/>
      <w:numFmt w:val="bullet"/>
      <w:lvlText w:val="•"/>
      <w:lvlJc w:val="left"/>
      <w:pPr>
        <w:ind w:left="1097" w:hanging="84"/>
      </w:pPr>
      <w:rPr>
        <w:rFonts w:hint="default"/>
      </w:rPr>
    </w:lvl>
    <w:lvl w:ilvl="5" w:tplc="5F5CB69E">
      <w:start w:val="1"/>
      <w:numFmt w:val="bullet"/>
      <w:lvlText w:val="•"/>
      <w:lvlJc w:val="left"/>
      <w:pPr>
        <w:ind w:left="1338" w:hanging="84"/>
      </w:pPr>
      <w:rPr>
        <w:rFonts w:hint="default"/>
      </w:rPr>
    </w:lvl>
    <w:lvl w:ilvl="6" w:tplc="5FCEC27C">
      <w:start w:val="1"/>
      <w:numFmt w:val="bullet"/>
      <w:lvlText w:val="•"/>
      <w:lvlJc w:val="left"/>
      <w:pPr>
        <w:ind w:left="1578" w:hanging="84"/>
      </w:pPr>
      <w:rPr>
        <w:rFonts w:hint="default"/>
      </w:rPr>
    </w:lvl>
    <w:lvl w:ilvl="7" w:tplc="81D8CFB0">
      <w:start w:val="1"/>
      <w:numFmt w:val="bullet"/>
      <w:lvlText w:val="•"/>
      <w:lvlJc w:val="left"/>
      <w:pPr>
        <w:ind w:left="1819" w:hanging="84"/>
      </w:pPr>
      <w:rPr>
        <w:rFonts w:hint="default"/>
      </w:rPr>
    </w:lvl>
    <w:lvl w:ilvl="8" w:tplc="44C6F6FA">
      <w:start w:val="1"/>
      <w:numFmt w:val="bullet"/>
      <w:lvlText w:val="•"/>
      <w:lvlJc w:val="left"/>
      <w:pPr>
        <w:ind w:left="2060" w:hanging="84"/>
      </w:pPr>
      <w:rPr>
        <w:rFonts w:hint="default"/>
      </w:rPr>
    </w:lvl>
  </w:abstractNum>
  <w:abstractNum w:abstractNumId="337" w15:restartNumberingAfterBreak="0">
    <w:nsid w:val="3E1329DA"/>
    <w:multiLevelType w:val="hybridMultilevel"/>
    <w:tmpl w:val="B2CE3C1C"/>
    <w:lvl w:ilvl="0" w:tplc="4C282B0C">
      <w:start w:val="1"/>
      <w:numFmt w:val="bullet"/>
      <w:lvlText w:val="•"/>
      <w:lvlJc w:val="left"/>
      <w:pPr>
        <w:ind w:left="135" w:hanging="84"/>
      </w:pPr>
      <w:rPr>
        <w:rFonts w:ascii="Times New Roman" w:eastAsia="Times New Roman" w:hAnsi="Times New Roman" w:hint="default"/>
        <w:sz w:val="14"/>
        <w:szCs w:val="14"/>
      </w:rPr>
    </w:lvl>
    <w:lvl w:ilvl="1" w:tplc="E19C9EA4">
      <w:start w:val="1"/>
      <w:numFmt w:val="bullet"/>
      <w:lvlText w:val="•"/>
      <w:lvlJc w:val="left"/>
      <w:pPr>
        <w:ind w:left="376" w:hanging="84"/>
      </w:pPr>
      <w:rPr>
        <w:rFonts w:hint="default"/>
      </w:rPr>
    </w:lvl>
    <w:lvl w:ilvl="2" w:tplc="885EF9AA">
      <w:start w:val="1"/>
      <w:numFmt w:val="bullet"/>
      <w:lvlText w:val="•"/>
      <w:lvlJc w:val="left"/>
      <w:pPr>
        <w:ind w:left="616" w:hanging="84"/>
      </w:pPr>
      <w:rPr>
        <w:rFonts w:hint="default"/>
      </w:rPr>
    </w:lvl>
    <w:lvl w:ilvl="3" w:tplc="9BF46962">
      <w:start w:val="1"/>
      <w:numFmt w:val="bullet"/>
      <w:lvlText w:val="•"/>
      <w:lvlJc w:val="left"/>
      <w:pPr>
        <w:ind w:left="857" w:hanging="84"/>
      </w:pPr>
      <w:rPr>
        <w:rFonts w:hint="default"/>
      </w:rPr>
    </w:lvl>
    <w:lvl w:ilvl="4" w:tplc="76CAA07C">
      <w:start w:val="1"/>
      <w:numFmt w:val="bullet"/>
      <w:lvlText w:val="•"/>
      <w:lvlJc w:val="left"/>
      <w:pPr>
        <w:ind w:left="1097" w:hanging="84"/>
      </w:pPr>
      <w:rPr>
        <w:rFonts w:hint="default"/>
      </w:rPr>
    </w:lvl>
    <w:lvl w:ilvl="5" w:tplc="2456523C">
      <w:start w:val="1"/>
      <w:numFmt w:val="bullet"/>
      <w:lvlText w:val="•"/>
      <w:lvlJc w:val="left"/>
      <w:pPr>
        <w:ind w:left="1338" w:hanging="84"/>
      </w:pPr>
      <w:rPr>
        <w:rFonts w:hint="default"/>
      </w:rPr>
    </w:lvl>
    <w:lvl w:ilvl="6" w:tplc="53FC8290">
      <w:start w:val="1"/>
      <w:numFmt w:val="bullet"/>
      <w:lvlText w:val="•"/>
      <w:lvlJc w:val="left"/>
      <w:pPr>
        <w:ind w:left="1578" w:hanging="84"/>
      </w:pPr>
      <w:rPr>
        <w:rFonts w:hint="default"/>
      </w:rPr>
    </w:lvl>
    <w:lvl w:ilvl="7" w:tplc="546ABC5C">
      <w:start w:val="1"/>
      <w:numFmt w:val="bullet"/>
      <w:lvlText w:val="•"/>
      <w:lvlJc w:val="left"/>
      <w:pPr>
        <w:ind w:left="1819" w:hanging="84"/>
      </w:pPr>
      <w:rPr>
        <w:rFonts w:hint="default"/>
      </w:rPr>
    </w:lvl>
    <w:lvl w:ilvl="8" w:tplc="8B50FD90">
      <w:start w:val="1"/>
      <w:numFmt w:val="bullet"/>
      <w:lvlText w:val="•"/>
      <w:lvlJc w:val="left"/>
      <w:pPr>
        <w:ind w:left="2060" w:hanging="84"/>
      </w:pPr>
      <w:rPr>
        <w:rFonts w:hint="default"/>
      </w:rPr>
    </w:lvl>
  </w:abstractNum>
  <w:abstractNum w:abstractNumId="338" w15:restartNumberingAfterBreak="0">
    <w:nsid w:val="3E43487D"/>
    <w:multiLevelType w:val="hybridMultilevel"/>
    <w:tmpl w:val="4510EA58"/>
    <w:lvl w:ilvl="0" w:tplc="EF7AC986">
      <w:start w:val="1"/>
      <w:numFmt w:val="bullet"/>
      <w:lvlText w:val="•"/>
      <w:lvlJc w:val="left"/>
      <w:pPr>
        <w:ind w:left="135" w:hanging="84"/>
      </w:pPr>
      <w:rPr>
        <w:rFonts w:ascii="Times New Roman" w:eastAsia="Times New Roman" w:hAnsi="Times New Roman" w:hint="default"/>
        <w:sz w:val="14"/>
        <w:szCs w:val="14"/>
      </w:rPr>
    </w:lvl>
    <w:lvl w:ilvl="1" w:tplc="A314BA1A">
      <w:start w:val="1"/>
      <w:numFmt w:val="bullet"/>
      <w:lvlText w:val="•"/>
      <w:lvlJc w:val="left"/>
      <w:pPr>
        <w:ind w:left="347" w:hanging="84"/>
      </w:pPr>
      <w:rPr>
        <w:rFonts w:hint="default"/>
      </w:rPr>
    </w:lvl>
    <w:lvl w:ilvl="2" w:tplc="EB12CA14">
      <w:start w:val="1"/>
      <w:numFmt w:val="bullet"/>
      <w:lvlText w:val="•"/>
      <w:lvlJc w:val="left"/>
      <w:pPr>
        <w:ind w:left="560" w:hanging="84"/>
      </w:pPr>
      <w:rPr>
        <w:rFonts w:hint="default"/>
      </w:rPr>
    </w:lvl>
    <w:lvl w:ilvl="3" w:tplc="1AF8E9F0">
      <w:start w:val="1"/>
      <w:numFmt w:val="bullet"/>
      <w:lvlText w:val="•"/>
      <w:lvlJc w:val="left"/>
      <w:pPr>
        <w:ind w:left="772" w:hanging="84"/>
      </w:pPr>
      <w:rPr>
        <w:rFonts w:hint="default"/>
      </w:rPr>
    </w:lvl>
    <w:lvl w:ilvl="4" w:tplc="53C0718A">
      <w:start w:val="1"/>
      <w:numFmt w:val="bullet"/>
      <w:lvlText w:val="•"/>
      <w:lvlJc w:val="left"/>
      <w:pPr>
        <w:ind w:left="984" w:hanging="84"/>
      </w:pPr>
      <w:rPr>
        <w:rFonts w:hint="default"/>
      </w:rPr>
    </w:lvl>
    <w:lvl w:ilvl="5" w:tplc="4782B1D0">
      <w:start w:val="1"/>
      <w:numFmt w:val="bullet"/>
      <w:lvlText w:val="•"/>
      <w:lvlJc w:val="left"/>
      <w:pPr>
        <w:ind w:left="1196" w:hanging="84"/>
      </w:pPr>
      <w:rPr>
        <w:rFonts w:hint="default"/>
      </w:rPr>
    </w:lvl>
    <w:lvl w:ilvl="6" w:tplc="047680C4">
      <w:start w:val="1"/>
      <w:numFmt w:val="bullet"/>
      <w:lvlText w:val="•"/>
      <w:lvlJc w:val="left"/>
      <w:pPr>
        <w:ind w:left="1408" w:hanging="84"/>
      </w:pPr>
      <w:rPr>
        <w:rFonts w:hint="default"/>
      </w:rPr>
    </w:lvl>
    <w:lvl w:ilvl="7" w:tplc="85766582">
      <w:start w:val="1"/>
      <w:numFmt w:val="bullet"/>
      <w:lvlText w:val="•"/>
      <w:lvlJc w:val="left"/>
      <w:pPr>
        <w:ind w:left="1621" w:hanging="84"/>
      </w:pPr>
      <w:rPr>
        <w:rFonts w:hint="default"/>
      </w:rPr>
    </w:lvl>
    <w:lvl w:ilvl="8" w:tplc="91DADA08">
      <w:start w:val="1"/>
      <w:numFmt w:val="bullet"/>
      <w:lvlText w:val="•"/>
      <w:lvlJc w:val="left"/>
      <w:pPr>
        <w:ind w:left="1833" w:hanging="84"/>
      </w:pPr>
      <w:rPr>
        <w:rFonts w:hint="default"/>
      </w:rPr>
    </w:lvl>
  </w:abstractNum>
  <w:abstractNum w:abstractNumId="339" w15:restartNumberingAfterBreak="0">
    <w:nsid w:val="3E520BB2"/>
    <w:multiLevelType w:val="hybridMultilevel"/>
    <w:tmpl w:val="ADC2A13A"/>
    <w:lvl w:ilvl="0" w:tplc="A3488652">
      <w:start w:val="1"/>
      <w:numFmt w:val="bullet"/>
      <w:lvlText w:val="•"/>
      <w:lvlJc w:val="left"/>
      <w:pPr>
        <w:ind w:left="135" w:hanging="84"/>
      </w:pPr>
      <w:rPr>
        <w:rFonts w:ascii="Times New Roman" w:eastAsia="Times New Roman" w:hAnsi="Times New Roman" w:hint="default"/>
        <w:sz w:val="14"/>
        <w:szCs w:val="14"/>
      </w:rPr>
    </w:lvl>
    <w:lvl w:ilvl="1" w:tplc="8D5453BC">
      <w:start w:val="1"/>
      <w:numFmt w:val="bullet"/>
      <w:lvlText w:val="•"/>
      <w:lvlJc w:val="left"/>
      <w:pPr>
        <w:ind w:left="376" w:hanging="84"/>
      </w:pPr>
      <w:rPr>
        <w:rFonts w:hint="default"/>
      </w:rPr>
    </w:lvl>
    <w:lvl w:ilvl="2" w:tplc="CA5A787C">
      <w:start w:val="1"/>
      <w:numFmt w:val="bullet"/>
      <w:lvlText w:val="•"/>
      <w:lvlJc w:val="left"/>
      <w:pPr>
        <w:ind w:left="616" w:hanging="84"/>
      </w:pPr>
      <w:rPr>
        <w:rFonts w:hint="default"/>
      </w:rPr>
    </w:lvl>
    <w:lvl w:ilvl="3" w:tplc="ABA8EE06">
      <w:start w:val="1"/>
      <w:numFmt w:val="bullet"/>
      <w:lvlText w:val="•"/>
      <w:lvlJc w:val="left"/>
      <w:pPr>
        <w:ind w:left="857" w:hanging="84"/>
      </w:pPr>
      <w:rPr>
        <w:rFonts w:hint="default"/>
      </w:rPr>
    </w:lvl>
    <w:lvl w:ilvl="4" w:tplc="034CF998">
      <w:start w:val="1"/>
      <w:numFmt w:val="bullet"/>
      <w:lvlText w:val="•"/>
      <w:lvlJc w:val="left"/>
      <w:pPr>
        <w:ind w:left="1097" w:hanging="84"/>
      </w:pPr>
      <w:rPr>
        <w:rFonts w:hint="default"/>
      </w:rPr>
    </w:lvl>
    <w:lvl w:ilvl="5" w:tplc="F6ACC03E">
      <w:start w:val="1"/>
      <w:numFmt w:val="bullet"/>
      <w:lvlText w:val="•"/>
      <w:lvlJc w:val="left"/>
      <w:pPr>
        <w:ind w:left="1338" w:hanging="84"/>
      </w:pPr>
      <w:rPr>
        <w:rFonts w:hint="default"/>
      </w:rPr>
    </w:lvl>
    <w:lvl w:ilvl="6" w:tplc="ACBEA07C">
      <w:start w:val="1"/>
      <w:numFmt w:val="bullet"/>
      <w:lvlText w:val="•"/>
      <w:lvlJc w:val="left"/>
      <w:pPr>
        <w:ind w:left="1578" w:hanging="84"/>
      </w:pPr>
      <w:rPr>
        <w:rFonts w:hint="default"/>
      </w:rPr>
    </w:lvl>
    <w:lvl w:ilvl="7" w:tplc="585C14A2">
      <w:start w:val="1"/>
      <w:numFmt w:val="bullet"/>
      <w:lvlText w:val="•"/>
      <w:lvlJc w:val="left"/>
      <w:pPr>
        <w:ind w:left="1819" w:hanging="84"/>
      </w:pPr>
      <w:rPr>
        <w:rFonts w:hint="default"/>
      </w:rPr>
    </w:lvl>
    <w:lvl w:ilvl="8" w:tplc="E8CC85CE">
      <w:start w:val="1"/>
      <w:numFmt w:val="bullet"/>
      <w:lvlText w:val="•"/>
      <w:lvlJc w:val="left"/>
      <w:pPr>
        <w:ind w:left="2060" w:hanging="84"/>
      </w:pPr>
      <w:rPr>
        <w:rFonts w:hint="default"/>
      </w:rPr>
    </w:lvl>
  </w:abstractNum>
  <w:abstractNum w:abstractNumId="340" w15:restartNumberingAfterBreak="0">
    <w:nsid w:val="3E6A30CF"/>
    <w:multiLevelType w:val="hybridMultilevel"/>
    <w:tmpl w:val="8098AEE8"/>
    <w:lvl w:ilvl="0" w:tplc="7D7A297E">
      <w:start w:val="1"/>
      <w:numFmt w:val="bullet"/>
      <w:lvlText w:val="•"/>
      <w:lvlJc w:val="left"/>
      <w:pPr>
        <w:ind w:left="135" w:hanging="84"/>
      </w:pPr>
      <w:rPr>
        <w:rFonts w:ascii="Times New Roman" w:eastAsia="Times New Roman" w:hAnsi="Times New Roman" w:hint="default"/>
        <w:b/>
        <w:bCs/>
        <w:sz w:val="14"/>
        <w:szCs w:val="14"/>
      </w:rPr>
    </w:lvl>
    <w:lvl w:ilvl="1" w:tplc="49F48628">
      <w:start w:val="1"/>
      <w:numFmt w:val="bullet"/>
      <w:lvlText w:val="•"/>
      <w:lvlJc w:val="left"/>
      <w:pPr>
        <w:ind w:left="376" w:hanging="84"/>
      </w:pPr>
      <w:rPr>
        <w:rFonts w:hint="default"/>
      </w:rPr>
    </w:lvl>
    <w:lvl w:ilvl="2" w:tplc="4C6C1B80">
      <w:start w:val="1"/>
      <w:numFmt w:val="bullet"/>
      <w:lvlText w:val="•"/>
      <w:lvlJc w:val="left"/>
      <w:pPr>
        <w:ind w:left="616" w:hanging="84"/>
      </w:pPr>
      <w:rPr>
        <w:rFonts w:hint="default"/>
      </w:rPr>
    </w:lvl>
    <w:lvl w:ilvl="3" w:tplc="72A230B8">
      <w:start w:val="1"/>
      <w:numFmt w:val="bullet"/>
      <w:lvlText w:val="•"/>
      <w:lvlJc w:val="left"/>
      <w:pPr>
        <w:ind w:left="857" w:hanging="84"/>
      </w:pPr>
      <w:rPr>
        <w:rFonts w:hint="default"/>
      </w:rPr>
    </w:lvl>
    <w:lvl w:ilvl="4" w:tplc="7BEEE67E">
      <w:start w:val="1"/>
      <w:numFmt w:val="bullet"/>
      <w:lvlText w:val="•"/>
      <w:lvlJc w:val="left"/>
      <w:pPr>
        <w:ind w:left="1097" w:hanging="84"/>
      </w:pPr>
      <w:rPr>
        <w:rFonts w:hint="default"/>
      </w:rPr>
    </w:lvl>
    <w:lvl w:ilvl="5" w:tplc="F08CCCFC">
      <w:start w:val="1"/>
      <w:numFmt w:val="bullet"/>
      <w:lvlText w:val="•"/>
      <w:lvlJc w:val="left"/>
      <w:pPr>
        <w:ind w:left="1338" w:hanging="84"/>
      </w:pPr>
      <w:rPr>
        <w:rFonts w:hint="default"/>
      </w:rPr>
    </w:lvl>
    <w:lvl w:ilvl="6" w:tplc="5860DF96">
      <w:start w:val="1"/>
      <w:numFmt w:val="bullet"/>
      <w:lvlText w:val="•"/>
      <w:lvlJc w:val="left"/>
      <w:pPr>
        <w:ind w:left="1578" w:hanging="84"/>
      </w:pPr>
      <w:rPr>
        <w:rFonts w:hint="default"/>
      </w:rPr>
    </w:lvl>
    <w:lvl w:ilvl="7" w:tplc="42EE17D2">
      <w:start w:val="1"/>
      <w:numFmt w:val="bullet"/>
      <w:lvlText w:val="•"/>
      <w:lvlJc w:val="left"/>
      <w:pPr>
        <w:ind w:left="1819" w:hanging="84"/>
      </w:pPr>
      <w:rPr>
        <w:rFonts w:hint="default"/>
      </w:rPr>
    </w:lvl>
    <w:lvl w:ilvl="8" w:tplc="4E5C7E56">
      <w:start w:val="1"/>
      <w:numFmt w:val="bullet"/>
      <w:lvlText w:val="•"/>
      <w:lvlJc w:val="left"/>
      <w:pPr>
        <w:ind w:left="2060" w:hanging="84"/>
      </w:pPr>
      <w:rPr>
        <w:rFonts w:hint="default"/>
      </w:rPr>
    </w:lvl>
  </w:abstractNum>
  <w:abstractNum w:abstractNumId="341" w15:restartNumberingAfterBreak="0">
    <w:nsid w:val="3E6A3B84"/>
    <w:multiLevelType w:val="hybridMultilevel"/>
    <w:tmpl w:val="0234E9DA"/>
    <w:lvl w:ilvl="0" w:tplc="14D80962">
      <w:start w:val="1"/>
      <w:numFmt w:val="bullet"/>
      <w:lvlText w:val="•"/>
      <w:lvlJc w:val="left"/>
      <w:pPr>
        <w:ind w:left="135" w:hanging="84"/>
      </w:pPr>
      <w:rPr>
        <w:rFonts w:ascii="Times New Roman" w:eastAsia="Times New Roman" w:hAnsi="Times New Roman" w:hint="default"/>
        <w:sz w:val="14"/>
        <w:szCs w:val="14"/>
      </w:rPr>
    </w:lvl>
    <w:lvl w:ilvl="1" w:tplc="4B4061A6">
      <w:start w:val="1"/>
      <w:numFmt w:val="bullet"/>
      <w:lvlText w:val="•"/>
      <w:lvlJc w:val="left"/>
      <w:pPr>
        <w:ind w:left="347" w:hanging="84"/>
      </w:pPr>
      <w:rPr>
        <w:rFonts w:hint="default"/>
      </w:rPr>
    </w:lvl>
    <w:lvl w:ilvl="2" w:tplc="A5AEA180">
      <w:start w:val="1"/>
      <w:numFmt w:val="bullet"/>
      <w:lvlText w:val="•"/>
      <w:lvlJc w:val="left"/>
      <w:pPr>
        <w:ind w:left="560" w:hanging="84"/>
      </w:pPr>
      <w:rPr>
        <w:rFonts w:hint="default"/>
      </w:rPr>
    </w:lvl>
    <w:lvl w:ilvl="3" w:tplc="5198AF28">
      <w:start w:val="1"/>
      <w:numFmt w:val="bullet"/>
      <w:lvlText w:val="•"/>
      <w:lvlJc w:val="left"/>
      <w:pPr>
        <w:ind w:left="772" w:hanging="84"/>
      </w:pPr>
      <w:rPr>
        <w:rFonts w:hint="default"/>
      </w:rPr>
    </w:lvl>
    <w:lvl w:ilvl="4" w:tplc="2B1677D8">
      <w:start w:val="1"/>
      <w:numFmt w:val="bullet"/>
      <w:lvlText w:val="•"/>
      <w:lvlJc w:val="left"/>
      <w:pPr>
        <w:ind w:left="984" w:hanging="84"/>
      </w:pPr>
      <w:rPr>
        <w:rFonts w:hint="default"/>
      </w:rPr>
    </w:lvl>
    <w:lvl w:ilvl="5" w:tplc="12000668">
      <w:start w:val="1"/>
      <w:numFmt w:val="bullet"/>
      <w:lvlText w:val="•"/>
      <w:lvlJc w:val="left"/>
      <w:pPr>
        <w:ind w:left="1196" w:hanging="84"/>
      </w:pPr>
      <w:rPr>
        <w:rFonts w:hint="default"/>
      </w:rPr>
    </w:lvl>
    <w:lvl w:ilvl="6" w:tplc="34CE49E8">
      <w:start w:val="1"/>
      <w:numFmt w:val="bullet"/>
      <w:lvlText w:val="•"/>
      <w:lvlJc w:val="left"/>
      <w:pPr>
        <w:ind w:left="1408" w:hanging="84"/>
      </w:pPr>
      <w:rPr>
        <w:rFonts w:hint="default"/>
      </w:rPr>
    </w:lvl>
    <w:lvl w:ilvl="7" w:tplc="C900B466">
      <w:start w:val="1"/>
      <w:numFmt w:val="bullet"/>
      <w:lvlText w:val="•"/>
      <w:lvlJc w:val="left"/>
      <w:pPr>
        <w:ind w:left="1621" w:hanging="84"/>
      </w:pPr>
      <w:rPr>
        <w:rFonts w:hint="default"/>
      </w:rPr>
    </w:lvl>
    <w:lvl w:ilvl="8" w:tplc="22DA8824">
      <w:start w:val="1"/>
      <w:numFmt w:val="bullet"/>
      <w:lvlText w:val="•"/>
      <w:lvlJc w:val="left"/>
      <w:pPr>
        <w:ind w:left="1833" w:hanging="84"/>
      </w:pPr>
      <w:rPr>
        <w:rFonts w:hint="default"/>
      </w:rPr>
    </w:lvl>
  </w:abstractNum>
  <w:abstractNum w:abstractNumId="342" w15:restartNumberingAfterBreak="0">
    <w:nsid w:val="3EDD7126"/>
    <w:multiLevelType w:val="hybridMultilevel"/>
    <w:tmpl w:val="1E5031E8"/>
    <w:lvl w:ilvl="0" w:tplc="EBE07828">
      <w:start w:val="1"/>
      <w:numFmt w:val="bullet"/>
      <w:lvlText w:val="•"/>
      <w:lvlJc w:val="left"/>
      <w:pPr>
        <w:ind w:left="135" w:hanging="84"/>
      </w:pPr>
      <w:rPr>
        <w:rFonts w:ascii="Times New Roman" w:eastAsia="Times New Roman" w:hAnsi="Times New Roman" w:hint="default"/>
        <w:sz w:val="14"/>
        <w:szCs w:val="14"/>
      </w:rPr>
    </w:lvl>
    <w:lvl w:ilvl="1" w:tplc="08306222">
      <w:start w:val="1"/>
      <w:numFmt w:val="bullet"/>
      <w:lvlText w:val="•"/>
      <w:lvlJc w:val="left"/>
      <w:pPr>
        <w:ind w:left="291" w:hanging="84"/>
      </w:pPr>
      <w:rPr>
        <w:rFonts w:hint="default"/>
      </w:rPr>
    </w:lvl>
    <w:lvl w:ilvl="2" w:tplc="1CCAEFB8">
      <w:start w:val="1"/>
      <w:numFmt w:val="bullet"/>
      <w:lvlText w:val="•"/>
      <w:lvlJc w:val="left"/>
      <w:pPr>
        <w:ind w:left="446" w:hanging="84"/>
      </w:pPr>
      <w:rPr>
        <w:rFonts w:hint="default"/>
      </w:rPr>
    </w:lvl>
    <w:lvl w:ilvl="3" w:tplc="EC2027B4">
      <w:start w:val="1"/>
      <w:numFmt w:val="bullet"/>
      <w:lvlText w:val="•"/>
      <w:lvlJc w:val="left"/>
      <w:pPr>
        <w:ind w:left="602" w:hanging="84"/>
      </w:pPr>
      <w:rPr>
        <w:rFonts w:hint="default"/>
      </w:rPr>
    </w:lvl>
    <w:lvl w:ilvl="4" w:tplc="87B0FE9E">
      <w:start w:val="1"/>
      <w:numFmt w:val="bullet"/>
      <w:lvlText w:val="•"/>
      <w:lvlJc w:val="left"/>
      <w:pPr>
        <w:ind w:left="757" w:hanging="84"/>
      </w:pPr>
      <w:rPr>
        <w:rFonts w:hint="default"/>
      </w:rPr>
    </w:lvl>
    <w:lvl w:ilvl="5" w:tplc="B9521722">
      <w:start w:val="1"/>
      <w:numFmt w:val="bullet"/>
      <w:lvlText w:val="•"/>
      <w:lvlJc w:val="left"/>
      <w:pPr>
        <w:ind w:left="913" w:hanging="84"/>
      </w:pPr>
      <w:rPr>
        <w:rFonts w:hint="default"/>
      </w:rPr>
    </w:lvl>
    <w:lvl w:ilvl="6" w:tplc="D40C8DC0">
      <w:start w:val="1"/>
      <w:numFmt w:val="bullet"/>
      <w:lvlText w:val="•"/>
      <w:lvlJc w:val="left"/>
      <w:pPr>
        <w:ind w:left="1068" w:hanging="84"/>
      </w:pPr>
      <w:rPr>
        <w:rFonts w:hint="default"/>
      </w:rPr>
    </w:lvl>
    <w:lvl w:ilvl="7" w:tplc="606C8460">
      <w:start w:val="1"/>
      <w:numFmt w:val="bullet"/>
      <w:lvlText w:val="•"/>
      <w:lvlJc w:val="left"/>
      <w:pPr>
        <w:ind w:left="1224" w:hanging="84"/>
      </w:pPr>
      <w:rPr>
        <w:rFonts w:hint="default"/>
      </w:rPr>
    </w:lvl>
    <w:lvl w:ilvl="8" w:tplc="E88E387E">
      <w:start w:val="1"/>
      <w:numFmt w:val="bullet"/>
      <w:lvlText w:val="•"/>
      <w:lvlJc w:val="left"/>
      <w:pPr>
        <w:ind w:left="1379" w:hanging="84"/>
      </w:pPr>
      <w:rPr>
        <w:rFonts w:hint="default"/>
      </w:rPr>
    </w:lvl>
  </w:abstractNum>
  <w:abstractNum w:abstractNumId="343" w15:restartNumberingAfterBreak="0">
    <w:nsid w:val="3EEE00C6"/>
    <w:multiLevelType w:val="hybridMultilevel"/>
    <w:tmpl w:val="94C823B8"/>
    <w:lvl w:ilvl="0" w:tplc="CA2A33F0">
      <w:start w:val="1"/>
      <w:numFmt w:val="bullet"/>
      <w:lvlText w:val="•"/>
      <w:lvlJc w:val="left"/>
      <w:pPr>
        <w:ind w:left="135" w:hanging="84"/>
      </w:pPr>
      <w:rPr>
        <w:rFonts w:ascii="Times New Roman" w:eastAsia="Times New Roman" w:hAnsi="Times New Roman" w:hint="default"/>
        <w:sz w:val="14"/>
        <w:szCs w:val="14"/>
      </w:rPr>
    </w:lvl>
    <w:lvl w:ilvl="1" w:tplc="EB7EE682">
      <w:start w:val="1"/>
      <w:numFmt w:val="bullet"/>
      <w:lvlText w:val="•"/>
      <w:lvlJc w:val="left"/>
      <w:pPr>
        <w:ind w:left="347" w:hanging="84"/>
      </w:pPr>
      <w:rPr>
        <w:rFonts w:hint="default"/>
      </w:rPr>
    </w:lvl>
    <w:lvl w:ilvl="2" w:tplc="CCC2D29E">
      <w:start w:val="1"/>
      <w:numFmt w:val="bullet"/>
      <w:lvlText w:val="•"/>
      <w:lvlJc w:val="left"/>
      <w:pPr>
        <w:ind w:left="560" w:hanging="84"/>
      </w:pPr>
      <w:rPr>
        <w:rFonts w:hint="default"/>
      </w:rPr>
    </w:lvl>
    <w:lvl w:ilvl="3" w:tplc="AF7EE7D2">
      <w:start w:val="1"/>
      <w:numFmt w:val="bullet"/>
      <w:lvlText w:val="•"/>
      <w:lvlJc w:val="left"/>
      <w:pPr>
        <w:ind w:left="772" w:hanging="84"/>
      </w:pPr>
      <w:rPr>
        <w:rFonts w:hint="default"/>
      </w:rPr>
    </w:lvl>
    <w:lvl w:ilvl="4" w:tplc="2200BA50">
      <w:start w:val="1"/>
      <w:numFmt w:val="bullet"/>
      <w:lvlText w:val="•"/>
      <w:lvlJc w:val="left"/>
      <w:pPr>
        <w:ind w:left="984" w:hanging="84"/>
      </w:pPr>
      <w:rPr>
        <w:rFonts w:hint="default"/>
      </w:rPr>
    </w:lvl>
    <w:lvl w:ilvl="5" w:tplc="148C8A02">
      <w:start w:val="1"/>
      <w:numFmt w:val="bullet"/>
      <w:lvlText w:val="•"/>
      <w:lvlJc w:val="left"/>
      <w:pPr>
        <w:ind w:left="1196" w:hanging="84"/>
      </w:pPr>
      <w:rPr>
        <w:rFonts w:hint="default"/>
      </w:rPr>
    </w:lvl>
    <w:lvl w:ilvl="6" w:tplc="EBDCD4A2">
      <w:start w:val="1"/>
      <w:numFmt w:val="bullet"/>
      <w:lvlText w:val="•"/>
      <w:lvlJc w:val="left"/>
      <w:pPr>
        <w:ind w:left="1408" w:hanging="84"/>
      </w:pPr>
      <w:rPr>
        <w:rFonts w:hint="default"/>
      </w:rPr>
    </w:lvl>
    <w:lvl w:ilvl="7" w:tplc="FDCC3DB8">
      <w:start w:val="1"/>
      <w:numFmt w:val="bullet"/>
      <w:lvlText w:val="•"/>
      <w:lvlJc w:val="left"/>
      <w:pPr>
        <w:ind w:left="1621" w:hanging="84"/>
      </w:pPr>
      <w:rPr>
        <w:rFonts w:hint="default"/>
      </w:rPr>
    </w:lvl>
    <w:lvl w:ilvl="8" w:tplc="42423338">
      <w:start w:val="1"/>
      <w:numFmt w:val="bullet"/>
      <w:lvlText w:val="•"/>
      <w:lvlJc w:val="left"/>
      <w:pPr>
        <w:ind w:left="1833" w:hanging="84"/>
      </w:pPr>
      <w:rPr>
        <w:rFonts w:hint="default"/>
      </w:rPr>
    </w:lvl>
  </w:abstractNum>
  <w:abstractNum w:abstractNumId="344" w15:restartNumberingAfterBreak="0">
    <w:nsid w:val="3F1136D1"/>
    <w:multiLevelType w:val="hybridMultilevel"/>
    <w:tmpl w:val="6320336E"/>
    <w:lvl w:ilvl="0" w:tplc="9216F424">
      <w:start w:val="1"/>
      <w:numFmt w:val="bullet"/>
      <w:lvlText w:val="•"/>
      <w:lvlJc w:val="left"/>
      <w:pPr>
        <w:ind w:left="135" w:hanging="84"/>
      </w:pPr>
      <w:rPr>
        <w:rFonts w:ascii="Times New Roman" w:eastAsia="Times New Roman" w:hAnsi="Times New Roman" w:hint="default"/>
        <w:sz w:val="14"/>
        <w:szCs w:val="14"/>
      </w:rPr>
    </w:lvl>
    <w:lvl w:ilvl="1" w:tplc="B684556A">
      <w:start w:val="1"/>
      <w:numFmt w:val="bullet"/>
      <w:lvlText w:val="•"/>
      <w:lvlJc w:val="left"/>
      <w:pPr>
        <w:ind w:left="376" w:hanging="84"/>
      </w:pPr>
      <w:rPr>
        <w:rFonts w:hint="default"/>
      </w:rPr>
    </w:lvl>
    <w:lvl w:ilvl="2" w:tplc="1F881436">
      <w:start w:val="1"/>
      <w:numFmt w:val="bullet"/>
      <w:lvlText w:val="•"/>
      <w:lvlJc w:val="left"/>
      <w:pPr>
        <w:ind w:left="616" w:hanging="84"/>
      </w:pPr>
      <w:rPr>
        <w:rFonts w:hint="default"/>
      </w:rPr>
    </w:lvl>
    <w:lvl w:ilvl="3" w:tplc="A1B649E6">
      <w:start w:val="1"/>
      <w:numFmt w:val="bullet"/>
      <w:lvlText w:val="•"/>
      <w:lvlJc w:val="left"/>
      <w:pPr>
        <w:ind w:left="857" w:hanging="84"/>
      </w:pPr>
      <w:rPr>
        <w:rFonts w:hint="default"/>
      </w:rPr>
    </w:lvl>
    <w:lvl w:ilvl="4" w:tplc="4A7A84BC">
      <w:start w:val="1"/>
      <w:numFmt w:val="bullet"/>
      <w:lvlText w:val="•"/>
      <w:lvlJc w:val="left"/>
      <w:pPr>
        <w:ind w:left="1097" w:hanging="84"/>
      </w:pPr>
      <w:rPr>
        <w:rFonts w:hint="default"/>
      </w:rPr>
    </w:lvl>
    <w:lvl w:ilvl="5" w:tplc="854ACE72">
      <w:start w:val="1"/>
      <w:numFmt w:val="bullet"/>
      <w:lvlText w:val="•"/>
      <w:lvlJc w:val="left"/>
      <w:pPr>
        <w:ind w:left="1338" w:hanging="84"/>
      </w:pPr>
      <w:rPr>
        <w:rFonts w:hint="default"/>
      </w:rPr>
    </w:lvl>
    <w:lvl w:ilvl="6" w:tplc="7F64C0FC">
      <w:start w:val="1"/>
      <w:numFmt w:val="bullet"/>
      <w:lvlText w:val="•"/>
      <w:lvlJc w:val="left"/>
      <w:pPr>
        <w:ind w:left="1578" w:hanging="84"/>
      </w:pPr>
      <w:rPr>
        <w:rFonts w:hint="default"/>
      </w:rPr>
    </w:lvl>
    <w:lvl w:ilvl="7" w:tplc="2D62507C">
      <w:start w:val="1"/>
      <w:numFmt w:val="bullet"/>
      <w:lvlText w:val="•"/>
      <w:lvlJc w:val="left"/>
      <w:pPr>
        <w:ind w:left="1819" w:hanging="84"/>
      </w:pPr>
      <w:rPr>
        <w:rFonts w:hint="default"/>
      </w:rPr>
    </w:lvl>
    <w:lvl w:ilvl="8" w:tplc="238284B0">
      <w:start w:val="1"/>
      <w:numFmt w:val="bullet"/>
      <w:lvlText w:val="•"/>
      <w:lvlJc w:val="left"/>
      <w:pPr>
        <w:ind w:left="2060" w:hanging="84"/>
      </w:pPr>
      <w:rPr>
        <w:rFonts w:hint="default"/>
      </w:rPr>
    </w:lvl>
  </w:abstractNum>
  <w:abstractNum w:abstractNumId="345" w15:restartNumberingAfterBreak="0">
    <w:nsid w:val="3F253DE8"/>
    <w:multiLevelType w:val="hybridMultilevel"/>
    <w:tmpl w:val="40626988"/>
    <w:lvl w:ilvl="0" w:tplc="0F90492A">
      <w:start w:val="1"/>
      <w:numFmt w:val="bullet"/>
      <w:lvlText w:val="•"/>
      <w:lvlJc w:val="left"/>
      <w:pPr>
        <w:ind w:left="135" w:hanging="84"/>
      </w:pPr>
      <w:rPr>
        <w:rFonts w:ascii="Times New Roman" w:eastAsia="Times New Roman" w:hAnsi="Times New Roman" w:hint="default"/>
        <w:sz w:val="14"/>
        <w:szCs w:val="14"/>
      </w:rPr>
    </w:lvl>
    <w:lvl w:ilvl="1" w:tplc="266079D2">
      <w:start w:val="1"/>
      <w:numFmt w:val="bullet"/>
      <w:lvlText w:val="•"/>
      <w:lvlJc w:val="left"/>
      <w:pPr>
        <w:ind w:left="376" w:hanging="84"/>
      </w:pPr>
      <w:rPr>
        <w:rFonts w:hint="default"/>
      </w:rPr>
    </w:lvl>
    <w:lvl w:ilvl="2" w:tplc="EB1EA5A4">
      <w:start w:val="1"/>
      <w:numFmt w:val="bullet"/>
      <w:lvlText w:val="•"/>
      <w:lvlJc w:val="left"/>
      <w:pPr>
        <w:ind w:left="616" w:hanging="84"/>
      </w:pPr>
      <w:rPr>
        <w:rFonts w:hint="default"/>
      </w:rPr>
    </w:lvl>
    <w:lvl w:ilvl="3" w:tplc="3550A22C">
      <w:start w:val="1"/>
      <w:numFmt w:val="bullet"/>
      <w:lvlText w:val="•"/>
      <w:lvlJc w:val="left"/>
      <w:pPr>
        <w:ind w:left="857" w:hanging="84"/>
      </w:pPr>
      <w:rPr>
        <w:rFonts w:hint="default"/>
      </w:rPr>
    </w:lvl>
    <w:lvl w:ilvl="4" w:tplc="EB8ABCBE">
      <w:start w:val="1"/>
      <w:numFmt w:val="bullet"/>
      <w:lvlText w:val="•"/>
      <w:lvlJc w:val="left"/>
      <w:pPr>
        <w:ind w:left="1097" w:hanging="84"/>
      </w:pPr>
      <w:rPr>
        <w:rFonts w:hint="default"/>
      </w:rPr>
    </w:lvl>
    <w:lvl w:ilvl="5" w:tplc="789EC8FE">
      <w:start w:val="1"/>
      <w:numFmt w:val="bullet"/>
      <w:lvlText w:val="•"/>
      <w:lvlJc w:val="left"/>
      <w:pPr>
        <w:ind w:left="1338" w:hanging="84"/>
      </w:pPr>
      <w:rPr>
        <w:rFonts w:hint="default"/>
      </w:rPr>
    </w:lvl>
    <w:lvl w:ilvl="6" w:tplc="715071A0">
      <w:start w:val="1"/>
      <w:numFmt w:val="bullet"/>
      <w:lvlText w:val="•"/>
      <w:lvlJc w:val="left"/>
      <w:pPr>
        <w:ind w:left="1578" w:hanging="84"/>
      </w:pPr>
      <w:rPr>
        <w:rFonts w:hint="default"/>
      </w:rPr>
    </w:lvl>
    <w:lvl w:ilvl="7" w:tplc="8F345CE4">
      <w:start w:val="1"/>
      <w:numFmt w:val="bullet"/>
      <w:lvlText w:val="•"/>
      <w:lvlJc w:val="left"/>
      <w:pPr>
        <w:ind w:left="1819" w:hanging="84"/>
      </w:pPr>
      <w:rPr>
        <w:rFonts w:hint="default"/>
      </w:rPr>
    </w:lvl>
    <w:lvl w:ilvl="8" w:tplc="EA66FEA4">
      <w:start w:val="1"/>
      <w:numFmt w:val="bullet"/>
      <w:lvlText w:val="•"/>
      <w:lvlJc w:val="left"/>
      <w:pPr>
        <w:ind w:left="2060" w:hanging="84"/>
      </w:pPr>
      <w:rPr>
        <w:rFonts w:hint="default"/>
      </w:rPr>
    </w:lvl>
  </w:abstractNum>
  <w:abstractNum w:abstractNumId="346" w15:restartNumberingAfterBreak="0">
    <w:nsid w:val="3F6F4CB2"/>
    <w:multiLevelType w:val="hybridMultilevel"/>
    <w:tmpl w:val="05F29306"/>
    <w:lvl w:ilvl="0" w:tplc="AFA82EF6">
      <w:start w:val="1"/>
      <w:numFmt w:val="bullet"/>
      <w:lvlText w:val="•"/>
      <w:lvlJc w:val="left"/>
      <w:pPr>
        <w:ind w:left="135" w:hanging="84"/>
      </w:pPr>
      <w:rPr>
        <w:rFonts w:ascii="Times New Roman" w:eastAsia="Times New Roman" w:hAnsi="Times New Roman" w:hint="default"/>
        <w:sz w:val="14"/>
        <w:szCs w:val="14"/>
      </w:rPr>
    </w:lvl>
    <w:lvl w:ilvl="1" w:tplc="F16C7E44">
      <w:start w:val="1"/>
      <w:numFmt w:val="bullet"/>
      <w:lvlText w:val="•"/>
      <w:lvlJc w:val="left"/>
      <w:pPr>
        <w:ind w:left="347" w:hanging="84"/>
      </w:pPr>
      <w:rPr>
        <w:rFonts w:hint="default"/>
      </w:rPr>
    </w:lvl>
    <w:lvl w:ilvl="2" w:tplc="945E485A">
      <w:start w:val="1"/>
      <w:numFmt w:val="bullet"/>
      <w:lvlText w:val="•"/>
      <w:lvlJc w:val="left"/>
      <w:pPr>
        <w:ind w:left="560" w:hanging="84"/>
      </w:pPr>
      <w:rPr>
        <w:rFonts w:hint="default"/>
      </w:rPr>
    </w:lvl>
    <w:lvl w:ilvl="3" w:tplc="18B2D23A">
      <w:start w:val="1"/>
      <w:numFmt w:val="bullet"/>
      <w:lvlText w:val="•"/>
      <w:lvlJc w:val="left"/>
      <w:pPr>
        <w:ind w:left="772" w:hanging="84"/>
      </w:pPr>
      <w:rPr>
        <w:rFonts w:hint="default"/>
      </w:rPr>
    </w:lvl>
    <w:lvl w:ilvl="4" w:tplc="953A601C">
      <w:start w:val="1"/>
      <w:numFmt w:val="bullet"/>
      <w:lvlText w:val="•"/>
      <w:lvlJc w:val="left"/>
      <w:pPr>
        <w:ind w:left="984" w:hanging="84"/>
      </w:pPr>
      <w:rPr>
        <w:rFonts w:hint="default"/>
      </w:rPr>
    </w:lvl>
    <w:lvl w:ilvl="5" w:tplc="736ED62A">
      <w:start w:val="1"/>
      <w:numFmt w:val="bullet"/>
      <w:lvlText w:val="•"/>
      <w:lvlJc w:val="left"/>
      <w:pPr>
        <w:ind w:left="1196" w:hanging="84"/>
      </w:pPr>
      <w:rPr>
        <w:rFonts w:hint="default"/>
      </w:rPr>
    </w:lvl>
    <w:lvl w:ilvl="6" w:tplc="BBA8B272">
      <w:start w:val="1"/>
      <w:numFmt w:val="bullet"/>
      <w:lvlText w:val="•"/>
      <w:lvlJc w:val="left"/>
      <w:pPr>
        <w:ind w:left="1408" w:hanging="84"/>
      </w:pPr>
      <w:rPr>
        <w:rFonts w:hint="default"/>
      </w:rPr>
    </w:lvl>
    <w:lvl w:ilvl="7" w:tplc="4AC0FAA0">
      <w:start w:val="1"/>
      <w:numFmt w:val="bullet"/>
      <w:lvlText w:val="•"/>
      <w:lvlJc w:val="left"/>
      <w:pPr>
        <w:ind w:left="1621" w:hanging="84"/>
      </w:pPr>
      <w:rPr>
        <w:rFonts w:hint="default"/>
      </w:rPr>
    </w:lvl>
    <w:lvl w:ilvl="8" w:tplc="87100968">
      <w:start w:val="1"/>
      <w:numFmt w:val="bullet"/>
      <w:lvlText w:val="•"/>
      <w:lvlJc w:val="left"/>
      <w:pPr>
        <w:ind w:left="1833" w:hanging="84"/>
      </w:pPr>
      <w:rPr>
        <w:rFonts w:hint="default"/>
      </w:rPr>
    </w:lvl>
  </w:abstractNum>
  <w:abstractNum w:abstractNumId="347" w15:restartNumberingAfterBreak="0">
    <w:nsid w:val="3FAC74F4"/>
    <w:multiLevelType w:val="hybridMultilevel"/>
    <w:tmpl w:val="FA4E46C8"/>
    <w:lvl w:ilvl="0" w:tplc="E204302A">
      <w:start w:val="1"/>
      <w:numFmt w:val="bullet"/>
      <w:lvlText w:val="•"/>
      <w:lvlJc w:val="left"/>
      <w:pPr>
        <w:ind w:left="135" w:hanging="84"/>
      </w:pPr>
      <w:rPr>
        <w:rFonts w:ascii="Times New Roman" w:eastAsia="Times New Roman" w:hAnsi="Times New Roman" w:hint="default"/>
        <w:sz w:val="14"/>
        <w:szCs w:val="14"/>
      </w:rPr>
    </w:lvl>
    <w:lvl w:ilvl="1" w:tplc="43E644CA">
      <w:start w:val="1"/>
      <w:numFmt w:val="bullet"/>
      <w:lvlText w:val="•"/>
      <w:lvlJc w:val="left"/>
      <w:pPr>
        <w:ind w:left="291" w:hanging="84"/>
      </w:pPr>
      <w:rPr>
        <w:rFonts w:hint="default"/>
      </w:rPr>
    </w:lvl>
    <w:lvl w:ilvl="2" w:tplc="581CB6D6">
      <w:start w:val="1"/>
      <w:numFmt w:val="bullet"/>
      <w:lvlText w:val="•"/>
      <w:lvlJc w:val="left"/>
      <w:pPr>
        <w:ind w:left="446" w:hanging="84"/>
      </w:pPr>
      <w:rPr>
        <w:rFonts w:hint="default"/>
      </w:rPr>
    </w:lvl>
    <w:lvl w:ilvl="3" w:tplc="9E9A0ACC">
      <w:start w:val="1"/>
      <w:numFmt w:val="bullet"/>
      <w:lvlText w:val="•"/>
      <w:lvlJc w:val="left"/>
      <w:pPr>
        <w:ind w:left="602" w:hanging="84"/>
      </w:pPr>
      <w:rPr>
        <w:rFonts w:hint="default"/>
      </w:rPr>
    </w:lvl>
    <w:lvl w:ilvl="4" w:tplc="7ABCEA70">
      <w:start w:val="1"/>
      <w:numFmt w:val="bullet"/>
      <w:lvlText w:val="•"/>
      <w:lvlJc w:val="left"/>
      <w:pPr>
        <w:ind w:left="757" w:hanging="84"/>
      </w:pPr>
      <w:rPr>
        <w:rFonts w:hint="default"/>
      </w:rPr>
    </w:lvl>
    <w:lvl w:ilvl="5" w:tplc="80ACE816">
      <w:start w:val="1"/>
      <w:numFmt w:val="bullet"/>
      <w:lvlText w:val="•"/>
      <w:lvlJc w:val="left"/>
      <w:pPr>
        <w:ind w:left="913" w:hanging="84"/>
      </w:pPr>
      <w:rPr>
        <w:rFonts w:hint="default"/>
      </w:rPr>
    </w:lvl>
    <w:lvl w:ilvl="6" w:tplc="5A20E7AC">
      <w:start w:val="1"/>
      <w:numFmt w:val="bullet"/>
      <w:lvlText w:val="•"/>
      <w:lvlJc w:val="left"/>
      <w:pPr>
        <w:ind w:left="1068" w:hanging="84"/>
      </w:pPr>
      <w:rPr>
        <w:rFonts w:hint="default"/>
      </w:rPr>
    </w:lvl>
    <w:lvl w:ilvl="7" w:tplc="63E0188A">
      <w:start w:val="1"/>
      <w:numFmt w:val="bullet"/>
      <w:lvlText w:val="•"/>
      <w:lvlJc w:val="left"/>
      <w:pPr>
        <w:ind w:left="1224" w:hanging="84"/>
      </w:pPr>
      <w:rPr>
        <w:rFonts w:hint="default"/>
      </w:rPr>
    </w:lvl>
    <w:lvl w:ilvl="8" w:tplc="DDAA3B5E">
      <w:start w:val="1"/>
      <w:numFmt w:val="bullet"/>
      <w:lvlText w:val="•"/>
      <w:lvlJc w:val="left"/>
      <w:pPr>
        <w:ind w:left="1379" w:hanging="84"/>
      </w:pPr>
      <w:rPr>
        <w:rFonts w:hint="default"/>
      </w:rPr>
    </w:lvl>
  </w:abstractNum>
  <w:abstractNum w:abstractNumId="348" w15:restartNumberingAfterBreak="0">
    <w:nsid w:val="3FB00F27"/>
    <w:multiLevelType w:val="hybridMultilevel"/>
    <w:tmpl w:val="1A48BDCA"/>
    <w:lvl w:ilvl="0" w:tplc="822E94AA">
      <w:start w:val="1"/>
      <w:numFmt w:val="bullet"/>
      <w:lvlText w:val="•"/>
      <w:lvlJc w:val="left"/>
      <w:pPr>
        <w:ind w:left="135" w:hanging="84"/>
      </w:pPr>
      <w:rPr>
        <w:rFonts w:ascii="Times New Roman" w:eastAsia="Times New Roman" w:hAnsi="Times New Roman" w:hint="default"/>
        <w:sz w:val="14"/>
        <w:szCs w:val="14"/>
      </w:rPr>
    </w:lvl>
    <w:lvl w:ilvl="1" w:tplc="CF1E34BA">
      <w:start w:val="1"/>
      <w:numFmt w:val="bullet"/>
      <w:lvlText w:val="•"/>
      <w:lvlJc w:val="left"/>
      <w:pPr>
        <w:ind w:left="376" w:hanging="84"/>
      </w:pPr>
      <w:rPr>
        <w:rFonts w:hint="default"/>
      </w:rPr>
    </w:lvl>
    <w:lvl w:ilvl="2" w:tplc="52B4151C">
      <w:start w:val="1"/>
      <w:numFmt w:val="bullet"/>
      <w:lvlText w:val="•"/>
      <w:lvlJc w:val="left"/>
      <w:pPr>
        <w:ind w:left="616" w:hanging="84"/>
      </w:pPr>
      <w:rPr>
        <w:rFonts w:hint="default"/>
      </w:rPr>
    </w:lvl>
    <w:lvl w:ilvl="3" w:tplc="50264E36">
      <w:start w:val="1"/>
      <w:numFmt w:val="bullet"/>
      <w:lvlText w:val="•"/>
      <w:lvlJc w:val="left"/>
      <w:pPr>
        <w:ind w:left="857" w:hanging="84"/>
      </w:pPr>
      <w:rPr>
        <w:rFonts w:hint="default"/>
      </w:rPr>
    </w:lvl>
    <w:lvl w:ilvl="4" w:tplc="CF347276">
      <w:start w:val="1"/>
      <w:numFmt w:val="bullet"/>
      <w:lvlText w:val="•"/>
      <w:lvlJc w:val="left"/>
      <w:pPr>
        <w:ind w:left="1097" w:hanging="84"/>
      </w:pPr>
      <w:rPr>
        <w:rFonts w:hint="default"/>
      </w:rPr>
    </w:lvl>
    <w:lvl w:ilvl="5" w:tplc="AA74CD06">
      <w:start w:val="1"/>
      <w:numFmt w:val="bullet"/>
      <w:lvlText w:val="•"/>
      <w:lvlJc w:val="left"/>
      <w:pPr>
        <w:ind w:left="1338" w:hanging="84"/>
      </w:pPr>
      <w:rPr>
        <w:rFonts w:hint="default"/>
      </w:rPr>
    </w:lvl>
    <w:lvl w:ilvl="6" w:tplc="F536DF10">
      <w:start w:val="1"/>
      <w:numFmt w:val="bullet"/>
      <w:lvlText w:val="•"/>
      <w:lvlJc w:val="left"/>
      <w:pPr>
        <w:ind w:left="1578" w:hanging="84"/>
      </w:pPr>
      <w:rPr>
        <w:rFonts w:hint="default"/>
      </w:rPr>
    </w:lvl>
    <w:lvl w:ilvl="7" w:tplc="FE5CB6CA">
      <w:start w:val="1"/>
      <w:numFmt w:val="bullet"/>
      <w:lvlText w:val="•"/>
      <w:lvlJc w:val="left"/>
      <w:pPr>
        <w:ind w:left="1819" w:hanging="84"/>
      </w:pPr>
      <w:rPr>
        <w:rFonts w:hint="default"/>
      </w:rPr>
    </w:lvl>
    <w:lvl w:ilvl="8" w:tplc="12B8986E">
      <w:start w:val="1"/>
      <w:numFmt w:val="bullet"/>
      <w:lvlText w:val="•"/>
      <w:lvlJc w:val="left"/>
      <w:pPr>
        <w:ind w:left="2060" w:hanging="84"/>
      </w:pPr>
      <w:rPr>
        <w:rFonts w:hint="default"/>
      </w:rPr>
    </w:lvl>
  </w:abstractNum>
  <w:abstractNum w:abstractNumId="349" w15:restartNumberingAfterBreak="0">
    <w:nsid w:val="403E532F"/>
    <w:multiLevelType w:val="hybridMultilevel"/>
    <w:tmpl w:val="E6CCAFEE"/>
    <w:lvl w:ilvl="0" w:tplc="B9F0D180">
      <w:start w:val="1"/>
      <w:numFmt w:val="bullet"/>
      <w:lvlText w:val="•"/>
      <w:lvlJc w:val="left"/>
      <w:pPr>
        <w:ind w:left="135" w:hanging="84"/>
      </w:pPr>
      <w:rPr>
        <w:rFonts w:ascii="Times New Roman" w:eastAsia="Times New Roman" w:hAnsi="Times New Roman" w:hint="default"/>
        <w:sz w:val="14"/>
        <w:szCs w:val="14"/>
      </w:rPr>
    </w:lvl>
    <w:lvl w:ilvl="1" w:tplc="CBFAC754">
      <w:start w:val="1"/>
      <w:numFmt w:val="bullet"/>
      <w:lvlText w:val="•"/>
      <w:lvlJc w:val="left"/>
      <w:pPr>
        <w:ind w:left="291" w:hanging="84"/>
      </w:pPr>
      <w:rPr>
        <w:rFonts w:hint="default"/>
      </w:rPr>
    </w:lvl>
    <w:lvl w:ilvl="2" w:tplc="8FBE0CCA">
      <w:start w:val="1"/>
      <w:numFmt w:val="bullet"/>
      <w:lvlText w:val="•"/>
      <w:lvlJc w:val="left"/>
      <w:pPr>
        <w:ind w:left="446" w:hanging="84"/>
      </w:pPr>
      <w:rPr>
        <w:rFonts w:hint="default"/>
      </w:rPr>
    </w:lvl>
    <w:lvl w:ilvl="3" w:tplc="DC0AE492">
      <w:start w:val="1"/>
      <w:numFmt w:val="bullet"/>
      <w:lvlText w:val="•"/>
      <w:lvlJc w:val="left"/>
      <w:pPr>
        <w:ind w:left="602" w:hanging="84"/>
      </w:pPr>
      <w:rPr>
        <w:rFonts w:hint="default"/>
      </w:rPr>
    </w:lvl>
    <w:lvl w:ilvl="4" w:tplc="53041DD0">
      <w:start w:val="1"/>
      <w:numFmt w:val="bullet"/>
      <w:lvlText w:val="•"/>
      <w:lvlJc w:val="left"/>
      <w:pPr>
        <w:ind w:left="757" w:hanging="84"/>
      </w:pPr>
      <w:rPr>
        <w:rFonts w:hint="default"/>
      </w:rPr>
    </w:lvl>
    <w:lvl w:ilvl="5" w:tplc="2F6C9A0E">
      <w:start w:val="1"/>
      <w:numFmt w:val="bullet"/>
      <w:lvlText w:val="•"/>
      <w:lvlJc w:val="left"/>
      <w:pPr>
        <w:ind w:left="913" w:hanging="84"/>
      </w:pPr>
      <w:rPr>
        <w:rFonts w:hint="default"/>
      </w:rPr>
    </w:lvl>
    <w:lvl w:ilvl="6" w:tplc="B3D692F6">
      <w:start w:val="1"/>
      <w:numFmt w:val="bullet"/>
      <w:lvlText w:val="•"/>
      <w:lvlJc w:val="left"/>
      <w:pPr>
        <w:ind w:left="1068" w:hanging="84"/>
      </w:pPr>
      <w:rPr>
        <w:rFonts w:hint="default"/>
      </w:rPr>
    </w:lvl>
    <w:lvl w:ilvl="7" w:tplc="6834140E">
      <w:start w:val="1"/>
      <w:numFmt w:val="bullet"/>
      <w:lvlText w:val="•"/>
      <w:lvlJc w:val="left"/>
      <w:pPr>
        <w:ind w:left="1224" w:hanging="84"/>
      </w:pPr>
      <w:rPr>
        <w:rFonts w:hint="default"/>
      </w:rPr>
    </w:lvl>
    <w:lvl w:ilvl="8" w:tplc="C7348BA4">
      <w:start w:val="1"/>
      <w:numFmt w:val="bullet"/>
      <w:lvlText w:val="•"/>
      <w:lvlJc w:val="left"/>
      <w:pPr>
        <w:ind w:left="1379" w:hanging="84"/>
      </w:pPr>
      <w:rPr>
        <w:rFonts w:hint="default"/>
      </w:rPr>
    </w:lvl>
  </w:abstractNum>
  <w:abstractNum w:abstractNumId="350" w15:restartNumberingAfterBreak="0">
    <w:nsid w:val="406817EE"/>
    <w:multiLevelType w:val="hybridMultilevel"/>
    <w:tmpl w:val="5E8A70C8"/>
    <w:lvl w:ilvl="0" w:tplc="04C8ED02">
      <w:start w:val="1"/>
      <w:numFmt w:val="bullet"/>
      <w:lvlText w:val="•"/>
      <w:lvlJc w:val="left"/>
      <w:pPr>
        <w:ind w:left="135" w:hanging="84"/>
      </w:pPr>
      <w:rPr>
        <w:rFonts w:ascii="Times New Roman" w:eastAsia="Times New Roman" w:hAnsi="Times New Roman" w:hint="default"/>
        <w:sz w:val="14"/>
        <w:szCs w:val="14"/>
      </w:rPr>
    </w:lvl>
    <w:lvl w:ilvl="1" w:tplc="FD80E1BE">
      <w:start w:val="1"/>
      <w:numFmt w:val="bullet"/>
      <w:lvlText w:val="•"/>
      <w:lvlJc w:val="left"/>
      <w:pPr>
        <w:ind w:left="376" w:hanging="84"/>
      </w:pPr>
      <w:rPr>
        <w:rFonts w:hint="default"/>
      </w:rPr>
    </w:lvl>
    <w:lvl w:ilvl="2" w:tplc="DD68874E">
      <w:start w:val="1"/>
      <w:numFmt w:val="bullet"/>
      <w:lvlText w:val="•"/>
      <w:lvlJc w:val="left"/>
      <w:pPr>
        <w:ind w:left="616" w:hanging="84"/>
      </w:pPr>
      <w:rPr>
        <w:rFonts w:hint="default"/>
      </w:rPr>
    </w:lvl>
    <w:lvl w:ilvl="3" w:tplc="598A8D26">
      <w:start w:val="1"/>
      <w:numFmt w:val="bullet"/>
      <w:lvlText w:val="•"/>
      <w:lvlJc w:val="left"/>
      <w:pPr>
        <w:ind w:left="857" w:hanging="84"/>
      </w:pPr>
      <w:rPr>
        <w:rFonts w:hint="default"/>
      </w:rPr>
    </w:lvl>
    <w:lvl w:ilvl="4" w:tplc="745672B0">
      <w:start w:val="1"/>
      <w:numFmt w:val="bullet"/>
      <w:lvlText w:val="•"/>
      <w:lvlJc w:val="left"/>
      <w:pPr>
        <w:ind w:left="1097" w:hanging="84"/>
      </w:pPr>
      <w:rPr>
        <w:rFonts w:hint="default"/>
      </w:rPr>
    </w:lvl>
    <w:lvl w:ilvl="5" w:tplc="27147496">
      <w:start w:val="1"/>
      <w:numFmt w:val="bullet"/>
      <w:lvlText w:val="•"/>
      <w:lvlJc w:val="left"/>
      <w:pPr>
        <w:ind w:left="1338" w:hanging="84"/>
      </w:pPr>
      <w:rPr>
        <w:rFonts w:hint="default"/>
      </w:rPr>
    </w:lvl>
    <w:lvl w:ilvl="6" w:tplc="29B423A2">
      <w:start w:val="1"/>
      <w:numFmt w:val="bullet"/>
      <w:lvlText w:val="•"/>
      <w:lvlJc w:val="left"/>
      <w:pPr>
        <w:ind w:left="1578" w:hanging="84"/>
      </w:pPr>
      <w:rPr>
        <w:rFonts w:hint="default"/>
      </w:rPr>
    </w:lvl>
    <w:lvl w:ilvl="7" w:tplc="6FBAD528">
      <w:start w:val="1"/>
      <w:numFmt w:val="bullet"/>
      <w:lvlText w:val="•"/>
      <w:lvlJc w:val="left"/>
      <w:pPr>
        <w:ind w:left="1819" w:hanging="84"/>
      </w:pPr>
      <w:rPr>
        <w:rFonts w:hint="default"/>
      </w:rPr>
    </w:lvl>
    <w:lvl w:ilvl="8" w:tplc="22321A26">
      <w:start w:val="1"/>
      <w:numFmt w:val="bullet"/>
      <w:lvlText w:val="•"/>
      <w:lvlJc w:val="left"/>
      <w:pPr>
        <w:ind w:left="2060" w:hanging="84"/>
      </w:pPr>
      <w:rPr>
        <w:rFonts w:hint="default"/>
      </w:rPr>
    </w:lvl>
  </w:abstractNum>
  <w:abstractNum w:abstractNumId="351" w15:restartNumberingAfterBreak="0">
    <w:nsid w:val="40BC29CF"/>
    <w:multiLevelType w:val="hybridMultilevel"/>
    <w:tmpl w:val="44164FEC"/>
    <w:lvl w:ilvl="0" w:tplc="9ADC730A">
      <w:start w:val="1"/>
      <w:numFmt w:val="bullet"/>
      <w:lvlText w:val="•"/>
      <w:lvlJc w:val="left"/>
      <w:pPr>
        <w:ind w:left="135" w:hanging="84"/>
      </w:pPr>
      <w:rPr>
        <w:rFonts w:ascii="Times New Roman" w:eastAsia="Times New Roman" w:hAnsi="Times New Roman" w:hint="default"/>
        <w:sz w:val="14"/>
        <w:szCs w:val="14"/>
      </w:rPr>
    </w:lvl>
    <w:lvl w:ilvl="1" w:tplc="B964B9AC">
      <w:start w:val="1"/>
      <w:numFmt w:val="bullet"/>
      <w:lvlText w:val="•"/>
      <w:lvlJc w:val="left"/>
      <w:pPr>
        <w:ind w:left="381" w:hanging="84"/>
      </w:pPr>
      <w:rPr>
        <w:rFonts w:hint="default"/>
      </w:rPr>
    </w:lvl>
    <w:lvl w:ilvl="2" w:tplc="7F1270AE">
      <w:start w:val="1"/>
      <w:numFmt w:val="bullet"/>
      <w:lvlText w:val="•"/>
      <w:lvlJc w:val="left"/>
      <w:pPr>
        <w:ind w:left="628" w:hanging="84"/>
      </w:pPr>
      <w:rPr>
        <w:rFonts w:hint="default"/>
      </w:rPr>
    </w:lvl>
    <w:lvl w:ilvl="3" w:tplc="22FEF6E2">
      <w:start w:val="1"/>
      <w:numFmt w:val="bullet"/>
      <w:lvlText w:val="•"/>
      <w:lvlJc w:val="left"/>
      <w:pPr>
        <w:ind w:left="874" w:hanging="84"/>
      </w:pPr>
      <w:rPr>
        <w:rFonts w:hint="default"/>
      </w:rPr>
    </w:lvl>
    <w:lvl w:ilvl="4" w:tplc="00A41384">
      <w:start w:val="1"/>
      <w:numFmt w:val="bullet"/>
      <w:lvlText w:val="•"/>
      <w:lvlJc w:val="left"/>
      <w:pPr>
        <w:ind w:left="1120" w:hanging="84"/>
      </w:pPr>
      <w:rPr>
        <w:rFonts w:hint="default"/>
      </w:rPr>
    </w:lvl>
    <w:lvl w:ilvl="5" w:tplc="1D1E8868">
      <w:start w:val="1"/>
      <w:numFmt w:val="bullet"/>
      <w:lvlText w:val="•"/>
      <w:lvlJc w:val="left"/>
      <w:pPr>
        <w:ind w:left="1366" w:hanging="84"/>
      </w:pPr>
      <w:rPr>
        <w:rFonts w:hint="default"/>
      </w:rPr>
    </w:lvl>
    <w:lvl w:ilvl="6" w:tplc="77382A8C">
      <w:start w:val="1"/>
      <w:numFmt w:val="bullet"/>
      <w:lvlText w:val="•"/>
      <w:lvlJc w:val="left"/>
      <w:pPr>
        <w:ind w:left="1612" w:hanging="84"/>
      </w:pPr>
      <w:rPr>
        <w:rFonts w:hint="default"/>
      </w:rPr>
    </w:lvl>
    <w:lvl w:ilvl="7" w:tplc="A56489F2">
      <w:start w:val="1"/>
      <w:numFmt w:val="bullet"/>
      <w:lvlText w:val="•"/>
      <w:lvlJc w:val="left"/>
      <w:pPr>
        <w:ind w:left="1859" w:hanging="84"/>
      </w:pPr>
      <w:rPr>
        <w:rFonts w:hint="default"/>
      </w:rPr>
    </w:lvl>
    <w:lvl w:ilvl="8" w:tplc="9F70FFC8">
      <w:start w:val="1"/>
      <w:numFmt w:val="bullet"/>
      <w:lvlText w:val="•"/>
      <w:lvlJc w:val="left"/>
      <w:pPr>
        <w:ind w:left="2105" w:hanging="84"/>
      </w:pPr>
      <w:rPr>
        <w:rFonts w:hint="default"/>
      </w:rPr>
    </w:lvl>
  </w:abstractNum>
  <w:abstractNum w:abstractNumId="352" w15:restartNumberingAfterBreak="0">
    <w:nsid w:val="41187994"/>
    <w:multiLevelType w:val="hybridMultilevel"/>
    <w:tmpl w:val="0F8CE246"/>
    <w:lvl w:ilvl="0" w:tplc="45C4E900">
      <w:start w:val="1"/>
      <w:numFmt w:val="bullet"/>
      <w:lvlText w:val="•"/>
      <w:lvlJc w:val="left"/>
      <w:pPr>
        <w:ind w:left="135" w:hanging="84"/>
      </w:pPr>
      <w:rPr>
        <w:rFonts w:ascii="Times New Roman" w:eastAsia="Times New Roman" w:hAnsi="Times New Roman" w:hint="default"/>
        <w:sz w:val="14"/>
        <w:szCs w:val="14"/>
      </w:rPr>
    </w:lvl>
    <w:lvl w:ilvl="1" w:tplc="34DE99EE">
      <w:start w:val="1"/>
      <w:numFmt w:val="bullet"/>
      <w:lvlText w:val="•"/>
      <w:lvlJc w:val="left"/>
      <w:pPr>
        <w:ind w:left="347" w:hanging="84"/>
      </w:pPr>
      <w:rPr>
        <w:rFonts w:hint="default"/>
      </w:rPr>
    </w:lvl>
    <w:lvl w:ilvl="2" w:tplc="D338BB88">
      <w:start w:val="1"/>
      <w:numFmt w:val="bullet"/>
      <w:lvlText w:val="•"/>
      <w:lvlJc w:val="left"/>
      <w:pPr>
        <w:ind w:left="560" w:hanging="84"/>
      </w:pPr>
      <w:rPr>
        <w:rFonts w:hint="default"/>
      </w:rPr>
    </w:lvl>
    <w:lvl w:ilvl="3" w:tplc="C0C60F38">
      <w:start w:val="1"/>
      <w:numFmt w:val="bullet"/>
      <w:lvlText w:val="•"/>
      <w:lvlJc w:val="left"/>
      <w:pPr>
        <w:ind w:left="772" w:hanging="84"/>
      </w:pPr>
      <w:rPr>
        <w:rFonts w:hint="default"/>
      </w:rPr>
    </w:lvl>
    <w:lvl w:ilvl="4" w:tplc="384AFC50">
      <w:start w:val="1"/>
      <w:numFmt w:val="bullet"/>
      <w:lvlText w:val="•"/>
      <w:lvlJc w:val="left"/>
      <w:pPr>
        <w:ind w:left="984" w:hanging="84"/>
      </w:pPr>
      <w:rPr>
        <w:rFonts w:hint="default"/>
      </w:rPr>
    </w:lvl>
    <w:lvl w:ilvl="5" w:tplc="5212F654">
      <w:start w:val="1"/>
      <w:numFmt w:val="bullet"/>
      <w:lvlText w:val="•"/>
      <w:lvlJc w:val="left"/>
      <w:pPr>
        <w:ind w:left="1196" w:hanging="84"/>
      </w:pPr>
      <w:rPr>
        <w:rFonts w:hint="default"/>
      </w:rPr>
    </w:lvl>
    <w:lvl w:ilvl="6" w:tplc="B87A9B52">
      <w:start w:val="1"/>
      <w:numFmt w:val="bullet"/>
      <w:lvlText w:val="•"/>
      <w:lvlJc w:val="left"/>
      <w:pPr>
        <w:ind w:left="1408" w:hanging="84"/>
      </w:pPr>
      <w:rPr>
        <w:rFonts w:hint="default"/>
      </w:rPr>
    </w:lvl>
    <w:lvl w:ilvl="7" w:tplc="46FECFDE">
      <w:start w:val="1"/>
      <w:numFmt w:val="bullet"/>
      <w:lvlText w:val="•"/>
      <w:lvlJc w:val="left"/>
      <w:pPr>
        <w:ind w:left="1621" w:hanging="84"/>
      </w:pPr>
      <w:rPr>
        <w:rFonts w:hint="default"/>
      </w:rPr>
    </w:lvl>
    <w:lvl w:ilvl="8" w:tplc="F2483A52">
      <w:start w:val="1"/>
      <w:numFmt w:val="bullet"/>
      <w:lvlText w:val="•"/>
      <w:lvlJc w:val="left"/>
      <w:pPr>
        <w:ind w:left="1833" w:hanging="84"/>
      </w:pPr>
      <w:rPr>
        <w:rFonts w:hint="default"/>
      </w:rPr>
    </w:lvl>
  </w:abstractNum>
  <w:abstractNum w:abstractNumId="353" w15:restartNumberingAfterBreak="0">
    <w:nsid w:val="4151014B"/>
    <w:multiLevelType w:val="hybridMultilevel"/>
    <w:tmpl w:val="73E6C4A8"/>
    <w:lvl w:ilvl="0" w:tplc="D2CC5536">
      <w:start w:val="1"/>
      <w:numFmt w:val="bullet"/>
      <w:lvlText w:val="•"/>
      <w:lvlJc w:val="left"/>
      <w:pPr>
        <w:ind w:left="135" w:hanging="84"/>
      </w:pPr>
      <w:rPr>
        <w:rFonts w:ascii="Times New Roman" w:eastAsia="Times New Roman" w:hAnsi="Times New Roman" w:hint="default"/>
        <w:sz w:val="14"/>
        <w:szCs w:val="14"/>
      </w:rPr>
    </w:lvl>
    <w:lvl w:ilvl="1" w:tplc="7604E6F0">
      <w:start w:val="1"/>
      <w:numFmt w:val="bullet"/>
      <w:lvlText w:val="•"/>
      <w:lvlJc w:val="left"/>
      <w:pPr>
        <w:ind w:left="347" w:hanging="84"/>
      </w:pPr>
      <w:rPr>
        <w:rFonts w:hint="default"/>
      </w:rPr>
    </w:lvl>
    <w:lvl w:ilvl="2" w:tplc="4C2EE074">
      <w:start w:val="1"/>
      <w:numFmt w:val="bullet"/>
      <w:lvlText w:val="•"/>
      <w:lvlJc w:val="left"/>
      <w:pPr>
        <w:ind w:left="560" w:hanging="84"/>
      </w:pPr>
      <w:rPr>
        <w:rFonts w:hint="default"/>
      </w:rPr>
    </w:lvl>
    <w:lvl w:ilvl="3" w:tplc="4DF4DCDE">
      <w:start w:val="1"/>
      <w:numFmt w:val="bullet"/>
      <w:lvlText w:val="•"/>
      <w:lvlJc w:val="left"/>
      <w:pPr>
        <w:ind w:left="772" w:hanging="84"/>
      </w:pPr>
      <w:rPr>
        <w:rFonts w:hint="default"/>
      </w:rPr>
    </w:lvl>
    <w:lvl w:ilvl="4" w:tplc="AEB4D74E">
      <w:start w:val="1"/>
      <w:numFmt w:val="bullet"/>
      <w:lvlText w:val="•"/>
      <w:lvlJc w:val="left"/>
      <w:pPr>
        <w:ind w:left="984" w:hanging="84"/>
      </w:pPr>
      <w:rPr>
        <w:rFonts w:hint="default"/>
      </w:rPr>
    </w:lvl>
    <w:lvl w:ilvl="5" w:tplc="62327F16">
      <w:start w:val="1"/>
      <w:numFmt w:val="bullet"/>
      <w:lvlText w:val="•"/>
      <w:lvlJc w:val="left"/>
      <w:pPr>
        <w:ind w:left="1196" w:hanging="84"/>
      </w:pPr>
      <w:rPr>
        <w:rFonts w:hint="default"/>
      </w:rPr>
    </w:lvl>
    <w:lvl w:ilvl="6" w:tplc="003EBF58">
      <w:start w:val="1"/>
      <w:numFmt w:val="bullet"/>
      <w:lvlText w:val="•"/>
      <w:lvlJc w:val="left"/>
      <w:pPr>
        <w:ind w:left="1408" w:hanging="84"/>
      </w:pPr>
      <w:rPr>
        <w:rFonts w:hint="default"/>
      </w:rPr>
    </w:lvl>
    <w:lvl w:ilvl="7" w:tplc="46D861EE">
      <w:start w:val="1"/>
      <w:numFmt w:val="bullet"/>
      <w:lvlText w:val="•"/>
      <w:lvlJc w:val="left"/>
      <w:pPr>
        <w:ind w:left="1621" w:hanging="84"/>
      </w:pPr>
      <w:rPr>
        <w:rFonts w:hint="default"/>
      </w:rPr>
    </w:lvl>
    <w:lvl w:ilvl="8" w:tplc="71F8A410">
      <w:start w:val="1"/>
      <w:numFmt w:val="bullet"/>
      <w:lvlText w:val="•"/>
      <w:lvlJc w:val="left"/>
      <w:pPr>
        <w:ind w:left="1833" w:hanging="84"/>
      </w:pPr>
      <w:rPr>
        <w:rFonts w:hint="default"/>
      </w:rPr>
    </w:lvl>
  </w:abstractNum>
  <w:abstractNum w:abstractNumId="354" w15:restartNumberingAfterBreak="0">
    <w:nsid w:val="41690A86"/>
    <w:multiLevelType w:val="hybridMultilevel"/>
    <w:tmpl w:val="CB227B3E"/>
    <w:lvl w:ilvl="0" w:tplc="628C2F16">
      <w:start w:val="1"/>
      <w:numFmt w:val="bullet"/>
      <w:lvlText w:val="•"/>
      <w:lvlJc w:val="left"/>
      <w:pPr>
        <w:ind w:left="135" w:hanging="84"/>
      </w:pPr>
      <w:rPr>
        <w:rFonts w:ascii="Times New Roman" w:eastAsia="Times New Roman" w:hAnsi="Times New Roman" w:hint="default"/>
        <w:sz w:val="14"/>
        <w:szCs w:val="14"/>
      </w:rPr>
    </w:lvl>
    <w:lvl w:ilvl="1" w:tplc="A448DA76">
      <w:start w:val="1"/>
      <w:numFmt w:val="bullet"/>
      <w:lvlText w:val="•"/>
      <w:lvlJc w:val="left"/>
      <w:pPr>
        <w:ind w:left="347" w:hanging="84"/>
      </w:pPr>
      <w:rPr>
        <w:rFonts w:hint="default"/>
      </w:rPr>
    </w:lvl>
    <w:lvl w:ilvl="2" w:tplc="7C821FE2">
      <w:start w:val="1"/>
      <w:numFmt w:val="bullet"/>
      <w:lvlText w:val="•"/>
      <w:lvlJc w:val="left"/>
      <w:pPr>
        <w:ind w:left="560" w:hanging="84"/>
      </w:pPr>
      <w:rPr>
        <w:rFonts w:hint="default"/>
      </w:rPr>
    </w:lvl>
    <w:lvl w:ilvl="3" w:tplc="A4A83F36">
      <w:start w:val="1"/>
      <w:numFmt w:val="bullet"/>
      <w:lvlText w:val="•"/>
      <w:lvlJc w:val="left"/>
      <w:pPr>
        <w:ind w:left="772" w:hanging="84"/>
      </w:pPr>
      <w:rPr>
        <w:rFonts w:hint="default"/>
      </w:rPr>
    </w:lvl>
    <w:lvl w:ilvl="4" w:tplc="5EA8C63E">
      <w:start w:val="1"/>
      <w:numFmt w:val="bullet"/>
      <w:lvlText w:val="•"/>
      <w:lvlJc w:val="left"/>
      <w:pPr>
        <w:ind w:left="984" w:hanging="84"/>
      </w:pPr>
      <w:rPr>
        <w:rFonts w:hint="default"/>
      </w:rPr>
    </w:lvl>
    <w:lvl w:ilvl="5" w:tplc="CF548230">
      <w:start w:val="1"/>
      <w:numFmt w:val="bullet"/>
      <w:lvlText w:val="•"/>
      <w:lvlJc w:val="left"/>
      <w:pPr>
        <w:ind w:left="1196" w:hanging="84"/>
      </w:pPr>
      <w:rPr>
        <w:rFonts w:hint="default"/>
      </w:rPr>
    </w:lvl>
    <w:lvl w:ilvl="6" w:tplc="E8EC37B0">
      <w:start w:val="1"/>
      <w:numFmt w:val="bullet"/>
      <w:lvlText w:val="•"/>
      <w:lvlJc w:val="left"/>
      <w:pPr>
        <w:ind w:left="1408" w:hanging="84"/>
      </w:pPr>
      <w:rPr>
        <w:rFonts w:hint="default"/>
      </w:rPr>
    </w:lvl>
    <w:lvl w:ilvl="7" w:tplc="B794160A">
      <w:start w:val="1"/>
      <w:numFmt w:val="bullet"/>
      <w:lvlText w:val="•"/>
      <w:lvlJc w:val="left"/>
      <w:pPr>
        <w:ind w:left="1621" w:hanging="84"/>
      </w:pPr>
      <w:rPr>
        <w:rFonts w:hint="default"/>
      </w:rPr>
    </w:lvl>
    <w:lvl w:ilvl="8" w:tplc="0346EE8E">
      <w:start w:val="1"/>
      <w:numFmt w:val="bullet"/>
      <w:lvlText w:val="•"/>
      <w:lvlJc w:val="left"/>
      <w:pPr>
        <w:ind w:left="1833" w:hanging="84"/>
      </w:pPr>
      <w:rPr>
        <w:rFonts w:hint="default"/>
      </w:rPr>
    </w:lvl>
  </w:abstractNum>
  <w:abstractNum w:abstractNumId="355" w15:restartNumberingAfterBreak="0">
    <w:nsid w:val="41786292"/>
    <w:multiLevelType w:val="hybridMultilevel"/>
    <w:tmpl w:val="9D3C9806"/>
    <w:lvl w:ilvl="0" w:tplc="9264AC24">
      <w:start w:val="1"/>
      <w:numFmt w:val="bullet"/>
      <w:lvlText w:val="•"/>
      <w:lvlJc w:val="left"/>
      <w:pPr>
        <w:ind w:left="135" w:hanging="84"/>
      </w:pPr>
      <w:rPr>
        <w:rFonts w:ascii="Times New Roman" w:eastAsia="Times New Roman" w:hAnsi="Times New Roman" w:hint="default"/>
        <w:sz w:val="14"/>
        <w:szCs w:val="14"/>
      </w:rPr>
    </w:lvl>
    <w:lvl w:ilvl="1" w:tplc="7BD4110A">
      <w:start w:val="1"/>
      <w:numFmt w:val="bullet"/>
      <w:lvlText w:val="•"/>
      <w:lvlJc w:val="left"/>
      <w:pPr>
        <w:ind w:left="291" w:hanging="84"/>
      </w:pPr>
      <w:rPr>
        <w:rFonts w:hint="default"/>
      </w:rPr>
    </w:lvl>
    <w:lvl w:ilvl="2" w:tplc="29B0A1BA">
      <w:start w:val="1"/>
      <w:numFmt w:val="bullet"/>
      <w:lvlText w:val="•"/>
      <w:lvlJc w:val="left"/>
      <w:pPr>
        <w:ind w:left="446" w:hanging="84"/>
      </w:pPr>
      <w:rPr>
        <w:rFonts w:hint="default"/>
      </w:rPr>
    </w:lvl>
    <w:lvl w:ilvl="3" w:tplc="0F929784">
      <w:start w:val="1"/>
      <w:numFmt w:val="bullet"/>
      <w:lvlText w:val="•"/>
      <w:lvlJc w:val="left"/>
      <w:pPr>
        <w:ind w:left="602" w:hanging="84"/>
      </w:pPr>
      <w:rPr>
        <w:rFonts w:hint="default"/>
      </w:rPr>
    </w:lvl>
    <w:lvl w:ilvl="4" w:tplc="21ECA95A">
      <w:start w:val="1"/>
      <w:numFmt w:val="bullet"/>
      <w:lvlText w:val="•"/>
      <w:lvlJc w:val="left"/>
      <w:pPr>
        <w:ind w:left="757" w:hanging="84"/>
      </w:pPr>
      <w:rPr>
        <w:rFonts w:hint="default"/>
      </w:rPr>
    </w:lvl>
    <w:lvl w:ilvl="5" w:tplc="90DA6840">
      <w:start w:val="1"/>
      <w:numFmt w:val="bullet"/>
      <w:lvlText w:val="•"/>
      <w:lvlJc w:val="left"/>
      <w:pPr>
        <w:ind w:left="913" w:hanging="84"/>
      </w:pPr>
      <w:rPr>
        <w:rFonts w:hint="default"/>
      </w:rPr>
    </w:lvl>
    <w:lvl w:ilvl="6" w:tplc="CB5E7E10">
      <w:start w:val="1"/>
      <w:numFmt w:val="bullet"/>
      <w:lvlText w:val="•"/>
      <w:lvlJc w:val="left"/>
      <w:pPr>
        <w:ind w:left="1068" w:hanging="84"/>
      </w:pPr>
      <w:rPr>
        <w:rFonts w:hint="default"/>
      </w:rPr>
    </w:lvl>
    <w:lvl w:ilvl="7" w:tplc="A4EA44DA">
      <w:start w:val="1"/>
      <w:numFmt w:val="bullet"/>
      <w:lvlText w:val="•"/>
      <w:lvlJc w:val="left"/>
      <w:pPr>
        <w:ind w:left="1224" w:hanging="84"/>
      </w:pPr>
      <w:rPr>
        <w:rFonts w:hint="default"/>
      </w:rPr>
    </w:lvl>
    <w:lvl w:ilvl="8" w:tplc="F3220144">
      <w:start w:val="1"/>
      <w:numFmt w:val="bullet"/>
      <w:lvlText w:val="•"/>
      <w:lvlJc w:val="left"/>
      <w:pPr>
        <w:ind w:left="1379" w:hanging="84"/>
      </w:pPr>
      <w:rPr>
        <w:rFonts w:hint="default"/>
      </w:rPr>
    </w:lvl>
  </w:abstractNum>
  <w:abstractNum w:abstractNumId="356" w15:restartNumberingAfterBreak="0">
    <w:nsid w:val="417A1C9A"/>
    <w:multiLevelType w:val="hybridMultilevel"/>
    <w:tmpl w:val="E0B87650"/>
    <w:lvl w:ilvl="0" w:tplc="4356AFD4">
      <w:start w:val="1"/>
      <w:numFmt w:val="bullet"/>
      <w:lvlText w:val="•"/>
      <w:lvlJc w:val="left"/>
      <w:pPr>
        <w:ind w:left="135" w:hanging="84"/>
      </w:pPr>
      <w:rPr>
        <w:rFonts w:ascii="Times New Roman" w:eastAsia="Times New Roman" w:hAnsi="Times New Roman" w:hint="default"/>
        <w:sz w:val="14"/>
        <w:szCs w:val="14"/>
      </w:rPr>
    </w:lvl>
    <w:lvl w:ilvl="1" w:tplc="CEC4D286">
      <w:start w:val="1"/>
      <w:numFmt w:val="bullet"/>
      <w:lvlText w:val="•"/>
      <w:lvlJc w:val="left"/>
      <w:pPr>
        <w:ind w:left="291" w:hanging="84"/>
      </w:pPr>
      <w:rPr>
        <w:rFonts w:hint="default"/>
      </w:rPr>
    </w:lvl>
    <w:lvl w:ilvl="2" w:tplc="027485AE">
      <w:start w:val="1"/>
      <w:numFmt w:val="bullet"/>
      <w:lvlText w:val="•"/>
      <w:lvlJc w:val="left"/>
      <w:pPr>
        <w:ind w:left="446" w:hanging="84"/>
      </w:pPr>
      <w:rPr>
        <w:rFonts w:hint="default"/>
      </w:rPr>
    </w:lvl>
    <w:lvl w:ilvl="3" w:tplc="0848001C">
      <w:start w:val="1"/>
      <w:numFmt w:val="bullet"/>
      <w:lvlText w:val="•"/>
      <w:lvlJc w:val="left"/>
      <w:pPr>
        <w:ind w:left="602" w:hanging="84"/>
      </w:pPr>
      <w:rPr>
        <w:rFonts w:hint="default"/>
      </w:rPr>
    </w:lvl>
    <w:lvl w:ilvl="4" w:tplc="7C4AC820">
      <w:start w:val="1"/>
      <w:numFmt w:val="bullet"/>
      <w:lvlText w:val="•"/>
      <w:lvlJc w:val="left"/>
      <w:pPr>
        <w:ind w:left="757" w:hanging="84"/>
      </w:pPr>
      <w:rPr>
        <w:rFonts w:hint="default"/>
      </w:rPr>
    </w:lvl>
    <w:lvl w:ilvl="5" w:tplc="1BDADD82">
      <w:start w:val="1"/>
      <w:numFmt w:val="bullet"/>
      <w:lvlText w:val="•"/>
      <w:lvlJc w:val="left"/>
      <w:pPr>
        <w:ind w:left="913" w:hanging="84"/>
      </w:pPr>
      <w:rPr>
        <w:rFonts w:hint="default"/>
      </w:rPr>
    </w:lvl>
    <w:lvl w:ilvl="6" w:tplc="777669D8">
      <w:start w:val="1"/>
      <w:numFmt w:val="bullet"/>
      <w:lvlText w:val="•"/>
      <w:lvlJc w:val="left"/>
      <w:pPr>
        <w:ind w:left="1068" w:hanging="84"/>
      </w:pPr>
      <w:rPr>
        <w:rFonts w:hint="default"/>
      </w:rPr>
    </w:lvl>
    <w:lvl w:ilvl="7" w:tplc="F7AC13F6">
      <w:start w:val="1"/>
      <w:numFmt w:val="bullet"/>
      <w:lvlText w:val="•"/>
      <w:lvlJc w:val="left"/>
      <w:pPr>
        <w:ind w:left="1224" w:hanging="84"/>
      </w:pPr>
      <w:rPr>
        <w:rFonts w:hint="default"/>
      </w:rPr>
    </w:lvl>
    <w:lvl w:ilvl="8" w:tplc="0B94A0F8">
      <w:start w:val="1"/>
      <w:numFmt w:val="bullet"/>
      <w:lvlText w:val="•"/>
      <w:lvlJc w:val="left"/>
      <w:pPr>
        <w:ind w:left="1379" w:hanging="84"/>
      </w:pPr>
      <w:rPr>
        <w:rFonts w:hint="default"/>
      </w:rPr>
    </w:lvl>
  </w:abstractNum>
  <w:abstractNum w:abstractNumId="357" w15:restartNumberingAfterBreak="0">
    <w:nsid w:val="417A36BD"/>
    <w:multiLevelType w:val="hybridMultilevel"/>
    <w:tmpl w:val="39DE5AB8"/>
    <w:lvl w:ilvl="0" w:tplc="C65892C8">
      <w:start w:val="1"/>
      <w:numFmt w:val="bullet"/>
      <w:lvlText w:val="•"/>
      <w:lvlJc w:val="left"/>
      <w:pPr>
        <w:ind w:left="135" w:hanging="84"/>
      </w:pPr>
      <w:rPr>
        <w:rFonts w:ascii="Times New Roman" w:eastAsia="Times New Roman" w:hAnsi="Times New Roman" w:hint="default"/>
        <w:sz w:val="14"/>
        <w:szCs w:val="14"/>
      </w:rPr>
    </w:lvl>
    <w:lvl w:ilvl="1" w:tplc="686C5B74">
      <w:start w:val="1"/>
      <w:numFmt w:val="bullet"/>
      <w:lvlText w:val="•"/>
      <w:lvlJc w:val="left"/>
      <w:pPr>
        <w:ind w:left="347" w:hanging="84"/>
      </w:pPr>
      <w:rPr>
        <w:rFonts w:hint="default"/>
      </w:rPr>
    </w:lvl>
    <w:lvl w:ilvl="2" w:tplc="F618AC72">
      <w:start w:val="1"/>
      <w:numFmt w:val="bullet"/>
      <w:lvlText w:val="•"/>
      <w:lvlJc w:val="left"/>
      <w:pPr>
        <w:ind w:left="560" w:hanging="84"/>
      </w:pPr>
      <w:rPr>
        <w:rFonts w:hint="default"/>
      </w:rPr>
    </w:lvl>
    <w:lvl w:ilvl="3" w:tplc="02ACE0A2">
      <w:start w:val="1"/>
      <w:numFmt w:val="bullet"/>
      <w:lvlText w:val="•"/>
      <w:lvlJc w:val="left"/>
      <w:pPr>
        <w:ind w:left="772" w:hanging="84"/>
      </w:pPr>
      <w:rPr>
        <w:rFonts w:hint="default"/>
      </w:rPr>
    </w:lvl>
    <w:lvl w:ilvl="4" w:tplc="4AB09B84">
      <w:start w:val="1"/>
      <w:numFmt w:val="bullet"/>
      <w:lvlText w:val="•"/>
      <w:lvlJc w:val="left"/>
      <w:pPr>
        <w:ind w:left="984" w:hanging="84"/>
      </w:pPr>
      <w:rPr>
        <w:rFonts w:hint="default"/>
      </w:rPr>
    </w:lvl>
    <w:lvl w:ilvl="5" w:tplc="AF3C4634">
      <w:start w:val="1"/>
      <w:numFmt w:val="bullet"/>
      <w:lvlText w:val="•"/>
      <w:lvlJc w:val="left"/>
      <w:pPr>
        <w:ind w:left="1196" w:hanging="84"/>
      </w:pPr>
      <w:rPr>
        <w:rFonts w:hint="default"/>
      </w:rPr>
    </w:lvl>
    <w:lvl w:ilvl="6" w:tplc="ABAA143C">
      <w:start w:val="1"/>
      <w:numFmt w:val="bullet"/>
      <w:lvlText w:val="•"/>
      <w:lvlJc w:val="left"/>
      <w:pPr>
        <w:ind w:left="1408" w:hanging="84"/>
      </w:pPr>
      <w:rPr>
        <w:rFonts w:hint="default"/>
      </w:rPr>
    </w:lvl>
    <w:lvl w:ilvl="7" w:tplc="9290082A">
      <w:start w:val="1"/>
      <w:numFmt w:val="bullet"/>
      <w:lvlText w:val="•"/>
      <w:lvlJc w:val="left"/>
      <w:pPr>
        <w:ind w:left="1621" w:hanging="84"/>
      </w:pPr>
      <w:rPr>
        <w:rFonts w:hint="default"/>
      </w:rPr>
    </w:lvl>
    <w:lvl w:ilvl="8" w:tplc="A3047F36">
      <w:start w:val="1"/>
      <w:numFmt w:val="bullet"/>
      <w:lvlText w:val="•"/>
      <w:lvlJc w:val="left"/>
      <w:pPr>
        <w:ind w:left="1833" w:hanging="84"/>
      </w:pPr>
      <w:rPr>
        <w:rFonts w:hint="default"/>
      </w:rPr>
    </w:lvl>
  </w:abstractNum>
  <w:abstractNum w:abstractNumId="358" w15:restartNumberingAfterBreak="0">
    <w:nsid w:val="41871C81"/>
    <w:multiLevelType w:val="hybridMultilevel"/>
    <w:tmpl w:val="70444BE2"/>
    <w:lvl w:ilvl="0" w:tplc="7F984C96">
      <w:start w:val="1"/>
      <w:numFmt w:val="bullet"/>
      <w:lvlText w:val="•"/>
      <w:lvlJc w:val="left"/>
      <w:pPr>
        <w:ind w:left="135" w:hanging="84"/>
      </w:pPr>
      <w:rPr>
        <w:rFonts w:ascii="Times New Roman" w:eastAsia="Times New Roman" w:hAnsi="Times New Roman" w:hint="default"/>
        <w:sz w:val="14"/>
        <w:szCs w:val="14"/>
      </w:rPr>
    </w:lvl>
    <w:lvl w:ilvl="1" w:tplc="9A32198A">
      <w:start w:val="1"/>
      <w:numFmt w:val="bullet"/>
      <w:lvlText w:val="•"/>
      <w:lvlJc w:val="left"/>
      <w:pPr>
        <w:ind w:left="135" w:hanging="84"/>
      </w:pPr>
      <w:rPr>
        <w:rFonts w:hint="default"/>
      </w:rPr>
    </w:lvl>
    <w:lvl w:ilvl="2" w:tplc="42BEE472">
      <w:start w:val="1"/>
      <w:numFmt w:val="bullet"/>
      <w:lvlText w:val="•"/>
      <w:lvlJc w:val="left"/>
      <w:pPr>
        <w:ind w:left="371" w:hanging="84"/>
      </w:pPr>
      <w:rPr>
        <w:rFonts w:hint="default"/>
      </w:rPr>
    </w:lvl>
    <w:lvl w:ilvl="3" w:tplc="8A06A690">
      <w:start w:val="1"/>
      <w:numFmt w:val="bullet"/>
      <w:lvlText w:val="•"/>
      <w:lvlJc w:val="left"/>
      <w:pPr>
        <w:ind w:left="607" w:hanging="84"/>
      </w:pPr>
      <w:rPr>
        <w:rFonts w:hint="default"/>
      </w:rPr>
    </w:lvl>
    <w:lvl w:ilvl="4" w:tplc="8D4284DA">
      <w:start w:val="1"/>
      <w:numFmt w:val="bullet"/>
      <w:lvlText w:val="•"/>
      <w:lvlJc w:val="left"/>
      <w:pPr>
        <w:ind w:left="843" w:hanging="84"/>
      </w:pPr>
      <w:rPr>
        <w:rFonts w:hint="default"/>
      </w:rPr>
    </w:lvl>
    <w:lvl w:ilvl="5" w:tplc="3F54F588">
      <w:start w:val="1"/>
      <w:numFmt w:val="bullet"/>
      <w:lvlText w:val="•"/>
      <w:lvlJc w:val="left"/>
      <w:pPr>
        <w:ind w:left="1078" w:hanging="84"/>
      </w:pPr>
      <w:rPr>
        <w:rFonts w:hint="default"/>
      </w:rPr>
    </w:lvl>
    <w:lvl w:ilvl="6" w:tplc="0840FBB2">
      <w:start w:val="1"/>
      <w:numFmt w:val="bullet"/>
      <w:lvlText w:val="•"/>
      <w:lvlJc w:val="left"/>
      <w:pPr>
        <w:ind w:left="1314" w:hanging="84"/>
      </w:pPr>
      <w:rPr>
        <w:rFonts w:hint="default"/>
      </w:rPr>
    </w:lvl>
    <w:lvl w:ilvl="7" w:tplc="8468F370">
      <w:start w:val="1"/>
      <w:numFmt w:val="bullet"/>
      <w:lvlText w:val="•"/>
      <w:lvlJc w:val="left"/>
      <w:pPr>
        <w:ind w:left="1550" w:hanging="84"/>
      </w:pPr>
      <w:rPr>
        <w:rFonts w:hint="default"/>
      </w:rPr>
    </w:lvl>
    <w:lvl w:ilvl="8" w:tplc="AB4E7770">
      <w:start w:val="1"/>
      <w:numFmt w:val="bullet"/>
      <w:lvlText w:val="•"/>
      <w:lvlJc w:val="left"/>
      <w:pPr>
        <w:ind w:left="1786" w:hanging="84"/>
      </w:pPr>
      <w:rPr>
        <w:rFonts w:hint="default"/>
      </w:rPr>
    </w:lvl>
  </w:abstractNum>
  <w:abstractNum w:abstractNumId="359" w15:restartNumberingAfterBreak="0">
    <w:nsid w:val="41DF5BB7"/>
    <w:multiLevelType w:val="hybridMultilevel"/>
    <w:tmpl w:val="9A5EB4AE"/>
    <w:lvl w:ilvl="0" w:tplc="2DAC848E">
      <w:start w:val="1"/>
      <w:numFmt w:val="bullet"/>
      <w:lvlText w:val="•"/>
      <w:lvlJc w:val="left"/>
      <w:pPr>
        <w:ind w:left="135" w:hanging="84"/>
      </w:pPr>
      <w:rPr>
        <w:rFonts w:ascii="Times New Roman" w:eastAsia="Times New Roman" w:hAnsi="Times New Roman" w:hint="default"/>
        <w:sz w:val="14"/>
        <w:szCs w:val="14"/>
      </w:rPr>
    </w:lvl>
    <w:lvl w:ilvl="1" w:tplc="D792AFBA">
      <w:start w:val="1"/>
      <w:numFmt w:val="bullet"/>
      <w:lvlText w:val="•"/>
      <w:lvlJc w:val="left"/>
      <w:pPr>
        <w:ind w:left="291" w:hanging="84"/>
      </w:pPr>
      <w:rPr>
        <w:rFonts w:hint="default"/>
      </w:rPr>
    </w:lvl>
    <w:lvl w:ilvl="2" w:tplc="DEF64108">
      <w:start w:val="1"/>
      <w:numFmt w:val="bullet"/>
      <w:lvlText w:val="•"/>
      <w:lvlJc w:val="left"/>
      <w:pPr>
        <w:ind w:left="446" w:hanging="84"/>
      </w:pPr>
      <w:rPr>
        <w:rFonts w:hint="default"/>
      </w:rPr>
    </w:lvl>
    <w:lvl w:ilvl="3" w:tplc="48E4B03E">
      <w:start w:val="1"/>
      <w:numFmt w:val="bullet"/>
      <w:lvlText w:val="•"/>
      <w:lvlJc w:val="left"/>
      <w:pPr>
        <w:ind w:left="602" w:hanging="84"/>
      </w:pPr>
      <w:rPr>
        <w:rFonts w:hint="default"/>
      </w:rPr>
    </w:lvl>
    <w:lvl w:ilvl="4" w:tplc="E25A3DA6">
      <w:start w:val="1"/>
      <w:numFmt w:val="bullet"/>
      <w:lvlText w:val="•"/>
      <w:lvlJc w:val="left"/>
      <w:pPr>
        <w:ind w:left="757" w:hanging="84"/>
      </w:pPr>
      <w:rPr>
        <w:rFonts w:hint="default"/>
      </w:rPr>
    </w:lvl>
    <w:lvl w:ilvl="5" w:tplc="668EE070">
      <w:start w:val="1"/>
      <w:numFmt w:val="bullet"/>
      <w:lvlText w:val="•"/>
      <w:lvlJc w:val="left"/>
      <w:pPr>
        <w:ind w:left="913" w:hanging="84"/>
      </w:pPr>
      <w:rPr>
        <w:rFonts w:hint="default"/>
      </w:rPr>
    </w:lvl>
    <w:lvl w:ilvl="6" w:tplc="BE345344">
      <w:start w:val="1"/>
      <w:numFmt w:val="bullet"/>
      <w:lvlText w:val="•"/>
      <w:lvlJc w:val="left"/>
      <w:pPr>
        <w:ind w:left="1068" w:hanging="84"/>
      </w:pPr>
      <w:rPr>
        <w:rFonts w:hint="default"/>
      </w:rPr>
    </w:lvl>
    <w:lvl w:ilvl="7" w:tplc="B942C19C">
      <w:start w:val="1"/>
      <w:numFmt w:val="bullet"/>
      <w:lvlText w:val="•"/>
      <w:lvlJc w:val="left"/>
      <w:pPr>
        <w:ind w:left="1224" w:hanging="84"/>
      </w:pPr>
      <w:rPr>
        <w:rFonts w:hint="default"/>
      </w:rPr>
    </w:lvl>
    <w:lvl w:ilvl="8" w:tplc="212029CE">
      <w:start w:val="1"/>
      <w:numFmt w:val="bullet"/>
      <w:lvlText w:val="•"/>
      <w:lvlJc w:val="left"/>
      <w:pPr>
        <w:ind w:left="1379" w:hanging="84"/>
      </w:pPr>
      <w:rPr>
        <w:rFonts w:hint="default"/>
      </w:rPr>
    </w:lvl>
  </w:abstractNum>
  <w:abstractNum w:abstractNumId="360" w15:restartNumberingAfterBreak="0">
    <w:nsid w:val="420E6019"/>
    <w:multiLevelType w:val="hybridMultilevel"/>
    <w:tmpl w:val="FA204688"/>
    <w:lvl w:ilvl="0" w:tplc="1E8E9760">
      <w:start w:val="1"/>
      <w:numFmt w:val="bullet"/>
      <w:lvlText w:val="•"/>
      <w:lvlJc w:val="left"/>
      <w:pPr>
        <w:ind w:left="135" w:hanging="84"/>
      </w:pPr>
      <w:rPr>
        <w:rFonts w:ascii="Times New Roman" w:eastAsia="Times New Roman" w:hAnsi="Times New Roman" w:hint="default"/>
        <w:sz w:val="14"/>
        <w:szCs w:val="14"/>
      </w:rPr>
    </w:lvl>
    <w:lvl w:ilvl="1" w:tplc="B9B62312">
      <w:start w:val="1"/>
      <w:numFmt w:val="bullet"/>
      <w:lvlText w:val="•"/>
      <w:lvlJc w:val="left"/>
      <w:pPr>
        <w:ind w:left="381" w:hanging="84"/>
      </w:pPr>
      <w:rPr>
        <w:rFonts w:hint="default"/>
      </w:rPr>
    </w:lvl>
    <w:lvl w:ilvl="2" w:tplc="CB2CDFD8">
      <w:start w:val="1"/>
      <w:numFmt w:val="bullet"/>
      <w:lvlText w:val="•"/>
      <w:lvlJc w:val="left"/>
      <w:pPr>
        <w:ind w:left="627" w:hanging="84"/>
      </w:pPr>
      <w:rPr>
        <w:rFonts w:hint="default"/>
      </w:rPr>
    </w:lvl>
    <w:lvl w:ilvl="3" w:tplc="E4AE930E">
      <w:start w:val="1"/>
      <w:numFmt w:val="bullet"/>
      <w:lvlText w:val="•"/>
      <w:lvlJc w:val="left"/>
      <w:pPr>
        <w:ind w:left="874" w:hanging="84"/>
      </w:pPr>
      <w:rPr>
        <w:rFonts w:hint="default"/>
      </w:rPr>
    </w:lvl>
    <w:lvl w:ilvl="4" w:tplc="E7544058">
      <w:start w:val="1"/>
      <w:numFmt w:val="bullet"/>
      <w:lvlText w:val="•"/>
      <w:lvlJc w:val="left"/>
      <w:pPr>
        <w:ind w:left="1120" w:hanging="84"/>
      </w:pPr>
      <w:rPr>
        <w:rFonts w:hint="default"/>
      </w:rPr>
    </w:lvl>
    <w:lvl w:ilvl="5" w:tplc="BB485818">
      <w:start w:val="1"/>
      <w:numFmt w:val="bullet"/>
      <w:lvlText w:val="•"/>
      <w:lvlJc w:val="left"/>
      <w:pPr>
        <w:ind w:left="1366" w:hanging="84"/>
      </w:pPr>
      <w:rPr>
        <w:rFonts w:hint="default"/>
      </w:rPr>
    </w:lvl>
    <w:lvl w:ilvl="6" w:tplc="21205136">
      <w:start w:val="1"/>
      <w:numFmt w:val="bullet"/>
      <w:lvlText w:val="•"/>
      <w:lvlJc w:val="left"/>
      <w:pPr>
        <w:ind w:left="1612" w:hanging="84"/>
      </w:pPr>
      <w:rPr>
        <w:rFonts w:hint="default"/>
      </w:rPr>
    </w:lvl>
    <w:lvl w:ilvl="7" w:tplc="F284687A">
      <w:start w:val="1"/>
      <w:numFmt w:val="bullet"/>
      <w:lvlText w:val="•"/>
      <w:lvlJc w:val="left"/>
      <w:pPr>
        <w:ind w:left="1859" w:hanging="84"/>
      </w:pPr>
      <w:rPr>
        <w:rFonts w:hint="default"/>
      </w:rPr>
    </w:lvl>
    <w:lvl w:ilvl="8" w:tplc="9FD2B002">
      <w:start w:val="1"/>
      <w:numFmt w:val="bullet"/>
      <w:lvlText w:val="•"/>
      <w:lvlJc w:val="left"/>
      <w:pPr>
        <w:ind w:left="2105" w:hanging="84"/>
      </w:pPr>
      <w:rPr>
        <w:rFonts w:hint="default"/>
      </w:rPr>
    </w:lvl>
  </w:abstractNum>
  <w:abstractNum w:abstractNumId="361" w15:restartNumberingAfterBreak="0">
    <w:nsid w:val="42712050"/>
    <w:multiLevelType w:val="hybridMultilevel"/>
    <w:tmpl w:val="BF72006A"/>
    <w:lvl w:ilvl="0" w:tplc="4C9EC910">
      <w:start w:val="1"/>
      <w:numFmt w:val="bullet"/>
      <w:lvlText w:val="•"/>
      <w:lvlJc w:val="left"/>
      <w:pPr>
        <w:ind w:left="135" w:hanging="84"/>
      </w:pPr>
      <w:rPr>
        <w:rFonts w:ascii="Times New Roman" w:eastAsia="Times New Roman" w:hAnsi="Times New Roman" w:hint="default"/>
        <w:sz w:val="14"/>
        <w:szCs w:val="14"/>
      </w:rPr>
    </w:lvl>
    <w:lvl w:ilvl="1" w:tplc="015C7B68">
      <w:start w:val="1"/>
      <w:numFmt w:val="bullet"/>
      <w:lvlText w:val="•"/>
      <w:lvlJc w:val="left"/>
      <w:pPr>
        <w:ind w:left="376" w:hanging="84"/>
      </w:pPr>
      <w:rPr>
        <w:rFonts w:hint="default"/>
      </w:rPr>
    </w:lvl>
    <w:lvl w:ilvl="2" w:tplc="A1B08686">
      <w:start w:val="1"/>
      <w:numFmt w:val="bullet"/>
      <w:lvlText w:val="•"/>
      <w:lvlJc w:val="left"/>
      <w:pPr>
        <w:ind w:left="616" w:hanging="84"/>
      </w:pPr>
      <w:rPr>
        <w:rFonts w:hint="default"/>
      </w:rPr>
    </w:lvl>
    <w:lvl w:ilvl="3" w:tplc="35766606">
      <w:start w:val="1"/>
      <w:numFmt w:val="bullet"/>
      <w:lvlText w:val="•"/>
      <w:lvlJc w:val="left"/>
      <w:pPr>
        <w:ind w:left="857" w:hanging="84"/>
      </w:pPr>
      <w:rPr>
        <w:rFonts w:hint="default"/>
      </w:rPr>
    </w:lvl>
    <w:lvl w:ilvl="4" w:tplc="89807904">
      <w:start w:val="1"/>
      <w:numFmt w:val="bullet"/>
      <w:lvlText w:val="•"/>
      <w:lvlJc w:val="left"/>
      <w:pPr>
        <w:ind w:left="1097" w:hanging="84"/>
      </w:pPr>
      <w:rPr>
        <w:rFonts w:hint="default"/>
      </w:rPr>
    </w:lvl>
    <w:lvl w:ilvl="5" w:tplc="12D613C6">
      <w:start w:val="1"/>
      <w:numFmt w:val="bullet"/>
      <w:lvlText w:val="•"/>
      <w:lvlJc w:val="left"/>
      <w:pPr>
        <w:ind w:left="1338" w:hanging="84"/>
      </w:pPr>
      <w:rPr>
        <w:rFonts w:hint="default"/>
      </w:rPr>
    </w:lvl>
    <w:lvl w:ilvl="6" w:tplc="182CB890">
      <w:start w:val="1"/>
      <w:numFmt w:val="bullet"/>
      <w:lvlText w:val="•"/>
      <w:lvlJc w:val="left"/>
      <w:pPr>
        <w:ind w:left="1578" w:hanging="84"/>
      </w:pPr>
      <w:rPr>
        <w:rFonts w:hint="default"/>
      </w:rPr>
    </w:lvl>
    <w:lvl w:ilvl="7" w:tplc="03D41352">
      <w:start w:val="1"/>
      <w:numFmt w:val="bullet"/>
      <w:lvlText w:val="•"/>
      <w:lvlJc w:val="left"/>
      <w:pPr>
        <w:ind w:left="1819" w:hanging="84"/>
      </w:pPr>
      <w:rPr>
        <w:rFonts w:hint="default"/>
      </w:rPr>
    </w:lvl>
    <w:lvl w:ilvl="8" w:tplc="B588A854">
      <w:start w:val="1"/>
      <w:numFmt w:val="bullet"/>
      <w:lvlText w:val="•"/>
      <w:lvlJc w:val="left"/>
      <w:pPr>
        <w:ind w:left="2060" w:hanging="84"/>
      </w:pPr>
      <w:rPr>
        <w:rFonts w:hint="default"/>
      </w:rPr>
    </w:lvl>
  </w:abstractNum>
  <w:abstractNum w:abstractNumId="362" w15:restartNumberingAfterBreak="0">
    <w:nsid w:val="42767BF2"/>
    <w:multiLevelType w:val="hybridMultilevel"/>
    <w:tmpl w:val="8EF4BD8A"/>
    <w:lvl w:ilvl="0" w:tplc="EBBA06D4">
      <w:start w:val="1"/>
      <w:numFmt w:val="bullet"/>
      <w:lvlText w:val="•"/>
      <w:lvlJc w:val="left"/>
      <w:pPr>
        <w:ind w:left="135" w:hanging="84"/>
      </w:pPr>
      <w:rPr>
        <w:rFonts w:ascii="Times New Roman" w:eastAsia="Times New Roman" w:hAnsi="Times New Roman" w:hint="default"/>
        <w:sz w:val="14"/>
        <w:szCs w:val="14"/>
      </w:rPr>
    </w:lvl>
    <w:lvl w:ilvl="1" w:tplc="52481842">
      <w:start w:val="1"/>
      <w:numFmt w:val="bullet"/>
      <w:lvlText w:val="•"/>
      <w:lvlJc w:val="left"/>
      <w:pPr>
        <w:ind w:left="268" w:hanging="84"/>
      </w:pPr>
      <w:rPr>
        <w:rFonts w:hint="default"/>
      </w:rPr>
    </w:lvl>
    <w:lvl w:ilvl="2" w:tplc="EC12F666">
      <w:start w:val="1"/>
      <w:numFmt w:val="bullet"/>
      <w:lvlText w:val="•"/>
      <w:lvlJc w:val="left"/>
      <w:pPr>
        <w:ind w:left="401" w:hanging="84"/>
      </w:pPr>
      <w:rPr>
        <w:rFonts w:hint="default"/>
      </w:rPr>
    </w:lvl>
    <w:lvl w:ilvl="3" w:tplc="6DEEC1B8">
      <w:start w:val="1"/>
      <w:numFmt w:val="bullet"/>
      <w:lvlText w:val="•"/>
      <w:lvlJc w:val="left"/>
      <w:pPr>
        <w:ind w:left="534" w:hanging="84"/>
      </w:pPr>
      <w:rPr>
        <w:rFonts w:hint="default"/>
      </w:rPr>
    </w:lvl>
    <w:lvl w:ilvl="4" w:tplc="5E7079E8">
      <w:start w:val="1"/>
      <w:numFmt w:val="bullet"/>
      <w:lvlText w:val="•"/>
      <w:lvlJc w:val="left"/>
      <w:pPr>
        <w:ind w:left="667" w:hanging="84"/>
      </w:pPr>
      <w:rPr>
        <w:rFonts w:hint="default"/>
      </w:rPr>
    </w:lvl>
    <w:lvl w:ilvl="5" w:tplc="2C8C67DE">
      <w:start w:val="1"/>
      <w:numFmt w:val="bullet"/>
      <w:lvlText w:val="•"/>
      <w:lvlJc w:val="left"/>
      <w:pPr>
        <w:ind w:left="799" w:hanging="84"/>
      </w:pPr>
      <w:rPr>
        <w:rFonts w:hint="default"/>
      </w:rPr>
    </w:lvl>
    <w:lvl w:ilvl="6" w:tplc="4CF4C56E">
      <w:start w:val="1"/>
      <w:numFmt w:val="bullet"/>
      <w:lvlText w:val="•"/>
      <w:lvlJc w:val="left"/>
      <w:pPr>
        <w:ind w:left="932" w:hanging="84"/>
      </w:pPr>
      <w:rPr>
        <w:rFonts w:hint="default"/>
      </w:rPr>
    </w:lvl>
    <w:lvl w:ilvl="7" w:tplc="BF50D324">
      <w:start w:val="1"/>
      <w:numFmt w:val="bullet"/>
      <w:lvlText w:val="•"/>
      <w:lvlJc w:val="left"/>
      <w:pPr>
        <w:ind w:left="1065" w:hanging="84"/>
      </w:pPr>
      <w:rPr>
        <w:rFonts w:hint="default"/>
      </w:rPr>
    </w:lvl>
    <w:lvl w:ilvl="8" w:tplc="AC8C12BA">
      <w:start w:val="1"/>
      <w:numFmt w:val="bullet"/>
      <w:lvlText w:val="•"/>
      <w:lvlJc w:val="left"/>
      <w:pPr>
        <w:ind w:left="1198" w:hanging="84"/>
      </w:pPr>
      <w:rPr>
        <w:rFonts w:hint="default"/>
      </w:rPr>
    </w:lvl>
  </w:abstractNum>
  <w:abstractNum w:abstractNumId="363" w15:restartNumberingAfterBreak="0">
    <w:nsid w:val="43304661"/>
    <w:multiLevelType w:val="hybridMultilevel"/>
    <w:tmpl w:val="96AE2D68"/>
    <w:lvl w:ilvl="0" w:tplc="7D74493E">
      <w:start w:val="1"/>
      <w:numFmt w:val="bullet"/>
      <w:lvlText w:val="•"/>
      <w:lvlJc w:val="left"/>
      <w:pPr>
        <w:ind w:left="135" w:hanging="84"/>
      </w:pPr>
      <w:rPr>
        <w:rFonts w:ascii="Times New Roman" w:eastAsia="Times New Roman" w:hAnsi="Times New Roman" w:hint="default"/>
        <w:sz w:val="14"/>
        <w:szCs w:val="14"/>
      </w:rPr>
    </w:lvl>
    <w:lvl w:ilvl="1" w:tplc="5CA24970">
      <w:start w:val="1"/>
      <w:numFmt w:val="bullet"/>
      <w:lvlText w:val="•"/>
      <w:lvlJc w:val="left"/>
      <w:pPr>
        <w:ind w:left="347" w:hanging="84"/>
      </w:pPr>
      <w:rPr>
        <w:rFonts w:hint="default"/>
      </w:rPr>
    </w:lvl>
    <w:lvl w:ilvl="2" w:tplc="ACA48142">
      <w:start w:val="1"/>
      <w:numFmt w:val="bullet"/>
      <w:lvlText w:val="•"/>
      <w:lvlJc w:val="left"/>
      <w:pPr>
        <w:ind w:left="560" w:hanging="84"/>
      </w:pPr>
      <w:rPr>
        <w:rFonts w:hint="default"/>
      </w:rPr>
    </w:lvl>
    <w:lvl w:ilvl="3" w:tplc="5A46A422">
      <w:start w:val="1"/>
      <w:numFmt w:val="bullet"/>
      <w:lvlText w:val="•"/>
      <w:lvlJc w:val="left"/>
      <w:pPr>
        <w:ind w:left="772" w:hanging="84"/>
      </w:pPr>
      <w:rPr>
        <w:rFonts w:hint="default"/>
      </w:rPr>
    </w:lvl>
    <w:lvl w:ilvl="4" w:tplc="41BC34A2">
      <w:start w:val="1"/>
      <w:numFmt w:val="bullet"/>
      <w:lvlText w:val="•"/>
      <w:lvlJc w:val="left"/>
      <w:pPr>
        <w:ind w:left="984" w:hanging="84"/>
      </w:pPr>
      <w:rPr>
        <w:rFonts w:hint="default"/>
      </w:rPr>
    </w:lvl>
    <w:lvl w:ilvl="5" w:tplc="A8044756">
      <w:start w:val="1"/>
      <w:numFmt w:val="bullet"/>
      <w:lvlText w:val="•"/>
      <w:lvlJc w:val="left"/>
      <w:pPr>
        <w:ind w:left="1196" w:hanging="84"/>
      </w:pPr>
      <w:rPr>
        <w:rFonts w:hint="default"/>
      </w:rPr>
    </w:lvl>
    <w:lvl w:ilvl="6" w:tplc="2CD4228E">
      <w:start w:val="1"/>
      <w:numFmt w:val="bullet"/>
      <w:lvlText w:val="•"/>
      <w:lvlJc w:val="left"/>
      <w:pPr>
        <w:ind w:left="1408" w:hanging="84"/>
      </w:pPr>
      <w:rPr>
        <w:rFonts w:hint="default"/>
      </w:rPr>
    </w:lvl>
    <w:lvl w:ilvl="7" w:tplc="2C288176">
      <w:start w:val="1"/>
      <w:numFmt w:val="bullet"/>
      <w:lvlText w:val="•"/>
      <w:lvlJc w:val="left"/>
      <w:pPr>
        <w:ind w:left="1621" w:hanging="84"/>
      </w:pPr>
      <w:rPr>
        <w:rFonts w:hint="default"/>
      </w:rPr>
    </w:lvl>
    <w:lvl w:ilvl="8" w:tplc="283E4532">
      <w:start w:val="1"/>
      <w:numFmt w:val="bullet"/>
      <w:lvlText w:val="•"/>
      <w:lvlJc w:val="left"/>
      <w:pPr>
        <w:ind w:left="1833" w:hanging="84"/>
      </w:pPr>
      <w:rPr>
        <w:rFonts w:hint="default"/>
      </w:rPr>
    </w:lvl>
  </w:abstractNum>
  <w:abstractNum w:abstractNumId="364" w15:restartNumberingAfterBreak="0">
    <w:nsid w:val="43427637"/>
    <w:multiLevelType w:val="hybridMultilevel"/>
    <w:tmpl w:val="FAB8FAA0"/>
    <w:lvl w:ilvl="0" w:tplc="6360C2D6">
      <w:start w:val="1"/>
      <w:numFmt w:val="bullet"/>
      <w:lvlText w:val="•"/>
      <w:lvlJc w:val="left"/>
      <w:pPr>
        <w:ind w:left="135" w:hanging="84"/>
      </w:pPr>
      <w:rPr>
        <w:rFonts w:ascii="Times New Roman" w:eastAsia="Times New Roman" w:hAnsi="Times New Roman" w:hint="default"/>
        <w:sz w:val="14"/>
        <w:szCs w:val="14"/>
      </w:rPr>
    </w:lvl>
    <w:lvl w:ilvl="1" w:tplc="4594BB6E">
      <w:start w:val="1"/>
      <w:numFmt w:val="bullet"/>
      <w:lvlText w:val="•"/>
      <w:lvlJc w:val="left"/>
      <w:pPr>
        <w:ind w:left="376" w:hanging="84"/>
      </w:pPr>
      <w:rPr>
        <w:rFonts w:hint="default"/>
      </w:rPr>
    </w:lvl>
    <w:lvl w:ilvl="2" w:tplc="0DCEDF58">
      <w:start w:val="1"/>
      <w:numFmt w:val="bullet"/>
      <w:lvlText w:val="•"/>
      <w:lvlJc w:val="left"/>
      <w:pPr>
        <w:ind w:left="616" w:hanging="84"/>
      </w:pPr>
      <w:rPr>
        <w:rFonts w:hint="default"/>
      </w:rPr>
    </w:lvl>
    <w:lvl w:ilvl="3" w:tplc="B34874A4">
      <w:start w:val="1"/>
      <w:numFmt w:val="bullet"/>
      <w:lvlText w:val="•"/>
      <w:lvlJc w:val="left"/>
      <w:pPr>
        <w:ind w:left="857" w:hanging="84"/>
      </w:pPr>
      <w:rPr>
        <w:rFonts w:hint="default"/>
      </w:rPr>
    </w:lvl>
    <w:lvl w:ilvl="4" w:tplc="17BE30F4">
      <w:start w:val="1"/>
      <w:numFmt w:val="bullet"/>
      <w:lvlText w:val="•"/>
      <w:lvlJc w:val="left"/>
      <w:pPr>
        <w:ind w:left="1097" w:hanging="84"/>
      </w:pPr>
      <w:rPr>
        <w:rFonts w:hint="default"/>
      </w:rPr>
    </w:lvl>
    <w:lvl w:ilvl="5" w:tplc="8B8E36DA">
      <w:start w:val="1"/>
      <w:numFmt w:val="bullet"/>
      <w:lvlText w:val="•"/>
      <w:lvlJc w:val="left"/>
      <w:pPr>
        <w:ind w:left="1338" w:hanging="84"/>
      </w:pPr>
      <w:rPr>
        <w:rFonts w:hint="default"/>
      </w:rPr>
    </w:lvl>
    <w:lvl w:ilvl="6" w:tplc="BAB0874A">
      <w:start w:val="1"/>
      <w:numFmt w:val="bullet"/>
      <w:lvlText w:val="•"/>
      <w:lvlJc w:val="left"/>
      <w:pPr>
        <w:ind w:left="1578" w:hanging="84"/>
      </w:pPr>
      <w:rPr>
        <w:rFonts w:hint="default"/>
      </w:rPr>
    </w:lvl>
    <w:lvl w:ilvl="7" w:tplc="AABC7DE0">
      <w:start w:val="1"/>
      <w:numFmt w:val="bullet"/>
      <w:lvlText w:val="•"/>
      <w:lvlJc w:val="left"/>
      <w:pPr>
        <w:ind w:left="1819" w:hanging="84"/>
      </w:pPr>
      <w:rPr>
        <w:rFonts w:hint="default"/>
      </w:rPr>
    </w:lvl>
    <w:lvl w:ilvl="8" w:tplc="8F08B51A">
      <w:start w:val="1"/>
      <w:numFmt w:val="bullet"/>
      <w:lvlText w:val="•"/>
      <w:lvlJc w:val="left"/>
      <w:pPr>
        <w:ind w:left="2060" w:hanging="84"/>
      </w:pPr>
      <w:rPr>
        <w:rFonts w:hint="default"/>
      </w:rPr>
    </w:lvl>
  </w:abstractNum>
  <w:abstractNum w:abstractNumId="365" w15:restartNumberingAfterBreak="0">
    <w:nsid w:val="435D104C"/>
    <w:multiLevelType w:val="hybridMultilevel"/>
    <w:tmpl w:val="BC14EF44"/>
    <w:lvl w:ilvl="0" w:tplc="8834DDD4">
      <w:start w:val="1"/>
      <w:numFmt w:val="bullet"/>
      <w:lvlText w:val="•"/>
      <w:lvlJc w:val="left"/>
      <w:pPr>
        <w:ind w:left="135" w:hanging="84"/>
      </w:pPr>
      <w:rPr>
        <w:rFonts w:ascii="Times New Roman" w:eastAsia="Times New Roman" w:hAnsi="Times New Roman" w:hint="default"/>
        <w:sz w:val="14"/>
        <w:szCs w:val="14"/>
      </w:rPr>
    </w:lvl>
    <w:lvl w:ilvl="1" w:tplc="B6ECECEC">
      <w:start w:val="1"/>
      <w:numFmt w:val="bullet"/>
      <w:lvlText w:val="•"/>
      <w:lvlJc w:val="left"/>
      <w:pPr>
        <w:ind w:left="297" w:hanging="84"/>
      </w:pPr>
      <w:rPr>
        <w:rFonts w:hint="default"/>
      </w:rPr>
    </w:lvl>
    <w:lvl w:ilvl="2" w:tplc="BBDA1B82">
      <w:start w:val="1"/>
      <w:numFmt w:val="bullet"/>
      <w:lvlText w:val="•"/>
      <w:lvlJc w:val="left"/>
      <w:pPr>
        <w:ind w:left="458" w:hanging="84"/>
      </w:pPr>
      <w:rPr>
        <w:rFonts w:hint="default"/>
      </w:rPr>
    </w:lvl>
    <w:lvl w:ilvl="3" w:tplc="A1B87C02">
      <w:start w:val="1"/>
      <w:numFmt w:val="bullet"/>
      <w:lvlText w:val="•"/>
      <w:lvlJc w:val="left"/>
      <w:pPr>
        <w:ind w:left="619" w:hanging="84"/>
      </w:pPr>
      <w:rPr>
        <w:rFonts w:hint="default"/>
      </w:rPr>
    </w:lvl>
    <w:lvl w:ilvl="4" w:tplc="E4901510">
      <w:start w:val="1"/>
      <w:numFmt w:val="bullet"/>
      <w:lvlText w:val="•"/>
      <w:lvlJc w:val="left"/>
      <w:pPr>
        <w:ind w:left="780" w:hanging="84"/>
      </w:pPr>
      <w:rPr>
        <w:rFonts w:hint="default"/>
      </w:rPr>
    </w:lvl>
    <w:lvl w:ilvl="5" w:tplc="4FCCC7BA">
      <w:start w:val="1"/>
      <w:numFmt w:val="bullet"/>
      <w:lvlText w:val="•"/>
      <w:lvlJc w:val="left"/>
      <w:pPr>
        <w:ind w:left="942" w:hanging="84"/>
      </w:pPr>
      <w:rPr>
        <w:rFonts w:hint="default"/>
      </w:rPr>
    </w:lvl>
    <w:lvl w:ilvl="6" w:tplc="B9BA8AD4">
      <w:start w:val="1"/>
      <w:numFmt w:val="bullet"/>
      <w:lvlText w:val="•"/>
      <w:lvlJc w:val="left"/>
      <w:pPr>
        <w:ind w:left="1103" w:hanging="84"/>
      </w:pPr>
      <w:rPr>
        <w:rFonts w:hint="default"/>
      </w:rPr>
    </w:lvl>
    <w:lvl w:ilvl="7" w:tplc="80C45840">
      <w:start w:val="1"/>
      <w:numFmt w:val="bullet"/>
      <w:lvlText w:val="•"/>
      <w:lvlJc w:val="left"/>
      <w:pPr>
        <w:ind w:left="1264" w:hanging="84"/>
      </w:pPr>
      <w:rPr>
        <w:rFonts w:hint="default"/>
      </w:rPr>
    </w:lvl>
    <w:lvl w:ilvl="8" w:tplc="EE82AE32">
      <w:start w:val="1"/>
      <w:numFmt w:val="bullet"/>
      <w:lvlText w:val="•"/>
      <w:lvlJc w:val="left"/>
      <w:pPr>
        <w:ind w:left="1425" w:hanging="84"/>
      </w:pPr>
      <w:rPr>
        <w:rFonts w:hint="default"/>
      </w:rPr>
    </w:lvl>
  </w:abstractNum>
  <w:abstractNum w:abstractNumId="366" w15:restartNumberingAfterBreak="0">
    <w:nsid w:val="438E5D5F"/>
    <w:multiLevelType w:val="hybridMultilevel"/>
    <w:tmpl w:val="A14A4076"/>
    <w:lvl w:ilvl="0" w:tplc="620E243C">
      <w:start w:val="1"/>
      <w:numFmt w:val="bullet"/>
      <w:lvlText w:val="•"/>
      <w:lvlJc w:val="left"/>
      <w:pPr>
        <w:ind w:left="135" w:hanging="84"/>
      </w:pPr>
      <w:rPr>
        <w:rFonts w:ascii="Times New Roman" w:eastAsia="Times New Roman" w:hAnsi="Times New Roman" w:hint="default"/>
        <w:sz w:val="14"/>
        <w:szCs w:val="14"/>
      </w:rPr>
    </w:lvl>
    <w:lvl w:ilvl="1" w:tplc="7618D340">
      <w:start w:val="1"/>
      <w:numFmt w:val="bullet"/>
      <w:lvlText w:val="•"/>
      <w:lvlJc w:val="left"/>
      <w:pPr>
        <w:ind w:left="347" w:hanging="84"/>
      </w:pPr>
      <w:rPr>
        <w:rFonts w:hint="default"/>
      </w:rPr>
    </w:lvl>
    <w:lvl w:ilvl="2" w:tplc="EC40FC02">
      <w:start w:val="1"/>
      <w:numFmt w:val="bullet"/>
      <w:lvlText w:val="•"/>
      <w:lvlJc w:val="left"/>
      <w:pPr>
        <w:ind w:left="560" w:hanging="84"/>
      </w:pPr>
      <w:rPr>
        <w:rFonts w:hint="default"/>
      </w:rPr>
    </w:lvl>
    <w:lvl w:ilvl="3" w:tplc="8662CAA8">
      <w:start w:val="1"/>
      <w:numFmt w:val="bullet"/>
      <w:lvlText w:val="•"/>
      <w:lvlJc w:val="left"/>
      <w:pPr>
        <w:ind w:left="772" w:hanging="84"/>
      </w:pPr>
      <w:rPr>
        <w:rFonts w:hint="default"/>
      </w:rPr>
    </w:lvl>
    <w:lvl w:ilvl="4" w:tplc="35F201E6">
      <w:start w:val="1"/>
      <w:numFmt w:val="bullet"/>
      <w:lvlText w:val="•"/>
      <w:lvlJc w:val="left"/>
      <w:pPr>
        <w:ind w:left="984" w:hanging="84"/>
      </w:pPr>
      <w:rPr>
        <w:rFonts w:hint="default"/>
      </w:rPr>
    </w:lvl>
    <w:lvl w:ilvl="5" w:tplc="45CC0578">
      <w:start w:val="1"/>
      <w:numFmt w:val="bullet"/>
      <w:lvlText w:val="•"/>
      <w:lvlJc w:val="left"/>
      <w:pPr>
        <w:ind w:left="1196" w:hanging="84"/>
      </w:pPr>
      <w:rPr>
        <w:rFonts w:hint="default"/>
      </w:rPr>
    </w:lvl>
    <w:lvl w:ilvl="6" w:tplc="38FC8546">
      <w:start w:val="1"/>
      <w:numFmt w:val="bullet"/>
      <w:lvlText w:val="•"/>
      <w:lvlJc w:val="left"/>
      <w:pPr>
        <w:ind w:left="1408" w:hanging="84"/>
      </w:pPr>
      <w:rPr>
        <w:rFonts w:hint="default"/>
      </w:rPr>
    </w:lvl>
    <w:lvl w:ilvl="7" w:tplc="73945BF8">
      <w:start w:val="1"/>
      <w:numFmt w:val="bullet"/>
      <w:lvlText w:val="•"/>
      <w:lvlJc w:val="left"/>
      <w:pPr>
        <w:ind w:left="1621" w:hanging="84"/>
      </w:pPr>
      <w:rPr>
        <w:rFonts w:hint="default"/>
      </w:rPr>
    </w:lvl>
    <w:lvl w:ilvl="8" w:tplc="BDB4528E">
      <w:start w:val="1"/>
      <w:numFmt w:val="bullet"/>
      <w:lvlText w:val="•"/>
      <w:lvlJc w:val="left"/>
      <w:pPr>
        <w:ind w:left="1833" w:hanging="84"/>
      </w:pPr>
      <w:rPr>
        <w:rFonts w:hint="default"/>
      </w:rPr>
    </w:lvl>
  </w:abstractNum>
  <w:abstractNum w:abstractNumId="367" w15:restartNumberingAfterBreak="0">
    <w:nsid w:val="4392044C"/>
    <w:multiLevelType w:val="hybridMultilevel"/>
    <w:tmpl w:val="EDD82518"/>
    <w:lvl w:ilvl="0" w:tplc="8BA007E0">
      <w:start w:val="1"/>
      <w:numFmt w:val="decimal"/>
      <w:lvlText w:val="%1."/>
      <w:lvlJc w:val="left"/>
      <w:pPr>
        <w:ind w:left="191" w:hanging="140"/>
        <w:jc w:val="left"/>
      </w:pPr>
      <w:rPr>
        <w:rFonts w:ascii="Times New Roman" w:eastAsia="Times New Roman" w:hAnsi="Times New Roman" w:hint="default"/>
        <w:sz w:val="14"/>
        <w:szCs w:val="14"/>
      </w:rPr>
    </w:lvl>
    <w:lvl w:ilvl="1" w:tplc="553EB2B0">
      <w:start w:val="1"/>
      <w:numFmt w:val="bullet"/>
      <w:lvlText w:val="•"/>
      <w:lvlJc w:val="left"/>
      <w:pPr>
        <w:ind w:left="426" w:hanging="140"/>
      </w:pPr>
      <w:rPr>
        <w:rFonts w:hint="default"/>
      </w:rPr>
    </w:lvl>
    <w:lvl w:ilvl="2" w:tplc="A2C29C86">
      <w:start w:val="1"/>
      <w:numFmt w:val="bullet"/>
      <w:lvlText w:val="•"/>
      <w:lvlJc w:val="left"/>
      <w:pPr>
        <w:ind w:left="661" w:hanging="140"/>
      </w:pPr>
      <w:rPr>
        <w:rFonts w:hint="default"/>
      </w:rPr>
    </w:lvl>
    <w:lvl w:ilvl="3" w:tplc="6576DDDA">
      <w:start w:val="1"/>
      <w:numFmt w:val="bullet"/>
      <w:lvlText w:val="•"/>
      <w:lvlJc w:val="left"/>
      <w:pPr>
        <w:ind w:left="896" w:hanging="140"/>
      </w:pPr>
      <w:rPr>
        <w:rFonts w:hint="default"/>
      </w:rPr>
    </w:lvl>
    <w:lvl w:ilvl="4" w:tplc="B5ECB1F6">
      <w:start w:val="1"/>
      <w:numFmt w:val="bullet"/>
      <w:lvlText w:val="•"/>
      <w:lvlJc w:val="left"/>
      <w:pPr>
        <w:ind w:left="1131" w:hanging="140"/>
      </w:pPr>
      <w:rPr>
        <w:rFonts w:hint="default"/>
      </w:rPr>
    </w:lvl>
    <w:lvl w:ilvl="5" w:tplc="C2A819BA">
      <w:start w:val="1"/>
      <w:numFmt w:val="bullet"/>
      <w:lvlText w:val="•"/>
      <w:lvlJc w:val="left"/>
      <w:pPr>
        <w:ind w:left="1366" w:hanging="140"/>
      </w:pPr>
      <w:rPr>
        <w:rFonts w:hint="default"/>
      </w:rPr>
    </w:lvl>
    <w:lvl w:ilvl="6" w:tplc="693CC334">
      <w:start w:val="1"/>
      <w:numFmt w:val="bullet"/>
      <w:lvlText w:val="•"/>
      <w:lvlJc w:val="left"/>
      <w:pPr>
        <w:ind w:left="1601" w:hanging="140"/>
      </w:pPr>
      <w:rPr>
        <w:rFonts w:hint="default"/>
      </w:rPr>
    </w:lvl>
    <w:lvl w:ilvl="7" w:tplc="2A881D9E">
      <w:start w:val="1"/>
      <w:numFmt w:val="bullet"/>
      <w:lvlText w:val="•"/>
      <w:lvlJc w:val="left"/>
      <w:pPr>
        <w:ind w:left="1836" w:hanging="140"/>
      </w:pPr>
      <w:rPr>
        <w:rFonts w:hint="default"/>
      </w:rPr>
    </w:lvl>
    <w:lvl w:ilvl="8" w:tplc="84AC5786">
      <w:start w:val="1"/>
      <w:numFmt w:val="bullet"/>
      <w:lvlText w:val="•"/>
      <w:lvlJc w:val="left"/>
      <w:pPr>
        <w:ind w:left="2071" w:hanging="140"/>
      </w:pPr>
      <w:rPr>
        <w:rFonts w:hint="default"/>
      </w:rPr>
    </w:lvl>
  </w:abstractNum>
  <w:abstractNum w:abstractNumId="368" w15:restartNumberingAfterBreak="0">
    <w:nsid w:val="439A2CDC"/>
    <w:multiLevelType w:val="hybridMultilevel"/>
    <w:tmpl w:val="850EF5CA"/>
    <w:lvl w:ilvl="0" w:tplc="E60A9108">
      <w:start w:val="1"/>
      <w:numFmt w:val="bullet"/>
      <w:lvlText w:val="•"/>
      <w:lvlJc w:val="left"/>
      <w:pPr>
        <w:ind w:left="135" w:hanging="84"/>
      </w:pPr>
      <w:rPr>
        <w:rFonts w:ascii="Times New Roman" w:eastAsia="Times New Roman" w:hAnsi="Times New Roman" w:hint="default"/>
        <w:sz w:val="14"/>
        <w:szCs w:val="14"/>
      </w:rPr>
    </w:lvl>
    <w:lvl w:ilvl="1" w:tplc="689EE594">
      <w:start w:val="1"/>
      <w:numFmt w:val="bullet"/>
      <w:lvlText w:val="•"/>
      <w:lvlJc w:val="left"/>
      <w:pPr>
        <w:ind w:left="291" w:hanging="84"/>
      </w:pPr>
      <w:rPr>
        <w:rFonts w:hint="default"/>
      </w:rPr>
    </w:lvl>
    <w:lvl w:ilvl="2" w:tplc="EBB07A2E">
      <w:start w:val="1"/>
      <w:numFmt w:val="bullet"/>
      <w:lvlText w:val="•"/>
      <w:lvlJc w:val="left"/>
      <w:pPr>
        <w:ind w:left="446" w:hanging="84"/>
      </w:pPr>
      <w:rPr>
        <w:rFonts w:hint="default"/>
      </w:rPr>
    </w:lvl>
    <w:lvl w:ilvl="3" w:tplc="B07ADC06">
      <w:start w:val="1"/>
      <w:numFmt w:val="bullet"/>
      <w:lvlText w:val="•"/>
      <w:lvlJc w:val="left"/>
      <w:pPr>
        <w:ind w:left="602" w:hanging="84"/>
      </w:pPr>
      <w:rPr>
        <w:rFonts w:hint="default"/>
      </w:rPr>
    </w:lvl>
    <w:lvl w:ilvl="4" w:tplc="7F542EA4">
      <w:start w:val="1"/>
      <w:numFmt w:val="bullet"/>
      <w:lvlText w:val="•"/>
      <w:lvlJc w:val="left"/>
      <w:pPr>
        <w:ind w:left="757" w:hanging="84"/>
      </w:pPr>
      <w:rPr>
        <w:rFonts w:hint="default"/>
      </w:rPr>
    </w:lvl>
    <w:lvl w:ilvl="5" w:tplc="A468943C">
      <w:start w:val="1"/>
      <w:numFmt w:val="bullet"/>
      <w:lvlText w:val="•"/>
      <w:lvlJc w:val="left"/>
      <w:pPr>
        <w:ind w:left="913" w:hanging="84"/>
      </w:pPr>
      <w:rPr>
        <w:rFonts w:hint="default"/>
      </w:rPr>
    </w:lvl>
    <w:lvl w:ilvl="6" w:tplc="2A3CB604">
      <w:start w:val="1"/>
      <w:numFmt w:val="bullet"/>
      <w:lvlText w:val="•"/>
      <w:lvlJc w:val="left"/>
      <w:pPr>
        <w:ind w:left="1068" w:hanging="84"/>
      </w:pPr>
      <w:rPr>
        <w:rFonts w:hint="default"/>
      </w:rPr>
    </w:lvl>
    <w:lvl w:ilvl="7" w:tplc="5D60A378">
      <w:start w:val="1"/>
      <w:numFmt w:val="bullet"/>
      <w:lvlText w:val="•"/>
      <w:lvlJc w:val="left"/>
      <w:pPr>
        <w:ind w:left="1224" w:hanging="84"/>
      </w:pPr>
      <w:rPr>
        <w:rFonts w:hint="default"/>
      </w:rPr>
    </w:lvl>
    <w:lvl w:ilvl="8" w:tplc="E2F0C194">
      <w:start w:val="1"/>
      <w:numFmt w:val="bullet"/>
      <w:lvlText w:val="•"/>
      <w:lvlJc w:val="left"/>
      <w:pPr>
        <w:ind w:left="1379" w:hanging="84"/>
      </w:pPr>
      <w:rPr>
        <w:rFonts w:hint="default"/>
      </w:rPr>
    </w:lvl>
  </w:abstractNum>
  <w:abstractNum w:abstractNumId="369" w15:restartNumberingAfterBreak="0">
    <w:nsid w:val="43C34EC3"/>
    <w:multiLevelType w:val="hybridMultilevel"/>
    <w:tmpl w:val="B3E83BB8"/>
    <w:lvl w:ilvl="0" w:tplc="7D4E960E">
      <w:start w:val="1"/>
      <w:numFmt w:val="bullet"/>
      <w:lvlText w:val="•"/>
      <w:lvlJc w:val="left"/>
      <w:pPr>
        <w:ind w:left="135" w:hanging="84"/>
      </w:pPr>
      <w:rPr>
        <w:rFonts w:ascii="Times New Roman" w:eastAsia="Times New Roman" w:hAnsi="Times New Roman" w:hint="default"/>
        <w:sz w:val="14"/>
        <w:szCs w:val="14"/>
      </w:rPr>
    </w:lvl>
    <w:lvl w:ilvl="1" w:tplc="FE1C3D64">
      <w:start w:val="1"/>
      <w:numFmt w:val="bullet"/>
      <w:lvlText w:val="•"/>
      <w:lvlJc w:val="left"/>
      <w:pPr>
        <w:ind w:left="376" w:hanging="84"/>
      </w:pPr>
      <w:rPr>
        <w:rFonts w:hint="default"/>
      </w:rPr>
    </w:lvl>
    <w:lvl w:ilvl="2" w:tplc="A52031C6">
      <w:start w:val="1"/>
      <w:numFmt w:val="bullet"/>
      <w:lvlText w:val="•"/>
      <w:lvlJc w:val="left"/>
      <w:pPr>
        <w:ind w:left="616" w:hanging="84"/>
      </w:pPr>
      <w:rPr>
        <w:rFonts w:hint="default"/>
      </w:rPr>
    </w:lvl>
    <w:lvl w:ilvl="3" w:tplc="CC3CB386">
      <w:start w:val="1"/>
      <w:numFmt w:val="bullet"/>
      <w:lvlText w:val="•"/>
      <w:lvlJc w:val="left"/>
      <w:pPr>
        <w:ind w:left="857" w:hanging="84"/>
      </w:pPr>
      <w:rPr>
        <w:rFonts w:hint="default"/>
      </w:rPr>
    </w:lvl>
    <w:lvl w:ilvl="4" w:tplc="9314F2CA">
      <w:start w:val="1"/>
      <w:numFmt w:val="bullet"/>
      <w:lvlText w:val="•"/>
      <w:lvlJc w:val="left"/>
      <w:pPr>
        <w:ind w:left="1097" w:hanging="84"/>
      </w:pPr>
      <w:rPr>
        <w:rFonts w:hint="default"/>
      </w:rPr>
    </w:lvl>
    <w:lvl w:ilvl="5" w:tplc="EF8EAA92">
      <w:start w:val="1"/>
      <w:numFmt w:val="bullet"/>
      <w:lvlText w:val="•"/>
      <w:lvlJc w:val="left"/>
      <w:pPr>
        <w:ind w:left="1338" w:hanging="84"/>
      </w:pPr>
      <w:rPr>
        <w:rFonts w:hint="default"/>
      </w:rPr>
    </w:lvl>
    <w:lvl w:ilvl="6" w:tplc="18805EB4">
      <w:start w:val="1"/>
      <w:numFmt w:val="bullet"/>
      <w:lvlText w:val="•"/>
      <w:lvlJc w:val="left"/>
      <w:pPr>
        <w:ind w:left="1578" w:hanging="84"/>
      </w:pPr>
      <w:rPr>
        <w:rFonts w:hint="default"/>
      </w:rPr>
    </w:lvl>
    <w:lvl w:ilvl="7" w:tplc="A6548F74">
      <w:start w:val="1"/>
      <w:numFmt w:val="bullet"/>
      <w:lvlText w:val="•"/>
      <w:lvlJc w:val="left"/>
      <w:pPr>
        <w:ind w:left="1819" w:hanging="84"/>
      </w:pPr>
      <w:rPr>
        <w:rFonts w:hint="default"/>
      </w:rPr>
    </w:lvl>
    <w:lvl w:ilvl="8" w:tplc="BA1C677A">
      <w:start w:val="1"/>
      <w:numFmt w:val="bullet"/>
      <w:lvlText w:val="•"/>
      <w:lvlJc w:val="left"/>
      <w:pPr>
        <w:ind w:left="2060" w:hanging="84"/>
      </w:pPr>
      <w:rPr>
        <w:rFonts w:hint="default"/>
      </w:rPr>
    </w:lvl>
  </w:abstractNum>
  <w:abstractNum w:abstractNumId="370" w15:restartNumberingAfterBreak="0">
    <w:nsid w:val="43CE67F5"/>
    <w:multiLevelType w:val="hybridMultilevel"/>
    <w:tmpl w:val="F142F9DC"/>
    <w:lvl w:ilvl="0" w:tplc="1D76AE3C">
      <w:start w:val="1"/>
      <w:numFmt w:val="bullet"/>
      <w:lvlText w:val="•"/>
      <w:lvlJc w:val="left"/>
      <w:pPr>
        <w:ind w:left="135" w:hanging="84"/>
      </w:pPr>
      <w:rPr>
        <w:rFonts w:ascii="Times New Roman" w:eastAsia="Times New Roman" w:hAnsi="Times New Roman" w:hint="default"/>
        <w:sz w:val="14"/>
        <w:szCs w:val="14"/>
      </w:rPr>
    </w:lvl>
    <w:lvl w:ilvl="1" w:tplc="AC8CFF80">
      <w:start w:val="1"/>
      <w:numFmt w:val="bullet"/>
      <w:lvlText w:val="•"/>
      <w:lvlJc w:val="left"/>
      <w:pPr>
        <w:ind w:left="291" w:hanging="84"/>
      </w:pPr>
      <w:rPr>
        <w:rFonts w:hint="default"/>
      </w:rPr>
    </w:lvl>
    <w:lvl w:ilvl="2" w:tplc="9A82E9B6">
      <w:start w:val="1"/>
      <w:numFmt w:val="bullet"/>
      <w:lvlText w:val="•"/>
      <w:lvlJc w:val="left"/>
      <w:pPr>
        <w:ind w:left="446" w:hanging="84"/>
      </w:pPr>
      <w:rPr>
        <w:rFonts w:hint="default"/>
      </w:rPr>
    </w:lvl>
    <w:lvl w:ilvl="3" w:tplc="AA6C9D0E">
      <w:start w:val="1"/>
      <w:numFmt w:val="bullet"/>
      <w:lvlText w:val="•"/>
      <w:lvlJc w:val="left"/>
      <w:pPr>
        <w:ind w:left="602" w:hanging="84"/>
      </w:pPr>
      <w:rPr>
        <w:rFonts w:hint="default"/>
      </w:rPr>
    </w:lvl>
    <w:lvl w:ilvl="4" w:tplc="B136FF6C">
      <w:start w:val="1"/>
      <w:numFmt w:val="bullet"/>
      <w:lvlText w:val="•"/>
      <w:lvlJc w:val="left"/>
      <w:pPr>
        <w:ind w:left="757" w:hanging="84"/>
      </w:pPr>
      <w:rPr>
        <w:rFonts w:hint="default"/>
      </w:rPr>
    </w:lvl>
    <w:lvl w:ilvl="5" w:tplc="68AC1A34">
      <w:start w:val="1"/>
      <w:numFmt w:val="bullet"/>
      <w:lvlText w:val="•"/>
      <w:lvlJc w:val="left"/>
      <w:pPr>
        <w:ind w:left="913" w:hanging="84"/>
      </w:pPr>
      <w:rPr>
        <w:rFonts w:hint="default"/>
      </w:rPr>
    </w:lvl>
    <w:lvl w:ilvl="6" w:tplc="B166413E">
      <w:start w:val="1"/>
      <w:numFmt w:val="bullet"/>
      <w:lvlText w:val="•"/>
      <w:lvlJc w:val="left"/>
      <w:pPr>
        <w:ind w:left="1068" w:hanging="84"/>
      </w:pPr>
      <w:rPr>
        <w:rFonts w:hint="default"/>
      </w:rPr>
    </w:lvl>
    <w:lvl w:ilvl="7" w:tplc="5F164A04">
      <w:start w:val="1"/>
      <w:numFmt w:val="bullet"/>
      <w:lvlText w:val="•"/>
      <w:lvlJc w:val="left"/>
      <w:pPr>
        <w:ind w:left="1224" w:hanging="84"/>
      </w:pPr>
      <w:rPr>
        <w:rFonts w:hint="default"/>
      </w:rPr>
    </w:lvl>
    <w:lvl w:ilvl="8" w:tplc="F0A80356">
      <w:start w:val="1"/>
      <w:numFmt w:val="bullet"/>
      <w:lvlText w:val="•"/>
      <w:lvlJc w:val="left"/>
      <w:pPr>
        <w:ind w:left="1379" w:hanging="84"/>
      </w:pPr>
      <w:rPr>
        <w:rFonts w:hint="default"/>
      </w:rPr>
    </w:lvl>
  </w:abstractNum>
  <w:abstractNum w:abstractNumId="371" w15:restartNumberingAfterBreak="0">
    <w:nsid w:val="43F371DD"/>
    <w:multiLevelType w:val="hybridMultilevel"/>
    <w:tmpl w:val="0828503E"/>
    <w:lvl w:ilvl="0" w:tplc="F01E5B1C">
      <w:start w:val="1"/>
      <w:numFmt w:val="bullet"/>
      <w:lvlText w:val="•"/>
      <w:lvlJc w:val="left"/>
      <w:pPr>
        <w:ind w:left="135" w:hanging="84"/>
      </w:pPr>
      <w:rPr>
        <w:rFonts w:ascii="Times New Roman" w:eastAsia="Times New Roman" w:hAnsi="Times New Roman" w:hint="default"/>
        <w:sz w:val="14"/>
        <w:szCs w:val="14"/>
      </w:rPr>
    </w:lvl>
    <w:lvl w:ilvl="1" w:tplc="B00C64AC">
      <w:start w:val="1"/>
      <w:numFmt w:val="bullet"/>
      <w:lvlText w:val="•"/>
      <w:lvlJc w:val="left"/>
      <w:pPr>
        <w:ind w:left="347" w:hanging="84"/>
      </w:pPr>
      <w:rPr>
        <w:rFonts w:hint="default"/>
      </w:rPr>
    </w:lvl>
    <w:lvl w:ilvl="2" w:tplc="75D62E70">
      <w:start w:val="1"/>
      <w:numFmt w:val="bullet"/>
      <w:lvlText w:val="•"/>
      <w:lvlJc w:val="left"/>
      <w:pPr>
        <w:ind w:left="560" w:hanging="84"/>
      </w:pPr>
      <w:rPr>
        <w:rFonts w:hint="default"/>
      </w:rPr>
    </w:lvl>
    <w:lvl w:ilvl="3" w:tplc="F0C2C8CC">
      <w:start w:val="1"/>
      <w:numFmt w:val="bullet"/>
      <w:lvlText w:val="•"/>
      <w:lvlJc w:val="left"/>
      <w:pPr>
        <w:ind w:left="772" w:hanging="84"/>
      </w:pPr>
      <w:rPr>
        <w:rFonts w:hint="default"/>
      </w:rPr>
    </w:lvl>
    <w:lvl w:ilvl="4" w:tplc="AEFA33EE">
      <w:start w:val="1"/>
      <w:numFmt w:val="bullet"/>
      <w:lvlText w:val="•"/>
      <w:lvlJc w:val="left"/>
      <w:pPr>
        <w:ind w:left="984" w:hanging="84"/>
      </w:pPr>
      <w:rPr>
        <w:rFonts w:hint="default"/>
      </w:rPr>
    </w:lvl>
    <w:lvl w:ilvl="5" w:tplc="98FA20D2">
      <w:start w:val="1"/>
      <w:numFmt w:val="bullet"/>
      <w:lvlText w:val="•"/>
      <w:lvlJc w:val="left"/>
      <w:pPr>
        <w:ind w:left="1196" w:hanging="84"/>
      </w:pPr>
      <w:rPr>
        <w:rFonts w:hint="default"/>
      </w:rPr>
    </w:lvl>
    <w:lvl w:ilvl="6" w:tplc="7C08D548">
      <w:start w:val="1"/>
      <w:numFmt w:val="bullet"/>
      <w:lvlText w:val="•"/>
      <w:lvlJc w:val="left"/>
      <w:pPr>
        <w:ind w:left="1408" w:hanging="84"/>
      </w:pPr>
      <w:rPr>
        <w:rFonts w:hint="default"/>
      </w:rPr>
    </w:lvl>
    <w:lvl w:ilvl="7" w:tplc="BBF88942">
      <w:start w:val="1"/>
      <w:numFmt w:val="bullet"/>
      <w:lvlText w:val="•"/>
      <w:lvlJc w:val="left"/>
      <w:pPr>
        <w:ind w:left="1621" w:hanging="84"/>
      </w:pPr>
      <w:rPr>
        <w:rFonts w:hint="default"/>
      </w:rPr>
    </w:lvl>
    <w:lvl w:ilvl="8" w:tplc="5412A6DA">
      <w:start w:val="1"/>
      <w:numFmt w:val="bullet"/>
      <w:lvlText w:val="•"/>
      <w:lvlJc w:val="left"/>
      <w:pPr>
        <w:ind w:left="1833" w:hanging="84"/>
      </w:pPr>
      <w:rPr>
        <w:rFonts w:hint="default"/>
      </w:rPr>
    </w:lvl>
  </w:abstractNum>
  <w:abstractNum w:abstractNumId="372" w15:restartNumberingAfterBreak="0">
    <w:nsid w:val="43F72A2E"/>
    <w:multiLevelType w:val="hybridMultilevel"/>
    <w:tmpl w:val="E684FFDE"/>
    <w:lvl w:ilvl="0" w:tplc="9DEE326C">
      <w:start w:val="1"/>
      <w:numFmt w:val="bullet"/>
      <w:lvlText w:val="•"/>
      <w:lvlJc w:val="left"/>
      <w:pPr>
        <w:ind w:left="135" w:hanging="84"/>
      </w:pPr>
      <w:rPr>
        <w:rFonts w:ascii="Times New Roman" w:eastAsia="Times New Roman" w:hAnsi="Times New Roman" w:hint="default"/>
        <w:sz w:val="14"/>
        <w:szCs w:val="14"/>
      </w:rPr>
    </w:lvl>
    <w:lvl w:ilvl="1" w:tplc="E1562D7C">
      <w:start w:val="1"/>
      <w:numFmt w:val="bullet"/>
      <w:lvlText w:val="•"/>
      <w:lvlJc w:val="left"/>
      <w:pPr>
        <w:ind w:left="376" w:hanging="84"/>
      </w:pPr>
      <w:rPr>
        <w:rFonts w:hint="default"/>
      </w:rPr>
    </w:lvl>
    <w:lvl w:ilvl="2" w:tplc="35DA32A6">
      <w:start w:val="1"/>
      <w:numFmt w:val="bullet"/>
      <w:lvlText w:val="•"/>
      <w:lvlJc w:val="left"/>
      <w:pPr>
        <w:ind w:left="616" w:hanging="84"/>
      </w:pPr>
      <w:rPr>
        <w:rFonts w:hint="default"/>
      </w:rPr>
    </w:lvl>
    <w:lvl w:ilvl="3" w:tplc="5E4AD746">
      <w:start w:val="1"/>
      <w:numFmt w:val="bullet"/>
      <w:lvlText w:val="•"/>
      <w:lvlJc w:val="left"/>
      <w:pPr>
        <w:ind w:left="857" w:hanging="84"/>
      </w:pPr>
      <w:rPr>
        <w:rFonts w:hint="default"/>
      </w:rPr>
    </w:lvl>
    <w:lvl w:ilvl="4" w:tplc="3BD277B6">
      <w:start w:val="1"/>
      <w:numFmt w:val="bullet"/>
      <w:lvlText w:val="•"/>
      <w:lvlJc w:val="left"/>
      <w:pPr>
        <w:ind w:left="1097" w:hanging="84"/>
      </w:pPr>
      <w:rPr>
        <w:rFonts w:hint="default"/>
      </w:rPr>
    </w:lvl>
    <w:lvl w:ilvl="5" w:tplc="214EF630">
      <w:start w:val="1"/>
      <w:numFmt w:val="bullet"/>
      <w:lvlText w:val="•"/>
      <w:lvlJc w:val="left"/>
      <w:pPr>
        <w:ind w:left="1338" w:hanging="84"/>
      </w:pPr>
      <w:rPr>
        <w:rFonts w:hint="default"/>
      </w:rPr>
    </w:lvl>
    <w:lvl w:ilvl="6" w:tplc="4DC04DD6">
      <w:start w:val="1"/>
      <w:numFmt w:val="bullet"/>
      <w:lvlText w:val="•"/>
      <w:lvlJc w:val="left"/>
      <w:pPr>
        <w:ind w:left="1578" w:hanging="84"/>
      </w:pPr>
      <w:rPr>
        <w:rFonts w:hint="default"/>
      </w:rPr>
    </w:lvl>
    <w:lvl w:ilvl="7" w:tplc="67D60AFE">
      <w:start w:val="1"/>
      <w:numFmt w:val="bullet"/>
      <w:lvlText w:val="•"/>
      <w:lvlJc w:val="left"/>
      <w:pPr>
        <w:ind w:left="1819" w:hanging="84"/>
      </w:pPr>
      <w:rPr>
        <w:rFonts w:hint="default"/>
      </w:rPr>
    </w:lvl>
    <w:lvl w:ilvl="8" w:tplc="0054131A">
      <w:start w:val="1"/>
      <w:numFmt w:val="bullet"/>
      <w:lvlText w:val="•"/>
      <w:lvlJc w:val="left"/>
      <w:pPr>
        <w:ind w:left="2060" w:hanging="84"/>
      </w:pPr>
      <w:rPr>
        <w:rFonts w:hint="default"/>
      </w:rPr>
    </w:lvl>
  </w:abstractNum>
  <w:abstractNum w:abstractNumId="373" w15:restartNumberingAfterBreak="0">
    <w:nsid w:val="441F2955"/>
    <w:multiLevelType w:val="hybridMultilevel"/>
    <w:tmpl w:val="C880525C"/>
    <w:lvl w:ilvl="0" w:tplc="06E0213E">
      <w:start w:val="1"/>
      <w:numFmt w:val="bullet"/>
      <w:lvlText w:val="•"/>
      <w:lvlJc w:val="left"/>
      <w:pPr>
        <w:ind w:left="135" w:hanging="84"/>
      </w:pPr>
      <w:rPr>
        <w:rFonts w:ascii="Times New Roman" w:eastAsia="Times New Roman" w:hAnsi="Times New Roman" w:hint="default"/>
        <w:sz w:val="14"/>
        <w:szCs w:val="14"/>
      </w:rPr>
    </w:lvl>
    <w:lvl w:ilvl="1" w:tplc="B8169550">
      <w:start w:val="1"/>
      <w:numFmt w:val="bullet"/>
      <w:lvlText w:val="•"/>
      <w:lvlJc w:val="left"/>
      <w:pPr>
        <w:ind w:left="376" w:hanging="84"/>
      </w:pPr>
      <w:rPr>
        <w:rFonts w:hint="default"/>
      </w:rPr>
    </w:lvl>
    <w:lvl w:ilvl="2" w:tplc="9034C194">
      <w:start w:val="1"/>
      <w:numFmt w:val="bullet"/>
      <w:lvlText w:val="•"/>
      <w:lvlJc w:val="left"/>
      <w:pPr>
        <w:ind w:left="616" w:hanging="84"/>
      </w:pPr>
      <w:rPr>
        <w:rFonts w:hint="default"/>
      </w:rPr>
    </w:lvl>
    <w:lvl w:ilvl="3" w:tplc="01D6C300">
      <w:start w:val="1"/>
      <w:numFmt w:val="bullet"/>
      <w:lvlText w:val="•"/>
      <w:lvlJc w:val="left"/>
      <w:pPr>
        <w:ind w:left="857" w:hanging="84"/>
      </w:pPr>
      <w:rPr>
        <w:rFonts w:hint="default"/>
      </w:rPr>
    </w:lvl>
    <w:lvl w:ilvl="4" w:tplc="4CAE12A0">
      <w:start w:val="1"/>
      <w:numFmt w:val="bullet"/>
      <w:lvlText w:val="•"/>
      <w:lvlJc w:val="left"/>
      <w:pPr>
        <w:ind w:left="1097" w:hanging="84"/>
      </w:pPr>
      <w:rPr>
        <w:rFonts w:hint="default"/>
      </w:rPr>
    </w:lvl>
    <w:lvl w:ilvl="5" w:tplc="FC74A896">
      <w:start w:val="1"/>
      <w:numFmt w:val="bullet"/>
      <w:lvlText w:val="•"/>
      <w:lvlJc w:val="left"/>
      <w:pPr>
        <w:ind w:left="1338" w:hanging="84"/>
      </w:pPr>
      <w:rPr>
        <w:rFonts w:hint="default"/>
      </w:rPr>
    </w:lvl>
    <w:lvl w:ilvl="6" w:tplc="FB966F1A">
      <w:start w:val="1"/>
      <w:numFmt w:val="bullet"/>
      <w:lvlText w:val="•"/>
      <w:lvlJc w:val="left"/>
      <w:pPr>
        <w:ind w:left="1579" w:hanging="84"/>
      </w:pPr>
      <w:rPr>
        <w:rFonts w:hint="default"/>
      </w:rPr>
    </w:lvl>
    <w:lvl w:ilvl="7" w:tplc="B952EE4C">
      <w:start w:val="1"/>
      <w:numFmt w:val="bullet"/>
      <w:lvlText w:val="•"/>
      <w:lvlJc w:val="left"/>
      <w:pPr>
        <w:ind w:left="1819" w:hanging="84"/>
      </w:pPr>
      <w:rPr>
        <w:rFonts w:hint="default"/>
      </w:rPr>
    </w:lvl>
    <w:lvl w:ilvl="8" w:tplc="74FEAB42">
      <w:start w:val="1"/>
      <w:numFmt w:val="bullet"/>
      <w:lvlText w:val="•"/>
      <w:lvlJc w:val="left"/>
      <w:pPr>
        <w:ind w:left="2060" w:hanging="84"/>
      </w:pPr>
      <w:rPr>
        <w:rFonts w:hint="default"/>
      </w:rPr>
    </w:lvl>
  </w:abstractNum>
  <w:abstractNum w:abstractNumId="374" w15:restartNumberingAfterBreak="0">
    <w:nsid w:val="44540FDC"/>
    <w:multiLevelType w:val="hybridMultilevel"/>
    <w:tmpl w:val="4F921FB2"/>
    <w:lvl w:ilvl="0" w:tplc="706416EE">
      <w:start w:val="1"/>
      <w:numFmt w:val="bullet"/>
      <w:lvlText w:val="•"/>
      <w:lvlJc w:val="left"/>
      <w:pPr>
        <w:ind w:left="135" w:hanging="84"/>
      </w:pPr>
      <w:rPr>
        <w:rFonts w:ascii="Times New Roman" w:eastAsia="Times New Roman" w:hAnsi="Times New Roman" w:hint="default"/>
        <w:sz w:val="14"/>
        <w:szCs w:val="14"/>
      </w:rPr>
    </w:lvl>
    <w:lvl w:ilvl="1" w:tplc="2952BA9E">
      <w:start w:val="1"/>
      <w:numFmt w:val="bullet"/>
      <w:lvlText w:val="•"/>
      <w:lvlJc w:val="left"/>
      <w:pPr>
        <w:ind w:left="381" w:hanging="84"/>
      </w:pPr>
      <w:rPr>
        <w:rFonts w:hint="default"/>
      </w:rPr>
    </w:lvl>
    <w:lvl w:ilvl="2" w:tplc="F2F06954">
      <w:start w:val="1"/>
      <w:numFmt w:val="bullet"/>
      <w:lvlText w:val="•"/>
      <w:lvlJc w:val="left"/>
      <w:pPr>
        <w:ind w:left="627" w:hanging="84"/>
      </w:pPr>
      <w:rPr>
        <w:rFonts w:hint="default"/>
      </w:rPr>
    </w:lvl>
    <w:lvl w:ilvl="3" w:tplc="3976CF44">
      <w:start w:val="1"/>
      <w:numFmt w:val="bullet"/>
      <w:lvlText w:val="•"/>
      <w:lvlJc w:val="left"/>
      <w:pPr>
        <w:ind w:left="873" w:hanging="84"/>
      </w:pPr>
      <w:rPr>
        <w:rFonts w:hint="default"/>
      </w:rPr>
    </w:lvl>
    <w:lvl w:ilvl="4" w:tplc="193A0640">
      <w:start w:val="1"/>
      <w:numFmt w:val="bullet"/>
      <w:lvlText w:val="•"/>
      <w:lvlJc w:val="left"/>
      <w:pPr>
        <w:ind w:left="1120" w:hanging="84"/>
      </w:pPr>
      <w:rPr>
        <w:rFonts w:hint="default"/>
      </w:rPr>
    </w:lvl>
    <w:lvl w:ilvl="5" w:tplc="2D686464">
      <w:start w:val="1"/>
      <w:numFmt w:val="bullet"/>
      <w:lvlText w:val="•"/>
      <w:lvlJc w:val="left"/>
      <w:pPr>
        <w:ind w:left="1366" w:hanging="84"/>
      </w:pPr>
      <w:rPr>
        <w:rFonts w:hint="default"/>
      </w:rPr>
    </w:lvl>
    <w:lvl w:ilvl="6" w:tplc="BE98726C">
      <w:start w:val="1"/>
      <w:numFmt w:val="bullet"/>
      <w:lvlText w:val="•"/>
      <w:lvlJc w:val="left"/>
      <w:pPr>
        <w:ind w:left="1612" w:hanging="84"/>
      </w:pPr>
      <w:rPr>
        <w:rFonts w:hint="default"/>
      </w:rPr>
    </w:lvl>
    <w:lvl w:ilvl="7" w:tplc="33B28E44">
      <w:start w:val="1"/>
      <w:numFmt w:val="bullet"/>
      <w:lvlText w:val="•"/>
      <w:lvlJc w:val="left"/>
      <w:pPr>
        <w:ind w:left="1859" w:hanging="84"/>
      </w:pPr>
      <w:rPr>
        <w:rFonts w:hint="default"/>
      </w:rPr>
    </w:lvl>
    <w:lvl w:ilvl="8" w:tplc="38B6073E">
      <w:start w:val="1"/>
      <w:numFmt w:val="bullet"/>
      <w:lvlText w:val="•"/>
      <w:lvlJc w:val="left"/>
      <w:pPr>
        <w:ind w:left="2105" w:hanging="84"/>
      </w:pPr>
      <w:rPr>
        <w:rFonts w:hint="default"/>
      </w:rPr>
    </w:lvl>
  </w:abstractNum>
  <w:abstractNum w:abstractNumId="375" w15:restartNumberingAfterBreak="0">
    <w:nsid w:val="4456674D"/>
    <w:multiLevelType w:val="hybridMultilevel"/>
    <w:tmpl w:val="8F2E45EC"/>
    <w:lvl w:ilvl="0" w:tplc="D0587578">
      <w:start w:val="1"/>
      <w:numFmt w:val="bullet"/>
      <w:lvlText w:val="•"/>
      <w:lvlJc w:val="left"/>
      <w:pPr>
        <w:ind w:left="135" w:hanging="84"/>
      </w:pPr>
      <w:rPr>
        <w:rFonts w:ascii="Times New Roman" w:eastAsia="Times New Roman" w:hAnsi="Times New Roman" w:hint="default"/>
        <w:b/>
        <w:bCs/>
        <w:sz w:val="14"/>
        <w:szCs w:val="14"/>
      </w:rPr>
    </w:lvl>
    <w:lvl w:ilvl="1" w:tplc="F9F6DB3E">
      <w:start w:val="1"/>
      <w:numFmt w:val="bullet"/>
      <w:lvlText w:val="•"/>
      <w:lvlJc w:val="left"/>
      <w:pPr>
        <w:ind w:left="376" w:hanging="84"/>
      </w:pPr>
      <w:rPr>
        <w:rFonts w:hint="default"/>
      </w:rPr>
    </w:lvl>
    <w:lvl w:ilvl="2" w:tplc="6D54C272">
      <w:start w:val="1"/>
      <w:numFmt w:val="bullet"/>
      <w:lvlText w:val="•"/>
      <w:lvlJc w:val="left"/>
      <w:pPr>
        <w:ind w:left="616" w:hanging="84"/>
      </w:pPr>
      <w:rPr>
        <w:rFonts w:hint="default"/>
      </w:rPr>
    </w:lvl>
    <w:lvl w:ilvl="3" w:tplc="33C2114A">
      <w:start w:val="1"/>
      <w:numFmt w:val="bullet"/>
      <w:lvlText w:val="•"/>
      <w:lvlJc w:val="left"/>
      <w:pPr>
        <w:ind w:left="857" w:hanging="84"/>
      </w:pPr>
      <w:rPr>
        <w:rFonts w:hint="default"/>
      </w:rPr>
    </w:lvl>
    <w:lvl w:ilvl="4" w:tplc="8C60A332">
      <w:start w:val="1"/>
      <w:numFmt w:val="bullet"/>
      <w:lvlText w:val="•"/>
      <w:lvlJc w:val="left"/>
      <w:pPr>
        <w:ind w:left="1097" w:hanging="84"/>
      </w:pPr>
      <w:rPr>
        <w:rFonts w:hint="default"/>
      </w:rPr>
    </w:lvl>
    <w:lvl w:ilvl="5" w:tplc="348AECC2">
      <w:start w:val="1"/>
      <w:numFmt w:val="bullet"/>
      <w:lvlText w:val="•"/>
      <w:lvlJc w:val="left"/>
      <w:pPr>
        <w:ind w:left="1338" w:hanging="84"/>
      </w:pPr>
      <w:rPr>
        <w:rFonts w:hint="default"/>
      </w:rPr>
    </w:lvl>
    <w:lvl w:ilvl="6" w:tplc="8F227886">
      <w:start w:val="1"/>
      <w:numFmt w:val="bullet"/>
      <w:lvlText w:val="•"/>
      <w:lvlJc w:val="left"/>
      <w:pPr>
        <w:ind w:left="1579" w:hanging="84"/>
      </w:pPr>
      <w:rPr>
        <w:rFonts w:hint="default"/>
      </w:rPr>
    </w:lvl>
    <w:lvl w:ilvl="7" w:tplc="1A2C7F70">
      <w:start w:val="1"/>
      <w:numFmt w:val="bullet"/>
      <w:lvlText w:val="•"/>
      <w:lvlJc w:val="left"/>
      <w:pPr>
        <w:ind w:left="1819" w:hanging="84"/>
      </w:pPr>
      <w:rPr>
        <w:rFonts w:hint="default"/>
      </w:rPr>
    </w:lvl>
    <w:lvl w:ilvl="8" w:tplc="489A9040">
      <w:start w:val="1"/>
      <w:numFmt w:val="bullet"/>
      <w:lvlText w:val="•"/>
      <w:lvlJc w:val="left"/>
      <w:pPr>
        <w:ind w:left="2060" w:hanging="84"/>
      </w:pPr>
      <w:rPr>
        <w:rFonts w:hint="default"/>
      </w:rPr>
    </w:lvl>
  </w:abstractNum>
  <w:abstractNum w:abstractNumId="376" w15:restartNumberingAfterBreak="0">
    <w:nsid w:val="45064712"/>
    <w:multiLevelType w:val="hybridMultilevel"/>
    <w:tmpl w:val="A46A0B1E"/>
    <w:lvl w:ilvl="0" w:tplc="D50EFD32">
      <w:start w:val="1"/>
      <w:numFmt w:val="bullet"/>
      <w:lvlText w:val="•"/>
      <w:lvlJc w:val="left"/>
      <w:pPr>
        <w:ind w:left="135" w:hanging="84"/>
      </w:pPr>
      <w:rPr>
        <w:rFonts w:ascii="Times New Roman" w:eastAsia="Times New Roman" w:hAnsi="Times New Roman" w:hint="default"/>
        <w:sz w:val="14"/>
        <w:szCs w:val="14"/>
      </w:rPr>
    </w:lvl>
    <w:lvl w:ilvl="1" w:tplc="027A5AF6">
      <w:start w:val="1"/>
      <w:numFmt w:val="bullet"/>
      <w:lvlText w:val="•"/>
      <w:lvlJc w:val="left"/>
      <w:pPr>
        <w:ind w:left="347" w:hanging="84"/>
      </w:pPr>
      <w:rPr>
        <w:rFonts w:hint="default"/>
      </w:rPr>
    </w:lvl>
    <w:lvl w:ilvl="2" w:tplc="E756625E">
      <w:start w:val="1"/>
      <w:numFmt w:val="bullet"/>
      <w:lvlText w:val="•"/>
      <w:lvlJc w:val="left"/>
      <w:pPr>
        <w:ind w:left="560" w:hanging="84"/>
      </w:pPr>
      <w:rPr>
        <w:rFonts w:hint="default"/>
      </w:rPr>
    </w:lvl>
    <w:lvl w:ilvl="3" w:tplc="3146B132">
      <w:start w:val="1"/>
      <w:numFmt w:val="bullet"/>
      <w:lvlText w:val="•"/>
      <w:lvlJc w:val="left"/>
      <w:pPr>
        <w:ind w:left="772" w:hanging="84"/>
      </w:pPr>
      <w:rPr>
        <w:rFonts w:hint="default"/>
      </w:rPr>
    </w:lvl>
    <w:lvl w:ilvl="4" w:tplc="7706ACBC">
      <w:start w:val="1"/>
      <w:numFmt w:val="bullet"/>
      <w:lvlText w:val="•"/>
      <w:lvlJc w:val="left"/>
      <w:pPr>
        <w:ind w:left="984" w:hanging="84"/>
      </w:pPr>
      <w:rPr>
        <w:rFonts w:hint="default"/>
      </w:rPr>
    </w:lvl>
    <w:lvl w:ilvl="5" w:tplc="3F4CAC5E">
      <w:start w:val="1"/>
      <w:numFmt w:val="bullet"/>
      <w:lvlText w:val="•"/>
      <w:lvlJc w:val="left"/>
      <w:pPr>
        <w:ind w:left="1196" w:hanging="84"/>
      </w:pPr>
      <w:rPr>
        <w:rFonts w:hint="default"/>
      </w:rPr>
    </w:lvl>
    <w:lvl w:ilvl="6" w:tplc="29BECB9A">
      <w:start w:val="1"/>
      <w:numFmt w:val="bullet"/>
      <w:lvlText w:val="•"/>
      <w:lvlJc w:val="left"/>
      <w:pPr>
        <w:ind w:left="1408" w:hanging="84"/>
      </w:pPr>
      <w:rPr>
        <w:rFonts w:hint="default"/>
      </w:rPr>
    </w:lvl>
    <w:lvl w:ilvl="7" w:tplc="891A3234">
      <w:start w:val="1"/>
      <w:numFmt w:val="bullet"/>
      <w:lvlText w:val="•"/>
      <w:lvlJc w:val="left"/>
      <w:pPr>
        <w:ind w:left="1621" w:hanging="84"/>
      </w:pPr>
      <w:rPr>
        <w:rFonts w:hint="default"/>
      </w:rPr>
    </w:lvl>
    <w:lvl w:ilvl="8" w:tplc="6382D762">
      <w:start w:val="1"/>
      <w:numFmt w:val="bullet"/>
      <w:lvlText w:val="•"/>
      <w:lvlJc w:val="left"/>
      <w:pPr>
        <w:ind w:left="1833" w:hanging="84"/>
      </w:pPr>
      <w:rPr>
        <w:rFonts w:hint="default"/>
      </w:rPr>
    </w:lvl>
  </w:abstractNum>
  <w:abstractNum w:abstractNumId="377" w15:restartNumberingAfterBreak="0">
    <w:nsid w:val="45423815"/>
    <w:multiLevelType w:val="hybridMultilevel"/>
    <w:tmpl w:val="8A7410C0"/>
    <w:lvl w:ilvl="0" w:tplc="EBC6B9BE">
      <w:start w:val="1"/>
      <w:numFmt w:val="decimal"/>
      <w:lvlText w:val="%1."/>
      <w:lvlJc w:val="left"/>
      <w:pPr>
        <w:ind w:left="191" w:hanging="140"/>
        <w:jc w:val="left"/>
      </w:pPr>
      <w:rPr>
        <w:rFonts w:ascii="Times New Roman" w:eastAsia="Times New Roman" w:hAnsi="Times New Roman" w:hint="default"/>
        <w:sz w:val="14"/>
        <w:szCs w:val="14"/>
      </w:rPr>
    </w:lvl>
    <w:lvl w:ilvl="1" w:tplc="42866BF4">
      <w:start w:val="1"/>
      <w:numFmt w:val="bullet"/>
      <w:lvlText w:val="•"/>
      <w:lvlJc w:val="left"/>
      <w:pPr>
        <w:ind w:left="426" w:hanging="140"/>
      </w:pPr>
      <w:rPr>
        <w:rFonts w:hint="default"/>
      </w:rPr>
    </w:lvl>
    <w:lvl w:ilvl="2" w:tplc="F4C4C4E4">
      <w:start w:val="1"/>
      <w:numFmt w:val="bullet"/>
      <w:lvlText w:val="•"/>
      <w:lvlJc w:val="left"/>
      <w:pPr>
        <w:ind w:left="661" w:hanging="140"/>
      </w:pPr>
      <w:rPr>
        <w:rFonts w:hint="default"/>
      </w:rPr>
    </w:lvl>
    <w:lvl w:ilvl="3" w:tplc="F720500E">
      <w:start w:val="1"/>
      <w:numFmt w:val="bullet"/>
      <w:lvlText w:val="•"/>
      <w:lvlJc w:val="left"/>
      <w:pPr>
        <w:ind w:left="896" w:hanging="140"/>
      </w:pPr>
      <w:rPr>
        <w:rFonts w:hint="default"/>
      </w:rPr>
    </w:lvl>
    <w:lvl w:ilvl="4" w:tplc="C01C8746">
      <w:start w:val="1"/>
      <w:numFmt w:val="bullet"/>
      <w:lvlText w:val="•"/>
      <w:lvlJc w:val="left"/>
      <w:pPr>
        <w:ind w:left="1131" w:hanging="140"/>
      </w:pPr>
      <w:rPr>
        <w:rFonts w:hint="default"/>
      </w:rPr>
    </w:lvl>
    <w:lvl w:ilvl="5" w:tplc="20908B5C">
      <w:start w:val="1"/>
      <w:numFmt w:val="bullet"/>
      <w:lvlText w:val="•"/>
      <w:lvlJc w:val="left"/>
      <w:pPr>
        <w:ind w:left="1366" w:hanging="140"/>
      </w:pPr>
      <w:rPr>
        <w:rFonts w:hint="default"/>
      </w:rPr>
    </w:lvl>
    <w:lvl w:ilvl="6" w:tplc="E4BCB638">
      <w:start w:val="1"/>
      <w:numFmt w:val="bullet"/>
      <w:lvlText w:val="•"/>
      <w:lvlJc w:val="left"/>
      <w:pPr>
        <w:ind w:left="1601" w:hanging="140"/>
      </w:pPr>
      <w:rPr>
        <w:rFonts w:hint="default"/>
      </w:rPr>
    </w:lvl>
    <w:lvl w:ilvl="7" w:tplc="2EA4AB6A">
      <w:start w:val="1"/>
      <w:numFmt w:val="bullet"/>
      <w:lvlText w:val="•"/>
      <w:lvlJc w:val="left"/>
      <w:pPr>
        <w:ind w:left="1836" w:hanging="140"/>
      </w:pPr>
      <w:rPr>
        <w:rFonts w:hint="default"/>
      </w:rPr>
    </w:lvl>
    <w:lvl w:ilvl="8" w:tplc="AE323306">
      <w:start w:val="1"/>
      <w:numFmt w:val="bullet"/>
      <w:lvlText w:val="•"/>
      <w:lvlJc w:val="left"/>
      <w:pPr>
        <w:ind w:left="2071" w:hanging="140"/>
      </w:pPr>
      <w:rPr>
        <w:rFonts w:hint="default"/>
      </w:rPr>
    </w:lvl>
  </w:abstractNum>
  <w:abstractNum w:abstractNumId="378" w15:restartNumberingAfterBreak="0">
    <w:nsid w:val="454A792E"/>
    <w:multiLevelType w:val="hybridMultilevel"/>
    <w:tmpl w:val="4C30299E"/>
    <w:lvl w:ilvl="0" w:tplc="04E04EEC">
      <w:start w:val="1"/>
      <w:numFmt w:val="bullet"/>
      <w:lvlText w:val="•"/>
      <w:lvlJc w:val="left"/>
      <w:pPr>
        <w:ind w:left="135" w:hanging="84"/>
      </w:pPr>
      <w:rPr>
        <w:rFonts w:ascii="Times New Roman" w:eastAsia="Times New Roman" w:hAnsi="Times New Roman" w:hint="default"/>
        <w:sz w:val="14"/>
        <w:szCs w:val="14"/>
      </w:rPr>
    </w:lvl>
    <w:lvl w:ilvl="1" w:tplc="27DEC96C">
      <w:start w:val="1"/>
      <w:numFmt w:val="bullet"/>
      <w:lvlText w:val="•"/>
      <w:lvlJc w:val="left"/>
      <w:pPr>
        <w:ind w:left="347" w:hanging="84"/>
      </w:pPr>
      <w:rPr>
        <w:rFonts w:hint="default"/>
      </w:rPr>
    </w:lvl>
    <w:lvl w:ilvl="2" w:tplc="D39ED548">
      <w:start w:val="1"/>
      <w:numFmt w:val="bullet"/>
      <w:lvlText w:val="•"/>
      <w:lvlJc w:val="left"/>
      <w:pPr>
        <w:ind w:left="560" w:hanging="84"/>
      </w:pPr>
      <w:rPr>
        <w:rFonts w:hint="default"/>
      </w:rPr>
    </w:lvl>
    <w:lvl w:ilvl="3" w:tplc="BAD6130A">
      <w:start w:val="1"/>
      <w:numFmt w:val="bullet"/>
      <w:lvlText w:val="•"/>
      <w:lvlJc w:val="left"/>
      <w:pPr>
        <w:ind w:left="772" w:hanging="84"/>
      </w:pPr>
      <w:rPr>
        <w:rFonts w:hint="default"/>
      </w:rPr>
    </w:lvl>
    <w:lvl w:ilvl="4" w:tplc="C7FCCB22">
      <w:start w:val="1"/>
      <w:numFmt w:val="bullet"/>
      <w:lvlText w:val="•"/>
      <w:lvlJc w:val="left"/>
      <w:pPr>
        <w:ind w:left="984" w:hanging="84"/>
      </w:pPr>
      <w:rPr>
        <w:rFonts w:hint="default"/>
      </w:rPr>
    </w:lvl>
    <w:lvl w:ilvl="5" w:tplc="91F86B0C">
      <w:start w:val="1"/>
      <w:numFmt w:val="bullet"/>
      <w:lvlText w:val="•"/>
      <w:lvlJc w:val="left"/>
      <w:pPr>
        <w:ind w:left="1196" w:hanging="84"/>
      </w:pPr>
      <w:rPr>
        <w:rFonts w:hint="default"/>
      </w:rPr>
    </w:lvl>
    <w:lvl w:ilvl="6" w:tplc="3B244A84">
      <w:start w:val="1"/>
      <w:numFmt w:val="bullet"/>
      <w:lvlText w:val="•"/>
      <w:lvlJc w:val="left"/>
      <w:pPr>
        <w:ind w:left="1408" w:hanging="84"/>
      </w:pPr>
      <w:rPr>
        <w:rFonts w:hint="default"/>
      </w:rPr>
    </w:lvl>
    <w:lvl w:ilvl="7" w:tplc="3D4A8E74">
      <w:start w:val="1"/>
      <w:numFmt w:val="bullet"/>
      <w:lvlText w:val="•"/>
      <w:lvlJc w:val="left"/>
      <w:pPr>
        <w:ind w:left="1621" w:hanging="84"/>
      </w:pPr>
      <w:rPr>
        <w:rFonts w:hint="default"/>
      </w:rPr>
    </w:lvl>
    <w:lvl w:ilvl="8" w:tplc="A3F0C5EE">
      <w:start w:val="1"/>
      <w:numFmt w:val="bullet"/>
      <w:lvlText w:val="•"/>
      <w:lvlJc w:val="left"/>
      <w:pPr>
        <w:ind w:left="1833" w:hanging="84"/>
      </w:pPr>
      <w:rPr>
        <w:rFonts w:hint="default"/>
      </w:rPr>
    </w:lvl>
  </w:abstractNum>
  <w:abstractNum w:abstractNumId="379" w15:restartNumberingAfterBreak="0">
    <w:nsid w:val="456A309F"/>
    <w:multiLevelType w:val="hybridMultilevel"/>
    <w:tmpl w:val="25687E04"/>
    <w:lvl w:ilvl="0" w:tplc="DAA80340">
      <w:start w:val="1"/>
      <w:numFmt w:val="bullet"/>
      <w:lvlText w:val="•"/>
      <w:lvlJc w:val="left"/>
      <w:pPr>
        <w:ind w:left="135" w:hanging="84"/>
      </w:pPr>
      <w:rPr>
        <w:rFonts w:ascii="Times New Roman" w:eastAsia="Times New Roman" w:hAnsi="Times New Roman" w:hint="default"/>
        <w:sz w:val="14"/>
        <w:szCs w:val="14"/>
      </w:rPr>
    </w:lvl>
    <w:lvl w:ilvl="1" w:tplc="FDD22816">
      <w:start w:val="1"/>
      <w:numFmt w:val="bullet"/>
      <w:lvlText w:val="•"/>
      <w:lvlJc w:val="left"/>
      <w:pPr>
        <w:ind w:left="291" w:hanging="84"/>
      </w:pPr>
      <w:rPr>
        <w:rFonts w:hint="default"/>
      </w:rPr>
    </w:lvl>
    <w:lvl w:ilvl="2" w:tplc="4C4EC644">
      <w:start w:val="1"/>
      <w:numFmt w:val="bullet"/>
      <w:lvlText w:val="•"/>
      <w:lvlJc w:val="left"/>
      <w:pPr>
        <w:ind w:left="446" w:hanging="84"/>
      </w:pPr>
      <w:rPr>
        <w:rFonts w:hint="default"/>
      </w:rPr>
    </w:lvl>
    <w:lvl w:ilvl="3" w:tplc="A39057B4">
      <w:start w:val="1"/>
      <w:numFmt w:val="bullet"/>
      <w:lvlText w:val="•"/>
      <w:lvlJc w:val="left"/>
      <w:pPr>
        <w:ind w:left="602" w:hanging="84"/>
      </w:pPr>
      <w:rPr>
        <w:rFonts w:hint="default"/>
      </w:rPr>
    </w:lvl>
    <w:lvl w:ilvl="4" w:tplc="EA2AEF4C">
      <w:start w:val="1"/>
      <w:numFmt w:val="bullet"/>
      <w:lvlText w:val="•"/>
      <w:lvlJc w:val="left"/>
      <w:pPr>
        <w:ind w:left="757" w:hanging="84"/>
      </w:pPr>
      <w:rPr>
        <w:rFonts w:hint="default"/>
      </w:rPr>
    </w:lvl>
    <w:lvl w:ilvl="5" w:tplc="CC94CB0A">
      <w:start w:val="1"/>
      <w:numFmt w:val="bullet"/>
      <w:lvlText w:val="•"/>
      <w:lvlJc w:val="left"/>
      <w:pPr>
        <w:ind w:left="913" w:hanging="84"/>
      </w:pPr>
      <w:rPr>
        <w:rFonts w:hint="default"/>
      </w:rPr>
    </w:lvl>
    <w:lvl w:ilvl="6" w:tplc="D35C1650">
      <w:start w:val="1"/>
      <w:numFmt w:val="bullet"/>
      <w:lvlText w:val="•"/>
      <w:lvlJc w:val="left"/>
      <w:pPr>
        <w:ind w:left="1068" w:hanging="84"/>
      </w:pPr>
      <w:rPr>
        <w:rFonts w:hint="default"/>
      </w:rPr>
    </w:lvl>
    <w:lvl w:ilvl="7" w:tplc="7B68C1E4">
      <w:start w:val="1"/>
      <w:numFmt w:val="bullet"/>
      <w:lvlText w:val="•"/>
      <w:lvlJc w:val="left"/>
      <w:pPr>
        <w:ind w:left="1224" w:hanging="84"/>
      </w:pPr>
      <w:rPr>
        <w:rFonts w:hint="default"/>
      </w:rPr>
    </w:lvl>
    <w:lvl w:ilvl="8" w:tplc="04B63DA8">
      <w:start w:val="1"/>
      <w:numFmt w:val="bullet"/>
      <w:lvlText w:val="•"/>
      <w:lvlJc w:val="left"/>
      <w:pPr>
        <w:ind w:left="1379" w:hanging="84"/>
      </w:pPr>
      <w:rPr>
        <w:rFonts w:hint="default"/>
      </w:rPr>
    </w:lvl>
  </w:abstractNum>
  <w:abstractNum w:abstractNumId="380" w15:restartNumberingAfterBreak="0">
    <w:nsid w:val="4593543F"/>
    <w:multiLevelType w:val="hybridMultilevel"/>
    <w:tmpl w:val="8AF66CF2"/>
    <w:lvl w:ilvl="0" w:tplc="046C0404">
      <w:start w:val="1"/>
      <w:numFmt w:val="bullet"/>
      <w:lvlText w:val="•"/>
      <w:lvlJc w:val="left"/>
      <w:pPr>
        <w:ind w:left="135" w:hanging="84"/>
      </w:pPr>
      <w:rPr>
        <w:rFonts w:ascii="Times New Roman" w:eastAsia="Times New Roman" w:hAnsi="Times New Roman" w:hint="default"/>
        <w:sz w:val="14"/>
        <w:szCs w:val="14"/>
      </w:rPr>
    </w:lvl>
    <w:lvl w:ilvl="1" w:tplc="520879F2">
      <w:start w:val="1"/>
      <w:numFmt w:val="bullet"/>
      <w:lvlText w:val="•"/>
      <w:lvlJc w:val="left"/>
      <w:pPr>
        <w:ind w:left="291" w:hanging="84"/>
      </w:pPr>
      <w:rPr>
        <w:rFonts w:hint="default"/>
      </w:rPr>
    </w:lvl>
    <w:lvl w:ilvl="2" w:tplc="CC08F290">
      <w:start w:val="1"/>
      <w:numFmt w:val="bullet"/>
      <w:lvlText w:val="•"/>
      <w:lvlJc w:val="left"/>
      <w:pPr>
        <w:ind w:left="446" w:hanging="84"/>
      </w:pPr>
      <w:rPr>
        <w:rFonts w:hint="default"/>
      </w:rPr>
    </w:lvl>
    <w:lvl w:ilvl="3" w:tplc="2380707E">
      <w:start w:val="1"/>
      <w:numFmt w:val="bullet"/>
      <w:lvlText w:val="•"/>
      <w:lvlJc w:val="left"/>
      <w:pPr>
        <w:ind w:left="602" w:hanging="84"/>
      </w:pPr>
      <w:rPr>
        <w:rFonts w:hint="default"/>
      </w:rPr>
    </w:lvl>
    <w:lvl w:ilvl="4" w:tplc="F03A7A22">
      <w:start w:val="1"/>
      <w:numFmt w:val="bullet"/>
      <w:lvlText w:val="•"/>
      <w:lvlJc w:val="left"/>
      <w:pPr>
        <w:ind w:left="757" w:hanging="84"/>
      </w:pPr>
      <w:rPr>
        <w:rFonts w:hint="default"/>
      </w:rPr>
    </w:lvl>
    <w:lvl w:ilvl="5" w:tplc="C67C31F8">
      <w:start w:val="1"/>
      <w:numFmt w:val="bullet"/>
      <w:lvlText w:val="•"/>
      <w:lvlJc w:val="left"/>
      <w:pPr>
        <w:ind w:left="913" w:hanging="84"/>
      </w:pPr>
      <w:rPr>
        <w:rFonts w:hint="default"/>
      </w:rPr>
    </w:lvl>
    <w:lvl w:ilvl="6" w:tplc="405A2F5A">
      <w:start w:val="1"/>
      <w:numFmt w:val="bullet"/>
      <w:lvlText w:val="•"/>
      <w:lvlJc w:val="left"/>
      <w:pPr>
        <w:ind w:left="1068" w:hanging="84"/>
      </w:pPr>
      <w:rPr>
        <w:rFonts w:hint="default"/>
      </w:rPr>
    </w:lvl>
    <w:lvl w:ilvl="7" w:tplc="E16A563E">
      <w:start w:val="1"/>
      <w:numFmt w:val="bullet"/>
      <w:lvlText w:val="•"/>
      <w:lvlJc w:val="left"/>
      <w:pPr>
        <w:ind w:left="1224" w:hanging="84"/>
      </w:pPr>
      <w:rPr>
        <w:rFonts w:hint="default"/>
      </w:rPr>
    </w:lvl>
    <w:lvl w:ilvl="8" w:tplc="24540232">
      <w:start w:val="1"/>
      <w:numFmt w:val="bullet"/>
      <w:lvlText w:val="•"/>
      <w:lvlJc w:val="left"/>
      <w:pPr>
        <w:ind w:left="1379" w:hanging="84"/>
      </w:pPr>
      <w:rPr>
        <w:rFonts w:hint="default"/>
      </w:rPr>
    </w:lvl>
  </w:abstractNum>
  <w:abstractNum w:abstractNumId="381" w15:restartNumberingAfterBreak="0">
    <w:nsid w:val="45952AF6"/>
    <w:multiLevelType w:val="hybridMultilevel"/>
    <w:tmpl w:val="C6D4690C"/>
    <w:lvl w:ilvl="0" w:tplc="772C7434">
      <w:start w:val="1"/>
      <w:numFmt w:val="bullet"/>
      <w:lvlText w:val="•"/>
      <w:lvlJc w:val="left"/>
      <w:pPr>
        <w:ind w:left="135" w:hanging="84"/>
      </w:pPr>
      <w:rPr>
        <w:rFonts w:ascii="Times New Roman" w:eastAsia="Times New Roman" w:hAnsi="Times New Roman" w:hint="default"/>
        <w:sz w:val="14"/>
        <w:szCs w:val="14"/>
      </w:rPr>
    </w:lvl>
    <w:lvl w:ilvl="1" w:tplc="84BA49EA">
      <w:start w:val="1"/>
      <w:numFmt w:val="bullet"/>
      <w:lvlText w:val="•"/>
      <w:lvlJc w:val="left"/>
      <w:pPr>
        <w:ind w:left="291" w:hanging="84"/>
      </w:pPr>
      <w:rPr>
        <w:rFonts w:hint="default"/>
      </w:rPr>
    </w:lvl>
    <w:lvl w:ilvl="2" w:tplc="14B0F678">
      <w:start w:val="1"/>
      <w:numFmt w:val="bullet"/>
      <w:lvlText w:val="•"/>
      <w:lvlJc w:val="left"/>
      <w:pPr>
        <w:ind w:left="446" w:hanging="84"/>
      </w:pPr>
      <w:rPr>
        <w:rFonts w:hint="default"/>
      </w:rPr>
    </w:lvl>
    <w:lvl w:ilvl="3" w:tplc="F764578A">
      <w:start w:val="1"/>
      <w:numFmt w:val="bullet"/>
      <w:lvlText w:val="•"/>
      <w:lvlJc w:val="left"/>
      <w:pPr>
        <w:ind w:left="602" w:hanging="84"/>
      </w:pPr>
      <w:rPr>
        <w:rFonts w:hint="default"/>
      </w:rPr>
    </w:lvl>
    <w:lvl w:ilvl="4" w:tplc="B6208BE2">
      <w:start w:val="1"/>
      <w:numFmt w:val="bullet"/>
      <w:lvlText w:val="•"/>
      <w:lvlJc w:val="left"/>
      <w:pPr>
        <w:ind w:left="757" w:hanging="84"/>
      </w:pPr>
      <w:rPr>
        <w:rFonts w:hint="default"/>
      </w:rPr>
    </w:lvl>
    <w:lvl w:ilvl="5" w:tplc="F9BE842A">
      <w:start w:val="1"/>
      <w:numFmt w:val="bullet"/>
      <w:lvlText w:val="•"/>
      <w:lvlJc w:val="left"/>
      <w:pPr>
        <w:ind w:left="913" w:hanging="84"/>
      </w:pPr>
      <w:rPr>
        <w:rFonts w:hint="default"/>
      </w:rPr>
    </w:lvl>
    <w:lvl w:ilvl="6" w:tplc="E97CF3B8">
      <w:start w:val="1"/>
      <w:numFmt w:val="bullet"/>
      <w:lvlText w:val="•"/>
      <w:lvlJc w:val="left"/>
      <w:pPr>
        <w:ind w:left="1068" w:hanging="84"/>
      </w:pPr>
      <w:rPr>
        <w:rFonts w:hint="default"/>
      </w:rPr>
    </w:lvl>
    <w:lvl w:ilvl="7" w:tplc="597E9AA8">
      <w:start w:val="1"/>
      <w:numFmt w:val="bullet"/>
      <w:lvlText w:val="•"/>
      <w:lvlJc w:val="left"/>
      <w:pPr>
        <w:ind w:left="1224" w:hanging="84"/>
      </w:pPr>
      <w:rPr>
        <w:rFonts w:hint="default"/>
      </w:rPr>
    </w:lvl>
    <w:lvl w:ilvl="8" w:tplc="A6B4C602">
      <w:start w:val="1"/>
      <w:numFmt w:val="bullet"/>
      <w:lvlText w:val="•"/>
      <w:lvlJc w:val="left"/>
      <w:pPr>
        <w:ind w:left="1379" w:hanging="84"/>
      </w:pPr>
      <w:rPr>
        <w:rFonts w:hint="default"/>
      </w:rPr>
    </w:lvl>
  </w:abstractNum>
  <w:abstractNum w:abstractNumId="382" w15:restartNumberingAfterBreak="0">
    <w:nsid w:val="459D643C"/>
    <w:multiLevelType w:val="hybridMultilevel"/>
    <w:tmpl w:val="58AADA60"/>
    <w:lvl w:ilvl="0" w:tplc="1F68394A">
      <w:start w:val="1"/>
      <w:numFmt w:val="bullet"/>
      <w:lvlText w:val="•"/>
      <w:lvlJc w:val="left"/>
      <w:pPr>
        <w:ind w:left="135" w:hanging="84"/>
      </w:pPr>
      <w:rPr>
        <w:rFonts w:ascii="Times New Roman" w:eastAsia="Times New Roman" w:hAnsi="Times New Roman" w:hint="default"/>
        <w:sz w:val="14"/>
        <w:szCs w:val="14"/>
      </w:rPr>
    </w:lvl>
    <w:lvl w:ilvl="1" w:tplc="54AA7140">
      <w:start w:val="1"/>
      <w:numFmt w:val="bullet"/>
      <w:lvlText w:val="•"/>
      <w:lvlJc w:val="left"/>
      <w:pPr>
        <w:ind w:left="291" w:hanging="84"/>
      </w:pPr>
      <w:rPr>
        <w:rFonts w:hint="default"/>
      </w:rPr>
    </w:lvl>
    <w:lvl w:ilvl="2" w:tplc="45A080C8">
      <w:start w:val="1"/>
      <w:numFmt w:val="bullet"/>
      <w:lvlText w:val="•"/>
      <w:lvlJc w:val="left"/>
      <w:pPr>
        <w:ind w:left="446" w:hanging="84"/>
      </w:pPr>
      <w:rPr>
        <w:rFonts w:hint="default"/>
      </w:rPr>
    </w:lvl>
    <w:lvl w:ilvl="3" w:tplc="E1E00A0A">
      <w:start w:val="1"/>
      <w:numFmt w:val="bullet"/>
      <w:lvlText w:val="•"/>
      <w:lvlJc w:val="left"/>
      <w:pPr>
        <w:ind w:left="602" w:hanging="84"/>
      </w:pPr>
      <w:rPr>
        <w:rFonts w:hint="default"/>
      </w:rPr>
    </w:lvl>
    <w:lvl w:ilvl="4" w:tplc="6E701A1C">
      <w:start w:val="1"/>
      <w:numFmt w:val="bullet"/>
      <w:lvlText w:val="•"/>
      <w:lvlJc w:val="left"/>
      <w:pPr>
        <w:ind w:left="757" w:hanging="84"/>
      </w:pPr>
      <w:rPr>
        <w:rFonts w:hint="default"/>
      </w:rPr>
    </w:lvl>
    <w:lvl w:ilvl="5" w:tplc="03008606">
      <w:start w:val="1"/>
      <w:numFmt w:val="bullet"/>
      <w:lvlText w:val="•"/>
      <w:lvlJc w:val="left"/>
      <w:pPr>
        <w:ind w:left="913" w:hanging="84"/>
      </w:pPr>
      <w:rPr>
        <w:rFonts w:hint="default"/>
      </w:rPr>
    </w:lvl>
    <w:lvl w:ilvl="6" w:tplc="149A9E78">
      <w:start w:val="1"/>
      <w:numFmt w:val="bullet"/>
      <w:lvlText w:val="•"/>
      <w:lvlJc w:val="left"/>
      <w:pPr>
        <w:ind w:left="1068" w:hanging="84"/>
      </w:pPr>
      <w:rPr>
        <w:rFonts w:hint="default"/>
      </w:rPr>
    </w:lvl>
    <w:lvl w:ilvl="7" w:tplc="DC542DBE">
      <w:start w:val="1"/>
      <w:numFmt w:val="bullet"/>
      <w:lvlText w:val="•"/>
      <w:lvlJc w:val="left"/>
      <w:pPr>
        <w:ind w:left="1224" w:hanging="84"/>
      </w:pPr>
      <w:rPr>
        <w:rFonts w:hint="default"/>
      </w:rPr>
    </w:lvl>
    <w:lvl w:ilvl="8" w:tplc="1A185AAE">
      <w:start w:val="1"/>
      <w:numFmt w:val="bullet"/>
      <w:lvlText w:val="•"/>
      <w:lvlJc w:val="left"/>
      <w:pPr>
        <w:ind w:left="1379" w:hanging="84"/>
      </w:pPr>
      <w:rPr>
        <w:rFonts w:hint="default"/>
      </w:rPr>
    </w:lvl>
  </w:abstractNum>
  <w:abstractNum w:abstractNumId="383" w15:restartNumberingAfterBreak="0">
    <w:nsid w:val="474574D8"/>
    <w:multiLevelType w:val="hybridMultilevel"/>
    <w:tmpl w:val="99665C58"/>
    <w:lvl w:ilvl="0" w:tplc="FBBAB620">
      <w:start w:val="1"/>
      <w:numFmt w:val="bullet"/>
      <w:lvlText w:val="•"/>
      <w:lvlJc w:val="left"/>
      <w:pPr>
        <w:ind w:left="135" w:hanging="84"/>
      </w:pPr>
      <w:rPr>
        <w:rFonts w:ascii="Times New Roman" w:eastAsia="Times New Roman" w:hAnsi="Times New Roman" w:hint="default"/>
        <w:sz w:val="14"/>
        <w:szCs w:val="14"/>
      </w:rPr>
    </w:lvl>
    <w:lvl w:ilvl="1" w:tplc="A07EAFBC">
      <w:start w:val="1"/>
      <w:numFmt w:val="bullet"/>
      <w:lvlText w:val="•"/>
      <w:lvlJc w:val="left"/>
      <w:pPr>
        <w:ind w:left="344" w:hanging="84"/>
      </w:pPr>
      <w:rPr>
        <w:rFonts w:hint="default"/>
      </w:rPr>
    </w:lvl>
    <w:lvl w:ilvl="2" w:tplc="5A061B4E">
      <w:start w:val="1"/>
      <w:numFmt w:val="bullet"/>
      <w:lvlText w:val="•"/>
      <w:lvlJc w:val="left"/>
      <w:pPr>
        <w:ind w:left="553" w:hanging="84"/>
      </w:pPr>
      <w:rPr>
        <w:rFonts w:hint="default"/>
      </w:rPr>
    </w:lvl>
    <w:lvl w:ilvl="3" w:tplc="06CAE862">
      <w:start w:val="1"/>
      <w:numFmt w:val="bullet"/>
      <w:lvlText w:val="•"/>
      <w:lvlJc w:val="left"/>
      <w:pPr>
        <w:ind w:left="762" w:hanging="84"/>
      </w:pPr>
      <w:rPr>
        <w:rFonts w:hint="default"/>
      </w:rPr>
    </w:lvl>
    <w:lvl w:ilvl="4" w:tplc="8696AB50">
      <w:start w:val="1"/>
      <w:numFmt w:val="bullet"/>
      <w:lvlText w:val="•"/>
      <w:lvlJc w:val="left"/>
      <w:pPr>
        <w:ind w:left="971" w:hanging="84"/>
      </w:pPr>
      <w:rPr>
        <w:rFonts w:hint="default"/>
      </w:rPr>
    </w:lvl>
    <w:lvl w:ilvl="5" w:tplc="8AD2220A">
      <w:start w:val="1"/>
      <w:numFmt w:val="bullet"/>
      <w:lvlText w:val="•"/>
      <w:lvlJc w:val="left"/>
      <w:pPr>
        <w:ind w:left="1180" w:hanging="84"/>
      </w:pPr>
      <w:rPr>
        <w:rFonts w:hint="default"/>
      </w:rPr>
    </w:lvl>
    <w:lvl w:ilvl="6" w:tplc="34CAB7DE">
      <w:start w:val="1"/>
      <w:numFmt w:val="bullet"/>
      <w:lvlText w:val="•"/>
      <w:lvlJc w:val="left"/>
      <w:pPr>
        <w:ind w:left="1389" w:hanging="84"/>
      </w:pPr>
      <w:rPr>
        <w:rFonts w:hint="default"/>
      </w:rPr>
    </w:lvl>
    <w:lvl w:ilvl="7" w:tplc="70C837C2">
      <w:start w:val="1"/>
      <w:numFmt w:val="bullet"/>
      <w:lvlText w:val="•"/>
      <w:lvlJc w:val="left"/>
      <w:pPr>
        <w:ind w:left="1598" w:hanging="84"/>
      </w:pPr>
      <w:rPr>
        <w:rFonts w:hint="default"/>
      </w:rPr>
    </w:lvl>
    <w:lvl w:ilvl="8" w:tplc="7DFEFCDC">
      <w:start w:val="1"/>
      <w:numFmt w:val="bullet"/>
      <w:lvlText w:val="•"/>
      <w:lvlJc w:val="left"/>
      <w:pPr>
        <w:ind w:left="1807" w:hanging="84"/>
      </w:pPr>
      <w:rPr>
        <w:rFonts w:hint="default"/>
      </w:rPr>
    </w:lvl>
  </w:abstractNum>
  <w:abstractNum w:abstractNumId="384" w15:restartNumberingAfterBreak="0">
    <w:nsid w:val="47525363"/>
    <w:multiLevelType w:val="hybridMultilevel"/>
    <w:tmpl w:val="99C254A4"/>
    <w:lvl w:ilvl="0" w:tplc="9D72B650">
      <w:start w:val="1"/>
      <w:numFmt w:val="bullet"/>
      <w:lvlText w:val="•"/>
      <w:lvlJc w:val="left"/>
      <w:pPr>
        <w:ind w:left="135" w:hanging="84"/>
      </w:pPr>
      <w:rPr>
        <w:rFonts w:ascii="Times New Roman" w:eastAsia="Times New Roman" w:hAnsi="Times New Roman" w:hint="default"/>
        <w:sz w:val="14"/>
        <w:szCs w:val="14"/>
      </w:rPr>
    </w:lvl>
    <w:lvl w:ilvl="1" w:tplc="8AC05240">
      <w:start w:val="1"/>
      <w:numFmt w:val="bullet"/>
      <w:lvlText w:val="•"/>
      <w:lvlJc w:val="left"/>
      <w:pPr>
        <w:ind w:left="348" w:hanging="84"/>
      </w:pPr>
      <w:rPr>
        <w:rFonts w:hint="default"/>
      </w:rPr>
    </w:lvl>
    <w:lvl w:ilvl="2" w:tplc="C71C1FAA">
      <w:start w:val="1"/>
      <w:numFmt w:val="bullet"/>
      <w:lvlText w:val="•"/>
      <w:lvlJc w:val="left"/>
      <w:pPr>
        <w:ind w:left="560" w:hanging="84"/>
      </w:pPr>
      <w:rPr>
        <w:rFonts w:hint="default"/>
      </w:rPr>
    </w:lvl>
    <w:lvl w:ilvl="3" w:tplc="12B61E2E">
      <w:start w:val="1"/>
      <w:numFmt w:val="bullet"/>
      <w:lvlText w:val="•"/>
      <w:lvlJc w:val="left"/>
      <w:pPr>
        <w:ind w:left="772" w:hanging="84"/>
      </w:pPr>
      <w:rPr>
        <w:rFonts w:hint="default"/>
      </w:rPr>
    </w:lvl>
    <w:lvl w:ilvl="4" w:tplc="0F766D80">
      <w:start w:val="1"/>
      <w:numFmt w:val="bullet"/>
      <w:lvlText w:val="•"/>
      <w:lvlJc w:val="left"/>
      <w:pPr>
        <w:ind w:left="984" w:hanging="84"/>
      </w:pPr>
      <w:rPr>
        <w:rFonts w:hint="default"/>
      </w:rPr>
    </w:lvl>
    <w:lvl w:ilvl="5" w:tplc="2E7CD150">
      <w:start w:val="1"/>
      <w:numFmt w:val="bullet"/>
      <w:lvlText w:val="•"/>
      <w:lvlJc w:val="left"/>
      <w:pPr>
        <w:ind w:left="1196" w:hanging="84"/>
      </w:pPr>
      <w:rPr>
        <w:rFonts w:hint="default"/>
      </w:rPr>
    </w:lvl>
    <w:lvl w:ilvl="6" w:tplc="A6EE8FDA">
      <w:start w:val="1"/>
      <w:numFmt w:val="bullet"/>
      <w:lvlText w:val="•"/>
      <w:lvlJc w:val="left"/>
      <w:pPr>
        <w:ind w:left="1408" w:hanging="84"/>
      </w:pPr>
      <w:rPr>
        <w:rFonts w:hint="default"/>
      </w:rPr>
    </w:lvl>
    <w:lvl w:ilvl="7" w:tplc="34946E66">
      <w:start w:val="1"/>
      <w:numFmt w:val="bullet"/>
      <w:lvlText w:val="•"/>
      <w:lvlJc w:val="left"/>
      <w:pPr>
        <w:ind w:left="1621" w:hanging="84"/>
      </w:pPr>
      <w:rPr>
        <w:rFonts w:hint="default"/>
      </w:rPr>
    </w:lvl>
    <w:lvl w:ilvl="8" w:tplc="A1A02A2A">
      <w:start w:val="1"/>
      <w:numFmt w:val="bullet"/>
      <w:lvlText w:val="•"/>
      <w:lvlJc w:val="left"/>
      <w:pPr>
        <w:ind w:left="1833" w:hanging="84"/>
      </w:pPr>
      <w:rPr>
        <w:rFonts w:hint="default"/>
      </w:rPr>
    </w:lvl>
  </w:abstractNum>
  <w:abstractNum w:abstractNumId="385" w15:restartNumberingAfterBreak="0">
    <w:nsid w:val="476A03C5"/>
    <w:multiLevelType w:val="hybridMultilevel"/>
    <w:tmpl w:val="7BA87780"/>
    <w:lvl w:ilvl="0" w:tplc="D92268D4">
      <w:start w:val="1"/>
      <w:numFmt w:val="bullet"/>
      <w:lvlText w:val="•"/>
      <w:lvlJc w:val="left"/>
      <w:pPr>
        <w:ind w:left="135" w:hanging="84"/>
      </w:pPr>
      <w:rPr>
        <w:rFonts w:ascii="Times New Roman" w:eastAsia="Times New Roman" w:hAnsi="Times New Roman" w:hint="default"/>
        <w:sz w:val="14"/>
        <w:szCs w:val="14"/>
      </w:rPr>
    </w:lvl>
    <w:lvl w:ilvl="1" w:tplc="289667F4">
      <w:start w:val="1"/>
      <w:numFmt w:val="bullet"/>
      <w:lvlText w:val="•"/>
      <w:lvlJc w:val="left"/>
      <w:pPr>
        <w:ind w:left="376" w:hanging="84"/>
      </w:pPr>
      <w:rPr>
        <w:rFonts w:hint="default"/>
      </w:rPr>
    </w:lvl>
    <w:lvl w:ilvl="2" w:tplc="97064224">
      <w:start w:val="1"/>
      <w:numFmt w:val="bullet"/>
      <w:lvlText w:val="•"/>
      <w:lvlJc w:val="left"/>
      <w:pPr>
        <w:ind w:left="616" w:hanging="84"/>
      </w:pPr>
      <w:rPr>
        <w:rFonts w:hint="default"/>
      </w:rPr>
    </w:lvl>
    <w:lvl w:ilvl="3" w:tplc="D8582A00">
      <w:start w:val="1"/>
      <w:numFmt w:val="bullet"/>
      <w:lvlText w:val="•"/>
      <w:lvlJc w:val="left"/>
      <w:pPr>
        <w:ind w:left="857" w:hanging="84"/>
      </w:pPr>
      <w:rPr>
        <w:rFonts w:hint="default"/>
      </w:rPr>
    </w:lvl>
    <w:lvl w:ilvl="4" w:tplc="C694A076">
      <w:start w:val="1"/>
      <w:numFmt w:val="bullet"/>
      <w:lvlText w:val="•"/>
      <w:lvlJc w:val="left"/>
      <w:pPr>
        <w:ind w:left="1097" w:hanging="84"/>
      </w:pPr>
      <w:rPr>
        <w:rFonts w:hint="default"/>
      </w:rPr>
    </w:lvl>
    <w:lvl w:ilvl="5" w:tplc="62B4F8C4">
      <w:start w:val="1"/>
      <w:numFmt w:val="bullet"/>
      <w:lvlText w:val="•"/>
      <w:lvlJc w:val="left"/>
      <w:pPr>
        <w:ind w:left="1338" w:hanging="84"/>
      </w:pPr>
      <w:rPr>
        <w:rFonts w:hint="default"/>
      </w:rPr>
    </w:lvl>
    <w:lvl w:ilvl="6" w:tplc="37F89E00">
      <w:start w:val="1"/>
      <w:numFmt w:val="bullet"/>
      <w:lvlText w:val="•"/>
      <w:lvlJc w:val="left"/>
      <w:pPr>
        <w:ind w:left="1578" w:hanging="84"/>
      </w:pPr>
      <w:rPr>
        <w:rFonts w:hint="default"/>
      </w:rPr>
    </w:lvl>
    <w:lvl w:ilvl="7" w:tplc="E2A2E6C0">
      <w:start w:val="1"/>
      <w:numFmt w:val="bullet"/>
      <w:lvlText w:val="•"/>
      <w:lvlJc w:val="left"/>
      <w:pPr>
        <w:ind w:left="1819" w:hanging="84"/>
      </w:pPr>
      <w:rPr>
        <w:rFonts w:hint="default"/>
      </w:rPr>
    </w:lvl>
    <w:lvl w:ilvl="8" w:tplc="E29C015A">
      <w:start w:val="1"/>
      <w:numFmt w:val="bullet"/>
      <w:lvlText w:val="•"/>
      <w:lvlJc w:val="left"/>
      <w:pPr>
        <w:ind w:left="2060" w:hanging="84"/>
      </w:pPr>
      <w:rPr>
        <w:rFonts w:hint="default"/>
      </w:rPr>
    </w:lvl>
  </w:abstractNum>
  <w:abstractNum w:abstractNumId="386" w15:restartNumberingAfterBreak="0">
    <w:nsid w:val="478C77A6"/>
    <w:multiLevelType w:val="hybridMultilevel"/>
    <w:tmpl w:val="E51E3D1C"/>
    <w:lvl w:ilvl="0" w:tplc="B6BE13E4">
      <w:start w:val="1"/>
      <w:numFmt w:val="bullet"/>
      <w:lvlText w:val="•"/>
      <w:lvlJc w:val="left"/>
      <w:pPr>
        <w:ind w:left="135" w:hanging="84"/>
      </w:pPr>
      <w:rPr>
        <w:rFonts w:ascii="Times New Roman" w:eastAsia="Times New Roman" w:hAnsi="Times New Roman" w:hint="default"/>
        <w:sz w:val="14"/>
        <w:szCs w:val="14"/>
      </w:rPr>
    </w:lvl>
    <w:lvl w:ilvl="1" w:tplc="79981CE6">
      <w:start w:val="1"/>
      <w:numFmt w:val="bullet"/>
      <w:lvlText w:val="•"/>
      <w:lvlJc w:val="left"/>
      <w:pPr>
        <w:ind w:left="376" w:hanging="84"/>
      </w:pPr>
      <w:rPr>
        <w:rFonts w:hint="default"/>
      </w:rPr>
    </w:lvl>
    <w:lvl w:ilvl="2" w:tplc="1368DA54">
      <w:start w:val="1"/>
      <w:numFmt w:val="bullet"/>
      <w:lvlText w:val="•"/>
      <w:lvlJc w:val="left"/>
      <w:pPr>
        <w:ind w:left="616" w:hanging="84"/>
      </w:pPr>
      <w:rPr>
        <w:rFonts w:hint="default"/>
      </w:rPr>
    </w:lvl>
    <w:lvl w:ilvl="3" w:tplc="583A12B2">
      <w:start w:val="1"/>
      <w:numFmt w:val="bullet"/>
      <w:lvlText w:val="•"/>
      <w:lvlJc w:val="left"/>
      <w:pPr>
        <w:ind w:left="857" w:hanging="84"/>
      </w:pPr>
      <w:rPr>
        <w:rFonts w:hint="default"/>
      </w:rPr>
    </w:lvl>
    <w:lvl w:ilvl="4" w:tplc="BC603BE2">
      <w:start w:val="1"/>
      <w:numFmt w:val="bullet"/>
      <w:lvlText w:val="•"/>
      <w:lvlJc w:val="left"/>
      <w:pPr>
        <w:ind w:left="1097" w:hanging="84"/>
      </w:pPr>
      <w:rPr>
        <w:rFonts w:hint="default"/>
      </w:rPr>
    </w:lvl>
    <w:lvl w:ilvl="5" w:tplc="B456F324">
      <w:start w:val="1"/>
      <w:numFmt w:val="bullet"/>
      <w:lvlText w:val="•"/>
      <w:lvlJc w:val="left"/>
      <w:pPr>
        <w:ind w:left="1338" w:hanging="84"/>
      </w:pPr>
      <w:rPr>
        <w:rFonts w:hint="default"/>
      </w:rPr>
    </w:lvl>
    <w:lvl w:ilvl="6" w:tplc="6C86BBF8">
      <w:start w:val="1"/>
      <w:numFmt w:val="bullet"/>
      <w:lvlText w:val="•"/>
      <w:lvlJc w:val="left"/>
      <w:pPr>
        <w:ind w:left="1578" w:hanging="84"/>
      </w:pPr>
      <w:rPr>
        <w:rFonts w:hint="default"/>
      </w:rPr>
    </w:lvl>
    <w:lvl w:ilvl="7" w:tplc="91A61354">
      <w:start w:val="1"/>
      <w:numFmt w:val="bullet"/>
      <w:lvlText w:val="•"/>
      <w:lvlJc w:val="left"/>
      <w:pPr>
        <w:ind w:left="1819" w:hanging="84"/>
      </w:pPr>
      <w:rPr>
        <w:rFonts w:hint="default"/>
      </w:rPr>
    </w:lvl>
    <w:lvl w:ilvl="8" w:tplc="E376EA3A">
      <w:start w:val="1"/>
      <w:numFmt w:val="bullet"/>
      <w:lvlText w:val="•"/>
      <w:lvlJc w:val="left"/>
      <w:pPr>
        <w:ind w:left="2060" w:hanging="84"/>
      </w:pPr>
      <w:rPr>
        <w:rFonts w:hint="default"/>
      </w:rPr>
    </w:lvl>
  </w:abstractNum>
  <w:abstractNum w:abstractNumId="387" w15:restartNumberingAfterBreak="0">
    <w:nsid w:val="47B40D6A"/>
    <w:multiLevelType w:val="hybridMultilevel"/>
    <w:tmpl w:val="773E0060"/>
    <w:lvl w:ilvl="0" w:tplc="C344A968">
      <w:start w:val="1"/>
      <w:numFmt w:val="bullet"/>
      <w:lvlText w:val="•"/>
      <w:lvlJc w:val="left"/>
      <w:pPr>
        <w:ind w:left="135" w:hanging="84"/>
      </w:pPr>
      <w:rPr>
        <w:rFonts w:ascii="Times New Roman" w:eastAsia="Times New Roman" w:hAnsi="Times New Roman" w:hint="default"/>
        <w:sz w:val="14"/>
        <w:szCs w:val="14"/>
      </w:rPr>
    </w:lvl>
    <w:lvl w:ilvl="1" w:tplc="A44ED5A6">
      <w:start w:val="1"/>
      <w:numFmt w:val="bullet"/>
      <w:lvlText w:val="•"/>
      <w:lvlJc w:val="left"/>
      <w:pPr>
        <w:ind w:left="344" w:hanging="84"/>
      </w:pPr>
      <w:rPr>
        <w:rFonts w:hint="default"/>
      </w:rPr>
    </w:lvl>
    <w:lvl w:ilvl="2" w:tplc="F0B2A3AE">
      <w:start w:val="1"/>
      <w:numFmt w:val="bullet"/>
      <w:lvlText w:val="•"/>
      <w:lvlJc w:val="left"/>
      <w:pPr>
        <w:ind w:left="553" w:hanging="84"/>
      </w:pPr>
      <w:rPr>
        <w:rFonts w:hint="default"/>
      </w:rPr>
    </w:lvl>
    <w:lvl w:ilvl="3" w:tplc="C5722EAA">
      <w:start w:val="1"/>
      <w:numFmt w:val="bullet"/>
      <w:lvlText w:val="•"/>
      <w:lvlJc w:val="left"/>
      <w:pPr>
        <w:ind w:left="762" w:hanging="84"/>
      </w:pPr>
      <w:rPr>
        <w:rFonts w:hint="default"/>
      </w:rPr>
    </w:lvl>
    <w:lvl w:ilvl="4" w:tplc="8706593A">
      <w:start w:val="1"/>
      <w:numFmt w:val="bullet"/>
      <w:lvlText w:val="•"/>
      <w:lvlJc w:val="left"/>
      <w:pPr>
        <w:ind w:left="971" w:hanging="84"/>
      </w:pPr>
      <w:rPr>
        <w:rFonts w:hint="default"/>
      </w:rPr>
    </w:lvl>
    <w:lvl w:ilvl="5" w:tplc="5A061D2A">
      <w:start w:val="1"/>
      <w:numFmt w:val="bullet"/>
      <w:lvlText w:val="•"/>
      <w:lvlJc w:val="left"/>
      <w:pPr>
        <w:ind w:left="1180" w:hanging="84"/>
      </w:pPr>
      <w:rPr>
        <w:rFonts w:hint="default"/>
      </w:rPr>
    </w:lvl>
    <w:lvl w:ilvl="6" w:tplc="2228CE22">
      <w:start w:val="1"/>
      <w:numFmt w:val="bullet"/>
      <w:lvlText w:val="•"/>
      <w:lvlJc w:val="left"/>
      <w:pPr>
        <w:ind w:left="1389" w:hanging="84"/>
      </w:pPr>
      <w:rPr>
        <w:rFonts w:hint="default"/>
      </w:rPr>
    </w:lvl>
    <w:lvl w:ilvl="7" w:tplc="7534BDEE">
      <w:start w:val="1"/>
      <w:numFmt w:val="bullet"/>
      <w:lvlText w:val="•"/>
      <w:lvlJc w:val="left"/>
      <w:pPr>
        <w:ind w:left="1598" w:hanging="84"/>
      </w:pPr>
      <w:rPr>
        <w:rFonts w:hint="default"/>
      </w:rPr>
    </w:lvl>
    <w:lvl w:ilvl="8" w:tplc="F330FD38">
      <w:start w:val="1"/>
      <w:numFmt w:val="bullet"/>
      <w:lvlText w:val="•"/>
      <w:lvlJc w:val="left"/>
      <w:pPr>
        <w:ind w:left="1807" w:hanging="84"/>
      </w:pPr>
      <w:rPr>
        <w:rFonts w:hint="default"/>
      </w:rPr>
    </w:lvl>
  </w:abstractNum>
  <w:abstractNum w:abstractNumId="388" w15:restartNumberingAfterBreak="0">
    <w:nsid w:val="47BF217E"/>
    <w:multiLevelType w:val="hybridMultilevel"/>
    <w:tmpl w:val="19648DA8"/>
    <w:lvl w:ilvl="0" w:tplc="CC0C965E">
      <w:start w:val="1"/>
      <w:numFmt w:val="bullet"/>
      <w:lvlText w:val="•"/>
      <w:lvlJc w:val="left"/>
      <w:pPr>
        <w:ind w:left="135" w:hanging="84"/>
      </w:pPr>
      <w:rPr>
        <w:rFonts w:ascii="Times New Roman" w:eastAsia="Times New Roman" w:hAnsi="Times New Roman" w:hint="default"/>
        <w:b/>
        <w:bCs/>
        <w:sz w:val="14"/>
        <w:szCs w:val="14"/>
      </w:rPr>
    </w:lvl>
    <w:lvl w:ilvl="1" w:tplc="17D2594E">
      <w:start w:val="1"/>
      <w:numFmt w:val="bullet"/>
      <w:lvlText w:val="•"/>
      <w:lvlJc w:val="left"/>
      <w:pPr>
        <w:ind w:left="376" w:hanging="84"/>
      </w:pPr>
      <w:rPr>
        <w:rFonts w:hint="default"/>
      </w:rPr>
    </w:lvl>
    <w:lvl w:ilvl="2" w:tplc="777AE414">
      <w:start w:val="1"/>
      <w:numFmt w:val="bullet"/>
      <w:lvlText w:val="•"/>
      <w:lvlJc w:val="left"/>
      <w:pPr>
        <w:ind w:left="616" w:hanging="84"/>
      </w:pPr>
      <w:rPr>
        <w:rFonts w:hint="default"/>
      </w:rPr>
    </w:lvl>
    <w:lvl w:ilvl="3" w:tplc="7CC2BACE">
      <w:start w:val="1"/>
      <w:numFmt w:val="bullet"/>
      <w:lvlText w:val="•"/>
      <w:lvlJc w:val="left"/>
      <w:pPr>
        <w:ind w:left="857" w:hanging="84"/>
      </w:pPr>
      <w:rPr>
        <w:rFonts w:hint="default"/>
      </w:rPr>
    </w:lvl>
    <w:lvl w:ilvl="4" w:tplc="05DC3E9A">
      <w:start w:val="1"/>
      <w:numFmt w:val="bullet"/>
      <w:lvlText w:val="•"/>
      <w:lvlJc w:val="left"/>
      <w:pPr>
        <w:ind w:left="1097" w:hanging="84"/>
      </w:pPr>
      <w:rPr>
        <w:rFonts w:hint="default"/>
      </w:rPr>
    </w:lvl>
    <w:lvl w:ilvl="5" w:tplc="1A0A51CE">
      <w:start w:val="1"/>
      <w:numFmt w:val="bullet"/>
      <w:lvlText w:val="•"/>
      <w:lvlJc w:val="left"/>
      <w:pPr>
        <w:ind w:left="1338" w:hanging="84"/>
      </w:pPr>
      <w:rPr>
        <w:rFonts w:hint="default"/>
      </w:rPr>
    </w:lvl>
    <w:lvl w:ilvl="6" w:tplc="E0441D94">
      <w:start w:val="1"/>
      <w:numFmt w:val="bullet"/>
      <w:lvlText w:val="•"/>
      <w:lvlJc w:val="left"/>
      <w:pPr>
        <w:ind w:left="1579" w:hanging="84"/>
      </w:pPr>
      <w:rPr>
        <w:rFonts w:hint="default"/>
      </w:rPr>
    </w:lvl>
    <w:lvl w:ilvl="7" w:tplc="FF88A8D2">
      <w:start w:val="1"/>
      <w:numFmt w:val="bullet"/>
      <w:lvlText w:val="•"/>
      <w:lvlJc w:val="left"/>
      <w:pPr>
        <w:ind w:left="1819" w:hanging="84"/>
      </w:pPr>
      <w:rPr>
        <w:rFonts w:hint="default"/>
      </w:rPr>
    </w:lvl>
    <w:lvl w:ilvl="8" w:tplc="EE4470AE">
      <w:start w:val="1"/>
      <w:numFmt w:val="bullet"/>
      <w:lvlText w:val="•"/>
      <w:lvlJc w:val="left"/>
      <w:pPr>
        <w:ind w:left="2060" w:hanging="84"/>
      </w:pPr>
      <w:rPr>
        <w:rFonts w:hint="default"/>
      </w:rPr>
    </w:lvl>
  </w:abstractNum>
  <w:abstractNum w:abstractNumId="389" w15:restartNumberingAfterBreak="0">
    <w:nsid w:val="485B1CDF"/>
    <w:multiLevelType w:val="hybridMultilevel"/>
    <w:tmpl w:val="892853E2"/>
    <w:lvl w:ilvl="0" w:tplc="6A5E062C">
      <w:start w:val="1"/>
      <w:numFmt w:val="decimal"/>
      <w:lvlText w:val="%1)"/>
      <w:lvlJc w:val="left"/>
      <w:pPr>
        <w:ind w:left="692" w:hanging="195"/>
        <w:jc w:val="left"/>
      </w:pPr>
      <w:rPr>
        <w:rFonts w:ascii="Times New Roman" w:eastAsia="Times New Roman" w:hAnsi="Times New Roman" w:hint="default"/>
        <w:sz w:val="18"/>
        <w:szCs w:val="18"/>
      </w:rPr>
    </w:lvl>
    <w:lvl w:ilvl="1" w:tplc="2410E2DA">
      <w:start w:val="1"/>
      <w:numFmt w:val="lowerLetter"/>
      <w:lvlText w:val="%2)"/>
      <w:lvlJc w:val="left"/>
      <w:pPr>
        <w:ind w:left="497" w:hanging="185"/>
        <w:jc w:val="left"/>
      </w:pPr>
      <w:rPr>
        <w:rFonts w:ascii="Times New Roman" w:eastAsia="Times New Roman" w:hAnsi="Times New Roman" w:hint="default"/>
        <w:sz w:val="18"/>
        <w:szCs w:val="18"/>
      </w:rPr>
    </w:lvl>
    <w:lvl w:ilvl="2" w:tplc="5EF0BA9A">
      <w:start w:val="1"/>
      <w:numFmt w:val="bullet"/>
      <w:lvlText w:val="•"/>
      <w:lvlJc w:val="left"/>
      <w:pPr>
        <w:ind w:left="1809" w:hanging="185"/>
      </w:pPr>
      <w:rPr>
        <w:rFonts w:hint="default"/>
      </w:rPr>
    </w:lvl>
    <w:lvl w:ilvl="3" w:tplc="2E2460D4">
      <w:start w:val="1"/>
      <w:numFmt w:val="bullet"/>
      <w:lvlText w:val="•"/>
      <w:lvlJc w:val="left"/>
      <w:pPr>
        <w:ind w:left="2926" w:hanging="185"/>
      </w:pPr>
      <w:rPr>
        <w:rFonts w:hint="default"/>
      </w:rPr>
    </w:lvl>
    <w:lvl w:ilvl="4" w:tplc="319443FC">
      <w:start w:val="1"/>
      <w:numFmt w:val="bullet"/>
      <w:lvlText w:val="•"/>
      <w:lvlJc w:val="left"/>
      <w:pPr>
        <w:ind w:left="4043" w:hanging="185"/>
      </w:pPr>
      <w:rPr>
        <w:rFonts w:hint="default"/>
      </w:rPr>
    </w:lvl>
    <w:lvl w:ilvl="5" w:tplc="9AE00104">
      <w:start w:val="1"/>
      <w:numFmt w:val="bullet"/>
      <w:lvlText w:val="•"/>
      <w:lvlJc w:val="left"/>
      <w:pPr>
        <w:ind w:left="5160" w:hanging="185"/>
      </w:pPr>
      <w:rPr>
        <w:rFonts w:hint="default"/>
      </w:rPr>
    </w:lvl>
    <w:lvl w:ilvl="6" w:tplc="4ED842F8">
      <w:start w:val="1"/>
      <w:numFmt w:val="bullet"/>
      <w:lvlText w:val="•"/>
      <w:lvlJc w:val="left"/>
      <w:pPr>
        <w:ind w:left="6277" w:hanging="185"/>
      </w:pPr>
      <w:rPr>
        <w:rFonts w:hint="default"/>
      </w:rPr>
    </w:lvl>
    <w:lvl w:ilvl="7" w:tplc="AF0604A0">
      <w:start w:val="1"/>
      <w:numFmt w:val="bullet"/>
      <w:lvlText w:val="•"/>
      <w:lvlJc w:val="left"/>
      <w:pPr>
        <w:ind w:left="7394" w:hanging="185"/>
      </w:pPr>
      <w:rPr>
        <w:rFonts w:hint="default"/>
      </w:rPr>
    </w:lvl>
    <w:lvl w:ilvl="8" w:tplc="DF8C9914">
      <w:start w:val="1"/>
      <w:numFmt w:val="bullet"/>
      <w:lvlText w:val="•"/>
      <w:lvlJc w:val="left"/>
      <w:pPr>
        <w:ind w:left="8511" w:hanging="185"/>
      </w:pPr>
      <w:rPr>
        <w:rFonts w:hint="default"/>
      </w:rPr>
    </w:lvl>
  </w:abstractNum>
  <w:abstractNum w:abstractNumId="390" w15:restartNumberingAfterBreak="0">
    <w:nsid w:val="487903CC"/>
    <w:multiLevelType w:val="hybridMultilevel"/>
    <w:tmpl w:val="9E9A2838"/>
    <w:lvl w:ilvl="0" w:tplc="5BAAEA40">
      <w:start w:val="1"/>
      <w:numFmt w:val="bullet"/>
      <w:lvlText w:val="•"/>
      <w:lvlJc w:val="left"/>
      <w:pPr>
        <w:ind w:left="135" w:hanging="84"/>
      </w:pPr>
      <w:rPr>
        <w:rFonts w:ascii="Times New Roman" w:eastAsia="Times New Roman" w:hAnsi="Times New Roman" w:hint="default"/>
        <w:sz w:val="14"/>
        <w:szCs w:val="14"/>
      </w:rPr>
    </w:lvl>
    <w:lvl w:ilvl="1" w:tplc="47F28F94">
      <w:start w:val="1"/>
      <w:numFmt w:val="bullet"/>
      <w:lvlText w:val="•"/>
      <w:lvlJc w:val="left"/>
      <w:pPr>
        <w:ind w:left="268" w:hanging="84"/>
      </w:pPr>
      <w:rPr>
        <w:rFonts w:hint="default"/>
      </w:rPr>
    </w:lvl>
    <w:lvl w:ilvl="2" w:tplc="BE2E8B66">
      <w:start w:val="1"/>
      <w:numFmt w:val="bullet"/>
      <w:lvlText w:val="•"/>
      <w:lvlJc w:val="left"/>
      <w:pPr>
        <w:ind w:left="401" w:hanging="84"/>
      </w:pPr>
      <w:rPr>
        <w:rFonts w:hint="default"/>
      </w:rPr>
    </w:lvl>
    <w:lvl w:ilvl="3" w:tplc="6034FFEA">
      <w:start w:val="1"/>
      <w:numFmt w:val="bullet"/>
      <w:lvlText w:val="•"/>
      <w:lvlJc w:val="left"/>
      <w:pPr>
        <w:ind w:left="534" w:hanging="84"/>
      </w:pPr>
      <w:rPr>
        <w:rFonts w:hint="default"/>
      </w:rPr>
    </w:lvl>
    <w:lvl w:ilvl="4" w:tplc="3ABCB282">
      <w:start w:val="1"/>
      <w:numFmt w:val="bullet"/>
      <w:lvlText w:val="•"/>
      <w:lvlJc w:val="left"/>
      <w:pPr>
        <w:ind w:left="666" w:hanging="84"/>
      </w:pPr>
      <w:rPr>
        <w:rFonts w:hint="default"/>
      </w:rPr>
    </w:lvl>
    <w:lvl w:ilvl="5" w:tplc="AD60C6B2">
      <w:start w:val="1"/>
      <w:numFmt w:val="bullet"/>
      <w:lvlText w:val="•"/>
      <w:lvlJc w:val="left"/>
      <w:pPr>
        <w:ind w:left="799" w:hanging="84"/>
      </w:pPr>
      <w:rPr>
        <w:rFonts w:hint="default"/>
      </w:rPr>
    </w:lvl>
    <w:lvl w:ilvl="6" w:tplc="180C0C40">
      <w:start w:val="1"/>
      <w:numFmt w:val="bullet"/>
      <w:lvlText w:val="•"/>
      <w:lvlJc w:val="left"/>
      <w:pPr>
        <w:ind w:left="932" w:hanging="84"/>
      </w:pPr>
      <w:rPr>
        <w:rFonts w:hint="default"/>
      </w:rPr>
    </w:lvl>
    <w:lvl w:ilvl="7" w:tplc="36245658">
      <w:start w:val="1"/>
      <w:numFmt w:val="bullet"/>
      <w:lvlText w:val="•"/>
      <w:lvlJc w:val="left"/>
      <w:pPr>
        <w:ind w:left="1065" w:hanging="84"/>
      </w:pPr>
      <w:rPr>
        <w:rFonts w:hint="default"/>
      </w:rPr>
    </w:lvl>
    <w:lvl w:ilvl="8" w:tplc="D432360E">
      <w:start w:val="1"/>
      <w:numFmt w:val="bullet"/>
      <w:lvlText w:val="•"/>
      <w:lvlJc w:val="left"/>
      <w:pPr>
        <w:ind w:left="1198" w:hanging="84"/>
      </w:pPr>
      <w:rPr>
        <w:rFonts w:hint="default"/>
      </w:rPr>
    </w:lvl>
  </w:abstractNum>
  <w:abstractNum w:abstractNumId="391" w15:restartNumberingAfterBreak="0">
    <w:nsid w:val="48B913B0"/>
    <w:multiLevelType w:val="hybridMultilevel"/>
    <w:tmpl w:val="FA1A73D2"/>
    <w:lvl w:ilvl="0" w:tplc="BA2EFA40">
      <w:start w:val="1"/>
      <w:numFmt w:val="bullet"/>
      <w:lvlText w:val="•"/>
      <w:lvlJc w:val="left"/>
      <w:pPr>
        <w:ind w:left="135" w:hanging="84"/>
      </w:pPr>
      <w:rPr>
        <w:rFonts w:ascii="Times New Roman" w:eastAsia="Times New Roman" w:hAnsi="Times New Roman" w:hint="default"/>
        <w:sz w:val="14"/>
        <w:szCs w:val="14"/>
      </w:rPr>
    </w:lvl>
    <w:lvl w:ilvl="1" w:tplc="EAB0E306">
      <w:start w:val="1"/>
      <w:numFmt w:val="bullet"/>
      <w:lvlText w:val="•"/>
      <w:lvlJc w:val="left"/>
      <w:pPr>
        <w:ind w:left="291" w:hanging="84"/>
      </w:pPr>
      <w:rPr>
        <w:rFonts w:hint="default"/>
      </w:rPr>
    </w:lvl>
    <w:lvl w:ilvl="2" w:tplc="FEF00050">
      <w:start w:val="1"/>
      <w:numFmt w:val="bullet"/>
      <w:lvlText w:val="•"/>
      <w:lvlJc w:val="left"/>
      <w:pPr>
        <w:ind w:left="446" w:hanging="84"/>
      </w:pPr>
      <w:rPr>
        <w:rFonts w:hint="default"/>
      </w:rPr>
    </w:lvl>
    <w:lvl w:ilvl="3" w:tplc="57A0F95C">
      <w:start w:val="1"/>
      <w:numFmt w:val="bullet"/>
      <w:lvlText w:val="•"/>
      <w:lvlJc w:val="left"/>
      <w:pPr>
        <w:ind w:left="602" w:hanging="84"/>
      </w:pPr>
      <w:rPr>
        <w:rFonts w:hint="default"/>
      </w:rPr>
    </w:lvl>
    <w:lvl w:ilvl="4" w:tplc="EFA2D7E8">
      <w:start w:val="1"/>
      <w:numFmt w:val="bullet"/>
      <w:lvlText w:val="•"/>
      <w:lvlJc w:val="left"/>
      <w:pPr>
        <w:ind w:left="757" w:hanging="84"/>
      </w:pPr>
      <w:rPr>
        <w:rFonts w:hint="default"/>
      </w:rPr>
    </w:lvl>
    <w:lvl w:ilvl="5" w:tplc="7AB039A4">
      <w:start w:val="1"/>
      <w:numFmt w:val="bullet"/>
      <w:lvlText w:val="•"/>
      <w:lvlJc w:val="left"/>
      <w:pPr>
        <w:ind w:left="913" w:hanging="84"/>
      </w:pPr>
      <w:rPr>
        <w:rFonts w:hint="default"/>
      </w:rPr>
    </w:lvl>
    <w:lvl w:ilvl="6" w:tplc="BBC06EA4">
      <w:start w:val="1"/>
      <w:numFmt w:val="bullet"/>
      <w:lvlText w:val="•"/>
      <w:lvlJc w:val="left"/>
      <w:pPr>
        <w:ind w:left="1068" w:hanging="84"/>
      </w:pPr>
      <w:rPr>
        <w:rFonts w:hint="default"/>
      </w:rPr>
    </w:lvl>
    <w:lvl w:ilvl="7" w:tplc="F2E62914">
      <w:start w:val="1"/>
      <w:numFmt w:val="bullet"/>
      <w:lvlText w:val="•"/>
      <w:lvlJc w:val="left"/>
      <w:pPr>
        <w:ind w:left="1224" w:hanging="84"/>
      </w:pPr>
      <w:rPr>
        <w:rFonts w:hint="default"/>
      </w:rPr>
    </w:lvl>
    <w:lvl w:ilvl="8" w:tplc="47B8DA38">
      <w:start w:val="1"/>
      <w:numFmt w:val="bullet"/>
      <w:lvlText w:val="•"/>
      <w:lvlJc w:val="left"/>
      <w:pPr>
        <w:ind w:left="1379" w:hanging="84"/>
      </w:pPr>
      <w:rPr>
        <w:rFonts w:hint="default"/>
      </w:rPr>
    </w:lvl>
  </w:abstractNum>
  <w:abstractNum w:abstractNumId="392" w15:restartNumberingAfterBreak="0">
    <w:nsid w:val="48B9192B"/>
    <w:multiLevelType w:val="hybridMultilevel"/>
    <w:tmpl w:val="8F6EFFF4"/>
    <w:lvl w:ilvl="0" w:tplc="E4763F0A">
      <w:start w:val="1"/>
      <w:numFmt w:val="bullet"/>
      <w:lvlText w:val="•"/>
      <w:lvlJc w:val="left"/>
      <w:pPr>
        <w:ind w:left="135" w:hanging="84"/>
      </w:pPr>
      <w:rPr>
        <w:rFonts w:ascii="Times New Roman" w:eastAsia="Times New Roman" w:hAnsi="Times New Roman" w:hint="default"/>
        <w:b/>
        <w:bCs/>
        <w:sz w:val="14"/>
        <w:szCs w:val="14"/>
      </w:rPr>
    </w:lvl>
    <w:lvl w:ilvl="1" w:tplc="DEC0ED36">
      <w:start w:val="1"/>
      <w:numFmt w:val="bullet"/>
      <w:lvlText w:val="•"/>
      <w:lvlJc w:val="left"/>
      <w:pPr>
        <w:ind w:left="291" w:hanging="84"/>
      </w:pPr>
      <w:rPr>
        <w:rFonts w:hint="default"/>
      </w:rPr>
    </w:lvl>
    <w:lvl w:ilvl="2" w:tplc="F09C34DE">
      <w:start w:val="1"/>
      <w:numFmt w:val="bullet"/>
      <w:lvlText w:val="•"/>
      <w:lvlJc w:val="left"/>
      <w:pPr>
        <w:ind w:left="446" w:hanging="84"/>
      </w:pPr>
      <w:rPr>
        <w:rFonts w:hint="default"/>
      </w:rPr>
    </w:lvl>
    <w:lvl w:ilvl="3" w:tplc="773CAF0E">
      <w:start w:val="1"/>
      <w:numFmt w:val="bullet"/>
      <w:lvlText w:val="•"/>
      <w:lvlJc w:val="left"/>
      <w:pPr>
        <w:ind w:left="602" w:hanging="84"/>
      </w:pPr>
      <w:rPr>
        <w:rFonts w:hint="default"/>
      </w:rPr>
    </w:lvl>
    <w:lvl w:ilvl="4" w:tplc="2740368A">
      <w:start w:val="1"/>
      <w:numFmt w:val="bullet"/>
      <w:lvlText w:val="•"/>
      <w:lvlJc w:val="left"/>
      <w:pPr>
        <w:ind w:left="757" w:hanging="84"/>
      </w:pPr>
      <w:rPr>
        <w:rFonts w:hint="default"/>
      </w:rPr>
    </w:lvl>
    <w:lvl w:ilvl="5" w:tplc="DBA0101A">
      <w:start w:val="1"/>
      <w:numFmt w:val="bullet"/>
      <w:lvlText w:val="•"/>
      <w:lvlJc w:val="left"/>
      <w:pPr>
        <w:ind w:left="913" w:hanging="84"/>
      </w:pPr>
      <w:rPr>
        <w:rFonts w:hint="default"/>
      </w:rPr>
    </w:lvl>
    <w:lvl w:ilvl="6" w:tplc="0E761D74">
      <w:start w:val="1"/>
      <w:numFmt w:val="bullet"/>
      <w:lvlText w:val="•"/>
      <w:lvlJc w:val="left"/>
      <w:pPr>
        <w:ind w:left="1068" w:hanging="84"/>
      </w:pPr>
      <w:rPr>
        <w:rFonts w:hint="default"/>
      </w:rPr>
    </w:lvl>
    <w:lvl w:ilvl="7" w:tplc="3D2AFC28">
      <w:start w:val="1"/>
      <w:numFmt w:val="bullet"/>
      <w:lvlText w:val="•"/>
      <w:lvlJc w:val="left"/>
      <w:pPr>
        <w:ind w:left="1224" w:hanging="84"/>
      </w:pPr>
      <w:rPr>
        <w:rFonts w:hint="default"/>
      </w:rPr>
    </w:lvl>
    <w:lvl w:ilvl="8" w:tplc="4BE86DD8">
      <w:start w:val="1"/>
      <w:numFmt w:val="bullet"/>
      <w:lvlText w:val="•"/>
      <w:lvlJc w:val="left"/>
      <w:pPr>
        <w:ind w:left="1379" w:hanging="84"/>
      </w:pPr>
      <w:rPr>
        <w:rFonts w:hint="default"/>
      </w:rPr>
    </w:lvl>
  </w:abstractNum>
  <w:abstractNum w:abstractNumId="393" w15:restartNumberingAfterBreak="0">
    <w:nsid w:val="4940596F"/>
    <w:multiLevelType w:val="hybridMultilevel"/>
    <w:tmpl w:val="983CB9FA"/>
    <w:lvl w:ilvl="0" w:tplc="5A420A1C">
      <w:start w:val="1"/>
      <w:numFmt w:val="bullet"/>
      <w:lvlText w:val="•"/>
      <w:lvlJc w:val="left"/>
      <w:pPr>
        <w:ind w:left="135" w:hanging="84"/>
      </w:pPr>
      <w:rPr>
        <w:rFonts w:ascii="Times New Roman" w:eastAsia="Times New Roman" w:hAnsi="Times New Roman" w:hint="default"/>
        <w:sz w:val="14"/>
        <w:szCs w:val="14"/>
      </w:rPr>
    </w:lvl>
    <w:lvl w:ilvl="1" w:tplc="4A727B7C">
      <w:start w:val="1"/>
      <w:numFmt w:val="bullet"/>
      <w:lvlText w:val="•"/>
      <w:lvlJc w:val="left"/>
      <w:pPr>
        <w:ind w:left="347" w:hanging="84"/>
      </w:pPr>
      <w:rPr>
        <w:rFonts w:hint="default"/>
      </w:rPr>
    </w:lvl>
    <w:lvl w:ilvl="2" w:tplc="E62E2F02">
      <w:start w:val="1"/>
      <w:numFmt w:val="bullet"/>
      <w:lvlText w:val="•"/>
      <w:lvlJc w:val="left"/>
      <w:pPr>
        <w:ind w:left="560" w:hanging="84"/>
      </w:pPr>
      <w:rPr>
        <w:rFonts w:hint="default"/>
      </w:rPr>
    </w:lvl>
    <w:lvl w:ilvl="3" w:tplc="EE7ED686">
      <w:start w:val="1"/>
      <w:numFmt w:val="bullet"/>
      <w:lvlText w:val="•"/>
      <w:lvlJc w:val="left"/>
      <w:pPr>
        <w:ind w:left="772" w:hanging="84"/>
      </w:pPr>
      <w:rPr>
        <w:rFonts w:hint="default"/>
      </w:rPr>
    </w:lvl>
    <w:lvl w:ilvl="4" w:tplc="4E6AB2F4">
      <w:start w:val="1"/>
      <w:numFmt w:val="bullet"/>
      <w:lvlText w:val="•"/>
      <w:lvlJc w:val="left"/>
      <w:pPr>
        <w:ind w:left="984" w:hanging="84"/>
      </w:pPr>
      <w:rPr>
        <w:rFonts w:hint="default"/>
      </w:rPr>
    </w:lvl>
    <w:lvl w:ilvl="5" w:tplc="D2E4EFCE">
      <w:start w:val="1"/>
      <w:numFmt w:val="bullet"/>
      <w:lvlText w:val="•"/>
      <w:lvlJc w:val="left"/>
      <w:pPr>
        <w:ind w:left="1196" w:hanging="84"/>
      </w:pPr>
      <w:rPr>
        <w:rFonts w:hint="default"/>
      </w:rPr>
    </w:lvl>
    <w:lvl w:ilvl="6" w:tplc="5BB81BBA">
      <w:start w:val="1"/>
      <w:numFmt w:val="bullet"/>
      <w:lvlText w:val="•"/>
      <w:lvlJc w:val="left"/>
      <w:pPr>
        <w:ind w:left="1408" w:hanging="84"/>
      </w:pPr>
      <w:rPr>
        <w:rFonts w:hint="default"/>
      </w:rPr>
    </w:lvl>
    <w:lvl w:ilvl="7" w:tplc="1B54CD52">
      <w:start w:val="1"/>
      <w:numFmt w:val="bullet"/>
      <w:lvlText w:val="•"/>
      <w:lvlJc w:val="left"/>
      <w:pPr>
        <w:ind w:left="1621" w:hanging="84"/>
      </w:pPr>
      <w:rPr>
        <w:rFonts w:hint="default"/>
      </w:rPr>
    </w:lvl>
    <w:lvl w:ilvl="8" w:tplc="49F0EC64">
      <w:start w:val="1"/>
      <w:numFmt w:val="bullet"/>
      <w:lvlText w:val="•"/>
      <w:lvlJc w:val="left"/>
      <w:pPr>
        <w:ind w:left="1833" w:hanging="84"/>
      </w:pPr>
      <w:rPr>
        <w:rFonts w:hint="default"/>
      </w:rPr>
    </w:lvl>
  </w:abstractNum>
  <w:abstractNum w:abstractNumId="394" w15:restartNumberingAfterBreak="0">
    <w:nsid w:val="49520403"/>
    <w:multiLevelType w:val="hybridMultilevel"/>
    <w:tmpl w:val="4934C0F6"/>
    <w:lvl w:ilvl="0" w:tplc="4ACE2FC2">
      <w:start w:val="1"/>
      <w:numFmt w:val="bullet"/>
      <w:lvlText w:val="•"/>
      <w:lvlJc w:val="left"/>
      <w:pPr>
        <w:ind w:left="51" w:hanging="84"/>
      </w:pPr>
      <w:rPr>
        <w:rFonts w:ascii="Times New Roman" w:eastAsia="Times New Roman" w:hAnsi="Times New Roman" w:hint="default"/>
        <w:b/>
        <w:bCs/>
        <w:sz w:val="14"/>
        <w:szCs w:val="14"/>
      </w:rPr>
    </w:lvl>
    <w:lvl w:ilvl="1" w:tplc="82684ECA">
      <w:start w:val="1"/>
      <w:numFmt w:val="bullet"/>
      <w:lvlText w:val="•"/>
      <w:lvlJc w:val="left"/>
      <w:pPr>
        <w:ind w:left="300" w:hanging="84"/>
      </w:pPr>
      <w:rPr>
        <w:rFonts w:hint="default"/>
      </w:rPr>
    </w:lvl>
    <w:lvl w:ilvl="2" w:tplc="336049F8">
      <w:start w:val="1"/>
      <w:numFmt w:val="bullet"/>
      <w:lvlText w:val="•"/>
      <w:lvlJc w:val="left"/>
      <w:pPr>
        <w:ind w:left="549" w:hanging="84"/>
      </w:pPr>
      <w:rPr>
        <w:rFonts w:hint="default"/>
      </w:rPr>
    </w:lvl>
    <w:lvl w:ilvl="3" w:tplc="41027BB4">
      <w:start w:val="1"/>
      <w:numFmt w:val="bullet"/>
      <w:lvlText w:val="•"/>
      <w:lvlJc w:val="left"/>
      <w:pPr>
        <w:ind w:left="798" w:hanging="84"/>
      </w:pPr>
      <w:rPr>
        <w:rFonts w:hint="default"/>
      </w:rPr>
    </w:lvl>
    <w:lvl w:ilvl="4" w:tplc="104A3CA4">
      <w:start w:val="1"/>
      <w:numFmt w:val="bullet"/>
      <w:lvlText w:val="•"/>
      <w:lvlJc w:val="left"/>
      <w:pPr>
        <w:ind w:left="1047" w:hanging="84"/>
      </w:pPr>
      <w:rPr>
        <w:rFonts w:hint="default"/>
      </w:rPr>
    </w:lvl>
    <w:lvl w:ilvl="5" w:tplc="EE6655BE">
      <w:start w:val="1"/>
      <w:numFmt w:val="bullet"/>
      <w:lvlText w:val="•"/>
      <w:lvlJc w:val="left"/>
      <w:pPr>
        <w:ind w:left="1296" w:hanging="84"/>
      </w:pPr>
      <w:rPr>
        <w:rFonts w:hint="default"/>
      </w:rPr>
    </w:lvl>
    <w:lvl w:ilvl="6" w:tplc="B956B476">
      <w:start w:val="1"/>
      <w:numFmt w:val="bullet"/>
      <w:lvlText w:val="•"/>
      <w:lvlJc w:val="left"/>
      <w:pPr>
        <w:ind w:left="1545" w:hanging="84"/>
      </w:pPr>
      <w:rPr>
        <w:rFonts w:hint="default"/>
      </w:rPr>
    </w:lvl>
    <w:lvl w:ilvl="7" w:tplc="CAA46BD0">
      <w:start w:val="1"/>
      <w:numFmt w:val="bullet"/>
      <w:lvlText w:val="•"/>
      <w:lvlJc w:val="left"/>
      <w:pPr>
        <w:ind w:left="1794" w:hanging="84"/>
      </w:pPr>
      <w:rPr>
        <w:rFonts w:hint="default"/>
      </w:rPr>
    </w:lvl>
    <w:lvl w:ilvl="8" w:tplc="81DC4A5C">
      <w:start w:val="1"/>
      <w:numFmt w:val="bullet"/>
      <w:lvlText w:val="•"/>
      <w:lvlJc w:val="left"/>
      <w:pPr>
        <w:ind w:left="2043" w:hanging="84"/>
      </w:pPr>
      <w:rPr>
        <w:rFonts w:hint="default"/>
      </w:rPr>
    </w:lvl>
  </w:abstractNum>
  <w:abstractNum w:abstractNumId="395" w15:restartNumberingAfterBreak="0">
    <w:nsid w:val="4982480E"/>
    <w:multiLevelType w:val="hybridMultilevel"/>
    <w:tmpl w:val="FC980EEE"/>
    <w:lvl w:ilvl="0" w:tplc="02503070">
      <w:start w:val="1"/>
      <w:numFmt w:val="bullet"/>
      <w:lvlText w:val="•"/>
      <w:lvlJc w:val="left"/>
      <w:pPr>
        <w:ind w:left="135" w:hanging="84"/>
      </w:pPr>
      <w:rPr>
        <w:rFonts w:ascii="Times New Roman" w:eastAsia="Times New Roman" w:hAnsi="Times New Roman" w:hint="default"/>
        <w:sz w:val="14"/>
        <w:szCs w:val="14"/>
      </w:rPr>
    </w:lvl>
    <w:lvl w:ilvl="1" w:tplc="7E52ACE6">
      <w:start w:val="1"/>
      <w:numFmt w:val="bullet"/>
      <w:lvlText w:val="•"/>
      <w:lvlJc w:val="left"/>
      <w:pPr>
        <w:ind w:left="291" w:hanging="84"/>
      </w:pPr>
      <w:rPr>
        <w:rFonts w:hint="default"/>
      </w:rPr>
    </w:lvl>
    <w:lvl w:ilvl="2" w:tplc="67F0CA38">
      <w:start w:val="1"/>
      <w:numFmt w:val="bullet"/>
      <w:lvlText w:val="•"/>
      <w:lvlJc w:val="left"/>
      <w:pPr>
        <w:ind w:left="446" w:hanging="84"/>
      </w:pPr>
      <w:rPr>
        <w:rFonts w:hint="default"/>
      </w:rPr>
    </w:lvl>
    <w:lvl w:ilvl="3" w:tplc="47A014F8">
      <w:start w:val="1"/>
      <w:numFmt w:val="bullet"/>
      <w:lvlText w:val="•"/>
      <w:lvlJc w:val="left"/>
      <w:pPr>
        <w:ind w:left="602" w:hanging="84"/>
      </w:pPr>
      <w:rPr>
        <w:rFonts w:hint="default"/>
      </w:rPr>
    </w:lvl>
    <w:lvl w:ilvl="4" w:tplc="D680885E">
      <w:start w:val="1"/>
      <w:numFmt w:val="bullet"/>
      <w:lvlText w:val="•"/>
      <w:lvlJc w:val="left"/>
      <w:pPr>
        <w:ind w:left="757" w:hanging="84"/>
      </w:pPr>
      <w:rPr>
        <w:rFonts w:hint="default"/>
      </w:rPr>
    </w:lvl>
    <w:lvl w:ilvl="5" w:tplc="15467092">
      <w:start w:val="1"/>
      <w:numFmt w:val="bullet"/>
      <w:lvlText w:val="•"/>
      <w:lvlJc w:val="left"/>
      <w:pPr>
        <w:ind w:left="913" w:hanging="84"/>
      </w:pPr>
      <w:rPr>
        <w:rFonts w:hint="default"/>
      </w:rPr>
    </w:lvl>
    <w:lvl w:ilvl="6" w:tplc="1B3C4F86">
      <w:start w:val="1"/>
      <w:numFmt w:val="bullet"/>
      <w:lvlText w:val="•"/>
      <w:lvlJc w:val="left"/>
      <w:pPr>
        <w:ind w:left="1068" w:hanging="84"/>
      </w:pPr>
      <w:rPr>
        <w:rFonts w:hint="default"/>
      </w:rPr>
    </w:lvl>
    <w:lvl w:ilvl="7" w:tplc="5FA2245C">
      <w:start w:val="1"/>
      <w:numFmt w:val="bullet"/>
      <w:lvlText w:val="•"/>
      <w:lvlJc w:val="left"/>
      <w:pPr>
        <w:ind w:left="1224" w:hanging="84"/>
      </w:pPr>
      <w:rPr>
        <w:rFonts w:hint="default"/>
      </w:rPr>
    </w:lvl>
    <w:lvl w:ilvl="8" w:tplc="363C23E4">
      <w:start w:val="1"/>
      <w:numFmt w:val="bullet"/>
      <w:lvlText w:val="•"/>
      <w:lvlJc w:val="left"/>
      <w:pPr>
        <w:ind w:left="1379" w:hanging="84"/>
      </w:pPr>
      <w:rPr>
        <w:rFonts w:hint="default"/>
      </w:rPr>
    </w:lvl>
  </w:abstractNum>
  <w:abstractNum w:abstractNumId="396" w15:restartNumberingAfterBreak="0">
    <w:nsid w:val="49D527E0"/>
    <w:multiLevelType w:val="hybridMultilevel"/>
    <w:tmpl w:val="C854DB8C"/>
    <w:lvl w:ilvl="0" w:tplc="2F52D596">
      <w:start w:val="1"/>
      <w:numFmt w:val="bullet"/>
      <w:lvlText w:val="•"/>
      <w:lvlJc w:val="left"/>
      <w:pPr>
        <w:ind w:left="135" w:hanging="84"/>
      </w:pPr>
      <w:rPr>
        <w:rFonts w:ascii="Times New Roman" w:eastAsia="Times New Roman" w:hAnsi="Times New Roman" w:hint="default"/>
        <w:sz w:val="14"/>
        <w:szCs w:val="14"/>
      </w:rPr>
    </w:lvl>
    <w:lvl w:ilvl="1" w:tplc="69D4844C">
      <w:start w:val="1"/>
      <w:numFmt w:val="bullet"/>
      <w:lvlText w:val="•"/>
      <w:lvlJc w:val="left"/>
      <w:pPr>
        <w:ind w:left="347" w:hanging="84"/>
      </w:pPr>
      <w:rPr>
        <w:rFonts w:hint="default"/>
      </w:rPr>
    </w:lvl>
    <w:lvl w:ilvl="2" w:tplc="E19CB68A">
      <w:start w:val="1"/>
      <w:numFmt w:val="bullet"/>
      <w:lvlText w:val="•"/>
      <w:lvlJc w:val="left"/>
      <w:pPr>
        <w:ind w:left="560" w:hanging="84"/>
      </w:pPr>
      <w:rPr>
        <w:rFonts w:hint="default"/>
      </w:rPr>
    </w:lvl>
    <w:lvl w:ilvl="3" w:tplc="7952A6DC">
      <w:start w:val="1"/>
      <w:numFmt w:val="bullet"/>
      <w:lvlText w:val="•"/>
      <w:lvlJc w:val="left"/>
      <w:pPr>
        <w:ind w:left="772" w:hanging="84"/>
      </w:pPr>
      <w:rPr>
        <w:rFonts w:hint="default"/>
      </w:rPr>
    </w:lvl>
    <w:lvl w:ilvl="4" w:tplc="E6D06BE6">
      <w:start w:val="1"/>
      <w:numFmt w:val="bullet"/>
      <w:lvlText w:val="•"/>
      <w:lvlJc w:val="left"/>
      <w:pPr>
        <w:ind w:left="984" w:hanging="84"/>
      </w:pPr>
      <w:rPr>
        <w:rFonts w:hint="default"/>
      </w:rPr>
    </w:lvl>
    <w:lvl w:ilvl="5" w:tplc="E7CC1F6E">
      <w:start w:val="1"/>
      <w:numFmt w:val="bullet"/>
      <w:lvlText w:val="•"/>
      <w:lvlJc w:val="left"/>
      <w:pPr>
        <w:ind w:left="1196" w:hanging="84"/>
      </w:pPr>
      <w:rPr>
        <w:rFonts w:hint="default"/>
      </w:rPr>
    </w:lvl>
    <w:lvl w:ilvl="6" w:tplc="05B6907A">
      <w:start w:val="1"/>
      <w:numFmt w:val="bullet"/>
      <w:lvlText w:val="•"/>
      <w:lvlJc w:val="left"/>
      <w:pPr>
        <w:ind w:left="1408" w:hanging="84"/>
      </w:pPr>
      <w:rPr>
        <w:rFonts w:hint="default"/>
      </w:rPr>
    </w:lvl>
    <w:lvl w:ilvl="7" w:tplc="1B6EA0A6">
      <w:start w:val="1"/>
      <w:numFmt w:val="bullet"/>
      <w:lvlText w:val="•"/>
      <w:lvlJc w:val="left"/>
      <w:pPr>
        <w:ind w:left="1621" w:hanging="84"/>
      </w:pPr>
      <w:rPr>
        <w:rFonts w:hint="default"/>
      </w:rPr>
    </w:lvl>
    <w:lvl w:ilvl="8" w:tplc="B1A0FB2E">
      <w:start w:val="1"/>
      <w:numFmt w:val="bullet"/>
      <w:lvlText w:val="•"/>
      <w:lvlJc w:val="left"/>
      <w:pPr>
        <w:ind w:left="1833" w:hanging="84"/>
      </w:pPr>
      <w:rPr>
        <w:rFonts w:hint="default"/>
      </w:rPr>
    </w:lvl>
  </w:abstractNum>
  <w:abstractNum w:abstractNumId="397" w15:restartNumberingAfterBreak="0">
    <w:nsid w:val="4A420EF3"/>
    <w:multiLevelType w:val="hybridMultilevel"/>
    <w:tmpl w:val="6C7A0EE6"/>
    <w:lvl w:ilvl="0" w:tplc="E69CB5B2">
      <w:start w:val="1"/>
      <w:numFmt w:val="bullet"/>
      <w:lvlText w:val="•"/>
      <w:lvlJc w:val="left"/>
      <w:pPr>
        <w:ind w:left="135" w:hanging="84"/>
      </w:pPr>
      <w:rPr>
        <w:rFonts w:ascii="Times New Roman" w:eastAsia="Times New Roman" w:hAnsi="Times New Roman" w:hint="default"/>
        <w:sz w:val="14"/>
        <w:szCs w:val="14"/>
      </w:rPr>
    </w:lvl>
    <w:lvl w:ilvl="1" w:tplc="FA0AF7AC">
      <w:start w:val="1"/>
      <w:numFmt w:val="bullet"/>
      <w:lvlText w:val="•"/>
      <w:lvlJc w:val="left"/>
      <w:pPr>
        <w:ind w:left="376" w:hanging="84"/>
      </w:pPr>
      <w:rPr>
        <w:rFonts w:hint="default"/>
      </w:rPr>
    </w:lvl>
    <w:lvl w:ilvl="2" w:tplc="252C4F60">
      <w:start w:val="1"/>
      <w:numFmt w:val="bullet"/>
      <w:lvlText w:val="•"/>
      <w:lvlJc w:val="left"/>
      <w:pPr>
        <w:ind w:left="616" w:hanging="84"/>
      </w:pPr>
      <w:rPr>
        <w:rFonts w:hint="default"/>
      </w:rPr>
    </w:lvl>
    <w:lvl w:ilvl="3" w:tplc="8278C6BC">
      <w:start w:val="1"/>
      <w:numFmt w:val="bullet"/>
      <w:lvlText w:val="•"/>
      <w:lvlJc w:val="left"/>
      <w:pPr>
        <w:ind w:left="857" w:hanging="84"/>
      </w:pPr>
      <w:rPr>
        <w:rFonts w:hint="default"/>
      </w:rPr>
    </w:lvl>
    <w:lvl w:ilvl="4" w:tplc="935499EE">
      <w:start w:val="1"/>
      <w:numFmt w:val="bullet"/>
      <w:lvlText w:val="•"/>
      <w:lvlJc w:val="left"/>
      <w:pPr>
        <w:ind w:left="1097" w:hanging="84"/>
      </w:pPr>
      <w:rPr>
        <w:rFonts w:hint="default"/>
      </w:rPr>
    </w:lvl>
    <w:lvl w:ilvl="5" w:tplc="EF1A4DFC">
      <w:start w:val="1"/>
      <w:numFmt w:val="bullet"/>
      <w:lvlText w:val="•"/>
      <w:lvlJc w:val="left"/>
      <w:pPr>
        <w:ind w:left="1338" w:hanging="84"/>
      </w:pPr>
      <w:rPr>
        <w:rFonts w:hint="default"/>
      </w:rPr>
    </w:lvl>
    <w:lvl w:ilvl="6" w:tplc="2EA0F9CA">
      <w:start w:val="1"/>
      <w:numFmt w:val="bullet"/>
      <w:lvlText w:val="•"/>
      <w:lvlJc w:val="left"/>
      <w:pPr>
        <w:ind w:left="1578" w:hanging="84"/>
      </w:pPr>
      <w:rPr>
        <w:rFonts w:hint="default"/>
      </w:rPr>
    </w:lvl>
    <w:lvl w:ilvl="7" w:tplc="8696BC1A">
      <w:start w:val="1"/>
      <w:numFmt w:val="bullet"/>
      <w:lvlText w:val="•"/>
      <w:lvlJc w:val="left"/>
      <w:pPr>
        <w:ind w:left="1819" w:hanging="84"/>
      </w:pPr>
      <w:rPr>
        <w:rFonts w:hint="default"/>
      </w:rPr>
    </w:lvl>
    <w:lvl w:ilvl="8" w:tplc="B150CE10">
      <w:start w:val="1"/>
      <w:numFmt w:val="bullet"/>
      <w:lvlText w:val="•"/>
      <w:lvlJc w:val="left"/>
      <w:pPr>
        <w:ind w:left="2060" w:hanging="84"/>
      </w:pPr>
      <w:rPr>
        <w:rFonts w:hint="default"/>
      </w:rPr>
    </w:lvl>
  </w:abstractNum>
  <w:abstractNum w:abstractNumId="398" w15:restartNumberingAfterBreak="0">
    <w:nsid w:val="4A736AC9"/>
    <w:multiLevelType w:val="hybridMultilevel"/>
    <w:tmpl w:val="C20E2E86"/>
    <w:lvl w:ilvl="0" w:tplc="49082F64">
      <w:start w:val="1"/>
      <w:numFmt w:val="bullet"/>
      <w:lvlText w:val="•"/>
      <w:lvlJc w:val="left"/>
      <w:pPr>
        <w:ind w:left="135" w:hanging="84"/>
      </w:pPr>
      <w:rPr>
        <w:rFonts w:ascii="Times New Roman" w:eastAsia="Times New Roman" w:hAnsi="Times New Roman" w:hint="default"/>
        <w:sz w:val="14"/>
        <w:szCs w:val="14"/>
      </w:rPr>
    </w:lvl>
    <w:lvl w:ilvl="1" w:tplc="6CBABB12">
      <w:start w:val="1"/>
      <w:numFmt w:val="bullet"/>
      <w:lvlText w:val="•"/>
      <w:lvlJc w:val="left"/>
      <w:pPr>
        <w:ind w:left="376" w:hanging="84"/>
      </w:pPr>
      <w:rPr>
        <w:rFonts w:hint="default"/>
      </w:rPr>
    </w:lvl>
    <w:lvl w:ilvl="2" w:tplc="532E760C">
      <w:start w:val="1"/>
      <w:numFmt w:val="bullet"/>
      <w:lvlText w:val="•"/>
      <w:lvlJc w:val="left"/>
      <w:pPr>
        <w:ind w:left="616" w:hanging="84"/>
      </w:pPr>
      <w:rPr>
        <w:rFonts w:hint="default"/>
      </w:rPr>
    </w:lvl>
    <w:lvl w:ilvl="3" w:tplc="3898854E">
      <w:start w:val="1"/>
      <w:numFmt w:val="bullet"/>
      <w:lvlText w:val="•"/>
      <w:lvlJc w:val="left"/>
      <w:pPr>
        <w:ind w:left="857" w:hanging="84"/>
      </w:pPr>
      <w:rPr>
        <w:rFonts w:hint="default"/>
      </w:rPr>
    </w:lvl>
    <w:lvl w:ilvl="4" w:tplc="93E42582">
      <w:start w:val="1"/>
      <w:numFmt w:val="bullet"/>
      <w:lvlText w:val="•"/>
      <w:lvlJc w:val="left"/>
      <w:pPr>
        <w:ind w:left="1097" w:hanging="84"/>
      </w:pPr>
      <w:rPr>
        <w:rFonts w:hint="default"/>
      </w:rPr>
    </w:lvl>
    <w:lvl w:ilvl="5" w:tplc="452CFA7A">
      <w:start w:val="1"/>
      <w:numFmt w:val="bullet"/>
      <w:lvlText w:val="•"/>
      <w:lvlJc w:val="left"/>
      <w:pPr>
        <w:ind w:left="1338" w:hanging="84"/>
      </w:pPr>
      <w:rPr>
        <w:rFonts w:hint="default"/>
      </w:rPr>
    </w:lvl>
    <w:lvl w:ilvl="6" w:tplc="AB22DF30">
      <w:start w:val="1"/>
      <w:numFmt w:val="bullet"/>
      <w:lvlText w:val="•"/>
      <w:lvlJc w:val="left"/>
      <w:pPr>
        <w:ind w:left="1579" w:hanging="84"/>
      </w:pPr>
      <w:rPr>
        <w:rFonts w:hint="default"/>
      </w:rPr>
    </w:lvl>
    <w:lvl w:ilvl="7" w:tplc="D5C202A6">
      <w:start w:val="1"/>
      <w:numFmt w:val="bullet"/>
      <w:lvlText w:val="•"/>
      <w:lvlJc w:val="left"/>
      <w:pPr>
        <w:ind w:left="1819" w:hanging="84"/>
      </w:pPr>
      <w:rPr>
        <w:rFonts w:hint="default"/>
      </w:rPr>
    </w:lvl>
    <w:lvl w:ilvl="8" w:tplc="04301EB8">
      <w:start w:val="1"/>
      <w:numFmt w:val="bullet"/>
      <w:lvlText w:val="•"/>
      <w:lvlJc w:val="left"/>
      <w:pPr>
        <w:ind w:left="2060" w:hanging="84"/>
      </w:pPr>
      <w:rPr>
        <w:rFonts w:hint="default"/>
      </w:rPr>
    </w:lvl>
  </w:abstractNum>
  <w:abstractNum w:abstractNumId="399" w15:restartNumberingAfterBreak="0">
    <w:nsid w:val="4A8B0199"/>
    <w:multiLevelType w:val="hybridMultilevel"/>
    <w:tmpl w:val="D5C8055A"/>
    <w:lvl w:ilvl="0" w:tplc="AC48EAC6">
      <w:start w:val="1"/>
      <w:numFmt w:val="bullet"/>
      <w:lvlText w:val="•"/>
      <w:lvlJc w:val="left"/>
      <w:pPr>
        <w:ind w:left="135" w:hanging="84"/>
      </w:pPr>
      <w:rPr>
        <w:rFonts w:ascii="Times New Roman" w:eastAsia="Times New Roman" w:hAnsi="Times New Roman" w:hint="default"/>
        <w:sz w:val="14"/>
        <w:szCs w:val="14"/>
      </w:rPr>
    </w:lvl>
    <w:lvl w:ilvl="1" w:tplc="456219D6">
      <w:start w:val="1"/>
      <w:numFmt w:val="bullet"/>
      <w:lvlText w:val="•"/>
      <w:lvlJc w:val="left"/>
      <w:pPr>
        <w:ind w:left="347" w:hanging="84"/>
      </w:pPr>
      <w:rPr>
        <w:rFonts w:hint="default"/>
      </w:rPr>
    </w:lvl>
    <w:lvl w:ilvl="2" w:tplc="9BC8C27E">
      <w:start w:val="1"/>
      <w:numFmt w:val="bullet"/>
      <w:lvlText w:val="•"/>
      <w:lvlJc w:val="left"/>
      <w:pPr>
        <w:ind w:left="560" w:hanging="84"/>
      </w:pPr>
      <w:rPr>
        <w:rFonts w:hint="default"/>
      </w:rPr>
    </w:lvl>
    <w:lvl w:ilvl="3" w:tplc="0A92F9A6">
      <w:start w:val="1"/>
      <w:numFmt w:val="bullet"/>
      <w:lvlText w:val="•"/>
      <w:lvlJc w:val="left"/>
      <w:pPr>
        <w:ind w:left="772" w:hanging="84"/>
      </w:pPr>
      <w:rPr>
        <w:rFonts w:hint="default"/>
      </w:rPr>
    </w:lvl>
    <w:lvl w:ilvl="4" w:tplc="E27AEDA2">
      <w:start w:val="1"/>
      <w:numFmt w:val="bullet"/>
      <w:lvlText w:val="•"/>
      <w:lvlJc w:val="left"/>
      <w:pPr>
        <w:ind w:left="984" w:hanging="84"/>
      </w:pPr>
      <w:rPr>
        <w:rFonts w:hint="default"/>
      </w:rPr>
    </w:lvl>
    <w:lvl w:ilvl="5" w:tplc="EA9E6DDE">
      <w:start w:val="1"/>
      <w:numFmt w:val="bullet"/>
      <w:lvlText w:val="•"/>
      <w:lvlJc w:val="left"/>
      <w:pPr>
        <w:ind w:left="1196" w:hanging="84"/>
      </w:pPr>
      <w:rPr>
        <w:rFonts w:hint="default"/>
      </w:rPr>
    </w:lvl>
    <w:lvl w:ilvl="6" w:tplc="5B6A87B6">
      <w:start w:val="1"/>
      <w:numFmt w:val="bullet"/>
      <w:lvlText w:val="•"/>
      <w:lvlJc w:val="left"/>
      <w:pPr>
        <w:ind w:left="1408" w:hanging="84"/>
      </w:pPr>
      <w:rPr>
        <w:rFonts w:hint="default"/>
      </w:rPr>
    </w:lvl>
    <w:lvl w:ilvl="7" w:tplc="CBF296DE">
      <w:start w:val="1"/>
      <w:numFmt w:val="bullet"/>
      <w:lvlText w:val="•"/>
      <w:lvlJc w:val="left"/>
      <w:pPr>
        <w:ind w:left="1621" w:hanging="84"/>
      </w:pPr>
      <w:rPr>
        <w:rFonts w:hint="default"/>
      </w:rPr>
    </w:lvl>
    <w:lvl w:ilvl="8" w:tplc="2C366C1E">
      <w:start w:val="1"/>
      <w:numFmt w:val="bullet"/>
      <w:lvlText w:val="•"/>
      <w:lvlJc w:val="left"/>
      <w:pPr>
        <w:ind w:left="1833" w:hanging="84"/>
      </w:pPr>
      <w:rPr>
        <w:rFonts w:hint="default"/>
      </w:rPr>
    </w:lvl>
  </w:abstractNum>
  <w:abstractNum w:abstractNumId="400" w15:restartNumberingAfterBreak="0">
    <w:nsid w:val="4AA44303"/>
    <w:multiLevelType w:val="hybridMultilevel"/>
    <w:tmpl w:val="FEFCB5C2"/>
    <w:lvl w:ilvl="0" w:tplc="578E664E">
      <w:start w:val="1"/>
      <w:numFmt w:val="bullet"/>
      <w:lvlText w:val="•"/>
      <w:lvlJc w:val="left"/>
      <w:pPr>
        <w:ind w:left="135" w:hanging="84"/>
      </w:pPr>
      <w:rPr>
        <w:rFonts w:ascii="Times New Roman" w:eastAsia="Times New Roman" w:hAnsi="Times New Roman" w:hint="default"/>
        <w:sz w:val="14"/>
        <w:szCs w:val="14"/>
      </w:rPr>
    </w:lvl>
    <w:lvl w:ilvl="1" w:tplc="3DE4DC2A">
      <w:start w:val="1"/>
      <w:numFmt w:val="bullet"/>
      <w:lvlText w:val="•"/>
      <w:lvlJc w:val="left"/>
      <w:pPr>
        <w:ind w:left="376" w:hanging="84"/>
      </w:pPr>
      <w:rPr>
        <w:rFonts w:hint="default"/>
      </w:rPr>
    </w:lvl>
    <w:lvl w:ilvl="2" w:tplc="B69E3C0C">
      <w:start w:val="1"/>
      <w:numFmt w:val="bullet"/>
      <w:lvlText w:val="•"/>
      <w:lvlJc w:val="left"/>
      <w:pPr>
        <w:ind w:left="616" w:hanging="84"/>
      </w:pPr>
      <w:rPr>
        <w:rFonts w:hint="default"/>
      </w:rPr>
    </w:lvl>
    <w:lvl w:ilvl="3" w:tplc="EC38CFFE">
      <w:start w:val="1"/>
      <w:numFmt w:val="bullet"/>
      <w:lvlText w:val="•"/>
      <w:lvlJc w:val="left"/>
      <w:pPr>
        <w:ind w:left="857" w:hanging="84"/>
      </w:pPr>
      <w:rPr>
        <w:rFonts w:hint="default"/>
      </w:rPr>
    </w:lvl>
    <w:lvl w:ilvl="4" w:tplc="E7A408E0">
      <w:start w:val="1"/>
      <w:numFmt w:val="bullet"/>
      <w:lvlText w:val="•"/>
      <w:lvlJc w:val="left"/>
      <w:pPr>
        <w:ind w:left="1097" w:hanging="84"/>
      </w:pPr>
      <w:rPr>
        <w:rFonts w:hint="default"/>
      </w:rPr>
    </w:lvl>
    <w:lvl w:ilvl="5" w:tplc="D76E563C">
      <w:start w:val="1"/>
      <w:numFmt w:val="bullet"/>
      <w:lvlText w:val="•"/>
      <w:lvlJc w:val="left"/>
      <w:pPr>
        <w:ind w:left="1338" w:hanging="84"/>
      </w:pPr>
      <w:rPr>
        <w:rFonts w:hint="default"/>
      </w:rPr>
    </w:lvl>
    <w:lvl w:ilvl="6" w:tplc="AE462B14">
      <w:start w:val="1"/>
      <w:numFmt w:val="bullet"/>
      <w:lvlText w:val="•"/>
      <w:lvlJc w:val="left"/>
      <w:pPr>
        <w:ind w:left="1578" w:hanging="84"/>
      </w:pPr>
      <w:rPr>
        <w:rFonts w:hint="default"/>
      </w:rPr>
    </w:lvl>
    <w:lvl w:ilvl="7" w:tplc="2C52AE68">
      <w:start w:val="1"/>
      <w:numFmt w:val="bullet"/>
      <w:lvlText w:val="•"/>
      <w:lvlJc w:val="left"/>
      <w:pPr>
        <w:ind w:left="1819" w:hanging="84"/>
      </w:pPr>
      <w:rPr>
        <w:rFonts w:hint="default"/>
      </w:rPr>
    </w:lvl>
    <w:lvl w:ilvl="8" w:tplc="72BE4C02">
      <w:start w:val="1"/>
      <w:numFmt w:val="bullet"/>
      <w:lvlText w:val="•"/>
      <w:lvlJc w:val="left"/>
      <w:pPr>
        <w:ind w:left="2060" w:hanging="84"/>
      </w:pPr>
      <w:rPr>
        <w:rFonts w:hint="default"/>
      </w:rPr>
    </w:lvl>
  </w:abstractNum>
  <w:abstractNum w:abstractNumId="401" w15:restartNumberingAfterBreak="0">
    <w:nsid w:val="4B02611F"/>
    <w:multiLevelType w:val="hybridMultilevel"/>
    <w:tmpl w:val="5C5464A4"/>
    <w:lvl w:ilvl="0" w:tplc="7026F00C">
      <w:start w:val="1"/>
      <w:numFmt w:val="bullet"/>
      <w:lvlText w:val="•"/>
      <w:lvlJc w:val="left"/>
      <w:pPr>
        <w:ind w:left="135" w:hanging="84"/>
      </w:pPr>
      <w:rPr>
        <w:rFonts w:ascii="Times New Roman" w:eastAsia="Times New Roman" w:hAnsi="Times New Roman" w:hint="default"/>
        <w:sz w:val="14"/>
        <w:szCs w:val="14"/>
      </w:rPr>
    </w:lvl>
    <w:lvl w:ilvl="1" w:tplc="A754E54A">
      <w:start w:val="1"/>
      <w:numFmt w:val="bullet"/>
      <w:lvlText w:val="•"/>
      <w:lvlJc w:val="left"/>
      <w:pPr>
        <w:ind w:left="376" w:hanging="84"/>
      </w:pPr>
      <w:rPr>
        <w:rFonts w:hint="default"/>
      </w:rPr>
    </w:lvl>
    <w:lvl w:ilvl="2" w:tplc="DC7E8768">
      <w:start w:val="1"/>
      <w:numFmt w:val="bullet"/>
      <w:lvlText w:val="•"/>
      <w:lvlJc w:val="left"/>
      <w:pPr>
        <w:ind w:left="616" w:hanging="84"/>
      </w:pPr>
      <w:rPr>
        <w:rFonts w:hint="default"/>
      </w:rPr>
    </w:lvl>
    <w:lvl w:ilvl="3" w:tplc="09CC15B4">
      <w:start w:val="1"/>
      <w:numFmt w:val="bullet"/>
      <w:lvlText w:val="•"/>
      <w:lvlJc w:val="left"/>
      <w:pPr>
        <w:ind w:left="857" w:hanging="84"/>
      </w:pPr>
      <w:rPr>
        <w:rFonts w:hint="default"/>
      </w:rPr>
    </w:lvl>
    <w:lvl w:ilvl="4" w:tplc="D8F48310">
      <w:start w:val="1"/>
      <w:numFmt w:val="bullet"/>
      <w:lvlText w:val="•"/>
      <w:lvlJc w:val="left"/>
      <w:pPr>
        <w:ind w:left="1097" w:hanging="84"/>
      </w:pPr>
      <w:rPr>
        <w:rFonts w:hint="default"/>
      </w:rPr>
    </w:lvl>
    <w:lvl w:ilvl="5" w:tplc="5EDEFA80">
      <w:start w:val="1"/>
      <w:numFmt w:val="bullet"/>
      <w:lvlText w:val="•"/>
      <w:lvlJc w:val="left"/>
      <w:pPr>
        <w:ind w:left="1338" w:hanging="84"/>
      </w:pPr>
      <w:rPr>
        <w:rFonts w:hint="default"/>
      </w:rPr>
    </w:lvl>
    <w:lvl w:ilvl="6" w:tplc="B4BAF980">
      <w:start w:val="1"/>
      <w:numFmt w:val="bullet"/>
      <w:lvlText w:val="•"/>
      <w:lvlJc w:val="left"/>
      <w:pPr>
        <w:ind w:left="1578" w:hanging="84"/>
      </w:pPr>
      <w:rPr>
        <w:rFonts w:hint="default"/>
      </w:rPr>
    </w:lvl>
    <w:lvl w:ilvl="7" w:tplc="4E243E58">
      <w:start w:val="1"/>
      <w:numFmt w:val="bullet"/>
      <w:lvlText w:val="•"/>
      <w:lvlJc w:val="left"/>
      <w:pPr>
        <w:ind w:left="1819" w:hanging="84"/>
      </w:pPr>
      <w:rPr>
        <w:rFonts w:hint="default"/>
      </w:rPr>
    </w:lvl>
    <w:lvl w:ilvl="8" w:tplc="188E58B2">
      <w:start w:val="1"/>
      <w:numFmt w:val="bullet"/>
      <w:lvlText w:val="•"/>
      <w:lvlJc w:val="left"/>
      <w:pPr>
        <w:ind w:left="2060" w:hanging="84"/>
      </w:pPr>
      <w:rPr>
        <w:rFonts w:hint="default"/>
      </w:rPr>
    </w:lvl>
  </w:abstractNum>
  <w:abstractNum w:abstractNumId="402" w15:restartNumberingAfterBreak="0">
    <w:nsid w:val="4B554CD2"/>
    <w:multiLevelType w:val="hybridMultilevel"/>
    <w:tmpl w:val="93908EC2"/>
    <w:lvl w:ilvl="0" w:tplc="2B585712">
      <w:start w:val="1"/>
      <w:numFmt w:val="bullet"/>
      <w:lvlText w:val="•"/>
      <w:lvlJc w:val="left"/>
      <w:pPr>
        <w:ind w:left="135" w:hanging="84"/>
      </w:pPr>
      <w:rPr>
        <w:rFonts w:ascii="Times New Roman" w:eastAsia="Times New Roman" w:hAnsi="Times New Roman" w:hint="default"/>
        <w:sz w:val="14"/>
        <w:szCs w:val="14"/>
      </w:rPr>
    </w:lvl>
    <w:lvl w:ilvl="1" w:tplc="B498DB46">
      <w:start w:val="1"/>
      <w:numFmt w:val="bullet"/>
      <w:lvlText w:val="•"/>
      <w:lvlJc w:val="left"/>
      <w:pPr>
        <w:ind w:left="347" w:hanging="84"/>
      </w:pPr>
      <w:rPr>
        <w:rFonts w:hint="default"/>
      </w:rPr>
    </w:lvl>
    <w:lvl w:ilvl="2" w:tplc="91C23C0E">
      <w:start w:val="1"/>
      <w:numFmt w:val="bullet"/>
      <w:lvlText w:val="•"/>
      <w:lvlJc w:val="left"/>
      <w:pPr>
        <w:ind w:left="560" w:hanging="84"/>
      </w:pPr>
      <w:rPr>
        <w:rFonts w:hint="default"/>
      </w:rPr>
    </w:lvl>
    <w:lvl w:ilvl="3" w:tplc="51989EE2">
      <w:start w:val="1"/>
      <w:numFmt w:val="bullet"/>
      <w:lvlText w:val="•"/>
      <w:lvlJc w:val="left"/>
      <w:pPr>
        <w:ind w:left="772" w:hanging="84"/>
      </w:pPr>
      <w:rPr>
        <w:rFonts w:hint="default"/>
      </w:rPr>
    </w:lvl>
    <w:lvl w:ilvl="4" w:tplc="B1BE51D0">
      <w:start w:val="1"/>
      <w:numFmt w:val="bullet"/>
      <w:lvlText w:val="•"/>
      <w:lvlJc w:val="left"/>
      <w:pPr>
        <w:ind w:left="984" w:hanging="84"/>
      </w:pPr>
      <w:rPr>
        <w:rFonts w:hint="default"/>
      </w:rPr>
    </w:lvl>
    <w:lvl w:ilvl="5" w:tplc="F1EA28BE">
      <w:start w:val="1"/>
      <w:numFmt w:val="bullet"/>
      <w:lvlText w:val="•"/>
      <w:lvlJc w:val="left"/>
      <w:pPr>
        <w:ind w:left="1196" w:hanging="84"/>
      </w:pPr>
      <w:rPr>
        <w:rFonts w:hint="default"/>
      </w:rPr>
    </w:lvl>
    <w:lvl w:ilvl="6" w:tplc="6876D6DA">
      <w:start w:val="1"/>
      <w:numFmt w:val="bullet"/>
      <w:lvlText w:val="•"/>
      <w:lvlJc w:val="left"/>
      <w:pPr>
        <w:ind w:left="1408" w:hanging="84"/>
      </w:pPr>
      <w:rPr>
        <w:rFonts w:hint="default"/>
      </w:rPr>
    </w:lvl>
    <w:lvl w:ilvl="7" w:tplc="FFF86342">
      <w:start w:val="1"/>
      <w:numFmt w:val="bullet"/>
      <w:lvlText w:val="•"/>
      <w:lvlJc w:val="left"/>
      <w:pPr>
        <w:ind w:left="1621" w:hanging="84"/>
      </w:pPr>
      <w:rPr>
        <w:rFonts w:hint="default"/>
      </w:rPr>
    </w:lvl>
    <w:lvl w:ilvl="8" w:tplc="5CBAADA0">
      <w:start w:val="1"/>
      <w:numFmt w:val="bullet"/>
      <w:lvlText w:val="•"/>
      <w:lvlJc w:val="left"/>
      <w:pPr>
        <w:ind w:left="1833" w:hanging="84"/>
      </w:pPr>
      <w:rPr>
        <w:rFonts w:hint="default"/>
      </w:rPr>
    </w:lvl>
  </w:abstractNum>
  <w:abstractNum w:abstractNumId="403" w15:restartNumberingAfterBreak="0">
    <w:nsid w:val="4B5B175E"/>
    <w:multiLevelType w:val="hybridMultilevel"/>
    <w:tmpl w:val="616CFEBE"/>
    <w:lvl w:ilvl="0" w:tplc="4DCCF4A4">
      <w:start w:val="1"/>
      <w:numFmt w:val="bullet"/>
      <w:lvlText w:val="•"/>
      <w:lvlJc w:val="left"/>
      <w:pPr>
        <w:ind w:left="135" w:hanging="84"/>
      </w:pPr>
      <w:rPr>
        <w:rFonts w:ascii="Times New Roman" w:eastAsia="Times New Roman" w:hAnsi="Times New Roman" w:hint="default"/>
        <w:sz w:val="14"/>
        <w:szCs w:val="14"/>
      </w:rPr>
    </w:lvl>
    <w:lvl w:ilvl="1" w:tplc="ECF87DCA">
      <w:start w:val="1"/>
      <w:numFmt w:val="bullet"/>
      <w:lvlText w:val="•"/>
      <w:lvlJc w:val="left"/>
      <w:pPr>
        <w:ind w:left="381" w:hanging="84"/>
      </w:pPr>
      <w:rPr>
        <w:rFonts w:hint="default"/>
      </w:rPr>
    </w:lvl>
    <w:lvl w:ilvl="2" w:tplc="3CC260D2">
      <w:start w:val="1"/>
      <w:numFmt w:val="bullet"/>
      <w:lvlText w:val="•"/>
      <w:lvlJc w:val="left"/>
      <w:pPr>
        <w:ind w:left="627" w:hanging="84"/>
      </w:pPr>
      <w:rPr>
        <w:rFonts w:hint="default"/>
      </w:rPr>
    </w:lvl>
    <w:lvl w:ilvl="3" w:tplc="D1A2EF30">
      <w:start w:val="1"/>
      <w:numFmt w:val="bullet"/>
      <w:lvlText w:val="•"/>
      <w:lvlJc w:val="left"/>
      <w:pPr>
        <w:ind w:left="874" w:hanging="84"/>
      </w:pPr>
      <w:rPr>
        <w:rFonts w:hint="default"/>
      </w:rPr>
    </w:lvl>
    <w:lvl w:ilvl="4" w:tplc="BECAC5A8">
      <w:start w:val="1"/>
      <w:numFmt w:val="bullet"/>
      <w:lvlText w:val="•"/>
      <w:lvlJc w:val="left"/>
      <w:pPr>
        <w:ind w:left="1120" w:hanging="84"/>
      </w:pPr>
      <w:rPr>
        <w:rFonts w:hint="default"/>
      </w:rPr>
    </w:lvl>
    <w:lvl w:ilvl="5" w:tplc="3B8A9DC0">
      <w:start w:val="1"/>
      <w:numFmt w:val="bullet"/>
      <w:lvlText w:val="•"/>
      <w:lvlJc w:val="left"/>
      <w:pPr>
        <w:ind w:left="1366" w:hanging="84"/>
      </w:pPr>
      <w:rPr>
        <w:rFonts w:hint="default"/>
      </w:rPr>
    </w:lvl>
    <w:lvl w:ilvl="6" w:tplc="4ED4A9BE">
      <w:start w:val="1"/>
      <w:numFmt w:val="bullet"/>
      <w:lvlText w:val="•"/>
      <w:lvlJc w:val="left"/>
      <w:pPr>
        <w:ind w:left="1612" w:hanging="84"/>
      </w:pPr>
      <w:rPr>
        <w:rFonts w:hint="default"/>
      </w:rPr>
    </w:lvl>
    <w:lvl w:ilvl="7" w:tplc="8A9CF2D0">
      <w:start w:val="1"/>
      <w:numFmt w:val="bullet"/>
      <w:lvlText w:val="•"/>
      <w:lvlJc w:val="left"/>
      <w:pPr>
        <w:ind w:left="1859" w:hanging="84"/>
      </w:pPr>
      <w:rPr>
        <w:rFonts w:hint="default"/>
      </w:rPr>
    </w:lvl>
    <w:lvl w:ilvl="8" w:tplc="976692EA">
      <w:start w:val="1"/>
      <w:numFmt w:val="bullet"/>
      <w:lvlText w:val="•"/>
      <w:lvlJc w:val="left"/>
      <w:pPr>
        <w:ind w:left="2105" w:hanging="84"/>
      </w:pPr>
      <w:rPr>
        <w:rFonts w:hint="default"/>
      </w:rPr>
    </w:lvl>
  </w:abstractNum>
  <w:abstractNum w:abstractNumId="404" w15:restartNumberingAfterBreak="0">
    <w:nsid w:val="4B8022AC"/>
    <w:multiLevelType w:val="hybridMultilevel"/>
    <w:tmpl w:val="AC1C2C4E"/>
    <w:lvl w:ilvl="0" w:tplc="35B0289C">
      <w:start w:val="1"/>
      <w:numFmt w:val="bullet"/>
      <w:lvlText w:val="•"/>
      <w:lvlJc w:val="left"/>
      <w:pPr>
        <w:ind w:left="135" w:hanging="84"/>
      </w:pPr>
      <w:rPr>
        <w:rFonts w:ascii="Times New Roman" w:eastAsia="Times New Roman" w:hAnsi="Times New Roman" w:hint="default"/>
        <w:sz w:val="14"/>
        <w:szCs w:val="14"/>
      </w:rPr>
    </w:lvl>
    <w:lvl w:ilvl="1" w:tplc="2DDE1944">
      <w:start w:val="1"/>
      <w:numFmt w:val="bullet"/>
      <w:lvlText w:val="•"/>
      <w:lvlJc w:val="left"/>
      <w:pPr>
        <w:ind w:left="432" w:hanging="84"/>
      </w:pPr>
      <w:rPr>
        <w:rFonts w:hint="default"/>
      </w:rPr>
    </w:lvl>
    <w:lvl w:ilvl="2" w:tplc="B9428E4C">
      <w:start w:val="1"/>
      <w:numFmt w:val="bullet"/>
      <w:lvlText w:val="•"/>
      <w:lvlJc w:val="left"/>
      <w:pPr>
        <w:ind w:left="730" w:hanging="84"/>
      </w:pPr>
      <w:rPr>
        <w:rFonts w:hint="default"/>
      </w:rPr>
    </w:lvl>
    <w:lvl w:ilvl="3" w:tplc="608A11BE">
      <w:start w:val="1"/>
      <w:numFmt w:val="bullet"/>
      <w:lvlText w:val="•"/>
      <w:lvlJc w:val="left"/>
      <w:pPr>
        <w:ind w:left="1027" w:hanging="84"/>
      </w:pPr>
      <w:rPr>
        <w:rFonts w:hint="default"/>
      </w:rPr>
    </w:lvl>
    <w:lvl w:ilvl="4" w:tplc="F11A1ECC">
      <w:start w:val="1"/>
      <w:numFmt w:val="bullet"/>
      <w:lvlText w:val="•"/>
      <w:lvlJc w:val="left"/>
      <w:pPr>
        <w:ind w:left="1324" w:hanging="84"/>
      </w:pPr>
      <w:rPr>
        <w:rFonts w:hint="default"/>
      </w:rPr>
    </w:lvl>
    <w:lvl w:ilvl="5" w:tplc="C3B6B060">
      <w:start w:val="1"/>
      <w:numFmt w:val="bullet"/>
      <w:lvlText w:val="•"/>
      <w:lvlJc w:val="left"/>
      <w:pPr>
        <w:ind w:left="1621" w:hanging="84"/>
      </w:pPr>
      <w:rPr>
        <w:rFonts w:hint="default"/>
      </w:rPr>
    </w:lvl>
    <w:lvl w:ilvl="6" w:tplc="C8806F9C">
      <w:start w:val="1"/>
      <w:numFmt w:val="bullet"/>
      <w:lvlText w:val="•"/>
      <w:lvlJc w:val="left"/>
      <w:pPr>
        <w:ind w:left="1919" w:hanging="84"/>
      </w:pPr>
      <w:rPr>
        <w:rFonts w:hint="default"/>
      </w:rPr>
    </w:lvl>
    <w:lvl w:ilvl="7" w:tplc="4EDCA4A4">
      <w:start w:val="1"/>
      <w:numFmt w:val="bullet"/>
      <w:lvlText w:val="•"/>
      <w:lvlJc w:val="left"/>
      <w:pPr>
        <w:ind w:left="2216" w:hanging="84"/>
      </w:pPr>
      <w:rPr>
        <w:rFonts w:hint="default"/>
      </w:rPr>
    </w:lvl>
    <w:lvl w:ilvl="8" w:tplc="A886B47E">
      <w:start w:val="1"/>
      <w:numFmt w:val="bullet"/>
      <w:lvlText w:val="•"/>
      <w:lvlJc w:val="left"/>
      <w:pPr>
        <w:ind w:left="2513" w:hanging="84"/>
      </w:pPr>
      <w:rPr>
        <w:rFonts w:hint="default"/>
      </w:rPr>
    </w:lvl>
  </w:abstractNum>
  <w:abstractNum w:abstractNumId="405" w15:restartNumberingAfterBreak="0">
    <w:nsid w:val="4B927177"/>
    <w:multiLevelType w:val="hybridMultilevel"/>
    <w:tmpl w:val="678493CA"/>
    <w:lvl w:ilvl="0" w:tplc="1F882AB0">
      <w:start w:val="1"/>
      <w:numFmt w:val="bullet"/>
      <w:lvlText w:val="•"/>
      <w:lvlJc w:val="left"/>
      <w:pPr>
        <w:ind w:left="135" w:hanging="84"/>
      </w:pPr>
      <w:rPr>
        <w:rFonts w:ascii="Times New Roman" w:eastAsia="Times New Roman" w:hAnsi="Times New Roman" w:hint="default"/>
        <w:sz w:val="14"/>
        <w:szCs w:val="14"/>
      </w:rPr>
    </w:lvl>
    <w:lvl w:ilvl="1" w:tplc="FEE8BB02">
      <w:start w:val="1"/>
      <w:numFmt w:val="bullet"/>
      <w:lvlText w:val="•"/>
      <w:lvlJc w:val="left"/>
      <w:pPr>
        <w:ind w:left="291" w:hanging="84"/>
      </w:pPr>
      <w:rPr>
        <w:rFonts w:hint="default"/>
      </w:rPr>
    </w:lvl>
    <w:lvl w:ilvl="2" w:tplc="DD6C1F20">
      <w:start w:val="1"/>
      <w:numFmt w:val="bullet"/>
      <w:lvlText w:val="•"/>
      <w:lvlJc w:val="left"/>
      <w:pPr>
        <w:ind w:left="446" w:hanging="84"/>
      </w:pPr>
      <w:rPr>
        <w:rFonts w:hint="default"/>
      </w:rPr>
    </w:lvl>
    <w:lvl w:ilvl="3" w:tplc="77FA2C48">
      <w:start w:val="1"/>
      <w:numFmt w:val="bullet"/>
      <w:lvlText w:val="•"/>
      <w:lvlJc w:val="left"/>
      <w:pPr>
        <w:ind w:left="602" w:hanging="84"/>
      </w:pPr>
      <w:rPr>
        <w:rFonts w:hint="default"/>
      </w:rPr>
    </w:lvl>
    <w:lvl w:ilvl="4" w:tplc="4C7C8B84">
      <w:start w:val="1"/>
      <w:numFmt w:val="bullet"/>
      <w:lvlText w:val="•"/>
      <w:lvlJc w:val="left"/>
      <w:pPr>
        <w:ind w:left="757" w:hanging="84"/>
      </w:pPr>
      <w:rPr>
        <w:rFonts w:hint="default"/>
      </w:rPr>
    </w:lvl>
    <w:lvl w:ilvl="5" w:tplc="BA54D974">
      <w:start w:val="1"/>
      <w:numFmt w:val="bullet"/>
      <w:lvlText w:val="•"/>
      <w:lvlJc w:val="left"/>
      <w:pPr>
        <w:ind w:left="913" w:hanging="84"/>
      </w:pPr>
      <w:rPr>
        <w:rFonts w:hint="default"/>
      </w:rPr>
    </w:lvl>
    <w:lvl w:ilvl="6" w:tplc="AFDABA7E">
      <w:start w:val="1"/>
      <w:numFmt w:val="bullet"/>
      <w:lvlText w:val="•"/>
      <w:lvlJc w:val="left"/>
      <w:pPr>
        <w:ind w:left="1068" w:hanging="84"/>
      </w:pPr>
      <w:rPr>
        <w:rFonts w:hint="default"/>
      </w:rPr>
    </w:lvl>
    <w:lvl w:ilvl="7" w:tplc="F298403C">
      <w:start w:val="1"/>
      <w:numFmt w:val="bullet"/>
      <w:lvlText w:val="•"/>
      <w:lvlJc w:val="left"/>
      <w:pPr>
        <w:ind w:left="1224" w:hanging="84"/>
      </w:pPr>
      <w:rPr>
        <w:rFonts w:hint="default"/>
      </w:rPr>
    </w:lvl>
    <w:lvl w:ilvl="8" w:tplc="BAB8CB80">
      <w:start w:val="1"/>
      <w:numFmt w:val="bullet"/>
      <w:lvlText w:val="•"/>
      <w:lvlJc w:val="left"/>
      <w:pPr>
        <w:ind w:left="1379" w:hanging="84"/>
      </w:pPr>
      <w:rPr>
        <w:rFonts w:hint="default"/>
      </w:rPr>
    </w:lvl>
  </w:abstractNum>
  <w:abstractNum w:abstractNumId="406" w15:restartNumberingAfterBreak="0">
    <w:nsid w:val="4BB637CB"/>
    <w:multiLevelType w:val="hybridMultilevel"/>
    <w:tmpl w:val="4F8E671A"/>
    <w:lvl w:ilvl="0" w:tplc="E9389C54">
      <w:start w:val="1"/>
      <w:numFmt w:val="bullet"/>
      <w:lvlText w:val="•"/>
      <w:lvlJc w:val="left"/>
      <w:pPr>
        <w:ind w:left="135" w:hanging="84"/>
      </w:pPr>
      <w:rPr>
        <w:rFonts w:ascii="Times New Roman" w:eastAsia="Times New Roman" w:hAnsi="Times New Roman" w:hint="default"/>
        <w:sz w:val="14"/>
        <w:szCs w:val="14"/>
      </w:rPr>
    </w:lvl>
    <w:lvl w:ilvl="1" w:tplc="AE8240EA">
      <w:start w:val="1"/>
      <w:numFmt w:val="bullet"/>
      <w:lvlText w:val="•"/>
      <w:lvlJc w:val="left"/>
      <w:pPr>
        <w:ind w:left="381" w:hanging="84"/>
      </w:pPr>
      <w:rPr>
        <w:rFonts w:hint="default"/>
      </w:rPr>
    </w:lvl>
    <w:lvl w:ilvl="2" w:tplc="BB6A59EA">
      <w:start w:val="1"/>
      <w:numFmt w:val="bullet"/>
      <w:lvlText w:val="•"/>
      <w:lvlJc w:val="left"/>
      <w:pPr>
        <w:ind w:left="628" w:hanging="84"/>
      </w:pPr>
      <w:rPr>
        <w:rFonts w:hint="default"/>
      </w:rPr>
    </w:lvl>
    <w:lvl w:ilvl="3" w:tplc="E6BAEC70">
      <w:start w:val="1"/>
      <w:numFmt w:val="bullet"/>
      <w:lvlText w:val="•"/>
      <w:lvlJc w:val="left"/>
      <w:pPr>
        <w:ind w:left="874" w:hanging="84"/>
      </w:pPr>
      <w:rPr>
        <w:rFonts w:hint="default"/>
      </w:rPr>
    </w:lvl>
    <w:lvl w:ilvl="4" w:tplc="2D74038C">
      <w:start w:val="1"/>
      <w:numFmt w:val="bullet"/>
      <w:lvlText w:val="•"/>
      <w:lvlJc w:val="left"/>
      <w:pPr>
        <w:ind w:left="1120" w:hanging="84"/>
      </w:pPr>
      <w:rPr>
        <w:rFonts w:hint="default"/>
      </w:rPr>
    </w:lvl>
    <w:lvl w:ilvl="5" w:tplc="82E28A10">
      <w:start w:val="1"/>
      <w:numFmt w:val="bullet"/>
      <w:lvlText w:val="•"/>
      <w:lvlJc w:val="left"/>
      <w:pPr>
        <w:ind w:left="1366" w:hanging="84"/>
      </w:pPr>
      <w:rPr>
        <w:rFonts w:hint="default"/>
      </w:rPr>
    </w:lvl>
    <w:lvl w:ilvl="6" w:tplc="059CA25C">
      <w:start w:val="1"/>
      <w:numFmt w:val="bullet"/>
      <w:lvlText w:val="•"/>
      <w:lvlJc w:val="left"/>
      <w:pPr>
        <w:ind w:left="1612" w:hanging="84"/>
      </w:pPr>
      <w:rPr>
        <w:rFonts w:hint="default"/>
      </w:rPr>
    </w:lvl>
    <w:lvl w:ilvl="7" w:tplc="4000D1AC">
      <w:start w:val="1"/>
      <w:numFmt w:val="bullet"/>
      <w:lvlText w:val="•"/>
      <w:lvlJc w:val="left"/>
      <w:pPr>
        <w:ind w:left="1859" w:hanging="84"/>
      </w:pPr>
      <w:rPr>
        <w:rFonts w:hint="default"/>
      </w:rPr>
    </w:lvl>
    <w:lvl w:ilvl="8" w:tplc="373C79B0">
      <w:start w:val="1"/>
      <w:numFmt w:val="bullet"/>
      <w:lvlText w:val="•"/>
      <w:lvlJc w:val="left"/>
      <w:pPr>
        <w:ind w:left="2105" w:hanging="84"/>
      </w:pPr>
      <w:rPr>
        <w:rFonts w:hint="default"/>
      </w:rPr>
    </w:lvl>
  </w:abstractNum>
  <w:abstractNum w:abstractNumId="407" w15:restartNumberingAfterBreak="0">
    <w:nsid w:val="4BC87788"/>
    <w:multiLevelType w:val="hybridMultilevel"/>
    <w:tmpl w:val="DE248670"/>
    <w:lvl w:ilvl="0" w:tplc="1AD6EEB4">
      <w:start w:val="1"/>
      <w:numFmt w:val="decimal"/>
      <w:lvlText w:val="%1."/>
      <w:lvlJc w:val="left"/>
      <w:pPr>
        <w:ind w:left="191" w:hanging="140"/>
        <w:jc w:val="left"/>
      </w:pPr>
      <w:rPr>
        <w:rFonts w:ascii="Times New Roman" w:eastAsia="Times New Roman" w:hAnsi="Times New Roman" w:hint="default"/>
        <w:sz w:val="14"/>
        <w:szCs w:val="14"/>
      </w:rPr>
    </w:lvl>
    <w:lvl w:ilvl="1" w:tplc="F6524452">
      <w:start w:val="1"/>
      <w:numFmt w:val="bullet"/>
      <w:lvlText w:val="•"/>
      <w:lvlJc w:val="left"/>
      <w:pPr>
        <w:ind w:left="426" w:hanging="140"/>
      </w:pPr>
      <w:rPr>
        <w:rFonts w:hint="default"/>
      </w:rPr>
    </w:lvl>
    <w:lvl w:ilvl="2" w:tplc="79CE44AE">
      <w:start w:val="1"/>
      <w:numFmt w:val="bullet"/>
      <w:lvlText w:val="•"/>
      <w:lvlJc w:val="left"/>
      <w:pPr>
        <w:ind w:left="661" w:hanging="140"/>
      </w:pPr>
      <w:rPr>
        <w:rFonts w:hint="default"/>
      </w:rPr>
    </w:lvl>
    <w:lvl w:ilvl="3" w:tplc="5268FABE">
      <w:start w:val="1"/>
      <w:numFmt w:val="bullet"/>
      <w:lvlText w:val="•"/>
      <w:lvlJc w:val="left"/>
      <w:pPr>
        <w:ind w:left="896" w:hanging="140"/>
      </w:pPr>
      <w:rPr>
        <w:rFonts w:hint="default"/>
      </w:rPr>
    </w:lvl>
    <w:lvl w:ilvl="4" w:tplc="E512AAA0">
      <w:start w:val="1"/>
      <w:numFmt w:val="bullet"/>
      <w:lvlText w:val="•"/>
      <w:lvlJc w:val="left"/>
      <w:pPr>
        <w:ind w:left="1131" w:hanging="140"/>
      </w:pPr>
      <w:rPr>
        <w:rFonts w:hint="default"/>
      </w:rPr>
    </w:lvl>
    <w:lvl w:ilvl="5" w:tplc="3A9CDF86">
      <w:start w:val="1"/>
      <w:numFmt w:val="bullet"/>
      <w:lvlText w:val="•"/>
      <w:lvlJc w:val="left"/>
      <w:pPr>
        <w:ind w:left="1366" w:hanging="140"/>
      </w:pPr>
      <w:rPr>
        <w:rFonts w:hint="default"/>
      </w:rPr>
    </w:lvl>
    <w:lvl w:ilvl="6" w:tplc="B052E2A6">
      <w:start w:val="1"/>
      <w:numFmt w:val="bullet"/>
      <w:lvlText w:val="•"/>
      <w:lvlJc w:val="left"/>
      <w:pPr>
        <w:ind w:left="1601" w:hanging="140"/>
      </w:pPr>
      <w:rPr>
        <w:rFonts w:hint="default"/>
      </w:rPr>
    </w:lvl>
    <w:lvl w:ilvl="7" w:tplc="812869F0">
      <w:start w:val="1"/>
      <w:numFmt w:val="bullet"/>
      <w:lvlText w:val="•"/>
      <w:lvlJc w:val="left"/>
      <w:pPr>
        <w:ind w:left="1836" w:hanging="140"/>
      </w:pPr>
      <w:rPr>
        <w:rFonts w:hint="default"/>
      </w:rPr>
    </w:lvl>
    <w:lvl w:ilvl="8" w:tplc="94981D16">
      <w:start w:val="1"/>
      <w:numFmt w:val="bullet"/>
      <w:lvlText w:val="•"/>
      <w:lvlJc w:val="left"/>
      <w:pPr>
        <w:ind w:left="2071" w:hanging="140"/>
      </w:pPr>
      <w:rPr>
        <w:rFonts w:hint="default"/>
      </w:rPr>
    </w:lvl>
  </w:abstractNum>
  <w:abstractNum w:abstractNumId="408" w15:restartNumberingAfterBreak="0">
    <w:nsid w:val="4BCF1BAF"/>
    <w:multiLevelType w:val="hybridMultilevel"/>
    <w:tmpl w:val="8732F31A"/>
    <w:lvl w:ilvl="0" w:tplc="E30ABC10">
      <w:start w:val="1"/>
      <w:numFmt w:val="bullet"/>
      <w:lvlText w:val="•"/>
      <w:lvlJc w:val="left"/>
      <w:pPr>
        <w:ind w:left="135" w:hanging="84"/>
      </w:pPr>
      <w:rPr>
        <w:rFonts w:ascii="Times New Roman" w:eastAsia="Times New Roman" w:hAnsi="Times New Roman" w:hint="default"/>
        <w:sz w:val="14"/>
        <w:szCs w:val="14"/>
      </w:rPr>
    </w:lvl>
    <w:lvl w:ilvl="1" w:tplc="4380171A">
      <w:start w:val="1"/>
      <w:numFmt w:val="bullet"/>
      <w:lvlText w:val="•"/>
      <w:lvlJc w:val="left"/>
      <w:pPr>
        <w:ind w:left="135" w:hanging="84"/>
      </w:pPr>
      <w:rPr>
        <w:rFonts w:hint="default"/>
      </w:rPr>
    </w:lvl>
    <w:lvl w:ilvl="2" w:tplc="C04CA43E">
      <w:start w:val="1"/>
      <w:numFmt w:val="bullet"/>
      <w:lvlText w:val="•"/>
      <w:lvlJc w:val="left"/>
      <w:pPr>
        <w:ind w:left="403" w:hanging="84"/>
      </w:pPr>
      <w:rPr>
        <w:rFonts w:hint="default"/>
      </w:rPr>
    </w:lvl>
    <w:lvl w:ilvl="3" w:tplc="8ACC1706">
      <w:start w:val="1"/>
      <w:numFmt w:val="bullet"/>
      <w:lvlText w:val="•"/>
      <w:lvlJc w:val="left"/>
      <w:pPr>
        <w:ind w:left="670" w:hanging="84"/>
      </w:pPr>
      <w:rPr>
        <w:rFonts w:hint="default"/>
      </w:rPr>
    </w:lvl>
    <w:lvl w:ilvl="4" w:tplc="C0201184">
      <w:start w:val="1"/>
      <w:numFmt w:val="bullet"/>
      <w:lvlText w:val="•"/>
      <w:lvlJc w:val="left"/>
      <w:pPr>
        <w:ind w:left="937" w:hanging="84"/>
      </w:pPr>
      <w:rPr>
        <w:rFonts w:hint="default"/>
      </w:rPr>
    </w:lvl>
    <w:lvl w:ilvl="5" w:tplc="359C1D9A">
      <w:start w:val="1"/>
      <w:numFmt w:val="bullet"/>
      <w:lvlText w:val="•"/>
      <w:lvlJc w:val="left"/>
      <w:pPr>
        <w:ind w:left="1204" w:hanging="84"/>
      </w:pPr>
      <w:rPr>
        <w:rFonts w:hint="default"/>
      </w:rPr>
    </w:lvl>
    <w:lvl w:ilvl="6" w:tplc="F746F2FE">
      <w:start w:val="1"/>
      <w:numFmt w:val="bullet"/>
      <w:lvlText w:val="•"/>
      <w:lvlJc w:val="left"/>
      <w:pPr>
        <w:ind w:left="1472" w:hanging="84"/>
      </w:pPr>
      <w:rPr>
        <w:rFonts w:hint="default"/>
      </w:rPr>
    </w:lvl>
    <w:lvl w:ilvl="7" w:tplc="8BE08DC8">
      <w:start w:val="1"/>
      <w:numFmt w:val="bullet"/>
      <w:lvlText w:val="•"/>
      <w:lvlJc w:val="left"/>
      <w:pPr>
        <w:ind w:left="1739" w:hanging="84"/>
      </w:pPr>
      <w:rPr>
        <w:rFonts w:hint="default"/>
      </w:rPr>
    </w:lvl>
    <w:lvl w:ilvl="8" w:tplc="99C4903A">
      <w:start w:val="1"/>
      <w:numFmt w:val="bullet"/>
      <w:lvlText w:val="•"/>
      <w:lvlJc w:val="left"/>
      <w:pPr>
        <w:ind w:left="2006" w:hanging="84"/>
      </w:pPr>
      <w:rPr>
        <w:rFonts w:hint="default"/>
      </w:rPr>
    </w:lvl>
  </w:abstractNum>
  <w:abstractNum w:abstractNumId="409" w15:restartNumberingAfterBreak="0">
    <w:nsid w:val="4C4F2C20"/>
    <w:multiLevelType w:val="hybridMultilevel"/>
    <w:tmpl w:val="16C874FA"/>
    <w:lvl w:ilvl="0" w:tplc="228CD1FC">
      <w:start w:val="1"/>
      <w:numFmt w:val="bullet"/>
      <w:lvlText w:val="•"/>
      <w:lvlJc w:val="left"/>
      <w:pPr>
        <w:ind w:left="135" w:hanging="84"/>
      </w:pPr>
      <w:rPr>
        <w:rFonts w:ascii="Times New Roman" w:eastAsia="Times New Roman" w:hAnsi="Times New Roman" w:hint="default"/>
        <w:sz w:val="14"/>
        <w:szCs w:val="14"/>
      </w:rPr>
    </w:lvl>
    <w:lvl w:ilvl="1" w:tplc="68609476">
      <w:start w:val="1"/>
      <w:numFmt w:val="bullet"/>
      <w:lvlText w:val="•"/>
      <w:lvlJc w:val="left"/>
      <w:pPr>
        <w:ind w:left="376" w:hanging="84"/>
      </w:pPr>
      <w:rPr>
        <w:rFonts w:hint="default"/>
      </w:rPr>
    </w:lvl>
    <w:lvl w:ilvl="2" w:tplc="F01C07C4">
      <w:start w:val="1"/>
      <w:numFmt w:val="bullet"/>
      <w:lvlText w:val="•"/>
      <w:lvlJc w:val="left"/>
      <w:pPr>
        <w:ind w:left="616" w:hanging="84"/>
      </w:pPr>
      <w:rPr>
        <w:rFonts w:hint="default"/>
      </w:rPr>
    </w:lvl>
    <w:lvl w:ilvl="3" w:tplc="4BC2AA98">
      <w:start w:val="1"/>
      <w:numFmt w:val="bullet"/>
      <w:lvlText w:val="•"/>
      <w:lvlJc w:val="left"/>
      <w:pPr>
        <w:ind w:left="857" w:hanging="84"/>
      </w:pPr>
      <w:rPr>
        <w:rFonts w:hint="default"/>
      </w:rPr>
    </w:lvl>
    <w:lvl w:ilvl="4" w:tplc="FFB0C92A">
      <w:start w:val="1"/>
      <w:numFmt w:val="bullet"/>
      <w:lvlText w:val="•"/>
      <w:lvlJc w:val="left"/>
      <w:pPr>
        <w:ind w:left="1097" w:hanging="84"/>
      </w:pPr>
      <w:rPr>
        <w:rFonts w:hint="default"/>
      </w:rPr>
    </w:lvl>
    <w:lvl w:ilvl="5" w:tplc="0492D6DC">
      <w:start w:val="1"/>
      <w:numFmt w:val="bullet"/>
      <w:lvlText w:val="•"/>
      <w:lvlJc w:val="left"/>
      <w:pPr>
        <w:ind w:left="1338" w:hanging="84"/>
      </w:pPr>
      <w:rPr>
        <w:rFonts w:hint="default"/>
      </w:rPr>
    </w:lvl>
    <w:lvl w:ilvl="6" w:tplc="354C13B4">
      <w:start w:val="1"/>
      <w:numFmt w:val="bullet"/>
      <w:lvlText w:val="•"/>
      <w:lvlJc w:val="left"/>
      <w:pPr>
        <w:ind w:left="1579" w:hanging="84"/>
      </w:pPr>
      <w:rPr>
        <w:rFonts w:hint="default"/>
      </w:rPr>
    </w:lvl>
    <w:lvl w:ilvl="7" w:tplc="417E0256">
      <w:start w:val="1"/>
      <w:numFmt w:val="bullet"/>
      <w:lvlText w:val="•"/>
      <w:lvlJc w:val="left"/>
      <w:pPr>
        <w:ind w:left="1819" w:hanging="84"/>
      </w:pPr>
      <w:rPr>
        <w:rFonts w:hint="default"/>
      </w:rPr>
    </w:lvl>
    <w:lvl w:ilvl="8" w:tplc="DC52D89E">
      <w:start w:val="1"/>
      <w:numFmt w:val="bullet"/>
      <w:lvlText w:val="•"/>
      <w:lvlJc w:val="left"/>
      <w:pPr>
        <w:ind w:left="2060" w:hanging="84"/>
      </w:pPr>
      <w:rPr>
        <w:rFonts w:hint="default"/>
      </w:rPr>
    </w:lvl>
  </w:abstractNum>
  <w:abstractNum w:abstractNumId="410" w15:restartNumberingAfterBreak="0">
    <w:nsid w:val="4C8015FC"/>
    <w:multiLevelType w:val="hybridMultilevel"/>
    <w:tmpl w:val="2DDA8C8E"/>
    <w:lvl w:ilvl="0" w:tplc="C2A83332">
      <w:start w:val="1"/>
      <w:numFmt w:val="bullet"/>
      <w:lvlText w:val="•"/>
      <w:lvlJc w:val="left"/>
      <w:pPr>
        <w:ind w:left="135" w:hanging="84"/>
      </w:pPr>
      <w:rPr>
        <w:rFonts w:ascii="Times New Roman" w:eastAsia="Times New Roman" w:hAnsi="Times New Roman" w:hint="default"/>
        <w:sz w:val="14"/>
        <w:szCs w:val="14"/>
      </w:rPr>
    </w:lvl>
    <w:lvl w:ilvl="1" w:tplc="4AE6A856">
      <w:start w:val="1"/>
      <w:numFmt w:val="bullet"/>
      <w:lvlText w:val="•"/>
      <w:lvlJc w:val="left"/>
      <w:pPr>
        <w:ind w:left="376" w:hanging="84"/>
      </w:pPr>
      <w:rPr>
        <w:rFonts w:hint="default"/>
      </w:rPr>
    </w:lvl>
    <w:lvl w:ilvl="2" w:tplc="750A6B58">
      <w:start w:val="1"/>
      <w:numFmt w:val="bullet"/>
      <w:lvlText w:val="•"/>
      <w:lvlJc w:val="left"/>
      <w:pPr>
        <w:ind w:left="616" w:hanging="84"/>
      </w:pPr>
      <w:rPr>
        <w:rFonts w:hint="default"/>
      </w:rPr>
    </w:lvl>
    <w:lvl w:ilvl="3" w:tplc="ABFA4466">
      <w:start w:val="1"/>
      <w:numFmt w:val="bullet"/>
      <w:lvlText w:val="•"/>
      <w:lvlJc w:val="left"/>
      <w:pPr>
        <w:ind w:left="857" w:hanging="84"/>
      </w:pPr>
      <w:rPr>
        <w:rFonts w:hint="default"/>
      </w:rPr>
    </w:lvl>
    <w:lvl w:ilvl="4" w:tplc="4D6C7720">
      <w:start w:val="1"/>
      <w:numFmt w:val="bullet"/>
      <w:lvlText w:val="•"/>
      <w:lvlJc w:val="left"/>
      <w:pPr>
        <w:ind w:left="1097" w:hanging="84"/>
      </w:pPr>
      <w:rPr>
        <w:rFonts w:hint="default"/>
      </w:rPr>
    </w:lvl>
    <w:lvl w:ilvl="5" w:tplc="9D4C146C">
      <w:start w:val="1"/>
      <w:numFmt w:val="bullet"/>
      <w:lvlText w:val="•"/>
      <w:lvlJc w:val="left"/>
      <w:pPr>
        <w:ind w:left="1338" w:hanging="84"/>
      </w:pPr>
      <w:rPr>
        <w:rFonts w:hint="default"/>
      </w:rPr>
    </w:lvl>
    <w:lvl w:ilvl="6" w:tplc="E4EAA418">
      <w:start w:val="1"/>
      <w:numFmt w:val="bullet"/>
      <w:lvlText w:val="•"/>
      <w:lvlJc w:val="left"/>
      <w:pPr>
        <w:ind w:left="1579" w:hanging="84"/>
      </w:pPr>
      <w:rPr>
        <w:rFonts w:hint="default"/>
      </w:rPr>
    </w:lvl>
    <w:lvl w:ilvl="7" w:tplc="DCDED174">
      <w:start w:val="1"/>
      <w:numFmt w:val="bullet"/>
      <w:lvlText w:val="•"/>
      <w:lvlJc w:val="left"/>
      <w:pPr>
        <w:ind w:left="1819" w:hanging="84"/>
      </w:pPr>
      <w:rPr>
        <w:rFonts w:hint="default"/>
      </w:rPr>
    </w:lvl>
    <w:lvl w:ilvl="8" w:tplc="08B4485E">
      <w:start w:val="1"/>
      <w:numFmt w:val="bullet"/>
      <w:lvlText w:val="•"/>
      <w:lvlJc w:val="left"/>
      <w:pPr>
        <w:ind w:left="2060" w:hanging="84"/>
      </w:pPr>
      <w:rPr>
        <w:rFonts w:hint="default"/>
      </w:rPr>
    </w:lvl>
  </w:abstractNum>
  <w:abstractNum w:abstractNumId="411" w15:restartNumberingAfterBreak="0">
    <w:nsid w:val="4C90680E"/>
    <w:multiLevelType w:val="hybridMultilevel"/>
    <w:tmpl w:val="5A34FDBA"/>
    <w:lvl w:ilvl="0" w:tplc="5B24C9BE">
      <w:start w:val="1"/>
      <w:numFmt w:val="bullet"/>
      <w:lvlText w:val="•"/>
      <w:lvlJc w:val="left"/>
      <w:pPr>
        <w:ind w:left="135" w:hanging="84"/>
      </w:pPr>
      <w:rPr>
        <w:rFonts w:ascii="Times New Roman" w:eastAsia="Times New Roman" w:hAnsi="Times New Roman" w:hint="default"/>
        <w:sz w:val="14"/>
        <w:szCs w:val="14"/>
      </w:rPr>
    </w:lvl>
    <w:lvl w:ilvl="1" w:tplc="1F50AA5E">
      <w:start w:val="1"/>
      <w:numFmt w:val="bullet"/>
      <w:lvlText w:val="•"/>
      <w:lvlJc w:val="left"/>
      <w:pPr>
        <w:ind w:left="379" w:hanging="84"/>
      </w:pPr>
      <w:rPr>
        <w:rFonts w:hint="default"/>
      </w:rPr>
    </w:lvl>
    <w:lvl w:ilvl="2" w:tplc="53E296EE">
      <w:start w:val="1"/>
      <w:numFmt w:val="bullet"/>
      <w:lvlText w:val="•"/>
      <w:lvlJc w:val="left"/>
      <w:pPr>
        <w:ind w:left="623" w:hanging="84"/>
      </w:pPr>
      <w:rPr>
        <w:rFonts w:hint="default"/>
      </w:rPr>
    </w:lvl>
    <w:lvl w:ilvl="3" w:tplc="8EC0C13E">
      <w:start w:val="1"/>
      <w:numFmt w:val="bullet"/>
      <w:lvlText w:val="•"/>
      <w:lvlJc w:val="left"/>
      <w:pPr>
        <w:ind w:left="866" w:hanging="84"/>
      </w:pPr>
      <w:rPr>
        <w:rFonts w:hint="default"/>
      </w:rPr>
    </w:lvl>
    <w:lvl w:ilvl="4" w:tplc="FC2E0E3C">
      <w:start w:val="1"/>
      <w:numFmt w:val="bullet"/>
      <w:lvlText w:val="•"/>
      <w:lvlJc w:val="left"/>
      <w:pPr>
        <w:ind w:left="1110" w:hanging="84"/>
      </w:pPr>
      <w:rPr>
        <w:rFonts w:hint="default"/>
      </w:rPr>
    </w:lvl>
    <w:lvl w:ilvl="5" w:tplc="9202C782">
      <w:start w:val="1"/>
      <w:numFmt w:val="bullet"/>
      <w:lvlText w:val="•"/>
      <w:lvlJc w:val="left"/>
      <w:pPr>
        <w:ind w:left="1354" w:hanging="84"/>
      </w:pPr>
      <w:rPr>
        <w:rFonts w:hint="default"/>
      </w:rPr>
    </w:lvl>
    <w:lvl w:ilvl="6" w:tplc="645A4F70">
      <w:start w:val="1"/>
      <w:numFmt w:val="bullet"/>
      <w:lvlText w:val="•"/>
      <w:lvlJc w:val="left"/>
      <w:pPr>
        <w:ind w:left="1598" w:hanging="84"/>
      </w:pPr>
      <w:rPr>
        <w:rFonts w:hint="default"/>
      </w:rPr>
    </w:lvl>
    <w:lvl w:ilvl="7" w:tplc="06428428">
      <w:start w:val="1"/>
      <w:numFmt w:val="bullet"/>
      <w:lvlText w:val="•"/>
      <w:lvlJc w:val="left"/>
      <w:pPr>
        <w:ind w:left="1842" w:hanging="84"/>
      </w:pPr>
      <w:rPr>
        <w:rFonts w:hint="default"/>
      </w:rPr>
    </w:lvl>
    <w:lvl w:ilvl="8" w:tplc="8C5C08D2">
      <w:start w:val="1"/>
      <w:numFmt w:val="bullet"/>
      <w:lvlText w:val="•"/>
      <w:lvlJc w:val="left"/>
      <w:pPr>
        <w:ind w:left="2086" w:hanging="84"/>
      </w:pPr>
      <w:rPr>
        <w:rFonts w:hint="default"/>
      </w:rPr>
    </w:lvl>
  </w:abstractNum>
  <w:abstractNum w:abstractNumId="412" w15:restartNumberingAfterBreak="0">
    <w:nsid w:val="4CBF08FE"/>
    <w:multiLevelType w:val="hybridMultilevel"/>
    <w:tmpl w:val="69E04440"/>
    <w:lvl w:ilvl="0" w:tplc="A3C411D4">
      <w:start w:val="1"/>
      <w:numFmt w:val="bullet"/>
      <w:lvlText w:val="•"/>
      <w:lvlJc w:val="left"/>
      <w:pPr>
        <w:ind w:left="135" w:hanging="84"/>
      </w:pPr>
      <w:rPr>
        <w:rFonts w:ascii="Times New Roman" w:eastAsia="Times New Roman" w:hAnsi="Times New Roman" w:hint="default"/>
        <w:sz w:val="14"/>
        <w:szCs w:val="14"/>
      </w:rPr>
    </w:lvl>
    <w:lvl w:ilvl="1" w:tplc="64AEE97E">
      <w:start w:val="1"/>
      <w:numFmt w:val="bullet"/>
      <w:lvlText w:val="•"/>
      <w:lvlJc w:val="left"/>
      <w:pPr>
        <w:ind w:left="376" w:hanging="84"/>
      </w:pPr>
      <w:rPr>
        <w:rFonts w:hint="default"/>
      </w:rPr>
    </w:lvl>
    <w:lvl w:ilvl="2" w:tplc="2EACFF1C">
      <w:start w:val="1"/>
      <w:numFmt w:val="bullet"/>
      <w:lvlText w:val="•"/>
      <w:lvlJc w:val="left"/>
      <w:pPr>
        <w:ind w:left="616" w:hanging="84"/>
      </w:pPr>
      <w:rPr>
        <w:rFonts w:hint="default"/>
      </w:rPr>
    </w:lvl>
    <w:lvl w:ilvl="3" w:tplc="6E88DAAA">
      <w:start w:val="1"/>
      <w:numFmt w:val="bullet"/>
      <w:lvlText w:val="•"/>
      <w:lvlJc w:val="left"/>
      <w:pPr>
        <w:ind w:left="857" w:hanging="84"/>
      </w:pPr>
      <w:rPr>
        <w:rFonts w:hint="default"/>
      </w:rPr>
    </w:lvl>
    <w:lvl w:ilvl="4" w:tplc="5386A1D0">
      <w:start w:val="1"/>
      <w:numFmt w:val="bullet"/>
      <w:lvlText w:val="•"/>
      <w:lvlJc w:val="left"/>
      <w:pPr>
        <w:ind w:left="1097" w:hanging="84"/>
      </w:pPr>
      <w:rPr>
        <w:rFonts w:hint="default"/>
      </w:rPr>
    </w:lvl>
    <w:lvl w:ilvl="5" w:tplc="370A0D38">
      <w:start w:val="1"/>
      <w:numFmt w:val="bullet"/>
      <w:lvlText w:val="•"/>
      <w:lvlJc w:val="left"/>
      <w:pPr>
        <w:ind w:left="1338" w:hanging="84"/>
      </w:pPr>
      <w:rPr>
        <w:rFonts w:hint="default"/>
      </w:rPr>
    </w:lvl>
    <w:lvl w:ilvl="6" w:tplc="8904D3DA">
      <w:start w:val="1"/>
      <w:numFmt w:val="bullet"/>
      <w:lvlText w:val="•"/>
      <w:lvlJc w:val="left"/>
      <w:pPr>
        <w:ind w:left="1578" w:hanging="84"/>
      </w:pPr>
      <w:rPr>
        <w:rFonts w:hint="default"/>
      </w:rPr>
    </w:lvl>
    <w:lvl w:ilvl="7" w:tplc="F4C4B88C">
      <w:start w:val="1"/>
      <w:numFmt w:val="bullet"/>
      <w:lvlText w:val="•"/>
      <w:lvlJc w:val="left"/>
      <w:pPr>
        <w:ind w:left="1819" w:hanging="84"/>
      </w:pPr>
      <w:rPr>
        <w:rFonts w:hint="default"/>
      </w:rPr>
    </w:lvl>
    <w:lvl w:ilvl="8" w:tplc="61AEB2EE">
      <w:start w:val="1"/>
      <w:numFmt w:val="bullet"/>
      <w:lvlText w:val="•"/>
      <w:lvlJc w:val="left"/>
      <w:pPr>
        <w:ind w:left="2060" w:hanging="84"/>
      </w:pPr>
      <w:rPr>
        <w:rFonts w:hint="default"/>
      </w:rPr>
    </w:lvl>
  </w:abstractNum>
  <w:abstractNum w:abstractNumId="413" w15:restartNumberingAfterBreak="0">
    <w:nsid w:val="4CCA2C6C"/>
    <w:multiLevelType w:val="hybridMultilevel"/>
    <w:tmpl w:val="E01C28A2"/>
    <w:lvl w:ilvl="0" w:tplc="48403298">
      <w:start w:val="12"/>
      <w:numFmt w:val="decimal"/>
      <w:lvlText w:val="%1."/>
      <w:lvlJc w:val="left"/>
      <w:pPr>
        <w:ind w:left="51" w:hanging="210"/>
        <w:jc w:val="left"/>
      </w:pPr>
      <w:rPr>
        <w:rFonts w:ascii="Times New Roman" w:eastAsia="Times New Roman" w:hAnsi="Times New Roman" w:hint="default"/>
        <w:sz w:val="14"/>
        <w:szCs w:val="14"/>
      </w:rPr>
    </w:lvl>
    <w:lvl w:ilvl="1" w:tplc="4E8E35B8">
      <w:start w:val="1"/>
      <w:numFmt w:val="bullet"/>
      <w:lvlText w:val="•"/>
      <w:lvlJc w:val="left"/>
      <w:pPr>
        <w:ind w:left="357" w:hanging="210"/>
      </w:pPr>
      <w:rPr>
        <w:rFonts w:hint="default"/>
      </w:rPr>
    </w:lvl>
    <w:lvl w:ilvl="2" w:tplc="66B24614">
      <w:start w:val="1"/>
      <w:numFmt w:val="bullet"/>
      <w:lvlText w:val="•"/>
      <w:lvlJc w:val="left"/>
      <w:pPr>
        <w:ind w:left="662" w:hanging="210"/>
      </w:pPr>
      <w:rPr>
        <w:rFonts w:hint="default"/>
      </w:rPr>
    </w:lvl>
    <w:lvl w:ilvl="3" w:tplc="FDAC728C">
      <w:start w:val="1"/>
      <w:numFmt w:val="bullet"/>
      <w:lvlText w:val="•"/>
      <w:lvlJc w:val="left"/>
      <w:pPr>
        <w:ind w:left="968" w:hanging="210"/>
      </w:pPr>
      <w:rPr>
        <w:rFonts w:hint="default"/>
      </w:rPr>
    </w:lvl>
    <w:lvl w:ilvl="4" w:tplc="E0EA2FB6">
      <w:start w:val="1"/>
      <w:numFmt w:val="bullet"/>
      <w:lvlText w:val="•"/>
      <w:lvlJc w:val="left"/>
      <w:pPr>
        <w:ind w:left="1274" w:hanging="210"/>
      </w:pPr>
      <w:rPr>
        <w:rFonts w:hint="default"/>
      </w:rPr>
    </w:lvl>
    <w:lvl w:ilvl="5" w:tplc="DA3A8E00">
      <w:start w:val="1"/>
      <w:numFmt w:val="bullet"/>
      <w:lvlText w:val="•"/>
      <w:lvlJc w:val="left"/>
      <w:pPr>
        <w:ind w:left="1579" w:hanging="210"/>
      </w:pPr>
      <w:rPr>
        <w:rFonts w:hint="default"/>
      </w:rPr>
    </w:lvl>
    <w:lvl w:ilvl="6" w:tplc="2870DD44">
      <w:start w:val="1"/>
      <w:numFmt w:val="bullet"/>
      <w:lvlText w:val="•"/>
      <w:lvlJc w:val="left"/>
      <w:pPr>
        <w:ind w:left="1885" w:hanging="210"/>
      </w:pPr>
      <w:rPr>
        <w:rFonts w:hint="default"/>
      </w:rPr>
    </w:lvl>
    <w:lvl w:ilvl="7" w:tplc="06680CE0">
      <w:start w:val="1"/>
      <w:numFmt w:val="bullet"/>
      <w:lvlText w:val="•"/>
      <w:lvlJc w:val="left"/>
      <w:pPr>
        <w:ind w:left="2191" w:hanging="210"/>
      </w:pPr>
      <w:rPr>
        <w:rFonts w:hint="default"/>
      </w:rPr>
    </w:lvl>
    <w:lvl w:ilvl="8" w:tplc="38CAF8FA">
      <w:start w:val="1"/>
      <w:numFmt w:val="bullet"/>
      <w:lvlText w:val="•"/>
      <w:lvlJc w:val="left"/>
      <w:pPr>
        <w:ind w:left="2496" w:hanging="210"/>
      </w:pPr>
      <w:rPr>
        <w:rFonts w:hint="default"/>
      </w:rPr>
    </w:lvl>
  </w:abstractNum>
  <w:abstractNum w:abstractNumId="414" w15:restartNumberingAfterBreak="0">
    <w:nsid w:val="4CE35A37"/>
    <w:multiLevelType w:val="hybridMultilevel"/>
    <w:tmpl w:val="525862AA"/>
    <w:lvl w:ilvl="0" w:tplc="AF1A24AA">
      <w:start w:val="1"/>
      <w:numFmt w:val="bullet"/>
      <w:lvlText w:val="•"/>
      <w:lvlJc w:val="left"/>
      <w:pPr>
        <w:ind w:left="135" w:hanging="84"/>
      </w:pPr>
      <w:rPr>
        <w:rFonts w:ascii="Times New Roman" w:eastAsia="Times New Roman" w:hAnsi="Times New Roman" w:hint="default"/>
        <w:sz w:val="14"/>
        <w:szCs w:val="14"/>
      </w:rPr>
    </w:lvl>
    <w:lvl w:ilvl="1" w:tplc="CFEE8804">
      <w:start w:val="1"/>
      <w:numFmt w:val="bullet"/>
      <w:lvlText w:val="•"/>
      <w:lvlJc w:val="left"/>
      <w:pPr>
        <w:ind w:left="291" w:hanging="84"/>
      </w:pPr>
      <w:rPr>
        <w:rFonts w:hint="default"/>
      </w:rPr>
    </w:lvl>
    <w:lvl w:ilvl="2" w:tplc="A734DF02">
      <w:start w:val="1"/>
      <w:numFmt w:val="bullet"/>
      <w:lvlText w:val="•"/>
      <w:lvlJc w:val="left"/>
      <w:pPr>
        <w:ind w:left="446" w:hanging="84"/>
      </w:pPr>
      <w:rPr>
        <w:rFonts w:hint="default"/>
      </w:rPr>
    </w:lvl>
    <w:lvl w:ilvl="3" w:tplc="DD5ED9D8">
      <w:start w:val="1"/>
      <w:numFmt w:val="bullet"/>
      <w:lvlText w:val="•"/>
      <w:lvlJc w:val="left"/>
      <w:pPr>
        <w:ind w:left="602" w:hanging="84"/>
      </w:pPr>
      <w:rPr>
        <w:rFonts w:hint="default"/>
      </w:rPr>
    </w:lvl>
    <w:lvl w:ilvl="4" w:tplc="AFFAA2EA">
      <w:start w:val="1"/>
      <w:numFmt w:val="bullet"/>
      <w:lvlText w:val="•"/>
      <w:lvlJc w:val="left"/>
      <w:pPr>
        <w:ind w:left="757" w:hanging="84"/>
      </w:pPr>
      <w:rPr>
        <w:rFonts w:hint="default"/>
      </w:rPr>
    </w:lvl>
    <w:lvl w:ilvl="5" w:tplc="58121D3A">
      <w:start w:val="1"/>
      <w:numFmt w:val="bullet"/>
      <w:lvlText w:val="•"/>
      <w:lvlJc w:val="left"/>
      <w:pPr>
        <w:ind w:left="913" w:hanging="84"/>
      </w:pPr>
      <w:rPr>
        <w:rFonts w:hint="default"/>
      </w:rPr>
    </w:lvl>
    <w:lvl w:ilvl="6" w:tplc="BCB86546">
      <w:start w:val="1"/>
      <w:numFmt w:val="bullet"/>
      <w:lvlText w:val="•"/>
      <w:lvlJc w:val="left"/>
      <w:pPr>
        <w:ind w:left="1068" w:hanging="84"/>
      </w:pPr>
      <w:rPr>
        <w:rFonts w:hint="default"/>
      </w:rPr>
    </w:lvl>
    <w:lvl w:ilvl="7" w:tplc="CE4A99E2">
      <w:start w:val="1"/>
      <w:numFmt w:val="bullet"/>
      <w:lvlText w:val="•"/>
      <w:lvlJc w:val="left"/>
      <w:pPr>
        <w:ind w:left="1224" w:hanging="84"/>
      </w:pPr>
      <w:rPr>
        <w:rFonts w:hint="default"/>
      </w:rPr>
    </w:lvl>
    <w:lvl w:ilvl="8" w:tplc="E3DAAE46">
      <w:start w:val="1"/>
      <w:numFmt w:val="bullet"/>
      <w:lvlText w:val="•"/>
      <w:lvlJc w:val="left"/>
      <w:pPr>
        <w:ind w:left="1379" w:hanging="84"/>
      </w:pPr>
      <w:rPr>
        <w:rFonts w:hint="default"/>
      </w:rPr>
    </w:lvl>
  </w:abstractNum>
  <w:abstractNum w:abstractNumId="415" w15:restartNumberingAfterBreak="0">
    <w:nsid w:val="4D017621"/>
    <w:multiLevelType w:val="hybridMultilevel"/>
    <w:tmpl w:val="3D2E573A"/>
    <w:lvl w:ilvl="0" w:tplc="D5DABF7E">
      <w:start w:val="1"/>
      <w:numFmt w:val="bullet"/>
      <w:lvlText w:val="•"/>
      <w:lvlJc w:val="left"/>
      <w:pPr>
        <w:ind w:left="135" w:hanging="84"/>
      </w:pPr>
      <w:rPr>
        <w:rFonts w:ascii="Times New Roman" w:eastAsia="Times New Roman" w:hAnsi="Times New Roman" w:hint="default"/>
        <w:sz w:val="14"/>
        <w:szCs w:val="14"/>
      </w:rPr>
    </w:lvl>
    <w:lvl w:ilvl="1" w:tplc="DD80FFA6">
      <w:start w:val="1"/>
      <w:numFmt w:val="bullet"/>
      <w:lvlText w:val="•"/>
      <w:lvlJc w:val="left"/>
      <w:pPr>
        <w:ind w:left="376" w:hanging="84"/>
      </w:pPr>
      <w:rPr>
        <w:rFonts w:hint="default"/>
      </w:rPr>
    </w:lvl>
    <w:lvl w:ilvl="2" w:tplc="0A220518">
      <w:start w:val="1"/>
      <w:numFmt w:val="bullet"/>
      <w:lvlText w:val="•"/>
      <w:lvlJc w:val="left"/>
      <w:pPr>
        <w:ind w:left="616" w:hanging="84"/>
      </w:pPr>
      <w:rPr>
        <w:rFonts w:hint="default"/>
      </w:rPr>
    </w:lvl>
    <w:lvl w:ilvl="3" w:tplc="C182302A">
      <w:start w:val="1"/>
      <w:numFmt w:val="bullet"/>
      <w:lvlText w:val="•"/>
      <w:lvlJc w:val="left"/>
      <w:pPr>
        <w:ind w:left="857" w:hanging="84"/>
      </w:pPr>
      <w:rPr>
        <w:rFonts w:hint="default"/>
      </w:rPr>
    </w:lvl>
    <w:lvl w:ilvl="4" w:tplc="418AA854">
      <w:start w:val="1"/>
      <w:numFmt w:val="bullet"/>
      <w:lvlText w:val="•"/>
      <w:lvlJc w:val="left"/>
      <w:pPr>
        <w:ind w:left="1097" w:hanging="84"/>
      </w:pPr>
      <w:rPr>
        <w:rFonts w:hint="default"/>
      </w:rPr>
    </w:lvl>
    <w:lvl w:ilvl="5" w:tplc="3BAEE1A4">
      <w:start w:val="1"/>
      <w:numFmt w:val="bullet"/>
      <w:lvlText w:val="•"/>
      <w:lvlJc w:val="left"/>
      <w:pPr>
        <w:ind w:left="1338" w:hanging="84"/>
      </w:pPr>
      <w:rPr>
        <w:rFonts w:hint="default"/>
      </w:rPr>
    </w:lvl>
    <w:lvl w:ilvl="6" w:tplc="01A6833C">
      <w:start w:val="1"/>
      <w:numFmt w:val="bullet"/>
      <w:lvlText w:val="•"/>
      <w:lvlJc w:val="left"/>
      <w:pPr>
        <w:ind w:left="1579" w:hanging="84"/>
      </w:pPr>
      <w:rPr>
        <w:rFonts w:hint="default"/>
      </w:rPr>
    </w:lvl>
    <w:lvl w:ilvl="7" w:tplc="1E9465C8">
      <w:start w:val="1"/>
      <w:numFmt w:val="bullet"/>
      <w:lvlText w:val="•"/>
      <w:lvlJc w:val="left"/>
      <w:pPr>
        <w:ind w:left="1819" w:hanging="84"/>
      </w:pPr>
      <w:rPr>
        <w:rFonts w:hint="default"/>
      </w:rPr>
    </w:lvl>
    <w:lvl w:ilvl="8" w:tplc="2DEAECB2">
      <w:start w:val="1"/>
      <w:numFmt w:val="bullet"/>
      <w:lvlText w:val="•"/>
      <w:lvlJc w:val="left"/>
      <w:pPr>
        <w:ind w:left="2060" w:hanging="84"/>
      </w:pPr>
      <w:rPr>
        <w:rFonts w:hint="default"/>
      </w:rPr>
    </w:lvl>
  </w:abstractNum>
  <w:abstractNum w:abstractNumId="416" w15:restartNumberingAfterBreak="0">
    <w:nsid w:val="4D225C9F"/>
    <w:multiLevelType w:val="hybridMultilevel"/>
    <w:tmpl w:val="276842FC"/>
    <w:lvl w:ilvl="0" w:tplc="53EE4CBA">
      <w:start w:val="2"/>
      <w:numFmt w:val="decimal"/>
      <w:lvlText w:val="%1."/>
      <w:lvlJc w:val="left"/>
      <w:pPr>
        <w:ind w:left="191" w:hanging="140"/>
        <w:jc w:val="left"/>
      </w:pPr>
      <w:rPr>
        <w:rFonts w:ascii="Times New Roman" w:eastAsia="Times New Roman" w:hAnsi="Times New Roman" w:hint="default"/>
        <w:b/>
        <w:bCs/>
        <w:i/>
        <w:sz w:val="14"/>
        <w:szCs w:val="14"/>
      </w:rPr>
    </w:lvl>
    <w:lvl w:ilvl="1" w:tplc="CFA43C22">
      <w:start w:val="1"/>
      <w:numFmt w:val="bullet"/>
      <w:lvlText w:val="•"/>
      <w:lvlJc w:val="left"/>
      <w:pPr>
        <w:ind w:left="426" w:hanging="140"/>
      </w:pPr>
      <w:rPr>
        <w:rFonts w:hint="default"/>
      </w:rPr>
    </w:lvl>
    <w:lvl w:ilvl="2" w:tplc="4224E692">
      <w:start w:val="1"/>
      <w:numFmt w:val="bullet"/>
      <w:lvlText w:val="•"/>
      <w:lvlJc w:val="left"/>
      <w:pPr>
        <w:ind w:left="661" w:hanging="140"/>
      </w:pPr>
      <w:rPr>
        <w:rFonts w:hint="default"/>
      </w:rPr>
    </w:lvl>
    <w:lvl w:ilvl="3" w:tplc="29867044">
      <w:start w:val="1"/>
      <w:numFmt w:val="bullet"/>
      <w:lvlText w:val="•"/>
      <w:lvlJc w:val="left"/>
      <w:pPr>
        <w:ind w:left="896" w:hanging="140"/>
      </w:pPr>
      <w:rPr>
        <w:rFonts w:hint="default"/>
      </w:rPr>
    </w:lvl>
    <w:lvl w:ilvl="4" w:tplc="5D865954">
      <w:start w:val="1"/>
      <w:numFmt w:val="bullet"/>
      <w:lvlText w:val="•"/>
      <w:lvlJc w:val="left"/>
      <w:pPr>
        <w:ind w:left="1131" w:hanging="140"/>
      </w:pPr>
      <w:rPr>
        <w:rFonts w:hint="default"/>
      </w:rPr>
    </w:lvl>
    <w:lvl w:ilvl="5" w:tplc="7EBA11FC">
      <w:start w:val="1"/>
      <w:numFmt w:val="bullet"/>
      <w:lvlText w:val="•"/>
      <w:lvlJc w:val="left"/>
      <w:pPr>
        <w:ind w:left="1366" w:hanging="140"/>
      </w:pPr>
      <w:rPr>
        <w:rFonts w:hint="default"/>
      </w:rPr>
    </w:lvl>
    <w:lvl w:ilvl="6" w:tplc="54F8405C">
      <w:start w:val="1"/>
      <w:numFmt w:val="bullet"/>
      <w:lvlText w:val="•"/>
      <w:lvlJc w:val="left"/>
      <w:pPr>
        <w:ind w:left="1601" w:hanging="140"/>
      </w:pPr>
      <w:rPr>
        <w:rFonts w:hint="default"/>
      </w:rPr>
    </w:lvl>
    <w:lvl w:ilvl="7" w:tplc="64FC839A">
      <w:start w:val="1"/>
      <w:numFmt w:val="bullet"/>
      <w:lvlText w:val="•"/>
      <w:lvlJc w:val="left"/>
      <w:pPr>
        <w:ind w:left="1836" w:hanging="140"/>
      </w:pPr>
      <w:rPr>
        <w:rFonts w:hint="default"/>
      </w:rPr>
    </w:lvl>
    <w:lvl w:ilvl="8" w:tplc="4AA632FC">
      <w:start w:val="1"/>
      <w:numFmt w:val="bullet"/>
      <w:lvlText w:val="•"/>
      <w:lvlJc w:val="left"/>
      <w:pPr>
        <w:ind w:left="2071" w:hanging="140"/>
      </w:pPr>
      <w:rPr>
        <w:rFonts w:hint="default"/>
      </w:rPr>
    </w:lvl>
  </w:abstractNum>
  <w:abstractNum w:abstractNumId="417" w15:restartNumberingAfterBreak="0">
    <w:nsid w:val="4D672E57"/>
    <w:multiLevelType w:val="hybridMultilevel"/>
    <w:tmpl w:val="EC3A1C4C"/>
    <w:lvl w:ilvl="0" w:tplc="EB722B9E">
      <w:start w:val="1"/>
      <w:numFmt w:val="bullet"/>
      <w:lvlText w:val="•"/>
      <w:lvlJc w:val="left"/>
      <w:pPr>
        <w:ind w:left="135" w:hanging="84"/>
      </w:pPr>
      <w:rPr>
        <w:rFonts w:ascii="Times New Roman" w:eastAsia="Times New Roman" w:hAnsi="Times New Roman" w:hint="default"/>
        <w:sz w:val="14"/>
        <w:szCs w:val="14"/>
      </w:rPr>
    </w:lvl>
    <w:lvl w:ilvl="1" w:tplc="A148B4B4">
      <w:start w:val="1"/>
      <w:numFmt w:val="bullet"/>
      <w:lvlText w:val="•"/>
      <w:lvlJc w:val="left"/>
      <w:pPr>
        <w:ind w:left="376" w:hanging="84"/>
      </w:pPr>
      <w:rPr>
        <w:rFonts w:hint="default"/>
      </w:rPr>
    </w:lvl>
    <w:lvl w:ilvl="2" w:tplc="DBE8E6FA">
      <w:start w:val="1"/>
      <w:numFmt w:val="bullet"/>
      <w:lvlText w:val="•"/>
      <w:lvlJc w:val="left"/>
      <w:pPr>
        <w:ind w:left="616" w:hanging="84"/>
      </w:pPr>
      <w:rPr>
        <w:rFonts w:hint="default"/>
      </w:rPr>
    </w:lvl>
    <w:lvl w:ilvl="3" w:tplc="8828DC08">
      <w:start w:val="1"/>
      <w:numFmt w:val="bullet"/>
      <w:lvlText w:val="•"/>
      <w:lvlJc w:val="left"/>
      <w:pPr>
        <w:ind w:left="857" w:hanging="84"/>
      </w:pPr>
      <w:rPr>
        <w:rFonts w:hint="default"/>
      </w:rPr>
    </w:lvl>
    <w:lvl w:ilvl="4" w:tplc="C7DCF202">
      <w:start w:val="1"/>
      <w:numFmt w:val="bullet"/>
      <w:lvlText w:val="•"/>
      <w:lvlJc w:val="left"/>
      <w:pPr>
        <w:ind w:left="1097" w:hanging="84"/>
      </w:pPr>
      <w:rPr>
        <w:rFonts w:hint="default"/>
      </w:rPr>
    </w:lvl>
    <w:lvl w:ilvl="5" w:tplc="EC24C920">
      <w:start w:val="1"/>
      <w:numFmt w:val="bullet"/>
      <w:lvlText w:val="•"/>
      <w:lvlJc w:val="left"/>
      <w:pPr>
        <w:ind w:left="1338" w:hanging="84"/>
      </w:pPr>
      <w:rPr>
        <w:rFonts w:hint="default"/>
      </w:rPr>
    </w:lvl>
    <w:lvl w:ilvl="6" w:tplc="6EB6A2B8">
      <w:start w:val="1"/>
      <w:numFmt w:val="bullet"/>
      <w:lvlText w:val="•"/>
      <w:lvlJc w:val="left"/>
      <w:pPr>
        <w:ind w:left="1578" w:hanging="84"/>
      </w:pPr>
      <w:rPr>
        <w:rFonts w:hint="default"/>
      </w:rPr>
    </w:lvl>
    <w:lvl w:ilvl="7" w:tplc="F1828A66">
      <w:start w:val="1"/>
      <w:numFmt w:val="bullet"/>
      <w:lvlText w:val="•"/>
      <w:lvlJc w:val="left"/>
      <w:pPr>
        <w:ind w:left="1819" w:hanging="84"/>
      </w:pPr>
      <w:rPr>
        <w:rFonts w:hint="default"/>
      </w:rPr>
    </w:lvl>
    <w:lvl w:ilvl="8" w:tplc="CAC80684">
      <w:start w:val="1"/>
      <w:numFmt w:val="bullet"/>
      <w:lvlText w:val="•"/>
      <w:lvlJc w:val="left"/>
      <w:pPr>
        <w:ind w:left="2060" w:hanging="84"/>
      </w:pPr>
      <w:rPr>
        <w:rFonts w:hint="default"/>
      </w:rPr>
    </w:lvl>
  </w:abstractNum>
  <w:abstractNum w:abstractNumId="418" w15:restartNumberingAfterBreak="0">
    <w:nsid w:val="4D6A2768"/>
    <w:multiLevelType w:val="hybridMultilevel"/>
    <w:tmpl w:val="E38022F8"/>
    <w:lvl w:ilvl="0" w:tplc="DC88F67A">
      <w:start w:val="1"/>
      <w:numFmt w:val="bullet"/>
      <w:lvlText w:val="•"/>
      <w:lvlJc w:val="left"/>
      <w:pPr>
        <w:ind w:left="135" w:hanging="84"/>
      </w:pPr>
      <w:rPr>
        <w:rFonts w:ascii="Times New Roman" w:eastAsia="Times New Roman" w:hAnsi="Times New Roman" w:hint="default"/>
        <w:sz w:val="14"/>
        <w:szCs w:val="14"/>
      </w:rPr>
    </w:lvl>
    <w:lvl w:ilvl="1" w:tplc="64C096C6">
      <w:start w:val="1"/>
      <w:numFmt w:val="bullet"/>
      <w:lvlText w:val="•"/>
      <w:lvlJc w:val="left"/>
      <w:pPr>
        <w:ind w:left="347" w:hanging="84"/>
      </w:pPr>
      <w:rPr>
        <w:rFonts w:hint="default"/>
      </w:rPr>
    </w:lvl>
    <w:lvl w:ilvl="2" w:tplc="CB62FA08">
      <w:start w:val="1"/>
      <w:numFmt w:val="bullet"/>
      <w:lvlText w:val="•"/>
      <w:lvlJc w:val="left"/>
      <w:pPr>
        <w:ind w:left="560" w:hanging="84"/>
      </w:pPr>
      <w:rPr>
        <w:rFonts w:hint="default"/>
      </w:rPr>
    </w:lvl>
    <w:lvl w:ilvl="3" w:tplc="CE0AEA6E">
      <w:start w:val="1"/>
      <w:numFmt w:val="bullet"/>
      <w:lvlText w:val="•"/>
      <w:lvlJc w:val="left"/>
      <w:pPr>
        <w:ind w:left="772" w:hanging="84"/>
      </w:pPr>
      <w:rPr>
        <w:rFonts w:hint="default"/>
      </w:rPr>
    </w:lvl>
    <w:lvl w:ilvl="4" w:tplc="0A6C4AEA">
      <w:start w:val="1"/>
      <w:numFmt w:val="bullet"/>
      <w:lvlText w:val="•"/>
      <w:lvlJc w:val="left"/>
      <w:pPr>
        <w:ind w:left="984" w:hanging="84"/>
      </w:pPr>
      <w:rPr>
        <w:rFonts w:hint="default"/>
      </w:rPr>
    </w:lvl>
    <w:lvl w:ilvl="5" w:tplc="548630B8">
      <w:start w:val="1"/>
      <w:numFmt w:val="bullet"/>
      <w:lvlText w:val="•"/>
      <w:lvlJc w:val="left"/>
      <w:pPr>
        <w:ind w:left="1196" w:hanging="84"/>
      </w:pPr>
      <w:rPr>
        <w:rFonts w:hint="default"/>
      </w:rPr>
    </w:lvl>
    <w:lvl w:ilvl="6" w:tplc="935EECE4">
      <w:start w:val="1"/>
      <w:numFmt w:val="bullet"/>
      <w:lvlText w:val="•"/>
      <w:lvlJc w:val="left"/>
      <w:pPr>
        <w:ind w:left="1408" w:hanging="84"/>
      </w:pPr>
      <w:rPr>
        <w:rFonts w:hint="default"/>
      </w:rPr>
    </w:lvl>
    <w:lvl w:ilvl="7" w:tplc="91A4A43C">
      <w:start w:val="1"/>
      <w:numFmt w:val="bullet"/>
      <w:lvlText w:val="•"/>
      <w:lvlJc w:val="left"/>
      <w:pPr>
        <w:ind w:left="1621" w:hanging="84"/>
      </w:pPr>
      <w:rPr>
        <w:rFonts w:hint="default"/>
      </w:rPr>
    </w:lvl>
    <w:lvl w:ilvl="8" w:tplc="404E7CC8">
      <w:start w:val="1"/>
      <w:numFmt w:val="bullet"/>
      <w:lvlText w:val="•"/>
      <w:lvlJc w:val="left"/>
      <w:pPr>
        <w:ind w:left="1833" w:hanging="84"/>
      </w:pPr>
      <w:rPr>
        <w:rFonts w:hint="default"/>
      </w:rPr>
    </w:lvl>
  </w:abstractNum>
  <w:abstractNum w:abstractNumId="419" w15:restartNumberingAfterBreak="0">
    <w:nsid w:val="4D766433"/>
    <w:multiLevelType w:val="hybridMultilevel"/>
    <w:tmpl w:val="843444BE"/>
    <w:lvl w:ilvl="0" w:tplc="A38817AE">
      <w:start w:val="1"/>
      <w:numFmt w:val="bullet"/>
      <w:lvlText w:val="•"/>
      <w:lvlJc w:val="left"/>
      <w:pPr>
        <w:ind w:left="135" w:hanging="84"/>
      </w:pPr>
      <w:rPr>
        <w:rFonts w:ascii="Times New Roman" w:eastAsia="Times New Roman" w:hAnsi="Times New Roman" w:hint="default"/>
        <w:sz w:val="14"/>
        <w:szCs w:val="14"/>
      </w:rPr>
    </w:lvl>
    <w:lvl w:ilvl="1" w:tplc="B672B8BE">
      <w:start w:val="1"/>
      <w:numFmt w:val="bullet"/>
      <w:lvlText w:val="•"/>
      <w:lvlJc w:val="left"/>
      <w:pPr>
        <w:ind w:left="240" w:hanging="84"/>
      </w:pPr>
      <w:rPr>
        <w:rFonts w:hint="default"/>
      </w:rPr>
    </w:lvl>
    <w:lvl w:ilvl="2" w:tplc="CDBC24BC">
      <w:start w:val="1"/>
      <w:numFmt w:val="bullet"/>
      <w:lvlText w:val="•"/>
      <w:lvlJc w:val="left"/>
      <w:pPr>
        <w:ind w:left="401" w:hanging="84"/>
      </w:pPr>
      <w:rPr>
        <w:rFonts w:hint="default"/>
      </w:rPr>
    </w:lvl>
    <w:lvl w:ilvl="3" w:tplc="8CD4326C">
      <w:start w:val="1"/>
      <w:numFmt w:val="bullet"/>
      <w:lvlText w:val="•"/>
      <w:lvlJc w:val="left"/>
      <w:pPr>
        <w:ind w:left="562" w:hanging="84"/>
      </w:pPr>
      <w:rPr>
        <w:rFonts w:hint="default"/>
      </w:rPr>
    </w:lvl>
    <w:lvl w:ilvl="4" w:tplc="D0A4B4B2">
      <w:start w:val="1"/>
      <w:numFmt w:val="bullet"/>
      <w:lvlText w:val="•"/>
      <w:lvlJc w:val="left"/>
      <w:pPr>
        <w:ind w:left="724" w:hanging="84"/>
      </w:pPr>
      <w:rPr>
        <w:rFonts w:hint="default"/>
      </w:rPr>
    </w:lvl>
    <w:lvl w:ilvl="5" w:tplc="ADFC1B2E">
      <w:start w:val="1"/>
      <w:numFmt w:val="bullet"/>
      <w:lvlText w:val="•"/>
      <w:lvlJc w:val="left"/>
      <w:pPr>
        <w:ind w:left="885" w:hanging="84"/>
      </w:pPr>
      <w:rPr>
        <w:rFonts w:hint="default"/>
      </w:rPr>
    </w:lvl>
    <w:lvl w:ilvl="6" w:tplc="FD74E378">
      <w:start w:val="1"/>
      <w:numFmt w:val="bullet"/>
      <w:lvlText w:val="•"/>
      <w:lvlJc w:val="left"/>
      <w:pPr>
        <w:ind w:left="1046" w:hanging="84"/>
      </w:pPr>
      <w:rPr>
        <w:rFonts w:hint="default"/>
      </w:rPr>
    </w:lvl>
    <w:lvl w:ilvl="7" w:tplc="FF10C3B6">
      <w:start w:val="1"/>
      <w:numFmt w:val="bullet"/>
      <w:lvlText w:val="•"/>
      <w:lvlJc w:val="left"/>
      <w:pPr>
        <w:ind w:left="1207" w:hanging="84"/>
      </w:pPr>
      <w:rPr>
        <w:rFonts w:hint="default"/>
      </w:rPr>
    </w:lvl>
    <w:lvl w:ilvl="8" w:tplc="B2EC89EC">
      <w:start w:val="1"/>
      <w:numFmt w:val="bullet"/>
      <w:lvlText w:val="•"/>
      <w:lvlJc w:val="left"/>
      <w:pPr>
        <w:ind w:left="1368" w:hanging="84"/>
      </w:pPr>
      <w:rPr>
        <w:rFonts w:hint="default"/>
      </w:rPr>
    </w:lvl>
  </w:abstractNum>
  <w:abstractNum w:abstractNumId="420" w15:restartNumberingAfterBreak="0">
    <w:nsid w:val="4DA85F7C"/>
    <w:multiLevelType w:val="hybridMultilevel"/>
    <w:tmpl w:val="DCB80394"/>
    <w:lvl w:ilvl="0" w:tplc="BF7208DA">
      <w:start w:val="1"/>
      <w:numFmt w:val="bullet"/>
      <w:lvlText w:val="•"/>
      <w:lvlJc w:val="left"/>
      <w:pPr>
        <w:ind w:left="135" w:hanging="84"/>
      </w:pPr>
      <w:rPr>
        <w:rFonts w:ascii="Times New Roman" w:eastAsia="Times New Roman" w:hAnsi="Times New Roman" w:hint="default"/>
        <w:sz w:val="14"/>
        <w:szCs w:val="14"/>
      </w:rPr>
    </w:lvl>
    <w:lvl w:ilvl="1" w:tplc="F302397C">
      <w:start w:val="1"/>
      <w:numFmt w:val="bullet"/>
      <w:lvlText w:val="•"/>
      <w:lvlJc w:val="left"/>
      <w:pPr>
        <w:ind w:left="379" w:hanging="84"/>
      </w:pPr>
      <w:rPr>
        <w:rFonts w:hint="default"/>
      </w:rPr>
    </w:lvl>
    <w:lvl w:ilvl="2" w:tplc="D760FED4">
      <w:start w:val="1"/>
      <w:numFmt w:val="bullet"/>
      <w:lvlText w:val="•"/>
      <w:lvlJc w:val="left"/>
      <w:pPr>
        <w:ind w:left="623" w:hanging="84"/>
      </w:pPr>
      <w:rPr>
        <w:rFonts w:hint="default"/>
      </w:rPr>
    </w:lvl>
    <w:lvl w:ilvl="3" w:tplc="D60AB6FA">
      <w:start w:val="1"/>
      <w:numFmt w:val="bullet"/>
      <w:lvlText w:val="•"/>
      <w:lvlJc w:val="left"/>
      <w:pPr>
        <w:ind w:left="866" w:hanging="84"/>
      </w:pPr>
      <w:rPr>
        <w:rFonts w:hint="default"/>
      </w:rPr>
    </w:lvl>
    <w:lvl w:ilvl="4" w:tplc="4BA0C1C8">
      <w:start w:val="1"/>
      <w:numFmt w:val="bullet"/>
      <w:lvlText w:val="•"/>
      <w:lvlJc w:val="left"/>
      <w:pPr>
        <w:ind w:left="1110" w:hanging="84"/>
      </w:pPr>
      <w:rPr>
        <w:rFonts w:hint="default"/>
      </w:rPr>
    </w:lvl>
    <w:lvl w:ilvl="5" w:tplc="A87E7122">
      <w:start w:val="1"/>
      <w:numFmt w:val="bullet"/>
      <w:lvlText w:val="•"/>
      <w:lvlJc w:val="left"/>
      <w:pPr>
        <w:ind w:left="1354" w:hanging="84"/>
      </w:pPr>
      <w:rPr>
        <w:rFonts w:hint="default"/>
      </w:rPr>
    </w:lvl>
    <w:lvl w:ilvl="6" w:tplc="7F8C81E0">
      <w:start w:val="1"/>
      <w:numFmt w:val="bullet"/>
      <w:lvlText w:val="•"/>
      <w:lvlJc w:val="left"/>
      <w:pPr>
        <w:ind w:left="1598" w:hanging="84"/>
      </w:pPr>
      <w:rPr>
        <w:rFonts w:hint="default"/>
      </w:rPr>
    </w:lvl>
    <w:lvl w:ilvl="7" w:tplc="162299AC">
      <w:start w:val="1"/>
      <w:numFmt w:val="bullet"/>
      <w:lvlText w:val="•"/>
      <w:lvlJc w:val="left"/>
      <w:pPr>
        <w:ind w:left="1842" w:hanging="84"/>
      </w:pPr>
      <w:rPr>
        <w:rFonts w:hint="default"/>
      </w:rPr>
    </w:lvl>
    <w:lvl w:ilvl="8" w:tplc="D278050E">
      <w:start w:val="1"/>
      <w:numFmt w:val="bullet"/>
      <w:lvlText w:val="•"/>
      <w:lvlJc w:val="left"/>
      <w:pPr>
        <w:ind w:left="2086" w:hanging="84"/>
      </w:pPr>
      <w:rPr>
        <w:rFonts w:hint="default"/>
      </w:rPr>
    </w:lvl>
  </w:abstractNum>
  <w:abstractNum w:abstractNumId="421" w15:restartNumberingAfterBreak="0">
    <w:nsid w:val="4DFA2282"/>
    <w:multiLevelType w:val="hybridMultilevel"/>
    <w:tmpl w:val="0A64D830"/>
    <w:lvl w:ilvl="0" w:tplc="450EC01C">
      <w:start w:val="1"/>
      <w:numFmt w:val="bullet"/>
      <w:lvlText w:val="•"/>
      <w:lvlJc w:val="left"/>
      <w:pPr>
        <w:ind w:left="135" w:hanging="84"/>
      </w:pPr>
      <w:rPr>
        <w:rFonts w:ascii="Times New Roman" w:eastAsia="Times New Roman" w:hAnsi="Times New Roman" w:hint="default"/>
        <w:sz w:val="14"/>
        <w:szCs w:val="14"/>
      </w:rPr>
    </w:lvl>
    <w:lvl w:ilvl="1" w:tplc="7E5CF7D4">
      <w:start w:val="1"/>
      <w:numFmt w:val="bullet"/>
      <w:lvlText w:val="•"/>
      <w:lvlJc w:val="left"/>
      <w:pPr>
        <w:ind w:left="347" w:hanging="84"/>
      </w:pPr>
      <w:rPr>
        <w:rFonts w:hint="default"/>
      </w:rPr>
    </w:lvl>
    <w:lvl w:ilvl="2" w:tplc="0B90F04A">
      <w:start w:val="1"/>
      <w:numFmt w:val="bullet"/>
      <w:lvlText w:val="•"/>
      <w:lvlJc w:val="left"/>
      <w:pPr>
        <w:ind w:left="560" w:hanging="84"/>
      </w:pPr>
      <w:rPr>
        <w:rFonts w:hint="default"/>
      </w:rPr>
    </w:lvl>
    <w:lvl w:ilvl="3" w:tplc="FBCC53D6">
      <w:start w:val="1"/>
      <w:numFmt w:val="bullet"/>
      <w:lvlText w:val="•"/>
      <w:lvlJc w:val="left"/>
      <w:pPr>
        <w:ind w:left="772" w:hanging="84"/>
      </w:pPr>
      <w:rPr>
        <w:rFonts w:hint="default"/>
      </w:rPr>
    </w:lvl>
    <w:lvl w:ilvl="4" w:tplc="AC1E975A">
      <w:start w:val="1"/>
      <w:numFmt w:val="bullet"/>
      <w:lvlText w:val="•"/>
      <w:lvlJc w:val="left"/>
      <w:pPr>
        <w:ind w:left="984" w:hanging="84"/>
      </w:pPr>
      <w:rPr>
        <w:rFonts w:hint="default"/>
      </w:rPr>
    </w:lvl>
    <w:lvl w:ilvl="5" w:tplc="F3C0C3B4">
      <w:start w:val="1"/>
      <w:numFmt w:val="bullet"/>
      <w:lvlText w:val="•"/>
      <w:lvlJc w:val="left"/>
      <w:pPr>
        <w:ind w:left="1196" w:hanging="84"/>
      </w:pPr>
      <w:rPr>
        <w:rFonts w:hint="default"/>
      </w:rPr>
    </w:lvl>
    <w:lvl w:ilvl="6" w:tplc="647EBB14">
      <w:start w:val="1"/>
      <w:numFmt w:val="bullet"/>
      <w:lvlText w:val="•"/>
      <w:lvlJc w:val="left"/>
      <w:pPr>
        <w:ind w:left="1408" w:hanging="84"/>
      </w:pPr>
      <w:rPr>
        <w:rFonts w:hint="default"/>
      </w:rPr>
    </w:lvl>
    <w:lvl w:ilvl="7" w:tplc="7D021A1C">
      <w:start w:val="1"/>
      <w:numFmt w:val="bullet"/>
      <w:lvlText w:val="•"/>
      <w:lvlJc w:val="left"/>
      <w:pPr>
        <w:ind w:left="1621" w:hanging="84"/>
      </w:pPr>
      <w:rPr>
        <w:rFonts w:hint="default"/>
      </w:rPr>
    </w:lvl>
    <w:lvl w:ilvl="8" w:tplc="0E5AF0B0">
      <w:start w:val="1"/>
      <w:numFmt w:val="bullet"/>
      <w:lvlText w:val="•"/>
      <w:lvlJc w:val="left"/>
      <w:pPr>
        <w:ind w:left="1833" w:hanging="84"/>
      </w:pPr>
      <w:rPr>
        <w:rFonts w:hint="default"/>
      </w:rPr>
    </w:lvl>
  </w:abstractNum>
  <w:abstractNum w:abstractNumId="422" w15:restartNumberingAfterBreak="0">
    <w:nsid w:val="4E0846A2"/>
    <w:multiLevelType w:val="hybridMultilevel"/>
    <w:tmpl w:val="0CD6DD5A"/>
    <w:lvl w:ilvl="0" w:tplc="58201EE2">
      <w:start w:val="1"/>
      <w:numFmt w:val="bullet"/>
      <w:lvlText w:val="•"/>
      <w:lvlJc w:val="left"/>
      <w:pPr>
        <w:ind w:left="135" w:hanging="84"/>
      </w:pPr>
      <w:rPr>
        <w:rFonts w:ascii="Times New Roman" w:eastAsia="Times New Roman" w:hAnsi="Times New Roman" w:hint="default"/>
        <w:sz w:val="14"/>
        <w:szCs w:val="14"/>
      </w:rPr>
    </w:lvl>
    <w:lvl w:ilvl="1" w:tplc="277623FE">
      <w:start w:val="1"/>
      <w:numFmt w:val="bullet"/>
      <w:lvlText w:val="•"/>
      <w:lvlJc w:val="left"/>
      <w:pPr>
        <w:ind w:left="347" w:hanging="84"/>
      </w:pPr>
      <w:rPr>
        <w:rFonts w:hint="default"/>
      </w:rPr>
    </w:lvl>
    <w:lvl w:ilvl="2" w:tplc="2B22426A">
      <w:start w:val="1"/>
      <w:numFmt w:val="bullet"/>
      <w:lvlText w:val="•"/>
      <w:lvlJc w:val="left"/>
      <w:pPr>
        <w:ind w:left="560" w:hanging="84"/>
      </w:pPr>
      <w:rPr>
        <w:rFonts w:hint="default"/>
      </w:rPr>
    </w:lvl>
    <w:lvl w:ilvl="3" w:tplc="32FC583C">
      <w:start w:val="1"/>
      <w:numFmt w:val="bullet"/>
      <w:lvlText w:val="•"/>
      <w:lvlJc w:val="left"/>
      <w:pPr>
        <w:ind w:left="772" w:hanging="84"/>
      </w:pPr>
      <w:rPr>
        <w:rFonts w:hint="default"/>
      </w:rPr>
    </w:lvl>
    <w:lvl w:ilvl="4" w:tplc="54942330">
      <w:start w:val="1"/>
      <w:numFmt w:val="bullet"/>
      <w:lvlText w:val="•"/>
      <w:lvlJc w:val="left"/>
      <w:pPr>
        <w:ind w:left="984" w:hanging="84"/>
      </w:pPr>
      <w:rPr>
        <w:rFonts w:hint="default"/>
      </w:rPr>
    </w:lvl>
    <w:lvl w:ilvl="5" w:tplc="3CE6C256">
      <w:start w:val="1"/>
      <w:numFmt w:val="bullet"/>
      <w:lvlText w:val="•"/>
      <w:lvlJc w:val="left"/>
      <w:pPr>
        <w:ind w:left="1196" w:hanging="84"/>
      </w:pPr>
      <w:rPr>
        <w:rFonts w:hint="default"/>
      </w:rPr>
    </w:lvl>
    <w:lvl w:ilvl="6" w:tplc="D73CBA62">
      <w:start w:val="1"/>
      <w:numFmt w:val="bullet"/>
      <w:lvlText w:val="•"/>
      <w:lvlJc w:val="left"/>
      <w:pPr>
        <w:ind w:left="1408" w:hanging="84"/>
      </w:pPr>
      <w:rPr>
        <w:rFonts w:hint="default"/>
      </w:rPr>
    </w:lvl>
    <w:lvl w:ilvl="7" w:tplc="D180B920">
      <w:start w:val="1"/>
      <w:numFmt w:val="bullet"/>
      <w:lvlText w:val="•"/>
      <w:lvlJc w:val="left"/>
      <w:pPr>
        <w:ind w:left="1621" w:hanging="84"/>
      </w:pPr>
      <w:rPr>
        <w:rFonts w:hint="default"/>
      </w:rPr>
    </w:lvl>
    <w:lvl w:ilvl="8" w:tplc="924E6490">
      <w:start w:val="1"/>
      <w:numFmt w:val="bullet"/>
      <w:lvlText w:val="•"/>
      <w:lvlJc w:val="left"/>
      <w:pPr>
        <w:ind w:left="1833" w:hanging="84"/>
      </w:pPr>
      <w:rPr>
        <w:rFonts w:hint="default"/>
      </w:rPr>
    </w:lvl>
  </w:abstractNum>
  <w:abstractNum w:abstractNumId="423" w15:restartNumberingAfterBreak="0">
    <w:nsid w:val="4E153AC1"/>
    <w:multiLevelType w:val="hybridMultilevel"/>
    <w:tmpl w:val="983815E0"/>
    <w:lvl w:ilvl="0" w:tplc="AEAC7344">
      <w:start w:val="1"/>
      <w:numFmt w:val="bullet"/>
      <w:lvlText w:val="•"/>
      <w:lvlJc w:val="left"/>
      <w:pPr>
        <w:ind w:left="135" w:hanging="84"/>
      </w:pPr>
      <w:rPr>
        <w:rFonts w:ascii="Times New Roman" w:eastAsia="Times New Roman" w:hAnsi="Times New Roman" w:hint="default"/>
        <w:sz w:val="14"/>
        <w:szCs w:val="14"/>
      </w:rPr>
    </w:lvl>
    <w:lvl w:ilvl="1" w:tplc="816A3630">
      <w:start w:val="1"/>
      <w:numFmt w:val="bullet"/>
      <w:lvlText w:val="•"/>
      <w:lvlJc w:val="left"/>
      <w:pPr>
        <w:ind w:left="347" w:hanging="84"/>
      </w:pPr>
      <w:rPr>
        <w:rFonts w:hint="default"/>
      </w:rPr>
    </w:lvl>
    <w:lvl w:ilvl="2" w:tplc="1D300D94">
      <w:start w:val="1"/>
      <w:numFmt w:val="bullet"/>
      <w:lvlText w:val="•"/>
      <w:lvlJc w:val="left"/>
      <w:pPr>
        <w:ind w:left="560" w:hanging="84"/>
      </w:pPr>
      <w:rPr>
        <w:rFonts w:hint="default"/>
      </w:rPr>
    </w:lvl>
    <w:lvl w:ilvl="3" w:tplc="5FBE6880">
      <w:start w:val="1"/>
      <w:numFmt w:val="bullet"/>
      <w:lvlText w:val="•"/>
      <w:lvlJc w:val="left"/>
      <w:pPr>
        <w:ind w:left="772" w:hanging="84"/>
      </w:pPr>
      <w:rPr>
        <w:rFonts w:hint="default"/>
      </w:rPr>
    </w:lvl>
    <w:lvl w:ilvl="4" w:tplc="8280CEC8">
      <w:start w:val="1"/>
      <w:numFmt w:val="bullet"/>
      <w:lvlText w:val="•"/>
      <w:lvlJc w:val="left"/>
      <w:pPr>
        <w:ind w:left="984" w:hanging="84"/>
      </w:pPr>
      <w:rPr>
        <w:rFonts w:hint="default"/>
      </w:rPr>
    </w:lvl>
    <w:lvl w:ilvl="5" w:tplc="619E684A">
      <w:start w:val="1"/>
      <w:numFmt w:val="bullet"/>
      <w:lvlText w:val="•"/>
      <w:lvlJc w:val="left"/>
      <w:pPr>
        <w:ind w:left="1196" w:hanging="84"/>
      </w:pPr>
      <w:rPr>
        <w:rFonts w:hint="default"/>
      </w:rPr>
    </w:lvl>
    <w:lvl w:ilvl="6" w:tplc="4086CB04">
      <w:start w:val="1"/>
      <w:numFmt w:val="bullet"/>
      <w:lvlText w:val="•"/>
      <w:lvlJc w:val="left"/>
      <w:pPr>
        <w:ind w:left="1408" w:hanging="84"/>
      </w:pPr>
      <w:rPr>
        <w:rFonts w:hint="default"/>
      </w:rPr>
    </w:lvl>
    <w:lvl w:ilvl="7" w:tplc="10A8671E">
      <w:start w:val="1"/>
      <w:numFmt w:val="bullet"/>
      <w:lvlText w:val="•"/>
      <w:lvlJc w:val="left"/>
      <w:pPr>
        <w:ind w:left="1621" w:hanging="84"/>
      </w:pPr>
      <w:rPr>
        <w:rFonts w:hint="default"/>
      </w:rPr>
    </w:lvl>
    <w:lvl w:ilvl="8" w:tplc="5532BD06">
      <w:start w:val="1"/>
      <w:numFmt w:val="bullet"/>
      <w:lvlText w:val="•"/>
      <w:lvlJc w:val="left"/>
      <w:pPr>
        <w:ind w:left="1833" w:hanging="84"/>
      </w:pPr>
      <w:rPr>
        <w:rFonts w:hint="default"/>
      </w:rPr>
    </w:lvl>
  </w:abstractNum>
  <w:abstractNum w:abstractNumId="424" w15:restartNumberingAfterBreak="0">
    <w:nsid w:val="4E1B15F9"/>
    <w:multiLevelType w:val="hybridMultilevel"/>
    <w:tmpl w:val="50A2E812"/>
    <w:lvl w:ilvl="0" w:tplc="834A54C6">
      <w:start w:val="1"/>
      <w:numFmt w:val="bullet"/>
      <w:lvlText w:val="•"/>
      <w:lvlJc w:val="left"/>
      <w:pPr>
        <w:ind w:left="135" w:hanging="84"/>
      </w:pPr>
      <w:rPr>
        <w:rFonts w:ascii="Times New Roman" w:eastAsia="Times New Roman" w:hAnsi="Times New Roman" w:hint="default"/>
        <w:b/>
        <w:bCs/>
        <w:sz w:val="14"/>
        <w:szCs w:val="14"/>
      </w:rPr>
    </w:lvl>
    <w:lvl w:ilvl="1" w:tplc="847637A0">
      <w:start w:val="1"/>
      <w:numFmt w:val="bullet"/>
      <w:lvlText w:val="•"/>
      <w:lvlJc w:val="left"/>
      <w:pPr>
        <w:ind w:left="376" w:hanging="84"/>
      </w:pPr>
      <w:rPr>
        <w:rFonts w:hint="default"/>
      </w:rPr>
    </w:lvl>
    <w:lvl w:ilvl="2" w:tplc="6CF21402">
      <w:start w:val="1"/>
      <w:numFmt w:val="bullet"/>
      <w:lvlText w:val="•"/>
      <w:lvlJc w:val="left"/>
      <w:pPr>
        <w:ind w:left="616" w:hanging="84"/>
      </w:pPr>
      <w:rPr>
        <w:rFonts w:hint="default"/>
      </w:rPr>
    </w:lvl>
    <w:lvl w:ilvl="3" w:tplc="DDE674CA">
      <w:start w:val="1"/>
      <w:numFmt w:val="bullet"/>
      <w:lvlText w:val="•"/>
      <w:lvlJc w:val="left"/>
      <w:pPr>
        <w:ind w:left="857" w:hanging="84"/>
      </w:pPr>
      <w:rPr>
        <w:rFonts w:hint="default"/>
      </w:rPr>
    </w:lvl>
    <w:lvl w:ilvl="4" w:tplc="C89EEAE2">
      <w:start w:val="1"/>
      <w:numFmt w:val="bullet"/>
      <w:lvlText w:val="•"/>
      <w:lvlJc w:val="left"/>
      <w:pPr>
        <w:ind w:left="1097" w:hanging="84"/>
      </w:pPr>
      <w:rPr>
        <w:rFonts w:hint="default"/>
      </w:rPr>
    </w:lvl>
    <w:lvl w:ilvl="5" w:tplc="7DE68810">
      <w:start w:val="1"/>
      <w:numFmt w:val="bullet"/>
      <w:lvlText w:val="•"/>
      <w:lvlJc w:val="left"/>
      <w:pPr>
        <w:ind w:left="1338" w:hanging="84"/>
      </w:pPr>
      <w:rPr>
        <w:rFonts w:hint="default"/>
      </w:rPr>
    </w:lvl>
    <w:lvl w:ilvl="6" w:tplc="4AF63F9E">
      <w:start w:val="1"/>
      <w:numFmt w:val="bullet"/>
      <w:lvlText w:val="•"/>
      <w:lvlJc w:val="left"/>
      <w:pPr>
        <w:ind w:left="1578" w:hanging="84"/>
      </w:pPr>
      <w:rPr>
        <w:rFonts w:hint="default"/>
      </w:rPr>
    </w:lvl>
    <w:lvl w:ilvl="7" w:tplc="091E4252">
      <w:start w:val="1"/>
      <w:numFmt w:val="bullet"/>
      <w:lvlText w:val="•"/>
      <w:lvlJc w:val="left"/>
      <w:pPr>
        <w:ind w:left="1819" w:hanging="84"/>
      </w:pPr>
      <w:rPr>
        <w:rFonts w:hint="default"/>
      </w:rPr>
    </w:lvl>
    <w:lvl w:ilvl="8" w:tplc="90D0293A">
      <w:start w:val="1"/>
      <w:numFmt w:val="bullet"/>
      <w:lvlText w:val="•"/>
      <w:lvlJc w:val="left"/>
      <w:pPr>
        <w:ind w:left="2060" w:hanging="84"/>
      </w:pPr>
      <w:rPr>
        <w:rFonts w:hint="default"/>
      </w:rPr>
    </w:lvl>
  </w:abstractNum>
  <w:abstractNum w:abstractNumId="425" w15:restartNumberingAfterBreak="0">
    <w:nsid w:val="4E316FA6"/>
    <w:multiLevelType w:val="hybridMultilevel"/>
    <w:tmpl w:val="EABCF5EE"/>
    <w:lvl w:ilvl="0" w:tplc="5A50495A">
      <w:start w:val="1"/>
      <w:numFmt w:val="bullet"/>
      <w:lvlText w:val="•"/>
      <w:lvlJc w:val="left"/>
      <w:pPr>
        <w:ind w:left="135" w:hanging="84"/>
      </w:pPr>
      <w:rPr>
        <w:rFonts w:ascii="Times New Roman" w:eastAsia="Times New Roman" w:hAnsi="Times New Roman" w:hint="default"/>
        <w:sz w:val="14"/>
        <w:szCs w:val="14"/>
      </w:rPr>
    </w:lvl>
    <w:lvl w:ilvl="1" w:tplc="8E2804A6">
      <w:start w:val="1"/>
      <w:numFmt w:val="bullet"/>
      <w:lvlText w:val="•"/>
      <w:lvlJc w:val="left"/>
      <w:pPr>
        <w:ind w:left="381" w:hanging="84"/>
      </w:pPr>
      <w:rPr>
        <w:rFonts w:hint="default"/>
      </w:rPr>
    </w:lvl>
    <w:lvl w:ilvl="2" w:tplc="8CBEF04E">
      <w:start w:val="1"/>
      <w:numFmt w:val="bullet"/>
      <w:lvlText w:val="•"/>
      <w:lvlJc w:val="left"/>
      <w:pPr>
        <w:ind w:left="628" w:hanging="84"/>
      </w:pPr>
      <w:rPr>
        <w:rFonts w:hint="default"/>
      </w:rPr>
    </w:lvl>
    <w:lvl w:ilvl="3" w:tplc="A75CE9FC">
      <w:start w:val="1"/>
      <w:numFmt w:val="bullet"/>
      <w:lvlText w:val="•"/>
      <w:lvlJc w:val="left"/>
      <w:pPr>
        <w:ind w:left="874" w:hanging="84"/>
      </w:pPr>
      <w:rPr>
        <w:rFonts w:hint="default"/>
      </w:rPr>
    </w:lvl>
    <w:lvl w:ilvl="4" w:tplc="E93E7FC0">
      <w:start w:val="1"/>
      <w:numFmt w:val="bullet"/>
      <w:lvlText w:val="•"/>
      <w:lvlJc w:val="left"/>
      <w:pPr>
        <w:ind w:left="1120" w:hanging="84"/>
      </w:pPr>
      <w:rPr>
        <w:rFonts w:hint="default"/>
      </w:rPr>
    </w:lvl>
    <w:lvl w:ilvl="5" w:tplc="647C6928">
      <w:start w:val="1"/>
      <w:numFmt w:val="bullet"/>
      <w:lvlText w:val="•"/>
      <w:lvlJc w:val="left"/>
      <w:pPr>
        <w:ind w:left="1366" w:hanging="84"/>
      </w:pPr>
      <w:rPr>
        <w:rFonts w:hint="default"/>
      </w:rPr>
    </w:lvl>
    <w:lvl w:ilvl="6" w:tplc="8BA00FDA">
      <w:start w:val="1"/>
      <w:numFmt w:val="bullet"/>
      <w:lvlText w:val="•"/>
      <w:lvlJc w:val="left"/>
      <w:pPr>
        <w:ind w:left="1612" w:hanging="84"/>
      </w:pPr>
      <w:rPr>
        <w:rFonts w:hint="default"/>
      </w:rPr>
    </w:lvl>
    <w:lvl w:ilvl="7" w:tplc="A4783E76">
      <w:start w:val="1"/>
      <w:numFmt w:val="bullet"/>
      <w:lvlText w:val="•"/>
      <w:lvlJc w:val="left"/>
      <w:pPr>
        <w:ind w:left="1859" w:hanging="84"/>
      </w:pPr>
      <w:rPr>
        <w:rFonts w:hint="default"/>
      </w:rPr>
    </w:lvl>
    <w:lvl w:ilvl="8" w:tplc="A322FB7E">
      <w:start w:val="1"/>
      <w:numFmt w:val="bullet"/>
      <w:lvlText w:val="•"/>
      <w:lvlJc w:val="left"/>
      <w:pPr>
        <w:ind w:left="2105" w:hanging="84"/>
      </w:pPr>
      <w:rPr>
        <w:rFonts w:hint="default"/>
      </w:rPr>
    </w:lvl>
  </w:abstractNum>
  <w:abstractNum w:abstractNumId="426" w15:restartNumberingAfterBreak="0">
    <w:nsid w:val="4E40434A"/>
    <w:multiLevelType w:val="hybridMultilevel"/>
    <w:tmpl w:val="3C52A44E"/>
    <w:lvl w:ilvl="0" w:tplc="C292FCA0">
      <w:start w:val="1"/>
      <w:numFmt w:val="bullet"/>
      <w:lvlText w:val="•"/>
      <w:lvlJc w:val="left"/>
      <w:pPr>
        <w:ind w:left="135" w:hanging="84"/>
      </w:pPr>
      <w:rPr>
        <w:rFonts w:ascii="Times New Roman" w:eastAsia="Times New Roman" w:hAnsi="Times New Roman" w:hint="default"/>
        <w:sz w:val="14"/>
        <w:szCs w:val="14"/>
      </w:rPr>
    </w:lvl>
    <w:lvl w:ilvl="1" w:tplc="18AE2AB2">
      <w:start w:val="1"/>
      <w:numFmt w:val="bullet"/>
      <w:lvlText w:val="•"/>
      <w:lvlJc w:val="left"/>
      <w:pPr>
        <w:ind w:left="291" w:hanging="84"/>
      </w:pPr>
      <w:rPr>
        <w:rFonts w:hint="default"/>
      </w:rPr>
    </w:lvl>
    <w:lvl w:ilvl="2" w:tplc="7B5280DC">
      <w:start w:val="1"/>
      <w:numFmt w:val="bullet"/>
      <w:lvlText w:val="•"/>
      <w:lvlJc w:val="left"/>
      <w:pPr>
        <w:ind w:left="446" w:hanging="84"/>
      </w:pPr>
      <w:rPr>
        <w:rFonts w:hint="default"/>
      </w:rPr>
    </w:lvl>
    <w:lvl w:ilvl="3" w:tplc="01C8A584">
      <w:start w:val="1"/>
      <w:numFmt w:val="bullet"/>
      <w:lvlText w:val="•"/>
      <w:lvlJc w:val="left"/>
      <w:pPr>
        <w:ind w:left="602" w:hanging="84"/>
      </w:pPr>
      <w:rPr>
        <w:rFonts w:hint="default"/>
      </w:rPr>
    </w:lvl>
    <w:lvl w:ilvl="4" w:tplc="3CBC689C">
      <w:start w:val="1"/>
      <w:numFmt w:val="bullet"/>
      <w:lvlText w:val="•"/>
      <w:lvlJc w:val="left"/>
      <w:pPr>
        <w:ind w:left="757" w:hanging="84"/>
      </w:pPr>
      <w:rPr>
        <w:rFonts w:hint="default"/>
      </w:rPr>
    </w:lvl>
    <w:lvl w:ilvl="5" w:tplc="A3F2EDAA">
      <w:start w:val="1"/>
      <w:numFmt w:val="bullet"/>
      <w:lvlText w:val="•"/>
      <w:lvlJc w:val="left"/>
      <w:pPr>
        <w:ind w:left="913" w:hanging="84"/>
      </w:pPr>
      <w:rPr>
        <w:rFonts w:hint="default"/>
      </w:rPr>
    </w:lvl>
    <w:lvl w:ilvl="6" w:tplc="3EB063D0">
      <w:start w:val="1"/>
      <w:numFmt w:val="bullet"/>
      <w:lvlText w:val="•"/>
      <w:lvlJc w:val="left"/>
      <w:pPr>
        <w:ind w:left="1068" w:hanging="84"/>
      </w:pPr>
      <w:rPr>
        <w:rFonts w:hint="default"/>
      </w:rPr>
    </w:lvl>
    <w:lvl w:ilvl="7" w:tplc="81DEC848">
      <w:start w:val="1"/>
      <w:numFmt w:val="bullet"/>
      <w:lvlText w:val="•"/>
      <w:lvlJc w:val="left"/>
      <w:pPr>
        <w:ind w:left="1224" w:hanging="84"/>
      </w:pPr>
      <w:rPr>
        <w:rFonts w:hint="default"/>
      </w:rPr>
    </w:lvl>
    <w:lvl w:ilvl="8" w:tplc="0C880FF0">
      <w:start w:val="1"/>
      <w:numFmt w:val="bullet"/>
      <w:lvlText w:val="•"/>
      <w:lvlJc w:val="left"/>
      <w:pPr>
        <w:ind w:left="1379" w:hanging="84"/>
      </w:pPr>
      <w:rPr>
        <w:rFonts w:hint="default"/>
      </w:rPr>
    </w:lvl>
  </w:abstractNum>
  <w:abstractNum w:abstractNumId="427" w15:restartNumberingAfterBreak="0">
    <w:nsid w:val="4E502560"/>
    <w:multiLevelType w:val="hybridMultilevel"/>
    <w:tmpl w:val="3182D0CE"/>
    <w:lvl w:ilvl="0" w:tplc="123A9D08">
      <w:start w:val="1"/>
      <w:numFmt w:val="bullet"/>
      <w:lvlText w:val="•"/>
      <w:lvlJc w:val="left"/>
      <w:pPr>
        <w:ind w:left="135" w:hanging="84"/>
      </w:pPr>
      <w:rPr>
        <w:rFonts w:ascii="Times New Roman" w:eastAsia="Times New Roman" w:hAnsi="Times New Roman" w:hint="default"/>
        <w:sz w:val="14"/>
        <w:szCs w:val="14"/>
      </w:rPr>
    </w:lvl>
    <w:lvl w:ilvl="1" w:tplc="C2C23A24">
      <w:start w:val="1"/>
      <w:numFmt w:val="bullet"/>
      <w:lvlText w:val="•"/>
      <w:lvlJc w:val="left"/>
      <w:pPr>
        <w:ind w:left="291" w:hanging="84"/>
      </w:pPr>
      <w:rPr>
        <w:rFonts w:hint="default"/>
      </w:rPr>
    </w:lvl>
    <w:lvl w:ilvl="2" w:tplc="0638D9E6">
      <w:start w:val="1"/>
      <w:numFmt w:val="bullet"/>
      <w:lvlText w:val="•"/>
      <w:lvlJc w:val="left"/>
      <w:pPr>
        <w:ind w:left="446" w:hanging="84"/>
      </w:pPr>
      <w:rPr>
        <w:rFonts w:hint="default"/>
      </w:rPr>
    </w:lvl>
    <w:lvl w:ilvl="3" w:tplc="C9BCBEE0">
      <w:start w:val="1"/>
      <w:numFmt w:val="bullet"/>
      <w:lvlText w:val="•"/>
      <w:lvlJc w:val="left"/>
      <w:pPr>
        <w:ind w:left="602" w:hanging="84"/>
      </w:pPr>
      <w:rPr>
        <w:rFonts w:hint="default"/>
      </w:rPr>
    </w:lvl>
    <w:lvl w:ilvl="4" w:tplc="2DBCF33C">
      <w:start w:val="1"/>
      <w:numFmt w:val="bullet"/>
      <w:lvlText w:val="•"/>
      <w:lvlJc w:val="left"/>
      <w:pPr>
        <w:ind w:left="757" w:hanging="84"/>
      </w:pPr>
      <w:rPr>
        <w:rFonts w:hint="default"/>
      </w:rPr>
    </w:lvl>
    <w:lvl w:ilvl="5" w:tplc="DA48BAB2">
      <w:start w:val="1"/>
      <w:numFmt w:val="bullet"/>
      <w:lvlText w:val="•"/>
      <w:lvlJc w:val="left"/>
      <w:pPr>
        <w:ind w:left="913" w:hanging="84"/>
      </w:pPr>
      <w:rPr>
        <w:rFonts w:hint="default"/>
      </w:rPr>
    </w:lvl>
    <w:lvl w:ilvl="6" w:tplc="E73EF24E">
      <w:start w:val="1"/>
      <w:numFmt w:val="bullet"/>
      <w:lvlText w:val="•"/>
      <w:lvlJc w:val="left"/>
      <w:pPr>
        <w:ind w:left="1068" w:hanging="84"/>
      </w:pPr>
      <w:rPr>
        <w:rFonts w:hint="default"/>
      </w:rPr>
    </w:lvl>
    <w:lvl w:ilvl="7" w:tplc="492A59EE">
      <w:start w:val="1"/>
      <w:numFmt w:val="bullet"/>
      <w:lvlText w:val="•"/>
      <w:lvlJc w:val="left"/>
      <w:pPr>
        <w:ind w:left="1224" w:hanging="84"/>
      </w:pPr>
      <w:rPr>
        <w:rFonts w:hint="default"/>
      </w:rPr>
    </w:lvl>
    <w:lvl w:ilvl="8" w:tplc="565C82CE">
      <w:start w:val="1"/>
      <w:numFmt w:val="bullet"/>
      <w:lvlText w:val="•"/>
      <w:lvlJc w:val="left"/>
      <w:pPr>
        <w:ind w:left="1379" w:hanging="84"/>
      </w:pPr>
      <w:rPr>
        <w:rFonts w:hint="default"/>
      </w:rPr>
    </w:lvl>
  </w:abstractNum>
  <w:abstractNum w:abstractNumId="428" w15:restartNumberingAfterBreak="0">
    <w:nsid w:val="4EB81E98"/>
    <w:multiLevelType w:val="hybridMultilevel"/>
    <w:tmpl w:val="BD4A76B8"/>
    <w:lvl w:ilvl="0" w:tplc="FA9CF150">
      <w:start w:val="1"/>
      <w:numFmt w:val="bullet"/>
      <w:lvlText w:val="•"/>
      <w:lvlJc w:val="left"/>
      <w:pPr>
        <w:ind w:left="135" w:hanging="84"/>
      </w:pPr>
      <w:rPr>
        <w:rFonts w:ascii="Times New Roman" w:eastAsia="Times New Roman" w:hAnsi="Times New Roman" w:hint="default"/>
        <w:sz w:val="14"/>
        <w:szCs w:val="14"/>
      </w:rPr>
    </w:lvl>
    <w:lvl w:ilvl="1" w:tplc="31E45AC8">
      <w:start w:val="1"/>
      <w:numFmt w:val="bullet"/>
      <w:lvlText w:val="•"/>
      <w:lvlJc w:val="left"/>
      <w:pPr>
        <w:ind w:left="291" w:hanging="84"/>
      </w:pPr>
      <w:rPr>
        <w:rFonts w:hint="default"/>
      </w:rPr>
    </w:lvl>
    <w:lvl w:ilvl="2" w:tplc="0A361566">
      <w:start w:val="1"/>
      <w:numFmt w:val="bullet"/>
      <w:lvlText w:val="•"/>
      <w:lvlJc w:val="left"/>
      <w:pPr>
        <w:ind w:left="446" w:hanging="84"/>
      </w:pPr>
      <w:rPr>
        <w:rFonts w:hint="default"/>
      </w:rPr>
    </w:lvl>
    <w:lvl w:ilvl="3" w:tplc="6D90A828">
      <w:start w:val="1"/>
      <w:numFmt w:val="bullet"/>
      <w:lvlText w:val="•"/>
      <w:lvlJc w:val="left"/>
      <w:pPr>
        <w:ind w:left="602" w:hanging="84"/>
      </w:pPr>
      <w:rPr>
        <w:rFonts w:hint="default"/>
      </w:rPr>
    </w:lvl>
    <w:lvl w:ilvl="4" w:tplc="8BA24CBA">
      <w:start w:val="1"/>
      <w:numFmt w:val="bullet"/>
      <w:lvlText w:val="•"/>
      <w:lvlJc w:val="left"/>
      <w:pPr>
        <w:ind w:left="757" w:hanging="84"/>
      </w:pPr>
      <w:rPr>
        <w:rFonts w:hint="default"/>
      </w:rPr>
    </w:lvl>
    <w:lvl w:ilvl="5" w:tplc="D0D4CC0A">
      <w:start w:val="1"/>
      <w:numFmt w:val="bullet"/>
      <w:lvlText w:val="•"/>
      <w:lvlJc w:val="left"/>
      <w:pPr>
        <w:ind w:left="913" w:hanging="84"/>
      </w:pPr>
      <w:rPr>
        <w:rFonts w:hint="default"/>
      </w:rPr>
    </w:lvl>
    <w:lvl w:ilvl="6" w:tplc="456CAF0C">
      <w:start w:val="1"/>
      <w:numFmt w:val="bullet"/>
      <w:lvlText w:val="•"/>
      <w:lvlJc w:val="left"/>
      <w:pPr>
        <w:ind w:left="1068" w:hanging="84"/>
      </w:pPr>
      <w:rPr>
        <w:rFonts w:hint="default"/>
      </w:rPr>
    </w:lvl>
    <w:lvl w:ilvl="7" w:tplc="EF7AA4E0">
      <w:start w:val="1"/>
      <w:numFmt w:val="bullet"/>
      <w:lvlText w:val="•"/>
      <w:lvlJc w:val="left"/>
      <w:pPr>
        <w:ind w:left="1224" w:hanging="84"/>
      </w:pPr>
      <w:rPr>
        <w:rFonts w:hint="default"/>
      </w:rPr>
    </w:lvl>
    <w:lvl w:ilvl="8" w:tplc="A3C6719E">
      <w:start w:val="1"/>
      <w:numFmt w:val="bullet"/>
      <w:lvlText w:val="•"/>
      <w:lvlJc w:val="left"/>
      <w:pPr>
        <w:ind w:left="1379" w:hanging="84"/>
      </w:pPr>
      <w:rPr>
        <w:rFonts w:hint="default"/>
      </w:rPr>
    </w:lvl>
  </w:abstractNum>
  <w:abstractNum w:abstractNumId="429" w15:restartNumberingAfterBreak="0">
    <w:nsid w:val="4EC524C1"/>
    <w:multiLevelType w:val="hybridMultilevel"/>
    <w:tmpl w:val="73F6439E"/>
    <w:lvl w:ilvl="0" w:tplc="7D4647DC">
      <w:start w:val="1"/>
      <w:numFmt w:val="bullet"/>
      <w:lvlText w:val="•"/>
      <w:lvlJc w:val="left"/>
      <w:pPr>
        <w:ind w:left="135" w:hanging="84"/>
      </w:pPr>
      <w:rPr>
        <w:rFonts w:ascii="Times New Roman" w:eastAsia="Times New Roman" w:hAnsi="Times New Roman" w:hint="default"/>
        <w:sz w:val="14"/>
        <w:szCs w:val="14"/>
      </w:rPr>
    </w:lvl>
    <w:lvl w:ilvl="1" w:tplc="1084D4E8">
      <w:start w:val="1"/>
      <w:numFmt w:val="bullet"/>
      <w:lvlText w:val="•"/>
      <w:lvlJc w:val="left"/>
      <w:pPr>
        <w:ind w:left="381" w:hanging="84"/>
      </w:pPr>
      <w:rPr>
        <w:rFonts w:hint="default"/>
      </w:rPr>
    </w:lvl>
    <w:lvl w:ilvl="2" w:tplc="42B8E980">
      <w:start w:val="1"/>
      <w:numFmt w:val="bullet"/>
      <w:lvlText w:val="•"/>
      <w:lvlJc w:val="left"/>
      <w:pPr>
        <w:ind w:left="627" w:hanging="84"/>
      </w:pPr>
      <w:rPr>
        <w:rFonts w:hint="default"/>
      </w:rPr>
    </w:lvl>
    <w:lvl w:ilvl="3" w:tplc="8D2073AA">
      <w:start w:val="1"/>
      <w:numFmt w:val="bullet"/>
      <w:lvlText w:val="•"/>
      <w:lvlJc w:val="left"/>
      <w:pPr>
        <w:ind w:left="874" w:hanging="84"/>
      </w:pPr>
      <w:rPr>
        <w:rFonts w:hint="default"/>
      </w:rPr>
    </w:lvl>
    <w:lvl w:ilvl="4" w:tplc="D30028C2">
      <w:start w:val="1"/>
      <w:numFmt w:val="bullet"/>
      <w:lvlText w:val="•"/>
      <w:lvlJc w:val="left"/>
      <w:pPr>
        <w:ind w:left="1120" w:hanging="84"/>
      </w:pPr>
      <w:rPr>
        <w:rFonts w:hint="default"/>
      </w:rPr>
    </w:lvl>
    <w:lvl w:ilvl="5" w:tplc="023AB112">
      <w:start w:val="1"/>
      <w:numFmt w:val="bullet"/>
      <w:lvlText w:val="•"/>
      <w:lvlJc w:val="left"/>
      <w:pPr>
        <w:ind w:left="1366" w:hanging="84"/>
      </w:pPr>
      <w:rPr>
        <w:rFonts w:hint="default"/>
      </w:rPr>
    </w:lvl>
    <w:lvl w:ilvl="6" w:tplc="A3568978">
      <w:start w:val="1"/>
      <w:numFmt w:val="bullet"/>
      <w:lvlText w:val="•"/>
      <w:lvlJc w:val="left"/>
      <w:pPr>
        <w:ind w:left="1612" w:hanging="84"/>
      </w:pPr>
      <w:rPr>
        <w:rFonts w:hint="default"/>
      </w:rPr>
    </w:lvl>
    <w:lvl w:ilvl="7" w:tplc="5A38746E">
      <w:start w:val="1"/>
      <w:numFmt w:val="bullet"/>
      <w:lvlText w:val="•"/>
      <w:lvlJc w:val="left"/>
      <w:pPr>
        <w:ind w:left="1859" w:hanging="84"/>
      </w:pPr>
      <w:rPr>
        <w:rFonts w:hint="default"/>
      </w:rPr>
    </w:lvl>
    <w:lvl w:ilvl="8" w:tplc="237816EA">
      <w:start w:val="1"/>
      <w:numFmt w:val="bullet"/>
      <w:lvlText w:val="•"/>
      <w:lvlJc w:val="left"/>
      <w:pPr>
        <w:ind w:left="2105" w:hanging="84"/>
      </w:pPr>
      <w:rPr>
        <w:rFonts w:hint="default"/>
      </w:rPr>
    </w:lvl>
  </w:abstractNum>
  <w:abstractNum w:abstractNumId="430" w15:restartNumberingAfterBreak="0">
    <w:nsid w:val="4ECA6252"/>
    <w:multiLevelType w:val="hybridMultilevel"/>
    <w:tmpl w:val="56822D40"/>
    <w:lvl w:ilvl="0" w:tplc="75386FD0">
      <w:start w:val="1"/>
      <w:numFmt w:val="bullet"/>
      <w:lvlText w:val="•"/>
      <w:lvlJc w:val="left"/>
      <w:pPr>
        <w:ind w:left="135" w:hanging="84"/>
      </w:pPr>
      <w:rPr>
        <w:rFonts w:ascii="Times New Roman" w:eastAsia="Times New Roman" w:hAnsi="Times New Roman" w:hint="default"/>
        <w:sz w:val="14"/>
        <w:szCs w:val="14"/>
      </w:rPr>
    </w:lvl>
    <w:lvl w:ilvl="1" w:tplc="FB06ABAE">
      <w:start w:val="1"/>
      <w:numFmt w:val="bullet"/>
      <w:lvlText w:val="•"/>
      <w:lvlJc w:val="left"/>
      <w:pPr>
        <w:ind w:left="347" w:hanging="84"/>
      </w:pPr>
      <w:rPr>
        <w:rFonts w:hint="default"/>
      </w:rPr>
    </w:lvl>
    <w:lvl w:ilvl="2" w:tplc="B5724B8E">
      <w:start w:val="1"/>
      <w:numFmt w:val="bullet"/>
      <w:lvlText w:val="•"/>
      <w:lvlJc w:val="left"/>
      <w:pPr>
        <w:ind w:left="560" w:hanging="84"/>
      </w:pPr>
      <w:rPr>
        <w:rFonts w:hint="default"/>
      </w:rPr>
    </w:lvl>
    <w:lvl w:ilvl="3" w:tplc="05083E2A">
      <w:start w:val="1"/>
      <w:numFmt w:val="bullet"/>
      <w:lvlText w:val="•"/>
      <w:lvlJc w:val="left"/>
      <w:pPr>
        <w:ind w:left="772" w:hanging="84"/>
      </w:pPr>
      <w:rPr>
        <w:rFonts w:hint="default"/>
      </w:rPr>
    </w:lvl>
    <w:lvl w:ilvl="4" w:tplc="581ECEE0">
      <w:start w:val="1"/>
      <w:numFmt w:val="bullet"/>
      <w:lvlText w:val="•"/>
      <w:lvlJc w:val="left"/>
      <w:pPr>
        <w:ind w:left="984" w:hanging="84"/>
      </w:pPr>
      <w:rPr>
        <w:rFonts w:hint="default"/>
      </w:rPr>
    </w:lvl>
    <w:lvl w:ilvl="5" w:tplc="034849A8">
      <w:start w:val="1"/>
      <w:numFmt w:val="bullet"/>
      <w:lvlText w:val="•"/>
      <w:lvlJc w:val="left"/>
      <w:pPr>
        <w:ind w:left="1196" w:hanging="84"/>
      </w:pPr>
      <w:rPr>
        <w:rFonts w:hint="default"/>
      </w:rPr>
    </w:lvl>
    <w:lvl w:ilvl="6" w:tplc="2DE05232">
      <w:start w:val="1"/>
      <w:numFmt w:val="bullet"/>
      <w:lvlText w:val="•"/>
      <w:lvlJc w:val="left"/>
      <w:pPr>
        <w:ind w:left="1408" w:hanging="84"/>
      </w:pPr>
      <w:rPr>
        <w:rFonts w:hint="default"/>
      </w:rPr>
    </w:lvl>
    <w:lvl w:ilvl="7" w:tplc="DAA2178A">
      <w:start w:val="1"/>
      <w:numFmt w:val="bullet"/>
      <w:lvlText w:val="•"/>
      <w:lvlJc w:val="left"/>
      <w:pPr>
        <w:ind w:left="1621" w:hanging="84"/>
      </w:pPr>
      <w:rPr>
        <w:rFonts w:hint="default"/>
      </w:rPr>
    </w:lvl>
    <w:lvl w:ilvl="8" w:tplc="52CCBF30">
      <w:start w:val="1"/>
      <w:numFmt w:val="bullet"/>
      <w:lvlText w:val="•"/>
      <w:lvlJc w:val="left"/>
      <w:pPr>
        <w:ind w:left="1833" w:hanging="84"/>
      </w:pPr>
      <w:rPr>
        <w:rFonts w:hint="default"/>
      </w:rPr>
    </w:lvl>
  </w:abstractNum>
  <w:abstractNum w:abstractNumId="431" w15:restartNumberingAfterBreak="0">
    <w:nsid w:val="4ED328C9"/>
    <w:multiLevelType w:val="hybridMultilevel"/>
    <w:tmpl w:val="D3A61084"/>
    <w:lvl w:ilvl="0" w:tplc="E4369C8E">
      <w:start w:val="1"/>
      <w:numFmt w:val="bullet"/>
      <w:lvlText w:val="•"/>
      <w:lvlJc w:val="left"/>
      <w:pPr>
        <w:ind w:left="135" w:hanging="84"/>
      </w:pPr>
      <w:rPr>
        <w:rFonts w:ascii="Times New Roman" w:eastAsia="Times New Roman" w:hAnsi="Times New Roman" w:hint="default"/>
        <w:sz w:val="14"/>
        <w:szCs w:val="14"/>
      </w:rPr>
    </w:lvl>
    <w:lvl w:ilvl="1" w:tplc="5D9CAC22">
      <w:start w:val="1"/>
      <w:numFmt w:val="bullet"/>
      <w:lvlText w:val="•"/>
      <w:lvlJc w:val="left"/>
      <w:pPr>
        <w:ind w:left="376" w:hanging="84"/>
      </w:pPr>
      <w:rPr>
        <w:rFonts w:hint="default"/>
      </w:rPr>
    </w:lvl>
    <w:lvl w:ilvl="2" w:tplc="382C441E">
      <w:start w:val="1"/>
      <w:numFmt w:val="bullet"/>
      <w:lvlText w:val="•"/>
      <w:lvlJc w:val="left"/>
      <w:pPr>
        <w:ind w:left="616" w:hanging="84"/>
      </w:pPr>
      <w:rPr>
        <w:rFonts w:hint="default"/>
      </w:rPr>
    </w:lvl>
    <w:lvl w:ilvl="3" w:tplc="80B40DBE">
      <w:start w:val="1"/>
      <w:numFmt w:val="bullet"/>
      <w:lvlText w:val="•"/>
      <w:lvlJc w:val="left"/>
      <w:pPr>
        <w:ind w:left="857" w:hanging="84"/>
      </w:pPr>
      <w:rPr>
        <w:rFonts w:hint="default"/>
      </w:rPr>
    </w:lvl>
    <w:lvl w:ilvl="4" w:tplc="A73E97D4">
      <w:start w:val="1"/>
      <w:numFmt w:val="bullet"/>
      <w:lvlText w:val="•"/>
      <w:lvlJc w:val="left"/>
      <w:pPr>
        <w:ind w:left="1097" w:hanging="84"/>
      </w:pPr>
      <w:rPr>
        <w:rFonts w:hint="default"/>
      </w:rPr>
    </w:lvl>
    <w:lvl w:ilvl="5" w:tplc="051C7DFA">
      <w:start w:val="1"/>
      <w:numFmt w:val="bullet"/>
      <w:lvlText w:val="•"/>
      <w:lvlJc w:val="left"/>
      <w:pPr>
        <w:ind w:left="1338" w:hanging="84"/>
      </w:pPr>
      <w:rPr>
        <w:rFonts w:hint="default"/>
      </w:rPr>
    </w:lvl>
    <w:lvl w:ilvl="6" w:tplc="4C0AA778">
      <w:start w:val="1"/>
      <w:numFmt w:val="bullet"/>
      <w:lvlText w:val="•"/>
      <w:lvlJc w:val="left"/>
      <w:pPr>
        <w:ind w:left="1579" w:hanging="84"/>
      </w:pPr>
      <w:rPr>
        <w:rFonts w:hint="default"/>
      </w:rPr>
    </w:lvl>
    <w:lvl w:ilvl="7" w:tplc="2D98673A">
      <w:start w:val="1"/>
      <w:numFmt w:val="bullet"/>
      <w:lvlText w:val="•"/>
      <w:lvlJc w:val="left"/>
      <w:pPr>
        <w:ind w:left="1819" w:hanging="84"/>
      </w:pPr>
      <w:rPr>
        <w:rFonts w:hint="default"/>
      </w:rPr>
    </w:lvl>
    <w:lvl w:ilvl="8" w:tplc="86084848">
      <w:start w:val="1"/>
      <w:numFmt w:val="bullet"/>
      <w:lvlText w:val="•"/>
      <w:lvlJc w:val="left"/>
      <w:pPr>
        <w:ind w:left="2060" w:hanging="84"/>
      </w:pPr>
      <w:rPr>
        <w:rFonts w:hint="default"/>
      </w:rPr>
    </w:lvl>
  </w:abstractNum>
  <w:abstractNum w:abstractNumId="432" w15:restartNumberingAfterBreak="0">
    <w:nsid w:val="4EDD373B"/>
    <w:multiLevelType w:val="hybridMultilevel"/>
    <w:tmpl w:val="331E523A"/>
    <w:lvl w:ilvl="0" w:tplc="DDDE1C06">
      <w:start w:val="1"/>
      <w:numFmt w:val="bullet"/>
      <w:lvlText w:val="•"/>
      <w:lvlJc w:val="left"/>
      <w:pPr>
        <w:ind w:left="135" w:hanging="84"/>
      </w:pPr>
      <w:rPr>
        <w:rFonts w:ascii="Times New Roman" w:eastAsia="Times New Roman" w:hAnsi="Times New Roman" w:hint="default"/>
        <w:sz w:val="14"/>
        <w:szCs w:val="14"/>
      </w:rPr>
    </w:lvl>
    <w:lvl w:ilvl="1" w:tplc="882C7B7E">
      <w:start w:val="1"/>
      <w:numFmt w:val="bullet"/>
      <w:lvlText w:val="•"/>
      <w:lvlJc w:val="left"/>
      <w:pPr>
        <w:ind w:left="376" w:hanging="84"/>
      </w:pPr>
      <w:rPr>
        <w:rFonts w:hint="default"/>
      </w:rPr>
    </w:lvl>
    <w:lvl w:ilvl="2" w:tplc="1C2AECC8">
      <w:start w:val="1"/>
      <w:numFmt w:val="bullet"/>
      <w:lvlText w:val="•"/>
      <w:lvlJc w:val="left"/>
      <w:pPr>
        <w:ind w:left="616" w:hanging="84"/>
      </w:pPr>
      <w:rPr>
        <w:rFonts w:hint="default"/>
      </w:rPr>
    </w:lvl>
    <w:lvl w:ilvl="3" w:tplc="5D76FCCA">
      <w:start w:val="1"/>
      <w:numFmt w:val="bullet"/>
      <w:lvlText w:val="•"/>
      <w:lvlJc w:val="left"/>
      <w:pPr>
        <w:ind w:left="857" w:hanging="84"/>
      </w:pPr>
      <w:rPr>
        <w:rFonts w:hint="default"/>
      </w:rPr>
    </w:lvl>
    <w:lvl w:ilvl="4" w:tplc="7C9CD580">
      <w:start w:val="1"/>
      <w:numFmt w:val="bullet"/>
      <w:lvlText w:val="•"/>
      <w:lvlJc w:val="left"/>
      <w:pPr>
        <w:ind w:left="1097" w:hanging="84"/>
      </w:pPr>
      <w:rPr>
        <w:rFonts w:hint="default"/>
      </w:rPr>
    </w:lvl>
    <w:lvl w:ilvl="5" w:tplc="2392FD08">
      <w:start w:val="1"/>
      <w:numFmt w:val="bullet"/>
      <w:lvlText w:val="•"/>
      <w:lvlJc w:val="left"/>
      <w:pPr>
        <w:ind w:left="1338" w:hanging="84"/>
      </w:pPr>
      <w:rPr>
        <w:rFonts w:hint="default"/>
      </w:rPr>
    </w:lvl>
    <w:lvl w:ilvl="6" w:tplc="E4A08216">
      <w:start w:val="1"/>
      <w:numFmt w:val="bullet"/>
      <w:lvlText w:val="•"/>
      <w:lvlJc w:val="left"/>
      <w:pPr>
        <w:ind w:left="1579" w:hanging="84"/>
      </w:pPr>
      <w:rPr>
        <w:rFonts w:hint="default"/>
      </w:rPr>
    </w:lvl>
    <w:lvl w:ilvl="7" w:tplc="27AEB9FE">
      <w:start w:val="1"/>
      <w:numFmt w:val="bullet"/>
      <w:lvlText w:val="•"/>
      <w:lvlJc w:val="left"/>
      <w:pPr>
        <w:ind w:left="1819" w:hanging="84"/>
      </w:pPr>
      <w:rPr>
        <w:rFonts w:hint="default"/>
      </w:rPr>
    </w:lvl>
    <w:lvl w:ilvl="8" w:tplc="E3FE4242">
      <w:start w:val="1"/>
      <w:numFmt w:val="bullet"/>
      <w:lvlText w:val="•"/>
      <w:lvlJc w:val="left"/>
      <w:pPr>
        <w:ind w:left="2060" w:hanging="84"/>
      </w:pPr>
      <w:rPr>
        <w:rFonts w:hint="default"/>
      </w:rPr>
    </w:lvl>
  </w:abstractNum>
  <w:abstractNum w:abstractNumId="433" w15:restartNumberingAfterBreak="0">
    <w:nsid w:val="4EDE5777"/>
    <w:multiLevelType w:val="hybridMultilevel"/>
    <w:tmpl w:val="78E69DA8"/>
    <w:lvl w:ilvl="0" w:tplc="D7EC27CC">
      <w:start w:val="1"/>
      <w:numFmt w:val="bullet"/>
      <w:lvlText w:val="•"/>
      <w:lvlJc w:val="left"/>
      <w:pPr>
        <w:ind w:left="135" w:hanging="84"/>
      </w:pPr>
      <w:rPr>
        <w:rFonts w:ascii="Times New Roman" w:eastAsia="Times New Roman" w:hAnsi="Times New Roman" w:hint="default"/>
        <w:sz w:val="14"/>
        <w:szCs w:val="14"/>
      </w:rPr>
    </w:lvl>
    <w:lvl w:ilvl="1" w:tplc="3CCE3704">
      <w:start w:val="1"/>
      <w:numFmt w:val="bullet"/>
      <w:lvlText w:val="•"/>
      <w:lvlJc w:val="left"/>
      <w:pPr>
        <w:ind w:left="347" w:hanging="84"/>
      </w:pPr>
      <w:rPr>
        <w:rFonts w:hint="default"/>
      </w:rPr>
    </w:lvl>
    <w:lvl w:ilvl="2" w:tplc="1B26E96A">
      <w:start w:val="1"/>
      <w:numFmt w:val="bullet"/>
      <w:lvlText w:val="•"/>
      <w:lvlJc w:val="left"/>
      <w:pPr>
        <w:ind w:left="560" w:hanging="84"/>
      </w:pPr>
      <w:rPr>
        <w:rFonts w:hint="default"/>
      </w:rPr>
    </w:lvl>
    <w:lvl w:ilvl="3" w:tplc="12AE0DF4">
      <w:start w:val="1"/>
      <w:numFmt w:val="bullet"/>
      <w:lvlText w:val="•"/>
      <w:lvlJc w:val="left"/>
      <w:pPr>
        <w:ind w:left="772" w:hanging="84"/>
      </w:pPr>
      <w:rPr>
        <w:rFonts w:hint="default"/>
      </w:rPr>
    </w:lvl>
    <w:lvl w:ilvl="4" w:tplc="B3FA1CCA">
      <w:start w:val="1"/>
      <w:numFmt w:val="bullet"/>
      <w:lvlText w:val="•"/>
      <w:lvlJc w:val="left"/>
      <w:pPr>
        <w:ind w:left="984" w:hanging="84"/>
      </w:pPr>
      <w:rPr>
        <w:rFonts w:hint="default"/>
      </w:rPr>
    </w:lvl>
    <w:lvl w:ilvl="5" w:tplc="B100EBB4">
      <w:start w:val="1"/>
      <w:numFmt w:val="bullet"/>
      <w:lvlText w:val="•"/>
      <w:lvlJc w:val="left"/>
      <w:pPr>
        <w:ind w:left="1196" w:hanging="84"/>
      </w:pPr>
      <w:rPr>
        <w:rFonts w:hint="default"/>
      </w:rPr>
    </w:lvl>
    <w:lvl w:ilvl="6" w:tplc="0AF6C5B2">
      <w:start w:val="1"/>
      <w:numFmt w:val="bullet"/>
      <w:lvlText w:val="•"/>
      <w:lvlJc w:val="left"/>
      <w:pPr>
        <w:ind w:left="1408" w:hanging="84"/>
      </w:pPr>
      <w:rPr>
        <w:rFonts w:hint="default"/>
      </w:rPr>
    </w:lvl>
    <w:lvl w:ilvl="7" w:tplc="C57E12E6">
      <w:start w:val="1"/>
      <w:numFmt w:val="bullet"/>
      <w:lvlText w:val="•"/>
      <w:lvlJc w:val="left"/>
      <w:pPr>
        <w:ind w:left="1621" w:hanging="84"/>
      </w:pPr>
      <w:rPr>
        <w:rFonts w:hint="default"/>
      </w:rPr>
    </w:lvl>
    <w:lvl w:ilvl="8" w:tplc="6E901846">
      <w:start w:val="1"/>
      <w:numFmt w:val="bullet"/>
      <w:lvlText w:val="•"/>
      <w:lvlJc w:val="left"/>
      <w:pPr>
        <w:ind w:left="1833" w:hanging="84"/>
      </w:pPr>
      <w:rPr>
        <w:rFonts w:hint="default"/>
      </w:rPr>
    </w:lvl>
  </w:abstractNum>
  <w:abstractNum w:abstractNumId="434" w15:restartNumberingAfterBreak="0">
    <w:nsid w:val="4EF55894"/>
    <w:multiLevelType w:val="hybridMultilevel"/>
    <w:tmpl w:val="F59E3FC8"/>
    <w:lvl w:ilvl="0" w:tplc="3C90B2DE">
      <w:start w:val="1"/>
      <w:numFmt w:val="bullet"/>
      <w:lvlText w:val="•"/>
      <w:lvlJc w:val="left"/>
      <w:pPr>
        <w:ind w:left="51" w:hanging="84"/>
      </w:pPr>
      <w:rPr>
        <w:rFonts w:ascii="Times New Roman" w:eastAsia="Times New Roman" w:hAnsi="Times New Roman" w:hint="default"/>
        <w:sz w:val="14"/>
        <w:szCs w:val="14"/>
      </w:rPr>
    </w:lvl>
    <w:lvl w:ilvl="1" w:tplc="7108D1D2">
      <w:start w:val="1"/>
      <w:numFmt w:val="bullet"/>
      <w:lvlText w:val="•"/>
      <w:lvlJc w:val="left"/>
      <w:pPr>
        <w:ind w:left="215" w:hanging="84"/>
      </w:pPr>
      <w:rPr>
        <w:rFonts w:hint="default"/>
      </w:rPr>
    </w:lvl>
    <w:lvl w:ilvl="2" w:tplc="0908CABA">
      <w:start w:val="1"/>
      <w:numFmt w:val="bullet"/>
      <w:lvlText w:val="•"/>
      <w:lvlJc w:val="left"/>
      <w:pPr>
        <w:ind w:left="379" w:hanging="84"/>
      </w:pPr>
      <w:rPr>
        <w:rFonts w:hint="default"/>
      </w:rPr>
    </w:lvl>
    <w:lvl w:ilvl="3" w:tplc="F24CCE28">
      <w:start w:val="1"/>
      <w:numFmt w:val="bullet"/>
      <w:lvlText w:val="•"/>
      <w:lvlJc w:val="left"/>
      <w:pPr>
        <w:ind w:left="543" w:hanging="84"/>
      </w:pPr>
      <w:rPr>
        <w:rFonts w:hint="default"/>
      </w:rPr>
    </w:lvl>
    <w:lvl w:ilvl="4" w:tplc="8E3E77EE">
      <w:start w:val="1"/>
      <w:numFmt w:val="bullet"/>
      <w:lvlText w:val="•"/>
      <w:lvlJc w:val="left"/>
      <w:pPr>
        <w:ind w:left="707" w:hanging="84"/>
      </w:pPr>
      <w:rPr>
        <w:rFonts w:hint="default"/>
      </w:rPr>
    </w:lvl>
    <w:lvl w:ilvl="5" w:tplc="59743FA0">
      <w:start w:val="1"/>
      <w:numFmt w:val="bullet"/>
      <w:lvlText w:val="•"/>
      <w:lvlJc w:val="left"/>
      <w:pPr>
        <w:ind w:left="871" w:hanging="84"/>
      </w:pPr>
      <w:rPr>
        <w:rFonts w:hint="default"/>
      </w:rPr>
    </w:lvl>
    <w:lvl w:ilvl="6" w:tplc="46FC9D92">
      <w:start w:val="1"/>
      <w:numFmt w:val="bullet"/>
      <w:lvlText w:val="•"/>
      <w:lvlJc w:val="left"/>
      <w:pPr>
        <w:ind w:left="1035" w:hanging="84"/>
      </w:pPr>
      <w:rPr>
        <w:rFonts w:hint="default"/>
      </w:rPr>
    </w:lvl>
    <w:lvl w:ilvl="7" w:tplc="545E2FA0">
      <w:start w:val="1"/>
      <w:numFmt w:val="bullet"/>
      <w:lvlText w:val="•"/>
      <w:lvlJc w:val="left"/>
      <w:pPr>
        <w:ind w:left="1199" w:hanging="84"/>
      </w:pPr>
      <w:rPr>
        <w:rFonts w:hint="default"/>
      </w:rPr>
    </w:lvl>
    <w:lvl w:ilvl="8" w:tplc="8B3AD2E6">
      <w:start w:val="1"/>
      <w:numFmt w:val="bullet"/>
      <w:lvlText w:val="•"/>
      <w:lvlJc w:val="left"/>
      <w:pPr>
        <w:ind w:left="1362" w:hanging="84"/>
      </w:pPr>
      <w:rPr>
        <w:rFonts w:hint="default"/>
      </w:rPr>
    </w:lvl>
  </w:abstractNum>
  <w:abstractNum w:abstractNumId="435" w15:restartNumberingAfterBreak="0">
    <w:nsid w:val="4F2B713D"/>
    <w:multiLevelType w:val="hybridMultilevel"/>
    <w:tmpl w:val="EB2457F6"/>
    <w:lvl w:ilvl="0" w:tplc="CE4E201A">
      <w:start w:val="1"/>
      <w:numFmt w:val="bullet"/>
      <w:lvlText w:val="•"/>
      <w:lvlJc w:val="left"/>
      <w:pPr>
        <w:ind w:left="135" w:hanging="84"/>
      </w:pPr>
      <w:rPr>
        <w:rFonts w:ascii="Times New Roman" w:eastAsia="Times New Roman" w:hAnsi="Times New Roman" w:hint="default"/>
        <w:sz w:val="14"/>
        <w:szCs w:val="14"/>
      </w:rPr>
    </w:lvl>
    <w:lvl w:ilvl="1" w:tplc="F078C382">
      <w:start w:val="1"/>
      <w:numFmt w:val="bullet"/>
      <w:lvlText w:val="•"/>
      <w:lvlJc w:val="left"/>
      <w:pPr>
        <w:ind w:left="347" w:hanging="84"/>
      </w:pPr>
      <w:rPr>
        <w:rFonts w:hint="default"/>
      </w:rPr>
    </w:lvl>
    <w:lvl w:ilvl="2" w:tplc="D696E2EE">
      <w:start w:val="1"/>
      <w:numFmt w:val="bullet"/>
      <w:lvlText w:val="•"/>
      <w:lvlJc w:val="left"/>
      <w:pPr>
        <w:ind w:left="560" w:hanging="84"/>
      </w:pPr>
      <w:rPr>
        <w:rFonts w:hint="default"/>
      </w:rPr>
    </w:lvl>
    <w:lvl w:ilvl="3" w:tplc="7D08F8EA">
      <w:start w:val="1"/>
      <w:numFmt w:val="bullet"/>
      <w:lvlText w:val="•"/>
      <w:lvlJc w:val="left"/>
      <w:pPr>
        <w:ind w:left="772" w:hanging="84"/>
      </w:pPr>
      <w:rPr>
        <w:rFonts w:hint="default"/>
      </w:rPr>
    </w:lvl>
    <w:lvl w:ilvl="4" w:tplc="B4BAD80A">
      <w:start w:val="1"/>
      <w:numFmt w:val="bullet"/>
      <w:lvlText w:val="•"/>
      <w:lvlJc w:val="left"/>
      <w:pPr>
        <w:ind w:left="984" w:hanging="84"/>
      </w:pPr>
      <w:rPr>
        <w:rFonts w:hint="default"/>
      </w:rPr>
    </w:lvl>
    <w:lvl w:ilvl="5" w:tplc="754C7732">
      <w:start w:val="1"/>
      <w:numFmt w:val="bullet"/>
      <w:lvlText w:val="•"/>
      <w:lvlJc w:val="left"/>
      <w:pPr>
        <w:ind w:left="1196" w:hanging="84"/>
      </w:pPr>
      <w:rPr>
        <w:rFonts w:hint="default"/>
      </w:rPr>
    </w:lvl>
    <w:lvl w:ilvl="6" w:tplc="18C21B30">
      <w:start w:val="1"/>
      <w:numFmt w:val="bullet"/>
      <w:lvlText w:val="•"/>
      <w:lvlJc w:val="left"/>
      <w:pPr>
        <w:ind w:left="1408" w:hanging="84"/>
      </w:pPr>
      <w:rPr>
        <w:rFonts w:hint="default"/>
      </w:rPr>
    </w:lvl>
    <w:lvl w:ilvl="7" w:tplc="79E6F79C">
      <w:start w:val="1"/>
      <w:numFmt w:val="bullet"/>
      <w:lvlText w:val="•"/>
      <w:lvlJc w:val="left"/>
      <w:pPr>
        <w:ind w:left="1621" w:hanging="84"/>
      </w:pPr>
      <w:rPr>
        <w:rFonts w:hint="default"/>
      </w:rPr>
    </w:lvl>
    <w:lvl w:ilvl="8" w:tplc="C84ED91A">
      <w:start w:val="1"/>
      <w:numFmt w:val="bullet"/>
      <w:lvlText w:val="•"/>
      <w:lvlJc w:val="left"/>
      <w:pPr>
        <w:ind w:left="1833" w:hanging="84"/>
      </w:pPr>
      <w:rPr>
        <w:rFonts w:hint="default"/>
      </w:rPr>
    </w:lvl>
  </w:abstractNum>
  <w:abstractNum w:abstractNumId="436" w15:restartNumberingAfterBreak="0">
    <w:nsid w:val="4F4852CA"/>
    <w:multiLevelType w:val="hybridMultilevel"/>
    <w:tmpl w:val="A9F48792"/>
    <w:lvl w:ilvl="0" w:tplc="50B6E984">
      <w:start w:val="1"/>
      <w:numFmt w:val="bullet"/>
      <w:lvlText w:val="•"/>
      <w:lvlJc w:val="left"/>
      <w:pPr>
        <w:ind w:left="135" w:hanging="84"/>
      </w:pPr>
      <w:rPr>
        <w:rFonts w:ascii="Times New Roman" w:eastAsia="Times New Roman" w:hAnsi="Times New Roman" w:hint="default"/>
        <w:sz w:val="14"/>
        <w:szCs w:val="14"/>
      </w:rPr>
    </w:lvl>
    <w:lvl w:ilvl="1" w:tplc="14AA3E5A">
      <w:start w:val="1"/>
      <w:numFmt w:val="bullet"/>
      <w:lvlText w:val="•"/>
      <w:lvlJc w:val="left"/>
      <w:pPr>
        <w:ind w:left="291" w:hanging="84"/>
      </w:pPr>
      <w:rPr>
        <w:rFonts w:hint="default"/>
      </w:rPr>
    </w:lvl>
    <w:lvl w:ilvl="2" w:tplc="7CEE49C0">
      <w:start w:val="1"/>
      <w:numFmt w:val="bullet"/>
      <w:lvlText w:val="•"/>
      <w:lvlJc w:val="left"/>
      <w:pPr>
        <w:ind w:left="446" w:hanging="84"/>
      </w:pPr>
      <w:rPr>
        <w:rFonts w:hint="default"/>
      </w:rPr>
    </w:lvl>
    <w:lvl w:ilvl="3" w:tplc="DFB236DC">
      <w:start w:val="1"/>
      <w:numFmt w:val="bullet"/>
      <w:lvlText w:val="•"/>
      <w:lvlJc w:val="left"/>
      <w:pPr>
        <w:ind w:left="602" w:hanging="84"/>
      </w:pPr>
      <w:rPr>
        <w:rFonts w:hint="default"/>
      </w:rPr>
    </w:lvl>
    <w:lvl w:ilvl="4" w:tplc="1EE826C0">
      <w:start w:val="1"/>
      <w:numFmt w:val="bullet"/>
      <w:lvlText w:val="•"/>
      <w:lvlJc w:val="left"/>
      <w:pPr>
        <w:ind w:left="757" w:hanging="84"/>
      </w:pPr>
      <w:rPr>
        <w:rFonts w:hint="default"/>
      </w:rPr>
    </w:lvl>
    <w:lvl w:ilvl="5" w:tplc="EC086C48">
      <w:start w:val="1"/>
      <w:numFmt w:val="bullet"/>
      <w:lvlText w:val="•"/>
      <w:lvlJc w:val="left"/>
      <w:pPr>
        <w:ind w:left="913" w:hanging="84"/>
      </w:pPr>
      <w:rPr>
        <w:rFonts w:hint="default"/>
      </w:rPr>
    </w:lvl>
    <w:lvl w:ilvl="6" w:tplc="8B445570">
      <w:start w:val="1"/>
      <w:numFmt w:val="bullet"/>
      <w:lvlText w:val="•"/>
      <w:lvlJc w:val="left"/>
      <w:pPr>
        <w:ind w:left="1068" w:hanging="84"/>
      </w:pPr>
      <w:rPr>
        <w:rFonts w:hint="default"/>
      </w:rPr>
    </w:lvl>
    <w:lvl w:ilvl="7" w:tplc="35043C8E">
      <w:start w:val="1"/>
      <w:numFmt w:val="bullet"/>
      <w:lvlText w:val="•"/>
      <w:lvlJc w:val="left"/>
      <w:pPr>
        <w:ind w:left="1224" w:hanging="84"/>
      </w:pPr>
      <w:rPr>
        <w:rFonts w:hint="default"/>
      </w:rPr>
    </w:lvl>
    <w:lvl w:ilvl="8" w:tplc="6F48B9C8">
      <w:start w:val="1"/>
      <w:numFmt w:val="bullet"/>
      <w:lvlText w:val="•"/>
      <w:lvlJc w:val="left"/>
      <w:pPr>
        <w:ind w:left="1379" w:hanging="84"/>
      </w:pPr>
      <w:rPr>
        <w:rFonts w:hint="default"/>
      </w:rPr>
    </w:lvl>
  </w:abstractNum>
  <w:abstractNum w:abstractNumId="437" w15:restartNumberingAfterBreak="0">
    <w:nsid w:val="4F6B14C0"/>
    <w:multiLevelType w:val="hybridMultilevel"/>
    <w:tmpl w:val="69E6FF54"/>
    <w:lvl w:ilvl="0" w:tplc="F36C3E98">
      <w:start w:val="1"/>
      <w:numFmt w:val="bullet"/>
      <w:lvlText w:val="•"/>
      <w:lvlJc w:val="left"/>
      <w:pPr>
        <w:ind w:left="135" w:hanging="84"/>
      </w:pPr>
      <w:rPr>
        <w:rFonts w:ascii="Times New Roman" w:eastAsia="Times New Roman" w:hAnsi="Times New Roman" w:hint="default"/>
        <w:sz w:val="14"/>
        <w:szCs w:val="14"/>
      </w:rPr>
    </w:lvl>
    <w:lvl w:ilvl="1" w:tplc="DDF0D398">
      <w:start w:val="1"/>
      <w:numFmt w:val="bullet"/>
      <w:lvlText w:val="•"/>
      <w:lvlJc w:val="left"/>
      <w:pPr>
        <w:ind w:left="376" w:hanging="84"/>
      </w:pPr>
      <w:rPr>
        <w:rFonts w:hint="default"/>
      </w:rPr>
    </w:lvl>
    <w:lvl w:ilvl="2" w:tplc="FFEED922">
      <w:start w:val="1"/>
      <w:numFmt w:val="bullet"/>
      <w:lvlText w:val="•"/>
      <w:lvlJc w:val="left"/>
      <w:pPr>
        <w:ind w:left="616" w:hanging="84"/>
      </w:pPr>
      <w:rPr>
        <w:rFonts w:hint="default"/>
      </w:rPr>
    </w:lvl>
    <w:lvl w:ilvl="3" w:tplc="A350DFF2">
      <w:start w:val="1"/>
      <w:numFmt w:val="bullet"/>
      <w:lvlText w:val="•"/>
      <w:lvlJc w:val="left"/>
      <w:pPr>
        <w:ind w:left="857" w:hanging="84"/>
      </w:pPr>
      <w:rPr>
        <w:rFonts w:hint="default"/>
      </w:rPr>
    </w:lvl>
    <w:lvl w:ilvl="4" w:tplc="08F61708">
      <w:start w:val="1"/>
      <w:numFmt w:val="bullet"/>
      <w:lvlText w:val="•"/>
      <w:lvlJc w:val="left"/>
      <w:pPr>
        <w:ind w:left="1097" w:hanging="84"/>
      </w:pPr>
      <w:rPr>
        <w:rFonts w:hint="default"/>
      </w:rPr>
    </w:lvl>
    <w:lvl w:ilvl="5" w:tplc="065078EE">
      <w:start w:val="1"/>
      <w:numFmt w:val="bullet"/>
      <w:lvlText w:val="•"/>
      <w:lvlJc w:val="left"/>
      <w:pPr>
        <w:ind w:left="1338" w:hanging="84"/>
      </w:pPr>
      <w:rPr>
        <w:rFonts w:hint="default"/>
      </w:rPr>
    </w:lvl>
    <w:lvl w:ilvl="6" w:tplc="ACCCA108">
      <w:start w:val="1"/>
      <w:numFmt w:val="bullet"/>
      <w:lvlText w:val="•"/>
      <w:lvlJc w:val="left"/>
      <w:pPr>
        <w:ind w:left="1579" w:hanging="84"/>
      </w:pPr>
      <w:rPr>
        <w:rFonts w:hint="default"/>
      </w:rPr>
    </w:lvl>
    <w:lvl w:ilvl="7" w:tplc="57EC8522">
      <w:start w:val="1"/>
      <w:numFmt w:val="bullet"/>
      <w:lvlText w:val="•"/>
      <w:lvlJc w:val="left"/>
      <w:pPr>
        <w:ind w:left="1819" w:hanging="84"/>
      </w:pPr>
      <w:rPr>
        <w:rFonts w:hint="default"/>
      </w:rPr>
    </w:lvl>
    <w:lvl w:ilvl="8" w:tplc="D3E811AA">
      <w:start w:val="1"/>
      <w:numFmt w:val="bullet"/>
      <w:lvlText w:val="•"/>
      <w:lvlJc w:val="left"/>
      <w:pPr>
        <w:ind w:left="2060" w:hanging="84"/>
      </w:pPr>
      <w:rPr>
        <w:rFonts w:hint="default"/>
      </w:rPr>
    </w:lvl>
  </w:abstractNum>
  <w:abstractNum w:abstractNumId="438" w15:restartNumberingAfterBreak="0">
    <w:nsid w:val="4FB80A4B"/>
    <w:multiLevelType w:val="hybridMultilevel"/>
    <w:tmpl w:val="44C46CAA"/>
    <w:lvl w:ilvl="0" w:tplc="3AC27FA4">
      <w:start w:val="1"/>
      <w:numFmt w:val="bullet"/>
      <w:lvlText w:val="•"/>
      <w:lvlJc w:val="left"/>
      <w:pPr>
        <w:ind w:left="135" w:hanging="84"/>
      </w:pPr>
      <w:rPr>
        <w:rFonts w:ascii="Times New Roman" w:eastAsia="Times New Roman" w:hAnsi="Times New Roman" w:hint="default"/>
        <w:sz w:val="14"/>
        <w:szCs w:val="14"/>
      </w:rPr>
    </w:lvl>
    <w:lvl w:ilvl="1" w:tplc="3F54F342">
      <w:start w:val="1"/>
      <w:numFmt w:val="bullet"/>
      <w:lvlText w:val="•"/>
      <w:lvlJc w:val="left"/>
      <w:pPr>
        <w:ind w:left="291" w:hanging="84"/>
      </w:pPr>
      <w:rPr>
        <w:rFonts w:hint="default"/>
      </w:rPr>
    </w:lvl>
    <w:lvl w:ilvl="2" w:tplc="E08E305E">
      <w:start w:val="1"/>
      <w:numFmt w:val="bullet"/>
      <w:lvlText w:val="•"/>
      <w:lvlJc w:val="left"/>
      <w:pPr>
        <w:ind w:left="446" w:hanging="84"/>
      </w:pPr>
      <w:rPr>
        <w:rFonts w:hint="default"/>
      </w:rPr>
    </w:lvl>
    <w:lvl w:ilvl="3" w:tplc="D4403A0C">
      <w:start w:val="1"/>
      <w:numFmt w:val="bullet"/>
      <w:lvlText w:val="•"/>
      <w:lvlJc w:val="left"/>
      <w:pPr>
        <w:ind w:left="602" w:hanging="84"/>
      </w:pPr>
      <w:rPr>
        <w:rFonts w:hint="default"/>
      </w:rPr>
    </w:lvl>
    <w:lvl w:ilvl="4" w:tplc="612E7A3C">
      <w:start w:val="1"/>
      <w:numFmt w:val="bullet"/>
      <w:lvlText w:val="•"/>
      <w:lvlJc w:val="left"/>
      <w:pPr>
        <w:ind w:left="757" w:hanging="84"/>
      </w:pPr>
      <w:rPr>
        <w:rFonts w:hint="default"/>
      </w:rPr>
    </w:lvl>
    <w:lvl w:ilvl="5" w:tplc="EABCAFE4">
      <w:start w:val="1"/>
      <w:numFmt w:val="bullet"/>
      <w:lvlText w:val="•"/>
      <w:lvlJc w:val="left"/>
      <w:pPr>
        <w:ind w:left="913" w:hanging="84"/>
      </w:pPr>
      <w:rPr>
        <w:rFonts w:hint="default"/>
      </w:rPr>
    </w:lvl>
    <w:lvl w:ilvl="6" w:tplc="401CE06C">
      <w:start w:val="1"/>
      <w:numFmt w:val="bullet"/>
      <w:lvlText w:val="•"/>
      <w:lvlJc w:val="left"/>
      <w:pPr>
        <w:ind w:left="1068" w:hanging="84"/>
      </w:pPr>
      <w:rPr>
        <w:rFonts w:hint="default"/>
      </w:rPr>
    </w:lvl>
    <w:lvl w:ilvl="7" w:tplc="1F0C6B28">
      <w:start w:val="1"/>
      <w:numFmt w:val="bullet"/>
      <w:lvlText w:val="•"/>
      <w:lvlJc w:val="left"/>
      <w:pPr>
        <w:ind w:left="1224" w:hanging="84"/>
      </w:pPr>
      <w:rPr>
        <w:rFonts w:hint="default"/>
      </w:rPr>
    </w:lvl>
    <w:lvl w:ilvl="8" w:tplc="59846EEE">
      <w:start w:val="1"/>
      <w:numFmt w:val="bullet"/>
      <w:lvlText w:val="•"/>
      <w:lvlJc w:val="left"/>
      <w:pPr>
        <w:ind w:left="1379" w:hanging="84"/>
      </w:pPr>
      <w:rPr>
        <w:rFonts w:hint="default"/>
      </w:rPr>
    </w:lvl>
  </w:abstractNum>
  <w:abstractNum w:abstractNumId="439" w15:restartNumberingAfterBreak="0">
    <w:nsid w:val="50021514"/>
    <w:multiLevelType w:val="hybridMultilevel"/>
    <w:tmpl w:val="964C7E18"/>
    <w:lvl w:ilvl="0" w:tplc="E940DF46">
      <w:start w:val="1"/>
      <w:numFmt w:val="bullet"/>
      <w:lvlText w:val="•"/>
      <w:lvlJc w:val="left"/>
      <w:pPr>
        <w:ind w:left="135" w:hanging="84"/>
      </w:pPr>
      <w:rPr>
        <w:rFonts w:ascii="Times New Roman" w:eastAsia="Times New Roman" w:hAnsi="Times New Roman" w:hint="default"/>
        <w:sz w:val="14"/>
        <w:szCs w:val="14"/>
      </w:rPr>
    </w:lvl>
    <w:lvl w:ilvl="1" w:tplc="1CA897E8">
      <w:start w:val="1"/>
      <w:numFmt w:val="bullet"/>
      <w:lvlText w:val="•"/>
      <w:lvlJc w:val="left"/>
      <w:pPr>
        <w:ind w:left="291" w:hanging="84"/>
      </w:pPr>
      <w:rPr>
        <w:rFonts w:hint="default"/>
      </w:rPr>
    </w:lvl>
    <w:lvl w:ilvl="2" w:tplc="0B7838A0">
      <w:start w:val="1"/>
      <w:numFmt w:val="bullet"/>
      <w:lvlText w:val="•"/>
      <w:lvlJc w:val="left"/>
      <w:pPr>
        <w:ind w:left="446" w:hanging="84"/>
      </w:pPr>
      <w:rPr>
        <w:rFonts w:hint="default"/>
      </w:rPr>
    </w:lvl>
    <w:lvl w:ilvl="3" w:tplc="D4767030">
      <w:start w:val="1"/>
      <w:numFmt w:val="bullet"/>
      <w:lvlText w:val="•"/>
      <w:lvlJc w:val="left"/>
      <w:pPr>
        <w:ind w:left="602" w:hanging="84"/>
      </w:pPr>
      <w:rPr>
        <w:rFonts w:hint="default"/>
      </w:rPr>
    </w:lvl>
    <w:lvl w:ilvl="4" w:tplc="4BFEA484">
      <w:start w:val="1"/>
      <w:numFmt w:val="bullet"/>
      <w:lvlText w:val="•"/>
      <w:lvlJc w:val="left"/>
      <w:pPr>
        <w:ind w:left="757" w:hanging="84"/>
      </w:pPr>
      <w:rPr>
        <w:rFonts w:hint="default"/>
      </w:rPr>
    </w:lvl>
    <w:lvl w:ilvl="5" w:tplc="C81E9C9E">
      <w:start w:val="1"/>
      <w:numFmt w:val="bullet"/>
      <w:lvlText w:val="•"/>
      <w:lvlJc w:val="left"/>
      <w:pPr>
        <w:ind w:left="913" w:hanging="84"/>
      </w:pPr>
      <w:rPr>
        <w:rFonts w:hint="default"/>
      </w:rPr>
    </w:lvl>
    <w:lvl w:ilvl="6" w:tplc="E92E4B18">
      <w:start w:val="1"/>
      <w:numFmt w:val="bullet"/>
      <w:lvlText w:val="•"/>
      <w:lvlJc w:val="left"/>
      <w:pPr>
        <w:ind w:left="1068" w:hanging="84"/>
      </w:pPr>
      <w:rPr>
        <w:rFonts w:hint="default"/>
      </w:rPr>
    </w:lvl>
    <w:lvl w:ilvl="7" w:tplc="2CD8C030">
      <w:start w:val="1"/>
      <w:numFmt w:val="bullet"/>
      <w:lvlText w:val="•"/>
      <w:lvlJc w:val="left"/>
      <w:pPr>
        <w:ind w:left="1224" w:hanging="84"/>
      </w:pPr>
      <w:rPr>
        <w:rFonts w:hint="default"/>
      </w:rPr>
    </w:lvl>
    <w:lvl w:ilvl="8" w:tplc="69D6BDC6">
      <w:start w:val="1"/>
      <w:numFmt w:val="bullet"/>
      <w:lvlText w:val="•"/>
      <w:lvlJc w:val="left"/>
      <w:pPr>
        <w:ind w:left="1379" w:hanging="84"/>
      </w:pPr>
      <w:rPr>
        <w:rFonts w:hint="default"/>
      </w:rPr>
    </w:lvl>
  </w:abstractNum>
  <w:abstractNum w:abstractNumId="440" w15:restartNumberingAfterBreak="0">
    <w:nsid w:val="500F1EC9"/>
    <w:multiLevelType w:val="hybridMultilevel"/>
    <w:tmpl w:val="65141336"/>
    <w:lvl w:ilvl="0" w:tplc="7F60F33A">
      <w:start w:val="1"/>
      <w:numFmt w:val="bullet"/>
      <w:lvlText w:val="•"/>
      <w:lvlJc w:val="left"/>
      <w:pPr>
        <w:ind w:left="135" w:hanging="84"/>
      </w:pPr>
      <w:rPr>
        <w:rFonts w:ascii="Times New Roman" w:eastAsia="Times New Roman" w:hAnsi="Times New Roman" w:hint="default"/>
        <w:sz w:val="14"/>
        <w:szCs w:val="14"/>
      </w:rPr>
    </w:lvl>
    <w:lvl w:ilvl="1" w:tplc="9852F05A">
      <w:start w:val="1"/>
      <w:numFmt w:val="bullet"/>
      <w:lvlText w:val="•"/>
      <w:lvlJc w:val="left"/>
      <w:pPr>
        <w:ind w:left="376" w:hanging="84"/>
      </w:pPr>
      <w:rPr>
        <w:rFonts w:hint="default"/>
      </w:rPr>
    </w:lvl>
    <w:lvl w:ilvl="2" w:tplc="5F06C97A">
      <w:start w:val="1"/>
      <w:numFmt w:val="bullet"/>
      <w:lvlText w:val="•"/>
      <w:lvlJc w:val="left"/>
      <w:pPr>
        <w:ind w:left="616" w:hanging="84"/>
      </w:pPr>
      <w:rPr>
        <w:rFonts w:hint="default"/>
      </w:rPr>
    </w:lvl>
    <w:lvl w:ilvl="3" w:tplc="08BA250E">
      <w:start w:val="1"/>
      <w:numFmt w:val="bullet"/>
      <w:lvlText w:val="•"/>
      <w:lvlJc w:val="left"/>
      <w:pPr>
        <w:ind w:left="857" w:hanging="84"/>
      </w:pPr>
      <w:rPr>
        <w:rFonts w:hint="default"/>
      </w:rPr>
    </w:lvl>
    <w:lvl w:ilvl="4" w:tplc="F5683A10">
      <w:start w:val="1"/>
      <w:numFmt w:val="bullet"/>
      <w:lvlText w:val="•"/>
      <w:lvlJc w:val="left"/>
      <w:pPr>
        <w:ind w:left="1097" w:hanging="84"/>
      </w:pPr>
      <w:rPr>
        <w:rFonts w:hint="default"/>
      </w:rPr>
    </w:lvl>
    <w:lvl w:ilvl="5" w:tplc="FE966AB8">
      <w:start w:val="1"/>
      <w:numFmt w:val="bullet"/>
      <w:lvlText w:val="•"/>
      <w:lvlJc w:val="left"/>
      <w:pPr>
        <w:ind w:left="1338" w:hanging="84"/>
      </w:pPr>
      <w:rPr>
        <w:rFonts w:hint="default"/>
      </w:rPr>
    </w:lvl>
    <w:lvl w:ilvl="6" w:tplc="B442FE90">
      <w:start w:val="1"/>
      <w:numFmt w:val="bullet"/>
      <w:lvlText w:val="•"/>
      <w:lvlJc w:val="left"/>
      <w:pPr>
        <w:ind w:left="1578" w:hanging="84"/>
      </w:pPr>
      <w:rPr>
        <w:rFonts w:hint="default"/>
      </w:rPr>
    </w:lvl>
    <w:lvl w:ilvl="7" w:tplc="9AEE17D4">
      <w:start w:val="1"/>
      <w:numFmt w:val="bullet"/>
      <w:lvlText w:val="•"/>
      <w:lvlJc w:val="left"/>
      <w:pPr>
        <w:ind w:left="1819" w:hanging="84"/>
      </w:pPr>
      <w:rPr>
        <w:rFonts w:hint="default"/>
      </w:rPr>
    </w:lvl>
    <w:lvl w:ilvl="8" w:tplc="756AE51E">
      <w:start w:val="1"/>
      <w:numFmt w:val="bullet"/>
      <w:lvlText w:val="•"/>
      <w:lvlJc w:val="left"/>
      <w:pPr>
        <w:ind w:left="2060" w:hanging="84"/>
      </w:pPr>
      <w:rPr>
        <w:rFonts w:hint="default"/>
      </w:rPr>
    </w:lvl>
  </w:abstractNum>
  <w:abstractNum w:abstractNumId="441" w15:restartNumberingAfterBreak="0">
    <w:nsid w:val="50191472"/>
    <w:multiLevelType w:val="hybridMultilevel"/>
    <w:tmpl w:val="0D14F39C"/>
    <w:lvl w:ilvl="0" w:tplc="39083E00">
      <w:start w:val="1"/>
      <w:numFmt w:val="bullet"/>
      <w:lvlText w:val="•"/>
      <w:lvlJc w:val="left"/>
      <w:pPr>
        <w:ind w:left="135" w:hanging="84"/>
      </w:pPr>
      <w:rPr>
        <w:rFonts w:ascii="Times New Roman" w:eastAsia="Times New Roman" w:hAnsi="Times New Roman" w:hint="default"/>
        <w:sz w:val="14"/>
        <w:szCs w:val="14"/>
      </w:rPr>
    </w:lvl>
    <w:lvl w:ilvl="1" w:tplc="15AA5C28">
      <w:start w:val="1"/>
      <w:numFmt w:val="bullet"/>
      <w:lvlText w:val="•"/>
      <w:lvlJc w:val="left"/>
      <w:pPr>
        <w:ind w:left="297" w:hanging="84"/>
      </w:pPr>
      <w:rPr>
        <w:rFonts w:hint="default"/>
      </w:rPr>
    </w:lvl>
    <w:lvl w:ilvl="2" w:tplc="D44A96EA">
      <w:start w:val="1"/>
      <w:numFmt w:val="bullet"/>
      <w:lvlText w:val="•"/>
      <w:lvlJc w:val="left"/>
      <w:pPr>
        <w:ind w:left="458" w:hanging="84"/>
      </w:pPr>
      <w:rPr>
        <w:rFonts w:hint="default"/>
      </w:rPr>
    </w:lvl>
    <w:lvl w:ilvl="3" w:tplc="F5B8210A">
      <w:start w:val="1"/>
      <w:numFmt w:val="bullet"/>
      <w:lvlText w:val="•"/>
      <w:lvlJc w:val="left"/>
      <w:pPr>
        <w:ind w:left="619" w:hanging="84"/>
      </w:pPr>
      <w:rPr>
        <w:rFonts w:hint="default"/>
      </w:rPr>
    </w:lvl>
    <w:lvl w:ilvl="4" w:tplc="BD24C924">
      <w:start w:val="1"/>
      <w:numFmt w:val="bullet"/>
      <w:lvlText w:val="•"/>
      <w:lvlJc w:val="left"/>
      <w:pPr>
        <w:ind w:left="780" w:hanging="84"/>
      </w:pPr>
      <w:rPr>
        <w:rFonts w:hint="default"/>
      </w:rPr>
    </w:lvl>
    <w:lvl w:ilvl="5" w:tplc="E1145724">
      <w:start w:val="1"/>
      <w:numFmt w:val="bullet"/>
      <w:lvlText w:val="•"/>
      <w:lvlJc w:val="left"/>
      <w:pPr>
        <w:ind w:left="942" w:hanging="84"/>
      </w:pPr>
      <w:rPr>
        <w:rFonts w:hint="default"/>
      </w:rPr>
    </w:lvl>
    <w:lvl w:ilvl="6" w:tplc="5CC0A1EE">
      <w:start w:val="1"/>
      <w:numFmt w:val="bullet"/>
      <w:lvlText w:val="•"/>
      <w:lvlJc w:val="left"/>
      <w:pPr>
        <w:ind w:left="1103" w:hanging="84"/>
      </w:pPr>
      <w:rPr>
        <w:rFonts w:hint="default"/>
      </w:rPr>
    </w:lvl>
    <w:lvl w:ilvl="7" w:tplc="D5CEC166">
      <w:start w:val="1"/>
      <w:numFmt w:val="bullet"/>
      <w:lvlText w:val="•"/>
      <w:lvlJc w:val="left"/>
      <w:pPr>
        <w:ind w:left="1264" w:hanging="84"/>
      </w:pPr>
      <w:rPr>
        <w:rFonts w:hint="default"/>
      </w:rPr>
    </w:lvl>
    <w:lvl w:ilvl="8" w:tplc="055C08B8">
      <w:start w:val="1"/>
      <w:numFmt w:val="bullet"/>
      <w:lvlText w:val="•"/>
      <w:lvlJc w:val="left"/>
      <w:pPr>
        <w:ind w:left="1425" w:hanging="84"/>
      </w:pPr>
      <w:rPr>
        <w:rFonts w:hint="default"/>
      </w:rPr>
    </w:lvl>
  </w:abstractNum>
  <w:abstractNum w:abstractNumId="442" w15:restartNumberingAfterBreak="0">
    <w:nsid w:val="501C0D07"/>
    <w:multiLevelType w:val="hybridMultilevel"/>
    <w:tmpl w:val="08305238"/>
    <w:lvl w:ilvl="0" w:tplc="B7747188">
      <w:start w:val="1"/>
      <w:numFmt w:val="bullet"/>
      <w:lvlText w:val="•"/>
      <w:lvlJc w:val="left"/>
      <w:pPr>
        <w:ind w:left="135" w:hanging="84"/>
      </w:pPr>
      <w:rPr>
        <w:rFonts w:ascii="Times New Roman" w:eastAsia="Times New Roman" w:hAnsi="Times New Roman" w:hint="default"/>
        <w:sz w:val="14"/>
        <w:szCs w:val="14"/>
      </w:rPr>
    </w:lvl>
    <w:lvl w:ilvl="1" w:tplc="EAD0C314">
      <w:start w:val="1"/>
      <w:numFmt w:val="bullet"/>
      <w:lvlText w:val="•"/>
      <w:lvlJc w:val="left"/>
      <w:pPr>
        <w:ind w:left="347" w:hanging="84"/>
      </w:pPr>
      <w:rPr>
        <w:rFonts w:hint="default"/>
      </w:rPr>
    </w:lvl>
    <w:lvl w:ilvl="2" w:tplc="617C5DE2">
      <w:start w:val="1"/>
      <w:numFmt w:val="bullet"/>
      <w:lvlText w:val="•"/>
      <w:lvlJc w:val="left"/>
      <w:pPr>
        <w:ind w:left="560" w:hanging="84"/>
      </w:pPr>
      <w:rPr>
        <w:rFonts w:hint="default"/>
      </w:rPr>
    </w:lvl>
    <w:lvl w:ilvl="3" w:tplc="00E4A316">
      <w:start w:val="1"/>
      <w:numFmt w:val="bullet"/>
      <w:lvlText w:val="•"/>
      <w:lvlJc w:val="left"/>
      <w:pPr>
        <w:ind w:left="772" w:hanging="84"/>
      </w:pPr>
      <w:rPr>
        <w:rFonts w:hint="default"/>
      </w:rPr>
    </w:lvl>
    <w:lvl w:ilvl="4" w:tplc="07F49D58">
      <w:start w:val="1"/>
      <w:numFmt w:val="bullet"/>
      <w:lvlText w:val="•"/>
      <w:lvlJc w:val="left"/>
      <w:pPr>
        <w:ind w:left="984" w:hanging="84"/>
      </w:pPr>
      <w:rPr>
        <w:rFonts w:hint="default"/>
      </w:rPr>
    </w:lvl>
    <w:lvl w:ilvl="5" w:tplc="A962B1D4">
      <w:start w:val="1"/>
      <w:numFmt w:val="bullet"/>
      <w:lvlText w:val="•"/>
      <w:lvlJc w:val="left"/>
      <w:pPr>
        <w:ind w:left="1196" w:hanging="84"/>
      </w:pPr>
      <w:rPr>
        <w:rFonts w:hint="default"/>
      </w:rPr>
    </w:lvl>
    <w:lvl w:ilvl="6" w:tplc="C2024836">
      <w:start w:val="1"/>
      <w:numFmt w:val="bullet"/>
      <w:lvlText w:val="•"/>
      <w:lvlJc w:val="left"/>
      <w:pPr>
        <w:ind w:left="1408" w:hanging="84"/>
      </w:pPr>
      <w:rPr>
        <w:rFonts w:hint="default"/>
      </w:rPr>
    </w:lvl>
    <w:lvl w:ilvl="7" w:tplc="B41885BC">
      <w:start w:val="1"/>
      <w:numFmt w:val="bullet"/>
      <w:lvlText w:val="•"/>
      <w:lvlJc w:val="left"/>
      <w:pPr>
        <w:ind w:left="1621" w:hanging="84"/>
      </w:pPr>
      <w:rPr>
        <w:rFonts w:hint="default"/>
      </w:rPr>
    </w:lvl>
    <w:lvl w:ilvl="8" w:tplc="021C509A">
      <w:start w:val="1"/>
      <w:numFmt w:val="bullet"/>
      <w:lvlText w:val="•"/>
      <w:lvlJc w:val="left"/>
      <w:pPr>
        <w:ind w:left="1833" w:hanging="84"/>
      </w:pPr>
      <w:rPr>
        <w:rFonts w:hint="default"/>
      </w:rPr>
    </w:lvl>
  </w:abstractNum>
  <w:abstractNum w:abstractNumId="443" w15:restartNumberingAfterBreak="0">
    <w:nsid w:val="505927AD"/>
    <w:multiLevelType w:val="hybridMultilevel"/>
    <w:tmpl w:val="C25E10EC"/>
    <w:lvl w:ilvl="0" w:tplc="6CA090CE">
      <w:start w:val="1"/>
      <w:numFmt w:val="bullet"/>
      <w:lvlText w:val="•"/>
      <w:lvlJc w:val="left"/>
      <w:pPr>
        <w:ind w:left="135" w:hanging="84"/>
      </w:pPr>
      <w:rPr>
        <w:rFonts w:ascii="Times New Roman" w:eastAsia="Times New Roman" w:hAnsi="Times New Roman" w:hint="default"/>
        <w:sz w:val="14"/>
        <w:szCs w:val="14"/>
      </w:rPr>
    </w:lvl>
    <w:lvl w:ilvl="1" w:tplc="C84C995C">
      <w:start w:val="1"/>
      <w:numFmt w:val="bullet"/>
      <w:lvlText w:val="•"/>
      <w:lvlJc w:val="left"/>
      <w:pPr>
        <w:ind w:left="376" w:hanging="84"/>
      </w:pPr>
      <w:rPr>
        <w:rFonts w:hint="default"/>
      </w:rPr>
    </w:lvl>
    <w:lvl w:ilvl="2" w:tplc="026EAB44">
      <w:start w:val="1"/>
      <w:numFmt w:val="bullet"/>
      <w:lvlText w:val="•"/>
      <w:lvlJc w:val="left"/>
      <w:pPr>
        <w:ind w:left="616" w:hanging="84"/>
      </w:pPr>
      <w:rPr>
        <w:rFonts w:hint="default"/>
      </w:rPr>
    </w:lvl>
    <w:lvl w:ilvl="3" w:tplc="0388F048">
      <w:start w:val="1"/>
      <w:numFmt w:val="bullet"/>
      <w:lvlText w:val="•"/>
      <w:lvlJc w:val="left"/>
      <w:pPr>
        <w:ind w:left="857" w:hanging="84"/>
      </w:pPr>
      <w:rPr>
        <w:rFonts w:hint="default"/>
      </w:rPr>
    </w:lvl>
    <w:lvl w:ilvl="4" w:tplc="8F06750A">
      <w:start w:val="1"/>
      <w:numFmt w:val="bullet"/>
      <w:lvlText w:val="•"/>
      <w:lvlJc w:val="left"/>
      <w:pPr>
        <w:ind w:left="1097" w:hanging="84"/>
      </w:pPr>
      <w:rPr>
        <w:rFonts w:hint="default"/>
      </w:rPr>
    </w:lvl>
    <w:lvl w:ilvl="5" w:tplc="6DA48C00">
      <w:start w:val="1"/>
      <w:numFmt w:val="bullet"/>
      <w:lvlText w:val="•"/>
      <w:lvlJc w:val="left"/>
      <w:pPr>
        <w:ind w:left="1338" w:hanging="84"/>
      </w:pPr>
      <w:rPr>
        <w:rFonts w:hint="default"/>
      </w:rPr>
    </w:lvl>
    <w:lvl w:ilvl="6" w:tplc="73027B34">
      <w:start w:val="1"/>
      <w:numFmt w:val="bullet"/>
      <w:lvlText w:val="•"/>
      <w:lvlJc w:val="left"/>
      <w:pPr>
        <w:ind w:left="1578" w:hanging="84"/>
      </w:pPr>
      <w:rPr>
        <w:rFonts w:hint="default"/>
      </w:rPr>
    </w:lvl>
    <w:lvl w:ilvl="7" w:tplc="F3966EA4">
      <w:start w:val="1"/>
      <w:numFmt w:val="bullet"/>
      <w:lvlText w:val="•"/>
      <w:lvlJc w:val="left"/>
      <w:pPr>
        <w:ind w:left="1819" w:hanging="84"/>
      </w:pPr>
      <w:rPr>
        <w:rFonts w:hint="default"/>
      </w:rPr>
    </w:lvl>
    <w:lvl w:ilvl="8" w:tplc="0C44F67A">
      <w:start w:val="1"/>
      <w:numFmt w:val="bullet"/>
      <w:lvlText w:val="•"/>
      <w:lvlJc w:val="left"/>
      <w:pPr>
        <w:ind w:left="2060" w:hanging="84"/>
      </w:pPr>
      <w:rPr>
        <w:rFonts w:hint="default"/>
      </w:rPr>
    </w:lvl>
  </w:abstractNum>
  <w:abstractNum w:abstractNumId="444" w15:restartNumberingAfterBreak="0">
    <w:nsid w:val="507E2852"/>
    <w:multiLevelType w:val="hybridMultilevel"/>
    <w:tmpl w:val="FF7CC304"/>
    <w:lvl w:ilvl="0" w:tplc="0F12671E">
      <w:start w:val="1"/>
      <w:numFmt w:val="bullet"/>
      <w:lvlText w:val="•"/>
      <w:lvlJc w:val="left"/>
      <w:pPr>
        <w:ind w:left="135" w:hanging="84"/>
      </w:pPr>
      <w:rPr>
        <w:rFonts w:ascii="Times New Roman" w:eastAsia="Times New Roman" w:hAnsi="Times New Roman" w:hint="default"/>
        <w:sz w:val="14"/>
        <w:szCs w:val="14"/>
      </w:rPr>
    </w:lvl>
    <w:lvl w:ilvl="1" w:tplc="458A1466">
      <w:start w:val="1"/>
      <w:numFmt w:val="bullet"/>
      <w:lvlText w:val="•"/>
      <w:lvlJc w:val="left"/>
      <w:pPr>
        <w:ind w:left="291" w:hanging="84"/>
      </w:pPr>
      <w:rPr>
        <w:rFonts w:hint="default"/>
      </w:rPr>
    </w:lvl>
    <w:lvl w:ilvl="2" w:tplc="FD0413EA">
      <w:start w:val="1"/>
      <w:numFmt w:val="bullet"/>
      <w:lvlText w:val="•"/>
      <w:lvlJc w:val="left"/>
      <w:pPr>
        <w:ind w:left="446" w:hanging="84"/>
      </w:pPr>
      <w:rPr>
        <w:rFonts w:hint="default"/>
      </w:rPr>
    </w:lvl>
    <w:lvl w:ilvl="3" w:tplc="6E44A9F8">
      <w:start w:val="1"/>
      <w:numFmt w:val="bullet"/>
      <w:lvlText w:val="•"/>
      <w:lvlJc w:val="left"/>
      <w:pPr>
        <w:ind w:left="602" w:hanging="84"/>
      </w:pPr>
      <w:rPr>
        <w:rFonts w:hint="default"/>
      </w:rPr>
    </w:lvl>
    <w:lvl w:ilvl="4" w:tplc="388814EA">
      <w:start w:val="1"/>
      <w:numFmt w:val="bullet"/>
      <w:lvlText w:val="•"/>
      <w:lvlJc w:val="left"/>
      <w:pPr>
        <w:ind w:left="757" w:hanging="84"/>
      </w:pPr>
      <w:rPr>
        <w:rFonts w:hint="default"/>
      </w:rPr>
    </w:lvl>
    <w:lvl w:ilvl="5" w:tplc="96CEEBDA">
      <w:start w:val="1"/>
      <w:numFmt w:val="bullet"/>
      <w:lvlText w:val="•"/>
      <w:lvlJc w:val="left"/>
      <w:pPr>
        <w:ind w:left="913" w:hanging="84"/>
      </w:pPr>
      <w:rPr>
        <w:rFonts w:hint="default"/>
      </w:rPr>
    </w:lvl>
    <w:lvl w:ilvl="6" w:tplc="CA328FB4">
      <w:start w:val="1"/>
      <w:numFmt w:val="bullet"/>
      <w:lvlText w:val="•"/>
      <w:lvlJc w:val="left"/>
      <w:pPr>
        <w:ind w:left="1068" w:hanging="84"/>
      </w:pPr>
      <w:rPr>
        <w:rFonts w:hint="default"/>
      </w:rPr>
    </w:lvl>
    <w:lvl w:ilvl="7" w:tplc="75F49D36">
      <w:start w:val="1"/>
      <w:numFmt w:val="bullet"/>
      <w:lvlText w:val="•"/>
      <w:lvlJc w:val="left"/>
      <w:pPr>
        <w:ind w:left="1224" w:hanging="84"/>
      </w:pPr>
      <w:rPr>
        <w:rFonts w:hint="default"/>
      </w:rPr>
    </w:lvl>
    <w:lvl w:ilvl="8" w:tplc="90CEAB50">
      <w:start w:val="1"/>
      <w:numFmt w:val="bullet"/>
      <w:lvlText w:val="•"/>
      <w:lvlJc w:val="left"/>
      <w:pPr>
        <w:ind w:left="1379" w:hanging="84"/>
      </w:pPr>
      <w:rPr>
        <w:rFonts w:hint="default"/>
      </w:rPr>
    </w:lvl>
  </w:abstractNum>
  <w:abstractNum w:abstractNumId="445" w15:restartNumberingAfterBreak="0">
    <w:nsid w:val="51306BCF"/>
    <w:multiLevelType w:val="hybridMultilevel"/>
    <w:tmpl w:val="3FB0A8F6"/>
    <w:lvl w:ilvl="0" w:tplc="77E6245E">
      <w:start w:val="1"/>
      <w:numFmt w:val="bullet"/>
      <w:lvlText w:val="•"/>
      <w:lvlJc w:val="left"/>
      <w:pPr>
        <w:ind w:left="135" w:hanging="84"/>
      </w:pPr>
      <w:rPr>
        <w:rFonts w:ascii="Times New Roman" w:eastAsia="Times New Roman" w:hAnsi="Times New Roman" w:hint="default"/>
        <w:sz w:val="14"/>
        <w:szCs w:val="14"/>
      </w:rPr>
    </w:lvl>
    <w:lvl w:ilvl="1" w:tplc="6B4CB88A">
      <w:start w:val="1"/>
      <w:numFmt w:val="bullet"/>
      <w:lvlText w:val="•"/>
      <w:lvlJc w:val="left"/>
      <w:pPr>
        <w:ind w:left="291" w:hanging="84"/>
      </w:pPr>
      <w:rPr>
        <w:rFonts w:hint="default"/>
      </w:rPr>
    </w:lvl>
    <w:lvl w:ilvl="2" w:tplc="2EE448F0">
      <w:start w:val="1"/>
      <w:numFmt w:val="bullet"/>
      <w:lvlText w:val="•"/>
      <w:lvlJc w:val="left"/>
      <w:pPr>
        <w:ind w:left="446" w:hanging="84"/>
      </w:pPr>
      <w:rPr>
        <w:rFonts w:hint="default"/>
      </w:rPr>
    </w:lvl>
    <w:lvl w:ilvl="3" w:tplc="74681B5E">
      <w:start w:val="1"/>
      <w:numFmt w:val="bullet"/>
      <w:lvlText w:val="•"/>
      <w:lvlJc w:val="left"/>
      <w:pPr>
        <w:ind w:left="602" w:hanging="84"/>
      </w:pPr>
      <w:rPr>
        <w:rFonts w:hint="default"/>
      </w:rPr>
    </w:lvl>
    <w:lvl w:ilvl="4" w:tplc="37A88AEC">
      <w:start w:val="1"/>
      <w:numFmt w:val="bullet"/>
      <w:lvlText w:val="•"/>
      <w:lvlJc w:val="left"/>
      <w:pPr>
        <w:ind w:left="757" w:hanging="84"/>
      </w:pPr>
      <w:rPr>
        <w:rFonts w:hint="default"/>
      </w:rPr>
    </w:lvl>
    <w:lvl w:ilvl="5" w:tplc="036A7B4A">
      <w:start w:val="1"/>
      <w:numFmt w:val="bullet"/>
      <w:lvlText w:val="•"/>
      <w:lvlJc w:val="left"/>
      <w:pPr>
        <w:ind w:left="913" w:hanging="84"/>
      </w:pPr>
      <w:rPr>
        <w:rFonts w:hint="default"/>
      </w:rPr>
    </w:lvl>
    <w:lvl w:ilvl="6" w:tplc="2DFEDA8A">
      <w:start w:val="1"/>
      <w:numFmt w:val="bullet"/>
      <w:lvlText w:val="•"/>
      <w:lvlJc w:val="left"/>
      <w:pPr>
        <w:ind w:left="1068" w:hanging="84"/>
      </w:pPr>
      <w:rPr>
        <w:rFonts w:hint="default"/>
      </w:rPr>
    </w:lvl>
    <w:lvl w:ilvl="7" w:tplc="5B564C76">
      <w:start w:val="1"/>
      <w:numFmt w:val="bullet"/>
      <w:lvlText w:val="•"/>
      <w:lvlJc w:val="left"/>
      <w:pPr>
        <w:ind w:left="1224" w:hanging="84"/>
      </w:pPr>
      <w:rPr>
        <w:rFonts w:hint="default"/>
      </w:rPr>
    </w:lvl>
    <w:lvl w:ilvl="8" w:tplc="C3DE918A">
      <w:start w:val="1"/>
      <w:numFmt w:val="bullet"/>
      <w:lvlText w:val="•"/>
      <w:lvlJc w:val="left"/>
      <w:pPr>
        <w:ind w:left="1379" w:hanging="84"/>
      </w:pPr>
      <w:rPr>
        <w:rFonts w:hint="default"/>
      </w:rPr>
    </w:lvl>
  </w:abstractNum>
  <w:abstractNum w:abstractNumId="446" w15:restartNumberingAfterBreak="0">
    <w:nsid w:val="51BC63F1"/>
    <w:multiLevelType w:val="hybridMultilevel"/>
    <w:tmpl w:val="AA2E2B64"/>
    <w:lvl w:ilvl="0" w:tplc="E228C596">
      <w:start w:val="1"/>
      <w:numFmt w:val="bullet"/>
      <w:lvlText w:val="•"/>
      <w:lvlJc w:val="left"/>
      <w:pPr>
        <w:ind w:left="135" w:hanging="84"/>
      </w:pPr>
      <w:rPr>
        <w:rFonts w:ascii="Times New Roman" w:eastAsia="Times New Roman" w:hAnsi="Times New Roman" w:hint="default"/>
        <w:sz w:val="14"/>
        <w:szCs w:val="14"/>
      </w:rPr>
    </w:lvl>
    <w:lvl w:ilvl="1" w:tplc="948404AC">
      <w:start w:val="1"/>
      <w:numFmt w:val="bullet"/>
      <w:lvlText w:val="•"/>
      <w:lvlJc w:val="left"/>
      <w:pPr>
        <w:ind w:left="376" w:hanging="84"/>
      </w:pPr>
      <w:rPr>
        <w:rFonts w:hint="default"/>
      </w:rPr>
    </w:lvl>
    <w:lvl w:ilvl="2" w:tplc="8F44A56A">
      <w:start w:val="1"/>
      <w:numFmt w:val="bullet"/>
      <w:lvlText w:val="•"/>
      <w:lvlJc w:val="left"/>
      <w:pPr>
        <w:ind w:left="616" w:hanging="84"/>
      </w:pPr>
      <w:rPr>
        <w:rFonts w:hint="default"/>
      </w:rPr>
    </w:lvl>
    <w:lvl w:ilvl="3" w:tplc="3DA676FA">
      <w:start w:val="1"/>
      <w:numFmt w:val="bullet"/>
      <w:lvlText w:val="•"/>
      <w:lvlJc w:val="left"/>
      <w:pPr>
        <w:ind w:left="857" w:hanging="84"/>
      </w:pPr>
      <w:rPr>
        <w:rFonts w:hint="default"/>
      </w:rPr>
    </w:lvl>
    <w:lvl w:ilvl="4" w:tplc="BB7AA82C">
      <w:start w:val="1"/>
      <w:numFmt w:val="bullet"/>
      <w:lvlText w:val="•"/>
      <w:lvlJc w:val="left"/>
      <w:pPr>
        <w:ind w:left="1097" w:hanging="84"/>
      </w:pPr>
      <w:rPr>
        <w:rFonts w:hint="default"/>
      </w:rPr>
    </w:lvl>
    <w:lvl w:ilvl="5" w:tplc="2AE2671E">
      <w:start w:val="1"/>
      <w:numFmt w:val="bullet"/>
      <w:lvlText w:val="•"/>
      <w:lvlJc w:val="left"/>
      <w:pPr>
        <w:ind w:left="1338" w:hanging="84"/>
      </w:pPr>
      <w:rPr>
        <w:rFonts w:hint="default"/>
      </w:rPr>
    </w:lvl>
    <w:lvl w:ilvl="6" w:tplc="655CFEF8">
      <w:start w:val="1"/>
      <w:numFmt w:val="bullet"/>
      <w:lvlText w:val="•"/>
      <w:lvlJc w:val="left"/>
      <w:pPr>
        <w:ind w:left="1578" w:hanging="84"/>
      </w:pPr>
      <w:rPr>
        <w:rFonts w:hint="default"/>
      </w:rPr>
    </w:lvl>
    <w:lvl w:ilvl="7" w:tplc="331AB3BC">
      <w:start w:val="1"/>
      <w:numFmt w:val="bullet"/>
      <w:lvlText w:val="•"/>
      <w:lvlJc w:val="left"/>
      <w:pPr>
        <w:ind w:left="1819" w:hanging="84"/>
      </w:pPr>
      <w:rPr>
        <w:rFonts w:hint="default"/>
      </w:rPr>
    </w:lvl>
    <w:lvl w:ilvl="8" w:tplc="CD246EA6">
      <w:start w:val="1"/>
      <w:numFmt w:val="bullet"/>
      <w:lvlText w:val="•"/>
      <w:lvlJc w:val="left"/>
      <w:pPr>
        <w:ind w:left="2060" w:hanging="84"/>
      </w:pPr>
      <w:rPr>
        <w:rFonts w:hint="default"/>
      </w:rPr>
    </w:lvl>
  </w:abstractNum>
  <w:abstractNum w:abstractNumId="447" w15:restartNumberingAfterBreak="0">
    <w:nsid w:val="51D1134E"/>
    <w:multiLevelType w:val="hybridMultilevel"/>
    <w:tmpl w:val="8AE60CDE"/>
    <w:lvl w:ilvl="0" w:tplc="10921826">
      <w:start w:val="1"/>
      <w:numFmt w:val="bullet"/>
      <w:lvlText w:val="•"/>
      <w:lvlJc w:val="left"/>
      <w:pPr>
        <w:ind w:left="135" w:hanging="84"/>
      </w:pPr>
      <w:rPr>
        <w:rFonts w:ascii="Times New Roman" w:eastAsia="Times New Roman" w:hAnsi="Times New Roman" w:hint="default"/>
        <w:sz w:val="14"/>
        <w:szCs w:val="14"/>
      </w:rPr>
    </w:lvl>
    <w:lvl w:ilvl="1" w:tplc="C9A208A0">
      <w:start w:val="1"/>
      <w:numFmt w:val="bullet"/>
      <w:lvlText w:val="•"/>
      <w:lvlJc w:val="left"/>
      <w:pPr>
        <w:ind w:left="376" w:hanging="84"/>
      </w:pPr>
      <w:rPr>
        <w:rFonts w:hint="default"/>
      </w:rPr>
    </w:lvl>
    <w:lvl w:ilvl="2" w:tplc="5E9888C8">
      <w:start w:val="1"/>
      <w:numFmt w:val="bullet"/>
      <w:lvlText w:val="•"/>
      <w:lvlJc w:val="left"/>
      <w:pPr>
        <w:ind w:left="616" w:hanging="84"/>
      </w:pPr>
      <w:rPr>
        <w:rFonts w:hint="default"/>
      </w:rPr>
    </w:lvl>
    <w:lvl w:ilvl="3" w:tplc="DCFE94B2">
      <w:start w:val="1"/>
      <w:numFmt w:val="bullet"/>
      <w:lvlText w:val="•"/>
      <w:lvlJc w:val="left"/>
      <w:pPr>
        <w:ind w:left="857" w:hanging="84"/>
      </w:pPr>
      <w:rPr>
        <w:rFonts w:hint="default"/>
      </w:rPr>
    </w:lvl>
    <w:lvl w:ilvl="4" w:tplc="F9782190">
      <w:start w:val="1"/>
      <w:numFmt w:val="bullet"/>
      <w:lvlText w:val="•"/>
      <w:lvlJc w:val="left"/>
      <w:pPr>
        <w:ind w:left="1097" w:hanging="84"/>
      </w:pPr>
      <w:rPr>
        <w:rFonts w:hint="default"/>
      </w:rPr>
    </w:lvl>
    <w:lvl w:ilvl="5" w:tplc="EAE2998C">
      <w:start w:val="1"/>
      <w:numFmt w:val="bullet"/>
      <w:lvlText w:val="•"/>
      <w:lvlJc w:val="left"/>
      <w:pPr>
        <w:ind w:left="1338" w:hanging="84"/>
      </w:pPr>
      <w:rPr>
        <w:rFonts w:hint="default"/>
      </w:rPr>
    </w:lvl>
    <w:lvl w:ilvl="6" w:tplc="1D603BF6">
      <w:start w:val="1"/>
      <w:numFmt w:val="bullet"/>
      <w:lvlText w:val="•"/>
      <w:lvlJc w:val="left"/>
      <w:pPr>
        <w:ind w:left="1578" w:hanging="84"/>
      </w:pPr>
      <w:rPr>
        <w:rFonts w:hint="default"/>
      </w:rPr>
    </w:lvl>
    <w:lvl w:ilvl="7" w:tplc="C4F44DBA">
      <w:start w:val="1"/>
      <w:numFmt w:val="bullet"/>
      <w:lvlText w:val="•"/>
      <w:lvlJc w:val="left"/>
      <w:pPr>
        <w:ind w:left="1819" w:hanging="84"/>
      </w:pPr>
      <w:rPr>
        <w:rFonts w:hint="default"/>
      </w:rPr>
    </w:lvl>
    <w:lvl w:ilvl="8" w:tplc="708C41EA">
      <w:start w:val="1"/>
      <w:numFmt w:val="bullet"/>
      <w:lvlText w:val="•"/>
      <w:lvlJc w:val="left"/>
      <w:pPr>
        <w:ind w:left="2060" w:hanging="84"/>
      </w:pPr>
      <w:rPr>
        <w:rFonts w:hint="default"/>
      </w:rPr>
    </w:lvl>
  </w:abstractNum>
  <w:abstractNum w:abstractNumId="448" w15:restartNumberingAfterBreak="0">
    <w:nsid w:val="521C4848"/>
    <w:multiLevelType w:val="hybridMultilevel"/>
    <w:tmpl w:val="5AE6C078"/>
    <w:lvl w:ilvl="0" w:tplc="43C094AC">
      <w:start w:val="1"/>
      <w:numFmt w:val="bullet"/>
      <w:lvlText w:val="•"/>
      <w:lvlJc w:val="left"/>
      <w:pPr>
        <w:ind w:left="135" w:hanging="84"/>
      </w:pPr>
      <w:rPr>
        <w:rFonts w:ascii="Times New Roman" w:eastAsia="Times New Roman" w:hAnsi="Times New Roman" w:hint="default"/>
        <w:sz w:val="14"/>
        <w:szCs w:val="14"/>
      </w:rPr>
    </w:lvl>
    <w:lvl w:ilvl="1" w:tplc="FA60C54A">
      <w:start w:val="1"/>
      <w:numFmt w:val="bullet"/>
      <w:lvlText w:val="•"/>
      <w:lvlJc w:val="left"/>
      <w:pPr>
        <w:ind w:left="376" w:hanging="84"/>
      </w:pPr>
      <w:rPr>
        <w:rFonts w:hint="default"/>
      </w:rPr>
    </w:lvl>
    <w:lvl w:ilvl="2" w:tplc="228E0CA0">
      <w:start w:val="1"/>
      <w:numFmt w:val="bullet"/>
      <w:lvlText w:val="•"/>
      <w:lvlJc w:val="left"/>
      <w:pPr>
        <w:ind w:left="616" w:hanging="84"/>
      </w:pPr>
      <w:rPr>
        <w:rFonts w:hint="default"/>
      </w:rPr>
    </w:lvl>
    <w:lvl w:ilvl="3" w:tplc="A7ECA04C">
      <w:start w:val="1"/>
      <w:numFmt w:val="bullet"/>
      <w:lvlText w:val="•"/>
      <w:lvlJc w:val="left"/>
      <w:pPr>
        <w:ind w:left="857" w:hanging="84"/>
      </w:pPr>
      <w:rPr>
        <w:rFonts w:hint="default"/>
      </w:rPr>
    </w:lvl>
    <w:lvl w:ilvl="4" w:tplc="2E166476">
      <w:start w:val="1"/>
      <w:numFmt w:val="bullet"/>
      <w:lvlText w:val="•"/>
      <w:lvlJc w:val="left"/>
      <w:pPr>
        <w:ind w:left="1097" w:hanging="84"/>
      </w:pPr>
      <w:rPr>
        <w:rFonts w:hint="default"/>
      </w:rPr>
    </w:lvl>
    <w:lvl w:ilvl="5" w:tplc="6DCA4438">
      <w:start w:val="1"/>
      <w:numFmt w:val="bullet"/>
      <w:lvlText w:val="•"/>
      <w:lvlJc w:val="left"/>
      <w:pPr>
        <w:ind w:left="1338" w:hanging="84"/>
      </w:pPr>
      <w:rPr>
        <w:rFonts w:hint="default"/>
      </w:rPr>
    </w:lvl>
    <w:lvl w:ilvl="6" w:tplc="681ECFC4">
      <w:start w:val="1"/>
      <w:numFmt w:val="bullet"/>
      <w:lvlText w:val="•"/>
      <w:lvlJc w:val="left"/>
      <w:pPr>
        <w:ind w:left="1578" w:hanging="84"/>
      </w:pPr>
      <w:rPr>
        <w:rFonts w:hint="default"/>
      </w:rPr>
    </w:lvl>
    <w:lvl w:ilvl="7" w:tplc="1F046664">
      <w:start w:val="1"/>
      <w:numFmt w:val="bullet"/>
      <w:lvlText w:val="•"/>
      <w:lvlJc w:val="left"/>
      <w:pPr>
        <w:ind w:left="1819" w:hanging="84"/>
      </w:pPr>
      <w:rPr>
        <w:rFonts w:hint="default"/>
      </w:rPr>
    </w:lvl>
    <w:lvl w:ilvl="8" w:tplc="72AA7612">
      <w:start w:val="1"/>
      <w:numFmt w:val="bullet"/>
      <w:lvlText w:val="•"/>
      <w:lvlJc w:val="left"/>
      <w:pPr>
        <w:ind w:left="2060" w:hanging="84"/>
      </w:pPr>
      <w:rPr>
        <w:rFonts w:hint="default"/>
      </w:rPr>
    </w:lvl>
  </w:abstractNum>
  <w:abstractNum w:abstractNumId="449" w15:restartNumberingAfterBreak="0">
    <w:nsid w:val="52D33154"/>
    <w:multiLevelType w:val="hybridMultilevel"/>
    <w:tmpl w:val="2D9AEB4E"/>
    <w:lvl w:ilvl="0" w:tplc="B1C8F430">
      <w:start w:val="1"/>
      <w:numFmt w:val="bullet"/>
      <w:lvlText w:val="•"/>
      <w:lvlJc w:val="left"/>
      <w:pPr>
        <w:ind w:left="135" w:hanging="84"/>
      </w:pPr>
      <w:rPr>
        <w:rFonts w:ascii="Times New Roman" w:eastAsia="Times New Roman" w:hAnsi="Times New Roman" w:hint="default"/>
        <w:sz w:val="14"/>
        <w:szCs w:val="14"/>
      </w:rPr>
    </w:lvl>
    <w:lvl w:ilvl="1" w:tplc="5C2806C8">
      <w:start w:val="1"/>
      <w:numFmt w:val="bullet"/>
      <w:lvlText w:val="•"/>
      <w:lvlJc w:val="left"/>
      <w:pPr>
        <w:ind w:left="347" w:hanging="84"/>
      </w:pPr>
      <w:rPr>
        <w:rFonts w:hint="default"/>
      </w:rPr>
    </w:lvl>
    <w:lvl w:ilvl="2" w:tplc="67D48A8E">
      <w:start w:val="1"/>
      <w:numFmt w:val="bullet"/>
      <w:lvlText w:val="•"/>
      <w:lvlJc w:val="left"/>
      <w:pPr>
        <w:ind w:left="560" w:hanging="84"/>
      </w:pPr>
      <w:rPr>
        <w:rFonts w:hint="default"/>
      </w:rPr>
    </w:lvl>
    <w:lvl w:ilvl="3" w:tplc="FA6A7322">
      <w:start w:val="1"/>
      <w:numFmt w:val="bullet"/>
      <w:lvlText w:val="•"/>
      <w:lvlJc w:val="left"/>
      <w:pPr>
        <w:ind w:left="772" w:hanging="84"/>
      </w:pPr>
      <w:rPr>
        <w:rFonts w:hint="default"/>
      </w:rPr>
    </w:lvl>
    <w:lvl w:ilvl="4" w:tplc="8362E5F4">
      <w:start w:val="1"/>
      <w:numFmt w:val="bullet"/>
      <w:lvlText w:val="•"/>
      <w:lvlJc w:val="left"/>
      <w:pPr>
        <w:ind w:left="984" w:hanging="84"/>
      </w:pPr>
      <w:rPr>
        <w:rFonts w:hint="default"/>
      </w:rPr>
    </w:lvl>
    <w:lvl w:ilvl="5" w:tplc="58CABC0A">
      <w:start w:val="1"/>
      <w:numFmt w:val="bullet"/>
      <w:lvlText w:val="•"/>
      <w:lvlJc w:val="left"/>
      <w:pPr>
        <w:ind w:left="1196" w:hanging="84"/>
      </w:pPr>
      <w:rPr>
        <w:rFonts w:hint="default"/>
      </w:rPr>
    </w:lvl>
    <w:lvl w:ilvl="6" w:tplc="48181A3A">
      <w:start w:val="1"/>
      <w:numFmt w:val="bullet"/>
      <w:lvlText w:val="•"/>
      <w:lvlJc w:val="left"/>
      <w:pPr>
        <w:ind w:left="1408" w:hanging="84"/>
      </w:pPr>
      <w:rPr>
        <w:rFonts w:hint="default"/>
      </w:rPr>
    </w:lvl>
    <w:lvl w:ilvl="7" w:tplc="9C7CE19C">
      <w:start w:val="1"/>
      <w:numFmt w:val="bullet"/>
      <w:lvlText w:val="•"/>
      <w:lvlJc w:val="left"/>
      <w:pPr>
        <w:ind w:left="1621" w:hanging="84"/>
      </w:pPr>
      <w:rPr>
        <w:rFonts w:hint="default"/>
      </w:rPr>
    </w:lvl>
    <w:lvl w:ilvl="8" w:tplc="AD528F60">
      <w:start w:val="1"/>
      <w:numFmt w:val="bullet"/>
      <w:lvlText w:val="•"/>
      <w:lvlJc w:val="left"/>
      <w:pPr>
        <w:ind w:left="1833" w:hanging="84"/>
      </w:pPr>
      <w:rPr>
        <w:rFonts w:hint="default"/>
      </w:rPr>
    </w:lvl>
  </w:abstractNum>
  <w:abstractNum w:abstractNumId="450" w15:restartNumberingAfterBreak="0">
    <w:nsid w:val="52EF7195"/>
    <w:multiLevelType w:val="hybridMultilevel"/>
    <w:tmpl w:val="5CB88C88"/>
    <w:lvl w:ilvl="0" w:tplc="D3EEFF40">
      <w:start w:val="1"/>
      <w:numFmt w:val="bullet"/>
      <w:lvlText w:val="•"/>
      <w:lvlJc w:val="left"/>
      <w:pPr>
        <w:ind w:left="135" w:hanging="84"/>
      </w:pPr>
      <w:rPr>
        <w:rFonts w:ascii="Times New Roman" w:eastAsia="Times New Roman" w:hAnsi="Times New Roman" w:hint="default"/>
        <w:sz w:val="14"/>
        <w:szCs w:val="14"/>
      </w:rPr>
    </w:lvl>
    <w:lvl w:ilvl="1" w:tplc="E81C306E">
      <w:start w:val="1"/>
      <w:numFmt w:val="bullet"/>
      <w:lvlText w:val="•"/>
      <w:lvlJc w:val="left"/>
      <w:pPr>
        <w:ind w:left="291" w:hanging="84"/>
      </w:pPr>
      <w:rPr>
        <w:rFonts w:hint="default"/>
      </w:rPr>
    </w:lvl>
    <w:lvl w:ilvl="2" w:tplc="4E0A5086">
      <w:start w:val="1"/>
      <w:numFmt w:val="bullet"/>
      <w:lvlText w:val="•"/>
      <w:lvlJc w:val="left"/>
      <w:pPr>
        <w:ind w:left="446" w:hanging="84"/>
      </w:pPr>
      <w:rPr>
        <w:rFonts w:hint="default"/>
      </w:rPr>
    </w:lvl>
    <w:lvl w:ilvl="3" w:tplc="7C5C5F6C">
      <w:start w:val="1"/>
      <w:numFmt w:val="bullet"/>
      <w:lvlText w:val="•"/>
      <w:lvlJc w:val="left"/>
      <w:pPr>
        <w:ind w:left="602" w:hanging="84"/>
      </w:pPr>
      <w:rPr>
        <w:rFonts w:hint="default"/>
      </w:rPr>
    </w:lvl>
    <w:lvl w:ilvl="4" w:tplc="406002AE">
      <w:start w:val="1"/>
      <w:numFmt w:val="bullet"/>
      <w:lvlText w:val="•"/>
      <w:lvlJc w:val="left"/>
      <w:pPr>
        <w:ind w:left="757" w:hanging="84"/>
      </w:pPr>
      <w:rPr>
        <w:rFonts w:hint="default"/>
      </w:rPr>
    </w:lvl>
    <w:lvl w:ilvl="5" w:tplc="4AECB070">
      <w:start w:val="1"/>
      <w:numFmt w:val="bullet"/>
      <w:lvlText w:val="•"/>
      <w:lvlJc w:val="left"/>
      <w:pPr>
        <w:ind w:left="913" w:hanging="84"/>
      </w:pPr>
      <w:rPr>
        <w:rFonts w:hint="default"/>
      </w:rPr>
    </w:lvl>
    <w:lvl w:ilvl="6" w:tplc="40FC85D0">
      <w:start w:val="1"/>
      <w:numFmt w:val="bullet"/>
      <w:lvlText w:val="•"/>
      <w:lvlJc w:val="left"/>
      <w:pPr>
        <w:ind w:left="1068" w:hanging="84"/>
      </w:pPr>
      <w:rPr>
        <w:rFonts w:hint="default"/>
      </w:rPr>
    </w:lvl>
    <w:lvl w:ilvl="7" w:tplc="0090DE22">
      <w:start w:val="1"/>
      <w:numFmt w:val="bullet"/>
      <w:lvlText w:val="•"/>
      <w:lvlJc w:val="left"/>
      <w:pPr>
        <w:ind w:left="1224" w:hanging="84"/>
      </w:pPr>
      <w:rPr>
        <w:rFonts w:hint="default"/>
      </w:rPr>
    </w:lvl>
    <w:lvl w:ilvl="8" w:tplc="690E96E8">
      <w:start w:val="1"/>
      <w:numFmt w:val="bullet"/>
      <w:lvlText w:val="•"/>
      <w:lvlJc w:val="left"/>
      <w:pPr>
        <w:ind w:left="1379" w:hanging="84"/>
      </w:pPr>
      <w:rPr>
        <w:rFonts w:hint="default"/>
      </w:rPr>
    </w:lvl>
  </w:abstractNum>
  <w:abstractNum w:abstractNumId="451" w15:restartNumberingAfterBreak="0">
    <w:nsid w:val="53693A86"/>
    <w:multiLevelType w:val="hybridMultilevel"/>
    <w:tmpl w:val="C2385BBE"/>
    <w:lvl w:ilvl="0" w:tplc="F4DC544E">
      <w:start w:val="2"/>
      <w:numFmt w:val="decimal"/>
      <w:lvlText w:val="%1."/>
      <w:lvlJc w:val="left"/>
      <w:pPr>
        <w:ind w:left="677" w:hanging="180"/>
        <w:jc w:val="left"/>
      </w:pPr>
      <w:rPr>
        <w:rFonts w:ascii="Times New Roman" w:eastAsia="Times New Roman" w:hAnsi="Times New Roman" w:hint="default"/>
        <w:b/>
        <w:bCs/>
        <w:sz w:val="18"/>
        <w:szCs w:val="18"/>
      </w:rPr>
    </w:lvl>
    <w:lvl w:ilvl="1" w:tplc="A2BC9486">
      <w:start w:val="1"/>
      <w:numFmt w:val="bullet"/>
      <w:lvlText w:val="•"/>
      <w:lvlJc w:val="left"/>
      <w:pPr>
        <w:ind w:left="1686" w:hanging="180"/>
      </w:pPr>
      <w:rPr>
        <w:rFonts w:hint="default"/>
      </w:rPr>
    </w:lvl>
    <w:lvl w:ilvl="2" w:tplc="63CAC6BE">
      <w:start w:val="1"/>
      <w:numFmt w:val="bullet"/>
      <w:lvlText w:val="•"/>
      <w:lvlJc w:val="left"/>
      <w:pPr>
        <w:ind w:left="2694" w:hanging="180"/>
      </w:pPr>
      <w:rPr>
        <w:rFonts w:hint="default"/>
      </w:rPr>
    </w:lvl>
    <w:lvl w:ilvl="3" w:tplc="E31C567C">
      <w:start w:val="1"/>
      <w:numFmt w:val="bullet"/>
      <w:lvlText w:val="•"/>
      <w:lvlJc w:val="left"/>
      <w:pPr>
        <w:ind w:left="3703" w:hanging="180"/>
      </w:pPr>
      <w:rPr>
        <w:rFonts w:hint="default"/>
      </w:rPr>
    </w:lvl>
    <w:lvl w:ilvl="4" w:tplc="532E9700">
      <w:start w:val="1"/>
      <w:numFmt w:val="bullet"/>
      <w:lvlText w:val="•"/>
      <w:lvlJc w:val="left"/>
      <w:pPr>
        <w:ind w:left="4712" w:hanging="180"/>
      </w:pPr>
      <w:rPr>
        <w:rFonts w:hint="default"/>
      </w:rPr>
    </w:lvl>
    <w:lvl w:ilvl="5" w:tplc="6A76B1BE">
      <w:start w:val="1"/>
      <w:numFmt w:val="bullet"/>
      <w:lvlText w:val="•"/>
      <w:lvlJc w:val="left"/>
      <w:pPr>
        <w:ind w:left="5721" w:hanging="180"/>
      </w:pPr>
      <w:rPr>
        <w:rFonts w:hint="default"/>
      </w:rPr>
    </w:lvl>
    <w:lvl w:ilvl="6" w:tplc="356035F0">
      <w:start w:val="1"/>
      <w:numFmt w:val="bullet"/>
      <w:lvlText w:val="•"/>
      <w:lvlJc w:val="left"/>
      <w:pPr>
        <w:ind w:left="6730" w:hanging="180"/>
      </w:pPr>
      <w:rPr>
        <w:rFonts w:hint="default"/>
      </w:rPr>
    </w:lvl>
    <w:lvl w:ilvl="7" w:tplc="B7329B30">
      <w:start w:val="1"/>
      <w:numFmt w:val="bullet"/>
      <w:lvlText w:val="•"/>
      <w:lvlJc w:val="left"/>
      <w:pPr>
        <w:ind w:left="7739" w:hanging="180"/>
      </w:pPr>
      <w:rPr>
        <w:rFonts w:hint="default"/>
      </w:rPr>
    </w:lvl>
    <w:lvl w:ilvl="8" w:tplc="25860F8C">
      <w:start w:val="1"/>
      <w:numFmt w:val="bullet"/>
      <w:lvlText w:val="•"/>
      <w:lvlJc w:val="left"/>
      <w:pPr>
        <w:ind w:left="8747" w:hanging="180"/>
      </w:pPr>
      <w:rPr>
        <w:rFonts w:hint="default"/>
      </w:rPr>
    </w:lvl>
  </w:abstractNum>
  <w:abstractNum w:abstractNumId="452" w15:restartNumberingAfterBreak="0">
    <w:nsid w:val="53ED7F88"/>
    <w:multiLevelType w:val="hybridMultilevel"/>
    <w:tmpl w:val="90023F90"/>
    <w:lvl w:ilvl="0" w:tplc="D0C6DE8C">
      <w:start w:val="1"/>
      <w:numFmt w:val="bullet"/>
      <w:lvlText w:val="•"/>
      <w:lvlJc w:val="left"/>
      <w:pPr>
        <w:ind w:left="135" w:hanging="84"/>
      </w:pPr>
      <w:rPr>
        <w:rFonts w:ascii="Times New Roman" w:eastAsia="Times New Roman" w:hAnsi="Times New Roman" w:hint="default"/>
        <w:sz w:val="14"/>
        <w:szCs w:val="14"/>
      </w:rPr>
    </w:lvl>
    <w:lvl w:ilvl="1" w:tplc="1F381044">
      <w:start w:val="1"/>
      <w:numFmt w:val="bullet"/>
      <w:lvlText w:val="•"/>
      <w:lvlJc w:val="left"/>
      <w:pPr>
        <w:ind w:left="291" w:hanging="84"/>
      </w:pPr>
      <w:rPr>
        <w:rFonts w:hint="default"/>
      </w:rPr>
    </w:lvl>
    <w:lvl w:ilvl="2" w:tplc="3F8C2C40">
      <w:start w:val="1"/>
      <w:numFmt w:val="bullet"/>
      <w:lvlText w:val="•"/>
      <w:lvlJc w:val="left"/>
      <w:pPr>
        <w:ind w:left="446" w:hanging="84"/>
      </w:pPr>
      <w:rPr>
        <w:rFonts w:hint="default"/>
      </w:rPr>
    </w:lvl>
    <w:lvl w:ilvl="3" w:tplc="06EE2A0A">
      <w:start w:val="1"/>
      <w:numFmt w:val="bullet"/>
      <w:lvlText w:val="•"/>
      <w:lvlJc w:val="left"/>
      <w:pPr>
        <w:ind w:left="602" w:hanging="84"/>
      </w:pPr>
      <w:rPr>
        <w:rFonts w:hint="default"/>
      </w:rPr>
    </w:lvl>
    <w:lvl w:ilvl="4" w:tplc="23D27C10">
      <w:start w:val="1"/>
      <w:numFmt w:val="bullet"/>
      <w:lvlText w:val="•"/>
      <w:lvlJc w:val="left"/>
      <w:pPr>
        <w:ind w:left="757" w:hanging="84"/>
      </w:pPr>
      <w:rPr>
        <w:rFonts w:hint="default"/>
      </w:rPr>
    </w:lvl>
    <w:lvl w:ilvl="5" w:tplc="EFBA7B1C">
      <w:start w:val="1"/>
      <w:numFmt w:val="bullet"/>
      <w:lvlText w:val="•"/>
      <w:lvlJc w:val="left"/>
      <w:pPr>
        <w:ind w:left="913" w:hanging="84"/>
      </w:pPr>
      <w:rPr>
        <w:rFonts w:hint="default"/>
      </w:rPr>
    </w:lvl>
    <w:lvl w:ilvl="6" w:tplc="7E6EB08C">
      <w:start w:val="1"/>
      <w:numFmt w:val="bullet"/>
      <w:lvlText w:val="•"/>
      <w:lvlJc w:val="left"/>
      <w:pPr>
        <w:ind w:left="1068" w:hanging="84"/>
      </w:pPr>
      <w:rPr>
        <w:rFonts w:hint="default"/>
      </w:rPr>
    </w:lvl>
    <w:lvl w:ilvl="7" w:tplc="84B0DA74">
      <w:start w:val="1"/>
      <w:numFmt w:val="bullet"/>
      <w:lvlText w:val="•"/>
      <w:lvlJc w:val="left"/>
      <w:pPr>
        <w:ind w:left="1224" w:hanging="84"/>
      </w:pPr>
      <w:rPr>
        <w:rFonts w:hint="default"/>
      </w:rPr>
    </w:lvl>
    <w:lvl w:ilvl="8" w:tplc="281E4CD2">
      <w:start w:val="1"/>
      <w:numFmt w:val="bullet"/>
      <w:lvlText w:val="•"/>
      <w:lvlJc w:val="left"/>
      <w:pPr>
        <w:ind w:left="1379" w:hanging="84"/>
      </w:pPr>
      <w:rPr>
        <w:rFonts w:hint="default"/>
      </w:rPr>
    </w:lvl>
  </w:abstractNum>
  <w:abstractNum w:abstractNumId="453" w15:restartNumberingAfterBreak="0">
    <w:nsid w:val="54520522"/>
    <w:multiLevelType w:val="hybridMultilevel"/>
    <w:tmpl w:val="45BC9874"/>
    <w:lvl w:ilvl="0" w:tplc="42AE9162">
      <w:start w:val="1"/>
      <w:numFmt w:val="bullet"/>
      <w:lvlText w:val="•"/>
      <w:lvlJc w:val="left"/>
      <w:pPr>
        <w:ind w:left="51" w:hanging="84"/>
      </w:pPr>
      <w:rPr>
        <w:rFonts w:ascii="Times New Roman" w:eastAsia="Times New Roman" w:hAnsi="Times New Roman" w:hint="default"/>
        <w:sz w:val="14"/>
        <w:szCs w:val="14"/>
      </w:rPr>
    </w:lvl>
    <w:lvl w:ilvl="1" w:tplc="DDAA5368">
      <w:start w:val="1"/>
      <w:numFmt w:val="bullet"/>
      <w:lvlText w:val="•"/>
      <w:lvlJc w:val="left"/>
      <w:pPr>
        <w:ind w:left="272" w:hanging="84"/>
      </w:pPr>
      <w:rPr>
        <w:rFonts w:hint="default"/>
      </w:rPr>
    </w:lvl>
    <w:lvl w:ilvl="2" w:tplc="37FE730A">
      <w:start w:val="1"/>
      <w:numFmt w:val="bullet"/>
      <w:lvlText w:val="•"/>
      <w:lvlJc w:val="left"/>
      <w:pPr>
        <w:ind w:left="492" w:hanging="84"/>
      </w:pPr>
      <w:rPr>
        <w:rFonts w:hint="default"/>
      </w:rPr>
    </w:lvl>
    <w:lvl w:ilvl="3" w:tplc="E39A48F2">
      <w:start w:val="1"/>
      <w:numFmt w:val="bullet"/>
      <w:lvlText w:val="•"/>
      <w:lvlJc w:val="left"/>
      <w:pPr>
        <w:ind w:left="713" w:hanging="84"/>
      </w:pPr>
      <w:rPr>
        <w:rFonts w:hint="default"/>
      </w:rPr>
    </w:lvl>
    <w:lvl w:ilvl="4" w:tplc="F858E630">
      <w:start w:val="1"/>
      <w:numFmt w:val="bullet"/>
      <w:lvlText w:val="•"/>
      <w:lvlJc w:val="left"/>
      <w:pPr>
        <w:ind w:left="934" w:hanging="84"/>
      </w:pPr>
      <w:rPr>
        <w:rFonts w:hint="default"/>
      </w:rPr>
    </w:lvl>
    <w:lvl w:ilvl="5" w:tplc="6A5489CE">
      <w:start w:val="1"/>
      <w:numFmt w:val="bullet"/>
      <w:lvlText w:val="•"/>
      <w:lvlJc w:val="left"/>
      <w:pPr>
        <w:ind w:left="1154" w:hanging="84"/>
      </w:pPr>
      <w:rPr>
        <w:rFonts w:hint="default"/>
      </w:rPr>
    </w:lvl>
    <w:lvl w:ilvl="6" w:tplc="43A0B4DA">
      <w:start w:val="1"/>
      <w:numFmt w:val="bullet"/>
      <w:lvlText w:val="•"/>
      <w:lvlJc w:val="left"/>
      <w:pPr>
        <w:ind w:left="1375" w:hanging="84"/>
      </w:pPr>
      <w:rPr>
        <w:rFonts w:hint="default"/>
      </w:rPr>
    </w:lvl>
    <w:lvl w:ilvl="7" w:tplc="B448DB6E">
      <w:start w:val="1"/>
      <w:numFmt w:val="bullet"/>
      <w:lvlText w:val="•"/>
      <w:lvlJc w:val="left"/>
      <w:pPr>
        <w:ind w:left="1595" w:hanging="84"/>
      </w:pPr>
      <w:rPr>
        <w:rFonts w:hint="default"/>
      </w:rPr>
    </w:lvl>
    <w:lvl w:ilvl="8" w:tplc="A622E9AC">
      <w:start w:val="1"/>
      <w:numFmt w:val="bullet"/>
      <w:lvlText w:val="•"/>
      <w:lvlJc w:val="left"/>
      <w:pPr>
        <w:ind w:left="1816" w:hanging="84"/>
      </w:pPr>
      <w:rPr>
        <w:rFonts w:hint="default"/>
      </w:rPr>
    </w:lvl>
  </w:abstractNum>
  <w:abstractNum w:abstractNumId="454" w15:restartNumberingAfterBreak="0">
    <w:nsid w:val="54BC6819"/>
    <w:multiLevelType w:val="hybridMultilevel"/>
    <w:tmpl w:val="AE36DC3E"/>
    <w:lvl w:ilvl="0" w:tplc="CE5AE1E4">
      <w:start w:val="1"/>
      <w:numFmt w:val="bullet"/>
      <w:lvlText w:val="•"/>
      <w:lvlJc w:val="left"/>
      <w:pPr>
        <w:ind w:left="135" w:hanging="84"/>
      </w:pPr>
      <w:rPr>
        <w:rFonts w:ascii="Times New Roman" w:eastAsia="Times New Roman" w:hAnsi="Times New Roman" w:hint="default"/>
        <w:sz w:val="14"/>
        <w:szCs w:val="14"/>
      </w:rPr>
    </w:lvl>
    <w:lvl w:ilvl="1" w:tplc="A4DAB4BE">
      <w:start w:val="1"/>
      <w:numFmt w:val="bullet"/>
      <w:lvlText w:val="•"/>
      <w:lvlJc w:val="left"/>
      <w:pPr>
        <w:ind w:left="347" w:hanging="84"/>
      </w:pPr>
      <w:rPr>
        <w:rFonts w:hint="default"/>
      </w:rPr>
    </w:lvl>
    <w:lvl w:ilvl="2" w:tplc="7C60133C">
      <w:start w:val="1"/>
      <w:numFmt w:val="bullet"/>
      <w:lvlText w:val="•"/>
      <w:lvlJc w:val="left"/>
      <w:pPr>
        <w:ind w:left="560" w:hanging="84"/>
      </w:pPr>
      <w:rPr>
        <w:rFonts w:hint="default"/>
      </w:rPr>
    </w:lvl>
    <w:lvl w:ilvl="3" w:tplc="264CBEBE">
      <w:start w:val="1"/>
      <w:numFmt w:val="bullet"/>
      <w:lvlText w:val="•"/>
      <w:lvlJc w:val="left"/>
      <w:pPr>
        <w:ind w:left="772" w:hanging="84"/>
      </w:pPr>
      <w:rPr>
        <w:rFonts w:hint="default"/>
      </w:rPr>
    </w:lvl>
    <w:lvl w:ilvl="4" w:tplc="F2B6BDA4">
      <w:start w:val="1"/>
      <w:numFmt w:val="bullet"/>
      <w:lvlText w:val="•"/>
      <w:lvlJc w:val="left"/>
      <w:pPr>
        <w:ind w:left="984" w:hanging="84"/>
      </w:pPr>
      <w:rPr>
        <w:rFonts w:hint="default"/>
      </w:rPr>
    </w:lvl>
    <w:lvl w:ilvl="5" w:tplc="AC3A9768">
      <w:start w:val="1"/>
      <w:numFmt w:val="bullet"/>
      <w:lvlText w:val="•"/>
      <w:lvlJc w:val="left"/>
      <w:pPr>
        <w:ind w:left="1196" w:hanging="84"/>
      </w:pPr>
      <w:rPr>
        <w:rFonts w:hint="default"/>
      </w:rPr>
    </w:lvl>
    <w:lvl w:ilvl="6" w:tplc="1A708E38">
      <w:start w:val="1"/>
      <w:numFmt w:val="bullet"/>
      <w:lvlText w:val="•"/>
      <w:lvlJc w:val="left"/>
      <w:pPr>
        <w:ind w:left="1408" w:hanging="84"/>
      </w:pPr>
      <w:rPr>
        <w:rFonts w:hint="default"/>
      </w:rPr>
    </w:lvl>
    <w:lvl w:ilvl="7" w:tplc="90A69FE4">
      <w:start w:val="1"/>
      <w:numFmt w:val="bullet"/>
      <w:lvlText w:val="•"/>
      <w:lvlJc w:val="left"/>
      <w:pPr>
        <w:ind w:left="1621" w:hanging="84"/>
      </w:pPr>
      <w:rPr>
        <w:rFonts w:hint="default"/>
      </w:rPr>
    </w:lvl>
    <w:lvl w:ilvl="8" w:tplc="56D21068">
      <w:start w:val="1"/>
      <w:numFmt w:val="bullet"/>
      <w:lvlText w:val="•"/>
      <w:lvlJc w:val="left"/>
      <w:pPr>
        <w:ind w:left="1833" w:hanging="84"/>
      </w:pPr>
      <w:rPr>
        <w:rFonts w:hint="default"/>
      </w:rPr>
    </w:lvl>
  </w:abstractNum>
  <w:abstractNum w:abstractNumId="455" w15:restartNumberingAfterBreak="0">
    <w:nsid w:val="54FD31D0"/>
    <w:multiLevelType w:val="hybridMultilevel"/>
    <w:tmpl w:val="85D6DDEC"/>
    <w:lvl w:ilvl="0" w:tplc="3D289C92">
      <w:start w:val="1"/>
      <w:numFmt w:val="decimal"/>
      <w:lvlText w:val="%1."/>
      <w:lvlJc w:val="left"/>
      <w:pPr>
        <w:ind w:left="51" w:hanging="140"/>
        <w:jc w:val="left"/>
      </w:pPr>
      <w:rPr>
        <w:rFonts w:ascii="Times New Roman" w:eastAsia="Times New Roman" w:hAnsi="Times New Roman" w:hint="default"/>
        <w:sz w:val="14"/>
        <w:szCs w:val="14"/>
      </w:rPr>
    </w:lvl>
    <w:lvl w:ilvl="1" w:tplc="1B722E50">
      <w:start w:val="1"/>
      <w:numFmt w:val="bullet"/>
      <w:lvlText w:val="•"/>
      <w:lvlJc w:val="left"/>
      <w:pPr>
        <w:ind w:left="357" w:hanging="140"/>
      </w:pPr>
      <w:rPr>
        <w:rFonts w:hint="default"/>
      </w:rPr>
    </w:lvl>
    <w:lvl w:ilvl="2" w:tplc="3EE2E7DC">
      <w:start w:val="1"/>
      <w:numFmt w:val="bullet"/>
      <w:lvlText w:val="•"/>
      <w:lvlJc w:val="left"/>
      <w:pPr>
        <w:ind w:left="662" w:hanging="140"/>
      </w:pPr>
      <w:rPr>
        <w:rFonts w:hint="default"/>
      </w:rPr>
    </w:lvl>
    <w:lvl w:ilvl="3" w:tplc="A880A582">
      <w:start w:val="1"/>
      <w:numFmt w:val="bullet"/>
      <w:lvlText w:val="•"/>
      <w:lvlJc w:val="left"/>
      <w:pPr>
        <w:ind w:left="968" w:hanging="140"/>
      </w:pPr>
      <w:rPr>
        <w:rFonts w:hint="default"/>
      </w:rPr>
    </w:lvl>
    <w:lvl w:ilvl="4" w:tplc="DFFA28D6">
      <w:start w:val="1"/>
      <w:numFmt w:val="bullet"/>
      <w:lvlText w:val="•"/>
      <w:lvlJc w:val="left"/>
      <w:pPr>
        <w:ind w:left="1274" w:hanging="140"/>
      </w:pPr>
      <w:rPr>
        <w:rFonts w:hint="default"/>
      </w:rPr>
    </w:lvl>
    <w:lvl w:ilvl="5" w:tplc="DE528A3A">
      <w:start w:val="1"/>
      <w:numFmt w:val="bullet"/>
      <w:lvlText w:val="•"/>
      <w:lvlJc w:val="left"/>
      <w:pPr>
        <w:ind w:left="1579" w:hanging="140"/>
      </w:pPr>
      <w:rPr>
        <w:rFonts w:hint="default"/>
      </w:rPr>
    </w:lvl>
    <w:lvl w:ilvl="6" w:tplc="4956CB56">
      <w:start w:val="1"/>
      <w:numFmt w:val="bullet"/>
      <w:lvlText w:val="•"/>
      <w:lvlJc w:val="left"/>
      <w:pPr>
        <w:ind w:left="1885" w:hanging="140"/>
      </w:pPr>
      <w:rPr>
        <w:rFonts w:hint="default"/>
      </w:rPr>
    </w:lvl>
    <w:lvl w:ilvl="7" w:tplc="4B80FB12">
      <w:start w:val="1"/>
      <w:numFmt w:val="bullet"/>
      <w:lvlText w:val="•"/>
      <w:lvlJc w:val="left"/>
      <w:pPr>
        <w:ind w:left="2191" w:hanging="140"/>
      </w:pPr>
      <w:rPr>
        <w:rFonts w:hint="default"/>
      </w:rPr>
    </w:lvl>
    <w:lvl w:ilvl="8" w:tplc="9BE8AAB8">
      <w:start w:val="1"/>
      <w:numFmt w:val="bullet"/>
      <w:lvlText w:val="•"/>
      <w:lvlJc w:val="left"/>
      <w:pPr>
        <w:ind w:left="2496" w:hanging="140"/>
      </w:pPr>
      <w:rPr>
        <w:rFonts w:hint="default"/>
      </w:rPr>
    </w:lvl>
  </w:abstractNum>
  <w:abstractNum w:abstractNumId="456" w15:restartNumberingAfterBreak="0">
    <w:nsid w:val="560B2889"/>
    <w:multiLevelType w:val="hybridMultilevel"/>
    <w:tmpl w:val="888E0F98"/>
    <w:lvl w:ilvl="0" w:tplc="8BD4E3FC">
      <w:start w:val="1"/>
      <w:numFmt w:val="bullet"/>
      <w:lvlText w:val="•"/>
      <w:lvlJc w:val="left"/>
      <w:pPr>
        <w:ind w:left="135" w:hanging="84"/>
      </w:pPr>
      <w:rPr>
        <w:rFonts w:ascii="Times New Roman" w:eastAsia="Times New Roman" w:hAnsi="Times New Roman" w:hint="default"/>
        <w:sz w:val="14"/>
        <w:szCs w:val="14"/>
      </w:rPr>
    </w:lvl>
    <w:lvl w:ilvl="1" w:tplc="F70870E6">
      <w:start w:val="1"/>
      <w:numFmt w:val="bullet"/>
      <w:lvlText w:val="•"/>
      <w:lvlJc w:val="left"/>
      <w:pPr>
        <w:ind w:left="291" w:hanging="84"/>
      </w:pPr>
      <w:rPr>
        <w:rFonts w:hint="default"/>
      </w:rPr>
    </w:lvl>
    <w:lvl w:ilvl="2" w:tplc="86ECB038">
      <w:start w:val="1"/>
      <w:numFmt w:val="bullet"/>
      <w:lvlText w:val="•"/>
      <w:lvlJc w:val="left"/>
      <w:pPr>
        <w:ind w:left="446" w:hanging="84"/>
      </w:pPr>
      <w:rPr>
        <w:rFonts w:hint="default"/>
      </w:rPr>
    </w:lvl>
    <w:lvl w:ilvl="3" w:tplc="D1346588">
      <w:start w:val="1"/>
      <w:numFmt w:val="bullet"/>
      <w:lvlText w:val="•"/>
      <w:lvlJc w:val="left"/>
      <w:pPr>
        <w:ind w:left="602" w:hanging="84"/>
      </w:pPr>
      <w:rPr>
        <w:rFonts w:hint="default"/>
      </w:rPr>
    </w:lvl>
    <w:lvl w:ilvl="4" w:tplc="8880FA28">
      <w:start w:val="1"/>
      <w:numFmt w:val="bullet"/>
      <w:lvlText w:val="•"/>
      <w:lvlJc w:val="left"/>
      <w:pPr>
        <w:ind w:left="757" w:hanging="84"/>
      </w:pPr>
      <w:rPr>
        <w:rFonts w:hint="default"/>
      </w:rPr>
    </w:lvl>
    <w:lvl w:ilvl="5" w:tplc="9D045178">
      <w:start w:val="1"/>
      <w:numFmt w:val="bullet"/>
      <w:lvlText w:val="•"/>
      <w:lvlJc w:val="left"/>
      <w:pPr>
        <w:ind w:left="913" w:hanging="84"/>
      </w:pPr>
      <w:rPr>
        <w:rFonts w:hint="default"/>
      </w:rPr>
    </w:lvl>
    <w:lvl w:ilvl="6" w:tplc="E8489348">
      <w:start w:val="1"/>
      <w:numFmt w:val="bullet"/>
      <w:lvlText w:val="•"/>
      <w:lvlJc w:val="left"/>
      <w:pPr>
        <w:ind w:left="1068" w:hanging="84"/>
      </w:pPr>
      <w:rPr>
        <w:rFonts w:hint="default"/>
      </w:rPr>
    </w:lvl>
    <w:lvl w:ilvl="7" w:tplc="99246A52">
      <w:start w:val="1"/>
      <w:numFmt w:val="bullet"/>
      <w:lvlText w:val="•"/>
      <w:lvlJc w:val="left"/>
      <w:pPr>
        <w:ind w:left="1224" w:hanging="84"/>
      </w:pPr>
      <w:rPr>
        <w:rFonts w:hint="default"/>
      </w:rPr>
    </w:lvl>
    <w:lvl w:ilvl="8" w:tplc="6786E360">
      <w:start w:val="1"/>
      <w:numFmt w:val="bullet"/>
      <w:lvlText w:val="•"/>
      <w:lvlJc w:val="left"/>
      <w:pPr>
        <w:ind w:left="1379" w:hanging="84"/>
      </w:pPr>
      <w:rPr>
        <w:rFonts w:hint="default"/>
      </w:rPr>
    </w:lvl>
  </w:abstractNum>
  <w:abstractNum w:abstractNumId="457" w15:restartNumberingAfterBreak="0">
    <w:nsid w:val="56251573"/>
    <w:multiLevelType w:val="hybridMultilevel"/>
    <w:tmpl w:val="37D0B9E4"/>
    <w:lvl w:ilvl="0" w:tplc="06ECF33A">
      <w:start w:val="1"/>
      <w:numFmt w:val="bullet"/>
      <w:lvlText w:val="•"/>
      <w:lvlJc w:val="left"/>
      <w:pPr>
        <w:ind w:left="135" w:hanging="84"/>
      </w:pPr>
      <w:rPr>
        <w:rFonts w:ascii="Times New Roman" w:eastAsia="Times New Roman" w:hAnsi="Times New Roman" w:hint="default"/>
        <w:sz w:val="14"/>
        <w:szCs w:val="14"/>
      </w:rPr>
    </w:lvl>
    <w:lvl w:ilvl="1" w:tplc="9BFC974A">
      <w:start w:val="1"/>
      <w:numFmt w:val="bullet"/>
      <w:lvlText w:val="•"/>
      <w:lvlJc w:val="left"/>
      <w:pPr>
        <w:ind w:left="347" w:hanging="84"/>
      </w:pPr>
      <w:rPr>
        <w:rFonts w:hint="default"/>
      </w:rPr>
    </w:lvl>
    <w:lvl w:ilvl="2" w:tplc="74FECB28">
      <w:start w:val="1"/>
      <w:numFmt w:val="bullet"/>
      <w:lvlText w:val="•"/>
      <w:lvlJc w:val="left"/>
      <w:pPr>
        <w:ind w:left="560" w:hanging="84"/>
      </w:pPr>
      <w:rPr>
        <w:rFonts w:hint="default"/>
      </w:rPr>
    </w:lvl>
    <w:lvl w:ilvl="3" w:tplc="4DC28ADE">
      <w:start w:val="1"/>
      <w:numFmt w:val="bullet"/>
      <w:lvlText w:val="•"/>
      <w:lvlJc w:val="left"/>
      <w:pPr>
        <w:ind w:left="772" w:hanging="84"/>
      </w:pPr>
      <w:rPr>
        <w:rFonts w:hint="default"/>
      </w:rPr>
    </w:lvl>
    <w:lvl w:ilvl="4" w:tplc="1060784C">
      <w:start w:val="1"/>
      <w:numFmt w:val="bullet"/>
      <w:lvlText w:val="•"/>
      <w:lvlJc w:val="left"/>
      <w:pPr>
        <w:ind w:left="984" w:hanging="84"/>
      </w:pPr>
      <w:rPr>
        <w:rFonts w:hint="default"/>
      </w:rPr>
    </w:lvl>
    <w:lvl w:ilvl="5" w:tplc="77B6F94A">
      <w:start w:val="1"/>
      <w:numFmt w:val="bullet"/>
      <w:lvlText w:val="•"/>
      <w:lvlJc w:val="left"/>
      <w:pPr>
        <w:ind w:left="1196" w:hanging="84"/>
      </w:pPr>
      <w:rPr>
        <w:rFonts w:hint="default"/>
      </w:rPr>
    </w:lvl>
    <w:lvl w:ilvl="6" w:tplc="2848C71A">
      <w:start w:val="1"/>
      <w:numFmt w:val="bullet"/>
      <w:lvlText w:val="•"/>
      <w:lvlJc w:val="left"/>
      <w:pPr>
        <w:ind w:left="1408" w:hanging="84"/>
      </w:pPr>
      <w:rPr>
        <w:rFonts w:hint="default"/>
      </w:rPr>
    </w:lvl>
    <w:lvl w:ilvl="7" w:tplc="AAEEFC2C">
      <w:start w:val="1"/>
      <w:numFmt w:val="bullet"/>
      <w:lvlText w:val="•"/>
      <w:lvlJc w:val="left"/>
      <w:pPr>
        <w:ind w:left="1621" w:hanging="84"/>
      </w:pPr>
      <w:rPr>
        <w:rFonts w:hint="default"/>
      </w:rPr>
    </w:lvl>
    <w:lvl w:ilvl="8" w:tplc="D3AC13B2">
      <w:start w:val="1"/>
      <w:numFmt w:val="bullet"/>
      <w:lvlText w:val="•"/>
      <w:lvlJc w:val="left"/>
      <w:pPr>
        <w:ind w:left="1833" w:hanging="84"/>
      </w:pPr>
      <w:rPr>
        <w:rFonts w:hint="default"/>
      </w:rPr>
    </w:lvl>
  </w:abstractNum>
  <w:abstractNum w:abstractNumId="458" w15:restartNumberingAfterBreak="0">
    <w:nsid w:val="565827F8"/>
    <w:multiLevelType w:val="hybridMultilevel"/>
    <w:tmpl w:val="FA2C1A6C"/>
    <w:lvl w:ilvl="0" w:tplc="F51E4C24">
      <w:start w:val="1"/>
      <w:numFmt w:val="bullet"/>
      <w:lvlText w:val="•"/>
      <w:lvlJc w:val="left"/>
      <w:pPr>
        <w:ind w:left="135" w:hanging="84"/>
      </w:pPr>
      <w:rPr>
        <w:rFonts w:ascii="Times New Roman" w:eastAsia="Times New Roman" w:hAnsi="Times New Roman" w:hint="default"/>
        <w:sz w:val="14"/>
        <w:szCs w:val="14"/>
      </w:rPr>
    </w:lvl>
    <w:lvl w:ilvl="1" w:tplc="96641D42">
      <w:start w:val="1"/>
      <w:numFmt w:val="bullet"/>
      <w:lvlText w:val="•"/>
      <w:lvlJc w:val="left"/>
      <w:pPr>
        <w:ind w:left="376" w:hanging="84"/>
      </w:pPr>
      <w:rPr>
        <w:rFonts w:hint="default"/>
      </w:rPr>
    </w:lvl>
    <w:lvl w:ilvl="2" w:tplc="C658BA14">
      <w:start w:val="1"/>
      <w:numFmt w:val="bullet"/>
      <w:lvlText w:val="•"/>
      <w:lvlJc w:val="left"/>
      <w:pPr>
        <w:ind w:left="616" w:hanging="84"/>
      </w:pPr>
      <w:rPr>
        <w:rFonts w:hint="default"/>
      </w:rPr>
    </w:lvl>
    <w:lvl w:ilvl="3" w:tplc="0E5ACE2C">
      <w:start w:val="1"/>
      <w:numFmt w:val="bullet"/>
      <w:lvlText w:val="•"/>
      <w:lvlJc w:val="left"/>
      <w:pPr>
        <w:ind w:left="857" w:hanging="84"/>
      </w:pPr>
      <w:rPr>
        <w:rFonts w:hint="default"/>
      </w:rPr>
    </w:lvl>
    <w:lvl w:ilvl="4" w:tplc="1EB68828">
      <w:start w:val="1"/>
      <w:numFmt w:val="bullet"/>
      <w:lvlText w:val="•"/>
      <w:lvlJc w:val="left"/>
      <w:pPr>
        <w:ind w:left="1097" w:hanging="84"/>
      </w:pPr>
      <w:rPr>
        <w:rFonts w:hint="default"/>
      </w:rPr>
    </w:lvl>
    <w:lvl w:ilvl="5" w:tplc="D8FE408A">
      <w:start w:val="1"/>
      <w:numFmt w:val="bullet"/>
      <w:lvlText w:val="•"/>
      <w:lvlJc w:val="left"/>
      <w:pPr>
        <w:ind w:left="1338" w:hanging="84"/>
      </w:pPr>
      <w:rPr>
        <w:rFonts w:hint="default"/>
      </w:rPr>
    </w:lvl>
    <w:lvl w:ilvl="6" w:tplc="55B47592">
      <w:start w:val="1"/>
      <w:numFmt w:val="bullet"/>
      <w:lvlText w:val="•"/>
      <w:lvlJc w:val="left"/>
      <w:pPr>
        <w:ind w:left="1578" w:hanging="84"/>
      </w:pPr>
      <w:rPr>
        <w:rFonts w:hint="default"/>
      </w:rPr>
    </w:lvl>
    <w:lvl w:ilvl="7" w:tplc="D85260BC">
      <w:start w:val="1"/>
      <w:numFmt w:val="bullet"/>
      <w:lvlText w:val="•"/>
      <w:lvlJc w:val="left"/>
      <w:pPr>
        <w:ind w:left="1819" w:hanging="84"/>
      </w:pPr>
      <w:rPr>
        <w:rFonts w:hint="default"/>
      </w:rPr>
    </w:lvl>
    <w:lvl w:ilvl="8" w:tplc="6522409C">
      <w:start w:val="1"/>
      <w:numFmt w:val="bullet"/>
      <w:lvlText w:val="•"/>
      <w:lvlJc w:val="left"/>
      <w:pPr>
        <w:ind w:left="2060" w:hanging="84"/>
      </w:pPr>
      <w:rPr>
        <w:rFonts w:hint="default"/>
      </w:rPr>
    </w:lvl>
  </w:abstractNum>
  <w:abstractNum w:abstractNumId="459" w15:restartNumberingAfterBreak="0">
    <w:nsid w:val="571B6F84"/>
    <w:multiLevelType w:val="hybridMultilevel"/>
    <w:tmpl w:val="CEC28E70"/>
    <w:lvl w:ilvl="0" w:tplc="C5FAC0BE">
      <w:start w:val="1"/>
      <w:numFmt w:val="bullet"/>
      <w:lvlText w:val="•"/>
      <w:lvlJc w:val="left"/>
      <w:pPr>
        <w:ind w:left="135" w:hanging="84"/>
      </w:pPr>
      <w:rPr>
        <w:rFonts w:ascii="Times New Roman" w:eastAsia="Times New Roman" w:hAnsi="Times New Roman" w:hint="default"/>
        <w:sz w:val="14"/>
        <w:szCs w:val="14"/>
      </w:rPr>
    </w:lvl>
    <w:lvl w:ilvl="1" w:tplc="DCB4705A">
      <w:start w:val="1"/>
      <w:numFmt w:val="bullet"/>
      <w:lvlText w:val="•"/>
      <w:lvlJc w:val="left"/>
      <w:pPr>
        <w:ind w:left="376" w:hanging="84"/>
      </w:pPr>
      <w:rPr>
        <w:rFonts w:hint="default"/>
      </w:rPr>
    </w:lvl>
    <w:lvl w:ilvl="2" w:tplc="C41CF57A">
      <w:start w:val="1"/>
      <w:numFmt w:val="bullet"/>
      <w:lvlText w:val="•"/>
      <w:lvlJc w:val="left"/>
      <w:pPr>
        <w:ind w:left="616" w:hanging="84"/>
      </w:pPr>
      <w:rPr>
        <w:rFonts w:hint="default"/>
      </w:rPr>
    </w:lvl>
    <w:lvl w:ilvl="3" w:tplc="FAD08406">
      <w:start w:val="1"/>
      <w:numFmt w:val="bullet"/>
      <w:lvlText w:val="•"/>
      <w:lvlJc w:val="left"/>
      <w:pPr>
        <w:ind w:left="857" w:hanging="84"/>
      </w:pPr>
      <w:rPr>
        <w:rFonts w:hint="default"/>
      </w:rPr>
    </w:lvl>
    <w:lvl w:ilvl="4" w:tplc="6B368B0E">
      <w:start w:val="1"/>
      <w:numFmt w:val="bullet"/>
      <w:lvlText w:val="•"/>
      <w:lvlJc w:val="left"/>
      <w:pPr>
        <w:ind w:left="1097" w:hanging="84"/>
      </w:pPr>
      <w:rPr>
        <w:rFonts w:hint="default"/>
      </w:rPr>
    </w:lvl>
    <w:lvl w:ilvl="5" w:tplc="38245012">
      <w:start w:val="1"/>
      <w:numFmt w:val="bullet"/>
      <w:lvlText w:val="•"/>
      <w:lvlJc w:val="left"/>
      <w:pPr>
        <w:ind w:left="1338" w:hanging="84"/>
      </w:pPr>
      <w:rPr>
        <w:rFonts w:hint="default"/>
      </w:rPr>
    </w:lvl>
    <w:lvl w:ilvl="6" w:tplc="4B16FE60">
      <w:start w:val="1"/>
      <w:numFmt w:val="bullet"/>
      <w:lvlText w:val="•"/>
      <w:lvlJc w:val="left"/>
      <w:pPr>
        <w:ind w:left="1578" w:hanging="84"/>
      </w:pPr>
      <w:rPr>
        <w:rFonts w:hint="default"/>
      </w:rPr>
    </w:lvl>
    <w:lvl w:ilvl="7" w:tplc="2FF67004">
      <w:start w:val="1"/>
      <w:numFmt w:val="bullet"/>
      <w:lvlText w:val="•"/>
      <w:lvlJc w:val="left"/>
      <w:pPr>
        <w:ind w:left="1819" w:hanging="84"/>
      </w:pPr>
      <w:rPr>
        <w:rFonts w:hint="default"/>
      </w:rPr>
    </w:lvl>
    <w:lvl w:ilvl="8" w:tplc="E29ACCBE">
      <w:start w:val="1"/>
      <w:numFmt w:val="bullet"/>
      <w:lvlText w:val="•"/>
      <w:lvlJc w:val="left"/>
      <w:pPr>
        <w:ind w:left="2060" w:hanging="84"/>
      </w:pPr>
      <w:rPr>
        <w:rFonts w:hint="default"/>
      </w:rPr>
    </w:lvl>
  </w:abstractNum>
  <w:abstractNum w:abstractNumId="460" w15:restartNumberingAfterBreak="0">
    <w:nsid w:val="572F7388"/>
    <w:multiLevelType w:val="hybridMultilevel"/>
    <w:tmpl w:val="18C45DAA"/>
    <w:lvl w:ilvl="0" w:tplc="BD04F2F0">
      <w:start w:val="1"/>
      <w:numFmt w:val="bullet"/>
      <w:lvlText w:val="•"/>
      <w:lvlJc w:val="left"/>
      <w:pPr>
        <w:ind w:left="135" w:hanging="84"/>
      </w:pPr>
      <w:rPr>
        <w:rFonts w:ascii="Times New Roman" w:eastAsia="Times New Roman" w:hAnsi="Times New Roman" w:hint="default"/>
        <w:sz w:val="14"/>
        <w:szCs w:val="14"/>
      </w:rPr>
    </w:lvl>
    <w:lvl w:ilvl="1" w:tplc="95FC9142">
      <w:start w:val="1"/>
      <w:numFmt w:val="bullet"/>
      <w:lvlText w:val="•"/>
      <w:lvlJc w:val="left"/>
      <w:pPr>
        <w:ind w:left="376" w:hanging="84"/>
      </w:pPr>
      <w:rPr>
        <w:rFonts w:hint="default"/>
      </w:rPr>
    </w:lvl>
    <w:lvl w:ilvl="2" w:tplc="F56CDA20">
      <w:start w:val="1"/>
      <w:numFmt w:val="bullet"/>
      <w:lvlText w:val="•"/>
      <w:lvlJc w:val="left"/>
      <w:pPr>
        <w:ind w:left="616" w:hanging="84"/>
      </w:pPr>
      <w:rPr>
        <w:rFonts w:hint="default"/>
      </w:rPr>
    </w:lvl>
    <w:lvl w:ilvl="3" w:tplc="82A8CC00">
      <w:start w:val="1"/>
      <w:numFmt w:val="bullet"/>
      <w:lvlText w:val="•"/>
      <w:lvlJc w:val="left"/>
      <w:pPr>
        <w:ind w:left="857" w:hanging="84"/>
      </w:pPr>
      <w:rPr>
        <w:rFonts w:hint="default"/>
      </w:rPr>
    </w:lvl>
    <w:lvl w:ilvl="4" w:tplc="A4CE0954">
      <w:start w:val="1"/>
      <w:numFmt w:val="bullet"/>
      <w:lvlText w:val="•"/>
      <w:lvlJc w:val="left"/>
      <w:pPr>
        <w:ind w:left="1097" w:hanging="84"/>
      </w:pPr>
      <w:rPr>
        <w:rFonts w:hint="default"/>
      </w:rPr>
    </w:lvl>
    <w:lvl w:ilvl="5" w:tplc="32D6C144">
      <w:start w:val="1"/>
      <w:numFmt w:val="bullet"/>
      <w:lvlText w:val="•"/>
      <w:lvlJc w:val="left"/>
      <w:pPr>
        <w:ind w:left="1338" w:hanging="84"/>
      </w:pPr>
      <w:rPr>
        <w:rFonts w:hint="default"/>
      </w:rPr>
    </w:lvl>
    <w:lvl w:ilvl="6" w:tplc="D1FA176C">
      <w:start w:val="1"/>
      <w:numFmt w:val="bullet"/>
      <w:lvlText w:val="•"/>
      <w:lvlJc w:val="left"/>
      <w:pPr>
        <w:ind w:left="1579" w:hanging="84"/>
      </w:pPr>
      <w:rPr>
        <w:rFonts w:hint="default"/>
      </w:rPr>
    </w:lvl>
    <w:lvl w:ilvl="7" w:tplc="DB9A549C">
      <w:start w:val="1"/>
      <w:numFmt w:val="bullet"/>
      <w:lvlText w:val="•"/>
      <w:lvlJc w:val="left"/>
      <w:pPr>
        <w:ind w:left="1819" w:hanging="84"/>
      </w:pPr>
      <w:rPr>
        <w:rFonts w:hint="default"/>
      </w:rPr>
    </w:lvl>
    <w:lvl w:ilvl="8" w:tplc="53206288">
      <w:start w:val="1"/>
      <w:numFmt w:val="bullet"/>
      <w:lvlText w:val="•"/>
      <w:lvlJc w:val="left"/>
      <w:pPr>
        <w:ind w:left="2060" w:hanging="84"/>
      </w:pPr>
      <w:rPr>
        <w:rFonts w:hint="default"/>
      </w:rPr>
    </w:lvl>
  </w:abstractNum>
  <w:abstractNum w:abstractNumId="461" w15:restartNumberingAfterBreak="0">
    <w:nsid w:val="5745355B"/>
    <w:multiLevelType w:val="hybridMultilevel"/>
    <w:tmpl w:val="39F6F1FA"/>
    <w:lvl w:ilvl="0" w:tplc="A2DA3162">
      <w:start w:val="1"/>
      <w:numFmt w:val="bullet"/>
      <w:lvlText w:val="•"/>
      <w:lvlJc w:val="left"/>
      <w:pPr>
        <w:ind w:left="135" w:hanging="84"/>
      </w:pPr>
      <w:rPr>
        <w:rFonts w:ascii="Times New Roman" w:eastAsia="Times New Roman" w:hAnsi="Times New Roman" w:hint="default"/>
        <w:sz w:val="14"/>
        <w:szCs w:val="14"/>
      </w:rPr>
    </w:lvl>
    <w:lvl w:ilvl="1" w:tplc="C50835F2">
      <w:start w:val="1"/>
      <w:numFmt w:val="bullet"/>
      <w:lvlText w:val="•"/>
      <w:lvlJc w:val="left"/>
      <w:pPr>
        <w:ind w:left="381" w:hanging="84"/>
      </w:pPr>
      <w:rPr>
        <w:rFonts w:hint="default"/>
      </w:rPr>
    </w:lvl>
    <w:lvl w:ilvl="2" w:tplc="F10E40C4">
      <w:start w:val="1"/>
      <w:numFmt w:val="bullet"/>
      <w:lvlText w:val="•"/>
      <w:lvlJc w:val="left"/>
      <w:pPr>
        <w:ind w:left="627" w:hanging="84"/>
      </w:pPr>
      <w:rPr>
        <w:rFonts w:hint="default"/>
      </w:rPr>
    </w:lvl>
    <w:lvl w:ilvl="3" w:tplc="2338963C">
      <w:start w:val="1"/>
      <w:numFmt w:val="bullet"/>
      <w:lvlText w:val="•"/>
      <w:lvlJc w:val="left"/>
      <w:pPr>
        <w:ind w:left="873" w:hanging="84"/>
      </w:pPr>
      <w:rPr>
        <w:rFonts w:hint="default"/>
      </w:rPr>
    </w:lvl>
    <w:lvl w:ilvl="4" w:tplc="E8ACC09E">
      <w:start w:val="1"/>
      <w:numFmt w:val="bullet"/>
      <w:lvlText w:val="•"/>
      <w:lvlJc w:val="left"/>
      <w:pPr>
        <w:ind w:left="1120" w:hanging="84"/>
      </w:pPr>
      <w:rPr>
        <w:rFonts w:hint="default"/>
      </w:rPr>
    </w:lvl>
    <w:lvl w:ilvl="5" w:tplc="1FBE087A">
      <w:start w:val="1"/>
      <w:numFmt w:val="bullet"/>
      <w:lvlText w:val="•"/>
      <w:lvlJc w:val="left"/>
      <w:pPr>
        <w:ind w:left="1366" w:hanging="84"/>
      </w:pPr>
      <w:rPr>
        <w:rFonts w:hint="default"/>
      </w:rPr>
    </w:lvl>
    <w:lvl w:ilvl="6" w:tplc="6E981840">
      <w:start w:val="1"/>
      <w:numFmt w:val="bullet"/>
      <w:lvlText w:val="•"/>
      <w:lvlJc w:val="left"/>
      <w:pPr>
        <w:ind w:left="1612" w:hanging="84"/>
      </w:pPr>
      <w:rPr>
        <w:rFonts w:hint="default"/>
      </w:rPr>
    </w:lvl>
    <w:lvl w:ilvl="7" w:tplc="B68496F2">
      <w:start w:val="1"/>
      <w:numFmt w:val="bullet"/>
      <w:lvlText w:val="•"/>
      <w:lvlJc w:val="left"/>
      <w:pPr>
        <w:ind w:left="1859" w:hanging="84"/>
      </w:pPr>
      <w:rPr>
        <w:rFonts w:hint="default"/>
      </w:rPr>
    </w:lvl>
    <w:lvl w:ilvl="8" w:tplc="50FE6FAE">
      <w:start w:val="1"/>
      <w:numFmt w:val="bullet"/>
      <w:lvlText w:val="•"/>
      <w:lvlJc w:val="left"/>
      <w:pPr>
        <w:ind w:left="2105" w:hanging="84"/>
      </w:pPr>
      <w:rPr>
        <w:rFonts w:hint="default"/>
      </w:rPr>
    </w:lvl>
  </w:abstractNum>
  <w:abstractNum w:abstractNumId="462" w15:restartNumberingAfterBreak="0">
    <w:nsid w:val="574D704D"/>
    <w:multiLevelType w:val="hybridMultilevel"/>
    <w:tmpl w:val="11E26D60"/>
    <w:lvl w:ilvl="0" w:tplc="9E940E52">
      <w:start w:val="1"/>
      <w:numFmt w:val="bullet"/>
      <w:lvlText w:val="•"/>
      <w:lvlJc w:val="left"/>
      <w:pPr>
        <w:ind w:left="135" w:hanging="84"/>
      </w:pPr>
      <w:rPr>
        <w:rFonts w:ascii="Times New Roman" w:eastAsia="Times New Roman" w:hAnsi="Times New Roman" w:hint="default"/>
        <w:sz w:val="14"/>
        <w:szCs w:val="14"/>
      </w:rPr>
    </w:lvl>
    <w:lvl w:ilvl="1" w:tplc="A0660ED0">
      <w:start w:val="1"/>
      <w:numFmt w:val="bullet"/>
      <w:lvlText w:val="•"/>
      <w:lvlJc w:val="left"/>
      <w:pPr>
        <w:ind w:left="347" w:hanging="84"/>
      </w:pPr>
      <w:rPr>
        <w:rFonts w:hint="default"/>
      </w:rPr>
    </w:lvl>
    <w:lvl w:ilvl="2" w:tplc="9EF803D8">
      <w:start w:val="1"/>
      <w:numFmt w:val="bullet"/>
      <w:lvlText w:val="•"/>
      <w:lvlJc w:val="left"/>
      <w:pPr>
        <w:ind w:left="560" w:hanging="84"/>
      </w:pPr>
      <w:rPr>
        <w:rFonts w:hint="default"/>
      </w:rPr>
    </w:lvl>
    <w:lvl w:ilvl="3" w:tplc="C7D82470">
      <w:start w:val="1"/>
      <w:numFmt w:val="bullet"/>
      <w:lvlText w:val="•"/>
      <w:lvlJc w:val="left"/>
      <w:pPr>
        <w:ind w:left="772" w:hanging="84"/>
      </w:pPr>
      <w:rPr>
        <w:rFonts w:hint="default"/>
      </w:rPr>
    </w:lvl>
    <w:lvl w:ilvl="4" w:tplc="643A728E">
      <w:start w:val="1"/>
      <w:numFmt w:val="bullet"/>
      <w:lvlText w:val="•"/>
      <w:lvlJc w:val="left"/>
      <w:pPr>
        <w:ind w:left="984" w:hanging="84"/>
      </w:pPr>
      <w:rPr>
        <w:rFonts w:hint="default"/>
      </w:rPr>
    </w:lvl>
    <w:lvl w:ilvl="5" w:tplc="4E9E8D3C">
      <w:start w:val="1"/>
      <w:numFmt w:val="bullet"/>
      <w:lvlText w:val="•"/>
      <w:lvlJc w:val="left"/>
      <w:pPr>
        <w:ind w:left="1196" w:hanging="84"/>
      </w:pPr>
      <w:rPr>
        <w:rFonts w:hint="default"/>
      </w:rPr>
    </w:lvl>
    <w:lvl w:ilvl="6" w:tplc="CC1607DC">
      <w:start w:val="1"/>
      <w:numFmt w:val="bullet"/>
      <w:lvlText w:val="•"/>
      <w:lvlJc w:val="left"/>
      <w:pPr>
        <w:ind w:left="1408" w:hanging="84"/>
      </w:pPr>
      <w:rPr>
        <w:rFonts w:hint="default"/>
      </w:rPr>
    </w:lvl>
    <w:lvl w:ilvl="7" w:tplc="026AEA90">
      <w:start w:val="1"/>
      <w:numFmt w:val="bullet"/>
      <w:lvlText w:val="•"/>
      <w:lvlJc w:val="left"/>
      <w:pPr>
        <w:ind w:left="1621" w:hanging="84"/>
      </w:pPr>
      <w:rPr>
        <w:rFonts w:hint="default"/>
      </w:rPr>
    </w:lvl>
    <w:lvl w:ilvl="8" w:tplc="1ECE1FFA">
      <w:start w:val="1"/>
      <w:numFmt w:val="bullet"/>
      <w:lvlText w:val="•"/>
      <w:lvlJc w:val="left"/>
      <w:pPr>
        <w:ind w:left="1833" w:hanging="84"/>
      </w:pPr>
      <w:rPr>
        <w:rFonts w:hint="default"/>
      </w:rPr>
    </w:lvl>
  </w:abstractNum>
  <w:abstractNum w:abstractNumId="463" w15:restartNumberingAfterBreak="0">
    <w:nsid w:val="57884BF2"/>
    <w:multiLevelType w:val="hybridMultilevel"/>
    <w:tmpl w:val="98D24262"/>
    <w:lvl w:ilvl="0" w:tplc="02EC8F18">
      <w:start w:val="1"/>
      <w:numFmt w:val="bullet"/>
      <w:lvlText w:val="•"/>
      <w:lvlJc w:val="left"/>
      <w:pPr>
        <w:ind w:left="135" w:hanging="84"/>
      </w:pPr>
      <w:rPr>
        <w:rFonts w:ascii="Times New Roman" w:eastAsia="Times New Roman" w:hAnsi="Times New Roman" w:hint="default"/>
        <w:b/>
        <w:bCs/>
        <w:sz w:val="14"/>
        <w:szCs w:val="14"/>
      </w:rPr>
    </w:lvl>
    <w:lvl w:ilvl="1" w:tplc="16D09FDE">
      <w:start w:val="1"/>
      <w:numFmt w:val="bullet"/>
      <w:lvlText w:val="•"/>
      <w:lvlJc w:val="left"/>
      <w:pPr>
        <w:ind w:left="376" w:hanging="84"/>
      </w:pPr>
      <w:rPr>
        <w:rFonts w:hint="default"/>
      </w:rPr>
    </w:lvl>
    <w:lvl w:ilvl="2" w:tplc="B94663A0">
      <w:start w:val="1"/>
      <w:numFmt w:val="bullet"/>
      <w:lvlText w:val="•"/>
      <w:lvlJc w:val="left"/>
      <w:pPr>
        <w:ind w:left="616" w:hanging="84"/>
      </w:pPr>
      <w:rPr>
        <w:rFonts w:hint="default"/>
      </w:rPr>
    </w:lvl>
    <w:lvl w:ilvl="3" w:tplc="61489F0A">
      <w:start w:val="1"/>
      <w:numFmt w:val="bullet"/>
      <w:lvlText w:val="•"/>
      <w:lvlJc w:val="left"/>
      <w:pPr>
        <w:ind w:left="857" w:hanging="84"/>
      </w:pPr>
      <w:rPr>
        <w:rFonts w:hint="default"/>
      </w:rPr>
    </w:lvl>
    <w:lvl w:ilvl="4" w:tplc="BF14E302">
      <w:start w:val="1"/>
      <w:numFmt w:val="bullet"/>
      <w:lvlText w:val="•"/>
      <w:lvlJc w:val="left"/>
      <w:pPr>
        <w:ind w:left="1097" w:hanging="84"/>
      </w:pPr>
      <w:rPr>
        <w:rFonts w:hint="default"/>
      </w:rPr>
    </w:lvl>
    <w:lvl w:ilvl="5" w:tplc="55A6285A">
      <w:start w:val="1"/>
      <w:numFmt w:val="bullet"/>
      <w:lvlText w:val="•"/>
      <w:lvlJc w:val="left"/>
      <w:pPr>
        <w:ind w:left="1338" w:hanging="84"/>
      </w:pPr>
      <w:rPr>
        <w:rFonts w:hint="default"/>
      </w:rPr>
    </w:lvl>
    <w:lvl w:ilvl="6" w:tplc="7564FB14">
      <w:start w:val="1"/>
      <w:numFmt w:val="bullet"/>
      <w:lvlText w:val="•"/>
      <w:lvlJc w:val="left"/>
      <w:pPr>
        <w:ind w:left="1578" w:hanging="84"/>
      </w:pPr>
      <w:rPr>
        <w:rFonts w:hint="default"/>
      </w:rPr>
    </w:lvl>
    <w:lvl w:ilvl="7" w:tplc="E3CCAA16">
      <w:start w:val="1"/>
      <w:numFmt w:val="bullet"/>
      <w:lvlText w:val="•"/>
      <w:lvlJc w:val="left"/>
      <w:pPr>
        <w:ind w:left="1819" w:hanging="84"/>
      </w:pPr>
      <w:rPr>
        <w:rFonts w:hint="default"/>
      </w:rPr>
    </w:lvl>
    <w:lvl w:ilvl="8" w:tplc="8724F20A">
      <w:start w:val="1"/>
      <w:numFmt w:val="bullet"/>
      <w:lvlText w:val="•"/>
      <w:lvlJc w:val="left"/>
      <w:pPr>
        <w:ind w:left="2060" w:hanging="84"/>
      </w:pPr>
      <w:rPr>
        <w:rFonts w:hint="default"/>
      </w:rPr>
    </w:lvl>
  </w:abstractNum>
  <w:abstractNum w:abstractNumId="464" w15:restartNumberingAfterBreak="0">
    <w:nsid w:val="57970F67"/>
    <w:multiLevelType w:val="hybridMultilevel"/>
    <w:tmpl w:val="292ABCDC"/>
    <w:lvl w:ilvl="0" w:tplc="FCA2954E">
      <w:start w:val="1"/>
      <w:numFmt w:val="bullet"/>
      <w:lvlText w:val="•"/>
      <w:lvlJc w:val="left"/>
      <w:pPr>
        <w:ind w:left="134" w:hanging="84"/>
      </w:pPr>
      <w:rPr>
        <w:rFonts w:ascii="Times New Roman" w:eastAsia="Times New Roman" w:hAnsi="Times New Roman" w:hint="default"/>
        <w:sz w:val="14"/>
        <w:szCs w:val="14"/>
      </w:rPr>
    </w:lvl>
    <w:lvl w:ilvl="1" w:tplc="4230A76A">
      <w:start w:val="1"/>
      <w:numFmt w:val="bullet"/>
      <w:lvlText w:val="•"/>
      <w:lvlJc w:val="left"/>
      <w:pPr>
        <w:ind w:left="381" w:hanging="84"/>
      </w:pPr>
      <w:rPr>
        <w:rFonts w:hint="default"/>
      </w:rPr>
    </w:lvl>
    <w:lvl w:ilvl="2" w:tplc="3AFE6B90">
      <w:start w:val="1"/>
      <w:numFmt w:val="bullet"/>
      <w:lvlText w:val="•"/>
      <w:lvlJc w:val="left"/>
      <w:pPr>
        <w:ind w:left="627" w:hanging="84"/>
      </w:pPr>
      <w:rPr>
        <w:rFonts w:hint="default"/>
      </w:rPr>
    </w:lvl>
    <w:lvl w:ilvl="3" w:tplc="F5E02652">
      <w:start w:val="1"/>
      <w:numFmt w:val="bullet"/>
      <w:lvlText w:val="•"/>
      <w:lvlJc w:val="left"/>
      <w:pPr>
        <w:ind w:left="873" w:hanging="84"/>
      </w:pPr>
      <w:rPr>
        <w:rFonts w:hint="default"/>
      </w:rPr>
    </w:lvl>
    <w:lvl w:ilvl="4" w:tplc="827C4A28">
      <w:start w:val="1"/>
      <w:numFmt w:val="bullet"/>
      <w:lvlText w:val="•"/>
      <w:lvlJc w:val="left"/>
      <w:pPr>
        <w:ind w:left="1120" w:hanging="84"/>
      </w:pPr>
      <w:rPr>
        <w:rFonts w:hint="default"/>
      </w:rPr>
    </w:lvl>
    <w:lvl w:ilvl="5" w:tplc="49440920">
      <w:start w:val="1"/>
      <w:numFmt w:val="bullet"/>
      <w:lvlText w:val="•"/>
      <w:lvlJc w:val="left"/>
      <w:pPr>
        <w:ind w:left="1366" w:hanging="84"/>
      </w:pPr>
      <w:rPr>
        <w:rFonts w:hint="default"/>
      </w:rPr>
    </w:lvl>
    <w:lvl w:ilvl="6" w:tplc="6F3273F8">
      <w:start w:val="1"/>
      <w:numFmt w:val="bullet"/>
      <w:lvlText w:val="•"/>
      <w:lvlJc w:val="left"/>
      <w:pPr>
        <w:ind w:left="1612" w:hanging="84"/>
      </w:pPr>
      <w:rPr>
        <w:rFonts w:hint="default"/>
      </w:rPr>
    </w:lvl>
    <w:lvl w:ilvl="7" w:tplc="74D0AB7A">
      <w:start w:val="1"/>
      <w:numFmt w:val="bullet"/>
      <w:lvlText w:val="•"/>
      <w:lvlJc w:val="left"/>
      <w:pPr>
        <w:ind w:left="1859" w:hanging="84"/>
      </w:pPr>
      <w:rPr>
        <w:rFonts w:hint="default"/>
      </w:rPr>
    </w:lvl>
    <w:lvl w:ilvl="8" w:tplc="FD36AAFC">
      <w:start w:val="1"/>
      <w:numFmt w:val="bullet"/>
      <w:lvlText w:val="•"/>
      <w:lvlJc w:val="left"/>
      <w:pPr>
        <w:ind w:left="2105" w:hanging="84"/>
      </w:pPr>
      <w:rPr>
        <w:rFonts w:hint="default"/>
      </w:rPr>
    </w:lvl>
  </w:abstractNum>
  <w:abstractNum w:abstractNumId="465" w15:restartNumberingAfterBreak="0">
    <w:nsid w:val="57983139"/>
    <w:multiLevelType w:val="hybridMultilevel"/>
    <w:tmpl w:val="38B62ACC"/>
    <w:lvl w:ilvl="0" w:tplc="46E64CF2">
      <w:start w:val="1"/>
      <w:numFmt w:val="bullet"/>
      <w:lvlText w:val="•"/>
      <w:lvlJc w:val="left"/>
      <w:pPr>
        <w:ind w:left="135" w:hanging="84"/>
      </w:pPr>
      <w:rPr>
        <w:rFonts w:ascii="Times New Roman" w:eastAsia="Times New Roman" w:hAnsi="Times New Roman" w:hint="default"/>
        <w:sz w:val="14"/>
        <w:szCs w:val="14"/>
      </w:rPr>
    </w:lvl>
    <w:lvl w:ilvl="1" w:tplc="609CD712">
      <w:start w:val="1"/>
      <w:numFmt w:val="bullet"/>
      <w:lvlText w:val="•"/>
      <w:lvlJc w:val="left"/>
      <w:pPr>
        <w:ind w:left="291" w:hanging="84"/>
      </w:pPr>
      <w:rPr>
        <w:rFonts w:hint="default"/>
      </w:rPr>
    </w:lvl>
    <w:lvl w:ilvl="2" w:tplc="6E868AD2">
      <w:start w:val="1"/>
      <w:numFmt w:val="bullet"/>
      <w:lvlText w:val="•"/>
      <w:lvlJc w:val="left"/>
      <w:pPr>
        <w:ind w:left="446" w:hanging="84"/>
      </w:pPr>
      <w:rPr>
        <w:rFonts w:hint="default"/>
      </w:rPr>
    </w:lvl>
    <w:lvl w:ilvl="3" w:tplc="2536E104">
      <w:start w:val="1"/>
      <w:numFmt w:val="bullet"/>
      <w:lvlText w:val="•"/>
      <w:lvlJc w:val="left"/>
      <w:pPr>
        <w:ind w:left="602" w:hanging="84"/>
      </w:pPr>
      <w:rPr>
        <w:rFonts w:hint="default"/>
      </w:rPr>
    </w:lvl>
    <w:lvl w:ilvl="4" w:tplc="F2F8DEFA">
      <w:start w:val="1"/>
      <w:numFmt w:val="bullet"/>
      <w:lvlText w:val="•"/>
      <w:lvlJc w:val="left"/>
      <w:pPr>
        <w:ind w:left="757" w:hanging="84"/>
      </w:pPr>
      <w:rPr>
        <w:rFonts w:hint="default"/>
      </w:rPr>
    </w:lvl>
    <w:lvl w:ilvl="5" w:tplc="CB3A1D3C">
      <w:start w:val="1"/>
      <w:numFmt w:val="bullet"/>
      <w:lvlText w:val="•"/>
      <w:lvlJc w:val="left"/>
      <w:pPr>
        <w:ind w:left="913" w:hanging="84"/>
      </w:pPr>
      <w:rPr>
        <w:rFonts w:hint="default"/>
      </w:rPr>
    </w:lvl>
    <w:lvl w:ilvl="6" w:tplc="D66ED924">
      <w:start w:val="1"/>
      <w:numFmt w:val="bullet"/>
      <w:lvlText w:val="•"/>
      <w:lvlJc w:val="left"/>
      <w:pPr>
        <w:ind w:left="1068" w:hanging="84"/>
      </w:pPr>
      <w:rPr>
        <w:rFonts w:hint="default"/>
      </w:rPr>
    </w:lvl>
    <w:lvl w:ilvl="7" w:tplc="FBE62FBE">
      <w:start w:val="1"/>
      <w:numFmt w:val="bullet"/>
      <w:lvlText w:val="•"/>
      <w:lvlJc w:val="left"/>
      <w:pPr>
        <w:ind w:left="1224" w:hanging="84"/>
      </w:pPr>
      <w:rPr>
        <w:rFonts w:hint="default"/>
      </w:rPr>
    </w:lvl>
    <w:lvl w:ilvl="8" w:tplc="FF04E82A">
      <w:start w:val="1"/>
      <w:numFmt w:val="bullet"/>
      <w:lvlText w:val="•"/>
      <w:lvlJc w:val="left"/>
      <w:pPr>
        <w:ind w:left="1379" w:hanging="84"/>
      </w:pPr>
      <w:rPr>
        <w:rFonts w:hint="default"/>
      </w:rPr>
    </w:lvl>
  </w:abstractNum>
  <w:abstractNum w:abstractNumId="466" w15:restartNumberingAfterBreak="0">
    <w:nsid w:val="57AC3BA9"/>
    <w:multiLevelType w:val="hybridMultilevel"/>
    <w:tmpl w:val="0164BFC0"/>
    <w:lvl w:ilvl="0" w:tplc="C0342BC4">
      <w:start w:val="1"/>
      <w:numFmt w:val="bullet"/>
      <w:lvlText w:val="•"/>
      <w:lvlJc w:val="left"/>
      <w:pPr>
        <w:ind w:left="135" w:hanging="84"/>
      </w:pPr>
      <w:rPr>
        <w:rFonts w:ascii="Times New Roman" w:eastAsia="Times New Roman" w:hAnsi="Times New Roman" w:hint="default"/>
        <w:sz w:val="14"/>
        <w:szCs w:val="14"/>
      </w:rPr>
    </w:lvl>
    <w:lvl w:ilvl="1" w:tplc="5AE68188">
      <w:start w:val="1"/>
      <w:numFmt w:val="bullet"/>
      <w:lvlText w:val="•"/>
      <w:lvlJc w:val="left"/>
      <w:pPr>
        <w:ind w:left="291" w:hanging="84"/>
      </w:pPr>
      <w:rPr>
        <w:rFonts w:hint="default"/>
      </w:rPr>
    </w:lvl>
    <w:lvl w:ilvl="2" w:tplc="E2800C5A">
      <w:start w:val="1"/>
      <w:numFmt w:val="bullet"/>
      <w:lvlText w:val="•"/>
      <w:lvlJc w:val="left"/>
      <w:pPr>
        <w:ind w:left="446" w:hanging="84"/>
      </w:pPr>
      <w:rPr>
        <w:rFonts w:hint="default"/>
      </w:rPr>
    </w:lvl>
    <w:lvl w:ilvl="3" w:tplc="52C4AC00">
      <w:start w:val="1"/>
      <w:numFmt w:val="bullet"/>
      <w:lvlText w:val="•"/>
      <w:lvlJc w:val="left"/>
      <w:pPr>
        <w:ind w:left="602" w:hanging="84"/>
      </w:pPr>
      <w:rPr>
        <w:rFonts w:hint="default"/>
      </w:rPr>
    </w:lvl>
    <w:lvl w:ilvl="4" w:tplc="1054C4AA">
      <w:start w:val="1"/>
      <w:numFmt w:val="bullet"/>
      <w:lvlText w:val="•"/>
      <w:lvlJc w:val="left"/>
      <w:pPr>
        <w:ind w:left="757" w:hanging="84"/>
      </w:pPr>
      <w:rPr>
        <w:rFonts w:hint="default"/>
      </w:rPr>
    </w:lvl>
    <w:lvl w:ilvl="5" w:tplc="68C260D6">
      <w:start w:val="1"/>
      <w:numFmt w:val="bullet"/>
      <w:lvlText w:val="•"/>
      <w:lvlJc w:val="left"/>
      <w:pPr>
        <w:ind w:left="913" w:hanging="84"/>
      </w:pPr>
      <w:rPr>
        <w:rFonts w:hint="default"/>
      </w:rPr>
    </w:lvl>
    <w:lvl w:ilvl="6" w:tplc="6CF8C514">
      <w:start w:val="1"/>
      <w:numFmt w:val="bullet"/>
      <w:lvlText w:val="•"/>
      <w:lvlJc w:val="left"/>
      <w:pPr>
        <w:ind w:left="1068" w:hanging="84"/>
      </w:pPr>
      <w:rPr>
        <w:rFonts w:hint="default"/>
      </w:rPr>
    </w:lvl>
    <w:lvl w:ilvl="7" w:tplc="068C7E74">
      <w:start w:val="1"/>
      <w:numFmt w:val="bullet"/>
      <w:lvlText w:val="•"/>
      <w:lvlJc w:val="left"/>
      <w:pPr>
        <w:ind w:left="1224" w:hanging="84"/>
      </w:pPr>
      <w:rPr>
        <w:rFonts w:hint="default"/>
      </w:rPr>
    </w:lvl>
    <w:lvl w:ilvl="8" w:tplc="C606508E">
      <w:start w:val="1"/>
      <w:numFmt w:val="bullet"/>
      <w:lvlText w:val="•"/>
      <w:lvlJc w:val="left"/>
      <w:pPr>
        <w:ind w:left="1379" w:hanging="84"/>
      </w:pPr>
      <w:rPr>
        <w:rFonts w:hint="default"/>
      </w:rPr>
    </w:lvl>
  </w:abstractNum>
  <w:abstractNum w:abstractNumId="467" w15:restartNumberingAfterBreak="0">
    <w:nsid w:val="57AD56CA"/>
    <w:multiLevelType w:val="hybridMultilevel"/>
    <w:tmpl w:val="7B4EDF30"/>
    <w:lvl w:ilvl="0" w:tplc="F48EA6F6">
      <w:start w:val="1"/>
      <w:numFmt w:val="bullet"/>
      <w:lvlText w:val="•"/>
      <w:lvlJc w:val="left"/>
      <w:pPr>
        <w:ind w:left="135" w:hanging="84"/>
      </w:pPr>
      <w:rPr>
        <w:rFonts w:ascii="Times New Roman" w:eastAsia="Times New Roman" w:hAnsi="Times New Roman" w:hint="default"/>
        <w:sz w:val="14"/>
        <w:szCs w:val="14"/>
      </w:rPr>
    </w:lvl>
    <w:lvl w:ilvl="1" w:tplc="A8F2F52A">
      <w:start w:val="1"/>
      <w:numFmt w:val="bullet"/>
      <w:lvlText w:val="•"/>
      <w:lvlJc w:val="left"/>
      <w:pPr>
        <w:ind w:left="347" w:hanging="84"/>
      </w:pPr>
      <w:rPr>
        <w:rFonts w:hint="default"/>
      </w:rPr>
    </w:lvl>
    <w:lvl w:ilvl="2" w:tplc="0046EA06">
      <w:start w:val="1"/>
      <w:numFmt w:val="bullet"/>
      <w:lvlText w:val="•"/>
      <w:lvlJc w:val="left"/>
      <w:pPr>
        <w:ind w:left="560" w:hanging="84"/>
      </w:pPr>
      <w:rPr>
        <w:rFonts w:hint="default"/>
      </w:rPr>
    </w:lvl>
    <w:lvl w:ilvl="3" w:tplc="6C963BEA">
      <w:start w:val="1"/>
      <w:numFmt w:val="bullet"/>
      <w:lvlText w:val="•"/>
      <w:lvlJc w:val="left"/>
      <w:pPr>
        <w:ind w:left="772" w:hanging="84"/>
      </w:pPr>
      <w:rPr>
        <w:rFonts w:hint="default"/>
      </w:rPr>
    </w:lvl>
    <w:lvl w:ilvl="4" w:tplc="F7F8A92C">
      <w:start w:val="1"/>
      <w:numFmt w:val="bullet"/>
      <w:lvlText w:val="•"/>
      <w:lvlJc w:val="left"/>
      <w:pPr>
        <w:ind w:left="984" w:hanging="84"/>
      </w:pPr>
      <w:rPr>
        <w:rFonts w:hint="default"/>
      </w:rPr>
    </w:lvl>
    <w:lvl w:ilvl="5" w:tplc="B1EE66DA">
      <w:start w:val="1"/>
      <w:numFmt w:val="bullet"/>
      <w:lvlText w:val="•"/>
      <w:lvlJc w:val="left"/>
      <w:pPr>
        <w:ind w:left="1196" w:hanging="84"/>
      </w:pPr>
      <w:rPr>
        <w:rFonts w:hint="default"/>
      </w:rPr>
    </w:lvl>
    <w:lvl w:ilvl="6" w:tplc="40EE548E">
      <w:start w:val="1"/>
      <w:numFmt w:val="bullet"/>
      <w:lvlText w:val="•"/>
      <w:lvlJc w:val="left"/>
      <w:pPr>
        <w:ind w:left="1408" w:hanging="84"/>
      </w:pPr>
      <w:rPr>
        <w:rFonts w:hint="default"/>
      </w:rPr>
    </w:lvl>
    <w:lvl w:ilvl="7" w:tplc="62F85DF8">
      <w:start w:val="1"/>
      <w:numFmt w:val="bullet"/>
      <w:lvlText w:val="•"/>
      <w:lvlJc w:val="left"/>
      <w:pPr>
        <w:ind w:left="1621" w:hanging="84"/>
      </w:pPr>
      <w:rPr>
        <w:rFonts w:hint="default"/>
      </w:rPr>
    </w:lvl>
    <w:lvl w:ilvl="8" w:tplc="64A0BB0E">
      <w:start w:val="1"/>
      <w:numFmt w:val="bullet"/>
      <w:lvlText w:val="•"/>
      <w:lvlJc w:val="left"/>
      <w:pPr>
        <w:ind w:left="1833" w:hanging="84"/>
      </w:pPr>
      <w:rPr>
        <w:rFonts w:hint="default"/>
      </w:rPr>
    </w:lvl>
  </w:abstractNum>
  <w:abstractNum w:abstractNumId="468" w15:restartNumberingAfterBreak="0">
    <w:nsid w:val="57C14967"/>
    <w:multiLevelType w:val="hybridMultilevel"/>
    <w:tmpl w:val="6CDCB5BC"/>
    <w:lvl w:ilvl="0" w:tplc="8004BB9E">
      <w:start w:val="1"/>
      <w:numFmt w:val="bullet"/>
      <w:lvlText w:val="•"/>
      <w:lvlJc w:val="left"/>
      <w:pPr>
        <w:ind w:left="135" w:hanging="84"/>
      </w:pPr>
      <w:rPr>
        <w:rFonts w:ascii="Times New Roman" w:eastAsia="Times New Roman" w:hAnsi="Times New Roman" w:hint="default"/>
        <w:sz w:val="14"/>
        <w:szCs w:val="14"/>
      </w:rPr>
    </w:lvl>
    <w:lvl w:ilvl="1" w:tplc="4FBA1B6A">
      <w:start w:val="1"/>
      <w:numFmt w:val="bullet"/>
      <w:lvlText w:val="•"/>
      <w:lvlJc w:val="left"/>
      <w:pPr>
        <w:ind w:left="347" w:hanging="84"/>
      </w:pPr>
      <w:rPr>
        <w:rFonts w:hint="default"/>
      </w:rPr>
    </w:lvl>
    <w:lvl w:ilvl="2" w:tplc="194A86B8">
      <w:start w:val="1"/>
      <w:numFmt w:val="bullet"/>
      <w:lvlText w:val="•"/>
      <w:lvlJc w:val="left"/>
      <w:pPr>
        <w:ind w:left="560" w:hanging="84"/>
      </w:pPr>
      <w:rPr>
        <w:rFonts w:hint="default"/>
      </w:rPr>
    </w:lvl>
    <w:lvl w:ilvl="3" w:tplc="B4DE458A">
      <w:start w:val="1"/>
      <w:numFmt w:val="bullet"/>
      <w:lvlText w:val="•"/>
      <w:lvlJc w:val="left"/>
      <w:pPr>
        <w:ind w:left="772" w:hanging="84"/>
      </w:pPr>
      <w:rPr>
        <w:rFonts w:hint="default"/>
      </w:rPr>
    </w:lvl>
    <w:lvl w:ilvl="4" w:tplc="16BC8210">
      <w:start w:val="1"/>
      <w:numFmt w:val="bullet"/>
      <w:lvlText w:val="•"/>
      <w:lvlJc w:val="left"/>
      <w:pPr>
        <w:ind w:left="984" w:hanging="84"/>
      </w:pPr>
      <w:rPr>
        <w:rFonts w:hint="default"/>
      </w:rPr>
    </w:lvl>
    <w:lvl w:ilvl="5" w:tplc="1BECAD90">
      <w:start w:val="1"/>
      <w:numFmt w:val="bullet"/>
      <w:lvlText w:val="•"/>
      <w:lvlJc w:val="left"/>
      <w:pPr>
        <w:ind w:left="1196" w:hanging="84"/>
      </w:pPr>
      <w:rPr>
        <w:rFonts w:hint="default"/>
      </w:rPr>
    </w:lvl>
    <w:lvl w:ilvl="6" w:tplc="FC9C92DC">
      <w:start w:val="1"/>
      <w:numFmt w:val="bullet"/>
      <w:lvlText w:val="•"/>
      <w:lvlJc w:val="left"/>
      <w:pPr>
        <w:ind w:left="1408" w:hanging="84"/>
      </w:pPr>
      <w:rPr>
        <w:rFonts w:hint="default"/>
      </w:rPr>
    </w:lvl>
    <w:lvl w:ilvl="7" w:tplc="86E0ADD2">
      <w:start w:val="1"/>
      <w:numFmt w:val="bullet"/>
      <w:lvlText w:val="•"/>
      <w:lvlJc w:val="left"/>
      <w:pPr>
        <w:ind w:left="1621" w:hanging="84"/>
      </w:pPr>
      <w:rPr>
        <w:rFonts w:hint="default"/>
      </w:rPr>
    </w:lvl>
    <w:lvl w:ilvl="8" w:tplc="DDA82C2C">
      <w:start w:val="1"/>
      <w:numFmt w:val="bullet"/>
      <w:lvlText w:val="•"/>
      <w:lvlJc w:val="left"/>
      <w:pPr>
        <w:ind w:left="1833" w:hanging="84"/>
      </w:pPr>
      <w:rPr>
        <w:rFonts w:hint="default"/>
      </w:rPr>
    </w:lvl>
  </w:abstractNum>
  <w:abstractNum w:abstractNumId="469" w15:restartNumberingAfterBreak="0">
    <w:nsid w:val="5825565D"/>
    <w:multiLevelType w:val="hybridMultilevel"/>
    <w:tmpl w:val="EA58BB14"/>
    <w:lvl w:ilvl="0" w:tplc="80524A46">
      <w:start w:val="1"/>
      <w:numFmt w:val="bullet"/>
      <w:lvlText w:val="•"/>
      <w:lvlJc w:val="left"/>
      <w:pPr>
        <w:ind w:left="135" w:hanging="84"/>
      </w:pPr>
      <w:rPr>
        <w:rFonts w:ascii="Times New Roman" w:eastAsia="Times New Roman" w:hAnsi="Times New Roman" w:hint="default"/>
        <w:sz w:val="14"/>
        <w:szCs w:val="14"/>
      </w:rPr>
    </w:lvl>
    <w:lvl w:ilvl="1" w:tplc="E04C619E">
      <w:start w:val="1"/>
      <w:numFmt w:val="bullet"/>
      <w:lvlText w:val="•"/>
      <w:lvlJc w:val="left"/>
      <w:pPr>
        <w:ind w:left="376" w:hanging="84"/>
      </w:pPr>
      <w:rPr>
        <w:rFonts w:hint="default"/>
      </w:rPr>
    </w:lvl>
    <w:lvl w:ilvl="2" w:tplc="80689FB4">
      <w:start w:val="1"/>
      <w:numFmt w:val="bullet"/>
      <w:lvlText w:val="•"/>
      <w:lvlJc w:val="left"/>
      <w:pPr>
        <w:ind w:left="616" w:hanging="84"/>
      </w:pPr>
      <w:rPr>
        <w:rFonts w:hint="default"/>
      </w:rPr>
    </w:lvl>
    <w:lvl w:ilvl="3" w:tplc="3834A316">
      <w:start w:val="1"/>
      <w:numFmt w:val="bullet"/>
      <w:lvlText w:val="•"/>
      <w:lvlJc w:val="left"/>
      <w:pPr>
        <w:ind w:left="857" w:hanging="84"/>
      </w:pPr>
      <w:rPr>
        <w:rFonts w:hint="default"/>
      </w:rPr>
    </w:lvl>
    <w:lvl w:ilvl="4" w:tplc="108AC220">
      <w:start w:val="1"/>
      <w:numFmt w:val="bullet"/>
      <w:lvlText w:val="•"/>
      <w:lvlJc w:val="left"/>
      <w:pPr>
        <w:ind w:left="1097" w:hanging="84"/>
      </w:pPr>
      <w:rPr>
        <w:rFonts w:hint="default"/>
      </w:rPr>
    </w:lvl>
    <w:lvl w:ilvl="5" w:tplc="DA72E046">
      <w:start w:val="1"/>
      <w:numFmt w:val="bullet"/>
      <w:lvlText w:val="•"/>
      <w:lvlJc w:val="left"/>
      <w:pPr>
        <w:ind w:left="1338" w:hanging="84"/>
      </w:pPr>
      <w:rPr>
        <w:rFonts w:hint="default"/>
      </w:rPr>
    </w:lvl>
    <w:lvl w:ilvl="6" w:tplc="6D98C890">
      <w:start w:val="1"/>
      <w:numFmt w:val="bullet"/>
      <w:lvlText w:val="•"/>
      <w:lvlJc w:val="left"/>
      <w:pPr>
        <w:ind w:left="1579" w:hanging="84"/>
      </w:pPr>
      <w:rPr>
        <w:rFonts w:hint="default"/>
      </w:rPr>
    </w:lvl>
    <w:lvl w:ilvl="7" w:tplc="F580EEC4">
      <w:start w:val="1"/>
      <w:numFmt w:val="bullet"/>
      <w:lvlText w:val="•"/>
      <w:lvlJc w:val="left"/>
      <w:pPr>
        <w:ind w:left="1819" w:hanging="84"/>
      </w:pPr>
      <w:rPr>
        <w:rFonts w:hint="default"/>
      </w:rPr>
    </w:lvl>
    <w:lvl w:ilvl="8" w:tplc="8BF00606">
      <w:start w:val="1"/>
      <w:numFmt w:val="bullet"/>
      <w:lvlText w:val="•"/>
      <w:lvlJc w:val="left"/>
      <w:pPr>
        <w:ind w:left="2060" w:hanging="84"/>
      </w:pPr>
      <w:rPr>
        <w:rFonts w:hint="default"/>
      </w:rPr>
    </w:lvl>
  </w:abstractNum>
  <w:abstractNum w:abstractNumId="470" w15:restartNumberingAfterBreak="0">
    <w:nsid w:val="595739E4"/>
    <w:multiLevelType w:val="hybridMultilevel"/>
    <w:tmpl w:val="4EBE1F86"/>
    <w:lvl w:ilvl="0" w:tplc="B888D064">
      <w:start w:val="1"/>
      <w:numFmt w:val="bullet"/>
      <w:lvlText w:val="•"/>
      <w:lvlJc w:val="left"/>
      <w:pPr>
        <w:ind w:left="51" w:hanging="84"/>
      </w:pPr>
      <w:rPr>
        <w:rFonts w:ascii="Times New Roman" w:eastAsia="Times New Roman" w:hAnsi="Times New Roman" w:hint="default"/>
        <w:sz w:val="14"/>
        <w:szCs w:val="14"/>
      </w:rPr>
    </w:lvl>
    <w:lvl w:ilvl="1" w:tplc="1B9235E6">
      <w:start w:val="1"/>
      <w:numFmt w:val="bullet"/>
      <w:lvlText w:val="•"/>
      <w:lvlJc w:val="left"/>
      <w:pPr>
        <w:ind w:left="300" w:hanging="84"/>
      </w:pPr>
      <w:rPr>
        <w:rFonts w:hint="default"/>
      </w:rPr>
    </w:lvl>
    <w:lvl w:ilvl="2" w:tplc="088413B2">
      <w:start w:val="1"/>
      <w:numFmt w:val="bullet"/>
      <w:lvlText w:val="•"/>
      <w:lvlJc w:val="left"/>
      <w:pPr>
        <w:ind w:left="549" w:hanging="84"/>
      </w:pPr>
      <w:rPr>
        <w:rFonts w:hint="default"/>
      </w:rPr>
    </w:lvl>
    <w:lvl w:ilvl="3" w:tplc="E9B8EAF0">
      <w:start w:val="1"/>
      <w:numFmt w:val="bullet"/>
      <w:lvlText w:val="•"/>
      <w:lvlJc w:val="left"/>
      <w:pPr>
        <w:ind w:left="798" w:hanging="84"/>
      </w:pPr>
      <w:rPr>
        <w:rFonts w:hint="default"/>
      </w:rPr>
    </w:lvl>
    <w:lvl w:ilvl="4" w:tplc="84123D0E">
      <w:start w:val="1"/>
      <w:numFmt w:val="bullet"/>
      <w:lvlText w:val="•"/>
      <w:lvlJc w:val="left"/>
      <w:pPr>
        <w:ind w:left="1047" w:hanging="84"/>
      </w:pPr>
      <w:rPr>
        <w:rFonts w:hint="default"/>
      </w:rPr>
    </w:lvl>
    <w:lvl w:ilvl="5" w:tplc="D3B46044">
      <w:start w:val="1"/>
      <w:numFmt w:val="bullet"/>
      <w:lvlText w:val="•"/>
      <w:lvlJc w:val="left"/>
      <w:pPr>
        <w:ind w:left="1296" w:hanging="84"/>
      </w:pPr>
      <w:rPr>
        <w:rFonts w:hint="default"/>
      </w:rPr>
    </w:lvl>
    <w:lvl w:ilvl="6" w:tplc="7340EF4C">
      <w:start w:val="1"/>
      <w:numFmt w:val="bullet"/>
      <w:lvlText w:val="•"/>
      <w:lvlJc w:val="left"/>
      <w:pPr>
        <w:ind w:left="1545" w:hanging="84"/>
      </w:pPr>
      <w:rPr>
        <w:rFonts w:hint="default"/>
      </w:rPr>
    </w:lvl>
    <w:lvl w:ilvl="7" w:tplc="E022F7B4">
      <w:start w:val="1"/>
      <w:numFmt w:val="bullet"/>
      <w:lvlText w:val="•"/>
      <w:lvlJc w:val="left"/>
      <w:pPr>
        <w:ind w:left="1794" w:hanging="84"/>
      </w:pPr>
      <w:rPr>
        <w:rFonts w:hint="default"/>
      </w:rPr>
    </w:lvl>
    <w:lvl w:ilvl="8" w:tplc="3612D1E2">
      <w:start w:val="1"/>
      <w:numFmt w:val="bullet"/>
      <w:lvlText w:val="•"/>
      <w:lvlJc w:val="left"/>
      <w:pPr>
        <w:ind w:left="2043" w:hanging="84"/>
      </w:pPr>
      <w:rPr>
        <w:rFonts w:hint="default"/>
      </w:rPr>
    </w:lvl>
  </w:abstractNum>
  <w:abstractNum w:abstractNumId="471" w15:restartNumberingAfterBreak="0">
    <w:nsid w:val="59590476"/>
    <w:multiLevelType w:val="hybridMultilevel"/>
    <w:tmpl w:val="C5F4CEDE"/>
    <w:lvl w:ilvl="0" w:tplc="D082BEEC">
      <w:start w:val="1"/>
      <w:numFmt w:val="bullet"/>
      <w:lvlText w:val="•"/>
      <w:lvlJc w:val="left"/>
      <w:pPr>
        <w:ind w:left="135" w:hanging="84"/>
      </w:pPr>
      <w:rPr>
        <w:rFonts w:ascii="Times New Roman" w:eastAsia="Times New Roman" w:hAnsi="Times New Roman" w:hint="default"/>
        <w:sz w:val="14"/>
        <w:szCs w:val="14"/>
      </w:rPr>
    </w:lvl>
    <w:lvl w:ilvl="1" w:tplc="138403BC">
      <w:start w:val="1"/>
      <w:numFmt w:val="bullet"/>
      <w:lvlText w:val="•"/>
      <w:lvlJc w:val="left"/>
      <w:pPr>
        <w:ind w:left="347" w:hanging="84"/>
      </w:pPr>
      <w:rPr>
        <w:rFonts w:hint="default"/>
      </w:rPr>
    </w:lvl>
    <w:lvl w:ilvl="2" w:tplc="9012AB44">
      <w:start w:val="1"/>
      <w:numFmt w:val="bullet"/>
      <w:lvlText w:val="•"/>
      <w:lvlJc w:val="left"/>
      <w:pPr>
        <w:ind w:left="560" w:hanging="84"/>
      </w:pPr>
      <w:rPr>
        <w:rFonts w:hint="default"/>
      </w:rPr>
    </w:lvl>
    <w:lvl w:ilvl="3" w:tplc="BB3095B6">
      <w:start w:val="1"/>
      <w:numFmt w:val="bullet"/>
      <w:lvlText w:val="•"/>
      <w:lvlJc w:val="left"/>
      <w:pPr>
        <w:ind w:left="772" w:hanging="84"/>
      </w:pPr>
      <w:rPr>
        <w:rFonts w:hint="default"/>
      </w:rPr>
    </w:lvl>
    <w:lvl w:ilvl="4" w:tplc="0412A1C2">
      <w:start w:val="1"/>
      <w:numFmt w:val="bullet"/>
      <w:lvlText w:val="•"/>
      <w:lvlJc w:val="left"/>
      <w:pPr>
        <w:ind w:left="984" w:hanging="84"/>
      </w:pPr>
      <w:rPr>
        <w:rFonts w:hint="default"/>
      </w:rPr>
    </w:lvl>
    <w:lvl w:ilvl="5" w:tplc="0ED0B7B4">
      <w:start w:val="1"/>
      <w:numFmt w:val="bullet"/>
      <w:lvlText w:val="•"/>
      <w:lvlJc w:val="left"/>
      <w:pPr>
        <w:ind w:left="1196" w:hanging="84"/>
      </w:pPr>
      <w:rPr>
        <w:rFonts w:hint="default"/>
      </w:rPr>
    </w:lvl>
    <w:lvl w:ilvl="6" w:tplc="03401E78">
      <w:start w:val="1"/>
      <w:numFmt w:val="bullet"/>
      <w:lvlText w:val="•"/>
      <w:lvlJc w:val="left"/>
      <w:pPr>
        <w:ind w:left="1408" w:hanging="84"/>
      </w:pPr>
      <w:rPr>
        <w:rFonts w:hint="default"/>
      </w:rPr>
    </w:lvl>
    <w:lvl w:ilvl="7" w:tplc="3FCAA40A">
      <w:start w:val="1"/>
      <w:numFmt w:val="bullet"/>
      <w:lvlText w:val="•"/>
      <w:lvlJc w:val="left"/>
      <w:pPr>
        <w:ind w:left="1621" w:hanging="84"/>
      </w:pPr>
      <w:rPr>
        <w:rFonts w:hint="default"/>
      </w:rPr>
    </w:lvl>
    <w:lvl w:ilvl="8" w:tplc="AC5238FA">
      <w:start w:val="1"/>
      <w:numFmt w:val="bullet"/>
      <w:lvlText w:val="•"/>
      <w:lvlJc w:val="left"/>
      <w:pPr>
        <w:ind w:left="1833" w:hanging="84"/>
      </w:pPr>
      <w:rPr>
        <w:rFonts w:hint="default"/>
      </w:rPr>
    </w:lvl>
  </w:abstractNum>
  <w:abstractNum w:abstractNumId="472" w15:restartNumberingAfterBreak="0">
    <w:nsid w:val="59A72CCB"/>
    <w:multiLevelType w:val="hybridMultilevel"/>
    <w:tmpl w:val="6638FDAC"/>
    <w:lvl w:ilvl="0" w:tplc="4C0A8F1E">
      <w:start w:val="1"/>
      <w:numFmt w:val="bullet"/>
      <w:lvlText w:val="•"/>
      <w:lvlJc w:val="left"/>
      <w:pPr>
        <w:ind w:left="135" w:hanging="84"/>
      </w:pPr>
      <w:rPr>
        <w:rFonts w:ascii="Times New Roman" w:eastAsia="Times New Roman" w:hAnsi="Times New Roman" w:hint="default"/>
        <w:sz w:val="14"/>
        <w:szCs w:val="14"/>
      </w:rPr>
    </w:lvl>
    <w:lvl w:ilvl="1" w:tplc="F6FCD95A">
      <w:start w:val="1"/>
      <w:numFmt w:val="bullet"/>
      <w:lvlText w:val="•"/>
      <w:lvlJc w:val="left"/>
      <w:pPr>
        <w:ind w:left="347" w:hanging="84"/>
      </w:pPr>
      <w:rPr>
        <w:rFonts w:hint="default"/>
      </w:rPr>
    </w:lvl>
    <w:lvl w:ilvl="2" w:tplc="FB6E6A32">
      <w:start w:val="1"/>
      <w:numFmt w:val="bullet"/>
      <w:lvlText w:val="•"/>
      <w:lvlJc w:val="left"/>
      <w:pPr>
        <w:ind w:left="560" w:hanging="84"/>
      </w:pPr>
      <w:rPr>
        <w:rFonts w:hint="default"/>
      </w:rPr>
    </w:lvl>
    <w:lvl w:ilvl="3" w:tplc="9BA69A14">
      <w:start w:val="1"/>
      <w:numFmt w:val="bullet"/>
      <w:lvlText w:val="•"/>
      <w:lvlJc w:val="left"/>
      <w:pPr>
        <w:ind w:left="772" w:hanging="84"/>
      </w:pPr>
      <w:rPr>
        <w:rFonts w:hint="default"/>
      </w:rPr>
    </w:lvl>
    <w:lvl w:ilvl="4" w:tplc="9594EC48">
      <w:start w:val="1"/>
      <w:numFmt w:val="bullet"/>
      <w:lvlText w:val="•"/>
      <w:lvlJc w:val="left"/>
      <w:pPr>
        <w:ind w:left="984" w:hanging="84"/>
      </w:pPr>
      <w:rPr>
        <w:rFonts w:hint="default"/>
      </w:rPr>
    </w:lvl>
    <w:lvl w:ilvl="5" w:tplc="3C6AFFD4">
      <w:start w:val="1"/>
      <w:numFmt w:val="bullet"/>
      <w:lvlText w:val="•"/>
      <w:lvlJc w:val="left"/>
      <w:pPr>
        <w:ind w:left="1196" w:hanging="84"/>
      </w:pPr>
      <w:rPr>
        <w:rFonts w:hint="default"/>
      </w:rPr>
    </w:lvl>
    <w:lvl w:ilvl="6" w:tplc="13005F86">
      <w:start w:val="1"/>
      <w:numFmt w:val="bullet"/>
      <w:lvlText w:val="•"/>
      <w:lvlJc w:val="left"/>
      <w:pPr>
        <w:ind w:left="1408" w:hanging="84"/>
      </w:pPr>
      <w:rPr>
        <w:rFonts w:hint="default"/>
      </w:rPr>
    </w:lvl>
    <w:lvl w:ilvl="7" w:tplc="EAC074AE">
      <w:start w:val="1"/>
      <w:numFmt w:val="bullet"/>
      <w:lvlText w:val="•"/>
      <w:lvlJc w:val="left"/>
      <w:pPr>
        <w:ind w:left="1621" w:hanging="84"/>
      </w:pPr>
      <w:rPr>
        <w:rFonts w:hint="default"/>
      </w:rPr>
    </w:lvl>
    <w:lvl w:ilvl="8" w:tplc="995A9342">
      <w:start w:val="1"/>
      <w:numFmt w:val="bullet"/>
      <w:lvlText w:val="•"/>
      <w:lvlJc w:val="left"/>
      <w:pPr>
        <w:ind w:left="1833" w:hanging="84"/>
      </w:pPr>
      <w:rPr>
        <w:rFonts w:hint="default"/>
      </w:rPr>
    </w:lvl>
  </w:abstractNum>
  <w:abstractNum w:abstractNumId="473" w15:restartNumberingAfterBreak="0">
    <w:nsid w:val="59AD78C0"/>
    <w:multiLevelType w:val="hybridMultilevel"/>
    <w:tmpl w:val="49688D90"/>
    <w:lvl w:ilvl="0" w:tplc="49607C98">
      <w:start w:val="1"/>
      <w:numFmt w:val="bullet"/>
      <w:lvlText w:val="•"/>
      <w:lvlJc w:val="left"/>
      <w:pPr>
        <w:ind w:left="135" w:hanging="84"/>
      </w:pPr>
      <w:rPr>
        <w:rFonts w:ascii="Times New Roman" w:eastAsia="Times New Roman" w:hAnsi="Times New Roman" w:hint="default"/>
        <w:sz w:val="14"/>
        <w:szCs w:val="14"/>
      </w:rPr>
    </w:lvl>
    <w:lvl w:ilvl="1" w:tplc="4854148C">
      <w:start w:val="1"/>
      <w:numFmt w:val="bullet"/>
      <w:lvlText w:val="•"/>
      <w:lvlJc w:val="left"/>
      <w:pPr>
        <w:ind w:left="376" w:hanging="84"/>
      </w:pPr>
      <w:rPr>
        <w:rFonts w:hint="default"/>
      </w:rPr>
    </w:lvl>
    <w:lvl w:ilvl="2" w:tplc="7DF6B758">
      <w:start w:val="1"/>
      <w:numFmt w:val="bullet"/>
      <w:lvlText w:val="•"/>
      <w:lvlJc w:val="left"/>
      <w:pPr>
        <w:ind w:left="616" w:hanging="84"/>
      </w:pPr>
      <w:rPr>
        <w:rFonts w:hint="default"/>
      </w:rPr>
    </w:lvl>
    <w:lvl w:ilvl="3" w:tplc="32E86B0C">
      <w:start w:val="1"/>
      <w:numFmt w:val="bullet"/>
      <w:lvlText w:val="•"/>
      <w:lvlJc w:val="left"/>
      <w:pPr>
        <w:ind w:left="857" w:hanging="84"/>
      </w:pPr>
      <w:rPr>
        <w:rFonts w:hint="default"/>
      </w:rPr>
    </w:lvl>
    <w:lvl w:ilvl="4" w:tplc="35A211B4">
      <w:start w:val="1"/>
      <w:numFmt w:val="bullet"/>
      <w:lvlText w:val="•"/>
      <w:lvlJc w:val="left"/>
      <w:pPr>
        <w:ind w:left="1097" w:hanging="84"/>
      </w:pPr>
      <w:rPr>
        <w:rFonts w:hint="default"/>
      </w:rPr>
    </w:lvl>
    <w:lvl w:ilvl="5" w:tplc="815638A4">
      <w:start w:val="1"/>
      <w:numFmt w:val="bullet"/>
      <w:lvlText w:val="•"/>
      <w:lvlJc w:val="left"/>
      <w:pPr>
        <w:ind w:left="1338" w:hanging="84"/>
      </w:pPr>
      <w:rPr>
        <w:rFonts w:hint="default"/>
      </w:rPr>
    </w:lvl>
    <w:lvl w:ilvl="6" w:tplc="579206DA">
      <w:start w:val="1"/>
      <w:numFmt w:val="bullet"/>
      <w:lvlText w:val="•"/>
      <w:lvlJc w:val="left"/>
      <w:pPr>
        <w:ind w:left="1578" w:hanging="84"/>
      </w:pPr>
      <w:rPr>
        <w:rFonts w:hint="default"/>
      </w:rPr>
    </w:lvl>
    <w:lvl w:ilvl="7" w:tplc="559A8FDA">
      <w:start w:val="1"/>
      <w:numFmt w:val="bullet"/>
      <w:lvlText w:val="•"/>
      <w:lvlJc w:val="left"/>
      <w:pPr>
        <w:ind w:left="1819" w:hanging="84"/>
      </w:pPr>
      <w:rPr>
        <w:rFonts w:hint="default"/>
      </w:rPr>
    </w:lvl>
    <w:lvl w:ilvl="8" w:tplc="201E72E4">
      <w:start w:val="1"/>
      <w:numFmt w:val="bullet"/>
      <w:lvlText w:val="•"/>
      <w:lvlJc w:val="left"/>
      <w:pPr>
        <w:ind w:left="2060" w:hanging="84"/>
      </w:pPr>
      <w:rPr>
        <w:rFonts w:hint="default"/>
      </w:rPr>
    </w:lvl>
  </w:abstractNum>
  <w:abstractNum w:abstractNumId="474" w15:restartNumberingAfterBreak="0">
    <w:nsid w:val="59BC5517"/>
    <w:multiLevelType w:val="hybridMultilevel"/>
    <w:tmpl w:val="21EE171A"/>
    <w:lvl w:ilvl="0" w:tplc="A1BADA78">
      <w:start w:val="1"/>
      <w:numFmt w:val="bullet"/>
      <w:lvlText w:val="•"/>
      <w:lvlJc w:val="left"/>
      <w:pPr>
        <w:ind w:left="135" w:hanging="84"/>
      </w:pPr>
      <w:rPr>
        <w:rFonts w:ascii="Times New Roman" w:eastAsia="Times New Roman" w:hAnsi="Times New Roman" w:hint="default"/>
        <w:sz w:val="14"/>
        <w:szCs w:val="14"/>
      </w:rPr>
    </w:lvl>
    <w:lvl w:ilvl="1" w:tplc="C728F10C">
      <w:start w:val="1"/>
      <w:numFmt w:val="bullet"/>
      <w:lvlText w:val="•"/>
      <w:lvlJc w:val="left"/>
      <w:pPr>
        <w:ind w:left="291" w:hanging="84"/>
      </w:pPr>
      <w:rPr>
        <w:rFonts w:hint="default"/>
      </w:rPr>
    </w:lvl>
    <w:lvl w:ilvl="2" w:tplc="DF4CECB6">
      <w:start w:val="1"/>
      <w:numFmt w:val="bullet"/>
      <w:lvlText w:val="•"/>
      <w:lvlJc w:val="left"/>
      <w:pPr>
        <w:ind w:left="446" w:hanging="84"/>
      </w:pPr>
      <w:rPr>
        <w:rFonts w:hint="default"/>
      </w:rPr>
    </w:lvl>
    <w:lvl w:ilvl="3" w:tplc="845E7692">
      <w:start w:val="1"/>
      <w:numFmt w:val="bullet"/>
      <w:lvlText w:val="•"/>
      <w:lvlJc w:val="left"/>
      <w:pPr>
        <w:ind w:left="602" w:hanging="84"/>
      </w:pPr>
      <w:rPr>
        <w:rFonts w:hint="default"/>
      </w:rPr>
    </w:lvl>
    <w:lvl w:ilvl="4" w:tplc="244E30A0">
      <w:start w:val="1"/>
      <w:numFmt w:val="bullet"/>
      <w:lvlText w:val="•"/>
      <w:lvlJc w:val="left"/>
      <w:pPr>
        <w:ind w:left="757" w:hanging="84"/>
      </w:pPr>
      <w:rPr>
        <w:rFonts w:hint="default"/>
      </w:rPr>
    </w:lvl>
    <w:lvl w:ilvl="5" w:tplc="FB2208A4">
      <w:start w:val="1"/>
      <w:numFmt w:val="bullet"/>
      <w:lvlText w:val="•"/>
      <w:lvlJc w:val="left"/>
      <w:pPr>
        <w:ind w:left="913" w:hanging="84"/>
      </w:pPr>
      <w:rPr>
        <w:rFonts w:hint="default"/>
      </w:rPr>
    </w:lvl>
    <w:lvl w:ilvl="6" w:tplc="BF1E8966">
      <w:start w:val="1"/>
      <w:numFmt w:val="bullet"/>
      <w:lvlText w:val="•"/>
      <w:lvlJc w:val="left"/>
      <w:pPr>
        <w:ind w:left="1068" w:hanging="84"/>
      </w:pPr>
      <w:rPr>
        <w:rFonts w:hint="default"/>
      </w:rPr>
    </w:lvl>
    <w:lvl w:ilvl="7" w:tplc="ABB6EE8C">
      <w:start w:val="1"/>
      <w:numFmt w:val="bullet"/>
      <w:lvlText w:val="•"/>
      <w:lvlJc w:val="left"/>
      <w:pPr>
        <w:ind w:left="1224" w:hanging="84"/>
      </w:pPr>
      <w:rPr>
        <w:rFonts w:hint="default"/>
      </w:rPr>
    </w:lvl>
    <w:lvl w:ilvl="8" w:tplc="13ECCCF8">
      <w:start w:val="1"/>
      <w:numFmt w:val="bullet"/>
      <w:lvlText w:val="•"/>
      <w:lvlJc w:val="left"/>
      <w:pPr>
        <w:ind w:left="1379" w:hanging="84"/>
      </w:pPr>
      <w:rPr>
        <w:rFonts w:hint="default"/>
      </w:rPr>
    </w:lvl>
  </w:abstractNum>
  <w:abstractNum w:abstractNumId="475" w15:restartNumberingAfterBreak="0">
    <w:nsid w:val="59D450A5"/>
    <w:multiLevelType w:val="hybridMultilevel"/>
    <w:tmpl w:val="30408CC6"/>
    <w:lvl w:ilvl="0" w:tplc="2B28088A">
      <w:start w:val="1"/>
      <w:numFmt w:val="bullet"/>
      <w:lvlText w:val="•"/>
      <w:lvlJc w:val="left"/>
      <w:pPr>
        <w:ind w:left="135" w:hanging="84"/>
      </w:pPr>
      <w:rPr>
        <w:rFonts w:ascii="Times New Roman" w:eastAsia="Times New Roman" w:hAnsi="Times New Roman" w:hint="default"/>
        <w:sz w:val="14"/>
        <w:szCs w:val="14"/>
      </w:rPr>
    </w:lvl>
    <w:lvl w:ilvl="1" w:tplc="E6B4234C">
      <w:start w:val="1"/>
      <w:numFmt w:val="bullet"/>
      <w:lvlText w:val="•"/>
      <w:lvlJc w:val="left"/>
      <w:pPr>
        <w:ind w:left="347" w:hanging="84"/>
      </w:pPr>
      <w:rPr>
        <w:rFonts w:hint="default"/>
      </w:rPr>
    </w:lvl>
    <w:lvl w:ilvl="2" w:tplc="9F62ED9E">
      <w:start w:val="1"/>
      <w:numFmt w:val="bullet"/>
      <w:lvlText w:val="•"/>
      <w:lvlJc w:val="left"/>
      <w:pPr>
        <w:ind w:left="560" w:hanging="84"/>
      </w:pPr>
      <w:rPr>
        <w:rFonts w:hint="default"/>
      </w:rPr>
    </w:lvl>
    <w:lvl w:ilvl="3" w:tplc="5F70CF12">
      <w:start w:val="1"/>
      <w:numFmt w:val="bullet"/>
      <w:lvlText w:val="•"/>
      <w:lvlJc w:val="left"/>
      <w:pPr>
        <w:ind w:left="772" w:hanging="84"/>
      </w:pPr>
      <w:rPr>
        <w:rFonts w:hint="default"/>
      </w:rPr>
    </w:lvl>
    <w:lvl w:ilvl="4" w:tplc="97E84A1E">
      <w:start w:val="1"/>
      <w:numFmt w:val="bullet"/>
      <w:lvlText w:val="•"/>
      <w:lvlJc w:val="left"/>
      <w:pPr>
        <w:ind w:left="984" w:hanging="84"/>
      </w:pPr>
      <w:rPr>
        <w:rFonts w:hint="default"/>
      </w:rPr>
    </w:lvl>
    <w:lvl w:ilvl="5" w:tplc="F18AF7CA">
      <w:start w:val="1"/>
      <w:numFmt w:val="bullet"/>
      <w:lvlText w:val="•"/>
      <w:lvlJc w:val="left"/>
      <w:pPr>
        <w:ind w:left="1196" w:hanging="84"/>
      </w:pPr>
      <w:rPr>
        <w:rFonts w:hint="default"/>
      </w:rPr>
    </w:lvl>
    <w:lvl w:ilvl="6" w:tplc="B5262B0C">
      <w:start w:val="1"/>
      <w:numFmt w:val="bullet"/>
      <w:lvlText w:val="•"/>
      <w:lvlJc w:val="left"/>
      <w:pPr>
        <w:ind w:left="1408" w:hanging="84"/>
      </w:pPr>
      <w:rPr>
        <w:rFonts w:hint="default"/>
      </w:rPr>
    </w:lvl>
    <w:lvl w:ilvl="7" w:tplc="BE1CC1C4">
      <w:start w:val="1"/>
      <w:numFmt w:val="bullet"/>
      <w:lvlText w:val="•"/>
      <w:lvlJc w:val="left"/>
      <w:pPr>
        <w:ind w:left="1621" w:hanging="84"/>
      </w:pPr>
      <w:rPr>
        <w:rFonts w:hint="default"/>
      </w:rPr>
    </w:lvl>
    <w:lvl w:ilvl="8" w:tplc="F62CBBDC">
      <w:start w:val="1"/>
      <w:numFmt w:val="bullet"/>
      <w:lvlText w:val="•"/>
      <w:lvlJc w:val="left"/>
      <w:pPr>
        <w:ind w:left="1833" w:hanging="84"/>
      </w:pPr>
      <w:rPr>
        <w:rFonts w:hint="default"/>
      </w:rPr>
    </w:lvl>
  </w:abstractNum>
  <w:abstractNum w:abstractNumId="476" w15:restartNumberingAfterBreak="0">
    <w:nsid w:val="59FB4C46"/>
    <w:multiLevelType w:val="hybridMultilevel"/>
    <w:tmpl w:val="D6143A00"/>
    <w:lvl w:ilvl="0" w:tplc="9872B9C8">
      <w:start w:val="1"/>
      <w:numFmt w:val="bullet"/>
      <w:lvlText w:val="•"/>
      <w:lvlJc w:val="left"/>
      <w:pPr>
        <w:ind w:left="135" w:hanging="84"/>
      </w:pPr>
      <w:rPr>
        <w:rFonts w:ascii="Times New Roman" w:eastAsia="Times New Roman" w:hAnsi="Times New Roman" w:hint="default"/>
        <w:sz w:val="14"/>
        <w:szCs w:val="14"/>
      </w:rPr>
    </w:lvl>
    <w:lvl w:ilvl="1" w:tplc="9DC61E60">
      <w:start w:val="1"/>
      <w:numFmt w:val="bullet"/>
      <w:lvlText w:val="•"/>
      <w:lvlJc w:val="left"/>
      <w:pPr>
        <w:ind w:left="381" w:hanging="84"/>
      </w:pPr>
      <w:rPr>
        <w:rFonts w:hint="default"/>
      </w:rPr>
    </w:lvl>
    <w:lvl w:ilvl="2" w:tplc="A2C4DDE2">
      <w:start w:val="1"/>
      <w:numFmt w:val="bullet"/>
      <w:lvlText w:val="•"/>
      <w:lvlJc w:val="left"/>
      <w:pPr>
        <w:ind w:left="627" w:hanging="84"/>
      </w:pPr>
      <w:rPr>
        <w:rFonts w:hint="default"/>
      </w:rPr>
    </w:lvl>
    <w:lvl w:ilvl="3" w:tplc="C40EDE32">
      <w:start w:val="1"/>
      <w:numFmt w:val="bullet"/>
      <w:lvlText w:val="•"/>
      <w:lvlJc w:val="left"/>
      <w:pPr>
        <w:ind w:left="873" w:hanging="84"/>
      </w:pPr>
      <w:rPr>
        <w:rFonts w:hint="default"/>
      </w:rPr>
    </w:lvl>
    <w:lvl w:ilvl="4" w:tplc="D40C5378">
      <w:start w:val="1"/>
      <w:numFmt w:val="bullet"/>
      <w:lvlText w:val="•"/>
      <w:lvlJc w:val="left"/>
      <w:pPr>
        <w:ind w:left="1120" w:hanging="84"/>
      </w:pPr>
      <w:rPr>
        <w:rFonts w:hint="default"/>
      </w:rPr>
    </w:lvl>
    <w:lvl w:ilvl="5" w:tplc="A0D8F614">
      <w:start w:val="1"/>
      <w:numFmt w:val="bullet"/>
      <w:lvlText w:val="•"/>
      <w:lvlJc w:val="left"/>
      <w:pPr>
        <w:ind w:left="1366" w:hanging="84"/>
      </w:pPr>
      <w:rPr>
        <w:rFonts w:hint="default"/>
      </w:rPr>
    </w:lvl>
    <w:lvl w:ilvl="6" w:tplc="EF38F982">
      <w:start w:val="1"/>
      <w:numFmt w:val="bullet"/>
      <w:lvlText w:val="•"/>
      <w:lvlJc w:val="left"/>
      <w:pPr>
        <w:ind w:left="1612" w:hanging="84"/>
      </w:pPr>
      <w:rPr>
        <w:rFonts w:hint="default"/>
      </w:rPr>
    </w:lvl>
    <w:lvl w:ilvl="7" w:tplc="8AD479CE">
      <w:start w:val="1"/>
      <w:numFmt w:val="bullet"/>
      <w:lvlText w:val="•"/>
      <w:lvlJc w:val="left"/>
      <w:pPr>
        <w:ind w:left="1859" w:hanging="84"/>
      </w:pPr>
      <w:rPr>
        <w:rFonts w:hint="default"/>
      </w:rPr>
    </w:lvl>
    <w:lvl w:ilvl="8" w:tplc="6F8819FE">
      <w:start w:val="1"/>
      <w:numFmt w:val="bullet"/>
      <w:lvlText w:val="•"/>
      <w:lvlJc w:val="left"/>
      <w:pPr>
        <w:ind w:left="2105" w:hanging="84"/>
      </w:pPr>
      <w:rPr>
        <w:rFonts w:hint="default"/>
      </w:rPr>
    </w:lvl>
  </w:abstractNum>
  <w:abstractNum w:abstractNumId="477" w15:restartNumberingAfterBreak="0">
    <w:nsid w:val="5A401DD4"/>
    <w:multiLevelType w:val="hybridMultilevel"/>
    <w:tmpl w:val="0EE25192"/>
    <w:lvl w:ilvl="0" w:tplc="D1D2010A">
      <w:start w:val="1"/>
      <w:numFmt w:val="bullet"/>
      <w:lvlText w:val="•"/>
      <w:lvlJc w:val="left"/>
      <w:pPr>
        <w:ind w:left="135" w:hanging="84"/>
      </w:pPr>
      <w:rPr>
        <w:rFonts w:ascii="Times New Roman" w:eastAsia="Times New Roman" w:hAnsi="Times New Roman" w:hint="default"/>
        <w:sz w:val="14"/>
        <w:szCs w:val="14"/>
      </w:rPr>
    </w:lvl>
    <w:lvl w:ilvl="1" w:tplc="1CB00BFC">
      <w:start w:val="1"/>
      <w:numFmt w:val="bullet"/>
      <w:lvlText w:val="•"/>
      <w:lvlJc w:val="left"/>
      <w:pPr>
        <w:ind w:left="240" w:hanging="84"/>
      </w:pPr>
      <w:rPr>
        <w:rFonts w:hint="default"/>
      </w:rPr>
    </w:lvl>
    <w:lvl w:ilvl="2" w:tplc="04A69178">
      <w:start w:val="1"/>
      <w:numFmt w:val="bullet"/>
      <w:lvlText w:val="•"/>
      <w:lvlJc w:val="left"/>
      <w:pPr>
        <w:ind w:left="496" w:hanging="84"/>
      </w:pPr>
      <w:rPr>
        <w:rFonts w:hint="default"/>
      </w:rPr>
    </w:lvl>
    <w:lvl w:ilvl="3" w:tplc="52BC671A">
      <w:start w:val="1"/>
      <w:numFmt w:val="bullet"/>
      <w:lvlText w:val="•"/>
      <w:lvlJc w:val="left"/>
      <w:pPr>
        <w:ind w:left="751" w:hanging="84"/>
      </w:pPr>
      <w:rPr>
        <w:rFonts w:hint="default"/>
      </w:rPr>
    </w:lvl>
    <w:lvl w:ilvl="4" w:tplc="B56C6DA4">
      <w:start w:val="1"/>
      <w:numFmt w:val="bullet"/>
      <w:lvlText w:val="•"/>
      <w:lvlJc w:val="left"/>
      <w:pPr>
        <w:ind w:left="1007" w:hanging="84"/>
      </w:pPr>
      <w:rPr>
        <w:rFonts w:hint="default"/>
      </w:rPr>
    </w:lvl>
    <w:lvl w:ilvl="5" w:tplc="BBCE863E">
      <w:start w:val="1"/>
      <w:numFmt w:val="bullet"/>
      <w:lvlText w:val="•"/>
      <w:lvlJc w:val="left"/>
      <w:pPr>
        <w:ind w:left="1263" w:hanging="84"/>
      </w:pPr>
      <w:rPr>
        <w:rFonts w:hint="default"/>
      </w:rPr>
    </w:lvl>
    <w:lvl w:ilvl="6" w:tplc="9A2C252A">
      <w:start w:val="1"/>
      <w:numFmt w:val="bullet"/>
      <w:lvlText w:val="•"/>
      <w:lvlJc w:val="left"/>
      <w:pPr>
        <w:ind w:left="1518" w:hanging="84"/>
      </w:pPr>
      <w:rPr>
        <w:rFonts w:hint="default"/>
      </w:rPr>
    </w:lvl>
    <w:lvl w:ilvl="7" w:tplc="385C998C">
      <w:start w:val="1"/>
      <w:numFmt w:val="bullet"/>
      <w:lvlText w:val="•"/>
      <w:lvlJc w:val="left"/>
      <w:pPr>
        <w:ind w:left="1774" w:hanging="84"/>
      </w:pPr>
      <w:rPr>
        <w:rFonts w:hint="default"/>
      </w:rPr>
    </w:lvl>
    <w:lvl w:ilvl="8" w:tplc="3F842D28">
      <w:start w:val="1"/>
      <w:numFmt w:val="bullet"/>
      <w:lvlText w:val="•"/>
      <w:lvlJc w:val="left"/>
      <w:pPr>
        <w:ind w:left="2029" w:hanging="84"/>
      </w:pPr>
      <w:rPr>
        <w:rFonts w:hint="default"/>
      </w:rPr>
    </w:lvl>
  </w:abstractNum>
  <w:abstractNum w:abstractNumId="478" w15:restartNumberingAfterBreak="0">
    <w:nsid w:val="5A541AF8"/>
    <w:multiLevelType w:val="hybridMultilevel"/>
    <w:tmpl w:val="7F2059DA"/>
    <w:lvl w:ilvl="0" w:tplc="7196E4C8">
      <w:start w:val="1"/>
      <w:numFmt w:val="bullet"/>
      <w:lvlText w:val="•"/>
      <w:lvlJc w:val="left"/>
      <w:pPr>
        <w:ind w:left="135" w:hanging="84"/>
      </w:pPr>
      <w:rPr>
        <w:rFonts w:ascii="Times New Roman" w:eastAsia="Times New Roman" w:hAnsi="Times New Roman" w:hint="default"/>
        <w:sz w:val="14"/>
        <w:szCs w:val="14"/>
      </w:rPr>
    </w:lvl>
    <w:lvl w:ilvl="1" w:tplc="8B24500E">
      <w:start w:val="1"/>
      <w:numFmt w:val="bullet"/>
      <w:lvlText w:val="•"/>
      <w:lvlJc w:val="left"/>
      <w:pPr>
        <w:ind w:left="347" w:hanging="84"/>
      </w:pPr>
      <w:rPr>
        <w:rFonts w:hint="default"/>
      </w:rPr>
    </w:lvl>
    <w:lvl w:ilvl="2" w:tplc="B1B4B950">
      <w:start w:val="1"/>
      <w:numFmt w:val="bullet"/>
      <w:lvlText w:val="•"/>
      <w:lvlJc w:val="left"/>
      <w:pPr>
        <w:ind w:left="560" w:hanging="84"/>
      </w:pPr>
      <w:rPr>
        <w:rFonts w:hint="default"/>
      </w:rPr>
    </w:lvl>
    <w:lvl w:ilvl="3" w:tplc="D41A974E">
      <w:start w:val="1"/>
      <w:numFmt w:val="bullet"/>
      <w:lvlText w:val="•"/>
      <w:lvlJc w:val="left"/>
      <w:pPr>
        <w:ind w:left="772" w:hanging="84"/>
      </w:pPr>
      <w:rPr>
        <w:rFonts w:hint="default"/>
      </w:rPr>
    </w:lvl>
    <w:lvl w:ilvl="4" w:tplc="301AA5B8">
      <w:start w:val="1"/>
      <w:numFmt w:val="bullet"/>
      <w:lvlText w:val="•"/>
      <w:lvlJc w:val="left"/>
      <w:pPr>
        <w:ind w:left="984" w:hanging="84"/>
      </w:pPr>
      <w:rPr>
        <w:rFonts w:hint="default"/>
      </w:rPr>
    </w:lvl>
    <w:lvl w:ilvl="5" w:tplc="00F06192">
      <w:start w:val="1"/>
      <w:numFmt w:val="bullet"/>
      <w:lvlText w:val="•"/>
      <w:lvlJc w:val="left"/>
      <w:pPr>
        <w:ind w:left="1196" w:hanging="84"/>
      </w:pPr>
      <w:rPr>
        <w:rFonts w:hint="default"/>
      </w:rPr>
    </w:lvl>
    <w:lvl w:ilvl="6" w:tplc="8940BD1C">
      <w:start w:val="1"/>
      <w:numFmt w:val="bullet"/>
      <w:lvlText w:val="•"/>
      <w:lvlJc w:val="left"/>
      <w:pPr>
        <w:ind w:left="1408" w:hanging="84"/>
      </w:pPr>
      <w:rPr>
        <w:rFonts w:hint="default"/>
      </w:rPr>
    </w:lvl>
    <w:lvl w:ilvl="7" w:tplc="84B4800A">
      <w:start w:val="1"/>
      <w:numFmt w:val="bullet"/>
      <w:lvlText w:val="•"/>
      <w:lvlJc w:val="left"/>
      <w:pPr>
        <w:ind w:left="1621" w:hanging="84"/>
      </w:pPr>
      <w:rPr>
        <w:rFonts w:hint="default"/>
      </w:rPr>
    </w:lvl>
    <w:lvl w:ilvl="8" w:tplc="9B64B604">
      <w:start w:val="1"/>
      <w:numFmt w:val="bullet"/>
      <w:lvlText w:val="•"/>
      <w:lvlJc w:val="left"/>
      <w:pPr>
        <w:ind w:left="1833" w:hanging="84"/>
      </w:pPr>
      <w:rPr>
        <w:rFonts w:hint="default"/>
      </w:rPr>
    </w:lvl>
  </w:abstractNum>
  <w:abstractNum w:abstractNumId="479" w15:restartNumberingAfterBreak="0">
    <w:nsid w:val="5A6D56D2"/>
    <w:multiLevelType w:val="hybridMultilevel"/>
    <w:tmpl w:val="E1C862A8"/>
    <w:lvl w:ilvl="0" w:tplc="1F94C6BE">
      <w:start w:val="1"/>
      <w:numFmt w:val="bullet"/>
      <w:lvlText w:val="•"/>
      <w:lvlJc w:val="left"/>
      <w:pPr>
        <w:ind w:left="135" w:hanging="84"/>
      </w:pPr>
      <w:rPr>
        <w:rFonts w:ascii="Times New Roman" w:eastAsia="Times New Roman" w:hAnsi="Times New Roman" w:hint="default"/>
        <w:sz w:val="14"/>
        <w:szCs w:val="14"/>
      </w:rPr>
    </w:lvl>
    <w:lvl w:ilvl="1" w:tplc="E87C84D0">
      <w:start w:val="1"/>
      <w:numFmt w:val="bullet"/>
      <w:lvlText w:val="•"/>
      <w:lvlJc w:val="left"/>
      <w:pPr>
        <w:ind w:left="376" w:hanging="84"/>
      </w:pPr>
      <w:rPr>
        <w:rFonts w:hint="default"/>
      </w:rPr>
    </w:lvl>
    <w:lvl w:ilvl="2" w:tplc="97424248">
      <w:start w:val="1"/>
      <w:numFmt w:val="bullet"/>
      <w:lvlText w:val="•"/>
      <w:lvlJc w:val="left"/>
      <w:pPr>
        <w:ind w:left="616" w:hanging="84"/>
      </w:pPr>
      <w:rPr>
        <w:rFonts w:hint="default"/>
      </w:rPr>
    </w:lvl>
    <w:lvl w:ilvl="3" w:tplc="40CAFDE0">
      <w:start w:val="1"/>
      <w:numFmt w:val="bullet"/>
      <w:lvlText w:val="•"/>
      <w:lvlJc w:val="left"/>
      <w:pPr>
        <w:ind w:left="857" w:hanging="84"/>
      </w:pPr>
      <w:rPr>
        <w:rFonts w:hint="default"/>
      </w:rPr>
    </w:lvl>
    <w:lvl w:ilvl="4" w:tplc="039CB62C">
      <w:start w:val="1"/>
      <w:numFmt w:val="bullet"/>
      <w:lvlText w:val="•"/>
      <w:lvlJc w:val="left"/>
      <w:pPr>
        <w:ind w:left="1097" w:hanging="84"/>
      </w:pPr>
      <w:rPr>
        <w:rFonts w:hint="default"/>
      </w:rPr>
    </w:lvl>
    <w:lvl w:ilvl="5" w:tplc="41165912">
      <w:start w:val="1"/>
      <w:numFmt w:val="bullet"/>
      <w:lvlText w:val="•"/>
      <w:lvlJc w:val="left"/>
      <w:pPr>
        <w:ind w:left="1338" w:hanging="84"/>
      </w:pPr>
      <w:rPr>
        <w:rFonts w:hint="default"/>
      </w:rPr>
    </w:lvl>
    <w:lvl w:ilvl="6" w:tplc="72EAE520">
      <w:start w:val="1"/>
      <w:numFmt w:val="bullet"/>
      <w:lvlText w:val="•"/>
      <w:lvlJc w:val="left"/>
      <w:pPr>
        <w:ind w:left="1578" w:hanging="84"/>
      </w:pPr>
      <w:rPr>
        <w:rFonts w:hint="default"/>
      </w:rPr>
    </w:lvl>
    <w:lvl w:ilvl="7" w:tplc="C2FE254E">
      <w:start w:val="1"/>
      <w:numFmt w:val="bullet"/>
      <w:lvlText w:val="•"/>
      <w:lvlJc w:val="left"/>
      <w:pPr>
        <w:ind w:left="1819" w:hanging="84"/>
      </w:pPr>
      <w:rPr>
        <w:rFonts w:hint="default"/>
      </w:rPr>
    </w:lvl>
    <w:lvl w:ilvl="8" w:tplc="99A60A86">
      <w:start w:val="1"/>
      <w:numFmt w:val="bullet"/>
      <w:lvlText w:val="•"/>
      <w:lvlJc w:val="left"/>
      <w:pPr>
        <w:ind w:left="2060" w:hanging="84"/>
      </w:pPr>
      <w:rPr>
        <w:rFonts w:hint="default"/>
      </w:rPr>
    </w:lvl>
  </w:abstractNum>
  <w:abstractNum w:abstractNumId="480" w15:restartNumberingAfterBreak="0">
    <w:nsid w:val="5AAD751D"/>
    <w:multiLevelType w:val="hybridMultilevel"/>
    <w:tmpl w:val="531841EC"/>
    <w:lvl w:ilvl="0" w:tplc="85BCDC40">
      <w:start w:val="1"/>
      <w:numFmt w:val="bullet"/>
      <w:lvlText w:val="•"/>
      <w:lvlJc w:val="left"/>
      <w:pPr>
        <w:ind w:left="135" w:hanging="84"/>
      </w:pPr>
      <w:rPr>
        <w:rFonts w:ascii="Times New Roman" w:eastAsia="Times New Roman" w:hAnsi="Times New Roman" w:hint="default"/>
        <w:sz w:val="14"/>
        <w:szCs w:val="14"/>
      </w:rPr>
    </w:lvl>
    <w:lvl w:ilvl="1" w:tplc="3A0EACFC">
      <w:start w:val="1"/>
      <w:numFmt w:val="bullet"/>
      <w:lvlText w:val="•"/>
      <w:lvlJc w:val="left"/>
      <w:pPr>
        <w:ind w:left="376" w:hanging="84"/>
      </w:pPr>
      <w:rPr>
        <w:rFonts w:hint="default"/>
      </w:rPr>
    </w:lvl>
    <w:lvl w:ilvl="2" w:tplc="C15200EC">
      <w:start w:val="1"/>
      <w:numFmt w:val="bullet"/>
      <w:lvlText w:val="•"/>
      <w:lvlJc w:val="left"/>
      <w:pPr>
        <w:ind w:left="616" w:hanging="84"/>
      </w:pPr>
      <w:rPr>
        <w:rFonts w:hint="default"/>
      </w:rPr>
    </w:lvl>
    <w:lvl w:ilvl="3" w:tplc="E050DFC0">
      <w:start w:val="1"/>
      <w:numFmt w:val="bullet"/>
      <w:lvlText w:val="•"/>
      <w:lvlJc w:val="left"/>
      <w:pPr>
        <w:ind w:left="857" w:hanging="84"/>
      </w:pPr>
      <w:rPr>
        <w:rFonts w:hint="default"/>
      </w:rPr>
    </w:lvl>
    <w:lvl w:ilvl="4" w:tplc="71AE87A4">
      <w:start w:val="1"/>
      <w:numFmt w:val="bullet"/>
      <w:lvlText w:val="•"/>
      <w:lvlJc w:val="left"/>
      <w:pPr>
        <w:ind w:left="1097" w:hanging="84"/>
      </w:pPr>
      <w:rPr>
        <w:rFonts w:hint="default"/>
      </w:rPr>
    </w:lvl>
    <w:lvl w:ilvl="5" w:tplc="00BCAA4E">
      <w:start w:val="1"/>
      <w:numFmt w:val="bullet"/>
      <w:lvlText w:val="•"/>
      <w:lvlJc w:val="left"/>
      <w:pPr>
        <w:ind w:left="1338" w:hanging="84"/>
      </w:pPr>
      <w:rPr>
        <w:rFonts w:hint="default"/>
      </w:rPr>
    </w:lvl>
    <w:lvl w:ilvl="6" w:tplc="F3D03712">
      <w:start w:val="1"/>
      <w:numFmt w:val="bullet"/>
      <w:lvlText w:val="•"/>
      <w:lvlJc w:val="left"/>
      <w:pPr>
        <w:ind w:left="1578" w:hanging="84"/>
      </w:pPr>
      <w:rPr>
        <w:rFonts w:hint="default"/>
      </w:rPr>
    </w:lvl>
    <w:lvl w:ilvl="7" w:tplc="18666F70">
      <w:start w:val="1"/>
      <w:numFmt w:val="bullet"/>
      <w:lvlText w:val="•"/>
      <w:lvlJc w:val="left"/>
      <w:pPr>
        <w:ind w:left="1819" w:hanging="84"/>
      </w:pPr>
      <w:rPr>
        <w:rFonts w:hint="default"/>
      </w:rPr>
    </w:lvl>
    <w:lvl w:ilvl="8" w:tplc="9AB2106A">
      <w:start w:val="1"/>
      <w:numFmt w:val="bullet"/>
      <w:lvlText w:val="•"/>
      <w:lvlJc w:val="left"/>
      <w:pPr>
        <w:ind w:left="2060" w:hanging="84"/>
      </w:pPr>
      <w:rPr>
        <w:rFonts w:hint="default"/>
      </w:rPr>
    </w:lvl>
  </w:abstractNum>
  <w:abstractNum w:abstractNumId="481" w15:restartNumberingAfterBreak="0">
    <w:nsid w:val="5AF0011B"/>
    <w:multiLevelType w:val="hybridMultilevel"/>
    <w:tmpl w:val="1C786C0A"/>
    <w:lvl w:ilvl="0" w:tplc="4B9C1F50">
      <w:start w:val="1"/>
      <w:numFmt w:val="bullet"/>
      <w:lvlText w:val="•"/>
      <w:lvlJc w:val="left"/>
      <w:pPr>
        <w:ind w:left="135" w:hanging="84"/>
      </w:pPr>
      <w:rPr>
        <w:rFonts w:ascii="Times New Roman" w:eastAsia="Times New Roman" w:hAnsi="Times New Roman" w:hint="default"/>
        <w:sz w:val="14"/>
        <w:szCs w:val="14"/>
      </w:rPr>
    </w:lvl>
    <w:lvl w:ilvl="1" w:tplc="8CDA04EA">
      <w:start w:val="1"/>
      <w:numFmt w:val="bullet"/>
      <w:lvlText w:val="•"/>
      <w:lvlJc w:val="left"/>
      <w:pPr>
        <w:ind w:left="381" w:hanging="84"/>
      </w:pPr>
      <w:rPr>
        <w:rFonts w:hint="default"/>
      </w:rPr>
    </w:lvl>
    <w:lvl w:ilvl="2" w:tplc="DE8056C0">
      <w:start w:val="1"/>
      <w:numFmt w:val="bullet"/>
      <w:lvlText w:val="•"/>
      <w:lvlJc w:val="left"/>
      <w:pPr>
        <w:ind w:left="628" w:hanging="84"/>
      </w:pPr>
      <w:rPr>
        <w:rFonts w:hint="default"/>
      </w:rPr>
    </w:lvl>
    <w:lvl w:ilvl="3" w:tplc="6B086A2C">
      <w:start w:val="1"/>
      <w:numFmt w:val="bullet"/>
      <w:lvlText w:val="•"/>
      <w:lvlJc w:val="left"/>
      <w:pPr>
        <w:ind w:left="874" w:hanging="84"/>
      </w:pPr>
      <w:rPr>
        <w:rFonts w:hint="default"/>
      </w:rPr>
    </w:lvl>
    <w:lvl w:ilvl="4" w:tplc="72E4386E">
      <w:start w:val="1"/>
      <w:numFmt w:val="bullet"/>
      <w:lvlText w:val="•"/>
      <w:lvlJc w:val="left"/>
      <w:pPr>
        <w:ind w:left="1120" w:hanging="84"/>
      </w:pPr>
      <w:rPr>
        <w:rFonts w:hint="default"/>
      </w:rPr>
    </w:lvl>
    <w:lvl w:ilvl="5" w:tplc="242E5CD6">
      <w:start w:val="1"/>
      <w:numFmt w:val="bullet"/>
      <w:lvlText w:val="•"/>
      <w:lvlJc w:val="left"/>
      <w:pPr>
        <w:ind w:left="1366" w:hanging="84"/>
      </w:pPr>
      <w:rPr>
        <w:rFonts w:hint="default"/>
      </w:rPr>
    </w:lvl>
    <w:lvl w:ilvl="6" w:tplc="F3244032">
      <w:start w:val="1"/>
      <w:numFmt w:val="bullet"/>
      <w:lvlText w:val="•"/>
      <w:lvlJc w:val="left"/>
      <w:pPr>
        <w:ind w:left="1612" w:hanging="84"/>
      </w:pPr>
      <w:rPr>
        <w:rFonts w:hint="default"/>
      </w:rPr>
    </w:lvl>
    <w:lvl w:ilvl="7" w:tplc="19623638">
      <w:start w:val="1"/>
      <w:numFmt w:val="bullet"/>
      <w:lvlText w:val="•"/>
      <w:lvlJc w:val="left"/>
      <w:pPr>
        <w:ind w:left="1859" w:hanging="84"/>
      </w:pPr>
      <w:rPr>
        <w:rFonts w:hint="default"/>
      </w:rPr>
    </w:lvl>
    <w:lvl w:ilvl="8" w:tplc="64301194">
      <w:start w:val="1"/>
      <w:numFmt w:val="bullet"/>
      <w:lvlText w:val="•"/>
      <w:lvlJc w:val="left"/>
      <w:pPr>
        <w:ind w:left="2105" w:hanging="84"/>
      </w:pPr>
      <w:rPr>
        <w:rFonts w:hint="default"/>
      </w:rPr>
    </w:lvl>
  </w:abstractNum>
  <w:abstractNum w:abstractNumId="482" w15:restartNumberingAfterBreak="0">
    <w:nsid w:val="5B576E87"/>
    <w:multiLevelType w:val="hybridMultilevel"/>
    <w:tmpl w:val="1B76F20E"/>
    <w:lvl w:ilvl="0" w:tplc="8B0CF754">
      <w:start w:val="1"/>
      <w:numFmt w:val="bullet"/>
      <w:lvlText w:val="•"/>
      <w:lvlJc w:val="left"/>
      <w:pPr>
        <w:ind w:left="135" w:hanging="84"/>
      </w:pPr>
      <w:rPr>
        <w:rFonts w:ascii="Times New Roman" w:eastAsia="Times New Roman" w:hAnsi="Times New Roman" w:hint="default"/>
        <w:sz w:val="14"/>
        <w:szCs w:val="14"/>
      </w:rPr>
    </w:lvl>
    <w:lvl w:ilvl="1" w:tplc="161C7E84">
      <w:start w:val="1"/>
      <w:numFmt w:val="bullet"/>
      <w:lvlText w:val="•"/>
      <w:lvlJc w:val="left"/>
      <w:pPr>
        <w:ind w:left="376" w:hanging="84"/>
      </w:pPr>
      <w:rPr>
        <w:rFonts w:hint="default"/>
      </w:rPr>
    </w:lvl>
    <w:lvl w:ilvl="2" w:tplc="251019BC">
      <w:start w:val="1"/>
      <w:numFmt w:val="bullet"/>
      <w:lvlText w:val="•"/>
      <w:lvlJc w:val="left"/>
      <w:pPr>
        <w:ind w:left="616" w:hanging="84"/>
      </w:pPr>
      <w:rPr>
        <w:rFonts w:hint="default"/>
      </w:rPr>
    </w:lvl>
    <w:lvl w:ilvl="3" w:tplc="B2200684">
      <w:start w:val="1"/>
      <w:numFmt w:val="bullet"/>
      <w:lvlText w:val="•"/>
      <w:lvlJc w:val="left"/>
      <w:pPr>
        <w:ind w:left="857" w:hanging="84"/>
      </w:pPr>
      <w:rPr>
        <w:rFonts w:hint="default"/>
      </w:rPr>
    </w:lvl>
    <w:lvl w:ilvl="4" w:tplc="36B2AD66">
      <w:start w:val="1"/>
      <w:numFmt w:val="bullet"/>
      <w:lvlText w:val="•"/>
      <w:lvlJc w:val="left"/>
      <w:pPr>
        <w:ind w:left="1097" w:hanging="84"/>
      </w:pPr>
      <w:rPr>
        <w:rFonts w:hint="default"/>
      </w:rPr>
    </w:lvl>
    <w:lvl w:ilvl="5" w:tplc="C5B676DA">
      <w:start w:val="1"/>
      <w:numFmt w:val="bullet"/>
      <w:lvlText w:val="•"/>
      <w:lvlJc w:val="left"/>
      <w:pPr>
        <w:ind w:left="1338" w:hanging="84"/>
      </w:pPr>
      <w:rPr>
        <w:rFonts w:hint="default"/>
      </w:rPr>
    </w:lvl>
    <w:lvl w:ilvl="6" w:tplc="EDA67D12">
      <w:start w:val="1"/>
      <w:numFmt w:val="bullet"/>
      <w:lvlText w:val="•"/>
      <w:lvlJc w:val="left"/>
      <w:pPr>
        <w:ind w:left="1578" w:hanging="84"/>
      </w:pPr>
      <w:rPr>
        <w:rFonts w:hint="default"/>
      </w:rPr>
    </w:lvl>
    <w:lvl w:ilvl="7" w:tplc="B440AFF0">
      <w:start w:val="1"/>
      <w:numFmt w:val="bullet"/>
      <w:lvlText w:val="•"/>
      <w:lvlJc w:val="left"/>
      <w:pPr>
        <w:ind w:left="1819" w:hanging="84"/>
      </w:pPr>
      <w:rPr>
        <w:rFonts w:hint="default"/>
      </w:rPr>
    </w:lvl>
    <w:lvl w:ilvl="8" w:tplc="FA005F5C">
      <w:start w:val="1"/>
      <w:numFmt w:val="bullet"/>
      <w:lvlText w:val="•"/>
      <w:lvlJc w:val="left"/>
      <w:pPr>
        <w:ind w:left="2060" w:hanging="84"/>
      </w:pPr>
      <w:rPr>
        <w:rFonts w:hint="default"/>
      </w:rPr>
    </w:lvl>
  </w:abstractNum>
  <w:abstractNum w:abstractNumId="483" w15:restartNumberingAfterBreak="0">
    <w:nsid w:val="5B656AAD"/>
    <w:multiLevelType w:val="hybridMultilevel"/>
    <w:tmpl w:val="5C7C9AEA"/>
    <w:lvl w:ilvl="0" w:tplc="A8F68F6A">
      <w:start w:val="1"/>
      <w:numFmt w:val="bullet"/>
      <w:lvlText w:val="•"/>
      <w:lvlJc w:val="left"/>
      <w:pPr>
        <w:ind w:left="135" w:hanging="84"/>
      </w:pPr>
      <w:rPr>
        <w:rFonts w:ascii="Times New Roman" w:eastAsia="Times New Roman" w:hAnsi="Times New Roman" w:hint="default"/>
        <w:b/>
        <w:bCs/>
        <w:sz w:val="14"/>
        <w:szCs w:val="14"/>
      </w:rPr>
    </w:lvl>
    <w:lvl w:ilvl="1" w:tplc="794830A6">
      <w:start w:val="1"/>
      <w:numFmt w:val="bullet"/>
      <w:lvlText w:val="•"/>
      <w:lvlJc w:val="left"/>
      <w:pPr>
        <w:ind w:left="376" w:hanging="84"/>
      </w:pPr>
      <w:rPr>
        <w:rFonts w:hint="default"/>
      </w:rPr>
    </w:lvl>
    <w:lvl w:ilvl="2" w:tplc="D376114E">
      <w:start w:val="1"/>
      <w:numFmt w:val="bullet"/>
      <w:lvlText w:val="•"/>
      <w:lvlJc w:val="left"/>
      <w:pPr>
        <w:ind w:left="616" w:hanging="84"/>
      </w:pPr>
      <w:rPr>
        <w:rFonts w:hint="default"/>
      </w:rPr>
    </w:lvl>
    <w:lvl w:ilvl="3" w:tplc="1CC4E50A">
      <w:start w:val="1"/>
      <w:numFmt w:val="bullet"/>
      <w:lvlText w:val="•"/>
      <w:lvlJc w:val="left"/>
      <w:pPr>
        <w:ind w:left="857" w:hanging="84"/>
      </w:pPr>
      <w:rPr>
        <w:rFonts w:hint="default"/>
      </w:rPr>
    </w:lvl>
    <w:lvl w:ilvl="4" w:tplc="6AB8AFEA">
      <w:start w:val="1"/>
      <w:numFmt w:val="bullet"/>
      <w:lvlText w:val="•"/>
      <w:lvlJc w:val="left"/>
      <w:pPr>
        <w:ind w:left="1097" w:hanging="84"/>
      </w:pPr>
      <w:rPr>
        <w:rFonts w:hint="default"/>
      </w:rPr>
    </w:lvl>
    <w:lvl w:ilvl="5" w:tplc="1D62887A">
      <w:start w:val="1"/>
      <w:numFmt w:val="bullet"/>
      <w:lvlText w:val="•"/>
      <w:lvlJc w:val="left"/>
      <w:pPr>
        <w:ind w:left="1338" w:hanging="84"/>
      </w:pPr>
      <w:rPr>
        <w:rFonts w:hint="default"/>
      </w:rPr>
    </w:lvl>
    <w:lvl w:ilvl="6" w:tplc="3BC2D514">
      <w:start w:val="1"/>
      <w:numFmt w:val="bullet"/>
      <w:lvlText w:val="•"/>
      <w:lvlJc w:val="left"/>
      <w:pPr>
        <w:ind w:left="1579" w:hanging="84"/>
      </w:pPr>
      <w:rPr>
        <w:rFonts w:hint="default"/>
      </w:rPr>
    </w:lvl>
    <w:lvl w:ilvl="7" w:tplc="F85A41BA">
      <w:start w:val="1"/>
      <w:numFmt w:val="bullet"/>
      <w:lvlText w:val="•"/>
      <w:lvlJc w:val="left"/>
      <w:pPr>
        <w:ind w:left="1819" w:hanging="84"/>
      </w:pPr>
      <w:rPr>
        <w:rFonts w:hint="default"/>
      </w:rPr>
    </w:lvl>
    <w:lvl w:ilvl="8" w:tplc="E2F09036">
      <w:start w:val="1"/>
      <w:numFmt w:val="bullet"/>
      <w:lvlText w:val="•"/>
      <w:lvlJc w:val="left"/>
      <w:pPr>
        <w:ind w:left="2060" w:hanging="84"/>
      </w:pPr>
      <w:rPr>
        <w:rFonts w:hint="default"/>
      </w:rPr>
    </w:lvl>
  </w:abstractNum>
  <w:abstractNum w:abstractNumId="484" w15:restartNumberingAfterBreak="0">
    <w:nsid w:val="5C101150"/>
    <w:multiLevelType w:val="hybridMultilevel"/>
    <w:tmpl w:val="C2A6E35A"/>
    <w:lvl w:ilvl="0" w:tplc="8870CDB4">
      <w:start w:val="1"/>
      <w:numFmt w:val="bullet"/>
      <w:lvlText w:val="•"/>
      <w:lvlJc w:val="left"/>
      <w:pPr>
        <w:ind w:left="135" w:hanging="84"/>
      </w:pPr>
      <w:rPr>
        <w:rFonts w:ascii="Times New Roman" w:eastAsia="Times New Roman" w:hAnsi="Times New Roman" w:hint="default"/>
        <w:sz w:val="14"/>
        <w:szCs w:val="14"/>
      </w:rPr>
    </w:lvl>
    <w:lvl w:ilvl="1" w:tplc="F28CAD88">
      <w:start w:val="1"/>
      <w:numFmt w:val="bullet"/>
      <w:lvlText w:val="•"/>
      <w:lvlJc w:val="left"/>
      <w:pPr>
        <w:ind w:left="376" w:hanging="84"/>
      </w:pPr>
      <w:rPr>
        <w:rFonts w:hint="default"/>
      </w:rPr>
    </w:lvl>
    <w:lvl w:ilvl="2" w:tplc="A89614EC">
      <w:start w:val="1"/>
      <w:numFmt w:val="bullet"/>
      <w:lvlText w:val="•"/>
      <w:lvlJc w:val="left"/>
      <w:pPr>
        <w:ind w:left="616" w:hanging="84"/>
      </w:pPr>
      <w:rPr>
        <w:rFonts w:hint="default"/>
      </w:rPr>
    </w:lvl>
    <w:lvl w:ilvl="3" w:tplc="DEDAD556">
      <w:start w:val="1"/>
      <w:numFmt w:val="bullet"/>
      <w:lvlText w:val="•"/>
      <w:lvlJc w:val="left"/>
      <w:pPr>
        <w:ind w:left="857" w:hanging="84"/>
      </w:pPr>
      <w:rPr>
        <w:rFonts w:hint="default"/>
      </w:rPr>
    </w:lvl>
    <w:lvl w:ilvl="4" w:tplc="E6C6D636">
      <w:start w:val="1"/>
      <w:numFmt w:val="bullet"/>
      <w:lvlText w:val="•"/>
      <w:lvlJc w:val="left"/>
      <w:pPr>
        <w:ind w:left="1097" w:hanging="84"/>
      </w:pPr>
      <w:rPr>
        <w:rFonts w:hint="default"/>
      </w:rPr>
    </w:lvl>
    <w:lvl w:ilvl="5" w:tplc="69B6E0FC">
      <w:start w:val="1"/>
      <w:numFmt w:val="bullet"/>
      <w:lvlText w:val="•"/>
      <w:lvlJc w:val="left"/>
      <w:pPr>
        <w:ind w:left="1338" w:hanging="84"/>
      </w:pPr>
      <w:rPr>
        <w:rFonts w:hint="default"/>
      </w:rPr>
    </w:lvl>
    <w:lvl w:ilvl="6" w:tplc="B7EEA1FE">
      <w:start w:val="1"/>
      <w:numFmt w:val="bullet"/>
      <w:lvlText w:val="•"/>
      <w:lvlJc w:val="left"/>
      <w:pPr>
        <w:ind w:left="1578" w:hanging="84"/>
      </w:pPr>
      <w:rPr>
        <w:rFonts w:hint="default"/>
      </w:rPr>
    </w:lvl>
    <w:lvl w:ilvl="7" w:tplc="2A5ED6FC">
      <w:start w:val="1"/>
      <w:numFmt w:val="bullet"/>
      <w:lvlText w:val="•"/>
      <w:lvlJc w:val="left"/>
      <w:pPr>
        <w:ind w:left="1819" w:hanging="84"/>
      </w:pPr>
      <w:rPr>
        <w:rFonts w:hint="default"/>
      </w:rPr>
    </w:lvl>
    <w:lvl w:ilvl="8" w:tplc="1BCA7808">
      <w:start w:val="1"/>
      <w:numFmt w:val="bullet"/>
      <w:lvlText w:val="•"/>
      <w:lvlJc w:val="left"/>
      <w:pPr>
        <w:ind w:left="2060" w:hanging="84"/>
      </w:pPr>
      <w:rPr>
        <w:rFonts w:hint="default"/>
      </w:rPr>
    </w:lvl>
  </w:abstractNum>
  <w:abstractNum w:abstractNumId="485" w15:restartNumberingAfterBreak="0">
    <w:nsid w:val="5C335C2F"/>
    <w:multiLevelType w:val="hybridMultilevel"/>
    <w:tmpl w:val="83A6195A"/>
    <w:lvl w:ilvl="0" w:tplc="D5A83530">
      <w:start w:val="1"/>
      <w:numFmt w:val="bullet"/>
      <w:lvlText w:val="•"/>
      <w:lvlJc w:val="left"/>
      <w:pPr>
        <w:ind w:left="51" w:hanging="84"/>
      </w:pPr>
      <w:rPr>
        <w:rFonts w:ascii="Times New Roman" w:eastAsia="Times New Roman" w:hAnsi="Times New Roman" w:hint="default"/>
        <w:sz w:val="14"/>
        <w:szCs w:val="14"/>
      </w:rPr>
    </w:lvl>
    <w:lvl w:ilvl="1" w:tplc="F776364A">
      <w:start w:val="1"/>
      <w:numFmt w:val="bullet"/>
      <w:lvlText w:val="•"/>
      <w:lvlJc w:val="left"/>
      <w:pPr>
        <w:ind w:left="300" w:hanging="84"/>
      </w:pPr>
      <w:rPr>
        <w:rFonts w:hint="default"/>
      </w:rPr>
    </w:lvl>
    <w:lvl w:ilvl="2" w:tplc="22BA9E5A">
      <w:start w:val="1"/>
      <w:numFmt w:val="bullet"/>
      <w:lvlText w:val="•"/>
      <w:lvlJc w:val="left"/>
      <w:pPr>
        <w:ind w:left="549" w:hanging="84"/>
      </w:pPr>
      <w:rPr>
        <w:rFonts w:hint="default"/>
      </w:rPr>
    </w:lvl>
    <w:lvl w:ilvl="3" w:tplc="927ABC7A">
      <w:start w:val="1"/>
      <w:numFmt w:val="bullet"/>
      <w:lvlText w:val="•"/>
      <w:lvlJc w:val="left"/>
      <w:pPr>
        <w:ind w:left="798" w:hanging="84"/>
      </w:pPr>
      <w:rPr>
        <w:rFonts w:hint="default"/>
      </w:rPr>
    </w:lvl>
    <w:lvl w:ilvl="4" w:tplc="08EEDDA6">
      <w:start w:val="1"/>
      <w:numFmt w:val="bullet"/>
      <w:lvlText w:val="•"/>
      <w:lvlJc w:val="left"/>
      <w:pPr>
        <w:ind w:left="1047" w:hanging="84"/>
      </w:pPr>
      <w:rPr>
        <w:rFonts w:hint="default"/>
      </w:rPr>
    </w:lvl>
    <w:lvl w:ilvl="5" w:tplc="A8463922">
      <w:start w:val="1"/>
      <w:numFmt w:val="bullet"/>
      <w:lvlText w:val="•"/>
      <w:lvlJc w:val="left"/>
      <w:pPr>
        <w:ind w:left="1296" w:hanging="84"/>
      </w:pPr>
      <w:rPr>
        <w:rFonts w:hint="default"/>
      </w:rPr>
    </w:lvl>
    <w:lvl w:ilvl="6" w:tplc="37922E0C">
      <w:start w:val="1"/>
      <w:numFmt w:val="bullet"/>
      <w:lvlText w:val="•"/>
      <w:lvlJc w:val="left"/>
      <w:pPr>
        <w:ind w:left="1545" w:hanging="84"/>
      </w:pPr>
      <w:rPr>
        <w:rFonts w:hint="default"/>
      </w:rPr>
    </w:lvl>
    <w:lvl w:ilvl="7" w:tplc="CB46E090">
      <w:start w:val="1"/>
      <w:numFmt w:val="bullet"/>
      <w:lvlText w:val="•"/>
      <w:lvlJc w:val="left"/>
      <w:pPr>
        <w:ind w:left="1794" w:hanging="84"/>
      </w:pPr>
      <w:rPr>
        <w:rFonts w:hint="default"/>
      </w:rPr>
    </w:lvl>
    <w:lvl w:ilvl="8" w:tplc="7C2E7B9C">
      <w:start w:val="1"/>
      <w:numFmt w:val="bullet"/>
      <w:lvlText w:val="•"/>
      <w:lvlJc w:val="left"/>
      <w:pPr>
        <w:ind w:left="2043" w:hanging="84"/>
      </w:pPr>
      <w:rPr>
        <w:rFonts w:hint="default"/>
      </w:rPr>
    </w:lvl>
  </w:abstractNum>
  <w:abstractNum w:abstractNumId="486" w15:restartNumberingAfterBreak="0">
    <w:nsid w:val="5C340B45"/>
    <w:multiLevelType w:val="hybridMultilevel"/>
    <w:tmpl w:val="F5E6F88A"/>
    <w:lvl w:ilvl="0" w:tplc="82242A92">
      <w:start w:val="1"/>
      <w:numFmt w:val="decimal"/>
      <w:lvlText w:val="%1."/>
      <w:lvlJc w:val="left"/>
      <w:pPr>
        <w:ind w:left="191" w:hanging="140"/>
        <w:jc w:val="left"/>
      </w:pPr>
      <w:rPr>
        <w:rFonts w:ascii="Times New Roman" w:eastAsia="Times New Roman" w:hAnsi="Times New Roman" w:hint="default"/>
        <w:sz w:val="14"/>
        <w:szCs w:val="14"/>
      </w:rPr>
    </w:lvl>
    <w:lvl w:ilvl="1" w:tplc="9CD650C2">
      <w:start w:val="1"/>
      <w:numFmt w:val="bullet"/>
      <w:lvlText w:val="•"/>
      <w:lvlJc w:val="left"/>
      <w:pPr>
        <w:ind w:left="426" w:hanging="140"/>
      </w:pPr>
      <w:rPr>
        <w:rFonts w:hint="default"/>
      </w:rPr>
    </w:lvl>
    <w:lvl w:ilvl="2" w:tplc="8A4E66F0">
      <w:start w:val="1"/>
      <w:numFmt w:val="bullet"/>
      <w:lvlText w:val="•"/>
      <w:lvlJc w:val="left"/>
      <w:pPr>
        <w:ind w:left="661" w:hanging="140"/>
      </w:pPr>
      <w:rPr>
        <w:rFonts w:hint="default"/>
      </w:rPr>
    </w:lvl>
    <w:lvl w:ilvl="3" w:tplc="93A6B5DA">
      <w:start w:val="1"/>
      <w:numFmt w:val="bullet"/>
      <w:lvlText w:val="•"/>
      <w:lvlJc w:val="left"/>
      <w:pPr>
        <w:ind w:left="896" w:hanging="140"/>
      </w:pPr>
      <w:rPr>
        <w:rFonts w:hint="default"/>
      </w:rPr>
    </w:lvl>
    <w:lvl w:ilvl="4" w:tplc="D8D63844">
      <w:start w:val="1"/>
      <w:numFmt w:val="bullet"/>
      <w:lvlText w:val="•"/>
      <w:lvlJc w:val="left"/>
      <w:pPr>
        <w:ind w:left="1131" w:hanging="140"/>
      </w:pPr>
      <w:rPr>
        <w:rFonts w:hint="default"/>
      </w:rPr>
    </w:lvl>
    <w:lvl w:ilvl="5" w:tplc="00704370">
      <w:start w:val="1"/>
      <w:numFmt w:val="bullet"/>
      <w:lvlText w:val="•"/>
      <w:lvlJc w:val="left"/>
      <w:pPr>
        <w:ind w:left="1366" w:hanging="140"/>
      </w:pPr>
      <w:rPr>
        <w:rFonts w:hint="default"/>
      </w:rPr>
    </w:lvl>
    <w:lvl w:ilvl="6" w:tplc="8DEE8546">
      <w:start w:val="1"/>
      <w:numFmt w:val="bullet"/>
      <w:lvlText w:val="•"/>
      <w:lvlJc w:val="left"/>
      <w:pPr>
        <w:ind w:left="1601" w:hanging="140"/>
      </w:pPr>
      <w:rPr>
        <w:rFonts w:hint="default"/>
      </w:rPr>
    </w:lvl>
    <w:lvl w:ilvl="7" w:tplc="3D94E5A0">
      <w:start w:val="1"/>
      <w:numFmt w:val="bullet"/>
      <w:lvlText w:val="•"/>
      <w:lvlJc w:val="left"/>
      <w:pPr>
        <w:ind w:left="1836" w:hanging="140"/>
      </w:pPr>
      <w:rPr>
        <w:rFonts w:hint="default"/>
      </w:rPr>
    </w:lvl>
    <w:lvl w:ilvl="8" w:tplc="DFAC7B24">
      <w:start w:val="1"/>
      <w:numFmt w:val="bullet"/>
      <w:lvlText w:val="•"/>
      <w:lvlJc w:val="left"/>
      <w:pPr>
        <w:ind w:left="2071" w:hanging="140"/>
      </w:pPr>
      <w:rPr>
        <w:rFonts w:hint="default"/>
      </w:rPr>
    </w:lvl>
  </w:abstractNum>
  <w:abstractNum w:abstractNumId="487" w15:restartNumberingAfterBreak="0">
    <w:nsid w:val="5C365E29"/>
    <w:multiLevelType w:val="hybridMultilevel"/>
    <w:tmpl w:val="4BFECAAA"/>
    <w:lvl w:ilvl="0" w:tplc="612C6926">
      <w:start w:val="1"/>
      <w:numFmt w:val="bullet"/>
      <w:lvlText w:val="•"/>
      <w:lvlJc w:val="left"/>
      <w:pPr>
        <w:ind w:left="135" w:hanging="84"/>
      </w:pPr>
      <w:rPr>
        <w:rFonts w:ascii="Times New Roman" w:eastAsia="Times New Roman" w:hAnsi="Times New Roman" w:hint="default"/>
        <w:sz w:val="14"/>
        <w:szCs w:val="14"/>
      </w:rPr>
    </w:lvl>
    <w:lvl w:ilvl="1" w:tplc="5ECADDDE">
      <w:start w:val="1"/>
      <w:numFmt w:val="bullet"/>
      <w:lvlText w:val="•"/>
      <w:lvlJc w:val="left"/>
      <w:pPr>
        <w:ind w:left="268" w:hanging="84"/>
      </w:pPr>
      <w:rPr>
        <w:rFonts w:hint="default"/>
      </w:rPr>
    </w:lvl>
    <w:lvl w:ilvl="2" w:tplc="47E485DE">
      <w:start w:val="1"/>
      <w:numFmt w:val="bullet"/>
      <w:lvlText w:val="•"/>
      <w:lvlJc w:val="left"/>
      <w:pPr>
        <w:ind w:left="401" w:hanging="84"/>
      </w:pPr>
      <w:rPr>
        <w:rFonts w:hint="default"/>
      </w:rPr>
    </w:lvl>
    <w:lvl w:ilvl="3" w:tplc="3D4621A6">
      <w:start w:val="1"/>
      <w:numFmt w:val="bullet"/>
      <w:lvlText w:val="•"/>
      <w:lvlJc w:val="left"/>
      <w:pPr>
        <w:ind w:left="534" w:hanging="84"/>
      </w:pPr>
      <w:rPr>
        <w:rFonts w:hint="default"/>
      </w:rPr>
    </w:lvl>
    <w:lvl w:ilvl="4" w:tplc="4C909BD8">
      <w:start w:val="1"/>
      <w:numFmt w:val="bullet"/>
      <w:lvlText w:val="•"/>
      <w:lvlJc w:val="left"/>
      <w:pPr>
        <w:ind w:left="666" w:hanging="84"/>
      </w:pPr>
      <w:rPr>
        <w:rFonts w:hint="default"/>
      </w:rPr>
    </w:lvl>
    <w:lvl w:ilvl="5" w:tplc="28EEB304">
      <w:start w:val="1"/>
      <w:numFmt w:val="bullet"/>
      <w:lvlText w:val="•"/>
      <w:lvlJc w:val="left"/>
      <w:pPr>
        <w:ind w:left="799" w:hanging="84"/>
      </w:pPr>
      <w:rPr>
        <w:rFonts w:hint="default"/>
      </w:rPr>
    </w:lvl>
    <w:lvl w:ilvl="6" w:tplc="30D0FF76">
      <w:start w:val="1"/>
      <w:numFmt w:val="bullet"/>
      <w:lvlText w:val="•"/>
      <w:lvlJc w:val="left"/>
      <w:pPr>
        <w:ind w:left="932" w:hanging="84"/>
      </w:pPr>
      <w:rPr>
        <w:rFonts w:hint="default"/>
      </w:rPr>
    </w:lvl>
    <w:lvl w:ilvl="7" w:tplc="FD9E4D82">
      <w:start w:val="1"/>
      <w:numFmt w:val="bullet"/>
      <w:lvlText w:val="•"/>
      <w:lvlJc w:val="left"/>
      <w:pPr>
        <w:ind w:left="1065" w:hanging="84"/>
      </w:pPr>
      <w:rPr>
        <w:rFonts w:hint="default"/>
      </w:rPr>
    </w:lvl>
    <w:lvl w:ilvl="8" w:tplc="FCA027B6">
      <w:start w:val="1"/>
      <w:numFmt w:val="bullet"/>
      <w:lvlText w:val="•"/>
      <w:lvlJc w:val="left"/>
      <w:pPr>
        <w:ind w:left="1198" w:hanging="84"/>
      </w:pPr>
      <w:rPr>
        <w:rFonts w:hint="default"/>
      </w:rPr>
    </w:lvl>
  </w:abstractNum>
  <w:abstractNum w:abstractNumId="488" w15:restartNumberingAfterBreak="0">
    <w:nsid w:val="5C6C6829"/>
    <w:multiLevelType w:val="hybridMultilevel"/>
    <w:tmpl w:val="7E96A5BA"/>
    <w:lvl w:ilvl="0" w:tplc="7D92BA52">
      <w:start w:val="1"/>
      <w:numFmt w:val="bullet"/>
      <w:lvlText w:val="•"/>
      <w:lvlJc w:val="left"/>
      <w:pPr>
        <w:ind w:left="51" w:hanging="84"/>
      </w:pPr>
      <w:rPr>
        <w:rFonts w:ascii="Times New Roman" w:eastAsia="Times New Roman" w:hAnsi="Times New Roman" w:hint="default"/>
        <w:sz w:val="14"/>
        <w:szCs w:val="14"/>
      </w:rPr>
    </w:lvl>
    <w:lvl w:ilvl="1" w:tplc="4BEA9EB0">
      <w:start w:val="1"/>
      <w:numFmt w:val="bullet"/>
      <w:lvlText w:val="•"/>
      <w:lvlJc w:val="left"/>
      <w:pPr>
        <w:ind w:left="272" w:hanging="84"/>
      </w:pPr>
      <w:rPr>
        <w:rFonts w:hint="default"/>
      </w:rPr>
    </w:lvl>
    <w:lvl w:ilvl="2" w:tplc="59742918">
      <w:start w:val="1"/>
      <w:numFmt w:val="bullet"/>
      <w:lvlText w:val="•"/>
      <w:lvlJc w:val="left"/>
      <w:pPr>
        <w:ind w:left="492" w:hanging="84"/>
      </w:pPr>
      <w:rPr>
        <w:rFonts w:hint="default"/>
      </w:rPr>
    </w:lvl>
    <w:lvl w:ilvl="3" w:tplc="D3B08D44">
      <w:start w:val="1"/>
      <w:numFmt w:val="bullet"/>
      <w:lvlText w:val="•"/>
      <w:lvlJc w:val="left"/>
      <w:pPr>
        <w:ind w:left="713" w:hanging="84"/>
      </w:pPr>
      <w:rPr>
        <w:rFonts w:hint="default"/>
      </w:rPr>
    </w:lvl>
    <w:lvl w:ilvl="4" w:tplc="F40C0432">
      <w:start w:val="1"/>
      <w:numFmt w:val="bullet"/>
      <w:lvlText w:val="•"/>
      <w:lvlJc w:val="left"/>
      <w:pPr>
        <w:ind w:left="934" w:hanging="84"/>
      </w:pPr>
      <w:rPr>
        <w:rFonts w:hint="default"/>
      </w:rPr>
    </w:lvl>
    <w:lvl w:ilvl="5" w:tplc="4C74722A">
      <w:start w:val="1"/>
      <w:numFmt w:val="bullet"/>
      <w:lvlText w:val="•"/>
      <w:lvlJc w:val="left"/>
      <w:pPr>
        <w:ind w:left="1154" w:hanging="84"/>
      </w:pPr>
      <w:rPr>
        <w:rFonts w:hint="default"/>
      </w:rPr>
    </w:lvl>
    <w:lvl w:ilvl="6" w:tplc="577EE538">
      <w:start w:val="1"/>
      <w:numFmt w:val="bullet"/>
      <w:lvlText w:val="•"/>
      <w:lvlJc w:val="left"/>
      <w:pPr>
        <w:ind w:left="1375" w:hanging="84"/>
      </w:pPr>
      <w:rPr>
        <w:rFonts w:hint="default"/>
      </w:rPr>
    </w:lvl>
    <w:lvl w:ilvl="7" w:tplc="33547710">
      <w:start w:val="1"/>
      <w:numFmt w:val="bullet"/>
      <w:lvlText w:val="•"/>
      <w:lvlJc w:val="left"/>
      <w:pPr>
        <w:ind w:left="1595" w:hanging="84"/>
      </w:pPr>
      <w:rPr>
        <w:rFonts w:hint="default"/>
      </w:rPr>
    </w:lvl>
    <w:lvl w:ilvl="8" w:tplc="40E271FC">
      <w:start w:val="1"/>
      <w:numFmt w:val="bullet"/>
      <w:lvlText w:val="•"/>
      <w:lvlJc w:val="left"/>
      <w:pPr>
        <w:ind w:left="1816" w:hanging="84"/>
      </w:pPr>
      <w:rPr>
        <w:rFonts w:hint="default"/>
      </w:rPr>
    </w:lvl>
  </w:abstractNum>
  <w:abstractNum w:abstractNumId="489" w15:restartNumberingAfterBreak="0">
    <w:nsid w:val="5C821F71"/>
    <w:multiLevelType w:val="hybridMultilevel"/>
    <w:tmpl w:val="D2709AA0"/>
    <w:lvl w:ilvl="0" w:tplc="569858C4">
      <w:start w:val="1"/>
      <w:numFmt w:val="bullet"/>
      <w:lvlText w:val="•"/>
      <w:lvlJc w:val="left"/>
      <w:pPr>
        <w:ind w:left="135" w:hanging="84"/>
      </w:pPr>
      <w:rPr>
        <w:rFonts w:ascii="Times New Roman" w:eastAsia="Times New Roman" w:hAnsi="Times New Roman" w:hint="default"/>
        <w:sz w:val="14"/>
        <w:szCs w:val="14"/>
      </w:rPr>
    </w:lvl>
    <w:lvl w:ilvl="1" w:tplc="D8640274">
      <w:start w:val="1"/>
      <w:numFmt w:val="bullet"/>
      <w:lvlText w:val="•"/>
      <w:lvlJc w:val="left"/>
      <w:pPr>
        <w:ind w:left="381" w:hanging="84"/>
      </w:pPr>
      <w:rPr>
        <w:rFonts w:hint="default"/>
      </w:rPr>
    </w:lvl>
    <w:lvl w:ilvl="2" w:tplc="62DE4A70">
      <w:start w:val="1"/>
      <w:numFmt w:val="bullet"/>
      <w:lvlText w:val="•"/>
      <w:lvlJc w:val="left"/>
      <w:pPr>
        <w:ind w:left="628" w:hanging="84"/>
      </w:pPr>
      <w:rPr>
        <w:rFonts w:hint="default"/>
      </w:rPr>
    </w:lvl>
    <w:lvl w:ilvl="3" w:tplc="3FB0BADE">
      <w:start w:val="1"/>
      <w:numFmt w:val="bullet"/>
      <w:lvlText w:val="•"/>
      <w:lvlJc w:val="left"/>
      <w:pPr>
        <w:ind w:left="874" w:hanging="84"/>
      </w:pPr>
      <w:rPr>
        <w:rFonts w:hint="default"/>
      </w:rPr>
    </w:lvl>
    <w:lvl w:ilvl="4" w:tplc="6EE4BEF4">
      <w:start w:val="1"/>
      <w:numFmt w:val="bullet"/>
      <w:lvlText w:val="•"/>
      <w:lvlJc w:val="left"/>
      <w:pPr>
        <w:ind w:left="1120" w:hanging="84"/>
      </w:pPr>
      <w:rPr>
        <w:rFonts w:hint="default"/>
      </w:rPr>
    </w:lvl>
    <w:lvl w:ilvl="5" w:tplc="36C8F12C">
      <w:start w:val="1"/>
      <w:numFmt w:val="bullet"/>
      <w:lvlText w:val="•"/>
      <w:lvlJc w:val="left"/>
      <w:pPr>
        <w:ind w:left="1366" w:hanging="84"/>
      </w:pPr>
      <w:rPr>
        <w:rFonts w:hint="default"/>
      </w:rPr>
    </w:lvl>
    <w:lvl w:ilvl="6" w:tplc="E9B67A9C">
      <w:start w:val="1"/>
      <w:numFmt w:val="bullet"/>
      <w:lvlText w:val="•"/>
      <w:lvlJc w:val="left"/>
      <w:pPr>
        <w:ind w:left="1612" w:hanging="84"/>
      </w:pPr>
      <w:rPr>
        <w:rFonts w:hint="default"/>
      </w:rPr>
    </w:lvl>
    <w:lvl w:ilvl="7" w:tplc="15666E78">
      <w:start w:val="1"/>
      <w:numFmt w:val="bullet"/>
      <w:lvlText w:val="•"/>
      <w:lvlJc w:val="left"/>
      <w:pPr>
        <w:ind w:left="1859" w:hanging="84"/>
      </w:pPr>
      <w:rPr>
        <w:rFonts w:hint="default"/>
      </w:rPr>
    </w:lvl>
    <w:lvl w:ilvl="8" w:tplc="5E9E264A">
      <w:start w:val="1"/>
      <w:numFmt w:val="bullet"/>
      <w:lvlText w:val="•"/>
      <w:lvlJc w:val="left"/>
      <w:pPr>
        <w:ind w:left="2105" w:hanging="84"/>
      </w:pPr>
      <w:rPr>
        <w:rFonts w:hint="default"/>
      </w:rPr>
    </w:lvl>
  </w:abstractNum>
  <w:abstractNum w:abstractNumId="490" w15:restartNumberingAfterBreak="0">
    <w:nsid w:val="5C922557"/>
    <w:multiLevelType w:val="hybridMultilevel"/>
    <w:tmpl w:val="6E9822B6"/>
    <w:lvl w:ilvl="0" w:tplc="FE7EDFD8">
      <w:start w:val="1"/>
      <w:numFmt w:val="bullet"/>
      <w:lvlText w:val="•"/>
      <w:lvlJc w:val="left"/>
      <w:pPr>
        <w:ind w:left="135" w:hanging="84"/>
      </w:pPr>
      <w:rPr>
        <w:rFonts w:ascii="Times New Roman" w:eastAsia="Times New Roman" w:hAnsi="Times New Roman" w:hint="default"/>
        <w:sz w:val="14"/>
        <w:szCs w:val="14"/>
      </w:rPr>
    </w:lvl>
    <w:lvl w:ilvl="1" w:tplc="F256795E">
      <w:start w:val="1"/>
      <w:numFmt w:val="bullet"/>
      <w:lvlText w:val="•"/>
      <w:lvlJc w:val="left"/>
      <w:pPr>
        <w:ind w:left="347" w:hanging="84"/>
      </w:pPr>
      <w:rPr>
        <w:rFonts w:hint="default"/>
      </w:rPr>
    </w:lvl>
    <w:lvl w:ilvl="2" w:tplc="820A1980">
      <w:start w:val="1"/>
      <w:numFmt w:val="bullet"/>
      <w:lvlText w:val="•"/>
      <w:lvlJc w:val="left"/>
      <w:pPr>
        <w:ind w:left="560" w:hanging="84"/>
      </w:pPr>
      <w:rPr>
        <w:rFonts w:hint="default"/>
      </w:rPr>
    </w:lvl>
    <w:lvl w:ilvl="3" w:tplc="9F82AB1C">
      <w:start w:val="1"/>
      <w:numFmt w:val="bullet"/>
      <w:lvlText w:val="•"/>
      <w:lvlJc w:val="left"/>
      <w:pPr>
        <w:ind w:left="772" w:hanging="84"/>
      </w:pPr>
      <w:rPr>
        <w:rFonts w:hint="default"/>
      </w:rPr>
    </w:lvl>
    <w:lvl w:ilvl="4" w:tplc="DBC0D088">
      <w:start w:val="1"/>
      <w:numFmt w:val="bullet"/>
      <w:lvlText w:val="•"/>
      <w:lvlJc w:val="left"/>
      <w:pPr>
        <w:ind w:left="984" w:hanging="84"/>
      </w:pPr>
      <w:rPr>
        <w:rFonts w:hint="default"/>
      </w:rPr>
    </w:lvl>
    <w:lvl w:ilvl="5" w:tplc="69542012">
      <w:start w:val="1"/>
      <w:numFmt w:val="bullet"/>
      <w:lvlText w:val="•"/>
      <w:lvlJc w:val="left"/>
      <w:pPr>
        <w:ind w:left="1196" w:hanging="84"/>
      </w:pPr>
      <w:rPr>
        <w:rFonts w:hint="default"/>
      </w:rPr>
    </w:lvl>
    <w:lvl w:ilvl="6" w:tplc="B36486C0">
      <w:start w:val="1"/>
      <w:numFmt w:val="bullet"/>
      <w:lvlText w:val="•"/>
      <w:lvlJc w:val="left"/>
      <w:pPr>
        <w:ind w:left="1408" w:hanging="84"/>
      </w:pPr>
      <w:rPr>
        <w:rFonts w:hint="default"/>
      </w:rPr>
    </w:lvl>
    <w:lvl w:ilvl="7" w:tplc="1B2A8AE6">
      <w:start w:val="1"/>
      <w:numFmt w:val="bullet"/>
      <w:lvlText w:val="•"/>
      <w:lvlJc w:val="left"/>
      <w:pPr>
        <w:ind w:left="1621" w:hanging="84"/>
      </w:pPr>
      <w:rPr>
        <w:rFonts w:hint="default"/>
      </w:rPr>
    </w:lvl>
    <w:lvl w:ilvl="8" w:tplc="3FA63982">
      <w:start w:val="1"/>
      <w:numFmt w:val="bullet"/>
      <w:lvlText w:val="•"/>
      <w:lvlJc w:val="left"/>
      <w:pPr>
        <w:ind w:left="1833" w:hanging="84"/>
      </w:pPr>
      <w:rPr>
        <w:rFonts w:hint="default"/>
      </w:rPr>
    </w:lvl>
  </w:abstractNum>
  <w:abstractNum w:abstractNumId="491" w15:restartNumberingAfterBreak="0">
    <w:nsid w:val="5C9F086E"/>
    <w:multiLevelType w:val="hybridMultilevel"/>
    <w:tmpl w:val="07F00270"/>
    <w:lvl w:ilvl="0" w:tplc="BB380700">
      <w:start w:val="1"/>
      <w:numFmt w:val="bullet"/>
      <w:lvlText w:val="•"/>
      <w:lvlJc w:val="left"/>
      <w:pPr>
        <w:ind w:left="135" w:hanging="84"/>
      </w:pPr>
      <w:rPr>
        <w:rFonts w:ascii="Times New Roman" w:eastAsia="Times New Roman" w:hAnsi="Times New Roman" w:hint="default"/>
        <w:sz w:val="14"/>
        <w:szCs w:val="14"/>
      </w:rPr>
    </w:lvl>
    <w:lvl w:ilvl="1" w:tplc="CAFCB8D2">
      <w:start w:val="1"/>
      <w:numFmt w:val="bullet"/>
      <w:lvlText w:val="•"/>
      <w:lvlJc w:val="left"/>
      <w:pPr>
        <w:ind w:left="291" w:hanging="84"/>
      </w:pPr>
      <w:rPr>
        <w:rFonts w:hint="default"/>
      </w:rPr>
    </w:lvl>
    <w:lvl w:ilvl="2" w:tplc="CA1C29BA">
      <w:start w:val="1"/>
      <w:numFmt w:val="bullet"/>
      <w:lvlText w:val="•"/>
      <w:lvlJc w:val="left"/>
      <w:pPr>
        <w:ind w:left="446" w:hanging="84"/>
      </w:pPr>
      <w:rPr>
        <w:rFonts w:hint="default"/>
      </w:rPr>
    </w:lvl>
    <w:lvl w:ilvl="3" w:tplc="4A504D96">
      <w:start w:val="1"/>
      <w:numFmt w:val="bullet"/>
      <w:lvlText w:val="•"/>
      <w:lvlJc w:val="left"/>
      <w:pPr>
        <w:ind w:left="602" w:hanging="84"/>
      </w:pPr>
      <w:rPr>
        <w:rFonts w:hint="default"/>
      </w:rPr>
    </w:lvl>
    <w:lvl w:ilvl="4" w:tplc="E6C22146">
      <w:start w:val="1"/>
      <w:numFmt w:val="bullet"/>
      <w:lvlText w:val="•"/>
      <w:lvlJc w:val="left"/>
      <w:pPr>
        <w:ind w:left="757" w:hanging="84"/>
      </w:pPr>
      <w:rPr>
        <w:rFonts w:hint="default"/>
      </w:rPr>
    </w:lvl>
    <w:lvl w:ilvl="5" w:tplc="0616B5A8">
      <w:start w:val="1"/>
      <w:numFmt w:val="bullet"/>
      <w:lvlText w:val="•"/>
      <w:lvlJc w:val="left"/>
      <w:pPr>
        <w:ind w:left="913" w:hanging="84"/>
      </w:pPr>
      <w:rPr>
        <w:rFonts w:hint="default"/>
      </w:rPr>
    </w:lvl>
    <w:lvl w:ilvl="6" w:tplc="9FDE8DF8">
      <w:start w:val="1"/>
      <w:numFmt w:val="bullet"/>
      <w:lvlText w:val="•"/>
      <w:lvlJc w:val="left"/>
      <w:pPr>
        <w:ind w:left="1068" w:hanging="84"/>
      </w:pPr>
      <w:rPr>
        <w:rFonts w:hint="default"/>
      </w:rPr>
    </w:lvl>
    <w:lvl w:ilvl="7" w:tplc="D932E1BA">
      <w:start w:val="1"/>
      <w:numFmt w:val="bullet"/>
      <w:lvlText w:val="•"/>
      <w:lvlJc w:val="left"/>
      <w:pPr>
        <w:ind w:left="1224" w:hanging="84"/>
      </w:pPr>
      <w:rPr>
        <w:rFonts w:hint="default"/>
      </w:rPr>
    </w:lvl>
    <w:lvl w:ilvl="8" w:tplc="3DA0A6E0">
      <w:start w:val="1"/>
      <w:numFmt w:val="bullet"/>
      <w:lvlText w:val="•"/>
      <w:lvlJc w:val="left"/>
      <w:pPr>
        <w:ind w:left="1379" w:hanging="84"/>
      </w:pPr>
      <w:rPr>
        <w:rFonts w:hint="default"/>
      </w:rPr>
    </w:lvl>
  </w:abstractNum>
  <w:abstractNum w:abstractNumId="492" w15:restartNumberingAfterBreak="0">
    <w:nsid w:val="5CF3123B"/>
    <w:multiLevelType w:val="hybridMultilevel"/>
    <w:tmpl w:val="27B23DF4"/>
    <w:lvl w:ilvl="0" w:tplc="1DD6F81A">
      <w:start w:val="1"/>
      <w:numFmt w:val="bullet"/>
      <w:lvlText w:val="•"/>
      <w:lvlJc w:val="left"/>
      <w:pPr>
        <w:ind w:left="135" w:hanging="84"/>
      </w:pPr>
      <w:rPr>
        <w:rFonts w:ascii="Times New Roman" w:eastAsia="Times New Roman" w:hAnsi="Times New Roman" w:hint="default"/>
        <w:sz w:val="14"/>
        <w:szCs w:val="14"/>
      </w:rPr>
    </w:lvl>
    <w:lvl w:ilvl="1" w:tplc="9BAC8694">
      <w:start w:val="1"/>
      <w:numFmt w:val="bullet"/>
      <w:lvlText w:val="•"/>
      <w:lvlJc w:val="left"/>
      <w:pPr>
        <w:ind w:left="291" w:hanging="84"/>
      </w:pPr>
      <w:rPr>
        <w:rFonts w:hint="default"/>
      </w:rPr>
    </w:lvl>
    <w:lvl w:ilvl="2" w:tplc="5C50FB06">
      <w:start w:val="1"/>
      <w:numFmt w:val="bullet"/>
      <w:lvlText w:val="•"/>
      <w:lvlJc w:val="left"/>
      <w:pPr>
        <w:ind w:left="446" w:hanging="84"/>
      </w:pPr>
      <w:rPr>
        <w:rFonts w:hint="default"/>
      </w:rPr>
    </w:lvl>
    <w:lvl w:ilvl="3" w:tplc="B79A0BDE">
      <w:start w:val="1"/>
      <w:numFmt w:val="bullet"/>
      <w:lvlText w:val="•"/>
      <w:lvlJc w:val="left"/>
      <w:pPr>
        <w:ind w:left="602" w:hanging="84"/>
      </w:pPr>
      <w:rPr>
        <w:rFonts w:hint="default"/>
      </w:rPr>
    </w:lvl>
    <w:lvl w:ilvl="4" w:tplc="B100BA84">
      <w:start w:val="1"/>
      <w:numFmt w:val="bullet"/>
      <w:lvlText w:val="•"/>
      <w:lvlJc w:val="left"/>
      <w:pPr>
        <w:ind w:left="757" w:hanging="84"/>
      </w:pPr>
      <w:rPr>
        <w:rFonts w:hint="default"/>
      </w:rPr>
    </w:lvl>
    <w:lvl w:ilvl="5" w:tplc="F0208F14">
      <w:start w:val="1"/>
      <w:numFmt w:val="bullet"/>
      <w:lvlText w:val="•"/>
      <w:lvlJc w:val="left"/>
      <w:pPr>
        <w:ind w:left="913" w:hanging="84"/>
      </w:pPr>
      <w:rPr>
        <w:rFonts w:hint="default"/>
      </w:rPr>
    </w:lvl>
    <w:lvl w:ilvl="6" w:tplc="67886440">
      <w:start w:val="1"/>
      <w:numFmt w:val="bullet"/>
      <w:lvlText w:val="•"/>
      <w:lvlJc w:val="left"/>
      <w:pPr>
        <w:ind w:left="1068" w:hanging="84"/>
      </w:pPr>
      <w:rPr>
        <w:rFonts w:hint="default"/>
      </w:rPr>
    </w:lvl>
    <w:lvl w:ilvl="7" w:tplc="80A0E368">
      <w:start w:val="1"/>
      <w:numFmt w:val="bullet"/>
      <w:lvlText w:val="•"/>
      <w:lvlJc w:val="left"/>
      <w:pPr>
        <w:ind w:left="1224" w:hanging="84"/>
      </w:pPr>
      <w:rPr>
        <w:rFonts w:hint="default"/>
      </w:rPr>
    </w:lvl>
    <w:lvl w:ilvl="8" w:tplc="9ED4CE5E">
      <w:start w:val="1"/>
      <w:numFmt w:val="bullet"/>
      <w:lvlText w:val="•"/>
      <w:lvlJc w:val="left"/>
      <w:pPr>
        <w:ind w:left="1379" w:hanging="84"/>
      </w:pPr>
      <w:rPr>
        <w:rFonts w:hint="default"/>
      </w:rPr>
    </w:lvl>
  </w:abstractNum>
  <w:abstractNum w:abstractNumId="493" w15:restartNumberingAfterBreak="0">
    <w:nsid w:val="5D722142"/>
    <w:multiLevelType w:val="hybridMultilevel"/>
    <w:tmpl w:val="147A0640"/>
    <w:lvl w:ilvl="0" w:tplc="2E723AD4">
      <w:start w:val="1"/>
      <w:numFmt w:val="bullet"/>
      <w:lvlText w:val="–"/>
      <w:lvlJc w:val="left"/>
      <w:pPr>
        <w:ind w:left="497" w:hanging="135"/>
      </w:pPr>
      <w:rPr>
        <w:rFonts w:ascii="Times New Roman" w:eastAsia="Times New Roman" w:hAnsi="Times New Roman" w:hint="default"/>
        <w:sz w:val="18"/>
        <w:szCs w:val="18"/>
      </w:rPr>
    </w:lvl>
    <w:lvl w:ilvl="1" w:tplc="4B94CAD4">
      <w:start w:val="1"/>
      <w:numFmt w:val="bullet"/>
      <w:lvlText w:val="•"/>
      <w:lvlJc w:val="left"/>
      <w:pPr>
        <w:ind w:left="1522" w:hanging="135"/>
      </w:pPr>
      <w:rPr>
        <w:rFonts w:hint="default"/>
      </w:rPr>
    </w:lvl>
    <w:lvl w:ilvl="2" w:tplc="BD7E0BF6">
      <w:start w:val="1"/>
      <w:numFmt w:val="bullet"/>
      <w:lvlText w:val="•"/>
      <w:lvlJc w:val="left"/>
      <w:pPr>
        <w:ind w:left="2546" w:hanging="135"/>
      </w:pPr>
      <w:rPr>
        <w:rFonts w:hint="default"/>
      </w:rPr>
    </w:lvl>
    <w:lvl w:ilvl="3" w:tplc="45E83E60">
      <w:start w:val="1"/>
      <w:numFmt w:val="bullet"/>
      <w:lvlText w:val="•"/>
      <w:lvlJc w:val="left"/>
      <w:pPr>
        <w:ind w:left="3571" w:hanging="135"/>
      </w:pPr>
      <w:rPr>
        <w:rFonts w:hint="default"/>
      </w:rPr>
    </w:lvl>
    <w:lvl w:ilvl="4" w:tplc="6310E060">
      <w:start w:val="1"/>
      <w:numFmt w:val="bullet"/>
      <w:lvlText w:val="•"/>
      <w:lvlJc w:val="left"/>
      <w:pPr>
        <w:ind w:left="4596" w:hanging="135"/>
      </w:pPr>
      <w:rPr>
        <w:rFonts w:hint="default"/>
      </w:rPr>
    </w:lvl>
    <w:lvl w:ilvl="5" w:tplc="418E665E">
      <w:start w:val="1"/>
      <w:numFmt w:val="bullet"/>
      <w:lvlText w:val="•"/>
      <w:lvlJc w:val="left"/>
      <w:pPr>
        <w:ind w:left="5621" w:hanging="135"/>
      </w:pPr>
      <w:rPr>
        <w:rFonts w:hint="default"/>
      </w:rPr>
    </w:lvl>
    <w:lvl w:ilvl="6" w:tplc="BD1EDE46">
      <w:start w:val="1"/>
      <w:numFmt w:val="bullet"/>
      <w:lvlText w:val="•"/>
      <w:lvlJc w:val="left"/>
      <w:pPr>
        <w:ind w:left="6646" w:hanging="135"/>
      </w:pPr>
      <w:rPr>
        <w:rFonts w:hint="default"/>
      </w:rPr>
    </w:lvl>
    <w:lvl w:ilvl="7" w:tplc="9D287536">
      <w:start w:val="1"/>
      <w:numFmt w:val="bullet"/>
      <w:lvlText w:val="•"/>
      <w:lvlJc w:val="left"/>
      <w:pPr>
        <w:ind w:left="7671" w:hanging="135"/>
      </w:pPr>
      <w:rPr>
        <w:rFonts w:hint="default"/>
      </w:rPr>
    </w:lvl>
    <w:lvl w:ilvl="8" w:tplc="F6C464F0">
      <w:start w:val="1"/>
      <w:numFmt w:val="bullet"/>
      <w:lvlText w:val="•"/>
      <w:lvlJc w:val="left"/>
      <w:pPr>
        <w:ind w:left="8695" w:hanging="135"/>
      </w:pPr>
      <w:rPr>
        <w:rFonts w:hint="default"/>
      </w:rPr>
    </w:lvl>
  </w:abstractNum>
  <w:abstractNum w:abstractNumId="494" w15:restartNumberingAfterBreak="0">
    <w:nsid w:val="5D93285D"/>
    <w:multiLevelType w:val="hybridMultilevel"/>
    <w:tmpl w:val="5178C978"/>
    <w:lvl w:ilvl="0" w:tplc="945AB4AC">
      <w:start w:val="1"/>
      <w:numFmt w:val="bullet"/>
      <w:lvlText w:val="•"/>
      <w:lvlJc w:val="left"/>
      <w:pPr>
        <w:ind w:left="135" w:hanging="84"/>
      </w:pPr>
      <w:rPr>
        <w:rFonts w:ascii="Times New Roman" w:eastAsia="Times New Roman" w:hAnsi="Times New Roman" w:hint="default"/>
        <w:sz w:val="14"/>
        <w:szCs w:val="14"/>
      </w:rPr>
    </w:lvl>
    <w:lvl w:ilvl="1" w:tplc="BFA2507A">
      <w:start w:val="1"/>
      <w:numFmt w:val="bullet"/>
      <w:lvlText w:val="•"/>
      <w:lvlJc w:val="left"/>
      <w:pPr>
        <w:ind w:left="268" w:hanging="84"/>
      </w:pPr>
      <w:rPr>
        <w:rFonts w:hint="default"/>
      </w:rPr>
    </w:lvl>
    <w:lvl w:ilvl="2" w:tplc="BE2C52E6">
      <w:start w:val="1"/>
      <w:numFmt w:val="bullet"/>
      <w:lvlText w:val="•"/>
      <w:lvlJc w:val="left"/>
      <w:pPr>
        <w:ind w:left="401" w:hanging="84"/>
      </w:pPr>
      <w:rPr>
        <w:rFonts w:hint="default"/>
      </w:rPr>
    </w:lvl>
    <w:lvl w:ilvl="3" w:tplc="D5C21DCC">
      <w:start w:val="1"/>
      <w:numFmt w:val="bullet"/>
      <w:lvlText w:val="•"/>
      <w:lvlJc w:val="left"/>
      <w:pPr>
        <w:ind w:left="534" w:hanging="84"/>
      </w:pPr>
      <w:rPr>
        <w:rFonts w:hint="default"/>
      </w:rPr>
    </w:lvl>
    <w:lvl w:ilvl="4" w:tplc="95160738">
      <w:start w:val="1"/>
      <w:numFmt w:val="bullet"/>
      <w:lvlText w:val="•"/>
      <w:lvlJc w:val="left"/>
      <w:pPr>
        <w:ind w:left="666" w:hanging="84"/>
      </w:pPr>
      <w:rPr>
        <w:rFonts w:hint="default"/>
      </w:rPr>
    </w:lvl>
    <w:lvl w:ilvl="5" w:tplc="6B7E5B12">
      <w:start w:val="1"/>
      <w:numFmt w:val="bullet"/>
      <w:lvlText w:val="•"/>
      <w:lvlJc w:val="left"/>
      <w:pPr>
        <w:ind w:left="799" w:hanging="84"/>
      </w:pPr>
      <w:rPr>
        <w:rFonts w:hint="default"/>
      </w:rPr>
    </w:lvl>
    <w:lvl w:ilvl="6" w:tplc="37B0C372">
      <w:start w:val="1"/>
      <w:numFmt w:val="bullet"/>
      <w:lvlText w:val="•"/>
      <w:lvlJc w:val="left"/>
      <w:pPr>
        <w:ind w:left="932" w:hanging="84"/>
      </w:pPr>
      <w:rPr>
        <w:rFonts w:hint="default"/>
      </w:rPr>
    </w:lvl>
    <w:lvl w:ilvl="7" w:tplc="83E21894">
      <w:start w:val="1"/>
      <w:numFmt w:val="bullet"/>
      <w:lvlText w:val="•"/>
      <w:lvlJc w:val="left"/>
      <w:pPr>
        <w:ind w:left="1065" w:hanging="84"/>
      </w:pPr>
      <w:rPr>
        <w:rFonts w:hint="default"/>
      </w:rPr>
    </w:lvl>
    <w:lvl w:ilvl="8" w:tplc="34A060AA">
      <w:start w:val="1"/>
      <w:numFmt w:val="bullet"/>
      <w:lvlText w:val="•"/>
      <w:lvlJc w:val="left"/>
      <w:pPr>
        <w:ind w:left="1198" w:hanging="84"/>
      </w:pPr>
      <w:rPr>
        <w:rFonts w:hint="default"/>
      </w:rPr>
    </w:lvl>
  </w:abstractNum>
  <w:abstractNum w:abstractNumId="495" w15:restartNumberingAfterBreak="0">
    <w:nsid w:val="5DAF544B"/>
    <w:multiLevelType w:val="hybridMultilevel"/>
    <w:tmpl w:val="FCF600EE"/>
    <w:lvl w:ilvl="0" w:tplc="FC34FC34">
      <w:start w:val="1"/>
      <w:numFmt w:val="bullet"/>
      <w:lvlText w:val="•"/>
      <w:lvlJc w:val="left"/>
      <w:pPr>
        <w:ind w:left="135" w:hanging="84"/>
      </w:pPr>
      <w:rPr>
        <w:rFonts w:ascii="Times New Roman" w:eastAsia="Times New Roman" w:hAnsi="Times New Roman" w:hint="default"/>
        <w:sz w:val="14"/>
        <w:szCs w:val="14"/>
      </w:rPr>
    </w:lvl>
    <w:lvl w:ilvl="1" w:tplc="EFECC7CE">
      <w:start w:val="1"/>
      <w:numFmt w:val="bullet"/>
      <w:lvlText w:val="•"/>
      <w:lvlJc w:val="left"/>
      <w:pPr>
        <w:ind w:left="291" w:hanging="84"/>
      </w:pPr>
      <w:rPr>
        <w:rFonts w:hint="default"/>
      </w:rPr>
    </w:lvl>
    <w:lvl w:ilvl="2" w:tplc="CB921A44">
      <w:start w:val="1"/>
      <w:numFmt w:val="bullet"/>
      <w:lvlText w:val="•"/>
      <w:lvlJc w:val="left"/>
      <w:pPr>
        <w:ind w:left="446" w:hanging="84"/>
      </w:pPr>
      <w:rPr>
        <w:rFonts w:hint="default"/>
      </w:rPr>
    </w:lvl>
    <w:lvl w:ilvl="3" w:tplc="EF449DCA">
      <w:start w:val="1"/>
      <w:numFmt w:val="bullet"/>
      <w:lvlText w:val="•"/>
      <w:lvlJc w:val="left"/>
      <w:pPr>
        <w:ind w:left="602" w:hanging="84"/>
      </w:pPr>
      <w:rPr>
        <w:rFonts w:hint="default"/>
      </w:rPr>
    </w:lvl>
    <w:lvl w:ilvl="4" w:tplc="DAF2F922">
      <w:start w:val="1"/>
      <w:numFmt w:val="bullet"/>
      <w:lvlText w:val="•"/>
      <w:lvlJc w:val="left"/>
      <w:pPr>
        <w:ind w:left="757" w:hanging="84"/>
      </w:pPr>
      <w:rPr>
        <w:rFonts w:hint="default"/>
      </w:rPr>
    </w:lvl>
    <w:lvl w:ilvl="5" w:tplc="4C9C4DE0">
      <w:start w:val="1"/>
      <w:numFmt w:val="bullet"/>
      <w:lvlText w:val="•"/>
      <w:lvlJc w:val="left"/>
      <w:pPr>
        <w:ind w:left="913" w:hanging="84"/>
      </w:pPr>
      <w:rPr>
        <w:rFonts w:hint="default"/>
      </w:rPr>
    </w:lvl>
    <w:lvl w:ilvl="6" w:tplc="E1700058">
      <w:start w:val="1"/>
      <w:numFmt w:val="bullet"/>
      <w:lvlText w:val="•"/>
      <w:lvlJc w:val="left"/>
      <w:pPr>
        <w:ind w:left="1068" w:hanging="84"/>
      </w:pPr>
      <w:rPr>
        <w:rFonts w:hint="default"/>
      </w:rPr>
    </w:lvl>
    <w:lvl w:ilvl="7" w:tplc="770ECD16">
      <w:start w:val="1"/>
      <w:numFmt w:val="bullet"/>
      <w:lvlText w:val="•"/>
      <w:lvlJc w:val="left"/>
      <w:pPr>
        <w:ind w:left="1224" w:hanging="84"/>
      </w:pPr>
      <w:rPr>
        <w:rFonts w:hint="default"/>
      </w:rPr>
    </w:lvl>
    <w:lvl w:ilvl="8" w:tplc="718C723C">
      <w:start w:val="1"/>
      <w:numFmt w:val="bullet"/>
      <w:lvlText w:val="•"/>
      <w:lvlJc w:val="left"/>
      <w:pPr>
        <w:ind w:left="1379" w:hanging="84"/>
      </w:pPr>
      <w:rPr>
        <w:rFonts w:hint="default"/>
      </w:rPr>
    </w:lvl>
  </w:abstractNum>
  <w:abstractNum w:abstractNumId="496" w15:restartNumberingAfterBreak="0">
    <w:nsid w:val="5DD33E2F"/>
    <w:multiLevelType w:val="hybridMultilevel"/>
    <w:tmpl w:val="ADBEBE82"/>
    <w:lvl w:ilvl="0" w:tplc="133652D4">
      <w:start w:val="1"/>
      <w:numFmt w:val="bullet"/>
      <w:lvlText w:val="•"/>
      <w:lvlJc w:val="left"/>
      <w:pPr>
        <w:ind w:left="135" w:hanging="84"/>
      </w:pPr>
      <w:rPr>
        <w:rFonts w:ascii="Times New Roman" w:eastAsia="Times New Roman" w:hAnsi="Times New Roman" w:hint="default"/>
        <w:sz w:val="14"/>
        <w:szCs w:val="14"/>
      </w:rPr>
    </w:lvl>
    <w:lvl w:ilvl="1" w:tplc="F568563E">
      <w:start w:val="1"/>
      <w:numFmt w:val="bullet"/>
      <w:lvlText w:val="•"/>
      <w:lvlJc w:val="left"/>
      <w:pPr>
        <w:ind w:left="291" w:hanging="84"/>
      </w:pPr>
      <w:rPr>
        <w:rFonts w:hint="default"/>
      </w:rPr>
    </w:lvl>
    <w:lvl w:ilvl="2" w:tplc="0CF0A81C">
      <w:start w:val="1"/>
      <w:numFmt w:val="bullet"/>
      <w:lvlText w:val="•"/>
      <w:lvlJc w:val="left"/>
      <w:pPr>
        <w:ind w:left="446" w:hanging="84"/>
      </w:pPr>
      <w:rPr>
        <w:rFonts w:hint="default"/>
      </w:rPr>
    </w:lvl>
    <w:lvl w:ilvl="3" w:tplc="C03E84B2">
      <w:start w:val="1"/>
      <w:numFmt w:val="bullet"/>
      <w:lvlText w:val="•"/>
      <w:lvlJc w:val="left"/>
      <w:pPr>
        <w:ind w:left="602" w:hanging="84"/>
      </w:pPr>
      <w:rPr>
        <w:rFonts w:hint="default"/>
      </w:rPr>
    </w:lvl>
    <w:lvl w:ilvl="4" w:tplc="26D08346">
      <w:start w:val="1"/>
      <w:numFmt w:val="bullet"/>
      <w:lvlText w:val="•"/>
      <w:lvlJc w:val="left"/>
      <w:pPr>
        <w:ind w:left="757" w:hanging="84"/>
      </w:pPr>
      <w:rPr>
        <w:rFonts w:hint="default"/>
      </w:rPr>
    </w:lvl>
    <w:lvl w:ilvl="5" w:tplc="A55A1DFE">
      <w:start w:val="1"/>
      <w:numFmt w:val="bullet"/>
      <w:lvlText w:val="•"/>
      <w:lvlJc w:val="left"/>
      <w:pPr>
        <w:ind w:left="913" w:hanging="84"/>
      </w:pPr>
      <w:rPr>
        <w:rFonts w:hint="default"/>
      </w:rPr>
    </w:lvl>
    <w:lvl w:ilvl="6" w:tplc="15D6F148">
      <w:start w:val="1"/>
      <w:numFmt w:val="bullet"/>
      <w:lvlText w:val="•"/>
      <w:lvlJc w:val="left"/>
      <w:pPr>
        <w:ind w:left="1068" w:hanging="84"/>
      </w:pPr>
      <w:rPr>
        <w:rFonts w:hint="default"/>
      </w:rPr>
    </w:lvl>
    <w:lvl w:ilvl="7" w:tplc="E71A847E">
      <w:start w:val="1"/>
      <w:numFmt w:val="bullet"/>
      <w:lvlText w:val="•"/>
      <w:lvlJc w:val="left"/>
      <w:pPr>
        <w:ind w:left="1224" w:hanging="84"/>
      </w:pPr>
      <w:rPr>
        <w:rFonts w:hint="default"/>
      </w:rPr>
    </w:lvl>
    <w:lvl w:ilvl="8" w:tplc="5F0489F8">
      <w:start w:val="1"/>
      <w:numFmt w:val="bullet"/>
      <w:lvlText w:val="•"/>
      <w:lvlJc w:val="left"/>
      <w:pPr>
        <w:ind w:left="1379" w:hanging="84"/>
      </w:pPr>
      <w:rPr>
        <w:rFonts w:hint="default"/>
      </w:rPr>
    </w:lvl>
  </w:abstractNum>
  <w:abstractNum w:abstractNumId="497" w15:restartNumberingAfterBreak="0">
    <w:nsid w:val="5DDA2C2A"/>
    <w:multiLevelType w:val="hybridMultilevel"/>
    <w:tmpl w:val="1798AB02"/>
    <w:lvl w:ilvl="0" w:tplc="EB329212">
      <w:start w:val="1"/>
      <w:numFmt w:val="bullet"/>
      <w:lvlText w:val="•"/>
      <w:lvlJc w:val="left"/>
      <w:pPr>
        <w:ind w:left="135" w:hanging="84"/>
      </w:pPr>
      <w:rPr>
        <w:rFonts w:ascii="Times New Roman" w:eastAsia="Times New Roman" w:hAnsi="Times New Roman" w:hint="default"/>
        <w:sz w:val="14"/>
        <w:szCs w:val="14"/>
      </w:rPr>
    </w:lvl>
    <w:lvl w:ilvl="1" w:tplc="2772838E">
      <w:start w:val="1"/>
      <w:numFmt w:val="bullet"/>
      <w:lvlText w:val="•"/>
      <w:lvlJc w:val="left"/>
      <w:pPr>
        <w:ind w:left="347" w:hanging="84"/>
      </w:pPr>
      <w:rPr>
        <w:rFonts w:hint="default"/>
      </w:rPr>
    </w:lvl>
    <w:lvl w:ilvl="2" w:tplc="5360F12E">
      <w:start w:val="1"/>
      <w:numFmt w:val="bullet"/>
      <w:lvlText w:val="•"/>
      <w:lvlJc w:val="left"/>
      <w:pPr>
        <w:ind w:left="560" w:hanging="84"/>
      </w:pPr>
      <w:rPr>
        <w:rFonts w:hint="default"/>
      </w:rPr>
    </w:lvl>
    <w:lvl w:ilvl="3" w:tplc="10E0D54C">
      <w:start w:val="1"/>
      <w:numFmt w:val="bullet"/>
      <w:lvlText w:val="•"/>
      <w:lvlJc w:val="left"/>
      <w:pPr>
        <w:ind w:left="772" w:hanging="84"/>
      </w:pPr>
      <w:rPr>
        <w:rFonts w:hint="default"/>
      </w:rPr>
    </w:lvl>
    <w:lvl w:ilvl="4" w:tplc="4A4CA3B8">
      <w:start w:val="1"/>
      <w:numFmt w:val="bullet"/>
      <w:lvlText w:val="•"/>
      <w:lvlJc w:val="left"/>
      <w:pPr>
        <w:ind w:left="984" w:hanging="84"/>
      </w:pPr>
      <w:rPr>
        <w:rFonts w:hint="default"/>
      </w:rPr>
    </w:lvl>
    <w:lvl w:ilvl="5" w:tplc="5622E0FC">
      <w:start w:val="1"/>
      <w:numFmt w:val="bullet"/>
      <w:lvlText w:val="•"/>
      <w:lvlJc w:val="left"/>
      <w:pPr>
        <w:ind w:left="1196" w:hanging="84"/>
      </w:pPr>
      <w:rPr>
        <w:rFonts w:hint="default"/>
      </w:rPr>
    </w:lvl>
    <w:lvl w:ilvl="6" w:tplc="C5803BFA">
      <w:start w:val="1"/>
      <w:numFmt w:val="bullet"/>
      <w:lvlText w:val="•"/>
      <w:lvlJc w:val="left"/>
      <w:pPr>
        <w:ind w:left="1408" w:hanging="84"/>
      </w:pPr>
      <w:rPr>
        <w:rFonts w:hint="default"/>
      </w:rPr>
    </w:lvl>
    <w:lvl w:ilvl="7" w:tplc="322AEC4E">
      <w:start w:val="1"/>
      <w:numFmt w:val="bullet"/>
      <w:lvlText w:val="•"/>
      <w:lvlJc w:val="left"/>
      <w:pPr>
        <w:ind w:left="1621" w:hanging="84"/>
      </w:pPr>
      <w:rPr>
        <w:rFonts w:hint="default"/>
      </w:rPr>
    </w:lvl>
    <w:lvl w:ilvl="8" w:tplc="0B66955E">
      <w:start w:val="1"/>
      <w:numFmt w:val="bullet"/>
      <w:lvlText w:val="•"/>
      <w:lvlJc w:val="left"/>
      <w:pPr>
        <w:ind w:left="1833" w:hanging="84"/>
      </w:pPr>
      <w:rPr>
        <w:rFonts w:hint="default"/>
      </w:rPr>
    </w:lvl>
  </w:abstractNum>
  <w:abstractNum w:abstractNumId="498" w15:restartNumberingAfterBreak="0">
    <w:nsid w:val="5DDA2DEA"/>
    <w:multiLevelType w:val="hybridMultilevel"/>
    <w:tmpl w:val="4DBCAC24"/>
    <w:lvl w:ilvl="0" w:tplc="4B80DEFE">
      <w:start w:val="1"/>
      <w:numFmt w:val="bullet"/>
      <w:lvlText w:val="•"/>
      <w:lvlJc w:val="left"/>
      <w:pPr>
        <w:ind w:left="135" w:hanging="84"/>
      </w:pPr>
      <w:rPr>
        <w:rFonts w:ascii="Times New Roman" w:eastAsia="Times New Roman" w:hAnsi="Times New Roman" w:hint="default"/>
        <w:sz w:val="14"/>
        <w:szCs w:val="14"/>
      </w:rPr>
    </w:lvl>
    <w:lvl w:ilvl="1" w:tplc="58A2947E">
      <w:start w:val="1"/>
      <w:numFmt w:val="bullet"/>
      <w:lvlText w:val="•"/>
      <w:lvlJc w:val="left"/>
      <w:pPr>
        <w:ind w:left="376" w:hanging="84"/>
      </w:pPr>
      <w:rPr>
        <w:rFonts w:hint="default"/>
      </w:rPr>
    </w:lvl>
    <w:lvl w:ilvl="2" w:tplc="0E9A9044">
      <w:start w:val="1"/>
      <w:numFmt w:val="bullet"/>
      <w:lvlText w:val="•"/>
      <w:lvlJc w:val="left"/>
      <w:pPr>
        <w:ind w:left="616" w:hanging="84"/>
      </w:pPr>
      <w:rPr>
        <w:rFonts w:hint="default"/>
      </w:rPr>
    </w:lvl>
    <w:lvl w:ilvl="3" w:tplc="17E4D5AE">
      <w:start w:val="1"/>
      <w:numFmt w:val="bullet"/>
      <w:lvlText w:val="•"/>
      <w:lvlJc w:val="left"/>
      <w:pPr>
        <w:ind w:left="857" w:hanging="84"/>
      </w:pPr>
      <w:rPr>
        <w:rFonts w:hint="default"/>
      </w:rPr>
    </w:lvl>
    <w:lvl w:ilvl="4" w:tplc="1AAEF15A">
      <w:start w:val="1"/>
      <w:numFmt w:val="bullet"/>
      <w:lvlText w:val="•"/>
      <w:lvlJc w:val="left"/>
      <w:pPr>
        <w:ind w:left="1097" w:hanging="84"/>
      </w:pPr>
      <w:rPr>
        <w:rFonts w:hint="default"/>
      </w:rPr>
    </w:lvl>
    <w:lvl w:ilvl="5" w:tplc="B554EE38">
      <w:start w:val="1"/>
      <w:numFmt w:val="bullet"/>
      <w:lvlText w:val="•"/>
      <w:lvlJc w:val="left"/>
      <w:pPr>
        <w:ind w:left="1338" w:hanging="84"/>
      </w:pPr>
      <w:rPr>
        <w:rFonts w:hint="default"/>
      </w:rPr>
    </w:lvl>
    <w:lvl w:ilvl="6" w:tplc="6BDEAFFC">
      <w:start w:val="1"/>
      <w:numFmt w:val="bullet"/>
      <w:lvlText w:val="•"/>
      <w:lvlJc w:val="left"/>
      <w:pPr>
        <w:ind w:left="1578" w:hanging="84"/>
      </w:pPr>
      <w:rPr>
        <w:rFonts w:hint="default"/>
      </w:rPr>
    </w:lvl>
    <w:lvl w:ilvl="7" w:tplc="E8CEA9EA">
      <w:start w:val="1"/>
      <w:numFmt w:val="bullet"/>
      <w:lvlText w:val="•"/>
      <w:lvlJc w:val="left"/>
      <w:pPr>
        <w:ind w:left="1819" w:hanging="84"/>
      </w:pPr>
      <w:rPr>
        <w:rFonts w:hint="default"/>
      </w:rPr>
    </w:lvl>
    <w:lvl w:ilvl="8" w:tplc="DF28830A">
      <w:start w:val="1"/>
      <w:numFmt w:val="bullet"/>
      <w:lvlText w:val="•"/>
      <w:lvlJc w:val="left"/>
      <w:pPr>
        <w:ind w:left="2060" w:hanging="84"/>
      </w:pPr>
      <w:rPr>
        <w:rFonts w:hint="default"/>
      </w:rPr>
    </w:lvl>
  </w:abstractNum>
  <w:abstractNum w:abstractNumId="499" w15:restartNumberingAfterBreak="0">
    <w:nsid w:val="5DDD3284"/>
    <w:multiLevelType w:val="hybridMultilevel"/>
    <w:tmpl w:val="78CA6DF6"/>
    <w:lvl w:ilvl="0" w:tplc="FD30E3D8">
      <w:start w:val="1"/>
      <w:numFmt w:val="bullet"/>
      <w:lvlText w:val="•"/>
      <w:lvlJc w:val="left"/>
      <w:pPr>
        <w:ind w:left="135" w:hanging="84"/>
      </w:pPr>
      <w:rPr>
        <w:rFonts w:ascii="Times New Roman" w:eastAsia="Times New Roman" w:hAnsi="Times New Roman" w:hint="default"/>
        <w:sz w:val="14"/>
        <w:szCs w:val="14"/>
      </w:rPr>
    </w:lvl>
    <w:lvl w:ilvl="1" w:tplc="707CE0EA">
      <w:start w:val="1"/>
      <w:numFmt w:val="bullet"/>
      <w:lvlText w:val="•"/>
      <w:lvlJc w:val="left"/>
      <w:pPr>
        <w:ind w:left="347" w:hanging="84"/>
      </w:pPr>
      <w:rPr>
        <w:rFonts w:hint="default"/>
      </w:rPr>
    </w:lvl>
    <w:lvl w:ilvl="2" w:tplc="FEBC3488">
      <w:start w:val="1"/>
      <w:numFmt w:val="bullet"/>
      <w:lvlText w:val="•"/>
      <w:lvlJc w:val="left"/>
      <w:pPr>
        <w:ind w:left="560" w:hanging="84"/>
      </w:pPr>
      <w:rPr>
        <w:rFonts w:hint="default"/>
      </w:rPr>
    </w:lvl>
    <w:lvl w:ilvl="3" w:tplc="9440FB1A">
      <w:start w:val="1"/>
      <w:numFmt w:val="bullet"/>
      <w:lvlText w:val="•"/>
      <w:lvlJc w:val="left"/>
      <w:pPr>
        <w:ind w:left="772" w:hanging="84"/>
      </w:pPr>
      <w:rPr>
        <w:rFonts w:hint="default"/>
      </w:rPr>
    </w:lvl>
    <w:lvl w:ilvl="4" w:tplc="97C62A94">
      <w:start w:val="1"/>
      <w:numFmt w:val="bullet"/>
      <w:lvlText w:val="•"/>
      <w:lvlJc w:val="left"/>
      <w:pPr>
        <w:ind w:left="984" w:hanging="84"/>
      </w:pPr>
      <w:rPr>
        <w:rFonts w:hint="default"/>
      </w:rPr>
    </w:lvl>
    <w:lvl w:ilvl="5" w:tplc="C73E281E">
      <w:start w:val="1"/>
      <w:numFmt w:val="bullet"/>
      <w:lvlText w:val="•"/>
      <w:lvlJc w:val="left"/>
      <w:pPr>
        <w:ind w:left="1196" w:hanging="84"/>
      </w:pPr>
      <w:rPr>
        <w:rFonts w:hint="default"/>
      </w:rPr>
    </w:lvl>
    <w:lvl w:ilvl="6" w:tplc="8646A706">
      <w:start w:val="1"/>
      <w:numFmt w:val="bullet"/>
      <w:lvlText w:val="•"/>
      <w:lvlJc w:val="left"/>
      <w:pPr>
        <w:ind w:left="1408" w:hanging="84"/>
      </w:pPr>
      <w:rPr>
        <w:rFonts w:hint="default"/>
      </w:rPr>
    </w:lvl>
    <w:lvl w:ilvl="7" w:tplc="3F4CC468">
      <w:start w:val="1"/>
      <w:numFmt w:val="bullet"/>
      <w:lvlText w:val="•"/>
      <w:lvlJc w:val="left"/>
      <w:pPr>
        <w:ind w:left="1621" w:hanging="84"/>
      </w:pPr>
      <w:rPr>
        <w:rFonts w:hint="default"/>
      </w:rPr>
    </w:lvl>
    <w:lvl w:ilvl="8" w:tplc="7D4E8F4A">
      <w:start w:val="1"/>
      <w:numFmt w:val="bullet"/>
      <w:lvlText w:val="•"/>
      <w:lvlJc w:val="left"/>
      <w:pPr>
        <w:ind w:left="1833" w:hanging="84"/>
      </w:pPr>
      <w:rPr>
        <w:rFonts w:hint="default"/>
      </w:rPr>
    </w:lvl>
  </w:abstractNum>
  <w:abstractNum w:abstractNumId="500" w15:restartNumberingAfterBreak="0">
    <w:nsid w:val="5E2F7EF0"/>
    <w:multiLevelType w:val="hybridMultilevel"/>
    <w:tmpl w:val="28AC9A98"/>
    <w:lvl w:ilvl="0" w:tplc="36ACCAD4">
      <w:start w:val="1"/>
      <w:numFmt w:val="bullet"/>
      <w:lvlText w:val="•"/>
      <w:lvlJc w:val="left"/>
      <w:pPr>
        <w:ind w:left="135" w:hanging="84"/>
      </w:pPr>
      <w:rPr>
        <w:rFonts w:ascii="Times New Roman" w:eastAsia="Times New Roman" w:hAnsi="Times New Roman" w:hint="default"/>
        <w:sz w:val="14"/>
        <w:szCs w:val="14"/>
      </w:rPr>
    </w:lvl>
    <w:lvl w:ilvl="1" w:tplc="C78AB178">
      <w:start w:val="1"/>
      <w:numFmt w:val="bullet"/>
      <w:lvlText w:val="•"/>
      <w:lvlJc w:val="left"/>
      <w:pPr>
        <w:ind w:left="291" w:hanging="84"/>
      </w:pPr>
      <w:rPr>
        <w:rFonts w:hint="default"/>
      </w:rPr>
    </w:lvl>
    <w:lvl w:ilvl="2" w:tplc="E26A94A0">
      <w:start w:val="1"/>
      <w:numFmt w:val="bullet"/>
      <w:lvlText w:val="•"/>
      <w:lvlJc w:val="left"/>
      <w:pPr>
        <w:ind w:left="446" w:hanging="84"/>
      </w:pPr>
      <w:rPr>
        <w:rFonts w:hint="default"/>
      </w:rPr>
    </w:lvl>
    <w:lvl w:ilvl="3" w:tplc="284A29BC">
      <w:start w:val="1"/>
      <w:numFmt w:val="bullet"/>
      <w:lvlText w:val="•"/>
      <w:lvlJc w:val="left"/>
      <w:pPr>
        <w:ind w:left="602" w:hanging="84"/>
      </w:pPr>
      <w:rPr>
        <w:rFonts w:hint="default"/>
      </w:rPr>
    </w:lvl>
    <w:lvl w:ilvl="4" w:tplc="54B640C0">
      <w:start w:val="1"/>
      <w:numFmt w:val="bullet"/>
      <w:lvlText w:val="•"/>
      <w:lvlJc w:val="left"/>
      <w:pPr>
        <w:ind w:left="757" w:hanging="84"/>
      </w:pPr>
      <w:rPr>
        <w:rFonts w:hint="default"/>
      </w:rPr>
    </w:lvl>
    <w:lvl w:ilvl="5" w:tplc="5406FE14">
      <w:start w:val="1"/>
      <w:numFmt w:val="bullet"/>
      <w:lvlText w:val="•"/>
      <w:lvlJc w:val="left"/>
      <w:pPr>
        <w:ind w:left="913" w:hanging="84"/>
      </w:pPr>
      <w:rPr>
        <w:rFonts w:hint="default"/>
      </w:rPr>
    </w:lvl>
    <w:lvl w:ilvl="6" w:tplc="DD0A8448">
      <w:start w:val="1"/>
      <w:numFmt w:val="bullet"/>
      <w:lvlText w:val="•"/>
      <w:lvlJc w:val="left"/>
      <w:pPr>
        <w:ind w:left="1068" w:hanging="84"/>
      </w:pPr>
      <w:rPr>
        <w:rFonts w:hint="default"/>
      </w:rPr>
    </w:lvl>
    <w:lvl w:ilvl="7" w:tplc="3E525524">
      <w:start w:val="1"/>
      <w:numFmt w:val="bullet"/>
      <w:lvlText w:val="•"/>
      <w:lvlJc w:val="left"/>
      <w:pPr>
        <w:ind w:left="1224" w:hanging="84"/>
      </w:pPr>
      <w:rPr>
        <w:rFonts w:hint="default"/>
      </w:rPr>
    </w:lvl>
    <w:lvl w:ilvl="8" w:tplc="D3F87B88">
      <w:start w:val="1"/>
      <w:numFmt w:val="bullet"/>
      <w:lvlText w:val="•"/>
      <w:lvlJc w:val="left"/>
      <w:pPr>
        <w:ind w:left="1379" w:hanging="84"/>
      </w:pPr>
      <w:rPr>
        <w:rFonts w:hint="default"/>
      </w:rPr>
    </w:lvl>
  </w:abstractNum>
  <w:abstractNum w:abstractNumId="501" w15:restartNumberingAfterBreak="0">
    <w:nsid w:val="5E437347"/>
    <w:multiLevelType w:val="hybridMultilevel"/>
    <w:tmpl w:val="6B16C704"/>
    <w:lvl w:ilvl="0" w:tplc="59380BB2">
      <w:start w:val="1"/>
      <w:numFmt w:val="bullet"/>
      <w:lvlText w:val="•"/>
      <w:lvlJc w:val="left"/>
      <w:pPr>
        <w:ind w:left="135" w:hanging="84"/>
      </w:pPr>
      <w:rPr>
        <w:rFonts w:ascii="Times New Roman" w:eastAsia="Times New Roman" w:hAnsi="Times New Roman" w:hint="default"/>
        <w:b/>
        <w:bCs/>
        <w:sz w:val="14"/>
        <w:szCs w:val="14"/>
      </w:rPr>
    </w:lvl>
    <w:lvl w:ilvl="1" w:tplc="26563D5C">
      <w:start w:val="1"/>
      <w:numFmt w:val="bullet"/>
      <w:lvlText w:val="•"/>
      <w:lvlJc w:val="left"/>
      <w:pPr>
        <w:ind w:left="347" w:hanging="84"/>
      </w:pPr>
      <w:rPr>
        <w:rFonts w:hint="default"/>
      </w:rPr>
    </w:lvl>
    <w:lvl w:ilvl="2" w:tplc="4E44E768">
      <w:start w:val="1"/>
      <w:numFmt w:val="bullet"/>
      <w:lvlText w:val="•"/>
      <w:lvlJc w:val="left"/>
      <w:pPr>
        <w:ind w:left="560" w:hanging="84"/>
      </w:pPr>
      <w:rPr>
        <w:rFonts w:hint="default"/>
      </w:rPr>
    </w:lvl>
    <w:lvl w:ilvl="3" w:tplc="034CED6A">
      <w:start w:val="1"/>
      <w:numFmt w:val="bullet"/>
      <w:lvlText w:val="•"/>
      <w:lvlJc w:val="left"/>
      <w:pPr>
        <w:ind w:left="772" w:hanging="84"/>
      </w:pPr>
      <w:rPr>
        <w:rFonts w:hint="default"/>
      </w:rPr>
    </w:lvl>
    <w:lvl w:ilvl="4" w:tplc="B11C1604">
      <w:start w:val="1"/>
      <w:numFmt w:val="bullet"/>
      <w:lvlText w:val="•"/>
      <w:lvlJc w:val="left"/>
      <w:pPr>
        <w:ind w:left="984" w:hanging="84"/>
      </w:pPr>
      <w:rPr>
        <w:rFonts w:hint="default"/>
      </w:rPr>
    </w:lvl>
    <w:lvl w:ilvl="5" w:tplc="E968BC8A">
      <w:start w:val="1"/>
      <w:numFmt w:val="bullet"/>
      <w:lvlText w:val="•"/>
      <w:lvlJc w:val="left"/>
      <w:pPr>
        <w:ind w:left="1196" w:hanging="84"/>
      </w:pPr>
      <w:rPr>
        <w:rFonts w:hint="default"/>
      </w:rPr>
    </w:lvl>
    <w:lvl w:ilvl="6" w:tplc="98C2F196">
      <w:start w:val="1"/>
      <w:numFmt w:val="bullet"/>
      <w:lvlText w:val="•"/>
      <w:lvlJc w:val="left"/>
      <w:pPr>
        <w:ind w:left="1408" w:hanging="84"/>
      </w:pPr>
      <w:rPr>
        <w:rFonts w:hint="default"/>
      </w:rPr>
    </w:lvl>
    <w:lvl w:ilvl="7" w:tplc="9BE63D6A">
      <w:start w:val="1"/>
      <w:numFmt w:val="bullet"/>
      <w:lvlText w:val="•"/>
      <w:lvlJc w:val="left"/>
      <w:pPr>
        <w:ind w:left="1621" w:hanging="84"/>
      </w:pPr>
      <w:rPr>
        <w:rFonts w:hint="default"/>
      </w:rPr>
    </w:lvl>
    <w:lvl w:ilvl="8" w:tplc="74C4145A">
      <w:start w:val="1"/>
      <w:numFmt w:val="bullet"/>
      <w:lvlText w:val="•"/>
      <w:lvlJc w:val="left"/>
      <w:pPr>
        <w:ind w:left="1833" w:hanging="84"/>
      </w:pPr>
      <w:rPr>
        <w:rFonts w:hint="default"/>
      </w:rPr>
    </w:lvl>
  </w:abstractNum>
  <w:abstractNum w:abstractNumId="502" w15:restartNumberingAfterBreak="0">
    <w:nsid w:val="5E455A05"/>
    <w:multiLevelType w:val="hybridMultilevel"/>
    <w:tmpl w:val="5CEC5306"/>
    <w:lvl w:ilvl="0" w:tplc="945894CA">
      <w:start w:val="1"/>
      <w:numFmt w:val="bullet"/>
      <w:lvlText w:val="•"/>
      <w:lvlJc w:val="left"/>
      <w:pPr>
        <w:ind w:left="135" w:hanging="84"/>
      </w:pPr>
      <w:rPr>
        <w:rFonts w:ascii="Times New Roman" w:eastAsia="Times New Roman" w:hAnsi="Times New Roman" w:hint="default"/>
        <w:sz w:val="14"/>
        <w:szCs w:val="14"/>
      </w:rPr>
    </w:lvl>
    <w:lvl w:ilvl="1" w:tplc="854639FE">
      <w:start w:val="1"/>
      <w:numFmt w:val="bullet"/>
      <w:lvlText w:val="•"/>
      <w:lvlJc w:val="left"/>
      <w:pPr>
        <w:ind w:left="376" w:hanging="84"/>
      </w:pPr>
      <w:rPr>
        <w:rFonts w:hint="default"/>
      </w:rPr>
    </w:lvl>
    <w:lvl w:ilvl="2" w:tplc="1F5C5ADE">
      <w:start w:val="1"/>
      <w:numFmt w:val="bullet"/>
      <w:lvlText w:val="•"/>
      <w:lvlJc w:val="left"/>
      <w:pPr>
        <w:ind w:left="616" w:hanging="84"/>
      </w:pPr>
      <w:rPr>
        <w:rFonts w:hint="default"/>
      </w:rPr>
    </w:lvl>
    <w:lvl w:ilvl="3" w:tplc="8D14E102">
      <w:start w:val="1"/>
      <w:numFmt w:val="bullet"/>
      <w:lvlText w:val="•"/>
      <w:lvlJc w:val="left"/>
      <w:pPr>
        <w:ind w:left="857" w:hanging="84"/>
      </w:pPr>
      <w:rPr>
        <w:rFonts w:hint="default"/>
      </w:rPr>
    </w:lvl>
    <w:lvl w:ilvl="4" w:tplc="AA340CFE">
      <w:start w:val="1"/>
      <w:numFmt w:val="bullet"/>
      <w:lvlText w:val="•"/>
      <w:lvlJc w:val="left"/>
      <w:pPr>
        <w:ind w:left="1097" w:hanging="84"/>
      </w:pPr>
      <w:rPr>
        <w:rFonts w:hint="default"/>
      </w:rPr>
    </w:lvl>
    <w:lvl w:ilvl="5" w:tplc="C2B4305A">
      <w:start w:val="1"/>
      <w:numFmt w:val="bullet"/>
      <w:lvlText w:val="•"/>
      <w:lvlJc w:val="left"/>
      <w:pPr>
        <w:ind w:left="1338" w:hanging="84"/>
      </w:pPr>
      <w:rPr>
        <w:rFonts w:hint="default"/>
      </w:rPr>
    </w:lvl>
    <w:lvl w:ilvl="6" w:tplc="4BE0446E">
      <w:start w:val="1"/>
      <w:numFmt w:val="bullet"/>
      <w:lvlText w:val="•"/>
      <w:lvlJc w:val="left"/>
      <w:pPr>
        <w:ind w:left="1578" w:hanging="84"/>
      </w:pPr>
      <w:rPr>
        <w:rFonts w:hint="default"/>
      </w:rPr>
    </w:lvl>
    <w:lvl w:ilvl="7" w:tplc="A442003A">
      <w:start w:val="1"/>
      <w:numFmt w:val="bullet"/>
      <w:lvlText w:val="•"/>
      <w:lvlJc w:val="left"/>
      <w:pPr>
        <w:ind w:left="1819" w:hanging="84"/>
      </w:pPr>
      <w:rPr>
        <w:rFonts w:hint="default"/>
      </w:rPr>
    </w:lvl>
    <w:lvl w:ilvl="8" w:tplc="20081BA6">
      <w:start w:val="1"/>
      <w:numFmt w:val="bullet"/>
      <w:lvlText w:val="•"/>
      <w:lvlJc w:val="left"/>
      <w:pPr>
        <w:ind w:left="2060" w:hanging="84"/>
      </w:pPr>
      <w:rPr>
        <w:rFonts w:hint="default"/>
      </w:rPr>
    </w:lvl>
  </w:abstractNum>
  <w:abstractNum w:abstractNumId="503" w15:restartNumberingAfterBreak="0">
    <w:nsid w:val="5EA35934"/>
    <w:multiLevelType w:val="hybridMultilevel"/>
    <w:tmpl w:val="B582D55C"/>
    <w:lvl w:ilvl="0" w:tplc="E716FC7A">
      <w:start w:val="1"/>
      <w:numFmt w:val="bullet"/>
      <w:lvlText w:val="•"/>
      <w:lvlJc w:val="left"/>
      <w:pPr>
        <w:ind w:left="135" w:hanging="84"/>
      </w:pPr>
      <w:rPr>
        <w:rFonts w:ascii="Times New Roman" w:eastAsia="Times New Roman" w:hAnsi="Times New Roman" w:hint="default"/>
        <w:sz w:val="14"/>
        <w:szCs w:val="14"/>
      </w:rPr>
    </w:lvl>
    <w:lvl w:ilvl="1" w:tplc="7B1E94C8">
      <w:start w:val="1"/>
      <w:numFmt w:val="bullet"/>
      <w:lvlText w:val="•"/>
      <w:lvlJc w:val="left"/>
      <w:pPr>
        <w:ind w:left="291" w:hanging="84"/>
      </w:pPr>
      <w:rPr>
        <w:rFonts w:hint="default"/>
      </w:rPr>
    </w:lvl>
    <w:lvl w:ilvl="2" w:tplc="55343146">
      <w:start w:val="1"/>
      <w:numFmt w:val="bullet"/>
      <w:lvlText w:val="•"/>
      <w:lvlJc w:val="left"/>
      <w:pPr>
        <w:ind w:left="446" w:hanging="84"/>
      </w:pPr>
      <w:rPr>
        <w:rFonts w:hint="default"/>
      </w:rPr>
    </w:lvl>
    <w:lvl w:ilvl="3" w:tplc="C870FAC4">
      <w:start w:val="1"/>
      <w:numFmt w:val="bullet"/>
      <w:lvlText w:val="•"/>
      <w:lvlJc w:val="left"/>
      <w:pPr>
        <w:ind w:left="602" w:hanging="84"/>
      </w:pPr>
      <w:rPr>
        <w:rFonts w:hint="default"/>
      </w:rPr>
    </w:lvl>
    <w:lvl w:ilvl="4" w:tplc="F0741918">
      <w:start w:val="1"/>
      <w:numFmt w:val="bullet"/>
      <w:lvlText w:val="•"/>
      <w:lvlJc w:val="left"/>
      <w:pPr>
        <w:ind w:left="757" w:hanging="84"/>
      </w:pPr>
      <w:rPr>
        <w:rFonts w:hint="default"/>
      </w:rPr>
    </w:lvl>
    <w:lvl w:ilvl="5" w:tplc="22D24B28">
      <w:start w:val="1"/>
      <w:numFmt w:val="bullet"/>
      <w:lvlText w:val="•"/>
      <w:lvlJc w:val="left"/>
      <w:pPr>
        <w:ind w:left="913" w:hanging="84"/>
      </w:pPr>
      <w:rPr>
        <w:rFonts w:hint="default"/>
      </w:rPr>
    </w:lvl>
    <w:lvl w:ilvl="6" w:tplc="CE82EDEE">
      <w:start w:val="1"/>
      <w:numFmt w:val="bullet"/>
      <w:lvlText w:val="•"/>
      <w:lvlJc w:val="left"/>
      <w:pPr>
        <w:ind w:left="1068" w:hanging="84"/>
      </w:pPr>
      <w:rPr>
        <w:rFonts w:hint="default"/>
      </w:rPr>
    </w:lvl>
    <w:lvl w:ilvl="7" w:tplc="81E6D190">
      <w:start w:val="1"/>
      <w:numFmt w:val="bullet"/>
      <w:lvlText w:val="•"/>
      <w:lvlJc w:val="left"/>
      <w:pPr>
        <w:ind w:left="1224" w:hanging="84"/>
      </w:pPr>
      <w:rPr>
        <w:rFonts w:hint="default"/>
      </w:rPr>
    </w:lvl>
    <w:lvl w:ilvl="8" w:tplc="37D0B05A">
      <w:start w:val="1"/>
      <w:numFmt w:val="bullet"/>
      <w:lvlText w:val="•"/>
      <w:lvlJc w:val="left"/>
      <w:pPr>
        <w:ind w:left="1379" w:hanging="84"/>
      </w:pPr>
      <w:rPr>
        <w:rFonts w:hint="default"/>
      </w:rPr>
    </w:lvl>
  </w:abstractNum>
  <w:abstractNum w:abstractNumId="504" w15:restartNumberingAfterBreak="0">
    <w:nsid w:val="5EAF24A3"/>
    <w:multiLevelType w:val="hybridMultilevel"/>
    <w:tmpl w:val="72825340"/>
    <w:lvl w:ilvl="0" w:tplc="36FCCC88">
      <w:start w:val="1"/>
      <w:numFmt w:val="bullet"/>
      <w:lvlText w:val="•"/>
      <w:lvlJc w:val="left"/>
      <w:pPr>
        <w:ind w:left="135" w:hanging="84"/>
      </w:pPr>
      <w:rPr>
        <w:rFonts w:ascii="Times New Roman" w:eastAsia="Times New Roman" w:hAnsi="Times New Roman" w:hint="default"/>
        <w:sz w:val="14"/>
        <w:szCs w:val="14"/>
      </w:rPr>
    </w:lvl>
    <w:lvl w:ilvl="1" w:tplc="16062498">
      <w:start w:val="1"/>
      <w:numFmt w:val="bullet"/>
      <w:lvlText w:val="•"/>
      <w:lvlJc w:val="left"/>
      <w:pPr>
        <w:ind w:left="291" w:hanging="84"/>
      </w:pPr>
      <w:rPr>
        <w:rFonts w:hint="default"/>
      </w:rPr>
    </w:lvl>
    <w:lvl w:ilvl="2" w:tplc="210AE814">
      <w:start w:val="1"/>
      <w:numFmt w:val="bullet"/>
      <w:lvlText w:val="•"/>
      <w:lvlJc w:val="left"/>
      <w:pPr>
        <w:ind w:left="446" w:hanging="84"/>
      </w:pPr>
      <w:rPr>
        <w:rFonts w:hint="default"/>
      </w:rPr>
    </w:lvl>
    <w:lvl w:ilvl="3" w:tplc="D09ECB42">
      <w:start w:val="1"/>
      <w:numFmt w:val="bullet"/>
      <w:lvlText w:val="•"/>
      <w:lvlJc w:val="left"/>
      <w:pPr>
        <w:ind w:left="602" w:hanging="84"/>
      </w:pPr>
      <w:rPr>
        <w:rFonts w:hint="default"/>
      </w:rPr>
    </w:lvl>
    <w:lvl w:ilvl="4" w:tplc="509CE590">
      <w:start w:val="1"/>
      <w:numFmt w:val="bullet"/>
      <w:lvlText w:val="•"/>
      <w:lvlJc w:val="left"/>
      <w:pPr>
        <w:ind w:left="757" w:hanging="84"/>
      </w:pPr>
      <w:rPr>
        <w:rFonts w:hint="default"/>
      </w:rPr>
    </w:lvl>
    <w:lvl w:ilvl="5" w:tplc="4F92FBA4">
      <w:start w:val="1"/>
      <w:numFmt w:val="bullet"/>
      <w:lvlText w:val="•"/>
      <w:lvlJc w:val="left"/>
      <w:pPr>
        <w:ind w:left="913" w:hanging="84"/>
      </w:pPr>
      <w:rPr>
        <w:rFonts w:hint="default"/>
      </w:rPr>
    </w:lvl>
    <w:lvl w:ilvl="6" w:tplc="6820FF62">
      <w:start w:val="1"/>
      <w:numFmt w:val="bullet"/>
      <w:lvlText w:val="•"/>
      <w:lvlJc w:val="left"/>
      <w:pPr>
        <w:ind w:left="1068" w:hanging="84"/>
      </w:pPr>
      <w:rPr>
        <w:rFonts w:hint="default"/>
      </w:rPr>
    </w:lvl>
    <w:lvl w:ilvl="7" w:tplc="E562817E">
      <w:start w:val="1"/>
      <w:numFmt w:val="bullet"/>
      <w:lvlText w:val="•"/>
      <w:lvlJc w:val="left"/>
      <w:pPr>
        <w:ind w:left="1224" w:hanging="84"/>
      </w:pPr>
      <w:rPr>
        <w:rFonts w:hint="default"/>
      </w:rPr>
    </w:lvl>
    <w:lvl w:ilvl="8" w:tplc="5CB88CF2">
      <w:start w:val="1"/>
      <w:numFmt w:val="bullet"/>
      <w:lvlText w:val="•"/>
      <w:lvlJc w:val="left"/>
      <w:pPr>
        <w:ind w:left="1379" w:hanging="84"/>
      </w:pPr>
      <w:rPr>
        <w:rFonts w:hint="default"/>
      </w:rPr>
    </w:lvl>
  </w:abstractNum>
  <w:abstractNum w:abstractNumId="505" w15:restartNumberingAfterBreak="0">
    <w:nsid w:val="5ECC0AC3"/>
    <w:multiLevelType w:val="hybridMultilevel"/>
    <w:tmpl w:val="3A0660F2"/>
    <w:lvl w:ilvl="0" w:tplc="772A1C72">
      <w:start w:val="1"/>
      <w:numFmt w:val="bullet"/>
      <w:lvlText w:val="•"/>
      <w:lvlJc w:val="left"/>
      <w:pPr>
        <w:ind w:left="86" w:hanging="84"/>
      </w:pPr>
      <w:rPr>
        <w:rFonts w:ascii="Times New Roman" w:eastAsia="Times New Roman" w:hAnsi="Times New Roman" w:hint="default"/>
        <w:b/>
        <w:bCs/>
        <w:sz w:val="14"/>
        <w:szCs w:val="14"/>
      </w:rPr>
    </w:lvl>
    <w:lvl w:ilvl="1" w:tplc="8BACDCDA">
      <w:start w:val="1"/>
      <w:numFmt w:val="bullet"/>
      <w:lvlText w:val="•"/>
      <w:lvlJc w:val="left"/>
      <w:pPr>
        <w:ind w:left="332" w:hanging="84"/>
      </w:pPr>
      <w:rPr>
        <w:rFonts w:hint="default"/>
      </w:rPr>
    </w:lvl>
    <w:lvl w:ilvl="2" w:tplc="489044BE">
      <w:start w:val="1"/>
      <w:numFmt w:val="bullet"/>
      <w:lvlText w:val="•"/>
      <w:lvlJc w:val="left"/>
      <w:pPr>
        <w:ind w:left="577" w:hanging="84"/>
      </w:pPr>
      <w:rPr>
        <w:rFonts w:hint="default"/>
      </w:rPr>
    </w:lvl>
    <w:lvl w:ilvl="3" w:tplc="B060C922">
      <w:start w:val="1"/>
      <w:numFmt w:val="bullet"/>
      <w:lvlText w:val="•"/>
      <w:lvlJc w:val="left"/>
      <w:pPr>
        <w:ind w:left="822" w:hanging="84"/>
      </w:pPr>
      <w:rPr>
        <w:rFonts w:hint="default"/>
      </w:rPr>
    </w:lvl>
    <w:lvl w:ilvl="4" w:tplc="D2406E92">
      <w:start w:val="1"/>
      <w:numFmt w:val="bullet"/>
      <w:lvlText w:val="•"/>
      <w:lvlJc w:val="left"/>
      <w:pPr>
        <w:ind w:left="1068" w:hanging="84"/>
      </w:pPr>
      <w:rPr>
        <w:rFonts w:hint="default"/>
      </w:rPr>
    </w:lvl>
    <w:lvl w:ilvl="5" w:tplc="3CD88912">
      <w:start w:val="1"/>
      <w:numFmt w:val="bullet"/>
      <w:lvlText w:val="•"/>
      <w:lvlJc w:val="left"/>
      <w:pPr>
        <w:ind w:left="1313" w:hanging="84"/>
      </w:pPr>
      <w:rPr>
        <w:rFonts w:hint="default"/>
      </w:rPr>
    </w:lvl>
    <w:lvl w:ilvl="6" w:tplc="18FE1C28">
      <w:start w:val="1"/>
      <w:numFmt w:val="bullet"/>
      <w:lvlText w:val="•"/>
      <w:lvlJc w:val="left"/>
      <w:pPr>
        <w:ind w:left="1559" w:hanging="84"/>
      </w:pPr>
      <w:rPr>
        <w:rFonts w:hint="default"/>
      </w:rPr>
    </w:lvl>
    <w:lvl w:ilvl="7" w:tplc="80908F7C">
      <w:start w:val="1"/>
      <w:numFmt w:val="bullet"/>
      <w:lvlText w:val="•"/>
      <w:lvlJc w:val="left"/>
      <w:pPr>
        <w:ind w:left="1804" w:hanging="84"/>
      </w:pPr>
      <w:rPr>
        <w:rFonts w:hint="default"/>
      </w:rPr>
    </w:lvl>
    <w:lvl w:ilvl="8" w:tplc="0E065BD0">
      <w:start w:val="1"/>
      <w:numFmt w:val="bullet"/>
      <w:lvlText w:val="•"/>
      <w:lvlJc w:val="left"/>
      <w:pPr>
        <w:ind w:left="2050" w:hanging="84"/>
      </w:pPr>
      <w:rPr>
        <w:rFonts w:hint="default"/>
      </w:rPr>
    </w:lvl>
  </w:abstractNum>
  <w:abstractNum w:abstractNumId="506" w15:restartNumberingAfterBreak="0">
    <w:nsid w:val="5EFE74A4"/>
    <w:multiLevelType w:val="hybridMultilevel"/>
    <w:tmpl w:val="F5542AAA"/>
    <w:lvl w:ilvl="0" w:tplc="41F26074">
      <w:start w:val="1"/>
      <w:numFmt w:val="bullet"/>
      <w:lvlText w:val="•"/>
      <w:lvlJc w:val="left"/>
      <w:pPr>
        <w:ind w:left="135" w:hanging="84"/>
      </w:pPr>
      <w:rPr>
        <w:rFonts w:ascii="Times New Roman" w:eastAsia="Times New Roman" w:hAnsi="Times New Roman" w:hint="default"/>
        <w:sz w:val="14"/>
        <w:szCs w:val="14"/>
      </w:rPr>
    </w:lvl>
    <w:lvl w:ilvl="1" w:tplc="C778E43A">
      <w:start w:val="1"/>
      <w:numFmt w:val="bullet"/>
      <w:lvlText w:val="•"/>
      <w:lvlJc w:val="left"/>
      <w:pPr>
        <w:ind w:left="291" w:hanging="84"/>
      </w:pPr>
      <w:rPr>
        <w:rFonts w:hint="default"/>
      </w:rPr>
    </w:lvl>
    <w:lvl w:ilvl="2" w:tplc="053AEC7C">
      <w:start w:val="1"/>
      <w:numFmt w:val="bullet"/>
      <w:lvlText w:val="•"/>
      <w:lvlJc w:val="left"/>
      <w:pPr>
        <w:ind w:left="446" w:hanging="84"/>
      </w:pPr>
      <w:rPr>
        <w:rFonts w:hint="default"/>
      </w:rPr>
    </w:lvl>
    <w:lvl w:ilvl="3" w:tplc="F86E1A9A">
      <w:start w:val="1"/>
      <w:numFmt w:val="bullet"/>
      <w:lvlText w:val="•"/>
      <w:lvlJc w:val="left"/>
      <w:pPr>
        <w:ind w:left="602" w:hanging="84"/>
      </w:pPr>
      <w:rPr>
        <w:rFonts w:hint="default"/>
      </w:rPr>
    </w:lvl>
    <w:lvl w:ilvl="4" w:tplc="FC085F7C">
      <w:start w:val="1"/>
      <w:numFmt w:val="bullet"/>
      <w:lvlText w:val="•"/>
      <w:lvlJc w:val="left"/>
      <w:pPr>
        <w:ind w:left="757" w:hanging="84"/>
      </w:pPr>
      <w:rPr>
        <w:rFonts w:hint="default"/>
      </w:rPr>
    </w:lvl>
    <w:lvl w:ilvl="5" w:tplc="B3183F7C">
      <w:start w:val="1"/>
      <w:numFmt w:val="bullet"/>
      <w:lvlText w:val="•"/>
      <w:lvlJc w:val="left"/>
      <w:pPr>
        <w:ind w:left="913" w:hanging="84"/>
      </w:pPr>
      <w:rPr>
        <w:rFonts w:hint="default"/>
      </w:rPr>
    </w:lvl>
    <w:lvl w:ilvl="6" w:tplc="0666E03C">
      <w:start w:val="1"/>
      <w:numFmt w:val="bullet"/>
      <w:lvlText w:val="•"/>
      <w:lvlJc w:val="left"/>
      <w:pPr>
        <w:ind w:left="1068" w:hanging="84"/>
      </w:pPr>
      <w:rPr>
        <w:rFonts w:hint="default"/>
      </w:rPr>
    </w:lvl>
    <w:lvl w:ilvl="7" w:tplc="2368B8BE">
      <w:start w:val="1"/>
      <w:numFmt w:val="bullet"/>
      <w:lvlText w:val="•"/>
      <w:lvlJc w:val="left"/>
      <w:pPr>
        <w:ind w:left="1224" w:hanging="84"/>
      </w:pPr>
      <w:rPr>
        <w:rFonts w:hint="default"/>
      </w:rPr>
    </w:lvl>
    <w:lvl w:ilvl="8" w:tplc="083EB13C">
      <w:start w:val="1"/>
      <w:numFmt w:val="bullet"/>
      <w:lvlText w:val="•"/>
      <w:lvlJc w:val="left"/>
      <w:pPr>
        <w:ind w:left="1379" w:hanging="84"/>
      </w:pPr>
      <w:rPr>
        <w:rFonts w:hint="default"/>
      </w:rPr>
    </w:lvl>
  </w:abstractNum>
  <w:abstractNum w:abstractNumId="507" w15:restartNumberingAfterBreak="0">
    <w:nsid w:val="5F5228DC"/>
    <w:multiLevelType w:val="hybridMultilevel"/>
    <w:tmpl w:val="74405C4E"/>
    <w:lvl w:ilvl="0" w:tplc="9708A92E">
      <w:start w:val="1"/>
      <w:numFmt w:val="bullet"/>
      <w:lvlText w:val="•"/>
      <w:lvlJc w:val="left"/>
      <w:pPr>
        <w:ind w:left="135" w:hanging="84"/>
      </w:pPr>
      <w:rPr>
        <w:rFonts w:ascii="Times New Roman" w:eastAsia="Times New Roman" w:hAnsi="Times New Roman" w:hint="default"/>
        <w:sz w:val="14"/>
        <w:szCs w:val="14"/>
      </w:rPr>
    </w:lvl>
    <w:lvl w:ilvl="1" w:tplc="E738FA38">
      <w:start w:val="1"/>
      <w:numFmt w:val="bullet"/>
      <w:lvlText w:val="•"/>
      <w:lvlJc w:val="left"/>
      <w:pPr>
        <w:ind w:left="347" w:hanging="84"/>
      </w:pPr>
      <w:rPr>
        <w:rFonts w:hint="default"/>
      </w:rPr>
    </w:lvl>
    <w:lvl w:ilvl="2" w:tplc="EFC4F4DC">
      <w:start w:val="1"/>
      <w:numFmt w:val="bullet"/>
      <w:lvlText w:val="•"/>
      <w:lvlJc w:val="left"/>
      <w:pPr>
        <w:ind w:left="560" w:hanging="84"/>
      </w:pPr>
      <w:rPr>
        <w:rFonts w:hint="default"/>
      </w:rPr>
    </w:lvl>
    <w:lvl w:ilvl="3" w:tplc="5420E9CE">
      <w:start w:val="1"/>
      <w:numFmt w:val="bullet"/>
      <w:lvlText w:val="•"/>
      <w:lvlJc w:val="left"/>
      <w:pPr>
        <w:ind w:left="772" w:hanging="84"/>
      </w:pPr>
      <w:rPr>
        <w:rFonts w:hint="default"/>
      </w:rPr>
    </w:lvl>
    <w:lvl w:ilvl="4" w:tplc="48C4DBFA">
      <w:start w:val="1"/>
      <w:numFmt w:val="bullet"/>
      <w:lvlText w:val="•"/>
      <w:lvlJc w:val="left"/>
      <w:pPr>
        <w:ind w:left="984" w:hanging="84"/>
      </w:pPr>
      <w:rPr>
        <w:rFonts w:hint="default"/>
      </w:rPr>
    </w:lvl>
    <w:lvl w:ilvl="5" w:tplc="811EF59E">
      <w:start w:val="1"/>
      <w:numFmt w:val="bullet"/>
      <w:lvlText w:val="•"/>
      <w:lvlJc w:val="left"/>
      <w:pPr>
        <w:ind w:left="1196" w:hanging="84"/>
      </w:pPr>
      <w:rPr>
        <w:rFonts w:hint="default"/>
      </w:rPr>
    </w:lvl>
    <w:lvl w:ilvl="6" w:tplc="4C98EE14">
      <w:start w:val="1"/>
      <w:numFmt w:val="bullet"/>
      <w:lvlText w:val="•"/>
      <w:lvlJc w:val="left"/>
      <w:pPr>
        <w:ind w:left="1408" w:hanging="84"/>
      </w:pPr>
      <w:rPr>
        <w:rFonts w:hint="default"/>
      </w:rPr>
    </w:lvl>
    <w:lvl w:ilvl="7" w:tplc="05225A8C">
      <w:start w:val="1"/>
      <w:numFmt w:val="bullet"/>
      <w:lvlText w:val="•"/>
      <w:lvlJc w:val="left"/>
      <w:pPr>
        <w:ind w:left="1621" w:hanging="84"/>
      </w:pPr>
      <w:rPr>
        <w:rFonts w:hint="default"/>
      </w:rPr>
    </w:lvl>
    <w:lvl w:ilvl="8" w:tplc="1A6AD278">
      <w:start w:val="1"/>
      <w:numFmt w:val="bullet"/>
      <w:lvlText w:val="•"/>
      <w:lvlJc w:val="left"/>
      <w:pPr>
        <w:ind w:left="1833" w:hanging="84"/>
      </w:pPr>
      <w:rPr>
        <w:rFonts w:hint="default"/>
      </w:rPr>
    </w:lvl>
  </w:abstractNum>
  <w:abstractNum w:abstractNumId="508" w15:restartNumberingAfterBreak="0">
    <w:nsid w:val="5F5C2221"/>
    <w:multiLevelType w:val="hybridMultilevel"/>
    <w:tmpl w:val="0FB62620"/>
    <w:lvl w:ilvl="0" w:tplc="F93ABCC4">
      <w:start w:val="1"/>
      <w:numFmt w:val="bullet"/>
      <w:lvlText w:val="•"/>
      <w:lvlJc w:val="left"/>
      <w:pPr>
        <w:ind w:left="135" w:hanging="84"/>
      </w:pPr>
      <w:rPr>
        <w:rFonts w:ascii="Times New Roman" w:eastAsia="Times New Roman" w:hAnsi="Times New Roman" w:hint="default"/>
        <w:sz w:val="14"/>
        <w:szCs w:val="14"/>
      </w:rPr>
    </w:lvl>
    <w:lvl w:ilvl="1" w:tplc="2A66DEEC">
      <w:start w:val="1"/>
      <w:numFmt w:val="bullet"/>
      <w:lvlText w:val="•"/>
      <w:lvlJc w:val="left"/>
      <w:pPr>
        <w:ind w:left="376" w:hanging="84"/>
      </w:pPr>
      <w:rPr>
        <w:rFonts w:hint="default"/>
      </w:rPr>
    </w:lvl>
    <w:lvl w:ilvl="2" w:tplc="88EE8EDC">
      <w:start w:val="1"/>
      <w:numFmt w:val="bullet"/>
      <w:lvlText w:val="•"/>
      <w:lvlJc w:val="left"/>
      <w:pPr>
        <w:ind w:left="616" w:hanging="84"/>
      </w:pPr>
      <w:rPr>
        <w:rFonts w:hint="default"/>
      </w:rPr>
    </w:lvl>
    <w:lvl w:ilvl="3" w:tplc="28269E48">
      <w:start w:val="1"/>
      <w:numFmt w:val="bullet"/>
      <w:lvlText w:val="•"/>
      <w:lvlJc w:val="left"/>
      <w:pPr>
        <w:ind w:left="857" w:hanging="84"/>
      </w:pPr>
      <w:rPr>
        <w:rFonts w:hint="default"/>
      </w:rPr>
    </w:lvl>
    <w:lvl w:ilvl="4" w:tplc="E01EA3F0">
      <w:start w:val="1"/>
      <w:numFmt w:val="bullet"/>
      <w:lvlText w:val="•"/>
      <w:lvlJc w:val="left"/>
      <w:pPr>
        <w:ind w:left="1097" w:hanging="84"/>
      </w:pPr>
      <w:rPr>
        <w:rFonts w:hint="default"/>
      </w:rPr>
    </w:lvl>
    <w:lvl w:ilvl="5" w:tplc="D3529E30">
      <w:start w:val="1"/>
      <w:numFmt w:val="bullet"/>
      <w:lvlText w:val="•"/>
      <w:lvlJc w:val="left"/>
      <w:pPr>
        <w:ind w:left="1338" w:hanging="84"/>
      </w:pPr>
      <w:rPr>
        <w:rFonts w:hint="default"/>
      </w:rPr>
    </w:lvl>
    <w:lvl w:ilvl="6" w:tplc="0D804BAC">
      <w:start w:val="1"/>
      <w:numFmt w:val="bullet"/>
      <w:lvlText w:val="•"/>
      <w:lvlJc w:val="left"/>
      <w:pPr>
        <w:ind w:left="1578" w:hanging="84"/>
      </w:pPr>
      <w:rPr>
        <w:rFonts w:hint="default"/>
      </w:rPr>
    </w:lvl>
    <w:lvl w:ilvl="7" w:tplc="56A69C1A">
      <w:start w:val="1"/>
      <w:numFmt w:val="bullet"/>
      <w:lvlText w:val="•"/>
      <w:lvlJc w:val="left"/>
      <w:pPr>
        <w:ind w:left="1819" w:hanging="84"/>
      </w:pPr>
      <w:rPr>
        <w:rFonts w:hint="default"/>
      </w:rPr>
    </w:lvl>
    <w:lvl w:ilvl="8" w:tplc="331E6AB6">
      <w:start w:val="1"/>
      <w:numFmt w:val="bullet"/>
      <w:lvlText w:val="•"/>
      <w:lvlJc w:val="left"/>
      <w:pPr>
        <w:ind w:left="2060" w:hanging="84"/>
      </w:pPr>
      <w:rPr>
        <w:rFonts w:hint="default"/>
      </w:rPr>
    </w:lvl>
  </w:abstractNum>
  <w:abstractNum w:abstractNumId="509" w15:restartNumberingAfterBreak="0">
    <w:nsid w:val="5F742181"/>
    <w:multiLevelType w:val="hybridMultilevel"/>
    <w:tmpl w:val="FBB4C332"/>
    <w:lvl w:ilvl="0" w:tplc="C9266AD2">
      <w:start w:val="1"/>
      <w:numFmt w:val="bullet"/>
      <w:lvlText w:val="•"/>
      <w:lvlJc w:val="left"/>
      <w:pPr>
        <w:ind w:left="135" w:hanging="84"/>
      </w:pPr>
      <w:rPr>
        <w:rFonts w:ascii="Times New Roman" w:eastAsia="Times New Roman" w:hAnsi="Times New Roman" w:hint="default"/>
        <w:sz w:val="14"/>
        <w:szCs w:val="14"/>
      </w:rPr>
    </w:lvl>
    <w:lvl w:ilvl="1" w:tplc="8A4056E8">
      <w:start w:val="1"/>
      <w:numFmt w:val="bullet"/>
      <w:lvlText w:val="•"/>
      <w:lvlJc w:val="left"/>
      <w:pPr>
        <w:ind w:left="376" w:hanging="84"/>
      </w:pPr>
      <w:rPr>
        <w:rFonts w:hint="default"/>
      </w:rPr>
    </w:lvl>
    <w:lvl w:ilvl="2" w:tplc="691CCC76">
      <w:start w:val="1"/>
      <w:numFmt w:val="bullet"/>
      <w:lvlText w:val="•"/>
      <w:lvlJc w:val="left"/>
      <w:pPr>
        <w:ind w:left="616" w:hanging="84"/>
      </w:pPr>
      <w:rPr>
        <w:rFonts w:hint="default"/>
      </w:rPr>
    </w:lvl>
    <w:lvl w:ilvl="3" w:tplc="8034CFA8">
      <w:start w:val="1"/>
      <w:numFmt w:val="bullet"/>
      <w:lvlText w:val="•"/>
      <w:lvlJc w:val="left"/>
      <w:pPr>
        <w:ind w:left="857" w:hanging="84"/>
      </w:pPr>
      <w:rPr>
        <w:rFonts w:hint="default"/>
      </w:rPr>
    </w:lvl>
    <w:lvl w:ilvl="4" w:tplc="0BC61DFE">
      <w:start w:val="1"/>
      <w:numFmt w:val="bullet"/>
      <w:lvlText w:val="•"/>
      <w:lvlJc w:val="left"/>
      <w:pPr>
        <w:ind w:left="1097" w:hanging="84"/>
      </w:pPr>
      <w:rPr>
        <w:rFonts w:hint="default"/>
      </w:rPr>
    </w:lvl>
    <w:lvl w:ilvl="5" w:tplc="DF0667BA">
      <w:start w:val="1"/>
      <w:numFmt w:val="bullet"/>
      <w:lvlText w:val="•"/>
      <w:lvlJc w:val="left"/>
      <w:pPr>
        <w:ind w:left="1338" w:hanging="84"/>
      </w:pPr>
      <w:rPr>
        <w:rFonts w:hint="default"/>
      </w:rPr>
    </w:lvl>
    <w:lvl w:ilvl="6" w:tplc="ABFA0DD4">
      <w:start w:val="1"/>
      <w:numFmt w:val="bullet"/>
      <w:lvlText w:val="•"/>
      <w:lvlJc w:val="left"/>
      <w:pPr>
        <w:ind w:left="1579" w:hanging="84"/>
      </w:pPr>
      <w:rPr>
        <w:rFonts w:hint="default"/>
      </w:rPr>
    </w:lvl>
    <w:lvl w:ilvl="7" w:tplc="D5BAE89C">
      <w:start w:val="1"/>
      <w:numFmt w:val="bullet"/>
      <w:lvlText w:val="•"/>
      <w:lvlJc w:val="left"/>
      <w:pPr>
        <w:ind w:left="1819" w:hanging="84"/>
      </w:pPr>
      <w:rPr>
        <w:rFonts w:hint="default"/>
      </w:rPr>
    </w:lvl>
    <w:lvl w:ilvl="8" w:tplc="30B28AB6">
      <w:start w:val="1"/>
      <w:numFmt w:val="bullet"/>
      <w:lvlText w:val="•"/>
      <w:lvlJc w:val="left"/>
      <w:pPr>
        <w:ind w:left="2060" w:hanging="84"/>
      </w:pPr>
      <w:rPr>
        <w:rFonts w:hint="default"/>
      </w:rPr>
    </w:lvl>
  </w:abstractNum>
  <w:abstractNum w:abstractNumId="510" w15:restartNumberingAfterBreak="0">
    <w:nsid w:val="5F865BBB"/>
    <w:multiLevelType w:val="hybridMultilevel"/>
    <w:tmpl w:val="DB306CFE"/>
    <w:lvl w:ilvl="0" w:tplc="C9566934">
      <w:start w:val="1"/>
      <w:numFmt w:val="bullet"/>
      <w:lvlText w:val="•"/>
      <w:lvlJc w:val="left"/>
      <w:pPr>
        <w:ind w:left="135" w:hanging="84"/>
      </w:pPr>
      <w:rPr>
        <w:rFonts w:ascii="Times New Roman" w:eastAsia="Times New Roman" w:hAnsi="Times New Roman" w:hint="default"/>
        <w:sz w:val="14"/>
        <w:szCs w:val="14"/>
      </w:rPr>
    </w:lvl>
    <w:lvl w:ilvl="1" w:tplc="5CB85CCE">
      <w:start w:val="1"/>
      <w:numFmt w:val="bullet"/>
      <w:lvlText w:val="•"/>
      <w:lvlJc w:val="left"/>
      <w:pPr>
        <w:ind w:left="376" w:hanging="84"/>
      </w:pPr>
      <w:rPr>
        <w:rFonts w:hint="default"/>
      </w:rPr>
    </w:lvl>
    <w:lvl w:ilvl="2" w:tplc="C3984458">
      <w:start w:val="1"/>
      <w:numFmt w:val="bullet"/>
      <w:lvlText w:val="•"/>
      <w:lvlJc w:val="left"/>
      <w:pPr>
        <w:ind w:left="616" w:hanging="84"/>
      </w:pPr>
      <w:rPr>
        <w:rFonts w:hint="default"/>
      </w:rPr>
    </w:lvl>
    <w:lvl w:ilvl="3" w:tplc="38D00656">
      <w:start w:val="1"/>
      <w:numFmt w:val="bullet"/>
      <w:lvlText w:val="•"/>
      <w:lvlJc w:val="left"/>
      <w:pPr>
        <w:ind w:left="857" w:hanging="84"/>
      </w:pPr>
      <w:rPr>
        <w:rFonts w:hint="default"/>
      </w:rPr>
    </w:lvl>
    <w:lvl w:ilvl="4" w:tplc="61EC1B64">
      <w:start w:val="1"/>
      <w:numFmt w:val="bullet"/>
      <w:lvlText w:val="•"/>
      <w:lvlJc w:val="left"/>
      <w:pPr>
        <w:ind w:left="1097" w:hanging="84"/>
      </w:pPr>
      <w:rPr>
        <w:rFonts w:hint="default"/>
      </w:rPr>
    </w:lvl>
    <w:lvl w:ilvl="5" w:tplc="55C8702C">
      <w:start w:val="1"/>
      <w:numFmt w:val="bullet"/>
      <w:lvlText w:val="•"/>
      <w:lvlJc w:val="left"/>
      <w:pPr>
        <w:ind w:left="1338" w:hanging="84"/>
      </w:pPr>
      <w:rPr>
        <w:rFonts w:hint="default"/>
      </w:rPr>
    </w:lvl>
    <w:lvl w:ilvl="6" w:tplc="DDC8E722">
      <w:start w:val="1"/>
      <w:numFmt w:val="bullet"/>
      <w:lvlText w:val="•"/>
      <w:lvlJc w:val="left"/>
      <w:pPr>
        <w:ind w:left="1578" w:hanging="84"/>
      </w:pPr>
      <w:rPr>
        <w:rFonts w:hint="default"/>
      </w:rPr>
    </w:lvl>
    <w:lvl w:ilvl="7" w:tplc="ADBA5E8A">
      <w:start w:val="1"/>
      <w:numFmt w:val="bullet"/>
      <w:lvlText w:val="•"/>
      <w:lvlJc w:val="left"/>
      <w:pPr>
        <w:ind w:left="1819" w:hanging="84"/>
      </w:pPr>
      <w:rPr>
        <w:rFonts w:hint="default"/>
      </w:rPr>
    </w:lvl>
    <w:lvl w:ilvl="8" w:tplc="4C1412F0">
      <w:start w:val="1"/>
      <w:numFmt w:val="bullet"/>
      <w:lvlText w:val="•"/>
      <w:lvlJc w:val="left"/>
      <w:pPr>
        <w:ind w:left="2060" w:hanging="84"/>
      </w:pPr>
      <w:rPr>
        <w:rFonts w:hint="default"/>
      </w:rPr>
    </w:lvl>
  </w:abstractNum>
  <w:abstractNum w:abstractNumId="511" w15:restartNumberingAfterBreak="0">
    <w:nsid w:val="60847DDD"/>
    <w:multiLevelType w:val="hybridMultilevel"/>
    <w:tmpl w:val="9866FEA4"/>
    <w:lvl w:ilvl="0" w:tplc="8D60192C">
      <w:start w:val="1"/>
      <w:numFmt w:val="bullet"/>
      <w:lvlText w:val="•"/>
      <w:lvlJc w:val="left"/>
      <w:pPr>
        <w:ind w:left="135" w:hanging="84"/>
      </w:pPr>
      <w:rPr>
        <w:rFonts w:ascii="Times New Roman" w:eastAsia="Times New Roman" w:hAnsi="Times New Roman" w:hint="default"/>
        <w:sz w:val="14"/>
        <w:szCs w:val="14"/>
      </w:rPr>
    </w:lvl>
    <w:lvl w:ilvl="1" w:tplc="37562566">
      <w:start w:val="1"/>
      <w:numFmt w:val="bullet"/>
      <w:lvlText w:val="•"/>
      <w:lvlJc w:val="left"/>
      <w:pPr>
        <w:ind w:left="347" w:hanging="84"/>
      </w:pPr>
      <w:rPr>
        <w:rFonts w:hint="default"/>
      </w:rPr>
    </w:lvl>
    <w:lvl w:ilvl="2" w:tplc="01160FC0">
      <w:start w:val="1"/>
      <w:numFmt w:val="bullet"/>
      <w:lvlText w:val="•"/>
      <w:lvlJc w:val="left"/>
      <w:pPr>
        <w:ind w:left="560" w:hanging="84"/>
      </w:pPr>
      <w:rPr>
        <w:rFonts w:hint="default"/>
      </w:rPr>
    </w:lvl>
    <w:lvl w:ilvl="3" w:tplc="7B3C22FE">
      <w:start w:val="1"/>
      <w:numFmt w:val="bullet"/>
      <w:lvlText w:val="•"/>
      <w:lvlJc w:val="left"/>
      <w:pPr>
        <w:ind w:left="772" w:hanging="84"/>
      </w:pPr>
      <w:rPr>
        <w:rFonts w:hint="default"/>
      </w:rPr>
    </w:lvl>
    <w:lvl w:ilvl="4" w:tplc="AAFC24D8">
      <w:start w:val="1"/>
      <w:numFmt w:val="bullet"/>
      <w:lvlText w:val="•"/>
      <w:lvlJc w:val="left"/>
      <w:pPr>
        <w:ind w:left="984" w:hanging="84"/>
      </w:pPr>
      <w:rPr>
        <w:rFonts w:hint="default"/>
      </w:rPr>
    </w:lvl>
    <w:lvl w:ilvl="5" w:tplc="B96C1D46">
      <w:start w:val="1"/>
      <w:numFmt w:val="bullet"/>
      <w:lvlText w:val="•"/>
      <w:lvlJc w:val="left"/>
      <w:pPr>
        <w:ind w:left="1196" w:hanging="84"/>
      </w:pPr>
      <w:rPr>
        <w:rFonts w:hint="default"/>
      </w:rPr>
    </w:lvl>
    <w:lvl w:ilvl="6" w:tplc="551C9FD6">
      <w:start w:val="1"/>
      <w:numFmt w:val="bullet"/>
      <w:lvlText w:val="•"/>
      <w:lvlJc w:val="left"/>
      <w:pPr>
        <w:ind w:left="1408" w:hanging="84"/>
      </w:pPr>
      <w:rPr>
        <w:rFonts w:hint="default"/>
      </w:rPr>
    </w:lvl>
    <w:lvl w:ilvl="7" w:tplc="5C1AE7F4">
      <w:start w:val="1"/>
      <w:numFmt w:val="bullet"/>
      <w:lvlText w:val="•"/>
      <w:lvlJc w:val="left"/>
      <w:pPr>
        <w:ind w:left="1621" w:hanging="84"/>
      </w:pPr>
      <w:rPr>
        <w:rFonts w:hint="default"/>
      </w:rPr>
    </w:lvl>
    <w:lvl w:ilvl="8" w:tplc="2430A25C">
      <w:start w:val="1"/>
      <w:numFmt w:val="bullet"/>
      <w:lvlText w:val="•"/>
      <w:lvlJc w:val="left"/>
      <w:pPr>
        <w:ind w:left="1833" w:hanging="84"/>
      </w:pPr>
      <w:rPr>
        <w:rFonts w:hint="default"/>
      </w:rPr>
    </w:lvl>
  </w:abstractNum>
  <w:abstractNum w:abstractNumId="512" w15:restartNumberingAfterBreak="0">
    <w:nsid w:val="60A15BD6"/>
    <w:multiLevelType w:val="hybridMultilevel"/>
    <w:tmpl w:val="D3948A40"/>
    <w:lvl w:ilvl="0" w:tplc="2AFEBB94">
      <w:start w:val="3"/>
      <w:numFmt w:val="decimal"/>
      <w:lvlText w:val="%1."/>
      <w:lvlJc w:val="left"/>
      <w:pPr>
        <w:ind w:left="677" w:hanging="180"/>
        <w:jc w:val="left"/>
      </w:pPr>
      <w:rPr>
        <w:rFonts w:ascii="Times New Roman" w:eastAsia="Times New Roman" w:hAnsi="Times New Roman" w:hint="default"/>
        <w:sz w:val="18"/>
        <w:szCs w:val="18"/>
      </w:rPr>
    </w:lvl>
    <w:lvl w:ilvl="1" w:tplc="CCAA27E4">
      <w:start w:val="1"/>
      <w:numFmt w:val="bullet"/>
      <w:lvlText w:val="•"/>
      <w:lvlJc w:val="left"/>
      <w:pPr>
        <w:ind w:left="1686" w:hanging="180"/>
      </w:pPr>
      <w:rPr>
        <w:rFonts w:hint="default"/>
      </w:rPr>
    </w:lvl>
    <w:lvl w:ilvl="2" w:tplc="AAA86DC4">
      <w:start w:val="1"/>
      <w:numFmt w:val="bullet"/>
      <w:lvlText w:val="•"/>
      <w:lvlJc w:val="left"/>
      <w:pPr>
        <w:ind w:left="2694" w:hanging="180"/>
      </w:pPr>
      <w:rPr>
        <w:rFonts w:hint="default"/>
      </w:rPr>
    </w:lvl>
    <w:lvl w:ilvl="3" w:tplc="55C2818E">
      <w:start w:val="1"/>
      <w:numFmt w:val="bullet"/>
      <w:lvlText w:val="•"/>
      <w:lvlJc w:val="left"/>
      <w:pPr>
        <w:ind w:left="3703" w:hanging="180"/>
      </w:pPr>
      <w:rPr>
        <w:rFonts w:hint="default"/>
      </w:rPr>
    </w:lvl>
    <w:lvl w:ilvl="4" w:tplc="A60CAF26">
      <w:start w:val="1"/>
      <w:numFmt w:val="bullet"/>
      <w:lvlText w:val="•"/>
      <w:lvlJc w:val="left"/>
      <w:pPr>
        <w:ind w:left="4712" w:hanging="180"/>
      </w:pPr>
      <w:rPr>
        <w:rFonts w:hint="default"/>
      </w:rPr>
    </w:lvl>
    <w:lvl w:ilvl="5" w:tplc="C07AB04E">
      <w:start w:val="1"/>
      <w:numFmt w:val="bullet"/>
      <w:lvlText w:val="•"/>
      <w:lvlJc w:val="left"/>
      <w:pPr>
        <w:ind w:left="5721" w:hanging="180"/>
      </w:pPr>
      <w:rPr>
        <w:rFonts w:hint="default"/>
      </w:rPr>
    </w:lvl>
    <w:lvl w:ilvl="6" w:tplc="318C491A">
      <w:start w:val="1"/>
      <w:numFmt w:val="bullet"/>
      <w:lvlText w:val="•"/>
      <w:lvlJc w:val="left"/>
      <w:pPr>
        <w:ind w:left="6730" w:hanging="180"/>
      </w:pPr>
      <w:rPr>
        <w:rFonts w:hint="default"/>
      </w:rPr>
    </w:lvl>
    <w:lvl w:ilvl="7" w:tplc="FFAC2D82">
      <w:start w:val="1"/>
      <w:numFmt w:val="bullet"/>
      <w:lvlText w:val="•"/>
      <w:lvlJc w:val="left"/>
      <w:pPr>
        <w:ind w:left="7739" w:hanging="180"/>
      </w:pPr>
      <w:rPr>
        <w:rFonts w:hint="default"/>
      </w:rPr>
    </w:lvl>
    <w:lvl w:ilvl="8" w:tplc="235CD2D6">
      <w:start w:val="1"/>
      <w:numFmt w:val="bullet"/>
      <w:lvlText w:val="•"/>
      <w:lvlJc w:val="left"/>
      <w:pPr>
        <w:ind w:left="8747" w:hanging="180"/>
      </w:pPr>
      <w:rPr>
        <w:rFonts w:hint="default"/>
      </w:rPr>
    </w:lvl>
  </w:abstractNum>
  <w:abstractNum w:abstractNumId="513" w15:restartNumberingAfterBreak="0">
    <w:nsid w:val="60A97064"/>
    <w:multiLevelType w:val="hybridMultilevel"/>
    <w:tmpl w:val="E68064E2"/>
    <w:lvl w:ilvl="0" w:tplc="A2C8508E">
      <w:start w:val="1"/>
      <w:numFmt w:val="bullet"/>
      <w:lvlText w:val="•"/>
      <w:lvlJc w:val="left"/>
      <w:pPr>
        <w:ind w:left="135" w:hanging="84"/>
      </w:pPr>
      <w:rPr>
        <w:rFonts w:ascii="Times New Roman" w:eastAsia="Times New Roman" w:hAnsi="Times New Roman" w:hint="default"/>
        <w:sz w:val="14"/>
        <w:szCs w:val="14"/>
      </w:rPr>
    </w:lvl>
    <w:lvl w:ilvl="1" w:tplc="B2E0E4E0">
      <w:start w:val="1"/>
      <w:numFmt w:val="bullet"/>
      <w:lvlText w:val="•"/>
      <w:lvlJc w:val="left"/>
      <w:pPr>
        <w:ind w:left="347" w:hanging="84"/>
      </w:pPr>
      <w:rPr>
        <w:rFonts w:hint="default"/>
      </w:rPr>
    </w:lvl>
    <w:lvl w:ilvl="2" w:tplc="EA6CDD18">
      <w:start w:val="1"/>
      <w:numFmt w:val="bullet"/>
      <w:lvlText w:val="•"/>
      <w:lvlJc w:val="left"/>
      <w:pPr>
        <w:ind w:left="560" w:hanging="84"/>
      </w:pPr>
      <w:rPr>
        <w:rFonts w:hint="default"/>
      </w:rPr>
    </w:lvl>
    <w:lvl w:ilvl="3" w:tplc="7A1E781C">
      <w:start w:val="1"/>
      <w:numFmt w:val="bullet"/>
      <w:lvlText w:val="•"/>
      <w:lvlJc w:val="left"/>
      <w:pPr>
        <w:ind w:left="772" w:hanging="84"/>
      </w:pPr>
      <w:rPr>
        <w:rFonts w:hint="default"/>
      </w:rPr>
    </w:lvl>
    <w:lvl w:ilvl="4" w:tplc="54523E58">
      <w:start w:val="1"/>
      <w:numFmt w:val="bullet"/>
      <w:lvlText w:val="•"/>
      <w:lvlJc w:val="left"/>
      <w:pPr>
        <w:ind w:left="984" w:hanging="84"/>
      </w:pPr>
      <w:rPr>
        <w:rFonts w:hint="default"/>
      </w:rPr>
    </w:lvl>
    <w:lvl w:ilvl="5" w:tplc="1F1CC3A4">
      <w:start w:val="1"/>
      <w:numFmt w:val="bullet"/>
      <w:lvlText w:val="•"/>
      <w:lvlJc w:val="left"/>
      <w:pPr>
        <w:ind w:left="1196" w:hanging="84"/>
      </w:pPr>
      <w:rPr>
        <w:rFonts w:hint="default"/>
      </w:rPr>
    </w:lvl>
    <w:lvl w:ilvl="6" w:tplc="14B23040">
      <w:start w:val="1"/>
      <w:numFmt w:val="bullet"/>
      <w:lvlText w:val="•"/>
      <w:lvlJc w:val="left"/>
      <w:pPr>
        <w:ind w:left="1408" w:hanging="84"/>
      </w:pPr>
      <w:rPr>
        <w:rFonts w:hint="default"/>
      </w:rPr>
    </w:lvl>
    <w:lvl w:ilvl="7" w:tplc="6340F65C">
      <w:start w:val="1"/>
      <w:numFmt w:val="bullet"/>
      <w:lvlText w:val="•"/>
      <w:lvlJc w:val="left"/>
      <w:pPr>
        <w:ind w:left="1621" w:hanging="84"/>
      </w:pPr>
      <w:rPr>
        <w:rFonts w:hint="default"/>
      </w:rPr>
    </w:lvl>
    <w:lvl w:ilvl="8" w:tplc="D52821AE">
      <w:start w:val="1"/>
      <w:numFmt w:val="bullet"/>
      <w:lvlText w:val="•"/>
      <w:lvlJc w:val="left"/>
      <w:pPr>
        <w:ind w:left="1833" w:hanging="84"/>
      </w:pPr>
      <w:rPr>
        <w:rFonts w:hint="default"/>
      </w:rPr>
    </w:lvl>
  </w:abstractNum>
  <w:abstractNum w:abstractNumId="514" w15:restartNumberingAfterBreak="0">
    <w:nsid w:val="60B67175"/>
    <w:multiLevelType w:val="hybridMultilevel"/>
    <w:tmpl w:val="B016C51A"/>
    <w:lvl w:ilvl="0" w:tplc="0F160420">
      <w:start w:val="1"/>
      <w:numFmt w:val="bullet"/>
      <w:lvlText w:val="•"/>
      <w:lvlJc w:val="left"/>
      <w:pPr>
        <w:ind w:left="135" w:hanging="84"/>
      </w:pPr>
      <w:rPr>
        <w:rFonts w:ascii="Times New Roman" w:eastAsia="Times New Roman" w:hAnsi="Times New Roman" w:hint="default"/>
        <w:sz w:val="14"/>
        <w:szCs w:val="14"/>
      </w:rPr>
    </w:lvl>
    <w:lvl w:ilvl="1" w:tplc="96001982">
      <w:start w:val="1"/>
      <w:numFmt w:val="bullet"/>
      <w:lvlText w:val="•"/>
      <w:lvlJc w:val="left"/>
      <w:pPr>
        <w:ind w:left="376" w:hanging="84"/>
      </w:pPr>
      <w:rPr>
        <w:rFonts w:hint="default"/>
      </w:rPr>
    </w:lvl>
    <w:lvl w:ilvl="2" w:tplc="CF881D16">
      <w:start w:val="1"/>
      <w:numFmt w:val="bullet"/>
      <w:lvlText w:val="•"/>
      <w:lvlJc w:val="left"/>
      <w:pPr>
        <w:ind w:left="616" w:hanging="84"/>
      </w:pPr>
      <w:rPr>
        <w:rFonts w:hint="default"/>
      </w:rPr>
    </w:lvl>
    <w:lvl w:ilvl="3" w:tplc="4724824C">
      <w:start w:val="1"/>
      <w:numFmt w:val="bullet"/>
      <w:lvlText w:val="•"/>
      <w:lvlJc w:val="left"/>
      <w:pPr>
        <w:ind w:left="857" w:hanging="84"/>
      </w:pPr>
      <w:rPr>
        <w:rFonts w:hint="default"/>
      </w:rPr>
    </w:lvl>
    <w:lvl w:ilvl="4" w:tplc="1EEA61F6">
      <w:start w:val="1"/>
      <w:numFmt w:val="bullet"/>
      <w:lvlText w:val="•"/>
      <w:lvlJc w:val="left"/>
      <w:pPr>
        <w:ind w:left="1097" w:hanging="84"/>
      </w:pPr>
      <w:rPr>
        <w:rFonts w:hint="default"/>
      </w:rPr>
    </w:lvl>
    <w:lvl w:ilvl="5" w:tplc="89761156">
      <w:start w:val="1"/>
      <w:numFmt w:val="bullet"/>
      <w:lvlText w:val="•"/>
      <w:lvlJc w:val="left"/>
      <w:pPr>
        <w:ind w:left="1338" w:hanging="84"/>
      </w:pPr>
      <w:rPr>
        <w:rFonts w:hint="default"/>
      </w:rPr>
    </w:lvl>
    <w:lvl w:ilvl="6" w:tplc="7856FBB0">
      <w:start w:val="1"/>
      <w:numFmt w:val="bullet"/>
      <w:lvlText w:val="•"/>
      <w:lvlJc w:val="left"/>
      <w:pPr>
        <w:ind w:left="1578" w:hanging="84"/>
      </w:pPr>
      <w:rPr>
        <w:rFonts w:hint="default"/>
      </w:rPr>
    </w:lvl>
    <w:lvl w:ilvl="7" w:tplc="3BAC7E96">
      <w:start w:val="1"/>
      <w:numFmt w:val="bullet"/>
      <w:lvlText w:val="•"/>
      <w:lvlJc w:val="left"/>
      <w:pPr>
        <w:ind w:left="1819" w:hanging="84"/>
      </w:pPr>
      <w:rPr>
        <w:rFonts w:hint="default"/>
      </w:rPr>
    </w:lvl>
    <w:lvl w:ilvl="8" w:tplc="BF3A8C04">
      <w:start w:val="1"/>
      <w:numFmt w:val="bullet"/>
      <w:lvlText w:val="•"/>
      <w:lvlJc w:val="left"/>
      <w:pPr>
        <w:ind w:left="2060" w:hanging="84"/>
      </w:pPr>
      <w:rPr>
        <w:rFonts w:hint="default"/>
      </w:rPr>
    </w:lvl>
  </w:abstractNum>
  <w:abstractNum w:abstractNumId="515" w15:restartNumberingAfterBreak="0">
    <w:nsid w:val="61321759"/>
    <w:multiLevelType w:val="hybridMultilevel"/>
    <w:tmpl w:val="F02A432E"/>
    <w:lvl w:ilvl="0" w:tplc="AB30C944">
      <w:start w:val="1"/>
      <w:numFmt w:val="bullet"/>
      <w:lvlText w:val="•"/>
      <w:lvlJc w:val="left"/>
      <w:pPr>
        <w:ind w:left="135" w:hanging="84"/>
      </w:pPr>
      <w:rPr>
        <w:rFonts w:ascii="Times New Roman" w:eastAsia="Times New Roman" w:hAnsi="Times New Roman" w:hint="default"/>
        <w:sz w:val="14"/>
        <w:szCs w:val="14"/>
      </w:rPr>
    </w:lvl>
    <w:lvl w:ilvl="1" w:tplc="C430FD3C">
      <w:start w:val="1"/>
      <w:numFmt w:val="bullet"/>
      <w:lvlText w:val="•"/>
      <w:lvlJc w:val="left"/>
      <w:pPr>
        <w:ind w:left="291" w:hanging="84"/>
      </w:pPr>
      <w:rPr>
        <w:rFonts w:hint="default"/>
      </w:rPr>
    </w:lvl>
    <w:lvl w:ilvl="2" w:tplc="A19EBB14">
      <w:start w:val="1"/>
      <w:numFmt w:val="bullet"/>
      <w:lvlText w:val="•"/>
      <w:lvlJc w:val="left"/>
      <w:pPr>
        <w:ind w:left="446" w:hanging="84"/>
      </w:pPr>
      <w:rPr>
        <w:rFonts w:hint="default"/>
      </w:rPr>
    </w:lvl>
    <w:lvl w:ilvl="3" w:tplc="A06AA2AC">
      <w:start w:val="1"/>
      <w:numFmt w:val="bullet"/>
      <w:lvlText w:val="•"/>
      <w:lvlJc w:val="left"/>
      <w:pPr>
        <w:ind w:left="602" w:hanging="84"/>
      </w:pPr>
      <w:rPr>
        <w:rFonts w:hint="default"/>
      </w:rPr>
    </w:lvl>
    <w:lvl w:ilvl="4" w:tplc="365844FE">
      <w:start w:val="1"/>
      <w:numFmt w:val="bullet"/>
      <w:lvlText w:val="•"/>
      <w:lvlJc w:val="left"/>
      <w:pPr>
        <w:ind w:left="757" w:hanging="84"/>
      </w:pPr>
      <w:rPr>
        <w:rFonts w:hint="default"/>
      </w:rPr>
    </w:lvl>
    <w:lvl w:ilvl="5" w:tplc="34200F5A">
      <w:start w:val="1"/>
      <w:numFmt w:val="bullet"/>
      <w:lvlText w:val="•"/>
      <w:lvlJc w:val="left"/>
      <w:pPr>
        <w:ind w:left="913" w:hanging="84"/>
      </w:pPr>
      <w:rPr>
        <w:rFonts w:hint="default"/>
      </w:rPr>
    </w:lvl>
    <w:lvl w:ilvl="6" w:tplc="720EF61E">
      <w:start w:val="1"/>
      <w:numFmt w:val="bullet"/>
      <w:lvlText w:val="•"/>
      <w:lvlJc w:val="left"/>
      <w:pPr>
        <w:ind w:left="1068" w:hanging="84"/>
      </w:pPr>
      <w:rPr>
        <w:rFonts w:hint="default"/>
      </w:rPr>
    </w:lvl>
    <w:lvl w:ilvl="7" w:tplc="8076A72A">
      <w:start w:val="1"/>
      <w:numFmt w:val="bullet"/>
      <w:lvlText w:val="•"/>
      <w:lvlJc w:val="left"/>
      <w:pPr>
        <w:ind w:left="1224" w:hanging="84"/>
      </w:pPr>
      <w:rPr>
        <w:rFonts w:hint="default"/>
      </w:rPr>
    </w:lvl>
    <w:lvl w:ilvl="8" w:tplc="A5703EDE">
      <w:start w:val="1"/>
      <w:numFmt w:val="bullet"/>
      <w:lvlText w:val="•"/>
      <w:lvlJc w:val="left"/>
      <w:pPr>
        <w:ind w:left="1379" w:hanging="84"/>
      </w:pPr>
      <w:rPr>
        <w:rFonts w:hint="default"/>
      </w:rPr>
    </w:lvl>
  </w:abstractNum>
  <w:abstractNum w:abstractNumId="516" w15:restartNumberingAfterBreak="0">
    <w:nsid w:val="615D676D"/>
    <w:multiLevelType w:val="hybridMultilevel"/>
    <w:tmpl w:val="3D38E7F6"/>
    <w:lvl w:ilvl="0" w:tplc="6A3A9A02">
      <w:start w:val="1"/>
      <w:numFmt w:val="bullet"/>
      <w:lvlText w:val="•"/>
      <w:lvlJc w:val="left"/>
      <w:pPr>
        <w:ind w:left="135" w:hanging="84"/>
      </w:pPr>
      <w:rPr>
        <w:rFonts w:ascii="Times New Roman" w:eastAsia="Times New Roman" w:hAnsi="Times New Roman" w:hint="default"/>
        <w:sz w:val="14"/>
        <w:szCs w:val="14"/>
      </w:rPr>
    </w:lvl>
    <w:lvl w:ilvl="1" w:tplc="D3A0600E">
      <w:start w:val="1"/>
      <w:numFmt w:val="bullet"/>
      <w:lvlText w:val="•"/>
      <w:lvlJc w:val="left"/>
      <w:pPr>
        <w:ind w:left="291" w:hanging="84"/>
      </w:pPr>
      <w:rPr>
        <w:rFonts w:hint="default"/>
      </w:rPr>
    </w:lvl>
    <w:lvl w:ilvl="2" w:tplc="5060F850">
      <w:start w:val="1"/>
      <w:numFmt w:val="bullet"/>
      <w:lvlText w:val="•"/>
      <w:lvlJc w:val="left"/>
      <w:pPr>
        <w:ind w:left="446" w:hanging="84"/>
      </w:pPr>
      <w:rPr>
        <w:rFonts w:hint="default"/>
      </w:rPr>
    </w:lvl>
    <w:lvl w:ilvl="3" w:tplc="CBA88140">
      <w:start w:val="1"/>
      <w:numFmt w:val="bullet"/>
      <w:lvlText w:val="•"/>
      <w:lvlJc w:val="left"/>
      <w:pPr>
        <w:ind w:left="602" w:hanging="84"/>
      </w:pPr>
      <w:rPr>
        <w:rFonts w:hint="default"/>
      </w:rPr>
    </w:lvl>
    <w:lvl w:ilvl="4" w:tplc="DC809CAE">
      <w:start w:val="1"/>
      <w:numFmt w:val="bullet"/>
      <w:lvlText w:val="•"/>
      <w:lvlJc w:val="left"/>
      <w:pPr>
        <w:ind w:left="757" w:hanging="84"/>
      </w:pPr>
      <w:rPr>
        <w:rFonts w:hint="default"/>
      </w:rPr>
    </w:lvl>
    <w:lvl w:ilvl="5" w:tplc="377AA9EE">
      <w:start w:val="1"/>
      <w:numFmt w:val="bullet"/>
      <w:lvlText w:val="•"/>
      <w:lvlJc w:val="left"/>
      <w:pPr>
        <w:ind w:left="913" w:hanging="84"/>
      </w:pPr>
      <w:rPr>
        <w:rFonts w:hint="default"/>
      </w:rPr>
    </w:lvl>
    <w:lvl w:ilvl="6" w:tplc="84425104">
      <w:start w:val="1"/>
      <w:numFmt w:val="bullet"/>
      <w:lvlText w:val="•"/>
      <w:lvlJc w:val="left"/>
      <w:pPr>
        <w:ind w:left="1068" w:hanging="84"/>
      </w:pPr>
      <w:rPr>
        <w:rFonts w:hint="default"/>
      </w:rPr>
    </w:lvl>
    <w:lvl w:ilvl="7" w:tplc="62802948">
      <w:start w:val="1"/>
      <w:numFmt w:val="bullet"/>
      <w:lvlText w:val="•"/>
      <w:lvlJc w:val="left"/>
      <w:pPr>
        <w:ind w:left="1224" w:hanging="84"/>
      </w:pPr>
      <w:rPr>
        <w:rFonts w:hint="default"/>
      </w:rPr>
    </w:lvl>
    <w:lvl w:ilvl="8" w:tplc="1E4A86CA">
      <w:start w:val="1"/>
      <w:numFmt w:val="bullet"/>
      <w:lvlText w:val="•"/>
      <w:lvlJc w:val="left"/>
      <w:pPr>
        <w:ind w:left="1379" w:hanging="84"/>
      </w:pPr>
      <w:rPr>
        <w:rFonts w:hint="default"/>
      </w:rPr>
    </w:lvl>
  </w:abstractNum>
  <w:abstractNum w:abstractNumId="517" w15:restartNumberingAfterBreak="0">
    <w:nsid w:val="61F4128D"/>
    <w:multiLevelType w:val="hybridMultilevel"/>
    <w:tmpl w:val="C8FAB3DC"/>
    <w:lvl w:ilvl="0" w:tplc="9718D8BC">
      <w:start w:val="1"/>
      <w:numFmt w:val="bullet"/>
      <w:lvlText w:val="•"/>
      <w:lvlJc w:val="left"/>
      <w:pPr>
        <w:ind w:left="135" w:hanging="84"/>
      </w:pPr>
      <w:rPr>
        <w:rFonts w:ascii="Times New Roman" w:eastAsia="Times New Roman" w:hAnsi="Times New Roman" w:hint="default"/>
        <w:sz w:val="14"/>
        <w:szCs w:val="14"/>
      </w:rPr>
    </w:lvl>
    <w:lvl w:ilvl="1" w:tplc="3B4EA85C">
      <w:start w:val="1"/>
      <w:numFmt w:val="bullet"/>
      <w:lvlText w:val="•"/>
      <w:lvlJc w:val="left"/>
      <w:pPr>
        <w:ind w:left="376" w:hanging="84"/>
      </w:pPr>
      <w:rPr>
        <w:rFonts w:hint="default"/>
      </w:rPr>
    </w:lvl>
    <w:lvl w:ilvl="2" w:tplc="712036D8">
      <w:start w:val="1"/>
      <w:numFmt w:val="bullet"/>
      <w:lvlText w:val="•"/>
      <w:lvlJc w:val="left"/>
      <w:pPr>
        <w:ind w:left="616" w:hanging="84"/>
      </w:pPr>
      <w:rPr>
        <w:rFonts w:hint="default"/>
      </w:rPr>
    </w:lvl>
    <w:lvl w:ilvl="3" w:tplc="83A23E66">
      <w:start w:val="1"/>
      <w:numFmt w:val="bullet"/>
      <w:lvlText w:val="•"/>
      <w:lvlJc w:val="left"/>
      <w:pPr>
        <w:ind w:left="857" w:hanging="84"/>
      </w:pPr>
      <w:rPr>
        <w:rFonts w:hint="default"/>
      </w:rPr>
    </w:lvl>
    <w:lvl w:ilvl="4" w:tplc="59F8F81C">
      <w:start w:val="1"/>
      <w:numFmt w:val="bullet"/>
      <w:lvlText w:val="•"/>
      <w:lvlJc w:val="left"/>
      <w:pPr>
        <w:ind w:left="1097" w:hanging="84"/>
      </w:pPr>
      <w:rPr>
        <w:rFonts w:hint="default"/>
      </w:rPr>
    </w:lvl>
    <w:lvl w:ilvl="5" w:tplc="0C766BE0">
      <w:start w:val="1"/>
      <w:numFmt w:val="bullet"/>
      <w:lvlText w:val="•"/>
      <w:lvlJc w:val="left"/>
      <w:pPr>
        <w:ind w:left="1338" w:hanging="84"/>
      </w:pPr>
      <w:rPr>
        <w:rFonts w:hint="default"/>
      </w:rPr>
    </w:lvl>
    <w:lvl w:ilvl="6" w:tplc="07580598">
      <w:start w:val="1"/>
      <w:numFmt w:val="bullet"/>
      <w:lvlText w:val="•"/>
      <w:lvlJc w:val="left"/>
      <w:pPr>
        <w:ind w:left="1579" w:hanging="84"/>
      </w:pPr>
      <w:rPr>
        <w:rFonts w:hint="default"/>
      </w:rPr>
    </w:lvl>
    <w:lvl w:ilvl="7" w:tplc="DA9C0D90">
      <w:start w:val="1"/>
      <w:numFmt w:val="bullet"/>
      <w:lvlText w:val="•"/>
      <w:lvlJc w:val="left"/>
      <w:pPr>
        <w:ind w:left="1819" w:hanging="84"/>
      </w:pPr>
      <w:rPr>
        <w:rFonts w:hint="default"/>
      </w:rPr>
    </w:lvl>
    <w:lvl w:ilvl="8" w:tplc="A5EA87BA">
      <w:start w:val="1"/>
      <w:numFmt w:val="bullet"/>
      <w:lvlText w:val="•"/>
      <w:lvlJc w:val="left"/>
      <w:pPr>
        <w:ind w:left="2060" w:hanging="84"/>
      </w:pPr>
      <w:rPr>
        <w:rFonts w:hint="default"/>
      </w:rPr>
    </w:lvl>
  </w:abstractNum>
  <w:abstractNum w:abstractNumId="518" w15:restartNumberingAfterBreak="0">
    <w:nsid w:val="6252235E"/>
    <w:multiLevelType w:val="hybridMultilevel"/>
    <w:tmpl w:val="FE3E20B6"/>
    <w:lvl w:ilvl="0" w:tplc="64C66838">
      <w:start w:val="1"/>
      <w:numFmt w:val="bullet"/>
      <w:lvlText w:val="•"/>
      <w:lvlJc w:val="left"/>
      <w:pPr>
        <w:ind w:left="135" w:hanging="84"/>
      </w:pPr>
      <w:rPr>
        <w:rFonts w:ascii="Times New Roman" w:eastAsia="Times New Roman" w:hAnsi="Times New Roman" w:hint="default"/>
        <w:sz w:val="14"/>
        <w:szCs w:val="14"/>
      </w:rPr>
    </w:lvl>
    <w:lvl w:ilvl="1" w:tplc="BBD6A4C6">
      <w:start w:val="1"/>
      <w:numFmt w:val="bullet"/>
      <w:lvlText w:val="•"/>
      <w:lvlJc w:val="left"/>
      <w:pPr>
        <w:ind w:left="347" w:hanging="84"/>
      </w:pPr>
      <w:rPr>
        <w:rFonts w:hint="default"/>
      </w:rPr>
    </w:lvl>
    <w:lvl w:ilvl="2" w:tplc="C6B005F0">
      <w:start w:val="1"/>
      <w:numFmt w:val="bullet"/>
      <w:lvlText w:val="•"/>
      <w:lvlJc w:val="left"/>
      <w:pPr>
        <w:ind w:left="560" w:hanging="84"/>
      </w:pPr>
      <w:rPr>
        <w:rFonts w:hint="default"/>
      </w:rPr>
    </w:lvl>
    <w:lvl w:ilvl="3" w:tplc="4C2812C4">
      <w:start w:val="1"/>
      <w:numFmt w:val="bullet"/>
      <w:lvlText w:val="•"/>
      <w:lvlJc w:val="left"/>
      <w:pPr>
        <w:ind w:left="772" w:hanging="84"/>
      </w:pPr>
      <w:rPr>
        <w:rFonts w:hint="default"/>
      </w:rPr>
    </w:lvl>
    <w:lvl w:ilvl="4" w:tplc="3C72340A">
      <w:start w:val="1"/>
      <w:numFmt w:val="bullet"/>
      <w:lvlText w:val="•"/>
      <w:lvlJc w:val="left"/>
      <w:pPr>
        <w:ind w:left="984" w:hanging="84"/>
      </w:pPr>
      <w:rPr>
        <w:rFonts w:hint="default"/>
      </w:rPr>
    </w:lvl>
    <w:lvl w:ilvl="5" w:tplc="CA56FABA">
      <w:start w:val="1"/>
      <w:numFmt w:val="bullet"/>
      <w:lvlText w:val="•"/>
      <w:lvlJc w:val="left"/>
      <w:pPr>
        <w:ind w:left="1196" w:hanging="84"/>
      </w:pPr>
      <w:rPr>
        <w:rFonts w:hint="default"/>
      </w:rPr>
    </w:lvl>
    <w:lvl w:ilvl="6" w:tplc="6A802536">
      <w:start w:val="1"/>
      <w:numFmt w:val="bullet"/>
      <w:lvlText w:val="•"/>
      <w:lvlJc w:val="left"/>
      <w:pPr>
        <w:ind w:left="1408" w:hanging="84"/>
      </w:pPr>
      <w:rPr>
        <w:rFonts w:hint="default"/>
      </w:rPr>
    </w:lvl>
    <w:lvl w:ilvl="7" w:tplc="FD0AF1EC">
      <w:start w:val="1"/>
      <w:numFmt w:val="bullet"/>
      <w:lvlText w:val="•"/>
      <w:lvlJc w:val="left"/>
      <w:pPr>
        <w:ind w:left="1621" w:hanging="84"/>
      </w:pPr>
      <w:rPr>
        <w:rFonts w:hint="default"/>
      </w:rPr>
    </w:lvl>
    <w:lvl w:ilvl="8" w:tplc="755CD21C">
      <w:start w:val="1"/>
      <w:numFmt w:val="bullet"/>
      <w:lvlText w:val="•"/>
      <w:lvlJc w:val="left"/>
      <w:pPr>
        <w:ind w:left="1833" w:hanging="84"/>
      </w:pPr>
      <w:rPr>
        <w:rFonts w:hint="default"/>
      </w:rPr>
    </w:lvl>
  </w:abstractNum>
  <w:abstractNum w:abstractNumId="519" w15:restartNumberingAfterBreak="0">
    <w:nsid w:val="625A5375"/>
    <w:multiLevelType w:val="hybridMultilevel"/>
    <w:tmpl w:val="DB1C7992"/>
    <w:lvl w:ilvl="0" w:tplc="76AC193E">
      <w:start w:val="1"/>
      <w:numFmt w:val="bullet"/>
      <w:lvlText w:val="•"/>
      <w:lvlJc w:val="left"/>
      <w:pPr>
        <w:ind w:left="135" w:hanging="84"/>
      </w:pPr>
      <w:rPr>
        <w:rFonts w:ascii="Times New Roman" w:eastAsia="Times New Roman" w:hAnsi="Times New Roman" w:hint="default"/>
        <w:sz w:val="14"/>
        <w:szCs w:val="14"/>
      </w:rPr>
    </w:lvl>
    <w:lvl w:ilvl="1" w:tplc="D18C9D1A">
      <w:start w:val="1"/>
      <w:numFmt w:val="bullet"/>
      <w:lvlText w:val="•"/>
      <w:lvlJc w:val="left"/>
      <w:pPr>
        <w:ind w:left="376" w:hanging="84"/>
      </w:pPr>
      <w:rPr>
        <w:rFonts w:hint="default"/>
      </w:rPr>
    </w:lvl>
    <w:lvl w:ilvl="2" w:tplc="8D8A6C1C">
      <w:start w:val="1"/>
      <w:numFmt w:val="bullet"/>
      <w:lvlText w:val="•"/>
      <w:lvlJc w:val="left"/>
      <w:pPr>
        <w:ind w:left="616" w:hanging="84"/>
      </w:pPr>
      <w:rPr>
        <w:rFonts w:hint="default"/>
      </w:rPr>
    </w:lvl>
    <w:lvl w:ilvl="3" w:tplc="EC2E5AE0">
      <w:start w:val="1"/>
      <w:numFmt w:val="bullet"/>
      <w:lvlText w:val="•"/>
      <w:lvlJc w:val="left"/>
      <w:pPr>
        <w:ind w:left="857" w:hanging="84"/>
      </w:pPr>
      <w:rPr>
        <w:rFonts w:hint="default"/>
      </w:rPr>
    </w:lvl>
    <w:lvl w:ilvl="4" w:tplc="CC68664E">
      <w:start w:val="1"/>
      <w:numFmt w:val="bullet"/>
      <w:lvlText w:val="•"/>
      <w:lvlJc w:val="left"/>
      <w:pPr>
        <w:ind w:left="1097" w:hanging="84"/>
      </w:pPr>
      <w:rPr>
        <w:rFonts w:hint="default"/>
      </w:rPr>
    </w:lvl>
    <w:lvl w:ilvl="5" w:tplc="5A5CF5B4">
      <w:start w:val="1"/>
      <w:numFmt w:val="bullet"/>
      <w:lvlText w:val="•"/>
      <w:lvlJc w:val="left"/>
      <w:pPr>
        <w:ind w:left="1338" w:hanging="84"/>
      </w:pPr>
      <w:rPr>
        <w:rFonts w:hint="default"/>
      </w:rPr>
    </w:lvl>
    <w:lvl w:ilvl="6" w:tplc="A31E1DBA">
      <w:start w:val="1"/>
      <w:numFmt w:val="bullet"/>
      <w:lvlText w:val="•"/>
      <w:lvlJc w:val="left"/>
      <w:pPr>
        <w:ind w:left="1578" w:hanging="84"/>
      </w:pPr>
      <w:rPr>
        <w:rFonts w:hint="default"/>
      </w:rPr>
    </w:lvl>
    <w:lvl w:ilvl="7" w:tplc="AD5657D0">
      <w:start w:val="1"/>
      <w:numFmt w:val="bullet"/>
      <w:lvlText w:val="•"/>
      <w:lvlJc w:val="left"/>
      <w:pPr>
        <w:ind w:left="1819" w:hanging="84"/>
      </w:pPr>
      <w:rPr>
        <w:rFonts w:hint="default"/>
      </w:rPr>
    </w:lvl>
    <w:lvl w:ilvl="8" w:tplc="5D7A90E6">
      <w:start w:val="1"/>
      <w:numFmt w:val="bullet"/>
      <w:lvlText w:val="•"/>
      <w:lvlJc w:val="left"/>
      <w:pPr>
        <w:ind w:left="2060" w:hanging="84"/>
      </w:pPr>
      <w:rPr>
        <w:rFonts w:hint="default"/>
      </w:rPr>
    </w:lvl>
  </w:abstractNum>
  <w:abstractNum w:abstractNumId="520" w15:restartNumberingAfterBreak="0">
    <w:nsid w:val="627622DC"/>
    <w:multiLevelType w:val="hybridMultilevel"/>
    <w:tmpl w:val="FDFC496A"/>
    <w:lvl w:ilvl="0" w:tplc="BD087E78">
      <w:start w:val="1"/>
      <w:numFmt w:val="bullet"/>
      <w:lvlText w:val="•"/>
      <w:lvlJc w:val="left"/>
      <w:pPr>
        <w:ind w:left="135" w:hanging="84"/>
      </w:pPr>
      <w:rPr>
        <w:rFonts w:ascii="Times New Roman" w:eastAsia="Times New Roman" w:hAnsi="Times New Roman" w:hint="default"/>
        <w:sz w:val="14"/>
        <w:szCs w:val="14"/>
      </w:rPr>
    </w:lvl>
    <w:lvl w:ilvl="1" w:tplc="4218E176">
      <w:start w:val="1"/>
      <w:numFmt w:val="bullet"/>
      <w:lvlText w:val="•"/>
      <w:lvlJc w:val="left"/>
      <w:pPr>
        <w:ind w:left="381" w:hanging="84"/>
      </w:pPr>
      <w:rPr>
        <w:rFonts w:hint="default"/>
      </w:rPr>
    </w:lvl>
    <w:lvl w:ilvl="2" w:tplc="E766D488">
      <w:start w:val="1"/>
      <w:numFmt w:val="bullet"/>
      <w:lvlText w:val="•"/>
      <w:lvlJc w:val="left"/>
      <w:pPr>
        <w:ind w:left="628" w:hanging="84"/>
      </w:pPr>
      <w:rPr>
        <w:rFonts w:hint="default"/>
      </w:rPr>
    </w:lvl>
    <w:lvl w:ilvl="3" w:tplc="1266324E">
      <w:start w:val="1"/>
      <w:numFmt w:val="bullet"/>
      <w:lvlText w:val="•"/>
      <w:lvlJc w:val="left"/>
      <w:pPr>
        <w:ind w:left="874" w:hanging="84"/>
      </w:pPr>
      <w:rPr>
        <w:rFonts w:hint="default"/>
      </w:rPr>
    </w:lvl>
    <w:lvl w:ilvl="4" w:tplc="493E23C0">
      <w:start w:val="1"/>
      <w:numFmt w:val="bullet"/>
      <w:lvlText w:val="•"/>
      <w:lvlJc w:val="left"/>
      <w:pPr>
        <w:ind w:left="1120" w:hanging="84"/>
      </w:pPr>
      <w:rPr>
        <w:rFonts w:hint="default"/>
      </w:rPr>
    </w:lvl>
    <w:lvl w:ilvl="5" w:tplc="C3F8A3BA">
      <w:start w:val="1"/>
      <w:numFmt w:val="bullet"/>
      <w:lvlText w:val="•"/>
      <w:lvlJc w:val="left"/>
      <w:pPr>
        <w:ind w:left="1366" w:hanging="84"/>
      </w:pPr>
      <w:rPr>
        <w:rFonts w:hint="default"/>
      </w:rPr>
    </w:lvl>
    <w:lvl w:ilvl="6" w:tplc="ADC28388">
      <w:start w:val="1"/>
      <w:numFmt w:val="bullet"/>
      <w:lvlText w:val="•"/>
      <w:lvlJc w:val="left"/>
      <w:pPr>
        <w:ind w:left="1612" w:hanging="84"/>
      </w:pPr>
      <w:rPr>
        <w:rFonts w:hint="default"/>
      </w:rPr>
    </w:lvl>
    <w:lvl w:ilvl="7" w:tplc="78942578">
      <w:start w:val="1"/>
      <w:numFmt w:val="bullet"/>
      <w:lvlText w:val="•"/>
      <w:lvlJc w:val="left"/>
      <w:pPr>
        <w:ind w:left="1859" w:hanging="84"/>
      </w:pPr>
      <w:rPr>
        <w:rFonts w:hint="default"/>
      </w:rPr>
    </w:lvl>
    <w:lvl w:ilvl="8" w:tplc="DD68742A">
      <w:start w:val="1"/>
      <w:numFmt w:val="bullet"/>
      <w:lvlText w:val="•"/>
      <w:lvlJc w:val="left"/>
      <w:pPr>
        <w:ind w:left="2105" w:hanging="84"/>
      </w:pPr>
      <w:rPr>
        <w:rFonts w:hint="default"/>
      </w:rPr>
    </w:lvl>
  </w:abstractNum>
  <w:abstractNum w:abstractNumId="521" w15:restartNumberingAfterBreak="0">
    <w:nsid w:val="63A749AF"/>
    <w:multiLevelType w:val="hybridMultilevel"/>
    <w:tmpl w:val="1860897C"/>
    <w:lvl w:ilvl="0" w:tplc="FE188912">
      <w:start w:val="1"/>
      <w:numFmt w:val="bullet"/>
      <w:lvlText w:val="•"/>
      <w:lvlJc w:val="left"/>
      <w:pPr>
        <w:ind w:left="135" w:hanging="84"/>
      </w:pPr>
      <w:rPr>
        <w:rFonts w:ascii="Times New Roman" w:eastAsia="Times New Roman" w:hAnsi="Times New Roman" w:hint="default"/>
        <w:sz w:val="14"/>
        <w:szCs w:val="14"/>
      </w:rPr>
    </w:lvl>
    <w:lvl w:ilvl="1" w:tplc="08FAE17E">
      <w:start w:val="1"/>
      <w:numFmt w:val="bullet"/>
      <w:lvlText w:val="•"/>
      <w:lvlJc w:val="left"/>
      <w:pPr>
        <w:ind w:left="376" w:hanging="84"/>
      </w:pPr>
      <w:rPr>
        <w:rFonts w:hint="default"/>
      </w:rPr>
    </w:lvl>
    <w:lvl w:ilvl="2" w:tplc="23D29D88">
      <w:start w:val="1"/>
      <w:numFmt w:val="bullet"/>
      <w:lvlText w:val="•"/>
      <w:lvlJc w:val="left"/>
      <w:pPr>
        <w:ind w:left="616" w:hanging="84"/>
      </w:pPr>
      <w:rPr>
        <w:rFonts w:hint="default"/>
      </w:rPr>
    </w:lvl>
    <w:lvl w:ilvl="3" w:tplc="D3B6931C">
      <w:start w:val="1"/>
      <w:numFmt w:val="bullet"/>
      <w:lvlText w:val="•"/>
      <w:lvlJc w:val="left"/>
      <w:pPr>
        <w:ind w:left="857" w:hanging="84"/>
      </w:pPr>
      <w:rPr>
        <w:rFonts w:hint="default"/>
      </w:rPr>
    </w:lvl>
    <w:lvl w:ilvl="4" w:tplc="45FC5666">
      <w:start w:val="1"/>
      <w:numFmt w:val="bullet"/>
      <w:lvlText w:val="•"/>
      <w:lvlJc w:val="left"/>
      <w:pPr>
        <w:ind w:left="1097" w:hanging="84"/>
      </w:pPr>
      <w:rPr>
        <w:rFonts w:hint="default"/>
      </w:rPr>
    </w:lvl>
    <w:lvl w:ilvl="5" w:tplc="F95E34EA">
      <w:start w:val="1"/>
      <w:numFmt w:val="bullet"/>
      <w:lvlText w:val="•"/>
      <w:lvlJc w:val="left"/>
      <w:pPr>
        <w:ind w:left="1338" w:hanging="84"/>
      </w:pPr>
      <w:rPr>
        <w:rFonts w:hint="default"/>
      </w:rPr>
    </w:lvl>
    <w:lvl w:ilvl="6" w:tplc="6F6282DA">
      <w:start w:val="1"/>
      <w:numFmt w:val="bullet"/>
      <w:lvlText w:val="•"/>
      <w:lvlJc w:val="left"/>
      <w:pPr>
        <w:ind w:left="1579" w:hanging="84"/>
      </w:pPr>
      <w:rPr>
        <w:rFonts w:hint="default"/>
      </w:rPr>
    </w:lvl>
    <w:lvl w:ilvl="7" w:tplc="79043468">
      <w:start w:val="1"/>
      <w:numFmt w:val="bullet"/>
      <w:lvlText w:val="•"/>
      <w:lvlJc w:val="left"/>
      <w:pPr>
        <w:ind w:left="1819" w:hanging="84"/>
      </w:pPr>
      <w:rPr>
        <w:rFonts w:hint="default"/>
      </w:rPr>
    </w:lvl>
    <w:lvl w:ilvl="8" w:tplc="DA98B1E4">
      <w:start w:val="1"/>
      <w:numFmt w:val="bullet"/>
      <w:lvlText w:val="•"/>
      <w:lvlJc w:val="left"/>
      <w:pPr>
        <w:ind w:left="2060" w:hanging="84"/>
      </w:pPr>
      <w:rPr>
        <w:rFonts w:hint="default"/>
      </w:rPr>
    </w:lvl>
  </w:abstractNum>
  <w:abstractNum w:abstractNumId="522" w15:restartNumberingAfterBreak="0">
    <w:nsid w:val="640029F4"/>
    <w:multiLevelType w:val="hybridMultilevel"/>
    <w:tmpl w:val="5B56809E"/>
    <w:lvl w:ilvl="0" w:tplc="D242AEE2">
      <w:start w:val="1"/>
      <w:numFmt w:val="bullet"/>
      <w:lvlText w:val="•"/>
      <w:lvlJc w:val="left"/>
      <w:pPr>
        <w:ind w:left="135" w:hanging="84"/>
      </w:pPr>
      <w:rPr>
        <w:rFonts w:ascii="Times New Roman" w:eastAsia="Times New Roman" w:hAnsi="Times New Roman" w:hint="default"/>
        <w:sz w:val="14"/>
        <w:szCs w:val="14"/>
      </w:rPr>
    </w:lvl>
    <w:lvl w:ilvl="1" w:tplc="BCD840C0">
      <w:start w:val="1"/>
      <w:numFmt w:val="bullet"/>
      <w:lvlText w:val="•"/>
      <w:lvlJc w:val="left"/>
      <w:pPr>
        <w:ind w:left="376" w:hanging="84"/>
      </w:pPr>
      <w:rPr>
        <w:rFonts w:hint="default"/>
      </w:rPr>
    </w:lvl>
    <w:lvl w:ilvl="2" w:tplc="84448B2C">
      <w:start w:val="1"/>
      <w:numFmt w:val="bullet"/>
      <w:lvlText w:val="•"/>
      <w:lvlJc w:val="left"/>
      <w:pPr>
        <w:ind w:left="616" w:hanging="84"/>
      </w:pPr>
      <w:rPr>
        <w:rFonts w:hint="default"/>
      </w:rPr>
    </w:lvl>
    <w:lvl w:ilvl="3" w:tplc="887A2118">
      <w:start w:val="1"/>
      <w:numFmt w:val="bullet"/>
      <w:lvlText w:val="•"/>
      <w:lvlJc w:val="left"/>
      <w:pPr>
        <w:ind w:left="857" w:hanging="84"/>
      </w:pPr>
      <w:rPr>
        <w:rFonts w:hint="default"/>
      </w:rPr>
    </w:lvl>
    <w:lvl w:ilvl="4" w:tplc="F436599E">
      <w:start w:val="1"/>
      <w:numFmt w:val="bullet"/>
      <w:lvlText w:val="•"/>
      <w:lvlJc w:val="left"/>
      <w:pPr>
        <w:ind w:left="1097" w:hanging="84"/>
      </w:pPr>
      <w:rPr>
        <w:rFonts w:hint="default"/>
      </w:rPr>
    </w:lvl>
    <w:lvl w:ilvl="5" w:tplc="7BFE2BB8">
      <w:start w:val="1"/>
      <w:numFmt w:val="bullet"/>
      <w:lvlText w:val="•"/>
      <w:lvlJc w:val="left"/>
      <w:pPr>
        <w:ind w:left="1338" w:hanging="84"/>
      </w:pPr>
      <w:rPr>
        <w:rFonts w:hint="default"/>
      </w:rPr>
    </w:lvl>
    <w:lvl w:ilvl="6" w:tplc="B5F284A4">
      <w:start w:val="1"/>
      <w:numFmt w:val="bullet"/>
      <w:lvlText w:val="•"/>
      <w:lvlJc w:val="left"/>
      <w:pPr>
        <w:ind w:left="1579" w:hanging="84"/>
      </w:pPr>
      <w:rPr>
        <w:rFonts w:hint="default"/>
      </w:rPr>
    </w:lvl>
    <w:lvl w:ilvl="7" w:tplc="0060A8E6">
      <w:start w:val="1"/>
      <w:numFmt w:val="bullet"/>
      <w:lvlText w:val="•"/>
      <w:lvlJc w:val="left"/>
      <w:pPr>
        <w:ind w:left="1819" w:hanging="84"/>
      </w:pPr>
      <w:rPr>
        <w:rFonts w:hint="default"/>
      </w:rPr>
    </w:lvl>
    <w:lvl w:ilvl="8" w:tplc="23908FC2">
      <w:start w:val="1"/>
      <w:numFmt w:val="bullet"/>
      <w:lvlText w:val="•"/>
      <w:lvlJc w:val="left"/>
      <w:pPr>
        <w:ind w:left="2060" w:hanging="84"/>
      </w:pPr>
      <w:rPr>
        <w:rFonts w:hint="default"/>
      </w:rPr>
    </w:lvl>
  </w:abstractNum>
  <w:abstractNum w:abstractNumId="523" w15:restartNumberingAfterBreak="0">
    <w:nsid w:val="64196C01"/>
    <w:multiLevelType w:val="hybridMultilevel"/>
    <w:tmpl w:val="3D72BD58"/>
    <w:lvl w:ilvl="0" w:tplc="7B724320">
      <w:start w:val="1"/>
      <w:numFmt w:val="bullet"/>
      <w:lvlText w:val="•"/>
      <w:lvlJc w:val="left"/>
      <w:pPr>
        <w:ind w:left="135" w:hanging="84"/>
      </w:pPr>
      <w:rPr>
        <w:rFonts w:ascii="Times New Roman" w:eastAsia="Times New Roman" w:hAnsi="Times New Roman" w:hint="default"/>
        <w:sz w:val="14"/>
        <w:szCs w:val="14"/>
      </w:rPr>
    </w:lvl>
    <w:lvl w:ilvl="1" w:tplc="ACE8EEB8">
      <w:start w:val="1"/>
      <w:numFmt w:val="bullet"/>
      <w:lvlText w:val="•"/>
      <w:lvlJc w:val="left"/>
      <w:pPr>
        <w:ind w:left="376" w:hanging="84"/>
      </w:pPr>
      <w:rPr>
        <w:rFonts w:hint="default"/>
      </w:rPr>
    </w:lvl>
    <w:lvl w:ilvl="2" w:tplc="9990B160">
      <w:start w:val="1"/>
      <w:numFmt w:val="bullet"/>
      <w:lvlText w:val="•"/>
      <w:lvlJc w:val="left"/>
      <w:pPr>
        <w:ind w:left="616" w:hanging="84"/>
      </w:pPr>
      <w:rPr>
        <w:rFonts w:hint="default"/>
      </w:rPr>
    </w:lvl>
    <w:lvl w:ilvl="3" w:tplc="5ECC393E">
      <w:start w:val="1"/>
      <w:numFmt w:val="bullet"/>
      <w:lvlText w:val="•"/>
      <w:lvlJc w:val="left"/>
      <w:pPr>
        <w:ind w:left="857" w:hanging="84"/>
      </w:pPr>
      <w:rPr>
        <w:rFonts w:hint="default"/>
      </w:rPr>
    </w:lvl>
    <w:lvl w:ilvl="4" w:tplc="5E787CE6">
      <w:start w:val="1"/>
      <w:numFmt w:val="bullet"/>
      <w:lvlText w:val="•"/>
      <w:lvlJc w:val="left"/>
      <w:pPr>
        <w:ind w:left="1097" w:hanging="84"/>
      </w:pPr>
      <w:rPr>
        <w:rFonts w:hint="default"/>
      </w:rPr>
    </w:lvl>
    <w:lvl w:ilvl="5" w:tplc="11AE984C">
      <w:start w:val="1"/>
      <w:numFmt w:val="bullet"/>
      <w:lvlText w:val="•"/>
      <w:lvlJc w:val="left"/>
      <w:pPr>
        <w:ind w:left="1338" w:hanging="84"/>
      </w:pPr>
      <w:rPr>
        <w:rFonts w:hint="default"/>
      </w:rPr>
    </w:lvl>
    <w:lvl w:ilvl="6" w:tplc="0632EA20">
      <w:start w:val="1"/>
      <w:numFmt w:val="bullet"/>
      <w:lvlText w:val="•"/>
      <w:lvlJc w:val="left"/>
      <w:pPr>
        <w:ind w:left="1578" w:hanging="84"/>
      </w:pPr>
      <w:rPr>
        <w:rFonts w:hint="default"/>
      </w:rPr>
    </w:lvl>
    <w:lvl w:ilvl="7" w:tplc="7C820D76">
      <w:start w:val="1"/>
      <w:numFmt w:val="bullet"/>
      <w:lvlText w:val="•"/>
      <w:lvlJc w:val="left"/>
      <w:pPr>
        <w:ind w:left="1819" w:hanging="84"/>
      </w:pPr>
      <w:rPr>
        <w:rFonts w:hint="default"/>
      </w:rPr>
    </w:lvl>
    <w:lvl w:ilvl="8" w:tplc="A8881994">
      <w:start w:val="1"/>
      <w:numFmt w:val="bullet"/>
      <w:lvlText w:val="•"/>
      <w:lvlJc w:val="left"/>
      <w:pPr>
        <w:ind w:left="2060" w:hanging="84"/>
      </w:pPr>
      <w:rPr>
        <w:rFonts w:hint="default"/>
      </w:rPr>
    </w:lvl>
  </w:abstractNum>
  <w:abstractNum w:abstractNumId="524" w15:restartNumberingAfterBreak="0">
    <w:nsid w:val="642E0F04"/>
    <w:multiLevelType w:val="hybridMultilevel"/>
    <w:tmpl w:val="9D3EC19E"/>
    <w:lvl w:ilvl="0" w:tplc="68EA7342">
      <w:start w:val="1"/>
      <w:numFmt w:val="bullet"/>
      <w:lvlText w:val="•"/>
      <w:lvlJc w:val="left"/>
      <w:pPr>
        <w:ind w:left="135" w:hanging="84"/>
      </w:pPr>
      <w:rPr>
        <w:rFonts w:ascii="Times New Roman" w:eastAsia="Times New Roman" w:hAnsi="Times New Roman" w:hint="default"/>
        <w:sz w:val="14"/>
        <w:szCs w:val="14"/>
      </w:rPr>
    </w:lvl>
    <w:lvl w:ilvl="1" w:tplc="456235CC">
      <w:start w:val="1"/>
      <w:numFmt w:val="bullet"/>
      <w:lvlText w:val="•"/>
      <w:lvlJc w:val="left"/>
      <w:pPr>
        <w:ind w:left="376" w:hanging="84"/>
      </w:pPr>
      <w:rPr>
        <w:rFonts w:hint="default"/>
      </w:rPr>
    </w:lvl>
    <w:lvl w:ilvl="2" w:tplc="43DE1730">
      <w:start w:val="1"/>
      <w:numFmt w:val="bullet"/>
      <w:lvlText w:val="•"/>
      <w:lvlJc w:val="left"/>
      <w:pPr>
        <w:ind w:left="616" w:hanging="84"/>
      </w:pPr>
      <w:rPr>
        <w:rFonts w:hint="default"/>
      </w:rPr>
    </w:lvl>
    <w:lvl w:ilvl="3" w:tplc="F4A03B00">
      <w:start w:val="1"/>
      <w:numFmt w:val="bullet"/>
      <w:lvlText w:val="•"/>
      <w:lvlJc w:val="left"/>
      <w:pPr>
        <w:ind w:left="857" w:hanging="84"/>
      </w:pPr>
      <w:rPr>
        <w:rFonts w:hint="default"/>
      </w:rPr>
    </w:lvl>
    <w:lvl w:ilvl="4" w:tplc="F72CFFE0">
      <w:start w:val="1"/>
      <w:numFmt w:val="bullet"/>
      <w:lvlText w:val="•"/>
      <w:lvlJc w:val="left"/>
      <w:pPr>
        <w:ind w:left="1097" w:hanging="84"/>
      </w:pPr>
      <w:rPr>
        <w:rFonts w:hint="default"/>
      </w:rPr>
    </w:lvl>
    <w:lvl w:ilvl="5" w:tplc="BF9C5E92">
      <w:start w:val="1"/>
      <w:numFmt w:val="bullet"/>
      <w:lvlText w:val="•"/>
      <w:lvlJc w:val="left"/>
      <w:pPr>
        <w:ind w:left="1338" w:hanging="84"/>
      </w:pPr>
      <w:rPr>
        <w:rFonts w:hint="default"/>
      </w:rPr>
    </w:lvl>
    <w:lvl w:ilvl="6" w:tplc="70E6900C">
      <w:start w:val="1"/>
      <w:numFmt w:val="bullet"/>
      <w:lvlText w:val="•"/>
      <w:lvlJc w:val="left"/>
      <w:pPr>
        <w:ind w:left="1578" w:hanging="84"/>
      </w:pPr>
      <w:rPr>
        <w:rFonts w:hint="default"/>
      </w:rPr>
    </w:lvl>
    <w:lvl w:ilvl="7" w:tplc="BCBAC596">
      <w:start w:val="1"/>
      <w:numFmt w:val="bullet"/>
      <w:lvlText w:val="•"/>
      <w:lvlJc w:val="left"/>
      <w:pPr>
        <w:ind w:left="1819" w:hanging="84"/>
      </w:pPr>
      <w:rPr>
        <w:rFonts w:hint="default"/>
      </w:rPr>
    </w:lvl>
    <w:lvl w:ilvl="8" w:tplc="C7FCAB1A">
      <w:start w:val="1"/>
      <w:numFmt w:val="bullet"/>
      <w:lvlText w:val="•"/>
      <w:lvlJc w:val="left"/>
      <w:pPr>
        <w:ind w:left="2060" w:hanging="84"/>
      </w:pPr>
      <w:rPr>
        <w:rFonts w:hint="default"/>
      </w:rPr>
    </w:lvl>
  </w:abstractNum>
  <w:abstractNum w:abstractNumId="525" w15:restartNumberingAfterBreak="0">
    <w:nsid w:val="64BF3284"/>
    <w:multiLevelType w:val="hybridMultilevel"/>
    <w:tmpl w:val="5A7E1FC2"/>
    <w:lvl w:ilvl="0" w:tplc="9A30C64A">
      <w:start w:val="1"/>
      <w:numFmt w:val="bullet"/>
      <w:lvlText w:val="•"/>
      <w:lvlJc w:val="left"/>
      <w:pPr>
        <w:ind w:left="135" w:hanging="84"/>
      </w:pPr>
      <w:rPr>
        <w:rFonts w:ascii="Times New Roman" w:eastAsia="Times New Roman" w:hAnsi="Times New Roman" w:hint="default"/>
        <w:sz w:val="14"/>
        <w:szCs w:val="14"/>
      </w:rPr>
    </w:lvl>
    <w:lvl w:ilvl="1" w:tplc="95848FF0">
      <w:start w:val="1"/>
      <w:numFmt w:val="bullet"/>
      <w:lvlText w:val="•"/>
      <w:lvlJc w:val="left"/>
      <w:pPr>
        <w:ind w:left="348" w:hanging="84"/>
      </w:pPr>
      <w:rPr>
        <w:rFonts w:hint="default"/>
      </w:rPr>
    </w:lvl>
    <w:lvl w:ilvl="2" w:tplc="4F725668">
      <w:start w:val="1"/>
      <w:numFmt w:val="bullet"/>
      <w:lvlText w:val="•"/>
      <w:lvlJc w:val="left"/>
      <w:pPr>
        <w:ind w:left="560" w:hanging="84"/>
      </w:pPr>
      <w:rPr>
        <w:rFonts w:hint="default"/>
      </w:rPr>
    </w:lvl>
    <w:lvl w:ilvl="3" w:tplc="3BFA3210">
      <w:start w:val="1"/>
      <w:numFmt w:val="bullet"/>
      <w:lvlText w:val="•"/>
      <w:lvlJc w:val="left"/>
      <w:pPr>
        <w:ind w:left="772" w:hanging="84"/>
      </w:pPr>
      <w:rPr>
        <w:rFonts w:hint="default"/>
      </w:rPr>
    </w:lvl>
    <w:lvl w:ilvl="4" w:tplc="0B8EA8D6">
      <w:start w:val="1"/>
      <w:numFmt w:val="bullet"/>
      <w:lvlText w:val="•"/>
      <w:lvlJc w:val="left"/>
      <w:pPr>
        <w:ind w:left="984" w:hanging="84"/>
      </w:pPr>
      <w:rPr>
        <w:rFonts w:hint="default"/>
      </w:rPr>
    </w:lvl>
    <w:lvl w:ilvl="5" w:tplc="8742996E">
      <w:start w:val="1"/>
      <w:numFmt w:val="bullet"/>
      <w:lvlText w:val="•"/>
      <w:lvlJc w:val="left"/>
      <w:pPr>
        <w:ind w:left="1196" w:hanging="84"/>
      </w:pPr>
      <w:rPr>
        <w:rFonts w:hint="default"/>
      </w:rPr>
    </w:lvl>
    <w:lvl w:ilvl="6" w:tplc="8B001B9E">
      <w:start w:val="1"/>
      <w:numFmt w:val="bullet"/>
      <w:lvlText w:val="•"/>
      <w:lvlJc w:val="left"/>
      <w:pPr>
        <w:ind w:left="1408" w:hanging="84"/>
      </w:pPr>
      <w:rPr>
        <w:rFonts w:hint="default"/>
      </w:rPr>
    </w:lvl>
    <w:lvl w:ilvl="7" w:tplc="C0087964">
      <w:start w:val="1"/>
      <w:numFmt w:val="bullet"/>
      <w:lvlText w:val="•"/>
      <w:lvlJc w:val="left"/>
      <w:pPr>
        <w:ind w:left="1621" w:hanging="84"/>
      </w:pPr>
      <w:rPr>
        <w:rFonts w:hint="default"/>
      </w:rPr>
    </w:lvl>
    <w:lvl w:ilvl="8" w:tplc="87C287C0">
      <w:start w:val="1"/>
      <w:numFmt w:val="bullet"/>
      <w:lvlText w:val="•"/>
      <w:lvlJc w:val="left"/>
      <w:pPr>
        <w:ind w:left="1833" w:hanging="84"/>
      </w:pPr>
      <w:rPr>
        <w:rFonts w:hint="default"/>
      </w:rPr>
    </w:lvl>
  </w:abstractNum>
  <w:abstractNum w:abstractNumId="526" w15:restartNumberingAfterBreak="0">
    <w:nsid w:val="64F4308B"/>
    <w:multiLevelType w:val="hybridMultilevel"/>
    <w:tmpl w:val="16BC7AC6"/>
    <w:lvl w:ilvl="0" w:tplc="A1A827FC">
      <w:start w:val="1"/>
      <w:numFmt w:val="bullet"/>
      <w:lvlText w:val="•"/>
      <w:lvlJc w:val="left"/>
      <w:pPr>
        <w:ind w:left="135" w:hanging="84"/>
      </w:pPr>
      <w:rPr>
        <w:rFonts w:ascii="Times New Roman" w:eastAsia="Times New Roman" w:hAnsi="Times New Roman" w:hint="default"/>
        <w:sz w:val="14"/>
        <w:szCs w:val="14"/>
      </w:rPr>
    </w:lvl>
    <w:lvl w:ilvl="1" w:tplc="34645240">
      <w:start w:val="1"/>
      <w:numFmt w:val="bullet"/>
      <w:lvlText w:val="•"/>
      <w:lvlJc w:val="left"/>
      <w:pPr>
        <w:ind w:left="291" w:hanging="84"/>
      </w:pPr>
      <w:rPr>
        <w:rFonts w:hint="default"/>
      </w:rPr>
    </w:lvl>
    <w:lvl w:ilvl="2" w:tplc="BE9852A2">
      <w:start w:val="1"/>
      <w:numFmt w:val="bullet"/>
      <w:lvlText w:val="•"/>
      <w:lvlJc w:val="left"/>
      <w:pPr>
        <w:ind w:left="446" w:hanging="84"/>
      </w:pPr>
      <w:rPr>
        <w:rFonts w:hint="default"/>
      </w:rPr>
    </w:lvl>
    <w:lvl w:ilvl="3" w:tplc="95E64438">
      <w:start w:val="1"/>
      <w:numFmt w:val="bullet"/>
      <w:lvlText w:val="•"/>
      <w:lvlJc w:val="left"/>
      <w:pPr>
        <w:ind w:left="602" w:hanging="84"/>
      </w:pPr>
      <w:rPr>
        <w:rFonts w:hint="default"/>
      </w:rPr>
    </w:lvl>
    <w:lvl w:ilvl="4" w:tplc="6DF0098E">
      <w:start w:val="1"/>
      <w:numFmt w:val="bullet"/>
      <w:lvlText w:val="•"/>
      <w:lvlJc w:val="left"/>
      <w:pPr>
        <w:ind w:left="757" w:hanging="84"/>
      </w:pPr>
      <w:rPr>
        <w:rFonts w:hint="default"/>
      </w:rPr>
    </w:lvl>
    <w:lvl w:ilvl="5" w:tplc="0E728EB2">
      <w:start w:val="1"/>
      <w:numFmt w:val="bullet"/>
      <w:lvlText w:val="•"/>
      <w:lvlJc w:val="left"/>
      <w:pPr>
        <w:ind w:left="913" w:hanging="84"/>
      </w:pPr>
      <w:rPr>
        <w:rFonts w:hint="default"/>
      </w:rPr>
    </w:lvl>
    <w:lvl w:ilvl="6" w:tplc="B1E89F54">
      <w:start w:val="1"/>
      <w:numFmt w:val="bullet"/>
      <w:lvlText w:val="•"/>
      <w:lvlJc w:val="left"/>
      <w:pPr>
        <w:ind w:left="1068" w:hanging="84"/>
      </w:pPr>
      <w:rPr>
        <w:rFonts w:hint="default"/>
      </w:rPr>
    </w:lvl>
    <w:lvl w:ilvl="7" w:tplc="08CE185A">
      <w:start w:val="1"/>
      <w:numFmt w:val="bullet"/>
      <w:lvlText w:val="•"/>
      <w:lvlJc w:val="left"/>
      <w:pPr>
        <w:ind w:left="1224" w:hanging="84"/>
      </w:pPr>
      <w:rPr>
        <w:rFonts w:hint="default"/>
      </w:rPr>
    </w:lvl>
    <w:lvl w:ilvl="8" w:tplc="B61CDE92">
      <w:start w:val="1"/>
      <w:numFmt w:val="bullet"/>
      <w:lvlText w:val="•"/>
      <w:lvlJc w:val="left"/>
      <w:pPr>
        <w:ind w:left="1379" w:hanging="84"/>
      </w:pPr>
      <w:rPr>
        <w:rFonts w:hint="default"/>
      </w:rPr>
    </w:lvl>
  </w:abstractNum>
  <w:abstractNum w:abstractNumId="527" w15:restartNumberingAfterBreak="0">
    <w:nsid w:val="65067454"/>
    <w:multiLevelType w:val="hybridMultilevel"/>
    <w:tmpl w:val="16681734"/>
    <w:lvl w:ilvl="0" w:tplc="942605F6">
      <w:start w:val="1"/>
      <w:numFmt w:val="bullet"/>
      <w:lvlText w:val="•"/>
      <w:lvlJc w:val="left"/>
      <w:pPr>
        <w:ind w:left="135" w:hanging="84"/>
      </w:pPr>
      <w:rPr>
        <w:rFonts w:ascii="Times New Roman" w:eastAsia="Times New Roman" w:hAnsi="Times New Roman" w:hint="default"/>
        <w:sz w:val="14"/>
        <w:szCs w:val="14"/>
      </w:rPr>
    </w:lvl>
    <w:lvl w:ilvl="1" w:tplc="1E980A3C">
      <w:start w:val="1"/>
      <w:numFmt w:val="bullet"/>
      <w:lvlText w:val="•"/>
      <w:lvlJc w:val="left"/>
      <w:pPr>
        <w:ind w:left="347" w:hanging="84"/>
      </w:pPr>
      <w:rPr>
        <w:rFonts w:hint="default"/>
      </w:rPr>
    </w:lvl>
    <w:lvl w:ilvl="2" w:tplc="0C28CDF6">
      <w:start w:val="1"/>
      <w:numFmt w:val="bullet"/>
      <w:lvlText w:val="•"/>
      <w:lvlJc w:val="left"/>
      <w:pPr>
        <w:ind w:left="560" w:hanging="84"/>
      </w:pPr>
      <w:rPr>
        <w:rFonts w:hint="default"/>
      </w:rPr>
    </w:lvl>
    <w:lvl w:ilvl="3" w:tplc="D50493B6">
      <w:start w:val="1"/>
      <w:numFmt w:val="bullet"/>
      <w:lvlText w:val="•"/>
      <w:lvlJc w:val="left"/>
      <w:pPr>
        <w:ind w:left="772" w:hanging="84"/>
      </w:pPr>
      <w:rPr>
        <w:rFonts w:hint="default"/>
      </w:rPr>
    </w:lvl>
    <w:lvl w:ilvl="4" w:tplc="4628FD1E">
      <w:start w:val="1"/>
      <w:numFmt w:val="bullet"/>
      <w:lvlText w:val="•"/>
      <w:lvlJc w:val="left"/>
      <w:pPr>
        <w:ind w:left="984" w:hanging="84"/>
      </w:pPr>
      <w:rPr>
        <w:rFonts w:hint="default"/>
      </w:rPr>
    </w:lvl>
    <w:lvl w:ilvl="5" w:tplc="29D2D5BA">
      <w:start w:val="1"/>
      <w:numFmt w:val="bullet"/>
      <w:lvlText w:val="•"/>
      <w:lvlJc w:val="left"/>
      <w:pPr>
        <w:ind w:left="1196" w:hanging="84"/>
      </w:pPr>
      <w:rPr>
        <w:rFonts w:hint="default"/>
      </w:rPr>
    </w:lvl>
    <w:lvl w:ilvl="6" w:tplc="C20E1532">
      <w:start w:val="1"/>
      <w:numFmt w:val="bullet"/>
      <w:lvlText w:val="•"/>
      <w:lvlJc w:val="left"/>
      <w:pPr>
        <w:ind w:left="1408" w:hanging="84"/>
      </w:pPr>
      <w:rPr>
        <w:rFonts w:hint="default"/>
      </w:rPr>
    </w:lvl>
    <w:lvl w:ilvl="7" w:tplc="9A4A8052">
      <w:start w:val="1"/>
      <w:numFmt w:val="bullet"/>
      <w:lvlText w:val="•"/>
      <w:lvlJc w:val="left"/>
      <w:pPr>
        <w:ind w:left="1621" w:hanging="84"/>
      </w:pPr>
      <w:rPr>
        <w:rFonts w:hint="default"/>
      </w:rPr>
    </w:lvl>
    <w:lvl w:ilvl="8" w:tplc="2DE0601C">
      <w:start w:val="1"/>
      <w:numFmt w:val="bullet"/>
      <w:lvlText w:val="•"/>
      <w:lvlJc w:val="left"/>
      <w:pPr>
        <w:ind w:left="1833" w:hanging="84"/>
      </w:pPr>
      <w:rPr>
        <w:rFonts w:hint="default"/>
      </w:rPr>
    </w:lvl>
  </w:abstractNum>
  <w:abstractNum w:abstractNumId="528" w15:restartNumberingAfterBreak="0">
    <w:nsid w:val="655826E8"/>
    <w:multiLevelType w:val="hybridMultilevel"/>
    <w:tmpl w:val="73829CDE"/>
    <w:lvl w:ilvl="0" w:tplc="904ACD96">
      <w:start w:val="1"/>
      <w:numFmt w:val="bullet"/>
      <w:lvlText w:val="•"/>
      <w:lvlJc w:val="left"/>
      <w:pPr>
        <w:ind w:left="135" w:hanging="84"/>
      </w:pPr>
      <w:rPr>
        <w:rFonts w:ascii="Times New Roman" w:eastAsia="Times New Roman" w:hAnsi="Times New Roman" w:hint="default"/>
        <w:sz w:val="14"/>
        <w:szCs w:val="14"/>
      </w:rPr>
    </w:lvl>
    <w:lvl w:ilvl="1" w:tplc="7A0CA206">
      <w:start w:val="1"/>
      <w:numFmt w:val="bullet"/>
      <w:lvlText w:val="•"/>
      <w:lvlJc w:val="left"/>
      <w:pPr>
        <w:ind w:left="347" w:hanging="84"/>
      </w:pPr>
      <w:rPr>
        <w:rFonts w:hint="default"/>
      </w:rPr>
    </w:lvl>
    <w:lvl w:ilvl="2" w:tplc="5B682A02">
      <w:start w:val="1"/>
      <w:numFmt w:val="bullet"/>
      <w:lvlText w:val="•"/>
      <w:lvlJc w:val="left"/>
      <w:pPr>
        <w:ind w:left="560" w:hanging="84"/>
      </w:pPr>
      <w:rPr>
        <w:rFonts w:hint="default"/>
      </w:rPr>
    </w:lvl>
    <w:lvl w:ilvl="3" w:tplc="15560A9A">
      <w:start w:val="1"/>
      <w:numFmt w:val="bullet"/>
      <w:lvlText w:val="•"/>
      <w:lvlJc w:val="left"/>
      <w:pPr>
        <w:ind w:left="772" w:hanging="84"/>
      </w:pPr>
      <w:rPr>
        <w:rFonts w:hint="default"/>
      </w:rPr>
    </w:lvl>
    <w:lvl w:ilvl="4" w:tplc="1FE26462">
      <w:start w:val="1"/>
      <w:numFmt w:val="bullet"/>
      <w:lvlText w:val="•"/>
      <w:lvlJc w:val="left"/>
      <w:pPr>
        <w:ind w:left="984" w:hanging="84"/>
      </w:pPr>
      <w:rPr>
        <w:rFonts w:hint="default"/>
      </w:rPr>
    </w:lvl>
    <w:lvl w:ilvl="5" w:tplc="A04C13EA">
      <w:start w:val="1"/>
      <w:numFmt w:val="bullet"/>
      <w:lvlText w:val="•"/>
      <w:lvlJc w:val="left"/>
      <w:pPr>
        <w:ind w:left="1196" w:hanging="84"/>
      </w:pPr>
      <w:rPr>
        <w:rFonts w:hint="default"/>
      </w:rPr>
    </w:lvl>
    <w:lvl w:ilvl="6" w:tplc="5950BBDE">
      <w:start w:val="1"/>
      <w:numFmt w:val="bullet"/>
      <w:lvlText w:val="•"/>
      <w:lvlJc w:val="left"/>
      <w:pPr>
        <w:ind w:left="1408" w:hanging="84"/>
      </w:pPr>
      <w:rPr>
        <w:rFonts w:hint="default"/>
      </w:rPr>
    </w:lvl>
    <w:lvl w:ilvl="7" w:tplc="C578124A">
      <w:start w:val="1"/>
      <w:numFmt w:val="bullet"/>
      <w:lvlText w:val="•"/>
      <w:lvlJc w:val="left"/>
      <w:pPr>
        <w:ind w:left="1621" w:hanging="84"/>
      </w:pPr>
      <w:rPr>
        <w:rFonts w:hint="default"/>
      </w:rPr>
    </w:lvl>
    <w:lvl w:ilvl="8" w:tplc="1B0E45CA">
      <w:start w:val="1"/>
      <w:numFmt w:val="bullet"/>
      <w:lvlText w:val="•"/>
      <w:lvlJc w:val="left"/>
      <w:pPr>
        <w:ind w:left="1833" w:hanging="84"/>
      </w:pPr>
      <w:rPr>
        <w:rFonts w:hint="default"/>
      </w:rPr>
    </w:lvl>
  </w:abstractNum>
  <w:abstractNum w:abstractNumId="529" w15:restartNumberingAfterBreak="0">
    <w:nsid w:val="6569320F"/>
    <w:multiLevelType w:val="hybridMultilevel"/>
    <w:tmpl w:val="3ABC87BE"/>
    <w:lvl w:ilvl="0" w:tplc="22F455B2">
      <w:start w:val="1"/>
      <w:numFmt w:val="bullet"/>
      <w:lvlText w:val="•"/>
      <w:lvlJc w:val="left"/>
      <w:pPr>
        <w:ind w:left="135" w:hanging="84"/>
      </w:pPr>
      <w:rPr>
        <w:rFonts w:ascii="Times New Roman" w:eastAsia="Times New Roman" w:hAnsi="Times New Roman" w:hint="default"/>
        <w:sz w:val="14"/>
        <w:szCs w:val="14"/>
      </w:rPr>
    </w:lvl>
    <w:lvl w:ilvl="1" w:tplc="F4F8742C">
      <w:start w:val="1"/>
      <w:numFmt w:val="bullet"/>
      <w:lvlText w:val="•"/>
      <w:lvlJc w:val="left"/>
      <w:pPr>
        <w:ind w:left="291" w:hanging="84"/>
      </w:pPr>
      <w:rPr>
        <w:rFonts w:hint="default"/>
      </w:rPr>
    </w:lvl>
    <w:lvl w:ilvl="2" w:tplc="4A561CDE">
      <w:start w:val="1"/>
      <w:numFmt w:val="bullet"/>
      <w:lvlText w:val="•"/>
      <w:lvlJc w:val="left"/>
      <w:pPr>
        <w:ind w:left="446" w:hanging="84"/>
      </w:pPr>
      <w:rPr>
        <w:rFonts w:hint="default"/>
      </w:rPr>
    </w:lvl>
    <w:lvl w:ilvl="3" w:tplc="F4A86636">
      <w:start w:val="1"/>
      <w:numFmt w:val="bullet"/>
      <w:lvlText w:val="•"/>
      <w:lvlJc w:val="left"/>
      <w:pPr>
        <w:ind w:left="602" w:hanging="84"/>
      </w:pPr>
      <w:rPr>
        <w:rFonts w:hint="default"/>
      </w:rPr>
    </w:lvl>
    <w:lvl w:ilvl="4" w:tplc="89A608CA">
      <w:start w:val="1"/>
      <w:numFmt w:val="bullet"/>
      <w:lvlText w:val="•"/>
      <w:lvlJc w:val="left"/>
      <w:pPr>
        <w:ind w:left="757" w:hanging="84"/>
      </w:pPr>
      <w:rPr>
        <w:rFonts w:hint="default"/>
      </w:rPr>
    </w:lvl>
    <w:lvl w:ilvl="5" w:tplc="AD8C44A4">
      <w:start w:val="1"/>
      <w:numFmt w:val="bullet"/>
      <w:lvlText w:val="•"/>
      <w:lvlJc w:val="left"/>
      <w:pPr>
        <w:ind w:left="913" w:hanging="84"/>
      </w:pPr>
      <w:rPr>
        <w:rFonts w:hint="default"/>
      </w:rPr>
    </w:lvl>
    <w:lvl w:ilvl="6" w:tplc="D29C5D8C">
      <w:start w:val="1"/>
      <w:numFmt w:val="bullet"/>
      <w:lvlText w:val="•"/>
      <w:lvlJc w:val="left"/>
      <w:pPr>
        <w:ind w:left="1068" w:hanging="84"/>
      </w:pPr>
      <w:rPr>
        <w:rFonts w:hint="default"/>
      </w:rPr>
    </w:lvl>
    <w:lvl w:ilvl="7" w:tplc="212856D4">
      <w:start w:val="1"/>
      <w:numFmt w:val="bullet"/>
      <w:lvlText w:val="•"/>
      <w:lvlJc w:val="left"/>
      <w:pPr>
        <w:ind w:left="1224" w:hanging="84"/>
      </w:pPr>
      <w:rPr>
        <w:rFonts w:hint="default"/>
      </w:rPr>
    </w:lvl>
    <w:lvl w:ilvl="8" w:tplc="95C08B56">
      <w:start w:val="1"/>
      <w:numFmt w:val="bullet"/>
      <w:lvlText w:val="•"/>
      <w:lvlJc w:val="left"/>
      <w:pPr>
        <w:ind w:left="1379" w:hanging="84"/>
      </w:pPr>
      <w:rPr>
        <w:rFonts w:hint="default"/>
      </w:rPr>
    </w:lvl>
  </w:abstractNum>
  <w:abstractNum w:abstractNumId="530" w15:restartNumberingAfterBreak="0">
    <w:nsid w:val="65AD7D17"/>
    <w:multiLevelType w:val="hybridMultilevel"/>
    <w:tmpl w:val="56627CE6"/>
    <w:lvl w:ilvl="0" w:tplc="04FC9274">
      <w:start w:val="1"/>
      <w:numFmt w:val="bullet"/>
      <w:lvlText w:val="•"/>
      <w:lvlJc w:val="left"/>
      <w:pPr>
        <w:ind w:left="135" w:hanging="84"/>
      </w:pPr>
      <w:rPr>
        <w:rFonts w:ascii="Times New Roman" w:eastAsia="Times New Roman" w:hAnsi="Times New Roman" w:hint="default"/>
        <w:sz w:val="14"/>
        <w:szCs w:val="14"/>
      </w:rPr>
    </w:lvl>
    <w:lvl w:ilvl="1" w:tplc="D144BE84">
      <w:start w:val="1"/>
      <w:numFmt w:val="bullet"/>
      <w:lvlText w:val="•"/>
      <w:lvlJc w:val="left"/>
      <w:pPr>
        <w:ind w:left="376" w:hanging="84"/>
      </w:pPr>
      <w:rPr>
        <w:rFonts w:hint="default"/>
      </w:rPr>
    </w:lvl>
    <w:lvl w:ilvl="2" w:tplc="5D26DFF8">
      <w:start w:val="1"/>
      <w:numFmt w:val="bullet"/>
      <w:lvlText w:val="•"/>
      <w:lvlJc w:val="left"/>
      <w:pPr>
        <w:ind w:left="616" w:hanging="84"/>
      </w:pPr>
      <w:rPr>
        <w:rFonts w:hint="default"/>
      </w:rPr>
    </w:lvl>
    <w:lvl w:ilvl="3" w:tplc="ED8CA84C">
      <w:start w:val="1"/>
      <w:numFmt w:val="bullet"/>
      <w:lvlText w:val="•"/>
      <w:lvlJc w:val="left"/>
      <w:pPr>
        <w:ind w:left="857" w:hanging="84"/>
      </w:pPr>
      <w:rPr>
        <w:rFonts w:hint="default"/>
      </w:rPr>
    </w:lvl>
    <w:lvl w:ilvl="4" w:tplc="F552D46A">
      <w:start w:val="1"/>
      <w:numFmt w:val="bullet"/>
      <w:lvlText w:val="•"/>
      <w:lvlJc w:val="left"/>
      <w:pPr>
        <w:ind w:left="1097" w:hanging="84"/>
      </w:pPr>
      <w:rPr>
        <w:rFonts w:hint="default"/>
      </w:rPr>
    </w:lvl>
    <w:lvl w:ilvl="5" w:tplc="86A0504C">
      <w:start w:val="1"/>
      <w:numFmt w:val="bullet"/>
      <w:lvlText w:val="•"/>
      <w:lvlJc w:val="left"/>
      <w:pPr>
        <w:ind w:left="1338" w:hanging="84"/>
      </w:pPr>
      <w:rPr>
        <w:rFonts w:hint="default"/>
      </w:rPr>
    </w:lvl>
    <w:lvl w:ilvl="6" w:tplc="0CB27892">
      <w:start w:val="1"/>
      <w:numFmt w:val="bullet"/>
      <w:lvlText w:val="•"/>
      <w:lvlJc w:val="left"/>
      <w:pPr>
        <w:ind w:left="1578" w:hanging="84"/>
      </w:pPr>
      <w:rPr>
        <w:rFonts w:hint="default"/>
      </w:rPr>
    </w:lvl>
    <w:lvl w:ilvl="7" w:tplc="E4FAD82C">
      <w:start w:val="1"/>
      <w:numFmt w:val="bullet"/>
      <w:lvlText w:val="•"/>
      <w:lvlJc w:val="left"/>
      <w:pPr>
        <w:ind w:left="1819" w:hanging="84"/>
      </w:pPr>
      <w:rPr>
        <w:rFonts w:hint="default"/>
      </w:rPr>
    </w:lvl>
    <w:lvl w:ilvl="8" w:tplc="AB1031EA">
      <w:start w:val="1"/>
      <w:numFmt w:val="bullet"/>
      <w:lvlText w:val="•"/>
      <w:lvlJc w:val="left"/>
      <w:pPr>
        <w:ind w:left="2060" w:hanging="84"/>
      </w:pPr>
      <w:rPr>
        <w:rFonts w:hint="default"/>
      </w:rPr>
    </w:lvl>
  </w:abstractNum>
  <w:abstractNum w:abstractNumId="531" w15:restartNumberingAfterBreak="0">
    <w:nsid w:val="667E359A"/>
    <w:multiLevelType w:val="hybridMultilevel"/>
    <w:tmpl w:val="1CA09F48"/>
    <w:lvl w:ilvl="0" w:tplc="256E6AEA">
      <w:start w:val="1"/>
      <w:numFmt w:val="bullet"/>
      <w:lvlText w:val="•"/>
      <w:lvlJc w:val="left"/>
      <w:pPr>
        <w:ind w:left="135" w:hanging="84"/>
      </w:pPr>
      <w:rPr>
        <w:rFonts w:ascii="Times New Roman" w:eastAsia="Times New Roman" w:hAnsi="Times New Roman" w:hint="default"/>
        <w:b/>
        <w:bCs/>
        <w:sz w:val="14"/>
        <w:szCs w:val="14"/>
      </w:rPr>
    </w:lvl>
    <w:lvl w:ilvl="1" w:tplc="F0905A06">
      <w:start w:val="1"/>
      <w:numFmt w:val="bullet"/>
      <w:lvlText w:val="•"/>
      <w:lvlJc w:val="left"/>
      <w:pPr>
        <w:ind w:left="432" w:hanging="84"/>
      </w:pPr>
      <w:rPr>
        <w:rFonts w:hint="default"/>
      </w:rPr>
    </w:lvl>
    <w:lvl w:ilvl="2" w:tplc="32D467E6">
      <w:start w:val="1"/>
      <w:numFmt w:val="bullet"/>
      <w:lvlText w:val="•"/>
      <w:lvlJc w:val="left"/>
      <w:pPr>
        <w:ind w:left="730" w:hanging="84"/>
      </w:pPr>
      <w:rPr>
        <w:rFonts w:hint="default"/>
      </w:rPr>
    </w:lvl>
    <w:lvl w:ilvl="3" w:tplc="7C729F3E">
      <w:start w:val="1"/>
      <w:numFmt w:val="bullet"/>
      <w:lvlText w:val="•"/>
      <w:lvlJc w:val="left"/>
      <w:pPr>
        <w:ind w:left="1027" w:hanging="84"/>
      </w:pPr>
      <w:rPr>
        <w:rFonts w:hint="default"/>
      </w:rPr>
    </w:lvl>
    <w:lvl w:ilvl="4" w:tplc="AC0A8070">
      <w:start w:val="1"/>
      <w:numFmt w:val="bullet"/>
      <w:lvlText w:val="•"/>
      <w:lvlJc w:val="left"/>
      <w:pPr>
        <w:ind w:left="1324" w:hanging="84"/>
      </w:pPr>
      <w:rPr>
        <w:rFonts w:hint="default"/>
      </w:rPr>
    </w:lvl>
    <w:lvl w:ilvl="5" w:tplc="D826EA0C">
      <w:start w:val="1"/>
      <w:numFmt w:val="bullet"/>
      <w:lvlText w:val="•"/>
      <w:lvlJc w:val="left"/>
      <w:pPr>
        <w:ind w:left="1621" w:hanging="84"/>
      </w:pPr>
      <w:rPr>
        <w:rFonts w:hint="default"/>
      </w:rPr>
    </w:lvl>
    <w:lvl w:ilvl="6" w:tplc="7CF690E4">
      <w:start w:val="1"/>
      <w:numFmt w:val="bullet"/>
      <w:lvlText w:val="•"/>
      <w:lvlJc w:val="left"/>
      <w:pPr>
        <w:ind w:left="1919" w:hanging="84"/>
      </w:pPr>
      <w:rPr>
        <w:rFonts w:hint="default"/>
      </w:rPr>
    </w:lvl>
    <w:lvl w:ilvl="7" w:tplc="EF0E7F6A">
      <w:start w:val="1"/>
      <w:numFmt w:val="bullet"/>
      <w:lvlText w:val="•"/>
      <w:lvlJc w:val="left"/>
      <w:pPr>
        <w:ind w:left="2216" w:hanging="84"/>
      </w:pPr>
      <w:rPr>
        <w:rFonts w:hint="default"/>
      </w:rPr>
    </w:lvl>
    <w:lvl w:ilvl="8" w:tplc="8A4E6B74">
      <w:start w:val="1"/>
      <w:numFmt w:val="bullet"/>
      <w:lvlText w:val="•"/>
      <w:lvlJc w:val="left"/>
      <w:pPr>
        <w:ind w:left="2513" w:hanging="84"/>
      </w:pPr>
      <w:rPr>
        <w:rFonts w:hint="default"/>
      </w:rPr>
    </w:lvl>
  </w:abstractNum>
  <w:abstractNum w:abstractNumId="532" w15:restartNumberingAfterBreak="0">
    <w:nsid w:val="669239EF"/>
    <w:multiLevelType w:val="hybridMultilevel"/>
    <w:tmpl w:val="84E23726"/>
    <w:lvl w:ilvl="0" w:tplc="3F46ABF0">
      <w:start w:val="1"/>
      <w:numFmt w:val="bullet"/>
      <w:lvlText w:val="•"/>
      <w:lvlJc w:val="left"/>
      <w:pPr>
        <w:ind w:left="135" w:hanging="84"/>
      </w:pPr>
      <w:rPr>
        <w:rFonts w:ascii="Times New Roman" w:eastAsia="Times New Roman" w:hAnsi="Times New Roman" w:hint="default"/>
        <w:sz w:val="14"/>
        <w:szCs w:val="14"/>
      </w:rPr>
    </w:lvl>
    <w:lvl w:ilvl="1" w:tplc="C43CE958">
      <w:start w:val="1"/>
      <w:numFmt w:val="bullet"/>
      <w:lvlText w:val="•"/>
      <w:lvlJc w:val="left"/>
      <w:pPr>
        <w:ind w:left="291" w:hanging="84"/>
      </w:pPr>
      <w:rPr>
        <w:rFonts w:hint="default"/>
      </w:rPr>
    </w:lvl>
    <w:lvl w:ilvl="2" w:tplc="60FAACAC">
      <w:start w:val="1"/>
      <w:numFmt w:val="bullet"/>
      <w:lvlText w:val="•"/>
      <w:lvlJc w:val="left"/>
      <w:pPr>
        <w:ind w:left="446" w:hanging="84"/>
      </w:pPr>
      <w:rPr>
        <w:rFonts w:hint="default"/>
      </w:rPr>
    </w:lvl>
    <w:lvl w:ilvl="3" w:tplc="D6DEAF6C">
      <w:start w:val="1"/>
      <w:numFmt w:val="bullet"/>
      <w:lvlText w:val="•"/>
      <w:lvlJc w:val="left"/>
      <w:pPr>
        <w:ind w:left="602" w:hanging="84"/>
      </w:pPr>
      <w:rPr>
        <w:rFonts w:hint="default"/>
      </w:rPr>
    </w:lvl>
    <w:lvl w:ilvl="4" w:tplc="3264913A">
      <w:start w:val="1"/>
      <w:numFmt w:val="bullet"/>
      <w:lvlText w:val="•"/>
      <w:lvlJc w:val="left"/>
      <w:pPr>
        <w:ind w:left="757" w:hanging="84"/>
      </w:pPr>
      <w:rPr>
        <w:rFonts w:hint="default"/>
      </w:rPr>
    </w:lvl>
    <w:lvl w:ilvl="5" w:tplc="F8323C60">
      <w:start w:val="1"/>
      <w:numFmt w:val="bullet"/>
      <w:lvlText w:val="•"/>
      <w:lvlJc w:val="left"/>
      <w:pPr>
        <w:ind w:left="913" w:hanging="84"/>
      </w:pPr>
      <w:rPr>
        <w:rFonts w:hint="default"/>
      </w:rPr>
    </w:lvl>
    <w:lvl w:ilvl="6" w:tplc="98965F16">
      <w:start w:val="1"/>
      <w:numFmt w:val="bullet"/>
      <w:lvlText w:val="•"/>
      <w:lvlJc w:val="left"/>
      <w:pPr>
        <w:ind w:left="1068" w:hanging="84"/>
      </w:pPr>
      <w:rPr>
        <w:rFonts w:hint="default"/>
      </w:rPr>
    </w:lvl>
    <w:lvl w:ilvl="7" w:tplc="53823C48">
      <w:start w:val="1"/>
      <w:numFmt w:val="bullet"/>
      <w:lvlText w:val="•"/>
      <w:lvlJc w:val="left"/>
      <w:pPr>
        <w:ind w:left="1224" w:hanging="84"/>
      </w:pPr>
      <w:rPr>
        <w:rFonts w:hint="default"/>
      </w:rPr>
    </w:lvl>
    <w:lvl w:ilvl="8" w:tplc="E33864DA">
      <w:start w:val="1"/>
      <w:numFmt w:val="bullet"/>
      <w:lvlText w:val="•"/>
      <w:lvlJc w:val="left"/>
      <w:pPr>
        <w:ind w:left="1379" w:hanging="84"/>
      </w:pPr>
      <w:rPr>
        <w:rFonts w:hint="default"/>
      </w:rPr>
    </w:lvl>
  </w:abstractNum>
  <w:abstractNum w:abstractNumId="533" w15:restartNumberingAfterBreak="0">
    <w:nsid w:val="66A647B1"/>
    <w:multiLevelType w:val="hybridMultilevel"/>
    <w:tmpl w:val="182C9966"/>
    <w:lvl w:ilvl="0" w:tplc="7938D6B4">
      <w:start w:val="1"/>
      <w:numFmt w:val="bullet"/>
      <w:lvlText w:val="•"/>
      <w:lvlJc w:val="left"/>
      <w:pPr>
        <w:ind w:left="135" w:hanging="84"/>
      </w:pPr>
      <w:rPr>
        <w:rFonts w:ascii="Times New Roman" w:eastAsia="Times New Roman" w:hAnsi="Times New Roman" w:hint="default"/>
        <w:sz w:val="14"/>
        <w:szCs w:val="14"/>
      </w:rPr>
    </w:lvl>
    <w:lvl w:ilvl="1" w:tplc="599E5570">
      <w:start w:val="1"/>
      <w:numFmt w:val="bullet"/>
      <w:lvlText w:val="•"/>
      <w:lvlJc w:val="left"/>
      <w:pPr>
        <w:ind w:left="376" w:hanging="84"/>
      </w:pPr>
      <w:rPr>
        <w:rFonts w:hint="default"/>
      </w:rPr>
    </w:lvl>
    <w:lvl w:ilvl="2" w:tplc="1E1A3172">
      <w:start w:val="1"/>
      <w:numFmt w:val="bullet"/>
      <w:lvlText w:val="•"/>
      <w:lvlJc w:val="left"/>
      <w:pPr>
        <w:ind w:left="616" w:hanging="84"/>
      </w:pPr>
      <w:rPr>
        <w:rFonts w:hint="default"/>
      </w:rPr>
    </w:lvl>
    <w:lvl w:ilvl="3" w:tplc="6E90019C">
      <w:start w:val="1"/>
      <w:numFmt w:val="bullet"/>
      <w:lvlText w:val="•"/>
      <w:lvlJc w:val="left"/>
      <w:pPr>
        <w:ind w:left="857" w:hanging="84"/>
      </w:pPr>
      <w:rPr>
        <w:rFonts w:hint="default"/>
      </w:rPr>
    </w:lvl>
    <w:lvl w:ilvl="4" w:tplc="397EFBF0">
      <w:start w:val="1"/>
      <w:numFmt w:val="bullet"/>
      <w:lvlText w:val="•"/>
      <w:lvlJc w:val="left"/>
      <w:pPr>
        <w:ind w:left="1097" w:hanging="84"/>
      </w:pPr>
      <w:rPr>
        <w:rFonts w:hint="default"/>
      </w:rPr>
    </w:lvl>
    <w:lvl w:ilvl="5" w:tplc="C772115E">
      <w:start w:val="1"/>
      <w:numFmt w:val="bullet"/>
      <w:lvlText w:val="•"/>
      <w:lvlJc w:val="left"/>
      <w:pPr>
        <w:ind w:left="1338" w:hanging="84"/>
      </w:pPr>
      <w:rPr>
        <w:rFonts w:hint="default"/>
      </w:rPr>
    </w:lvl>
    <w:lvl w:ilvl="6" w:tplc="B57A8ABA">
      <w:start w:val="1"/>
      <w:numFmt w:val="bullet"/>
      <w:lvlText w:val="•"/>
      <w:lvlJc w:val="left"/>
      <w:pPr>
        <w:ind w:left="1578" w:hanging="84"/>
      </w:pPr>
      <w:rPr>
        <w:rFonts w:hint="default"/>
      </w:rPr>
    </w:lvl>
    <w:lvl w:ilvl="7" w:tplc="7890B1C0">
      <w:start w:val="1"/>
      <w:numFmt w:val="bullet"/>
      <w:lvlText w:val="•"/>
      <w:lvlJc w:val="left"/>
      <w:pPr>
        <w:ind w:left="1819" w:hanging="84"/>
      </w:pPr>
      <w:rPr>
        <w:rFonts w:hint="default"/>
      </w:rPr>
    </w:lvl>
    <w:lvl w:ilvl="8" w:tplc="9C2A6760">
      <w:start w:val="1"/>
      <w:numFmt w:val="bullet"/>
      <w:lvlText w:val="•"/>
      <w:lvlJc w:val="left"/>
      <w:pPr>
        <w:ind w:left="2060" w:hanging="84"/>
      </w:pPr>
      <w:rPr>
        <w:rFonts w:hint="default"/>
      </w:rPr>
    </w:lvl>
  </w:abstractNum>
  <w:abstractNum w:abstractNumId="534" w15:restartNumberingAfterBreak="0">
    <w:nsid w:val="66B334B9"/>
    <w:multiLevelType w:val="hybridMultilevel"/>
    <w:tmpl w:val="D91CAE90"/>
    <w:lvl w:ilvl="0" w:tplc="6ECE5F18">
      <w:start w:val="1"/>
      <w:numFmt w:val="bullet"/>
      <w:lvlText w:val="•"/>
      <w:lvlJc w:val="left"/>
      <w:pPr>
        <w:ind w:left="135" w:hanging="84"/>
      </w:pPr>
      <w:rPr>
        <w:rFonts w:ascii="Times New Roman" w:eastAsia="Times New Roman" w:hAnsi="Times New Roman" w:hint="default"/>
        <w:sz w:val="14"/>
        <w:szCs w:val="14"/>
      </w:rPr>
    </w:lvl>
    <w:lvl w:ilvl="1" w:tplc="975047EE">
      <w:start w:val="1"/>
      <w:numFmt w:val="bullet"/>
      <w:lvlText w:val="•"/>
      <w:lvlJc w:val="left"/>
      <w:pPr>
        <w:ind w:left="432" w:hanging="84"/>
      </w:pPr>
      <w:rPr>
        <w:rFonts w:hint="default"/>
      </w:rPr>
    </w:lvl>
    <w:lvl w:ilvl="2" w:tplc="EB9E9216">
      <w:start w:val="1"/>
      <w:numFmt w:val="bullet"/>
      <w:lvlText w:val="•"/>
      <w:lvlJc w:val="left"/>
      <w:pPr>
        <w:ind w:left="730" w:hanging="84"/>
      </w:pPr>
      <w:rPr>
        <w:rFonts w:hint="default"/>
      </w:rPr>
    </w:lvl>
    <w:lvl w:ilvl="3" w:tplc="F67C7FE6">
      <w:start w:val="1"/>
      <w:numFmt w:val="bullet"/>
      <w:lvlText w:val="•"/>
      <w:lvlJc w:val="left"/>
      <w:pPr>
        <w:ind w:left="1027" w:hanging="84"/>
      </w:pPr>
      <w:rPr>
        <w:rFonts w:hint="default"/>
      </w:rPr>
    </w:lvl>
    <w:lvl w:ilvl="4" w:tplc="FB64C714">
      <w:start w:val="1"/>
      <w:numFmt w:val="bullet"/>
      <w:lvlText w:val="•"/>
      <w:lvlJc w:val="left"/>
      <w:pPr>
        <w:ind w:left="1324" w:hanging="84"/>
      </w:pPr>
      <w:rPr>
        <w:rFonts w:hint="default"/>
      </w:rPr>
    </w:lvl>
    <w:lvl w:ilvl="5" w:tplc="D730EAE2">
      <w:start w:val="1"/>
      <w:numFmt w:val="bullet"/>
      <w:lvlText w:val="•"/>
      <w:lvlJc w:val="left"/>
      <w:pPr>
        <w:ind w:left="1621" w:hanging="84"/>
      </w:pPr>
      <w:rPr>
        <w:rFonts w:hint="default"/>
      </w:rPr>
    </w:lvl>
    <w:lvl w:ilvl="6" w:tplc="9EB890AC">
      <w:start w:val="1"/>
      <w:numFmt w:val="bullet"/>
      <w:lvlText w:val="•"/>
      <w:lvlJc w:val="left"/>
      <w:pPr>
        <w:ind w:left="1919" w:hanging="84"/>
      </w:pPr>
      <w:rPr>
        <w:rFonts w:hint="default"/>
      </w:rPr>
    </w:lvl>
    <w:lvl w:ilvl="7" w:tplc="B5E0E9D0">
      <w:start w:val="1"/>
      <w:numFmt w:val="bullet"/>
      <w:lvlText w:val="•"/>
      <w:lvlJc w:val="left"/>
      <w:pPr>
        <w:ind w:left="2216" w:hanging="84"/>
      </w:pPr>
      <w:rPr>
        <w:rFonts w:hint="default"/>
      </w:rPr>
    </w:lvl>
    <w:lvl w:ilvl="8" w:tplc="6B1C6814">
      <w:start w:val="1"/>
      <w:numFmt w:val="bullet"/>
      <w:lvlText w:val="•"/>
      <w:lvlJc w:val="left"/>
      <w:pPr>
        <w:ind w:left="2513" w:hanging="84"/>
      </w:pPr>
      <w:rPr>
        <w:rFonts w:hint="default"/>
      </w:rPr>
    </w:lvl>
  </w:abstractNum>
  <w:abstractNum w:abstractNumId="535" w15:restartNumberingAfterBreak="0">
    <w:nsid w:val="66ED66A7"/>
    <w:multiLevelType w:val="hybridMultilevel"/>
    <w:tmpl w:val="D0D40D92"/>
    <w:lvl w:ilvl="0" w:tplc="FCCCCC26">
      <w:start w:val="1"/>
      <w:numFmt w:val="bullet"/>
      <w:lvlText w:val="•"/>
      <w:lvlJc w:val="left"/>
      <w:pPr>
        <w:ind w:left="135" w:hanging="84"/>
      </w:pPr>
      <w:rPr>
        <w:rFonts w:ascii="Times New Roman" w:eastAsia="Times New Roman" w:hAnsi="Times New Roman" w:hint="default"/>
        <w:sz w:val="14"/>
        <w:szCs w:val="14"/>
      </w:rPr>
    </w:lvl>
    <w:lvl w:ilvl="1" w:tplc="4712001E">
      <w:start w:val="1"/>
      <w:numFmt w:val="bullet"/>
      <w:lvlText w:val="•"/>
      <w:lvlJc w:val="left"/>
      <w:pPr>
        <w:ind w:left="376" w:hanging="84"/>
      </w:pPr>
      <w:rPr>
        <w:rFonts w:hint="default"/>
      </w:rPr>
    </w:lvl>
    <w:lvl w:ilvl="2" w:tplc="B5D2B85C">
      <w:start w:val="1"/>
      <w:numFmt w:val="bullet"/>
      <w:lvlText w:val="•"/>
      <w:lvlJc w:val="left"/>
      <w:pPr>
        <w:ind w:left="616" w:hanging="84"/>
      </w:pPr>
      <w:rPr>
        <w:rFonts w:hint="default"/>
      </w:rPr>
    </w:lvl>
    <w:lvl w:ilvl="3" w:tplc="239C9D08">
      <w:start w:val="1"/>
      <w:numFmt w:val="bullet"/>
      <w:lvlText w:val="•"/>
      <w:lvlJc w:val="left"/>
      <w:pPr>
        <w:ind w:left="857" w:hanging="84"/>
      </w:pPr>
      <w:rPr>
        <w:rFonts w:hint="default"/>
      </w:rPr>
    </w:lvl>
    <w:lvl w:ilvl="4" w:tplc="EDA0BB1A">
      <w:start w:val="1"/>
      <w:numFmt w:val="bullet"/>
      <w:lvlText w:val="•"/>
      <w:lvlJc w:val="left"/>
      <w:pPr>
        <w:ind w:left="1097" w:hanging="84"/>
      </w:pPr>
      <w:rPr>
        <w:rFonts w:hint="default"/>
      </w:rPr>
    </w:lvl>
    <w:lvl w:ilvl="5" w:tplc="87600970">
      <w:start w:val="1"/>
      <w:numFmt w:val="bullet"/>
      <w:lvlText w:val="•"/>
      <w:lvlJc w:val="left"/>
      <w:pPr>
        <w:ind w:left="1338" w:hanging="84"/>
      </w:pPr>
      <w:rPr>
        <w:rFonts w:hint="default"/>
      </w:rPr>
    </w:lvl>
    <w:lvl w:ilvl="6" w:tplc="8716C48A">
      <w:start w:val="1"/>
      <w:numFmt w:val="bullet"/>
      <w:lvlText w:val="•"/>
      <w:lvlJc w:val="left"/>
      <w:pPr>
        <w:ind w:left="1579" w:hanging="84"/>
      </w:pPr>
      <w:rPr>
        <w:rFonts w:hint="default"/>
      </w:rPr>
    </w:lvl>
    <w:lvl w:ilvl="7" w:tplc="5CA8FA14">
      <w:start w:val="1"/>
      <w:numFmt w:val="bullet"/>
      <w:lvlText w:val="•"/>
      <w:lvlJc w:val="left"/>
      <w:pPr>
        <w:ind w:left="1819" w:hanging="84"/>
      </w:pPr>
      <w:rPr>
        <w:rFonts w:hint="default"/>
      </w:rPr>
    </w:lvl>
    <w:lvl w:ilvl="8" w:tplc="7136AC14">
      <w:start w:val="1"/>
      <w:numFmt w:val="bullet"/>
      <w:lvlText w:val="•"/>
      <w:lvlJc w:val="left"/>
      <w:pPr>
        <w:ind w:left="2060" w:hanging="84"/>
      </w:pPr>
      <w:rPr>
        <w:rFonts w:hint="default"/>
      </w:rPr>
    </w:lvl>
  </w:abstractNum>
  <w:abstractNum w:abstractNumId="536" w15:restartNumberingAfterBreak="0">
    <w:nsid w:val="66FC13D0"/>
    <w:multiLevelType w:val="hybridMultilevel"/>
    <w:tmpl w:val="8D1835C6"/>
    <w:lvl w:ilvl="0" w:tplc="73A859AC">
      <w:start w:val="1"/>
      <w:numFmt w:val="bullet"/>
      <w:lvlText w:val="•"/>
      <w:lvlJc w:val="left"/>
      <w:pPr>
        <w:ind w:left="135" w:hanging="84"/>
      </w:pPr>
      <w:rPr>
        <w:rFonts w:ascii="Times New Roman" w:eastAsia="Times New Roman" w:hAnsi="Times New Roman" w:hint="default"/>
        <w:sz w:val="14"/>
        <w:szCs w:val="14"/>
      </w:rPr>
    </w:lvl>
    <w:lvl w:ilvl="1" w:tplc="799CD144">
      <w:start w:val="1"/>
      <w:numFmt w:val="bullet"/>
      <w:lvlText w:val="•"/>
      <w:lvlJc w:val="left"/>
      <w:pPr>
        <w:ind w:left="347" w:hanging="84"/>
      </w:pPr>
      <w:rPr>
        <w:rFonts w:hint="default"/>
      </w:rPr>
    </w:lvl>
    <w:lvl w:ilvl="2" w:tplc="DC02DDB6">
      <w:start w:val="1"/>
      <w:numFmt w:val="bullet"/>
      <w:lvlText w:val="•"/>
      <w:lvlJc w:val="left"/>
      <w:pPr>
        <w:ind w:left="560" w:hanging="84"/>
      </w:pPr>
      <w:rPr>
        <w:rFonts w:hint="default"/>
      </w:rPr>
    </w:lvl>
    <w:lvl w:ilvl="3" w:tplc="546053E6">
      <w:start w:val="1"/>
      <w:numFmt w:val="bullet"/>
      <w:lvlText w:val="•"/>
      <w:lvlJc w:val="left"/>
      <w:pPr>
        <w:ind w:left="772" w:hanging="84"/>
      </w:pPr>
      <w:rPr>
        <w:rFonts w:hint="default"/>
      </w:rPr>
    </w:lvl>
    <w:lvl w:ilvl="4" w:tplc="0D62CBEE">
      <w:start w:val="1"/>
      <w:numFmt w:val="bullet"/>
      <w:lvlText w:val="•"/>
      <w:lvlJc w:val="left"/>
      <w:pPr>
        <w:ind w:left="984" w:hanging="84"/>
      </w:pPr>
      <w:rPr>
        <w:rFonts w:hint="default"/>
      </w:rPr>
    </w:lvl>
    <w:lvl w:ilvl="5" w:tplc="273A3A60">
      <w:start w:val="1"/>
      <w:numFmt w:val="bullet"/>
      <w:lvlText w:val="•"/>
      <w:lvlJc w:val="left"/>
      <w:pPr>
        <w:ind w:left="1196" w:hanging="84"/>
      </w:pPr>
      <w:rPr>
        <w:rFonts w:hint="default"/>
      </w:rPr>
    </w:lvl>
    <w:lvl w:ilvl="6" w:tplc="051AF540">
      <w:start w:val="1"/>
      <w:numFmt w:val="bullet"/>
      <w:lvlText w:val="•"/>
      <w:lvlJc w:val="left"/>
      <w:pPr>
        <w:ind w:left="1408" w:hanging="84"/>
      </w:pPr>
      <w:rPr>
        <w:rFonts w:hint="default"/>
      </w:rPr>
    </w:lvl>
    <w:lvl w:ilvl="7" w:tplc="3E5CB25A">
      <w:start w:val="1"/>
      <w:numFmt w:val="bullet"/>
      <w:lvlText w:val="•"/>
      <w:lvlJc w:val="left"/>
      <w:pPr>
        <w:ind w:left="1621" w:hanging="84"/>
      </w:pPr>
      <w:rPr>
        <w:rFonts w:hint="default"/>
      </w:rPr>
    </w:lvl>
    <w:lvl w:ilvl="8" w:tplc="A792F582">
      <w:start w:val="1"/>
      <w:numFmt w:val="bullet"/>
      <w:lvlText w:val="•"/>
      <w:lvlJc w:val="left"/>
      <w:pPr>
        <w:ind w:left="1833" w:hanging="84"/>
      </w:pPr>
      <w:rPr>
        <w:rFonts w:hint="default"/>
      </w:rPr>
    </w:lvl>
  </w:abstractNum>
  <w:abstractNum w:abstractNumId="537" w15:restartNumberingAfterBreak="0">
    <w:nsid w:val="66FF1492"/>
    <w:multiLevelType w:val="hybridMultilevel"/>
    <w:tmpl w:val="C6BCA6C8"/>
    <w:lvl w:ilvl="0" w:tplc="C616BD6C">
      <w:start w:val="1"/>
      <w:numFmt w:val="bullet"/>
      <w:lvlText w:val="•"/>
      <w:lvlJc w:val="left"/>
      <w:pPr>
        <w:ind w:left="135" w:hanging="84"/>
      </w:pPr>
      <w:rPr>
        <w:rFonts w:ascii="Times New Roman" w:eastAsia="Times New Roman" w:hAnsi="Times New Roman" w:hint="default"/>
        <w:sz w:val="14"/>
        <w:szCs w:val="14"/>
      </w:rPr>
    </w:lvl>
    <w:lvl w:ilvl="1" w:tplc="68F4CBEE">
      <w:start w:val="1"/>
      <w:numFmt w:val="bullet"/>
      <w:lvlText w:val="•"/>
      <w:lvlJc w:val="left"/>
      <w:pPr>
        <w:ind w:left="376" w:hanging="84"/>
      </w:pPr>
      <w:rPr>
        <w:rFonts w:hint="default"/>
      </w:rPr>
    </w:lvl>
    <w:lvl w:ilvl="2" w:tplc="1F6CD79C">
      <w:start w:val="1"/>
      <w:numFmt w:val="bullet"/>
      <w:lvlText w:val="•"/>
      <w:lvlJc w:val="left"/>
      <w:pPr>
        <w:ind w:left="616" w:hanging="84"/>
      </w:pPr>
      <w:rPr>
        <w:rFonts w:hint="default"/>
      </w:rPr>
    </w:lvl>
    <w:lvl w:ilvl="3" w:tplc="F7949EF8">
      <w:start w:val="1"/>
      <w:numFmt w:val="bullet"/>
      <w:lvlText w:val="•"/>
      <w:lvlJc w:val="left"/>
      <w:pPr>
        <w:ind w:left="857" w:hanging="84"/>
      </w:pPr>
      <w:rPr>
        <w:rFonts w:hint="default"/>
      </w:rPr>
    </w:lvl>
    <w:lvl w:ilvl="4" w:tplc="FCE8F876">
      <w:start w:val="1"/>
      <w:numFmt w:val="bullet"/>
      <w:lvlText w:val="•"/>
      <w:lvlJc w:val="left"/>
      <w:pPr>
        <w:ind w:left="1097" w:hanging="84"/>
      </w:pPr>
      <w:rPr>
        <w:rFonts w:hint="default"/>
      </w:rPr>
    </w:lvl>
    <w:lvl w:ilvl="5" w:tplc="7BA61DF8">
      <w:start w:val="1"/>
      <w:numFmt w:val="bullet"/>
      <w:lvlText w:val="•"/>
      <w:lvlJc w:val="left"/>
      <w:pPr>
        <w:ind w:left="1338" w:hanging="84"/>
      </w:pPr>
      <w:rPr>
        <w:rFonts w:hint="default"/>
      </w:rPr>
    </w:lvl>
    <w:lvl w:ilvl="6" w:tplc="3E1AE070">
      <w:start w:val="1"/>
      <w:numFmt w:val="bullet"/>
      <w:lvlText w:val="•"/>
      <w:lvlJc w:val="left"/>
      <w:pPr>
        <w:ind w:left="1578" w:hanging="84"/>
      </w:pPr>
      <w:rPr>
        <w:rFonts w:hint="default"/>
      </w:rPr>
    </w:lvl>
    <w:lvl w:ilvl="7" w:tplc="E1A878DC">
      <w:start w:val="1"/>
      <w:numFmt w:val="bullet"/>
      <w:lvlText w:val="•"/>
      <w:lvlJc w:val="left"/>
      <w:pPr>
        <w:ind w:left="1819" w:hanging="84"/>
      </w:pPr>
      <w:rPr>
        <w:rFonts w:hint="default"/>
      </w:rPr>
    </w:lvl>
    <w:lvl w:ilvl="8" w:tplc="06CC1EA8">
      <w:start w:val="1"/>
      <w:numFmt w:val="bullet"/>
      <w:lvlText w:val="•"/>
      <w:lvlJc w:val="left"/>
      <w:pPr>
        <w:ind w:left="2060" w:hanging="84"/>
      </w:pPr>
      <w:rPr>
        <w:rFonts w:hint="default"/>
      </w:rPr>
    </w:lvl>
  </w:abstractNum>
  <w:abstractNum w:abstractNumId="538" w15:restartNumberingAfterBreak="0">
    <w:nsid w:val="67142AF2"/>
    <w:multiLevelType w:val="hybridMultilevel"/>
    <w:tmpl w:val="6234F136"/>
    <w:lvl w:ilvl="0" w:tplc="247E482E">
      <w:start w:val="1"/>
      <w:numFmt w:val="bullet"/>
      <w:lvlText w:val="•"/>
      <w:lvlJc w:val="left"/>
      <w:pPr>
        <w:ind w:left="135" w:hanging="84"/>
      </w:pPr>
      <w:rPr>
        <w:rFonts w:ascii="Times New Roman" w:eastAsia="Times New Roman" w:hAnsi="Times New Roman" w:hint="default"/>
        <w:sz w:val="14"/>
        <w:szCs w:val="14"/>
      </w:rPr>
    </w:lvl>
    <w:lvl w:ilvl="1" w:tplc="6B503270">
      <w:start w:val="1"/>
      <w:numFmt w:val="bullet"/>
      <w:lvlText w:val="•"/>
      <w:lvlJc w:val="left"/>
      <w:pPr>
        <w:ind w:left="291" w:hanging="84"/>
      </w:pPr>
      <w:rPr>
        <w:rFonts w:hint="default"/>
      </w:rPr>
    </w:lvl>
    <w:lvl w:ilvl="2" w:tplc="71D438B0">
      <w:start w:val="1"/>
      <w:numFmt w:val="bullet"/>
      <w:lvlText w:val="•"/>
      <w:lvlJc w:val="left"/>
      <w:pPr>
        <w:ind w:left="446" w:hanging="84"/>
      </w:pPr>
      <w:rPr>
        <w:rFonts w:hint="default"/>
      </w:rPr>
    </w:lvl>
    <w:lvl w:ilvl="3" w:tplc="19622AA4">
      <w:start w:val="1"/>
      <w:numFmt w:val="bullet"/>
      <w:lvlText w:val="•"/>
      <w:lvlJc w:val="left"/>
      <w:pPr>
        <w:ind w:left="602" w:hanging="84"/>
      </w:pPr>
      <w:rPr>
        <w:rFonts w:hint="default"/>
      </w:rPr>
    </w:lvl>
    <w:lvl w:ilvl="4" w:tplc="4BEC0956">
      <w:start w:val="1"/>
      <w:numFmt w:val="bullet"/>
      <w:lvlText w:val="•"/>
      <w:lvlJc w:val="left"/>
      <w:pPr>
        <w:ind w:left="757" w:hanging="84"/>
      </w:pPr>
      <w:rPr>
        <w:rFonts w:hint="default"/>
      </w:rPr>
    </w:lvl>
    <w:lvl w:ilvl="5" w:tplc="7D34D37E">
      <w:start w:val="1"/>
      <w:numFmt w:val="bullet"/>
      <w:lvlText w:val="•"/>
      <w:lvlJc w:val="left"/>
      <w:pPr>
        <w:ind w:left="913" w:hanging="84"/>
      </w:pPr>
      <w:rPr>
        <w:rFonts w:hint="default"/>
      </w:rPr>
    </w:lvl>
    <w:lvl w:ilvl="6" w:tplc="19A2B6CE">
      <w:start w:val="1"/>
      <w:numFmt w:val="bullet"/>
      <w:lvlText w:val="•"/>
      <w:lvlJc w:val="left"/>
      <w:pPr>
        <w:ind w:left="1068" w:hanging="84"/>
      </w:pPr>
      <w:rPr>
        <w:rFonts w:hint="default"/>
      </w:rPr>
    </w:lvl>
    <w:lvl w:ilvl="7" w:tplc="9474C794">
      <w:start w:val="1"/>
      <w:numFmt w:val="bullet"/>
      <w:lvlText w:val="•"/>
      <w:lvlJc w:val="left"/>
      <w:pPr>
        <w:ind w:left="1224" w:hanging="84"/>
      </w:pPr>
      <w:rPr>
        <w:rFonts w:hint="default"/>
      </w:rPr>
    </w:lvl>
    <w:lvl w:ilvl="8" w:tplc="1E146148">
      <w:start w:val="1"/>
      <w:numFmt w:val="bullet"/>
      <w:lvlText w:val="•"/>
      <w:lvlJc w:val="left"/>
      <w:pPr>
        <w:ind w:left="1379" w:hanging="84"/>
      </w:pPr>
      <w:rPr>
        <w:rFonts w:hint="default"/>
      </w:rPr>
    </w:lvl>
  </w:abstractNum>
  <w:abstractNum w:abstractNumId="539" w15:restartNumberingAfterBreak="0">
    <w:nsid w:val="672D7A98"/>
    <w:multiLevelType w:val="hybridMultilevel"/>
    <w:tmpl w:val="C4020AEC"/>
    <w:lvl w:ilvl="0" w:tplc="5406DF32">
      <w:start w:val="1"/>
      <w:numFmt w:val="bullet"/>
      <w:lvlText w:val="•"/>
      <w:lvlJc w:val="left"/>
      <w:pPr>
        <w:ind w:left="135" w:hanging="84"/>
      </w:pPr>
      <w:rPr>
        <w:rFonts w:ascii="Times New Roman" w:eastAsia="Times New Roman" w:hAnsi="Times New Roman" w:hint="default"/>
        <w:sz w:val="14"/>
        <w:szCs w:val="14"/>
      </w:rPr>
    </w:lvl>
    <w:lvl w:ilvl="1" w:tplc="09DC9E54">
      <w:start w:val="1"/>
      <w:numFmt w:val="bullet"/>
      <w:lvlText w:val="•"/>
      <w:lvlJc w:val="left"/>
      <w:pPr>
        <w:ind w:left="291" w:hanging="84"/>
      </w:pPr>
      <w:rPr>
        <w:rFonts w:hint="default"/>
      </w:rPr>
    </w:lvl>
    <w:lvl w:ilvl="2" w:tplc="95AA2C5A">
      <w:start w:val="1"/>
      <w:numFmt w:val="bullet"/>
      <w:lvlText w:val="•"/>
      <w:lvlJc w:val="left"/>
      <w:pPr>
        <w:ind w:left="446" w:hanging="84"/>
      </w:pPr>
      <w:rPr>
        <w:rFonts w:hint="default"/>
      </w:rPr>
    </w:lvl>
    <w:lvl w:ilvl="3" w:tplc="FC5AB0DE">
      <w:start w:val="1"/>
      <w:numFmt w:val="bullet"/>
      <w:lvlText w:val="•"/>
      <w:lvlJc w:val="left"/>
      <w:pPr>
        <w:ind w:left="602" w:hanging="84"/>
      </w:pPr>
      <w:rPr>
        <w:rFonts w:hint="default"/>
      </w:rPr>
    </w:lvl>
    <w:lvl w:ilvl="4" w:tplc="DB3ADBD6">
      <w:start w:val="1"/>
      <w:numFmt w:val="bullet"/>
      <w:lvlText w:val="•"/>
      <w:lvlJc w:val="left"/>
      <w:pPr>
        <w:ind w:left="757" w:hanging="84"/>
      </w:pPr>
      <w:rPr>
        <w:rFonts w:hint="default"/>
      </w:rPr>
    </w:lvl>
    <w:lvl w:ilvl="5" w:tplc="30B29336">
      <w:start w:val="1"/>
      <w:numFmt w:val="bullet"/>
      <w:lvlText w:val="•"/>
      <w:lvlJc w:val="left"/>
      <w:pPr>
        <w:ind w:left="913" w:hanging="84"/>
      </w:pPr>
      <w:rPr>
        <w:rFonts w:hint="default"/>
      </w:rPr>
    </w:lvl>
    <w:lvl w:ilvl="6" w:tplc="00C4A218">
      <w:start w:val="1"/>
      <w:numFmt w:val="bullet"/>
      <w:lvlText w:val="•"/>
      <w:lvlJc w:val="left"/>
      <w:pPr>
        <w:ind w:left="1068" w:hanging="84"/>
      </w:pPr>
      <w:rPr>
        <w:rFonts w:hint="default"/>
      </w:rPr>
    </w:lvl>
    <w:lvl w:ilvl="7" w:tplc="FE18AD7E">
      <w:start w:val="1"/>
      <w:numFmt w:val="bullet"/>
      <w:lvlText w:val="•"/>
      <w:lvlJc w:val="left"/>
      <w:pPr>
        <w:ind w:left="1224" w:hanging="84"/>
      </w:pPr>
      <w:rPr>
        <w:rFonts w:hint="default"/>
      </w:rPr>
    </w:lvl>
    <w:lvl w:ilvl="8" w:tplc="5A0635A2">
      <w:start w:val="1"/>
      <w:numFmt w:val="bullet"/>
      <w:lvlText w:val="•"/>
      <w:lvlJc w:val="left"/>
      <w:pPr>
        <w:ind w:left="1379" w:hanging="84"/>
      </w:pPr>
      <w:rPr>
        <w:rFonts w:hint="default"/>
      </w:rPr>
    </w:lvl>
  </w:abstractNum>
  <w:abstractNum w:abstractNumId="540" w15:restartNumberingAfterBreak="0">
    <w:nsid w:val="675C14C7"/>
    <w:multiLevelType w:val="hybridMultilevel"/>
    <w:tmpl w:val="77A440B6"/>
    <w:lvl w:ilvl="0" w:tplc="0A50ECCA">
      <w:start w:val="1"/>
      <w:numFmt w:val="bullet"/>
      <w:lvlText w:val="•"/>
      <w:lvlJc w:val="left"/>
      <w:pPr>
        <w:ind w:left="135" w:hanging="84"/>
      </w:pPr>
      <w:rPr>
        <w:rFonts w:ascii="Times New Roman" w:eastAsia="Times New Roman" w:hAnsi="Times New Roman" w:hint="default"/>
        <w:sz w:val="14"/>
        <w:szCs w:val="14"/>
      </w:rPr>
    </w:lvl>
    <w:lvl w:ilvl="1" w:tplc="B69C08A4">
      <w:start w:val="1"/>
      <w:numFmt w:val="bullet"/>
      <w:lvlText w:val="•"/>
      <w:lvlJc w:val="left"/>
      <w:pPr>
        <w:ind w:left="347" w:hanging="84"/>
      </w:pPr>
      <w:rPr>
        <w:rFonts w:hint="default"/>
      </w:rPr>
    </w:lvl>
    <w:lvl w:ilvl="2" w:tplc="E7CACCF6">
      <w:start w:val="1"/>
      <w:numFmt w:val="bullet"/>
      <w:lvlText w:val="•"/>
      <w:lvlJc w:val="left"/>
      <w:pPr>
        <w:ind w:left="560" w:hanging="84"/>
      </w:pPr>
      <w:rPr>
        <w:rFonts w:hint="default"/>
      </w:rPr>
    </w:lvl>
    <w:lvl w:ilvl="3" w:tplc="8AAEB2B6">
      <w:start w:val="1"/>
      <w:numFmt w:val="bullet"/>
      <w:lvlText w:val="•"/>
      <w:lvlJc w:val="left"/>
      <w:pPr>
        <w:ind w:left="772" w:hanging="84"/>
      </w:pPr>
      <w:rPr>
        <w:rFonts w:hint="default"/>
      </w:rPr>
    </w:lvl>
    <w:lvl w:ilvl="4" w:tplc="60A04DCE">
      <w:start w:val="1"/>
      <w:numFmt w:val="bullet"/>
      <w:lvlText w:val="•"/>
      <w:lvlJc w:val="left"/>
      <w:pPr>
        <w:ind w:left="984" w:hanging="84"/>
      </w:pPr>
      <w:rPr>
        <w:rFonts w:hint="default"/>
      </w:rPr>
    </w:lvl>
    <w:lvl w:ilvl="5" w:tplc="68F6467E">
      <w:start w:val="1"/>
      <w:numFmt w:val="bullet"/>
      <w:lvlText w:val="•"/>
      <w:lvlJc w:val="left"/>
      <w:pPr>
        <w:ind w:left="1196" w:hanging="84"/>
      </w:pPr>
      <w:rPr>
        <w:rFonts w:hint="default"/>
      </w:rPr>
    </w:lvl>
    <w:lvl w:ilvl="6" w:tplc="C9AC78B6">
      <w:start w:val="1"/>
      <w:numFmt w:val="bullet"/>
      <w:lvlText w:val="•"/>
      <w:lvlJc w:val="left"/>
      <w:pPr>
        <w:ind w:left="1408" w:hanging="84"/>
      </w:pPr>
      <w:rPr>
        <w:rFonts w:hint="default"/>
      </w:rPr>
    </w:lvl>
    <w:lvl w:ilvl="7" w:tplc="4D6CA916">
      <w:start w:val="1"/>
      <w:numFmt w:val="bullet"/>
      <w:lvlText w:val="•"/>
      <w:lvlJc w:val="left"/>
      <w:pPr>
        <w:ind w:left="1621" w:hanging="84"/>
      </w:pPr>
      <w:rPr>
        <w:rFonts w:hint="default"/>
      </w:rPr>
    </w:lvl>
    <w:lvl w:ilvl="8" w:tplc="2F7AE0EC">
      <w:start w:val="1"/>
      <w:numFmt w:val="bullet"/>
      <w:lvlText w:val="•"/>
      <w:lvlJc w:val="left"/>
      <w:pPr>
        <w:ind w:left="1833" w:hanging="84"/>
      </w:pPr>
      <w:rPr>
        <w:rFonts w:hint="default"/>
      </w:rPr>
    </w:lvl>
  </w:abstractNum>
  <w:abstractNum w:abstractNumId="541" w15:restartNumberingAfterBreak="0">
    <w:nsid w:val="678F3373"/>
    <w:multiLevelType w:val="hybridMultilevel"/>
    <w:tmpl w:val="EAC4FDCC"/>
    <w:lvl w:ilvl="0" w:tplc="3BB63AFA">
      <w:start w:val="1"/>
      <w:numFmt w:val="bullet"/>
      <w:lvlText w:val="•"/>
      <w:lvlJc w:val="left"/>
      <w:pPr>
        <w:ind w:left="135" w:hanging="84"/>
      </w:pPr>
      <w:rPr>
        <w:rFonts w:ascii="Times New Roman" w:eastAsia="Times New Roman" w:hAnsi="Times New Roman" w:hint="default"/>
        <w:sz w:val="14"/>
        <w:szCs w:val="14"/>
      </w:rPr>
    </w:lvl>
    <w:lvl w:ilvl="1" w:tplc="DB9A61B6">
      <w:start w:val="1"/>
      <w:numFmt w:val="bullet"/>
      <w:lvlText w:val="•"/>
      <w:lvlJc w:val="left"/>
      <w:pPr>
        <w:ind w:left="376" w:hanging="84"/>
      </w:pPr>
      <w:rPr>
        <w:rFonts w:hint="default"/>
      </w:rPr>
    </w:lvl>
    <w:lvl w:ilvl="2" w:tplc="E23CA29E">
      <w:start w:val="1"/>
      <w:numFmt w:val="bullet"/>
      <w:lvlText w:val="•"/>
      <w:lvlJc w:val="left"/>
      <w:pPr>
        <w:ind w:left="616" w:hanging="84"/>
      </w:pPr>
      <w:rPr>
        <w:rFonts w:hint="default"/>
      </w:rPr>
    </w:lvl>
    <w:lvl w:ilvl="3" w:tplc="08CE2B04">
      <w:start w:val="1"/>
      <w:numFmt w:val="bullet"/>
      <w:lvlText w:val="•"/>
      <w:lvlJc w:val="left"/>
      <w:pPr>
        <w:ind w:left="857" w:hanging="84"/>
      </w:pPr>
      <w:rPr>
        <w:rFonts w:hint="default"/>
      </w:rPr>
    </w:lvl>
    <w:lvl w:ilvl="4" w:tplc="7E761AF2">
      <w:start w:val="1"/>
      <w:numFmt w:val="bullet"/>
      <w:lvlText w:val="•"/>
      <w:lvlJc w:val="left"/>
      <w:pPr>
        <w:ind w:left="1097" w:hanging="84"/>
      </w:pPr>
      <w:rPr>
        <w:rFonts w:hint="default"/>
      </w:rPr>
    </w:lvl>
    <w:lvl w:ilvl="5" w:tplc="FCB08F1E">
      <w:start w:val="1"/>
      <w:numFmt w:val="bullet"/>
      <w:lvlText w:val="•"/>
      <w:lvlJc w:val="left"/>
      <w:pPr>
        <w:ind w:left="1338" w:hanging="84"/>
      </w:pPr>
      <w:rPr>
        <w:rFonts w:hint="default"/>
      </w:rPr>
    </w:lvl>
    <w:lvl w:ilvl="6" w:tplc="EBE4289C">
      <w:start w:val="1"/>
      <w:numFmt w:val="bullet"/>
      <w:lvlText w:val="•"/>
      <w:lvlJc w:val="left"/>
      <w:pPr>
        <w:ind w:left="1578" w:hanging="84"/>
      </w:pPr>
      <w:rPr>
        <w:rFonts w:hint="default"/>
      </w:rPr>
    </w:lvl>
    <w:lvl w:ilvl="7" w:tplc="60A627E8">
      <w:start w:val="1"/>
      <w:numFmt w:val="bullet"/>
      <w:lvlText w:val="•"/>
      <w:lvlJc w:val="left"/>
      <w:pPr>
        <w:ind w:left="1819" w:hanging="84"/>
      </w:pPr>
      <w:rPr>
        <w:rFonts w:hint="default"/>
      </w:rPr>
    </w:lvl>
    <w:lvl w:ilvl="8" w:tplc="6AF236D4">
      <w:start w:val="1"/>
      <w:numFmt w:val="bullet"/>
      <w:lvlText w:val="•"/>
      <w:lvlJc w:val="left"/>
      <w:pPr>
        <w:ind w:left="2060" w:hanging="84"/>
      </w:pPr>
      <w:rPr>
        <w:rFonts w:hint="default"/>
      </w:rPr>
    </w:lvl>
  </w:abstractNum>
  <w:abstractNum w:abstractNumId="542" w15:restartNumberingAfterBreak="0">
    <w:nsid w:val="67C6760E"/>
    <w:multiLevelType w:val="hybridMultilevel"/>
    <w:tmpl w:val="7650488C"/>
    <w:lvl w:ilvl="0" w:tplc="8DEC33AE">
      <w:start w:val="1"/>
      <w:numFmt w:val="bullet"/>
      <w:lvlText w:val="•"/>
      <w:lvlJc w:val="left"/>
      <w:pPr>
        <w:ind w:left="135" w:hanging="84"/>
      </w:pPr>
      <w:rPr>
        <w:rFonts w:ascii="Times New Roman" w:eastAsia="Times New Roman" w:hAnsi="Times New Roman" w:hint="default"/>
        <w:b/>
        <w:bCs/>
        <w:sz w:val="14"/>
        <w:szCs w:val="14"/>
      </w:rPr>
    </w:lvl>
    <w:lvl w:ilvl="1" w:tplc="1584B65A">
      <w:start w:val="1"/>
      <w:numFmt w:val="bullet"/>
      <w:lvlText w:val="•"/>
      <w:lvlJc w:val="left"/>
      <w:pPr>
        <w:ind w:left="376" w:hanging="84"/>
      </w:pPr>
      <w:rPr>
        <w:rFonts w:hint="default"/>
      </w:rPr>
    </w:lvl>
    <w:lvl w:ilvl="2" w:tplc="24F8B1AA">
      <w:start w:val="1"/>
      <w:numFmt w:val="bullet"/>
      <w:lvlText w:val="•"/>
      <w:lvlJc w:val="left"/>
      <w:pPr>
        <w:ind w:left="616" w:hanging="84"/>
      </w:pPr>
      <w:rPr>
        <w:rFonts w:hint="default"/>
      </w:rPr>
    </w:lvl>
    <w:lvl w:ilvl="3" w:tplc="482885E4">
      <w:start w:val="1"/>
      <w:numFmt w:val="bullet"/>
      <w:lvlText w:val="•"/>
      <w:lvlJc w:val="left"/>
      <w:pPr>
        <w:ind w:left="857" w:hanging="84"/>
      </w:pPr>
      <w:rPr>
        <w:rFonts w:hint="default"/>
      </w:rPr>
    </w:lvl>
    <w:lvl w:ilvl="4" w:tplc="F842A8F0">
      <w:start w:val="1"/>
      <w:numFmt w:val="bullet"/>
      <w:lvlText w:val="•"/>
      <w:lvlJc w:val="left"/>
      <w:pPr>
        <w:ind w:left="1097" w:hanging="84"/>
      </w:pPr>
      <w:rPr>
        <w:rFonts w:hint="default"/>
      </w:rPr>
    </w:lvl>
    <w:lvl w:ilvl="5" w:tplc="B4300272">
      <w:start w:val="1"/>
      <w:numFmt w:val="bullet"/>
      <w:lvlText w:val="•"/>
      <w:lvlJc w:val="left"/>
      <w:pPr>
        <w:ind w:left="1338" w:hanging="84"/>
      </w:pPr>
      <w:rPr>
        <w:rFonts w:hint="default"/>
      </w:rPr>
    </w:lvl>
    <w:lvl w:ilvl="6" w:tplc="41CC7F0A">
      <w:start w:val="1"/>
      <w:numFmt w:val="bullet"/>
      <w:lvlText w:val="•"/>
      <w:lvlJc w:val="left"/>
      <w:pPr>
        <w:ind w:left="1578" w:hanging="84"/>
      </w:pPr>
      <w:rPr>
        <w:rFonts w:hint="default"/>
      </w:rPr>
    </w:lvl>
    <w:lvl w:ilvl="7" w:tplc="126C09C4">
      <w:start w:val="1"/>
      <w:numFmt w:val="bullet"/>
      <w:lvlText w:val="•"/>
      <w:lvlJc w:val="left"/>
      <w:pPr>
        <w:ind w:left="1819" w:hanging="84"/>
      </w:pPr>
      <w:rPr>
        <w:rFonts w:hint="default"/>
      </w:rPr>
    </w:lvl>
    <w:lvl w:ilvl="8" w:tplc="1A186800">
      <w:start w:val="1"/>
      <w:numFmt w:val="bullet"/>
      <w:lvlText w:val="•"/>
      <w:lvlJc w:val="left"/>
      <w:pPr>
        <w:ind w:left="2060" w:hanging="84"/>
      </w:pPr>
      <w:rPr>
        <w:rFonts w:hint="default"/>
      </w:rPr>
    </w:lvl>
  </w:abstractNum>
  <w:abstractNum w:abstractNumId="543" w15:restartNumberingAfterBreak="0">
    <w:nsid w:val="682D56D7"/>
    <w:multiLevelType w:val="hybridMultilevel"/>
    <w:tmpl w:val="66788B76"/>
    <w:lvl w:ilvl="0" w:tplc="C00C02D2">
      <w:start w:val="1"/>
      <w:numFmt w:val="bullet"/>
      <w:lvlText w:val="•"/>
      <w:lvlJc w:val="left"/>
      <w:pPr>
        <w:ind w:left="135" w:hanging="84"/>
      </w:pPr>
      <w:rPr>
        <w:rFonts w:ascii="Times New Roman" w:eastAsia="Times New Roman" w:hAnsi="Times New Roman" w:hint="default"/>
        <w:sz w:val="14"/>
        <w:szCs w:val="14"/>
      </w:rPr>
    </w:lvl>
    <w:lvl w:ilvl="1" w:tplc="7870F6DC">
      <w:start w:val="1"/>
      <w:numFmt w:val="bullet"/>
      <w:lvlText w:val="•"/>
      <w:lvlJc w:val="left"/>
      <w:pPr>
        <w:ind w:left="347" w:hanging="84"/>
      </w:pPr>
      <w:rPr>
        <w:rFonts w:hint="default"/>
      </w:rPr>
    </w:lvl>
    <w:lvl w:ilvl="2" w:tplc="093E0130">
      <w:start w:val="1"/>
      <w:numFmt w:val="bullet"/>
      <w:lvlText w:val="•"/>
      <w:lvlJc w:val="left"/>
      <w:pPr>
        <w:ind w:left="560" w:hanging="84"/>
      </w:pPr>
      <w:rPr>
        <w:rFonts w:hint="default"/>
      </w:rPr>
    </w:lvl>
    <w:lvl w:ilvl="3" w:tplc="C6181068">
      <w:start w:val="1"/>
      <w:numFmt w:val="bullet"/>
      <w:lvlText w:val="•"/>
      <w:lvlJc w:val="left"/>
      <w:pPr>
        <w:ind w:left="772" w:hanging="84"/>
      </w:pPr>
      <w:rPr>
        <w:rFonts w:hint="default"/>
      </w:rPr>
    </w:lvl>
    <w:lvl w:ilvl="4" w:tplc="B9600CE8">
      <w:start w:val="1"/>
      <w:numFmt w:val="bullet"/>
      <w:lvlText w:val="•"/>
      <w:lvlJc w:val="left"/>
      <w:pPr>
        <w:ind w:left="984" w:hanging="84"/>
      </w:pPr>
      <w:rPr>
        <w:rFonts w:hint="default"/>
      </w:rPr>
    </w:lvl>
    <w:lvl w:ilvl="5" w:tplc="6E8A0498">
      <w:start w:val="1"/>
      <w:numFmt w:val="bullet"/>
      <w:lvlText w:val="•"/>
      <w:lvlJc w:val="left"/>
      <w:pPr>
        <w:ind w:left="1196" w:hanging="84"/>
      </w:pPr>
      <w:rPr>
        <w:rFonts w:hint="default"/>
      </w:rPr>
    </w:lvl>
    <w:lvl w:ilvl="6" w:tplc="8EA8313C">
      <w:start w:val="1"/>
      <w:numFmt w:val="bullet"/>
      <w:lvlText w:val="•"/>
      <w:lvlJc w:val="left"/>
      <w:pPr>
        <w:ind w:left="1408" w:hanging="84"/>
      </w:pPr>
      <w:rPr>
        <w:rFonts w:hint="default"/>
      </w:rPr>
    </w:lvl>
    <w:lvl w:ilvl="7" w:tplc="265E360E">
      <w:start w:val="1"/>
      <w:numFmt w:val="bullet"/>
      <w:lvlText w:val="•"/>
      <w:lvlJc w:val="left"/>
      <w:pPr>
        <w:ind w:left="1621" w:hanging="84"/>
      </w:pPr>
      <w:rPr>
        <w:rFonts w:hint="default"/>
      </w:rPr>
    </w:lvl>
    <w:lvl w:ilvl="8" w:tplc="25DE0080">
      <w:start w:val="1"/>
      <w:numFmt w:val="bullet"/>
      <w:lvlText w:val="•"/>
      <w:lvlJc w:val="left"/>
      <w:pPr>
        <w:ind w:left="1833" w:hanging="84"/>
      </w:pPr>
      <w:rPr>
        <w:rFonts w:hint="default"/>
      </w:rPr>
    </w:lvl>
  </w:abstractNum>
  <w:abstractNum w:abstractNumId="544" w15:restartNumberingAfterBreak="0">
    <w:nsid w:val="68443B2E"/>
    <w:multiLevelType w:val="hybridMultilevel"/>
    <w:tmpl w:val="3FDE7EB8"/>
    <w:lvl w:ilvl="0" w:tplc="E87A1E88">
      <w:start w:val="1"/>
      <w:numFmt w:val="bullet"/>
      <w:lvlText w:val="•"/>
      <w:lvlJc w:val="left"/>
      <w:pPr>
        <w:ind w:left="51" w:hanging="84"/>
      </w:pPr>
      <w:rPr>
        <w:rFonts w:ascii="Times New Roman" w:eastAsia="Times New Roman" w:hAnsi="Times New Roman" w:hint="default"/>
        <w:sz w:val="14"/>
        <w:szCs w:val="14"/>
      </w:rPr>
    </w:lvl>
    <w:lvl w:ilvl="1" w:tplc="AB7E7484">
      <w:start w:val="1"/>
      <w:numFmt w:val="bullet"/>
      <w:lvlText w:val="•"/>
      <w:lvlJc w:val="left"/>
      <w:pPr>
        <w:ind w:left="300" w:hanging="84"/>
      </w:pPr>
      <w:rPr>
        <w:rFonts w:hint="default"/>
      </w:rPr>
    </w:lvl>
    <w:lvl w:ilvl="2" w:tplc="49C69FE4">
      <w:start w:val="1"/>
      <w:numFmt w:val="bullet"/>
      <w:lvlText w:val="•"/>
      <w:lvlJc w:val="left"/>
      <w:pPr>
        <w:ind w:left="549" w:hanging="84"/>
      </w:pPr>
      <w:rPr>
        <w:rFonts w:hint="default"/>
      </w:rPr>
    </w:lvl>
    <w:lvl w:ilvl="3" w:tplc="A07AE2DC">
      <w:start w:val="1"/>
      <w:numFmt w:val="bullet"/>
      <w:lvlText w:val="•"/>
      <w:lvlJc w:val="left"/>
      <w:pPr>
        <w:ind w:left="798" w:hanging="84"/>
      </w:pPr>
      <w:rPr>
        <w:rFonts w:hint="default"/>
      </w:rPr>
    </w:lvl>
    <w:lvl w:ilvl="4" w:tplc="A85EBBEE">
      <w:start w:val="1"/>
      <w:numFmt w:val="bullet"/>
      <w:lvlText w:val="•"/>
      <w:lvlJc w:val="left"/>
      <w:pPr>
        <w:ind w:left="1047" w:hanging="84"/>
      </w:pPr>
      <w:rPr>
        <w:rFonts w:hint="default"/>
      </w:rPr>
    </w:lvl>
    <w:lvl w:ilvl="5" w:tplc="209E9EC8">
      <w:start w:val="1"/>
      <w:numFmt w:val="bullet"/>
      <w:lvlText w:val="•"/>
      <w:lvlJc w:val="left"/>
      <w:pPr>
        <w:ind w:left="1296" w:hanging="84"/>
      </w:pPr>
      <w:rPr>
        <w:rFonts w:hint="default"/>
      </w:rPr>
    </w:lvl>
    <w:lvl w:ilvl="6" w:tplc="C85C0970">
      <w:start w:val="1"/>
      <w:numFmt w:val="bullet"/>
      <w:lvlText w:val="•"/>
      <w:lvlJc w:val="left"/>
      <w:pPr>
        <w:ind w:left="1545" w:hanging="84"/>
      </w:pPr>
      <w:rPr>
        <w:rFonts w:hint="default"/>
      </w:rPr>
    </w:lvl>
    <w:lvl w:ilvl="7" w:tplc="83EEC5DC">
      <w:start w:val="1"/>
      <w:numFmt w:val="bullet"/>
      <w:lvlText w:val="•"/>
      <w:lvlJc w:val="left"/>
      <w:pPr>
        <w:ind w:left="1794" w:hanging="84"/>
      </w:pPr>
      <w:rPr>
        <w:rFonts w:hint="default"/>
      </w:rPr>
    </w:lvl>
    <w:lvl w:ilvl="8" w:tplc="FCC4AB4C">
      <w:start w:val="1"/>
      <w:numFmt w:val="bullet"/>
      <w:lvlText w:val="•"/>
      <w:lvlJc w:val="left"/>
      <w:pPr>
        <w:ind w:left="2043" w:hanging="84"/>
      </w:pPr>
      <w:rPr>
        <w:rFonts w:hint="default"/>
      </w:rPr>
    </w:lvl>
  </w:abstractNum>
  <w:abstractNum w:abstractNumId="545" w15:restartNumberingAfterBreak="0">
    <w:nsid w:val="68637936"/>
    <w:multiLevelType w:val="hybridMultilevel"/>
    <w:tmpl w:val="DDE05F0E"/>
    <w:lvl w:ilvl="0" w:tplc="10666E0E">
      <w:start w:val="1"/>
      <w:numFmt w:val="bullet"/>
      <w:lvlText w:val="•"/>
      <w:lvlJc w:val="left"/>
      <w:pPr>
        <w:ind w:left="135" w:hanging="84"/>
      </w:pPr>
      <w:rPr>
        <w:rFonts w:ascii="Times New Roman" w:eastAsia="Times New Roman" w:hAnsi="Times New Roman" w:hint="default"/>
        <w:sz w:val="14"/>
        <w:szCs w:val="14"/>
      </w:rPr>
    </w:lvl>
    <w:lvl w:ilvl="1" w:tplc="70B07B92">
      <w:start w:val="1"/>
      <w:numFmt w:val="bullet"/>
      <w:lvlText w:val="•"/>
      <w:lvlJc w:val="left"/>
      <w:pPr>
        <w:ind w:left="347" w:hanging="84"/>
      </w:pPr>
      <w:rPr>
        <w:rFonts w:hint="default"/>
      </w:rPr>
    </w:lvl>
    <w:lvl w:ilvl="2" w:tplc="F19C82E6">
      <w:start w:val="1"/>
      <w:numFmt w:val="bullet"/>
      <w:lvlText w:val="•"/>
      <w:lvlJc w:val="left"/>
      <w:pPr>
        <w:ind w:left="560" w:hanging="84"/>
      </w:pPr>
      <w:rPr>
        <w:rFonts w:hint="default"/>
      </w:rPr>
    </w:lvl>
    <w:lvl w:ilvl="3" w:tplc="4A3C4030">
      <w:start w:val="1"/>
      <w:numFmt w:val="bullet"/>
      <w:lvlText w:val="•"/>
      <w:lvlJc w:val="left"/>
      <w:pPr>
        <w:ind w:left="772" w:hanging="84"/>
      </w:pPr>
      <w:rPr>
        <w:rFonts w:hint="default"/>
      </w:rPr>
    </w:lvl>
    <w:lvl w:ilvl="4" w:tplc="F84893AC">
      <w:start w:val="1"/>
      <w:numFmt w:val="bullet"/>
      <w:lvlText w:val="•"/>
      <w:lvlJc w:val="left"/>
      <w:pPr>
        <w:ind w:left="984" w:hanging="84"/>
      </w:pPr>
      <w:rPr>
        <w:rFonts w:hint="default"/>
      </w:rPr>
    </w:lvl>
    <w:lvl w:ilvl="5" w:tplc="D0E688E4">
      <w:start w:val="1"/>
      <w:numFmt w:val="bullet"/>
      <w:lvlText w:val="•"/>
      <w:lvlJc w:val="left"/>
      <w:pPr>
        <w:ind w:left="1196" w:hanging="84"/>
      </w:pPr>
      <w:rPr>
        <w:rFonts w:hint="default"/>
      </w:rPr>
    </w:lvl>
    <w:lvl w:ilvl="6" w:tplc="2C30BD4C">
      <w:start w:val="1"/>
      <w:numFmt w:val="bullet"/>
      <w:lvlText w:val="•"/>
      <w:lvlJc w:val="left"/>
      <w:pPr>
        <w:ind w:left="1408" w:hanging="84"/>
      </w:pPr>
      <w:rPr>
        <w:rFonts w:hint="default"/>
      </w:rPr>
    </w:lvl>
    <w:lvl w:ilvl="7" w:tplc="950A0A90">
      <w:start w:val="1"/>
      <w:numFmt w:val="bullet"/>
      <w:lvlText w:val="•"/>
      <w:lvlJc w:val="left"/>
      <w:pPr>
        <w:ind w:left="1621" w:hanging="84"/>
      </w:pPr>
      <w:rPr>
        <w:rFonts w:hint="default"/>
      </w:rPr>
    </w:lvl>
    <w:lvl w:ilvl="8" w:tplc="B21698D6">
      <w:start w:val="1"/>
      <w:numFmt w:val="bullet"/>
      <w:lvlText w:val="•"/>
      <w:lvlJc w:val="left"/>
      <w:pPr>
        <w:ind w:left="1833" w:hanging="84"/>
      </w:pPr>
      <w:rPr>
        <w:rFonts w:hint="default"/>
      </w:rPr>
    </w:lvl>
  </w:abstractNum>
  <w:abstractNum w:abstractNumId="546" w15:restartNumberingAfterBreak="0">
    <w:nsid w:val="688C060F"/>
    <w:multiLevelType w:val="hybridMultilevel"/>
    <w:tmpl w:val="1DE426C4"/>
    <w:lvl w:ilvl="0" w:tplc="74B831A6">
      <w:start w:val="1"/>
      <w:numFmt w:val="bullet"/>
      <w:lvlText w:val="•"/>
      <w:lvlJc w:val="left"/>
      <w:pPr>
        <w:ind w:left="135" w:hanging="84"/>
      </w:pPr>
      <w:rPr>
        <w:rFonts w:ascii="Times New Roman" w:eastAsia="Times New Roman" w:hAnsi="Times New Roman" w:hint="default"/>
        <w:sz w:val="14"/>
        <w:szCs w:val="14"/>
      </w:rPr>
    </w:lvl>
    <w:lvl w:ilvl="1" w:tplc="05D62714">
      <w:start w:val="1"/>
      <w:numFmt w:val="bullet"/>
      <w:lvlText w:val="•"/>
      <w:lvlJc w:val="left"/>
      <w:pPr>
        <w:ind w:left="381" w:hanging="84"/>
      </w:pPr>
      <w:rPr>
        <w:rFonts w:hint="default"/>
      </w:rPr>
    </w:lvl>
    <w:lvl w:ilvl="2" w:tplc="703063C0">
      <w:start w:val="1"/>
      <w:numFmt w:val="bullet"/>
      <w:lvlText w:val="•"/>
      <w:lvlJc w:val="left"/>
      <w:pPr>
        <w:ind w:left="628" w:hanging="84"/>
      </w:pPr>
      <w:rPr>
        <w:rFonts w:hint="default"/>
      </w:rPr>
    </w:lvl>
    <w:lvl w:ilvl="3" w:tplc="3D7ADF04">
      <w:start w:val="1"/>
      <w:numFmt w:val="bullet"/>
      <w:lvlText w:val="•"/>
      <w:lvlJc w:val="left"/>
      <w:pPr>
        <w:ind w:left="874" w:hanging="84"/>
      </w:pPr>
      <w:rPr>
        <w:rFonts w:hint="default"/>
      </w:rPr>
    </w:lvl>
    <w:lvl w:ilvl="4" w:tplc="51827A54">
      <w:start w:val="1"/>
      <w:numFmt w:val="bullet"/>
      <w:lvlText w:val="•"/>
      <w:lvlJc w:val="left"/>
      <w:pPr>
        <w:ind w:left="1120" w:hanging="84"/>
      </w:pPr>
      <w:rPr>
        <w:rFonts w:hint="default"/>
      </w:rPr>
    </w:lvl>
    <w:lvl w:ilvl="5" w:tplc="61545980">
      <w:start w:val="1"/>
      <w:numFmt w:val="bullet"/>
      <w:lvlText w:val="•"/>
      <w:lvlJc w:val="left"/>
      <w:pPr>
        <w:ind w:left="1366" w:hanging="84"/>
      </w:pPr>
      <w:rPr>
        <w:rFonts w:hint="default"/>
      </w:rPr>
    </w:lvl>
    <w:lvl w:ilvl="6" w:tplc="D992663C">
      <w:start w:val="1"/>
      <w:numFmt w:val="bullet"/>
      <w:lvlText w:val="•"/>
      <w:lvlJc w:val="left"/>
      <w:pPr>
        <w:ind w:left="1612" w:hanging="84"/>
      </w:pPr>
      <w:rPr>
        <w:rFonts w:hint="default"/>
      </w:rPr>
    </w:lvl>
    <w:lvl w:ilvl="7" w:tplc="7902D924">
      <w:start w:val="1"/>
      <w:numFmt w:val="bullet"/>
      <w:lvlText w:val="•"/>
      <w:lvlJc w:val="left"/>
      <w:pPr>
        <w:ind w:left="1859" w:hanging="84"/>
      </w:pPr>
      <w:rPr>
        <w:rFonts w:hint="default"/>
      </w:rPr>
    </w:lvl>
    <w:lvl w:ilvl="8" w:tplc="E376A0C4">
      <w:start w:val="1"/>
      <w:numFmt w:val="bullet"/>
      <w:lvlText w:val="•"/>
      <w:lvlJc w:val="left"/>
      <w:pPr>
        <w:ind w:left="2105" w:hanging="84"/>
      </w:pPr>
      <w:rPr>
        <w:rFonts w:hint="default"/>
      </w:rPr>
    </w:lvl>
  </w:abstractNum>
  <w:abstractNum w:abstractNumId="547" w15:restartNumberingAfterBreak="0">
    <w:nsid w:val="68955FF4"/>
    <w:multiLevelType w:val="hybridMultilevel"/>
    <w:tmpl w:val="A9F6AE3E"/>
    <w:lvl w:ilvl="0" w:tplc="2F3A16DE">
      <w:start w:val="1"/>
      <w:numFmt w:val="bullet"/>
      <w:lvlText w:val="•"/>
      <w:lvlJc w:val="left"/>
      <w:pPr>
        <w:ind w:left="135" w:hanging="84"/>
      </w:pPr>
      <w:rPr>
        <w:rFonts w:ascii="Times New Roman" w:eastAsia="Times New Roman" w:hAnsi="Times New Roman" w:hint="default"/>
        <w:sz w:val="14"/>
        <w:szCs w:val="14"/>
      </w:rPr>
    </w:lvl>
    <w:lvl w:ilvl="1" w:tplc="BDFC26F2">
      <w:start w:val="1"/>
      <w:numFmt w:val="bullet"/>
      <w:lvlText w:val="•"/>
      <w:lvlJc w:val="left"/>
      <w:pPr>
        <w:ind w:left="376" w:hanging="84"/>
      </w:pPr>
      <w:rPr>
        <w:rFonts w:hint="default"/>
      </w:rPr>
    </w:lvl>
    <w:lvl w:ilvl="2" w:tplc="80E0AD6E">
      <w:start w:val="1"/>
      <w:numFmt w:val="bullet"/>
      <w:lvlText w:val="•"/>
      <w:lvlJc w:val="left"/>
      <w:pPr>
        <w:ind w:left="616" w:hanging="84"/>
      </w:pPr>
      <w:rPr>
        <w:rFonts w:hint="default"/>
      </w:rPr>
    </w:lvl>
    <w:lvl w:ilvl="3" w:tplc="E3500186">
      <w:start w:val="1"/>
      <w:numFmt w:val="bullet"/>
      <w:lvlText w:val="•"/>
      <w:lvlJc w:val="left"/>
      <w:pPr>
        <w:ind w:left="857" w:hanging="84"/>
      </w:pPr>
      <w:rPr>
        <w:rFonts w:hint="default"/>
      </w:rPr>
    </w:lvl>
    <w:lvl w:ilvl="4" w:tplc="B58E7632">
      <w:start w:val="1"/>
      <w:numFmt w:val="bullet"/>
      <w:lvlText w:val="•"/>
      <w:lvlJc w:val="left"/>
      <w:pPr>
        <w:ind w:left="1097" w:hanging="84"/>
      </w:pPr>
      <w:rPr>
        <w:rFonts w:hint="default"/>
      </w:rPr>
    </w:lvl>
    <w:lvl w:ilvl="5" w:tplc="004E1546">
      <w:start w:val="1"/>
      <w:numFmt w:val="bullet"/>
      <w:lvlText w:val="•"/>
      <w:lvlJc w:val="left"/>
      <w:pPr>
        <w:ind w:left="1338" w:hanging="84"/>
      </w:pPr>
      <w:rPr>
        <w:rFonts w:hint="default"/>
      </w:rPr>
    </w:lvl>
    <w:lvl w:ilvl="6" w:tplc="7DF81CB8">
      <w:start w:val="1"/>
      <w:numFmt w:val="bullet"/>
      <w:lvlText w:val="•"/>
      <w:lvlJc w:val="left"/>
      <w:pPr>
        <w:ind w:left="1578" w:hanging="84"/>
      </w:pPr>
      <w:rPr>
        <w:rFonts w:hint="default"/>
      </w:rPr>
    </w:lvl>
    <w:lvl w:ilvl="7" w:tplc="1A3A7016">
      <w:start w:val="1"/>
      <w:numFmt w:val="bullet"/>
      <w:lvlText w:val="•"/>
      <w:lvlJc w:val="left"/>
      <w:pPr>
        <w:ind w:left="1819" w:hanging="84"/>
      </w:pPr>
      <w:rPr>
        <w:rFonts w:hint="default"/>
      </w:rPr>
    </w:lvl>
    <w:lvl w:ilvl="8" w:tplc="93BABBC0">
      <w:start w:val="1"/>
      <w:numFmt w:val="bullet"/>
      <w:lvlText w:val="•"/>
      <w:lvlJc w:val="left"/>
      <w:pPr>
        <w:ind w:left="2060" w:hanging="84"/>
      </w:pPr>
      <w:rPr>
        <w:rFonts w:hint="default"/>
      </w:rPr>
    </w:lvl>
  </w:abstractNum>
  <w:abstractNum w:abstractNumId="548" w15:restartNumberingAfterBreak="0">
    <w:nsid w:val="68CB0DF5"/>
    <w:multiLevelType w:val="hybridMultilevel"/>
    <w:tmpl w:val="2E9EE1DA"/>
    <w:lvl w:ilvl="0" w:tplc="1DDE2DFA">
      <w:start w:val="1"/>
      <w:numFmt w:val="bullet"/>
      <w:lvlText w:val="•"/>
      <w:lvlJc w:val="left"/>
      <w:pPr>
        <w:ind w:left="135" w:hanging="84"/>
      </w:pPr>
      <w:rPr>
        <w:rFonts w:ascii="Times New Roman" w:eastAsia="Times New Roman" w:hAnsi="Times New Roman" w:hint="default"/>
        <w:sz w:val="14"/>
        <w:szCs w:val="14"/>
      </w:rPr>
    </w:lvl>
    <w:lvl w:ilvl="1" w:tplc="404270C6">
      <w:start w:val="1"/>
      <w:numFmt w:val="bullet"/>
      <w:lvlText w:val="•"/>
      <w:lvlJc w:val="left"/>
      <w:pPr>
        <w:ind w:left="347" w:hanging="84"/>
      </w:pPr>
      <w:rPr>
        <w:rFonts w:hint="default"/>
      </w:rPr>
    </w:lvl>
    <w:lvl w:ilvl="2" w:tplc="C94859EA">
      <w:start w:val="1"/>
      <w:numFmt w:val="bullet"/>
      <w:lvlText w:val="•"/>
      <w:lvlJc w:val="left"/>
      <w:pPr>
        <w:ind w:left="560" w:hanging="84"/>
      </w:pPr>
      <w:rPr>
        <w:rFonts w:hint="default"/>
      </w:rPr>
    </w:lvl>
    <w:lvl w:ilvl="3" w:tplc="DCE4D4BA">
      <w:start w:val="1"/>
      <w:numFmt w:val="bullet"/>
      <w:lvlText w:val="•"/>
      <w:lvlJc w:val="left"/>
      <w:pPr>
        <w:ind w:left="772" w:hanging="84"/>
      </w:pPr>
      <w:rPr>
        <w:rFonts w:hint="default"/>
      </w:rPr>
    </w:lvl>
    <w:lvl w:ilvl="4" w:tplc="9E602F1A">
      <w:start w:val="1"/>
      <w:numFmt w:val="bullet"/>
      <w:lvlText w:val="•"/>
      <w:lvlJc w:val="left"/>
      <w:pPr>
        <w:ind w:left="984" w:hanging="84"/>
      </w:pPr>
      <w:rPr>
        <w:rFonts w:hint="default"/>
      </w:rPr>
    </w:lvl>
    <w:lvl w:ilvl="5" w:tplc="56BA9CC4">
      <w:start w:val="1"/>
      <w:numFmt w:val="bullet"/>
      <w:lvlText w:val="•"/>
      <w:lvlJc w:val="left"/>
      <w:pPr>
        <w:ind w:left="1196" w:hanging="84"/>
      </w:pPr>
      <w:rPr>
        <w:rFonts w:hint="default"/>
      </w:rPr>
    </w:lvl>
    <w:lvl w:ilvl="6" w:tplc="750E294A">
      <w:start w:val="1"/>
      <w:numFmt w:val="bullet"/>
      <w:lvlText w:val="•"/>
      <w:lvlJc w:val="left"/>
      <w:pPr>
        <w:ind w:left="1408" w:hanging="84"/>
      </w:pPr>
      <w:rPr>
        <w:rFonts w:hint="default"/>
      </w:rPr>
    </w:lvl>
    <w:lvl w:ilvl="7" w:tplc="74600B0E">
      <w:start w:val="1"/>
      <w:numFmt w:val="bullet"/>
      <w:lvlText w:val="•"/>
      <w:lvlJc w:val="left"/>
      <w:pPr>
        <w:ind w:left="1621" w:hanging="84"/>
      </w:pPr>
      <w:rPr>
        <w:rFonts w:hint="default"/>
      </w:rPr>
    </w:lvl>
    <w:lvl w:ilvl="8" w:tplc="68E6C56A">
      <w:start w:val="1"/>
      <w:numFmt w:val="bullet"/>
      <w:lvlText w:val="•"/>
      <w:lvlJc w:val="left"/>
      <w:pPr>
        <w:ind w:left="1833" w:hanging="84"/>
      </w:pPr>
      <w:rPr>
        <w:rFonts w:hint="default"/>
      </w:rPr>
    </w:lvl>
  </w:abstractNum>
  <w:abstractNum w:abstractNumId="549" w15:restartNumberingAfterBreak="0">
    <w:nsid w:val="68E73586"/>
    <w:multiLevelType w:val="hybridMultilevel"/>
    <w:tmpl w:val="2F2C0382"/>
    <w:lvl w:ilvl="0" w:tplc="F75AEFCA">
      <w:start w:val="1"/>
      <w:numFmt w:val="bullet"/>
      <w:lvlText w:val="•"/>
      <w:lvlJc w:val="left"/>
      <w:pPr>
        <w:ind w:left="135" w:hanging="84"/>
      </w:pPr>
      <w:rPr>
        <w:rFonts w:ascii="Times New Roman" w:eastAsia="Times New Roman" w:hAnsi="Times New Roman" w:hint="default"/>
        <w:sz w:val="14"/>
        <w:szCs w:val="14"/>
      </w:rPr>
    </w:lvl>
    <w:lvl w:ilvl="1" w:tplc="E1FC10B2">
      <w:start w:val="1"/>
      <w:numFmt w:val="bullet"/>
      <w:lvlText w:val="•"/>
      <w:lvlJc w:val="left"/>
      <w:pPr>
        <w:ind w:left="376" w:hanging="84"/>
      </w:pPr>
      <w:rPr>
        <w:rFonts w:hint="default"/>
      </w:rPr>
    </w:lvl>
    <w:lvl w:ilvl="2" w:tplc="03008594">
      <w:start w:val="1"/>
      <w:numFmt w:val="bullet"/>
      <w:lvlText w:val="•"/>
      <w:lvlJc w:val="left"/>
      <w:pPr>
        <w:ind w:left="616" w:hanging="84"/>
      </w:pPr>
      <w:rPr>
        <w:rFonts w:hint="default"/>
      </w:rPr>
    </w:lvl>
    <w:lvl w:ilvl="3" w:tplc="E47614CC">
      <w:start w:val="1"/>
      <w:numFmt w:val="bullet"/>
      <w:lvlText w:val="•"/>
      <w:lvlJc w:val="left"/>
      <w:pPr>
        <w:ind w:left="857" w:hanging="84"/>
      </w:pPr>
      <w:rPr>
        <w:rFonts w:hint="default"/>
      </w:rPr>
    </w:lvl>
    <w:lvl w:ilvl="4" w:tplc="4BC4EDF6">
      <w:start w:val="1"/>
      <w:numFmt w:val="bullet"/>
      <w:lvlText w:val="•"/>
      <w:lvlJc w:val="left"/>
      <w:pPr>
        <w:ind w:left="1097" w:hanging="84"/>
      </w:pPr>
      <w:rPr>
        <w:rFonts w:hint="default"/>
      </w:rPr>
    </w:lvl>
    <w:lvl w:ilvl="5" w:tplc="7E120D46">
      <w:start w:val="1"/>
      <w:numFmt w:val="bullet"/>
      <w:lvlText w:val="•"/>
      <w:lvlJc w:val="left"/>
      <w:pPr>
        <w:ind w:left="1338" w:hanging="84"/>
      </w:pPr>
      <w:rPr>
        <w:rFonts w:hint="default"/>
      </w:rPr>
    </w:lvl>
    <w:lvl w:ilvl="6" w:tplc="7CE49452">
      <w:start w:val="1"/>
      <w:numFmt w:val="bullet"/>
      <w:lvlText w:val="•"/>
      <w:lvlJc w:val="left"/>
      <w:pPr>
        <w:ind w:left="1578" w:hanging="84"/>
      </w:pPr>
      <w:rPr>
        <w:rFonts w:hint="default"/>
      </w:rPr>
    </w:lvl>
    <w:lvl w:ilvl="7" w:tplc="ACCC8064">
      <w:start w:val="1"/>
      <w:numFmt w:val="bullet"/>
      <w:lvlText w:val="•"/>
      <w:lvlJc w:val="left"/>
      <w:pPr>
        <w:ind w:left="1819" w:hanging="84"/>
      </w:pPr>
      <w:rPr>
        <w:rFonts w:hint="default"/>
      </w:rPr>
    </w:lvl>
    <w:lvl w:ilvl="8" w:tplc="0FF0E6AA">
      <w:start w:val="1"/>
      <w:numFmt w:val="bullet"/>
      <w:lvlText w:val="•"/>
      <w:lvlJc w:val="left"/>
      <w:pPr>
        <w:ind w:left="2060" w:hanging="84"/>
      </w:pPr>
      <w:rPr>
        <w:rFonts w:hint="default"/>
      </w:rPr>
    </w:lvl>
  </w:abstractNum>
  <w:abstractNum w:abstractNumId="550" w15:restartNumberingAfterBreak="0">
    <w:nsid w:val="6933277C"/>
    <w:multiLevelType w:val="hybridMultilevel"/>
    <w:tmpl w:val="10E8E068"/>
    <w:lvl w:ilvl="0" w:tplc="759674A4">
      <w:start w:val="1"/>
      <w:numFmt w:val="bullet"/>
      <w:lvlText w:val="•"/>
      <w:lvlJc w:val="left"/>
      <w:pPr>
        <w:ind w:left="135" w:hanging="84"/>
      </w:pPr>
      <w:rPr>
        <w:rFonts w:ascii="Times New Roman" w:eastAsia="Times New Roman" w:hAnsi="Times New Roman" w:hint="default"/>
        <w:sz w:val="14"/>
        <w:szCs w:val="14"/>
      </w:rPr>
    </w:lvl>
    <w:lvl w:ilvl="1" w:tplc="48FEC038">
      <w:start w:val="1"/>
      <w:numFmt w:val="bullet"/>
      <w:lvlText w:val="•"/>
      <w:lvlJc w:val="left"/>
      <w:pPr>
        <w:ind w:left="291" w:hanging="84"/>
      </w:pPr>
      <w:rPr>
        <w:rFonts w:hint="default"/>
      </w:rPr>
    </w:lvl>
    <w:lvl w:ilvl="2" w:tplc="A45AA0CE">
      <w:start w:val="1"/>
      <w:numFmt w:val="bullet"/>
      <w:lvlText w:val="•"/>
      <w:lvlJc w:val="left"/>
      <w:pPr>
        <w:ind w:left="446" w:hanging="84"/>
      </w:pPr>
      <w:rPr>
        <w:rFonts w:hint="default"/>
      </w:rPr>
    </w:lvl>
    <w:lvl w:ilvl="3" w:tplc="8548A6AC">
      <w:start w:val="1"/>
      <w:numFmt w:val="bullet"/>
      <w:lvlText w:val="•"/>
      <w:lvlJc w:val="left"/>
      <w:pPr>
        <w:ind w:left="602" w:hanging="84"/>
      </w:pPr>
      <w:rPr>
        <w:rFonts w:hint="default"/>
      </w:rPr>
    </w:lvl>
    <w:lvl w:ilvl="4" w:tplc="7ECAAB7A">
      <w:start w:val="1"/>
      <w:numFmt w:val="bullet"/>
      <w:lvlText w:val="•"/>
      <w:lvlJc w:val="left"/>
      <w:pPr>
        <w:ind w:left="757" w:hanging="84"/>
      </w:pPr>
      <w:rPr>
        <w:rFonts w:hint="default"/>
      </w:rPr>
    </w:lvl>
    <w:lvl w:ilvl="5" w:tplc="EA58CC1A">
      <w:start w:val="1"/>
      <w:numFmt w:val="bullet"/>
      <w:lvlText w:val="•"/>
      <w:lvlJc w:val="left"/>
      <w:pPr>
        <w:ind w:left="913" w:hanging="84"/>
      </w:pPr>
      <w:rPr>
        <w:rFonts w:hint="default"/>
      </w:rPr>
    </w:lvl>
    <w:lvl w:ilvl="6" w:tplc="77CEB1A2">
      <w:start w:val="1"/>
      <w:numFmt w:val="bullet"/>
      <w:lvlText w:val="•"/>
      <w:lvlJc w:val="left"/>
      <w:pPr>
        <w:ind w:left="1068" w:hanging="84"/>
      </w:pPr>
      <w:rPr>
        <w:rFonts w:hint="default"/>
      </w:rPr>
    </w:lvl>
    <w:lvl w:ilvl="7" w:tplc="31CCC1BA">
      <w:start w:val="1"/>
      <w:numFmt w:val="bullet"/>
      <w:lvlText w:val="•"/>
      <w:lvlJc w:val="left"/>
      <w:pPr>
        <w:ind w:left="1224" w:hanging="84"/>
      </w:pPr>
      <w:rPr>
        <w:rFonts w:hint="default"/>
      </w:rPr>
    </w:lvl>
    <w:lvl w:ilvl="8" w:tplc="B3AC7F72">
      <w:start w:val="1"/>
      <w:numFmt w:val="bullet"/>
      <w:lvlText w:val="•"/>
      <w:lvlJc w:val="left"/>
      <w:pPr>
        <w:ind w:left="1379" w:hanging="84"/>
      </w:pPr>
      <w:rPr>
        <w:rFonts w:hint="default"/>
      </w:rPr>
    </w:lvl>
  </w:abstractNum>
  <w:abstractNum w:abstractNumId="551" w15:restartNumberingAfterBreak="0">
    <w:nsid w:val="696B076D"/>
    <w:multiLevelType w:val="hybridMultilevel"/>
    <w:tmpl w:val="1208FB78"/>
    <w:lvl w:ilvl="0" w:tplc="CF464FD0">
      <w:start w:val="1"/>
      <w:numFmt w:val="bullet"/>
      <w:lvlText w:val="•"/>
      <w:lvlJc w:val="left"/>
      <w:pPr>
        <w:ind w:left="135" w:hanging="84"/>
      </w:pPr>
      <w:rPr>
        <w:rFonts w:ascii="Times New Roman" w:eastAsia="Times New Roman" w:hAnsi="Times New Roman" w:hint="default"/>
        <w:sz w:val="14"/>
        <w:szCs w:val="14"/>
      </w:rPr>
    </w:lvl>
    <w:lvl w:ilvl="1" w:tplc="452C2C78">
      <w:start w:val="1"/>
      <w:numFmt w:val="bullet"/>
      <w:lvlText w:val="•"/>
      <w:lvlJc w:val="left"/>
      <w:pPr>
        <w:ind w:left="376" w:hanging="84"/>
      </w:pPr>
      <w:rPr>
        <w:rFonts w:hint="default"/>
      </w:rPr>
    </w:lvl>
    <w:lvl w:ilvl="2" w:tplc="6A76B49E">
      <w:start w:val="1"/>
      <w:numFmt w:val="bullet"/>
      <w:lvlText w:val="•"/>
      <w:lvlJc w:val="left"/>
      <w:pPr>
        <w:ind w:left="616" w:hanging="84"/>
      </w:pPr>
      <w:rPr>
        <w:rFonts w:hint="default"/>
      </w:rPr>
    </w:lvl>
    <w:lvl w:ilvl="3" w:tplc="B6B2492E">
      <w:start w:val="1"/>
      <w:numFmt w:val="bullet"/>
      <w:lvlText w:val="•"/>
      <w:lvlJc w:val="left"/>
      <w:pPr>
        <w:ind w:left="857" w:hanging="84"/>
      </w:pPr>
      <w:rPr>
        <w:rFonts w:hint="default"/>
      </w:rPr>
    </w:lvl>
    <w:lvl w:ilvl="4" w:tplc="EDDCD570">
      <w:start w:val="1"/>
      <w:numFmt w:val="bullet"/>
      <w:lvlText w:val="•"/>
      <w:lvlJc w:val="left"/>
      <w:pPr>
        <w:ind w:left="1097" w:hanging="84"/>
      </w:pPr>
      <w:rPr>
        <w:rFonts w:hint="default"/>
      </w:rPr>
    </w:lvl>
    <w:lvl w:ilvl="5" w:tplc="D9D45278">
      <w:start w:val="1"/>
      <w:numFmt w:val="bullet"/>
      <w:lvlText w:val="•"/>
      <w:lvlJc w:val="left"/>
      <w:pPr>
        <w:ind w:left="1338" w:hanging="84"/>
      </w:pPr>
      <w:rPr>
        <w:rFonts w:hint="default"/>
      </w:rPr>
    </w:lvl>
    <w:lvl w:ilvl="6" w:tplc="1AF80FCE">
      <w:start w:val="1"/>
      <w:numFmt w:val="bullet"/>
      <w:lvlText w:val="•"/>
      <w:lvlJc w:val="left"/>
      <w:pPr>
        <w:ind w:left="1578" w:hanging="84"/>
      </w:pPr>
      <w:rPr>
        <w:rFonts w:hint="default"/>
      </w:rPr>
    </w:lvl>
    <w:lvl w:ilvl="7" w:tplc="8D208176">
      <w:start w:val="1"/>
      <w:numFmt w:val="bullet"/>
      <w:lvlText w:val="•"/>
      <w:lvlJc w:val="left"/>
      <w:pPr>
        <w:ind w:left="1819" w:hanging="84"/>
      </w:pPr>
      <w:rPr>
        <w:rFonts w:hint="default"/>
      </w:rPr>
    </w:lvl>
    <w:lvl w:ilvl="8" w:tplc="F87C5DE0">
      <w:start w:val="1"/>
      <w:numFmt w:val="bullet"/>
      <w:lvlText w:val="•"/>
      <w:lvlJc w:val="left"/>
      <w:pPr>
        <w:ind w:left="2060" w:hanging="84"/>
      </w:pPr>
      <w:rPr>
        <w:rFonts w:hint="default"/>
      </w:rPr>
    </w:lvl>
  </w:abstractNum>
  <w:abstractNum w:abstractNumId="552" w15:restartNumberingAfterBreak="0">
    <w:nsid w:val="699F4FB4"/>
    <w:multiLevelType w:val="hybridMultilevel"/>
    <w:tmpl w:val="ED044B22"/>
    <w:lvl w:ilvl="0" w:tplc="ED8CB0F2">
      <w:start w:val="1"/>
      <w:numFmt w:val="bullet"/>
      <w:lvlText w:val="•"/>
      <w:lvlJc w:val="left"/>
      <w:pPr>
        <w:ind w:left="135" w:hanging="84"/>
      </w:pPr>
      <w:rPr>
        <w:rFonts w:ascii="Times New Roman" w:eastAsia="Times New Roman" w:hAnsi="Times New Roman" w:hint="default"/>
        <w:sz w:val="14"/>
        <w:szCs w:val="14"/>
      </w:rPr>
    </w:lvl>
    <w:lvl w:ilvl="1" w:tplc="E1343010">
      <w:start w:val="1"/>
      <w:numFmt w:val="bullet"/>
      <w:lvlText w:val="•"/>
      <w:lvlJc w:val="left"/>
      <w:pPr>
        <w:ind w:left="376" w:hanging="84"/>
      </w:pPr>
      <w:rPr>
        <w:rFonts w:hint="default"/>
      </w:rPr>
    </w:lvl>
    <w:lvl w:ilvl="2" w:tplc="4662AD1C">
      <w:start w:val="1"/>
      <w:numFmt w:val="bullet"/>
      <w:lvlText w:val="•"/>
      <w:lvlJc w:val="left"/>
      <w:pPr>
        <w:ind w:left="616" w:hanging="84"/>
      </w:pPr>
      <w:rPr>
        <w:rFonts w:hint="default"/>
      </w:rPr>
    </w:lvl>
    <w:lvl w:ilvl="3" w:tplc="A15E0588">
      <w:start w:val="1"/>
      <w:numFmt w:val="bullet"/>
      <w:lvlText w:val="•"/>
      <w:lvlJc w:val="left"/>
      <w:pPr>
        <w:ind w:left="857" w:hanging="84"/>
      </w:pPr>
      <w:rPr>
        <w:rFonts w:hint="default"/>
      </w:rPr>
    </w:lvl>
    <w:lvl w:ilvl="4" w:tplc="7CCAC126">
      <w:start w:val="1"/>
      <w:numFmt w:val="bullet"/>
      <w:lvlText w:val="•"/>
      <w:lvlJc w:val="left"/>
      <w:pPr>
        <w:ind w:left="1097" w:hanging="84"/>
      </w:pPr>
      <w:rPr>
        <w:rFonts w:hint="default"/>
      </w:rPr>
    </w:lvl>
    <w:lvl w:ilvl="5" w:tplc="5BBA88A4">
      <w:start w:val="1"/>
      <w:numFmt w:val="bullet"/>
      <w:lvlText w:val="•"/>
      <w:lvlJc w:val="left"/>
      <w:pPr>
        <w:ind w:left="1338" w:hanging="84"/>
      </w:pPr>
      <w:rPr>
        <w:rFonts w:hint="default"/>
      </w:rPr>
    </w:lvl>
    <w:lvl w:ilvl="6" w:tplc="91CEF110">
      <w:start w:val="1"/>
      <w:numFmt w:val="bullet"/>
      <w:lvlText w:val="•"/>
      <w:lvlJc w:val="left"/>
      <w:pPr>
        <w:ind w:left="1578" w:hanging="84"/>
      </w:pPr>
      <w:rPr>
        <w:rFonts w:hint="default"/>
      </w:rPr>
    </w:lvl>
    <w:lvl w:ilvl="7" w:tplc="9E62C00A">
      <w:start w:val="1"/>
      <w:numFmt w:val="bullet"/>
      <w:lvlText w:val="•"/>
      <w:lvlJc w:val="left"/>
      <w:pPr>
        <w:ind w:left="1819" w:hanging="84"/>
      </w:pPr>
      <w:rPr>
        <w:rFonts w:hint="default"/>
      </w:rPr>
    </w:lvl>
    <w:lvl w:ilvl="8" w:tplc="D9DC54AA">
      <w:start w:val="1"/>
      <w:numFmt w:val="bullet"/>
      <w:lvlText w:val="•"/>
      <w:lvlJc w:val="left"/>
      <w:pPr>
        <w:ind w:left="2060" w:hanging="84"/>
      </w:pPr>
      <w:rPr>
        <w:rFonts w:hint="default"/>
      </w:rPr>
    </w:lvl>
  </w:abstractNum>
  <w:abstractNum w:abstractNumId="553" w15:restartNumberingAfterBreak="0">
    <w:nsid w:val="69B20E33"/>
    <w:multiLevelType w:val="hybridMultilevel"/>
    <w:tmpl w:val="E7F2E2B4"/>
    <w:lvl w:ilvl="0" w:tplc="C19C24C8">
      <w:start w:val="1"/>
      <w:numFmt w:val="bullet"/>
      <w:lvlText w:val="•"/>
      <w:lvlJc w:val="left"/>
      <w:pPr>
        <w:ind w:left="135" w:hanging="84"/>
      </w:pPr>
      <w:rPr>
        <w:rFonts w:ascii="Times New Roman" w:eastAsia="Times New Roman" w:hAnsi="Times New Roman" w:hint="default"/>
        <w:sz w:val="14"/>
        <w:szCs w:val="14"/>
      </w:rPr>
    </w:lvl>
    <w:lvl w:ilvl="1" w:tplc="60E8FA02">
      <w:start w:val="1"/>
      <w:numFmt w:val="bullet"/>
      <w:lvlText w:val="•"/>
      <w:lvlJc w:val="left"/>
      <w:pPr>
        <w:ind w:left="291" w:hanging="84"/>
      </w:pPr>
      <w:rPr>
        <w:rFonts w:hint="default"/>
      </w:rPr>
    </w:lvl>
    <w:lvl w:ilvl="2" w:tplc="E7622F98">
      <w:start w:val="1"/>
      <w:numFmt w:val="bullet"/>
      <w:lvlText w:val="•"/>
      <w:lvlJc w:val="left"/>
      <w:pPr>
        <w:ind w:left="446" w:hanging="84"/>
      </w:pPr>
      <w:rPr>
        <w:rFonts w:hint="default"/>
      </w:rPr>
    </w:lvl>
    <w:lvl w:ilvl="3" w:tplc="55E80A14">
      <w:start w:val="1"/>
      <w:numFmt w:val="bullet"/>
      <w:lvlText w:val="•"/>
      <w:lvlJc w:val="left"/>
      <w:pPr>
        <w:ind w:left="602" w:hanging="84"/>
      </w:pPr>
      <w:rPr>
        <w:rFonts w:hint="default"/>
      </w:rPr>
    </w:lvl>
    <w:lvl w:ilvl="4" w:tplc="E0BAFC2A">
      <w:start w:val="1"/>
      <w:numFmt w:val="bullet"/>
      <w:lvlText w:val="•"/>
      <w:lvlJc w:val="left"/>
      <w:pPr>
        <w:ind w:left="757" w:hanging="84"/>
      </w:pPr>
      <w:rPr>
        <w:rFonts w:hint="default"/>
      </w:rPr>
    </w:lvl>
    <w:lvl w:ilvl="5" w:tplc="87B6E546">
      <w:start w:val="1"/>
      <w:numFmt w:val="bullet"/>
      <w:lvlText w:val="•"/>
      <w:lvlJc w:val="left"/>
      <w:pPr>
        <w:ind w:left="913" w:hanging="84"/>
      </w:pPr>
      <w:rPr>
        <w:rFonts w:hint="default"/>
      </w:rPr>
    </w:lvl>
    <w:lvl w:ilvl="6" w:tplc="3F6A1374">
      <w:start w:val="1"/>
      <w:numFmt w:val="bullet"/>
      <w:lvlText w:val="•"/>
      <w:lvlJc w:val="left"/>
      <w:pPr>
        <w:ind w:left="1068" w:hanging="84"/>
      </w:pPr>
      <w:rPr>
        <w:rFonts w:hint="default"/>
      </w:rPr>
    </w:lvl>
    <w:lvl w:ilvl="7" w:tplc="8E7816E8">
      <w:start w:val="1"/>
      <w:numFmt w:val="bullet"/>
      <w:lvlText w:val="•"/>
      <w:lvlJc w:val="left"/>
      <w:pPr>
        <w:ind w:left="1224" w:hanging="84"/>
      </w:pPr>
      <w:rPr>
        <w:rFonts w:hint="default"/>
      </w:rPr>
    </w:lvl>
    <w:lvl w:ilvl="8" w:tplc="446AE28A">
      <w:start w:val="1"/>
      <w:numFmt w:val="bullet"/>
      <w:lvlText w:val="•"/>
      <w:lvlJc w:val="left"/>
      <w:pPr>
        <w:ind w:left="1379" w:hanging="84"/>
      </w:pPr>
      <w:rPr>
        <w:rFonts w:hint="default"/>
      </w:rPr>
    </w:lvl>
  </w:abstractNum>
  <w:abstractNum w:abstractNumId="554" w15:restartNumberingAfterBreak="0">
    <w:nsid w:val="69B80408"/>
    <w:multiLevelType w:val="hybridMultilevel"/>
    <w:tmpl w:val="9C060D5A"/>
    <w:lvl w:ilvl="0" w:tplc="AFE0C850">
      <w:start w:val="1"/>
      <w:numFmt w:val="bullet"/>
      <w:lvlText w:val="•"/>
      <w:lvlJc w:val="left"/>
      <w:pPr>
        <w:ind w:left="135" w:hanging="84"/>
      </w:pPr>
      <w:rPr>
        <w:rFonts w:ascii="Times New Roman" w:eastAsia="Times New Roman" w:hAnsi="Times New Roman" w:hint="default"/>
        <w:sz w:val="14"/>
        <w:szCs w:val="14"/>
      </w:rPr>
    </w:lvl>
    <w:lvl w:ilvl="1" w:tplc="19FA12FC">
      <w:start w:val="1"/>
      <w:numFmt w:val="bullet"/>
      <w:lvlText w:val="•"/>
      <w:lvlJc w:val="left"/>
      <w:pPr>
        <w:ind w:left="347" w:hanging="84"/>
      </w:pPr>
      <w:rPr>
        <w:rFonts w:hint="default"/>
      </w:rPr>
    </w:lvl>
    <w:lvl w:ilvl="2" w:tplc="ACD61AD4">
      <w:start w:val="1"/>
      <w:numFmt w:val="bullet"/>
      <w:lvlText w:val="•"/>
      <w:lvlJc w:val="left"/>
      <w:pPr>
        <w:ind w:left="560" w:hanging="84"/>
      </w:pPr>
      <w:rPr>
        <w:rFonts w:hint="default"/>
      </w:rPr>
    </w:lvl>
    <w:lvl w:ilvl="3" w:tplc="A37C6492">
      <w:start w:val="1"/>
      <w:numFmt w:val="bullet"/>
      <w:lvlText w:val="•"/>
      <w:lvlJc w:val="left"/>
      <w:pPr>
        <w:ind w:left="772" w:hanging="84"/>
      </w:pPr>
      <w:rPr>
        <w:rFonts w:hint="default"/>
      </w:rPr>
    </w:lvl>
    <w:lvl w:ilvl="4" w:tplc="8D764E0C">
      <w:start w:val="1"/>
      <w:numFmt w:val="bullet"/>
      <w:lvlText w:val="•"/>
      <w:lvlJc w:val="left"/>
      <w:pPr>
        <w:ind w:left="984" w:hanging="84"/>
      </w:pPr>
      <w:rPr>
        <w:rFonts w:hint="default"/>
      </w:rPr>
    </w:lvl>
    <w:lvl w:ilvl="5" w:tplc="B71C4992">
      <w:start w:val="1"/>
      <w:numFmt w:val="bullet"/>
      <w:lvlText w:val="•"/>
      <w:lvlJc w:val="left"/>
      <w:pPr>
        <w:ind w:left="1196" w:hanging="84"/>
      </w:pPr>
      <w:rPr>
        <w:rFonts w:hint="default"/>
      </w:rPr>
    </w:lvl>
    <w:lvl w:ilvl="6" w:tplc="CC56B95C">
      <w:start w:val="1"/>
      <w:numFmt w:val="bullet"/>
      <w:lvlText w:val="•"/>
      <w:lvlJc w:val="left"/>
      <w:pPr>
        <w:ind w:left="1408" w:hanging="84"/>
      </w:pPr>
      <w:rPr>
        <w:rFonts w:hint="default"/>
      </w:rPr>
    </w:lvl>
    <w:lvl w:ilvl="7" w:tplc="A5E603CE">
      <w:start w:val="1"/>
      <w:numFmt w:val="bullet"/>
      <w:lvlText w:val="•"/>
      <w:lvlJc w:val="left"/>
      <w:pPr>
        <w:ind w:left="1621" w:hanging="84"/>
      </w:pPr>
      <w:rPr>
        <w:rFonts w:hint="default"/>
      </w:rPr>
    </w:lvl>
    <w:lvl w:ilvl="8" w:tplc="744E75B8">
      <w:start w:val="1"/>
      <w:numFmt w:val="bullet"/>
      <w:lvlText w:val="•"/>
      <w:lvlJc w:val="left"/>
      <w:pPr>
        <w:ind w:left="1833" w:hanging="84"/>
      </w:pPr>
      <w:rPr>
        <w:rFonts w:hint="default"/>
      </w:rPr>
    </w:lvl>
  </w:abstractNum>
  <w:abstractNum w:abstractNumId="555" w15:restartNumberingAfterBreak="0">
    <w:nsid w:val="6A5809D6"/>
    <w:multiLevelType w:val="hybridMultilevel"/>
    <w:tmpl w:val="0DA4AAA0"/>
    <w:lvl w:ilvl="0" w:tplc="268082FC">
      <w:start w:val="1"/>
      <w:numFmt w:val="bullet"/>
      <w:lvlText w:val="•"/>
      <w:lvlJc w:val="left"/>
      <w:pPr>
        <w:ind w:left="135" w:hanging="84"/>
      </w:pPr>
      <w:rPr>
        <w:rFonts w:ascii="Times New Roman" w:eastAsia="Times New Roman" w:hAnsi="Times New Roman" w:hint="default"/>
        <w:sz w:val="14"/>
        <w:szCs w:val="14"/>
      </w:rPr>
    </w:lvl>
    <w:lvl w:ilvl="1" w:tplc="7A381D1E">
      <w:start w:val="1"/>
      <w:numFmt w:val="bullet"/>
      <w:lvlText w:val="•"/>
      <w:lvlJc w:val="left"/>
      <w:pPr>
        <w:ind w:left="376" w:hanging="84"/>
      </w:pPr>
      <w:rPr>
        <w:rFonts w:hint="default"/>
      </w:rPr>
    </w:lvl>
    <w:lvl w:ilvl="2" w:tplc="928ECB92">
      <w:start w:val="1"/>
      <w:numFmt w:val="bullet"/>
      <w:lvlText w:val="•"/>
      <w:lvlJc w:val="left"/>
      <w:pPr>
        <w:ind w:left="616" w:hanging="84"/>
      </w:pPr>
      <w:rPr>
        <w:rFonts w:hint="default"/>
      </w:rPr>
    </w:lvl>
    <w:lvl w:ilvl="3" w:tplc="1A4C47A6">
      <w:start w:val="1"/>
      <w:numFmt w:val="bullet"/>
      <w:lvlText w:val="•"/>
      <w:lvlJc w:val="left"/>
      <w:pPr>
        <w:ind w:left="857" w:hanging="84"/>
      </w:pPr>
      <w:rPr>
        <w:rFonts w:hint="default"/>
      </w:rPr>
    </w:lvl>
    <w:lvl w:ilvl="4" w:tplc="15AEFBA2">
      <w:start w:val="1"/>
      <w:numFmt w:val="bullet"/>
      <w:lvlText w:val="•"/>
      <w:lvlJc w:val="left"/>
      <w:pPr>
        <w:ind w:left="1097" w:hanging="84"/>
      </w:pPr>
      <w:rPr>
        <w:rFonts w:hint="default"/>
      </w:rPr>
    </w:lvl>
    <w:lvl w:ilvl="5" w:tplc="12A45EE6">
      <w:start w:val="1"/>
      <w:numFmt w:val="bullet"/>
      <w:lvlText w:val="•"/>
      <w:lvlJc w:val="left"/>
      <w:pPr>
        <w:ind w:left="1338" w:hanging="84"/>
      </w:pPr>
      <w:rPr>
        <w:rFonts w:hint="default"/>
      </w:rPr>
    </w:lvl>
    <w:lvl w:ilvl="6" w:tplc="F0AC9A58">
      <w:start w:val="1"/>
      <w:numFmt w:val="bullet"/>
      <w:lvlText w:val="•"/>
      <w:lvlJc w:val="left"/>
      <w:pPr>
        <w:ind w:left="1578" w:hanging="84"/>
      </w:pPr>
      <w:rPr>
        <w:rFonts w:hint="default"/>
      </w:rPr>
    </w:lvl>
    <w:lvl w:ilvl="7" w:tplc="C52A7DD2">
      <w:start w:val="1"/>
      <w:numFmt w:val="bullet"/>
      <w:lvlText w:val="•"/>
      <w:lvlJc w:val="left"/>
      <w:pPr>
        <w:ind w:left="1819" w:hanging="84"/>
      </w:pPr>
      <w:rPr>
        <w:rFonts w:hint="default"/>
      </w:rPr>
    </w:lvl>
    <w:lvl w:ilvl="8" w:tplc="49046C06">
      <w:start w:val="1"/>
      <w:numFmt w:val="bullet"/>
      <w:lvlText w:val="•"/>
      <w:lvlJc w:val="left"/>
      <w:pPr>
        <w:ind w:left="2060" w:hanging="84"/>
      </w:pPr>
      <w:rPr>
        <w:rFonts w:hint="default"/>
      </w:rPr>
    </w:lvl>
  </w:abstractNum>
  <w:abstractNum w:abstractNumId="556" w15:restartNumberingAfterBreak="0">
    <w:nsid w:val="6A591458"/>
    <w:multiLevelType w:val="hybridMultilevel"/>
    <w:tmpl w:val="37E6054C"/>
    <w:lvl w:ilvl="0" w:tplc="A30A55B2">
      <w:start w:val="1"/>
      <w:numFmt w:val="bullet"/>
      <w:lvlText w:val="•"/>
      <w:lvlJc w:val="left"/>
      <w:pPr>
        <w:ind w:left="135" w:hanging="84"/>
      </w:pPr>
      <w:rPr>
        <w:rFonts w:ascii="Times New Roman" w:eastAsia="Times New Roman" w:hAnsi="Times New Roman" w:hint="default"/>
        <w:sz w:val="14"/>
        <w:szCs w:val="14"/>
      </w:rPr>
    </w:lvl>
    <w:lvl w:ilvl="1" w:tplc="0318F1C8">
      <w:start w:val="1"/>
      <w:numFmt w:val="bullet"/>
      <w:lvlText w:val="•"/>
      <w:lvlJc w:val="left"/>
      <w:pPr>
        <w:ind w:left="376" w:hanging="84"/>
      </w:pPr>
      <w:rPr>
        <w:rFonts w:hint="default"/>
      </w:rPr>
    </w:lvl>
    <w:lvl w:ilvl="2" w:tplc="45E6E580">
      <w:start w:val="1"/>
      <w:numFmt w:val="bullet"/>
      <w:lvlText w:val="•"/>
      <w:lvlJc w:val="left"/>
      <w:pPr>
        <w:ind w:left="616" w:hanging="84"/>
      </w:pPr>
      <w:rPr>
        <w:rFonts w:hint="default"/>
      </w:rPr>
    </w:lvl>
    <w:lvl w:ilvl="3" w:tplc="24484E22">
      <w:start w:val="1"/>
      <w:numFmt w:val="bullet"/>
      <w:lvlText w:val="•"/>
      <w:lvlJc w:val="left"/>
      <w:pPr>
        <w:ind w:left="857" w:hanging="84"/>
      </w:pPr>
      <w:rPr>
        <w:rFonts w:hint="default"/>
      </w:rPr>
    </w:lvl>
    <w:lvl w:ilvl="4" w:tplc="F79CA3C4">
      <w:start w:val="1"/>
      <w:numFmt w:val="bullet"/>
      <w:lvlText w:val="•"/>
      <w:lvlJc w:val="left"/>
      <w:pPr>
        <w:ind w:left="1097" w:hanging="84"/>
      </w:pPr>
      <w:rPr>
        <w:rFonts w:hint="default"/>
      </w:rPr>
    </w:lvl>
    <w:lvl w:ilvl="5" w:tplc="37A41B30">
      <w:start w:val="1"/>
      <w:numFmt w:val="bullet"/>
      <w:lvlText w:val="•"/>
      <w:lvlJc w:val="left"/>
      <w:pPr>
        <w:ind w:left="1338" w:hanging="84"/>
      </w:pPr>
      <w:rPr>
        <w:rFonts w:hint="default"/>
      </w:rPr>
    </w:lvl>
    <w:lvl w:ilvl="6" w:tplc="80BAFEFA">
      <w:start w:val="1"/>
      <w:numFmt w:val="bullet"/>
      <w:lvlText w:val="•"/>
      <w:lvlJc w:val="left"/>
      <w:pPr>
        <w:ind w:left="1578" w:hanging="84"/>
      </w:pPr>
      <w:rPr>
        <w:rFonts w:hint="default"/>
      </w:rPr>
    </w:lvl>
    <w:lvl w:ilvl="7" w:tplc="74C07642">
      <w:start w:val="1"/>
      <w:numFmt w:val="bullet"/>
      <w:lvlText w:val="•"/>
      <w:lvlJc w:val="left"/>
      <w:pPr>
        <w:ind w:left="1819" w:hanging="84"/>
      </w:pPr>
      <w:rPr>
        <w:rFonts w:hint="default"/>
      </w:rPr>
    </w:lvl>
    <w:lvl w:ilvl="8" w:tplc="5E0C537C">
      <w:start w:val="1"/>
      <w:numFmt w:val="bullet"/>
      <w:lvlText w:val="•"/>
      <w:lvlJc w:val="left"/>
      <w:pPr>
        <w:ind w:left="2060" w:hanging="84"/>
      </w:pPr>
      <w:rPr>
        <w:rFonts w:hint="default"/>
      </w:rPr>
    </w:lvl>
  </w:abstractNum>
  <w:abstractNum w:abstractNumId="557" w15:restartNumberingAfterBreak="0">
    <w:nsid w:val="6A992EE0"/>
    <w:multiLevelType w:val="hybridMultilevel"/>
    <w:tmpl w:val="183E7818"/>
    <w:lvl w:ilvl="0" w:tplc="ACB62C5C">
      <w:start w:val="1"/>
      <w:numFmt w:val="bullet"/>
      <w:lvlText w:val="•"/>
      <w:lvlJc w:val="left"/>
      <w:pPr>
        <w:ind w:left="135" w:hanging="84"/>
      </w:pPr>
      <w:rPr>
        <w:rFonts w:ascii="Times New Roman" w:eastAsia="Times New Roman" w:hAnsi="Times New Roman" w:hint="default"/>
        <w:sz w:val="14"/>
        <w:szCs w:val="14"/>
      </w:rPr>
    </w:lvl>
    <w:lvl w:ilvl="1" w:tplc="1CF43B16">
      <w:start w:val="1"/>
      <w:numFmt w:val="bullet"/>
      <w:lvlText w:val="•"/>
      <w:lvlJc w:val="left"/>
      <w:pPr>
        <w:ind w:left="376" w:hanging="84"/>
      </w:pPr>
      <w:rPr>
        <w:rFonts w:hint="default"/>
      </w:rPr>
    </w:lvl>
    <w:lvl w:ilvl="2" w:tplc="3A16B12E">
      <w:start w:val="1"/>
      <w:numFmt w:val="bullet"/>
      <w:lvlText w:val="•"/>
      <w:lvlJc w:val="left"/>
      <w:pPr>
        <w:ind w:left="616" w:hanging="84"/>
      </w:pPr>
      <w:rPr>
        <w:rFonts w:hint="default"/>
      </w:rPr>
    </w:lvl>
    <w:lvl w:ilvl="3" w:tplc="C67E7736">
      <w:start w:val="1"/>
      <w:numFmt w:val="bullet"/>
      <w:lvlText w:val="•"/>
      <w:lvlJc w:val="left"/>
      <w:pPr>
        <w:ind w:left="857" w:hanging="84"/>
      </w:pPr>
      <w:rPr>
        <w:rFonts w:hint="default"/>
      </w:rPr>
    </w:lvl>
    <w:lvl w:ilvl="4" w:tplc="C06A2316">
      <w:start w:val="1"/>
      <w:numFmt w:val="bullet"/>
      <w:lvlText w:val="•"/>
      <w:lvlJc w:val="left"/>
      <w:pPr>
        <w:ind w:left="1097" w:hanging="84"/>
      </w:pPr>
      <w:rPr>
        <w:rFonts w:hint="default"/>
      </w:rPr>
    </w:lvl>
    <w:lvl w:ilvl="5" w:tplc="8AEE6130">
      <w:start w:val="1"/>
      <w:numFmt w:val="bullet"/>
      <w:lvlText w:val="•"/>
      <w:lvlJc w:val="left"/>
      <w:pPr>
        <w:ind w:left="1338" w:hanging="84"/>
      </w:pPr>
      <w:rPr>
        <w:rFonts w:hint="default"/>
      </w:rPr>
    </w:lvl>
    <w:lvl w:ilvl="6" w:tplc="FF4EF7F4">
      <w:start w:val="1"/>
      <w:numFmt w:val="bullet"/>
      <w:lvlText w:val="•"/>
      <w:lvlJc w:val="left"/>
      <w:pPr>
        <w:ind w:left="1578" w:hanging="84"/>
      </w:pPr>
      <w:rPr>
        <w:rFonts w:hint="default"/>
      </w:rPr>
    </w:lvl>
    <w:lvl w:ilvl="7" w:tplc="0900A2A2">
      <w:start w:val="1"/>
      <w:numFmt w:val="bullet"/>
      <w:lvlText w:val="•"/>
      <w:lvlJc w:val="left"/>
      <w:pPr>
        <w:ind w:left="1819" w:hanging="84"/>
      </w:pPr>
      <w:rPr>
        <w:rFonts w:hint="default"/>
      </w:rPr>
    </w:lvl>
    <w:lvl w:ilvl="8" w:tplc="CF28AA90">
      <w:start w:val="1"/>
      <w:numFmt w:val="bullet"/>
      <w:lvlText w:val="•"/>
      <w:lvlJc w:val="left"/>
      <w:pPr>
        <w:ind w:left="2060" w:hanging="84"/>
      </w:pPr>
      <w:rPr>
        <w:rFonts w:hint="default"/>
      </w:rPr>
    </w:lvl>
  </w:abstractNum>
  <w:abstractNum w:abstractNumId="558" w15:restartNumberingAfterBreak="0">
    <w:nsid w:val="6A9D444F"/>
    <w:multiLevelType w:val="hybridMultilevel"/>
    <w:tmpl w:val="A19432A6"/>
    <w:lvl w:ilvl="0" w:tplc="8DA20518">
      <w:start w:val="1"/>
      <w:numFmt w:val="bullet"/>
      <w:lvlText w:val="•"/>
      <w:lvlJc w:val="left"/>
      <w:pPr>
        <w:ind w:left="135" w:hanging="84"/>
      </w:pPr>
      <w:rPr>
        <w:rFonts w:ascii="Times New Roman" w:eastAsia="Times New Roman" w:hAnsi="Times New Roman" w:hint="default"/>
        <w:sz w:val="14"/>
        <w:szCs w:val="14"/>
      </w:rPr>
    </w:lvl>
    <w:lvl w:ilvl="1" w:tplc="BC1C159E">
      <w:start w:val="1"/>
      <w:numFmt w:val="bullet"/>
      <w:lvlText w:val="•"/>
      <w:lvlJc w:val="left"/>
      <w:pPr>
        <w:ind w:left="268" w:hanging="84"/>
      </w:pPr>
      <w:rPr>
        <w:rFonts w:hint="default"/>
      </w:rPr>
    </w:lvl>
    <w:lvl w:ilvl="2" w:tplc="9EE2F39A">
      <w:start w:val="1"/>
      <w:numFmt w:val="bullet"/>
      <w:lvlText w:val="•"/>
      <w:lvlJc w:val="left"/>
      <w:pPr>
        <w:ind w:left="401" w:hanging="84"/>
      </w:pPr>
      <w:rPr>
        <w:rFonts w:hint="default"/>
      </w:rPr>
    </w:lvl>
    <w:lvl w:ilvl="3" w:tplc="F65CC482">
      <w:start w:val="1"/>
      <w:numFmt w:val="bullet"/>
      <w:lvlText w:val="•"/>
      <w:lvlJc w:val="left"/>
      <w:pPr>
        <w:ind w:left="534" w:hanging="84"/>
      </w:pPr>
      <w:rPr>
        <w:rFonts w:hint="default"/>
      </w:rPr>
    </w:lvl>
    <w:lvl w:ilvl="4" w:tplc="55A05F38">
      <w:start w:val="1"/>
      <w:numFmt w:val="bullet"/>
      <w:lvlText w:val="•"/>
      <w:lvlJc w:val="left"/>
      <w:pPr>
        <w:ind w:left="667" w:hanging="84"/>
      </w:pPr>
      <w:rPr>
        <w:rFonts w:hint="default"/>
      </w:rPr>
    </w:lvl>
    <w:lvl w:ilvl="5" w:tplc="629EA944">
      <w:start w:val="1"/>
      <w:numFmt w:val="bullet"/>
      <w:lvlText w:val="•"/>
      <w:lvlJc w:val="left"/>
      <w:pPr>
        <w:ind w:left="799" w:hanging="84"/>
      </w:pPr>
      <w:rPr>
        <w:rFonts w:hint="default"/>
      </w:rPr>
    </w:lvl>
    <w:lvl w:ilvl="6" w:tplc="120E1CD4">
      <w:start w:val="1"/>
      <w:numFmt w:val="bullet"/>
      <w:lvlText w:val="•"/>
      <w:lvlJc w:val="left"/>
      <w:pPr>
        <w:ind w:left="932" w:hanging="84"/>
      </w:pPr>
      <w:rPr>
        <w:rFonts w:hint="default"/>
      </w:rPr>
    </w:lvl>
    <w:lvl w:ilvl="7" w:tplc="6F54682E">
      <w:start w:val="1"/>
      <w:numFmt w:val="bullet"/>
      <w:lvlText w:val="•"/>
      <w:lvlJc w:val="left"/>
      <w:pPr>
        <w:ind w:left="1065" w:hanging="84"/>
      </w:pPr>
      <w:rPr>
        <w:rFonts w:hint="default"/>
      </w:rPr>
    </w:lvl>
    <w:lvl w:ilvl="8" w:tplc="4AD2BEB2">
      <w:start w:val="1"/>
      <w:numFmt w:val="bullet"/>
      <w:lvlText w:val="•"/>
      <w:lvlJc w:val="left"/>
      <w:pPr>
        <w:ind w:left="1198" w:hanging="84"/>
      </w:pPr>
      <w:rPr>
        <w:rFonts w:hint="default"/>
      </w:rPr>
    </w:lvl>
  </w:abstractNum>
  <w:abstractNum w:abstractNumId="559" w15:restartNumberingAfterBreak="0">
    <w:nsid w:val="6AD7179B"/>
    <w:multiLevelType w:val="hybridMultilevel"/>
    <w:tmpl w:val="92CCFEB8"/>
    <w:lvl w:ilvl="0" w:tplc="809A2502">
      <w:start w:val="1"/>
      <w:numFmt w:val="bullet"/>
      <w:lvlText w:val="•"/>
      <w:lvlJc w:val="left"/>
      <w:pPr>
        <w:ind w:left="135" w:hanging="84"/>
      </w:pPr>
      <w:rPr>
        <w:rFonts w:ascii="Times New Roman" w:eastAsia="Times New Roman" w:hAnsi="Times New Roman" w:hint="default"/>
        <w:sz w:val="14"/>
        <w:szCs w:val="14"/>
      </w:rPr>
    </w:lvl>
    <w:lvl w:ilvl="1" w:tplc="43627AD2">
      <w:start w:val="1"/>
      <w:numFmt w:val="bullet"/>
      <w:lvlText w:val="•"/>
      <w:lvlJc w:val="left"/>
      <w:pPr>
        <w:ind w:left="376" w:hanging="84"/>
      </w:pPr>
      <w:rPr>
        <w:rFonts w:hint="default"/>
      </w:rPr>
    </w:lvl>
    <w:lvl w:ilvl="2" w:tplc="3C3E6998">
      <w:start w:val="1"/>
      <w:numFmt w:val="bullet"/>
      <w:lvlText w:val="•"/>
      <w:lvlJc w:val="left"/>
      <w:pPr>
        <w:ind w:left="616" w:hanging="84"/>
      </w:pPr>
      <w:rPr>
        <w:rFonts w:hint="default"/>
      </w:rPr>
    </w:lvl>
    <w:lvl w:ilvl="3" w:tplc="8124B0E2">
      <w:start w:val="1"/>
      <w:numFmt w:val="bullet"/>
      <w:lvlText w:val="•"/>
      <w:lvlJc w:val="left"/>
      <w:pPr>
        <w:ind w:left="857" w:hanging="84"/>
      </w:pPr>
      <w:rPr>
        <w:rFonts w:hint="default"/>
      </w:rPr>
    </w:lvl>
    <w:lvl w:ilvl="4" w:tplc="421EF792">
      <w:start w:val="1"/>
      <w:numFmt w:val="bullet"/>
      <w:lvlText w:val="•"/>
      <w:lvlJc w:val="left"/>
      <w:pPr>
        <w:ind w:left="1097" w:hanging="84"/>
      </w:pPr>
      <w:rPr>
        <w:rFonts w:hint="default"/>
      </w:rPr>
    </w:lvl>
    <w:lvl w:ilvl="5" w:tplc="25F22142">
      <w:start w:val="1"/>
      <w:numFmt w:val="bullet"/>
      <w:lvlText w:val="•"/>
      <w:lvlJc w:val="left"/>
      <w:pPr>
        <w:ind w:left="1338" w:hanging="84"/>
      </w:pPr>
      <w:rPr>
        <w:rFonts w:hint="default"/>
      </w:rPr>
    </w:lvl>
    <w:lvl w:ilvl="6" w:tplc="65026F3A">
      <w:start w:val="1"/>
      <w:numFmt w:val="bullet"/>
      <w:lvlText w:val="•"/>
      <w:lvlJc w:val="left"/>
      <w:pPr>
        <w:ind w:left="1578" w:hanging="84"/>
      </w:pPr>
      <w:rPr>
        <w:rFonts w:hint="default"/>
      </w:rPr>
    </w:lvl>
    <w:lvl w:ilvl="7" w:tplc="6812041A">
      <w:start w:val="1"/>
      <w:numFmt w:val="bullet"/>
      <w:lvlText w:val="•"/>
      <w:lvlJc w:val="left"/>
      <w:pPr>
        <w:ind w:left="1819" w:hanging="84"/>
      </w:pPr>
      <w:rPr>
        <w:rFonts w:hint="default"/>
      </w:rPr>
    </w:lvl>
    <w:lvl w:ilvl="8" w:tplc="AD4CC9D2">
      <w:start w:val="1"/>
      <w:numFmt w:val="bullet"/>
      <w:lvlText w:val="•"/>
      <w:lvlJc w:val="left"/>
      <w:pPr>
        <w:ind w:left="2060" w:hanging="84"/>
      </w:pPr>
      <w:rPr>
        <w:rFonts w:hint="default"/>
      </w:rPr>
    </w:lvl>
  </w:abstractNum>
  <w:abstractNum w:abstractNumId="560" w15:restartNumberingAfterBreak="0">
    <w:nsid w:val="6AE76D46"/>
    <w:multiLevelType w:val="hybridMultilevel"/>
    <w:tmpl w:val="DCD0A452"/>
    <w:lvl w:ilvl="0" w:tplc="52666CFA">
      <w:start w:val="1"/>
      <w:numFmt w:val="bullet"/>
      <w:lvlText w:val="•"/>
      <w:lvlJc w:val="left"/>
      <w:pPr>
        <w:ind w:left="135" w:hanging="84"/>
      </w:pPr>
      <w:rPr>
        <w:rFonts w:ascii="Times New Roman" w:eastAsia="Times New Roman" w:hAnsi="Times New Roman" w:hint="default"/>
        <w:sz w:val="14"/>
        <w:szCs w:val="14"/>
      </w:rPr>
    </w:lvl>
    <w:lvl w:ilvl="1" w:tplc="185E4F94">
      <w:start w:val="1"/>
      <w:numFmt w:val="bullet"/>
      <w:lvlText w:val="•"/>
      <w:lvlJc w:val="left"/>
      <w:pPr>
        <w:ind w:left="376" w:hanging="84"/>
      </w:pPr>
      <w:rPr>
        <w:rFonts w:hint="default"/>
      </w:rPr>
    </w:lvl>
    <w:lvl w:ilvl="2" w:tplc="72D281AC">
      <w:start w:val="1"/>
      <w:numFmt w:val="bullet"/>
      <w:lvlText w:val="•"/>
      <w:lvlJc w:val="left"/>
      <w:pPr>
        <w:ind w:left="616" w:hanging="84"/>
      </w:pPr>
      <w:rPr>
        <w:rFonts w:hint="default"/>
      </w:rPr>
    </w:lvl>
    <w:lvl w:ilvl="3" w:tplc="3BC0927C">
      <w:start w:val="1"/>
      <w:numFmt w:val="bullet"/>
      <w:lvlText w:val="•"/>
      <w:lvlJc w:val="left"/>
      <w:pPr>
        <w:ind w:left="857" w:hanging="84"/>
      </w:pPr>
      <w:rPr>
        <w:rFonts w:hint="default"/>
      </w:rPr>
    </w:lvl>
    <w:lvl w:ilvl="4" w:tplc="3BF46B84">
      <w:start w:val="1"/>
      <w:numFmt w:val="bullet"/>
      <w:lvlText w:val="•"/>
      <w:lvlJc w:val="left"/>
      <w:pPr>
        <w:ind w:left="1097" w:hanging="84"/>
      </w:pPr>
      <w:rPr>
        <w:rFonts w:hint="default"/>
      </w:rPr>
    </w:lvl>
    <w:lvl w:ilvl="5" w:tplc="05C6F018">
      <w:start w:val="1"/>
      <w:numFmt w:val="bullet"/>
      <w:lvlText w:val="•"/>
      <w:lvlJc w:val="left"/>
      <w:pPr>
        <w:ind w:left="1338" w:hanging="84"/>
      </w:pPr>
      <w:rPr>
        <w:rFonts w:hint="default"/>
      </w:rPr>
    </w:lvl>
    <w:lvl w:ilvl="6" w:tplc="79AEA576">
      <w:start w:val="1"/>
      <w:numFmt w:val="bullet"/>
      <w:lvlText w:val="•"/>
      <w:lvlJc w:val="left"/>
      <w:pPr>
        <w:ind w:left="1578" w:hanging="84"/>
      </w:pPr>
      <w:rPr>
        <w:rFonts w:hint="default"/>
      </w:rPr>
    </w:lvl>
    <w:lvl w:ilvl="7" w:tplc="3FD43784">
      <w:start w:val="1"/>
      <w:numFmt w:val="bullet"/>
      <w:lvlText w:val="•"/>
      <w:lvlJc w:val="left"/>
      <w:pPr>
        <w:ind w:left="1819" w:hanging="84"/>
      </w:pPr>
      <w:rPr>
        <w:rFonts w:hint="default"/>
      </w:rPr>
    </w:lvl>
    <w:lvl w:ilvl="8" w:tplc="0B7CFAC4">
      <w:start w:val="1"/>
      <w:numFmt w:val="bullet"/>
      <w:lvlText w:val="•"/>
      <w:lvlJc w:val="left"/>
      <w:pPr>
        <w:ind w:left="2060" w:hanging="84"/>
      </w:pPr>
      <w:rPr>
        <w:rFonts w:hint="default"/>
      </w:rPr>
    </w:lvl>
  </w:abstractNum>
  <w:abstractNum w:abstractNumId="561" w15:restartNumberingAfterBreak="0">
    <w:nsid w:val="6AE94827"/>
    <w:multiLevelType w:val="hybridMultilevel"/>
    <w:tmpl w:val="7F508BD8"/>
    <w:lvl w:ilvl="0" w:tplc="528C483C">
      <w:start w:val="1"/>
      <w:numFmt w:val="bullet"/>
      <w:lvlText w:val="•"/>
      <w:lvlJc w:val="left"/>
      <w:pPr>
        <w:ind w:left="135" w:hanging="84"/>
      </w:pPr>
      <w:rPr>
        <w:rFonts w:ascii="Times New Roman" w:eastAsia="Times New Roman" w:hAnsi="Times New Roman" w:hint="default"/>
        <w:sz w:val="14"/>
        <w:szCs w:val="14"/>
      </w:rPr>
    </w:lvl>
    <w:lvl w:ilvl="1" w:tplc="9F1ED0AE">
      <w:start w:val="1"/>
      <w:numFmt w:val="bullet"/>
      <w:lvlText w:val="•"/>
      <w:lvlJc w:val="left"/>
      <w:pPr>
        <w:ind w:left="347" w:hanging="84"/>
      </w:pPr>
      <w:rPr>
        <w:rFonts w:hint="default"/>
      </w:rPr>
    </w:lvl>
    <w:lvl w:ilvl="2" w:tplc="31DC1F50">
      <w:start w:val="1"/>
      <w:numFmt w:val="bullet"/>
      <w:lvlText w:val="•"/>
      <w:lvlJc w:val="left"/>
      <w:pPr>
        <w:ind w:left="560" w:hanging="84"/>
      </w:pPr>
      <w:rPr>
        <w:rFonts w:hint="default"/>
      </w:rPr>
    </w:lvl>
    <w:lvl w:ilvl="3" w:tplc="CBBEAC9A">
      <w:start w:val="1"/>
      <w:numFmt w:val="bullet"/>
      <w:lvlText w:val="•"/>
      <w:lvlJc w:val="left"/>
      <w:pPr>
        <w:ind w:left="772" w:hanging="84"/>
      </w:pPr>
      <w:rPr>
        <w:rFonts w:hint="default"/>
      </w:rPr>
    </w:lvl>
    <w:lvl w:ilvl="4" w:tplc="1EA05FEC">
      <w:start w:val="1"/>
      <w:numFmt w:val="bullet"/>
      <w:lvlText w:val="•"/>
      <w:lvlJc w:val="left"/>
      <w:pPr>
        <w:ind w:left="984" w:hanging="84"/>
      </w:pPr>
      <w:rPr>
        <w:rFonts w:hint="default"/>
      </w:rPr>
    </w:lvl>
    <w:lvl w:ilvl="5" w:tplc="5996392E">
      <w:start w:val="1"/>
      <w:numFmt w:val="bullet"/>
      <w:lvlText w:val="•"/>
      <w:lvlJc w:val="left"/>
      <w:pPr>
        <w:ind w:left="1196" w:hanging="84"/>
      </w:pPr>
      <w:rPr>
        <w:rFonts w:hint="default"/>
      </w:rPr>
    </w:lvl>
    <w:lvl w:ilvl="6" w:tplc="F9E0B2F6">
      <w:start w:val="1"/>
      <w:numFmt w:val="bullet"/>
      <w:lvlText w:val="•"/>
      <w:lvlJc w:val="left"/>
      <w:pPr>
        <w:ind w:left="1408" w:hanging="84"/>
      </w:pPr>
      <w:rPr>
        <w:rFonts w:hint="default"/>
      </w:rPr>
    </w:lvl>
    <w:lvl w:ilvl="7" w:tplc="057A963A">
      <w:start w:val="1"/>
      <w:numFmt w:val="bullet"/>
      <w:lvlText w:val="•"/>
      <w:lvlJc w:val="left"/>
      <w:pPr>
        <w:ind w:left="1621" w:hanging="84"/>
      </w:pPr>
      <w:rPr>
        <w:rFonts w:hint="default"/>
      </w:rPr>
    </w:lvl>
    <w:lvl w:ilvl="8" w:tplc="B3821A88">
      <w:start w:val="1"/>
      <w:numFmt w:val="bullet"/>
      <w:lvlText w:val="•"/>
      <w:lvlJc w:val="left"/>
      <w:pPr>
        <w:ind w:left="1833" w:hanging="84"/>
      </w:pPr>
      <w:rPr>
        <w:rFonts w:hint="default"/>
      </w:rPr>
    </w:lvl>
  </w:abstractNum>
  <w:abstractNum w:abstractNumId="562" w15:restartNumberingAfterBreak="0">
    <w:nsid w:val="6B32283E"/>
    <w:multiLevelType w:val="hybridMultilevel"/>
    <w:tmpl w:val="1220CFF0"/>
    <w:lvl w:ilvl="0" w:tplc="E67CA9FE">
      <w:start w:val="1"/>
      <w:numFmt w:val="bullet"/>
      <w:lvlText w:val="•"/>
      <w:lvlJc w:val="left"/>
      <w:pPr>
        <w:ind w:left="135" w:hanging="84"/>
      </w:pPr>
      <w:rPr>
        <w:rFonts w:ascii="Times New Roman" w:eastAsia="Times New Roman" w:hAnsi="Times New Roman" w:hint="default"/>
        <w:sz w:val="14"/>
        <w:szCs w:val="14"/>
      </w:rPr>
    </w:lvl>
    <w:lvl w:ilvl="1" w:tplc="27DA5FC6">
      <w:start w:val="1"/>
      <w:numFmt w:val="bullet"/>
      <w:lvlText w:val="•"/>
      <w:lvlJc w:val="left"/>
      <w:pPr>
        <w:ind w:left="291" w:hanging="84"/>
      </w:pPr>
      <w:rPr>
        <w:rFonts w:hint="default"/>
      </w:rPr>
    </w:lvl>
    <w:lvl w:ilvl="2" w:tplc="87AC6388">
      <w:start w:val="1"/>
      <w:numFmt w:val="bullet"/>
      <w:lvlText w:val="•"/>
      <w:lvlJc w:val="left"/>
      <w:pPr>
        <w:ind w:left="446" w:hanging="84"/>
      </w:pPr>
      <w:rPr>
        <w:rFonts w:hint="default"/>
      </w:rPr>
    </w:lvl>
    <w:lvl w:ilvl="3" w:tplc="ECF4FF58">
      <w:start w:val="1"/>
      <w:numFmt w:val="bullet"/>
      <w:lvlText w:val="•"/>
      <w:lvlJc w:val="left"/>
      <w:pPr>
        <w:ind w:left="602" w:hanging="84"/>
      </w:pPr>
      <w:rPr>
        <w:rFonts w:hint="default"/>
      </w:rPr>
    </w:lvl>
    <w:lvl w:ilvl="4" w:tplc="8F82E2D6">
      <w:start w:val="1"/>
      <w:numFmt w:val="bullet"/>
      <w:lvlText w:val="•"/>
      <w:lvlJc w:val="left"/>
      <w:pPr>
        <w:ind w:left="757" w:hanging="84"/>
      </w:pPr>
      <w:rPr>
        <w:rFonts w:hint="default"/>
      </w:rPr>
    </w:lvl>
    <w:lvl w:ilvl="5" w:tplc="C400C766">
      <w:start w:val="1"/>
      <w:numFmt w:val="bullet"/>
      <w:lvlText w:val="•"/>
      <w:lvlJc w:val="left"/>
      <w:pPr>
        <w:ind w:left="913" w:hanging="84"/>
      </w:pPr>
      <w:rPr>
        <w:rFonts w:hint="default"/>
      </w:rPr>
    </w:lvl>
    <w:lvl w:ilvl="6" w:tplc="28DCE79A">
      <w:start w:val="1"/>
      <w:numFmt w:val="bullet"/>
      <w:lvlText w:val="•"/>
      <w:lvlJc w:val="left"/>
      <w:pPr>
        <w:ind w:left="1068" w:hanging="84"/>
      </w:pPr>
      <w:rPr>
        <w:rFonts w:hint="default"/>
      </w:rPr>
    </w:lvl>
    <w:lvl w:ilvl="7" w:tplc="B058C33A">
      <w:start w:val="1"/>
      <w:numFmt w:val="bullet"/>
      <w:lvlText w:val="•"/>
      <w:lvlJc w:val="left"/>
      <w:pPr>
        <w:ind w:left="1224" w:hanging="84"/>
      </w:pPr>
      <w:rPr>
        <w:rFonts w:hint="default"/>
      </w:rPr>
    </w:lvl>
    <w:lvl w:ilvl="8" w:tplc="013CDD6E">
      <w:start w:val="1"/>
      <w:numFmt w:val="bullet"/>
      <w:lvlText w:val="•"/>
      <w:lvlJc w:val="left"/>
      <w:pPr>
        <w:ind w:left="1379" w:hanging="84"/>
      </w:pPr>
      <w:rPr>
        <w:rFonts w:hint="default"/>
      </w:rPr>
    </w:lvl>
  </w:abstractNum>
  <w:abstractNum w:abstractNumId="563" w15:restartNumberingAfterBreak="0">
    <w:nsid w:val="6B8C3A90"/>
    <w:multiLevelType w:val="hybridMultilevel"/>
    <w:tmpl w:val="AC827FE0"/>
    <w:lvl w:ilvl="0" w:tplc="1B0873C6">
      <w:start w:val="1"/>
      <w:numFmt w:val="bullet"/>
      <w:lvlText w:val="•"/>
      <w:lvlJc w:val="left"/>
      <w:pPr>
        <w:ind w:left="135" w:hanging="84"/>
      </w:pPr>
      <w:rPr>
        <w:rFonts w:ascii="Times New Roman" w:eastAsia="Times New Roman" w:hAnsi="Times New Roman" w:hint="default"/>
        <w:sz w:val="14"/>
        <w:szCs w:val="14"/>
      </w:rPr>
    </w:lvl>
    <w:lvl w:ilvl="1" w:tplc="CC205DB8">
      <w:start w:val="1"/>
      <w:numFmt w:val="bullet"/>
      <w:lvlText w:val="•"/>
      <w:lvlJc w:val="left"/>
      <w:pPr>
        <w:ind w:left="376" w:hanging="84"/>
      </w:pPr>
      <w:rPr>
        <w:rFonts w:hint="default"/>
      </w:rPr>
    </w:lvl>
    <w:lvl w:ilvl="2" w:tplc="DED63164">
      <w:start w:val="1"/>
      <w:numFmt w:val="bullet"/>
      <w:lvlText w:val="•"/>
      <w:lvlJc w:val="left"/>
      <w:pPr>
        <w:ind w:left="616" w:hanging="84"/>
      </w:pPr>
      <w:rPr>
        <w:rFonts w:hint="default"/>
      </w:rPr>
    </w:lvl>
    <w:lvl w:ilvl="3" w:tplc="2D42BFE4">
      <w:start w:val="1"/>
      <w:numFmt w:val="bullet"/>
      <w:lvlText w:val="•"/>
      <w:lvlJc w:val="left"/>
      <w:pPr>
        <w:ind w:left="857" w:hanging="84"/>
      </w:pPr>
      <w:rPr>
        <w:rFonts w:hint="default"/>
      </w:rPr>
    </w:lvl>
    <w:lvl w:ilvl="4" w:tplc="4610492A">
      <w:start w:val="1"/>
      <w:numFmt w:val="bullet"/>
      <w:lvlText w:val="•"/>
      <w:lvlJc w:val="left"/>
      <w:pPr>
        <w:ind w:left="1097" w:hanging="84"/>
      </w:pPr>
      <w:rPr>
        <w:rFonts w:hint="default"/>
      </w:rPr>
    </w:lvl>
    <w:lvl w:ilvl="5" w:tplc="2F7AD6D4">
      <w:start w:val="1"/>
      <w:numFmt w:val="bullet"/>
      <w:lvlText w:val="•"/>
      <w:lvlJc w:val="left"/>
      <w:pPr>
        <w:ind w:left="1338" w:hanging="84"/>
      </w:pPr>
      <w:rPr>
        <w:rFonts w:hint="default"/>
      </w:rPr>
    </w:lvl>
    <w:lvl w:ilvl="6" w:tplc="106EAAD2">
      <w:start w:val="1"/>
      <w:numFmt w:val="bullet"/>
      <w:lvlText w:val="•"/>
      <w:lvlJc w:val="left"/>
      <w:pPr>
        <w:ind w:left="1578" w:hanging="84"/>
      </w:pPr>
      <w:rPr>
        <w:rFonts w:hint="default"/>
      </w:rPr>
    </w:lvl>
    <w:lvl w:ilvl="7" w:tplc="A7D2ADA4">
      <w:start w:val="1"/>
      <w:numFmt w:val="bullet"/>
      <w:lvlText w:val="•"/>
      <w:lvlJc w:val="left"/>
      <w:pPr>
        <w:ind w:left="1819" w:hanging="84"/>
      </w:pPr>
      <w:rPr>
        <w:rFonts w:hint="default"/>
      </w:rPr>
    </w:lvl>
    <w:lvl w:ilvl="8" w:tplc="21B45C32">
      <w:start w:val="1"/>
      <w:numFmt w:val="bullet"/>
      <w:lvlText w:val="•"/>
      <w:lvlJc w:val="left"/>
      <w:pPr>
        <w:ind w:left="2060" w:hanging="84"/>
      </w:pPr>
      <w:rPr>
        <w:rFonts w:hint="default"/>
      </w:rPr>
    </w:lvl>
  </w:abstractNum>
  <w:abstractNum w:abstractNumId="564" w15:restartNumberingAfterBreak="0">
    <w:nsid w:val="6B9F7425"/>
    <w:multiLevelType w:val="hybridMultilevel"/>
    <w:tmpl w:val="EAD6BC20"/>
    <w:lvl w:ilvl="0" w:tplc="C6EA83EE">
      <w:start w:val="1"/>
      <w:numFmt w:val="bullet"/>
      <w:lvlText w:val="•"/>
      <w:lvlJc w:val="left"/>
      <w:pPr>
        <w:ind w:left="135" w:hanging="84"/>
      </w:pPr>
      <w:rPr>
        <w:rFonts w:ascii="Times New Roman" w:eastAsia="Times New Roman" w:hAnsi="Times New Roman" w:hint="default"/>
        <w:sz w:val="14"/>
        <w:szCs w:val="14"/>
      </w:rPr>
    </w:lvl>
    <w:lvl w:ilvl="1" w:tplc="AD4A6FD2">
      <w:start w:val="1"/>
      <w:numFmt w:val="bullet"/>
      <w:lvlText w:val="•"/>
      <w:lvlJc w:val="left"/>
      <w:pPr>
        <w:ind w:left="376" w:hanging="84"/>
      </w:pPr>
      <w:rPr>
        <w:rFonts w:hint="default"/>
      </w:rPr>
    </w:lvl>
    <w:lvl w:ilvl="2" w:tplc="2A369E20">
      <w:start w:val="1"/>
      <w:numFmt w:val="bullet"/>
      <w:lvlText w:val="•"/>
      <w:lvlJc w:val="left"/>
      <w:pPr>
        <w:ind w:left="616" w:hanging="84"/>
      </w:pPr>
      <w:rPr>
        <w:rFonts w:hint="default"/>
      </w:rPr>
    </w:lvl>
    <w:lvl w:ilvl="3" w:tplc="B19E70F6">
      <w:start w:val="1"/>
      <w:numFmt w:val="bullet"/>
      <w:lvlText w:val="•"/>
      <w:lvlJc w:val="left"/>
      <w:pPr>
        <w:ind w:left="857" w:hanging="84"/>
      </w:pPr>
      <w:rPr>
        <w:rFonts w:hint="default"/>
      </w:rPr>
    </w:lvl>
    <w:lvl w:ilvl="4" w:tplc="E5EAC6C8">
      <w:start w:val="1"/>
      <w:numFmt w:val="bullet"/>
      <w:lvlText w:val="•"/>
      <w:lvlJc w:val="left"/>
      <w:pPr>
        <w:ind w:left="1097" w:hanging="84"/>
      </w:pPr>
      <w:rPr>
        <w:rFonts w:hint="default"/>
      </w:rPr>
    </w:lvl>
    <w:lvl w:ilvl="5" w:tplc="8A6E4704">
      <w:start w:val="1"/>
      <w:numFmt w:val="bullet"/>
      <w:lvlText w:val="•"/>
      <w:lvlJc w:val="left"/>
      <w:pPr>
        <w:ind w:left="1338" w:hanging="84"/>
      </w:pPr>
      <w:rPr>
        <w:rFonts w:hint="default"/>
      </w:rPr>
    </w:lvl>
    <w:lvl w:ilvl="6" w:tplc="C144D608">
      <w:start w:val="1"/>
      <w:numFmt w:val="bullet"/>
      <w:lvlText w:val="•"/>
      <w:lvlJc w:val="left"/>
      <w:pPr>
        <w:ind w:left="1578" w:hanging="84"/>
      </w:pPr>
      <w:rPr>
        <w:rFonts w:hint="default"/>
      </w:rPr>
    </w:lvl>
    <w:lvl w:ilvl="7" w:tplc="838C05C0">
      <w:start w:val="1"/>
      <w:numFmt w:val="bullet"/>
      <w:lvlText w:val="•"/>
      <w:lvlJc w:val="left"/>
      <w:pPr>
        <w:ind w:left="1819" w:hanging="84"/>
      </w:pPr>
      <w:rPr>
        <w:rFonts w:hint="default"/>
      </w:rPr>
    </w:lvl>
    <w:lvl w:ilvl="8" w:tplc="E486798E">
      <w:start w:val="1"/>
      <w:numFmt w:val="bullet"/>
      <w:lvlText w:val="•"/>
      <w:lvlJc w:val="left"/>
      <w:pPr>
        <w:ind w:left="2060" w:hanging="84"/>
      </w:pPr>
      <w:rPr>
        <w:rFonts w:hint="default"/>
      </w:rPr>
    </w:lvl>
  </w:abstractNum>
  <w:abstractNum w:abstractNumId="565" w15:restartNumberingAfterBreak="0">
    <w:nsid w:val="6BAF57E5"/>
    <w:multiLevelType w:val="hybridMultilevel"/>
    <w:tmpl w:val="483A3B20"/>
    <w:lvl w:ilvl="0" w:tplc="AD88DD76">
      <w:start w:val="1"/>
      <w:numFmt w:val="bullet"/>
      <w:lvlText w:val="•"/>
      <w:lvlJc w:val="left"/>
      <w:pPr>
        <w:ind w:left="135" w:hanging="84"/>
      </w:pPr>
      <w:rPr>
        <w:rFonts w:ascii="Times New Roman" w:eastAsia="Times New Roman" w:hAnsi="Times New Roman" w:hint="default"/>
        <w:sz w:val="14"/>
        <w:szCs w:val="14"/>
      </w:rPr>
    </w:lvl>
    <w:lvl w:ilvl="1" w:tplc="A04CEE46">
      <w:start w:val="1"/>
      <w:numFmt w:val="bullet"/>
      <w:lvlText w:val="•"/>
      <w:lvlJc w:val="left"/>
      <w:pPr>
        <w:ind w:left="381" w:hanging="84"/>
      </w:pPr>
      <w:rPr>
        <w:rFonts w:hint="default"/>
      </w:rPr>
    </w:lvl>
    <w:lvl w:ilvl="2" w:tplc="AD1C99FC">
      <w:start w:val="1"/>
      <w:numFmt w:val="bullet"/>
      <w:lvlText w:val="•"/>
      <w:lvlJc w:val="left"/>
      <w:pPr>
        <w:ind w:left="627" w:hanging="84"/>
      </w:pPr>
      <w:rPr>
        <w:rFonts w:hint="default"/>
      </w:rPr>
    </w:lvl>
    <w:lvl w:ilvl="3" w:tplc="DDA2453C">
      <w:start w:val="1"/>
      <w:numFmt w:val="bullet"/>
      <w:lvlText w:val="•"/>
      <w:lvlJc w:val="left"/>
      <w:pPr>
        <w:ind w:left="874" w:hanging="84"/>
      </w:pPr>
      <w:rPr>
        <w:rFonts w:hint="default"/>
      </w:rPr>
    </w:lvl>
    <w:lvl w:ilvl="4" w:tplc="965CD30C">
      <w:start w:val="1"/>
      <w:numFmt w:val="bullet"/>
      <w:lvlText w:val="•"/>
      <w:lvlJc w:val="left"/>
      <w:pPr>
        <w:ind w:left="1120" w:hanging="84"/>
      </w:pPr>
      <w:rPr>
        <w:rFonts w:hint="default"/>
      </w:rPr>
    </w:lvl>
    <w:lvl w:ilvl="5" w:tplc="1B7016E8">
      <w:start w:val="1"/>
      <w:numFmt w:val="bullet"/>
      <w:lvlText w:val="•"/>
      <w:lvlJc w:val="left"/>
      <w:pPr>
        <w:ind w:left="1366" w:hanging="84"/>
      </w:pPr>
      <w:rPr>
        <w:rFonts w:hint="default"/>
      </w:rPr>
    </w:lvl>
    <w:lvl w:ilvl="6" w:tplc="3F24A8D2">
      <w:start w:val="1"/>
      <w:numFmt w:val="bullet"/>
      <w:lvlText w:val="•"/>
      <w:lvlJc w:val="left"/>
      <w:pPr>
        <w:ind w:left="1612" w:hanging="84"/>
      </w:pPr>
      <w:rPr>
        <w:rFonts w:hint="default"/>
      </w:rPr>
    </w:lvl>
    <w:lvl w:ilvl="7" w:tplc="2E606678">
      <w:start w:val="1"/>
      <w:numFmt w:val="bullet"/>
      <w:lvlText w:val="•"/>
      <w:lvlJc w:val="left"/>
      <w:pPr>
        <w:ind w:left="1859" w:hanging="84"/>
      </w:pPr>
      <w:rPr>
        <w:rFonts w:hint="default"/>
      </w:rPr>
    </w:lvl>
    <w:lvl w:ilvl="8" w:tplc="9F74A92A">
      <w:start w:val="1"/>
      <w:numFmt w:val="bullet"/>
      <w:lvlText w:val="•"/>
      <w:lvlJc w:val="left"/>
      <w:pPr>
        <w:ind w:left="2105" w:hanging="84"/>
      </w:pPr>
      <w:rPr>
        <w:rFonts w:hint="default"/>
      </w:rPr>
    </w:lvl>
  </w:abstractNum>
  <w:abstractNum w:abstractNumId="566" w15:restartNumberingAfterBreak="0">
    <w:nsid w:val="6BB36E2D"/>
    <w:multiLevelType w:val="hybridMultilevel"/>
    <w:tmpl w:val="FA9CC53A"/>
    <w:lvl w:ilvl="0" w:tplc="E286B4B8">
      <w:start w:val="1"/>
      <w:numFmt w:val="bullet"/>
      <w:lvlText w:val="•"/>
      <w:lvlJc w:val="left"/>
      <w:pPr>
        <w:ind w:left="51" w:hanging="84"/>
      </w:pPr>
      <w:rPr>
        <w:rFonts w:ascii="Times New Roman" w:eastAsia="Times New Roman" w:hAnsi="Times New Roman" w:hint="default"/>
        <w:sz w:val="14"/>
        <w:szCs w:val="14"/>
      </w:rPr>
    </w:lvl>
    <w:lvl w:ilvl="1" w:tplc="A6F209F0">
      <w:start w:val="1"/>
      <w:numFmt w:val="bullet"/>
      <w:lvlText w:val="•"/>
      <w:lvlJc w:val="left"/>
      <w:pPr>
        <w:ind w:left="215" w:hanging="84"/>
      </w:pPr>
      <w:rPr>
        <w:rFonts w:hint="default"/>
      </w:rPr>
    </w:lvl>
    <w:lvl w:ilvl="2" w:tplc="97A63A34">
      <w:start w:val="1"/>
      <w:numFmt w:val="bullet"/>
      <w:lvlText w:val="•"/>
      <w:lvlJc w:val="left"/>
      <w:pPr>
        <w:ind w:left="379" w:hanging="84"/>
      </w:pPr>
      <w:rPr>
        <w:rFonts w:hint="default"/>
      </w:rPr>
    </w:lvl>
    <w:lvl w:ilvl="3" w:tplc="3A8C7E50">
      <w:start w:val="1"/>
      <w:numFmt w:val="bullet"/>
      <w:lvlText w:val="•"/>
      <w:lvlJc w:val="left"/>
      <w:pPr>
        <w:ind w:left="543" w:hanging="84"/>
      </w:pPr>
      <w:rPr>
        <w:rFonts w:hint="default"/>
      </w:rPr>
    </w:lvl>
    <w:lvl w:ilvl="4" w:tplc="24623D26">
      <w:start w:val="1"/>
      <w:numFmt w:val="bullet"/>
      <w:lvlText w:val="•"/>
      <w:lvlJc w:val="left"/>
      <w:pPr>
        <w:ind w:left="707" w:hanging="84"/>
      </w:pPr>
      <w:rPr>
        <w:rFonts w:hint="default"/>
      </w:rPr>
    </w:lvl>
    <w:lvl w:ilvl="5" w:tplc="41F81952">
      <w:start w:val="1"/>
      <w:numFmt w:val="bullet"/>
      <w:lvlText w:val="•"/>
      <w:lvlJc w:val="left"/>
      <w:pPr>
        <w:ind w:left="871" w:hanging="84"/>
      </w:pPr>
      <w:rPr>
        <w:rFonts w:hint="default"/>
      </w:rPr>
    </w:lvl>
    <w:lvl w:ilvl="6" w:tplc="A680ECCA">
      <w:start w:val="1"/>
      <w:numFmt w:val="bullet"/>
      <w:lvlText w:val="•"/>
      <w:lvlJc w:val="left"/>
      <w:pPr>
        <w:ind w:left="1035" w:hanging="84"/>
      </w:pPr>
      <w:rPr>
        <w:rFonts w:hint="default"/>
      </w:rPr>
    </w:lvl>
    <w:lvl w:ilvl="7" w:tplc="90801634">
      <w:start w:val="1"/>
      <w:numFmt w:val="bullet"/>
      <w:lvlText w:val="•"/>
      <w:lvlJc w:val="left"/>
      <w:pPr>
        <w:ind w:left="1199" w:hanging="84"/>
      </w:pPr>
      <w:rPr>
        <w:rFonts w:hint="default"/>
      </w:rPr>
    </w:lvl>
    <w:lvl w:ilvl="8" w:tplc="1FBE19C2">
      <w:start w:val="1"/>
      <w:numFmt w:val="bullet"/>
      <w:lvlText w:val="•"/>
      <w:lvlJc w:val="left"/>
      <w:pPr>
        <w:ind w:left="1362" w:hanging="84"/>
      </w:pPr>
      <w:rPr>
        <w:rFonts w:hint="default"/>
      </w:rPr>
    </w:lvl>
  </w:abstractNum>
  <w:abstractNum w:abstractNumId="567" w15:restartNumberingAfterBreak="0">
    <w:nsid w:val="6BC35F7C"/>
    <w:multiLevelType w:val="hybridMultilevel"/>
    <w:tmpl w:val="D9D2D3E6"/>
    <w:lvl w:ilvl="0" w:tplc="CD2CC552">
      <w:start w:val="1"/>
      <w:numFmt w:val="bullet"/>
      <w:lvlText w:val="•"/>
      <w:lvlJc w:val="left"/>
      <w:pPr>
        <w:ind w:left="135" w:hanging="84"/>
      </w:pPr>
      <w:rPr>
        <w:rFonts w:ascii="Times New Roman" w:eastAsia="Times New Roman" w:hAnsi="Times New Roman" w:hint="default"/>
        <w:sz w:val="14"/>
        <w:szCs w:val="14"/>
      </w:rPr>
    </w:lvl>
    <w:lvl w:ilvl="1" w:tplc="89480A18">
      <w:start w:val="1"/>
      <w:numFmt w:val="bullet"/>
      <w:lvlText w:val="•"/>
      <w:lvlJc w:val="left"/>
      <w:pPr>
        <w:ind w:left="376" w:hanging="84"/>
      </w:pPr>
      <w:rPr>
        <w:rFonts w:hint="default"/>
      </w:rPr>
    </w:lvl>
    <w:lvl w:ilvl="2" w:tplc="82322FA4">
      <w:start w:val="1"/>
      <w:numFmt w:val="bullet"/>
      <w:lvlText w:val="•"/>
      <w:lvlJc w:val="left"/>
      <w:pPr>
        <w:ind w:left="616" w:hanging="84"/>
      </w:pPr>
      <w:rPr>
        <w:rFonts w:hint="default"/>
      </w:rPr>
    </w:lvl>
    <w:lvl w:ilvl="3" w:tplc="2B968F92">
      <w:start w:val="1"/>
      <w:numFmt w:val="bullet"/>
      <w:lvlText w:val="•"/>
      <w:lvlJc w:val="left"/>
      <w:pPr>
        <w:ind w:left="857" w:hanging="84"/>
      </w:pPr>
      <w:rPr>
        <w:rFonts w:hint="default"/>
      </w:rPr>
    </w:lvl>
    <w:lvl w:ilvl="4" w:tplc="4CF4A0D0">
      <w:start w:val="1"/>
      <w:numFmt w:val="bullet"/>
      <w:lvlText w:val="•"/>
      <w:lvlJc w:val="left"/>
      <w:pPr>
        <w:ind w:left="1097" w:hanging="84"/>
      </w:pPr>
      <w:rPr>
        <w:rFonts w:hint="default"/>
      </w:rPr>
    </w:lvl>
    <w:lvl w:ilvl="5" w:tplc="F514B1C6">
      <w:start w:val="1"/>
      <w:numFmt w:val="bullet"/>
      <w:lvlText w:val="•"/>
      <w:lvlJc w:val="left"/>
      <w:pPr>
        <w:ind w:left="1338" w:hanging="84"/>
      </w:pPr>
      <w:rPr>
        <w:rFonts w:hint="default"/>
      </w:rPr>
    </w:lvl>
    <w:lvl w:ilvl="6" w:tplc="9EE05F54">
      <w:start w:val="1"/>
      <w:numFmt w:val="bullet"/>
      <w:lvlText w:val="•"/>
      <w:lvlJc w:val="left"/>
      <w:pPr>
        <w:ind w:left="1578" w:hanging="84"/>
      </w:pPr>
      <w:rPr>
        <w:rFonts w:hint="default"/>
      </w:rPr>
    </w:lvl>
    <w:lvl w:ilvl="7" w:tplc="80E67E70">
      <w:start w:val="1"/>
      <w:numFmt w:val="bullet"/>
      <w:lvlText w:val="•"/>
      <w:lvlJc w:val="left"/>
      <w:pPr>
        <w:ind w:left="1819" w:hanging="84"/>
      </w:pPr>
      <w:rPr>
        <w:rFonts w:hint="default"/>
      </w:rPr>
    </w:lvl>
    <w:lvl w:ilvl="8" w:tplc="3556B3AC">
      <w:start w:val="1"/>
      <w:numFmt w:val="bullet"/>
      <w:lvlText w:val="•"/>
      <w:lvlJc w:val="left"/>
      <w:pPr>
        <w:ind w:left="2060" w:hanging="84"/>
      </w:pPr>
      <w:rPr>
        <w:rFonts w:hint="default"/>
      </w:rPr>
    </w:lvl>
  </w:abstractNum>
  <w:abstractNum w:abstractNumId="568" w15:restartNumberingAfterBreak="0">
    <w:nsid w:val="6BE45CBB"/>
    <w:multiLevelType w:val="hybridMultilevel"/>
    <w:tmpl w:val="7BD4E41C"/>
    <w:lvl w:ilvl="0" w:tplc="884AFEFA">
      <w:start w:val="1"/>
      <w:numFmt w:val="bullet"/>
      <w:lvlText w:val="•"/>
      <w:lvlJc w:val="left"/>
      <w:pPr>
        <w:ind w:left="135" w:hanging="84"/>
      </w:pPr>
      <w:rPr>
        <w:rFonts w:ascii="Times New Roman" w:eastAsia="Times New Roman" w:hAnsi="Times New Roman" w:hint="default"/>
        <w:sz w:val="14"/>
        <w:szCs w:val="14"/>
      </w:rPr>
    </w:lvl>
    <w:lvl w:ilvl="1" w:tplc="53E636D2">
      <w:start w:val="1"/>
      <w:numFmt w:val="bullet"/>
      <w:lvlText w:val="•"/>
      <w:lvlJc w:val="left"/>
      <w:pPr>
        <w:ind w:left="291" w:hanging="84"/>
      </w:pPr>
      <w:rPr>
        <w:rFonts w:hint="default"/>
      </w:rPr>
    </w:lvl>
    <w:lvl w:ilvl="2" w:tplc="99142AC4">
      <w:start w:val="1"/>
      <w:numFmt w:val="bullet"/>
      <w:lvlText w:val="•"/>
      <w:lvlJc w:val="left"/>
      <w:pPr>
        <w:ind w:left="446" w:hanging="84"/>
      </w:pPr>
      <w:rPr>
        <w:rFonts w:hint="default"/>
      </w:rPr>
    </w:lvl>
    <w:lvl w:ilvl="3" w:tplc="E696AED0">
      <w:start w:val="1"/>
      <w:numFmt w:val="bullet"/>
      <w:lvlText w:val="•"/>
      <w:lvlJc w:val="left"/>
      <w:pPr>
        <w:ind w:left="602" w:hanging="84"/>
      </w:pPr>
      <w:rPr>
        <w:rFonts w:hint="default"/>
      </w:rPr>
    </w:lvl>
    <w:lvl w:ilvl="4" w:tplc="DDF835F4">
      <w:start w:val="1"/>
      <w:numFmt w:val="bullet"/>
      <w:lvlText w:val="•"/>
      <w:lvlJc w:val="left"/>
      <w:pPr>
        <w:ind w:left="757" w:hanging="84"/>
      </w:pPr>
      <w:rPr>
        <w:rFonts w:hint="default"/>
      </w:rPr>
    </w:lvl>
    <w:lvl w:ilvl="5" w:tplc="3E906368">
      <w:start w:val="1"/>
      <w:numFmt w:val="bullet"/>
      <w:lvlText w:val="•"/>
      <w:lvlJc w:val="left"/>
      <w:pPr>
        <w:ind w:left="913" w:hanging="84"/>
      </w:pPr>
      <w:rPr>
        <w:rFonts w:hint="default"/>
      </w:rPr>
    </w:lvl>
    <w:lvl w:ilvl="6" w:tplc="061E22BA">
      <w:start w:val="1"/>
      <w:numFmt w:val="bullet"/>
      <w:lvlText w:val="•"/>
      <w:lvlJc w:val="left"/>
      <w:pPr>
        <w:ind w:left="1068" w:hanging="84"/>
      </w:pPr>
      <w:rPr>
        <w:rFonts w:hint="default"/>
      </w:rPr>
    </w:lvl>
    <w:lvl w:ilvl="7" w:tplc="BD6C71AE">
      <w:start w:val="1"/>
      <w:numFmt w:val="bullet"/>
      <w:lvlText w:val="•"/>
      <w:lvlJc w:val="left"/>
      <w:pPr>
        <w:ind w:left="1224" w:hanging="84"/>
      </w:pPr>
      <w:rPr>
        <w:rFonts w:hint="default"/>
      </w:rPr>
    </w:lvl>
    <w:lvl w:ilvl="8" w:tplc="987A0C30">
      <w:start w:val="1"/>
      <w:numFmt w:val="bullet"/>
      <w:lvlText w:val="•"/>
      <w:lvlJc w:val="left"/>
      <w:pPr>
        <w:ind w:left="1379" w:hanging="84"/>
      </w:pPr>
      <w:rPr>
        <w:rFonts w:hint="default"/>
      </w:rPr>
    </w:lvl>
  </w:abstractNum>
  <w:abstractNum w:abstractNumId="569" w15:restartNumberingAfterBreak="0">
    <w:nsid w:val="6BE73D41"/>
    <w:multiLevelType w:val="hybridMultilevel"/>
    <w:tmpl w:val="60AAADA2"/>
    <w:lvl w:ilvl="0" w:tplc="C742ABB6">
      <w:start w:val="1"/>
      <w:numFmt w:val="bullet"/>
      <w:lvlText w:val="•"/>
      <w:lvlJc w:val="left"/>
      <w:pPr>
        <w:ind w:left="135" w:hanging="84"/>
      </w:pPr>
      <w:rPr>
        <w:rFonts w:ascii="Times New Roman" w:eastAsia="Times New Roman" w:hAnsi="Times New Roman" w:hint="default"/>
        <w:sz w:val="14"/>
        <w:szCs w:val="14"/>
      </w:rPr>
    </w:lvl>
    <w:lvl w:ilvl="1" w:tplc="1ADCBE28">
      <w:start w:val="1"/>
      <w:numFmt w:val="bullet"/>
      <w:lvlText w:val="•"/>
      <w:lvlJc w:val="left"/>
      <w:pPr>
        <w:ind w:left="291" w:hanging="84"/>
      </w:pPr>
      <w:rPr>
        <w:rFonts w:hint="default"/>
      </w:rPr>
    </w:lvl>
    <w:lvl w:ilvl="2" w:tplc="90D22F1C">
      <w:start w:val="1"/>
      <w:numFmt w:val="bullet"/>
      <w:lvlText w:val="•"/>
      <w:lvlJc w:val="left"/>
      <w:pPr>
        <w:ind w:left="446" w:hanging="84"/>
      </w:pPr>
      <w:rPr>
        <w:rFonts w:hint="default"/>
      </w:rPr>
    </w:lvl>
    <w:lvl w:ilvl="3" w:tplc="A844C878">
      <w:start w:val="1"/>
      <w:numFmt w:val="bullet"/>
      <w:lvlText w:val="•"/>
      <w:lvlJc w:val="left"/>
      <w:pPr>
        <w:ind w:left="602" w:hanging="84"/>
      </w:pPr>
      <w:rPr>
        <w:rFonts w:hint="default"/>
      </w:rPr>
    </w:lvl>
    <w:lvl w:ilvl="4" w:tplc="53929DE0">
      <w:start w:val="1"/>
      <w:numFmt w:val="bullet"/>
      <w:lvlText w:val="•"/>
      <w:lvlJc w:val="left"/>
      <w:pPr>
        <w:ind w:left="757" w:hanging="84"/>
      </w:pPr>
      <w:rPr>
        <w:rFonts w:hint="default"/>
      </w:rPr>
    </w:lvl>
    <w:lvl w:ilvl="5" w:tplc="04D245F6">
      <w:start w:val="1"/>
      <w:numFmt w:val="bullet"/>
      <w:lvlText w:val="•"/>
      <w:lvlJc w:val="left"/>
      <w:pPr>
        <w:ind w:left="913" w:hanging="84"/>
      </w:pPr>
      <w:rPr>
        <w:rFonts w:hint="default"/>
      </w:rPr>
    </w:lvl>
    <w:lvl w:ilvl="6" w:tplc="7C3A5770">
      <w:start w:val="1"/>
      <w:numFmt w:val="bullet"/>
      <w:lvlText w:val="•"/>
      <w:lvlJc w:val="left"/>
      <w:pPr>
        <w:ind w:left="1068" w:hanging="84"/>
      </w:pPr>
      <w:rPr>
        <w:rFonts w:hint="default"/>
      </w:rPr>
    </w:lvl>
    <w:lvl w:ilvl="7" w:tplc="C72EE5C0">
      <w:start w:val="1"/>
      <w:numFmt w:val="bullet"/>
      <w:lvlText w:val="•"/>
      <w:lvlJc w:val="left"/>
      <w:pPr>
        <w:ind w:left="1224" w:hanging="84"/>
      </w:pPr>
      <w:rPr>
        <w:rFonts w:hint="default"/>
      </w:rPr>
    </w:lvl>
    <w:lvl w:ilvl="8" w:tplc="B902F602">
      <w:start w:val="1"/>
      <w:numFmt w:val="bullet"/>
      <w:lvlText w:val="•"/>
      <w:lvlJc w:val="left"/>
      <w:pPr>
        <w:ind w:left="1379" w:hanging="84"/>
      </w:pPr>
      <w:rPr>
        <w:rFonts w:hint="default"/>
      </w:rPr>
    </w:lvl>
  </w:abstractNum>
  <w:abstractNum w:abstractNumId="570" w15:restartNumberingAfterBreak="0">
    <w:nsid w:val="6D3C5CC7"/>
    <w:multiLevelType w:val="hybridMultilevel"/>
    <w:tmpl w:val="1E4C899E"/>
    <w:lvl w:ilvl="0" w:tplc="F78C572C">
      <w:start w:val="1"/>
      <w:numFmt w:val="bullet"/>
      <w:lvlText w:val="•"/>
      <w:lvlJc w:val="left"/>
      <w:pPr>
        <w:ind w:left="135" w:hanging="84"/>
      </w:pPr>
      <w:rPr>
        <w:rFonts w:ascii="Times New Roman" w:eastAsia="Times New Roman" w:hAnsi="Times New Roman" w:hint="default"/>
        <w:sz w:val="14"/>
        <w:szCs w:val="14"/>
      </w:rPr>
    </w:lvl>
    <w:lvl w:ilvl="1" w:tplc="A8CAE126">
      <w:start w:val="1"/>
      <w:numFmt w:val="bullet"/>
      <w:lvlText w:val="•"/>
      <w:lvlJc w:val="left"/>
      <w:pPr>
        <w:ind w:left="381" w:hanging="84"/>
      </w:pPr>
      <w:rPr>
        <w:rFonts w:hint="default"/>
      </w:rPr>
    </w:lvl>
    <w:lvl w:ilvl="2" w:tplc="2A6489B0">
      <w:start w:val="1"/>
      <w:numFmt w:val="bullet"/>
      <w:lvlText w:val="•"/>
      <w:lvlJc w:val="left"/>
      <w:pPr>
        <w:ind w:left="628" w:hanging="84"/>
      </w:pPr>
      <w:rPr>
        <w:rFonts w:hint="default"/>
      </w:rPr>
    </w:lvl>
    <w:lvl w:ilvl="3" w:tplc="D052994E">
      <w:start w:val="1"/>
      <w:numFmt w:val="bullet"/>
      <w:lvlText w:val="•"/>
      <w:lvlJc w:val="left"/>
      <w:pPr>
        <w:ind w:left="874" w:hanging="84"/>
      </w:pPr>
      <w:rPr>
        <w:rFonts w:hint="default"/>
      </w:rPr>
    </w:lvl>
    <w:lvl w:ilvl="4" w:tplc="B55AAF82">
      <w:start w:val="1"/>
      <w:numFmt w:val="bullet"/>
      <w:lvlText w:val="•"/>
      <w:lvlJc w:val="left"/>
      <w:pPr>
        <w:ind w:left="1120" w:hanging="84"/>
      </w:pPr>
      <w:rPr>
        <w:rFonts w:hint="default"/>
      </w:rPr>
    </w:lvl>
    <w:lvl w:ilvl="5" w:tplc="980C6FF4">
      <w:start w:val="1"/>
      <w:numFmt w:val="bullet"/>
      <w:lvlText w:val="•"/>
      <w:lvlJc w:val="left"/>
      <w:pPr>
        <w:ind w:left="1366" w:hanging="84"/>
      </w:pPr>
      <w:rPr>
        <w:rFonts w:hint="default"/>
      </w:rPr>
    </w:lvl>
    <w:lvl w:ilvl="6" w:tplc="67E4EF96">
      <w:start w:val="1"/>
      <w:numFmt w:val="bullet"/>
      <w:lvlText w:val="•"/>
      <w:lvlJc w:val="left"/>
      <w:pPr>
        <w:ind w:left="1612" w:hanging="84"/>
      </w:pPr>
      <w:rPr>
        <w:rFonts w:hint="default"/>
      </w:rPr>
    </w:lvl>
    <w:lvl w:ilvl="7" w:tplc="0E08967A">
      <w:start w:val="1"/>
      <w:numFmt w:val="bullet"/>
      <w:lvlText w:val="•"/>
      <w:lvlJc w:val="left"/>
      <w:pPr>
        <w:ind w:left="1859" w:hanging="84"/>
      </w:pPr>
      <w:rPr>
        <w:rFonts w:hint="default"/>
      </w:rPr>
    </w:lvl>
    <w:lvl w:ilvl="8" w:tplc="61E85922">
      <w:start w:val="1"/>
      <w:numFmt w:val="bullet"/>
      <w:lvlText w:val="•"/>
      <w:lvlJc w:val="left"/>
      <w:pPr>
        <w:ind w:left="2105" w:hanging="84"/>
      </w:pPr>
      <w:rPr>
        <w:rFonts w:hint="default"/>
      </w:rPr>
    </w:lvl>
  </w:abstractNum>
  <w:abstractNum w:abstractNumId="571" w15:restartNumberingAfterBreak="0">
    <w:nsid w:val="6E0E516B"/>
    <w:multiLevelType w:val="hybridMultilevel"/>
    <w:tmpl w:val="83908C10"/>
    <w:lvl w:ilvl="0" w:tplc="D070F198">
      <w:start w:val="1"/>
      <w:numFmt w:val="bullet"/>
      <w:lvlText w:val="•"/>
      <w:lvlJc w:val="left"/>
      <w:pPr>
        <w:ind w:left="135" w:hanging="84"/>
      </w:pPr>
      <w:rPr>
        <w:rFonts w:ascii="Times New Roman" w:eastAsia="Times New Roman" w:hAnsi="Times New Roman" w:hint="default"/>
        <w:b/>
        <w:bCs/>
        <w:sz w:val="14"/>
        <w:szCs w:val="14"/>
      </w:rPr>
    </w:lvl>
    <w:lvl w:ilvl="1" w:tplc="E18EB666">
      <w:start w:val="1"/>
      <w:numFmt w:val="bullet"/>
      <w:lvlText w:val="•"/>
      <w:lvlJc w:val="left"/>
      <w:pPr>
        <w:ind w:left="376" w:hanging="84"/>
      </w:pPr>
      <w:rPr>
        <w:rFonts w:hint="default"/>
      </w:rPr>
    </w:lvl>
    <w:lvl w:ilvl="2" w:tplc="F2CC3C5A">
      <w:start w:val="1"/>
      <w:numFmt w:val="bullet"/>
      <w:lvlText w:val="•"/>
      <w:lvlJc w:val="left"/>
      <w:pPr>
        <w:ind w:left="616" w:hanging="84"/>
      </w:pPr>
      <w:rPr>
        <w:rFonts w:hint="default"/>
      </w:rPr>
    </w:lvl>
    <w:lvl w:ilvl="3" w:tplc="C36CA756">
      <w:start w:val="1"/>
      <w:numFmt w:val="bullet"/>
      <w:lvlText w:val="•"/>
      <w:lvlJc w:val="left"/>
      <w:pPr>
        <w:ind w:left="857" w:hanging="84"/>
      </w:pPr>
      <w:rPr>
        <w:rFonts w:hint="default"/>
      </w:rPr>
    </w:lvl>
    <w:lvl w:ilvl="4" w:tplc="3C3E8AAC">
      <w:start w:val="1"/>
      <w:numFmt w:val="bullet"/>
      <w:lvlText w:val="•"/>
      <w:lvlJc w:val="left"/>
      <w:pPr>
        <w:ind w:left="1097" w:hanging="84"/>
      </w:pPr>
      <w:rPr>
        <w:rFonts w:hint="default"/>
      </w:rPr>
    </w:lvl>
    <w:lvl w:ilvl="5" w:tplc="4DEA6BB6">
      <w:start w:val="1"/>
      <w:numFmt w:val="bullet"/>
      <w:lvlText w:val="•"/>
      <w:lvlJc w:val="left"/>
      <w:pPr>
        <w:ind w:left="1338" w:hanging="84"/>
      </w:pPr>
      <w:rPr>
        <w:rFonts w:hint="default"/>
      </w:rPr>
    </w:lvl>
    <w:lvl w:ilvl="6" w:tplc="8596750A">
      <w:start w:val="1"/>
      <w:numFmt w:val="bullet"/>
      <w:lvlText w:val="•"/>
      <w:lvlJc w:val="left"/>
      <w:pPr>
        <w:ind w:left="1578" w:hanging="84"/>
      </w:pPr>
      <w:rPr>
        <w:rFonts w:hint="default"/>
      </w:rPr>
    </w:lvl>
    <w:lvl w:ilvl="7" w:tplc="6BEA6050">
      <w:start w:val="1"/>
      <w:numFmt w:val="bullet"/>
      <w:lvlText w:val="•"/>
      <w:lvlJc w:val="left"/>
      <w:pPr>
        <w:ind w:left="1819" w:hanging="84"/>
      </w:pPr>
      <w:rPr>
        <w:rFonts w:hint="default"/>
      </w:rPr>
    </w:lvl>
    <w:lvl w:ilvl="8" w:tplc="5C4E7338">
      <w:start w:val="1"/>
      <w:numFmt w:val="bullet"/>
      <w:lvlText w:val="•"/>
      <w:lvlJc w:val="left"/>
      <w:pPr>
        <w:ind w:left="2060" w:hanging="84"/>
      </w:pPr>
      <w:rPr>
        <w:rFonts w:hint="default"/>
      </w:rPr>
    </w:lvl>
  </w:abstractNum>
  <w:abstractNum w:abstractNumId="572" w15:restartNumberingAfterBreak="0">
    <w:nsid w:val="6E3D67C0"/>
    <w:multiLevelType w:val="hybridMultilevel"/>
    <w:tmpl w:val="EDA8D266"/>
    <w:lvl w:ilvl="0" w:tplc="2F7ADDDA">
      <w:start w:val="1"/>
      <w:numFmt w:val="bullet"/>
      <w:lvlText w:val="•"/>
      <w:lvlJc w:val="left"/>
      <w:pPr>
        <w:ind w:left="135" w:hanging="84"/>
      </w:pPr>
      <w:rPr>
        <w:rFonts w:ascii="Times New Roman" w:eastAsia="Times New Roman" w:hAnsi="Times New Roman" w:hint="default"/>
        <w:sz w:val="14"/>
        <w:szCs w:val="14"/>
      </w:rPr>
    </w:lvl>
    <w:lvl w:ilvl="1" w:tplc="9FE231C4">
      <w:start w:val="1"/>
      <w:numFmt w:val="bullet"/>
      <w:lvlText w:val="•"/>
      <w:lvlJc w:val="left"/>
      <w:pPr>
        <w:ind w:left="376" w:hanging="84"/>
      </w:pPr>
      <w:rPr>
        <w:rFonts w:hint="default"/>
      </w:rPr>
    </w:lvl>
    <w:lvl w:ilvl="2" w:tplc="7EB6B438">
      <w:start w:val="1"/>
      <w:numFmt w:val="bullet"/>
      <w:lvlText w:val="•"/>
      <w:lvlJc w:val="left"/>
      <w:pPr>
        <w:ind w:left="616" w:hanging="84"/>
      </w:pPr>
      <w:rPr>
        <w:rFonts w:hint="default"/>
      </w:rPr>
    </w:lvl>
    <w:lvl w:ilvl="3" w:tplc="5AD6380A">
      <w:start w:val="1"/>
      <w:numFmt w:val="bullet"/>
      <w:lvlText w:val="•"/>
      <w:lvlJc w:val="left"/>
      <w:pPr>
        <w:ind w:left="857" w:hanging="84"/>
      </w:pPr>
      <w:rPr>
        <w:rFonts w:hint="default"/>
      </w:rPr>
    </w:lvl>
    <w:lvl w:ilvl="4" w:tplc="6B2E28C4">
      <w:start w:val="1"/>
      <w:numFmt w:val="bullet"/>
      <w:lvlText w:val="•"/>
      <w:lvlJc w:val="left"/>
      <w:pPr>
        <w:ind w:left="1097" w:hanging="84"/>
      </w:pPr>
      <w:rPr>
        <w:rFonts w:hint="default"/>
      </w:rPr>
    </w:lvl>
    <w:lvl w:ilvl="5" w:tplc="34724B2A">
      <w:start w:val="1"/>
      <w:numFmt w:val="bullet"/>
      <w:lvlText w:val="•"/>
      <w:lvlJc w:val="left"/>
      <w:pPr>
        <w:ind w:left="1338" w:hanging="84"/>
      </w:pPr>
      <w:rPr>
        <w:rFonts w:hint="default"/>
      </w:rPr>
    </w:lvl>
    <w:lvl w:ilvl="6" w:tplc="F76A3966">
      <w:start w:val="1"/>
      <w:numFmt w:val="bullet"/>
      <w:lvlText w:val="•"/>
      <w:lvlJc w:val="left"/>
      <w:pPr>
        <w:ind w:left="1578" w:hanging="84"/>
      </w:pPr>
      <w:rPr>
        <w:rFonts w:hint="default"/>
      </w:rPr>
    </w:lvl>
    <w:lvl w:ilvl="7" w:tplc="893C2F14">
      <w:start w:val="1"/>
      <w:numFmt w:val="bullet"/>
      <w:lvlText w:val="•"/>
      <w:lvlJc w:val="left"/>
      <w:pPr>
        <w:ind w:left="1819" w:hanging="84"/>
      </w:pPr>
      <w:rPr>
        <w:rFonts w:hint="default"/>
      </w:rPr>
    </w:lvl>
    <w:lvl w:ilvl="8" w:tplc="8620DB88">
      <w:start w:val="1"/>
      <w:numFmt w:val="bullet"/>
      <w:lvlText w:val="•"/>
      <w:lvlJc w:val="left"/>
      <w:pPr>
        <w:ind w:left="2060" w:hanging="84"/>
      </w:pPr>
      <w:rPr>
        <w:rFonts w:hint="default"/>
      </w:rPr>
    </w:lvl>
  </w:abstractNum>
  <w:abstractNum w:abstractNumId="573" w15:restartNumberingAfterBreak="0">
    <w:nsid w:val="6E5C7E9C"/>
    <w:multiLevelType w:val="hybridMultilevel"/>
    <w:tmpl w:val="13E212B8"/>
    <w:lvl w:ilvl="0" w:tplc="96A84836">
      <w:start w:val="1"/>
      <w:numFmt w:val="bullet"/>
      <w:lvlText w:val="•"/>
      <w:lvlJc w:val="left"/>
      <w:pPr>
        <w:ind w:left="135" w:hanging="84"/>
      </w:pPr>
      <w:rPr>
        <w:rFonts w:ascii="Times New Roman" w:eastAsia="Times New Roman" w:hAnsi="Times New Roman" w:hint="default"/>
        <w:sz w:val="14"/>
        <w:szCs w:val="14"/>
      </w:rPr>
    </w:lvl>
    <w:lvl w:ilvl="1" w:tplc="D320F3DA">
      <w:start w:val="1"/>
      <w:numFmt w:val="bullet"/>
      <w:lvlText w:val="•"/>
      <w:lvlJc w:val="left"/>
      <w:pPr>
        <w:ind w:left="376" w:hanging="84"/>
      </w:pPr>
      <w:rPr>
        <w:rFonts w:hint="default"/>
      </w:rPr>
    </w:lvl>
    <w:lvl w:ilvl="2" w:tplc="B2365E78">
      <w:start w:val="1"/>
      <w:numFmt w:val="bullet"/>
      <w:lvlText w:val="•"/>
      <w:lvlJc w:val="left"/>
      <w:pPr>
        <w:ind w:left="616" w:hanging="84"/>
      </w:pPr>
      <w:rPr>
        <w:rFonts w:hint="default"/>
      </w:rPr>
    </w:lvl>
    <w:lvl w:ilvl="3" w:tplc="9F2AA18A">
      <w:start w:val="1"/>
      <w:numFmt w:val="bullet"/>
      <w:lvlText w:val="•"/>
      <w:lvlJc w:val="left"/>
      <w:pPr>
        <w:ind w:left="857" w:hanging="84"/>
      </w:pPr>
      <w:rPr>
        <w:rFonts w:hint="default"/>
      </w:rPr>
    </w:lvl>
    <w:lvl w:ilvl="4" w:tplc="C018CADE">
      <w:start w:val="1"/>
      <w:numFmt w:val="bullet"/>
      <w:lvlText w:val="•"/>
      <w:lvlJc w:val="left"/>
      <w:pPr>
        <w:ind w:left="1097" w:hanging="84"/>
      </w:pPr>
      <w:rPr>
        <w:rFonts w:hint="default"/>
      </w:rPr>
    </w:lvl>
    <w:lvl w:ilvl="5" w:tplc="314803D2">
      <w:start w:val="1"/>
      <w:numFmt w:val="bullet"/>
      <w:lvlText w:val="•"/>
      <w:lvlJc w:val="left"/>
      <w:pPr>
        <w:ind w:left="1338" w:hanging="84"/>
      </w:pPr>
      <w:rPr>
        <w:rFonts w:hint="default"/>
      </w:rPr>
    </w:lvl>
    <w:lvl w:ilvl="6" w:tplc="FE3CFED2">
      <w:start w:val="1"/>
      <w:numFmt w:val="bullet"/>
      <w:lvlText w:val="•"/>
      <w:lvlJc w:val="left"/>
      <w:pPr>
        <w:ind w:left="1578" w:hanging="84"/>
      </w:pPr>
      <w:rPr>
        <w:rFonts w:hint="default"/>
      </w:rPr>
    </w:lvl>
    <w:lvl w:ilvl="7" w:tplc="7368F3A0">
      <w:start w:val="1"/>
      <w:numFmt w:val="bullet"/>
      <w:lvlText w:val="•"/>
      <w:lvlJc w:val="left"/>
      <w:pPr>
        <w:ind w:left="1819" w:hanging="84"/>
      </w:pPr>
      <w:rPr>
        <w:rFonts w:hint="default"/>
      </w:rPr>
    </w:lvl>
    <w:lvl w:ilvl="8" w:tplc="C07CE856">
      <w:start w:val="1"/>
      <w:numFmt w:val="bullet"/>
      <w:lvlText w:val="•"/>
      <w:lvlJc w:val="left"/>
      <w:pPr>
        <w:ind w:left="2060" w:hanging="84"/>
      </w:pPr>
      <w:rPr>
        <w:rFonts w:hint="default"/>
      </w:rPr>
    </w:lvl>
  </w:abstractNum>
  <w:abstractNum w:abstractNumId="574" w15:restartNumberingAfterBreak="0">
    <w:nsid w:val="6E6A1748"/>
    <w:multiLevelType w:val="hybridMultilevel"/>
    <w:tmpl w:val="CFF68768"/>
    <w:lvl w:ilvl="0" w:tplc="159E8C70">
      <w:start w:val="1"/>
      <w:numFmt w:val="bullet"/>
      <w:lvlText w:val="•"/>
      <w:lvlJc w:val="left"/>
      <w:pPr>
        <w:ind w:left="135" w:hanging="85"/>
      </w:pPr>
      <w:rPr>
        <w:rFonts w:ascii="Times New Roman" w:eastAsia="Times New Roman" w:hAnsi="Times New Roman" w:hint="default"/>
        <w:sz w:val="14"/>
        <w:szCs w:val="14"/>
      </w:rPr>
    </w:lvl>
    <w:lvl w:ilvl="1" w:tplc="36388A84">
      <w:start w:val="1"/>
      <w:numFmt w:val="bullet"/>
      <w:lvlText w:val="•"/>
      <w:lvlJc w:val="left"/>
      <w:pPr>
        <w:ind w:left="376" w:hanging="85"/>
      </w:pPr>
      <w:rPr>
        <w:rFonts w:hint="default"/>
      </w:rPr>
    </w:lvl>
    <w:lvl w:ilvl="2" w:tplc="5540E4D8">
      <w:start w:val="1"/>
      <w:numFmt w:val="bullet"/>
      <w:lvlText w:val="•"/>
      <w:lvlJc w:val="left"/>
      <w:pPr>
        <w:ind w:left="616" w:hanging="85"/>
      </w:pPr>
      <w:rPr>
        <w:rFonts w:hint="default"/>
      </w:rPr>
    </w:lvl>
    <w:lvl w:ilvl="3" w:tplc="BBCAE144">
      <w:start w:val="1"/>
      <w:numFmt w:val="bullet"/>
      <w:lvlText w:val="•"/>
      <w:lvlJc w:val="left"/>
      <w:pPr>
        <w:ind w:left="857" w:hanging="85"/>
      </w:pPr>
      <w:rPr>
        <w:rFonts w:hint="default"/>
      </w:rPr>
    </w:lvl>
    <w:lvl w:ilvl="4" w:tplc="8E5AB6BE">
      <w:start w:val="1"/>
      <w:numFmt w:val="bullet"/>
      <w:lvlText w:val="•"/>
      <w:lvlJc w:val="left"/>
      <w:pPr>
        <w:ind w:left="1097" w:hanging="85"/>
      </w:pPr>
      <w:rPr>
        <w:rFonts w:hint="default"/>
      </w:rPr>
    </w:lvl>
    <w:lvl w:ilvl="5" w:tplc="117036D6">
      <w:start w:val="1"/>
      <w:numFmt w:val="bullet"/>
      <w:lvlText w:val="•"/>
      <w:lvlJc w:val="left"/>
      <w:pPr>
        <w:ind w:left="1338" w:hanging="85"/>
      </w:pPr>
      <w:rPr>
        <w:rFonts w:hint="default"/>
      </w:rPr>
    </w:lvl>
    <w:lvl w:ilvl="6" w:tplc="29D64202">
      <w:start w:val="1"/>
      <w:numFmt w:val="bullet"/>
      <w:lvlText w:val="•"/>
      <w:lvlJc w:val="left"/>
      <w:pPr>
        <w:ind w:left="1579" w:hanging="85"/>
      </w:pPr>
      <w:rPr>
        <w:rFonts w:hint="default"/>
      </w:rPr>
    </w:lvl>
    <w:lvl w:ilvl="7" w:tplc="D6ECBA88">
      <w:start w:val="1"/>
      <w:numFmt w:val="bullet"/>
      <w:lvlText w:val="•"/>
      <w:lvlJc w:val="left"/>
      <w:pPr>
        <w:ind w:left="1819" w:hanging="85"/>
      </w:pPr>
      <w:rPr>
        <w:rFonts w:hint="default"/>
      </w:rPr>
    </w:lvl>
    <w:lvl w:ilvl="8" w:tplc="85EC1C26">
      <w:start w:val="1"/>
      <w:numFmt w:val="bullet"/>
      <w:lvlText w:val="•"/>
      <w:lvlJc w:val="left"/>
      <w:pPr>
        <w:ind w:left="2060" w:hanging="85"/>
      </w:pPr>
      <w:rPr>
        <w:rFonts w:hint="default"/>
      </w:rPr>
    </w:lvl>
  </w:abstractNum>
  <w:abstractNum w:abstractNumId="575" w15:restartNumberingAfterBreak="0">
    <w:nsid w:val="6E91077C"/>
    <w:multiLevelType w:val="hybridMultilevel"/>
    <w:tmpl w:val="AF4EE6E2"/>
    <w:lvl w:ilvl="0" w:tplc="1EDE846C">
      <w:start w:val="6"/>
      <w:numFmt w:val="decimal"/>
      <w:lvlText w:val="%1."/>
      <w:lvlJc w:val="left"/>
      <w:pPr>
        <w:ind w:left="191" w:hanging="140"/>
        <w:jc w:val="left"/>
      </w:pPr>
      <w:rPr>
        <w:rFonts w:ascii="Times New Roman" w:eastAsia="Times New Roman" w:hAnsi="Times New Roman" w:hint="default"/>
        <w:b/>
        <w:bCs/>
        <w:i/>
        <w:sz w:val="14"/>
        <w:szCs w:val="14"/>
      </w:rPr>
    </w:lvl>
    <w:lvl w:ilvl="1" w:tplc="C128A886">
      <w:start w:val="1"/>
      <w:numFmt w:val="bullet"/>
      <w:lvlText w:val="•"/>
      <w:lvlJc w:val="left"/>
      <w:pPr>
        <w:ind w:left="426" w:hanging="140"/>
      </w:pPr>
      <w:rPr>
        <w:rFonts w:hint="default"/>
      </w:rPr>
    </w:lvl>
    <w:lvl w:ilvl="2" w:tplc="B514605C">
      <w:start w:val="1"/>
      <w:numFmt w:val="bullet"/>
      <w:lvlText w:val="•"/>
      <w:lvlJc w:val="left"/>
      <w:pPr>
        <w:ind w:left="661" w:hanging="140"/>
      </w:pPr>
      <w:rPr>
        <w:rFonts w:hint="default"/>
      </w:rPr>
    </w:lvl>
    <w:lvl w:ilvl="3" w:tplc="23108D9A">
      <w:start w:val="1"/>
      <w:numFmt w:val="bullet"/>
      <w:lvlText w:val="•"/>
      <w:lvlJc w:val="left"/>
      <w:pPr>
        <w:ind w:left="896" w:hanging="140"/>
      </w:pPr>
      <w:rPr>
        <w:rFonts w:hint="default"/>
      </w:rPr>
    </w:lvl>
    <w:lvl w:ilvl="4" w:tplc="CB02A6E0">
      <w:start w:val="1"/>
      <w:numFmt w:val="bullet"/>
      <w:lvlText w:val="•"/>
      <w:lvlJc w:val="left"/>
      <w:pPr>
        <w:ind w:left="1131" w:hanging="140"/>
      </w:pPr>
      <w:rPr>
        <w:rFonts w:hint="default"/>
      </w:rPr>
    </w:lvl>
    <w:lvl w:ilvl="5" w:tplc="54861572">
      <w:start w:val="1"/>
      <w:numFmt w:val="bullet"/>
      <w:lvlText w:val="•"/>
      <w:lvlJc w:val="left"/>
      <w:pPr>
        <w:ind w:left="1366" w:hanging="140"/>
      </w:pPr>
      <w:rPr>
        <w:rFonts w:hint="default"/>
      </w:rPr>
    </w:lvl>
    <w:lvl w:ilvl="6" w:tplc="1BC6D168">
      <w:start w:val="1"/>
      <w:numFmt w:val="bullet"/>
      <w:lvlText w:val="•"/>
      <w:lvlJc w:val="left"/>
      <w:pPr>
        <w:ind w:left="1601" w:hanging="140"/>
      </w:pPr>
      <w:rPr>
        <w:rFonts w:hint="default"/>
      </w:rPr>
    </w:lvl>
    <w:lvl w:ilvl="7" w:tplc="292E3E1C">
      <w:start w:val="1"/>
      <w:numFmt w:val="bullet"/>
      <w:lvlText w:val="•"/>
      <w:lvlJc w:val="left"/>
      <w:pPr>
        <w:ind w:left="1836" w:hanging="140"/>
      </w:pPr>
      <w:rPr>
        <w:rFonts w:hint="default"/>
      </w:rPr>
    </w:lvl>
    <w:lvl w:ilvl="8" w:tplc="1E96B84C">
      <w:start w:val="1"/>
      <w:numFmt w:val="bullet"/>
      <w:lvlText w:val="•"/>
      <w:lvlJc w:val="left"/>
      <w:pPr>
        <w:ind w:left="2071" w:hanging="140"/>
      </w:pPr>
      <w:rPr>
        <w:rFonts w:hint="default"/>
      </w:rPr>
    </w:lvl>
  </w:abstractNum>
  <w:abstractNum w:abstractNumId="576" w15:restartNumberingAfterBreak="0">
    <w:nsid w:val="6EBB38DB"/>
    <w:multiLevelType w:val="hybridMultilevel"/>
    <w:tmpl w:val="C81C8A7A"/>
    <w:lvl w:ilvl="0" w:tplc="CE90FB04">
      <w:start w:val="1"/>
      <w:numFmt w:val="bullet"/>
      <w:lvlText w:val="•"/>
      <w:lvlJc w:val="left"/>
      <w:pPr>
        <w:ind w:left="135" w:hanging="84"/>
      </w:pPr>
      <w:rPr>
        <w:rFonts w:ascii="Times New Roman" w:eastAsia="Times New Roman" w:hAnsi="Times New Roman" w:hint="default"/>
        <w:sz w:val="14"/>
        <w:szCs w:val="14"/>
      </w:rPr>
    </w:lvl>
    <w:lvl w:ilvl="1" w:tplc="790406F0">
      <w:start w:val="1"/>
      <w:numFmt w:val="bullet"/>
      <w:lvlText w:val="•"/>
      <w:lvlJc w:val="left"/>
      <w:pPr>
        <w:ind w:left="376" w:hanging="84"/>
      </w:pPr>
      <w:rPr>
        <w:rFonts w:hint="default"/>
      </w:rPr>
    </w:lvl>
    <w:lvl w:ilvl="2" w:tplc="8CA2903C">
      <w:start w:val="1"/>
      <w:numFmt w:val="bullet"/>
      <w:lvlText w:val="•"/>
      <w:lvlJc w:val="left"/>
      <w:pPr>
        <w:ind w:left="616" w:hanging="84"/>
      </w:pPr>
      <w:rPr>
        <w:rFonts w:hint="default"/>
      </w:rPr>
    </w:lvl>
    <w:lvl w:ilvl="3" w:tplc="B2864E9E">
      <w:start w:val="1"/>
      <w:numFmt w:val="bullet"/>
      <w:lvlText w:val="•"/>
      <w:lvlJc w:val="left"/>
      <w:pPr>
        <w:ind w:left="857" w:hanging="84"/>
      </w:pPr>
      <w:rPr>
        <w:rFonts w:hint="default"/>
      </w:rPr>
    </w:lvl>
    <w:lvl w:ilvl="4" w:tplc="979EF9FC">
      <w:start w:val="1"/>
      <w:numFmt w:val="bullet"/>
      <w:lvlText w:val="•"/>
      <w:lvlJc w:val="left"/>
      <w:pPr>
        <w:ind w:left="1097" w:hanging="84"/>
      </w:pPr>
      <w:rPr>
        <w:rFonts w:hint="default"/>
      </w:rPr>
    </w:lvl>
    <w:lvl w:ilvl="5" w:tplc="D4FE8A36">
      <w:start w:val="1"/>
      <w:numFmt w:val="bullet"/>
      <w:lvlText w:val="•"/>
      <w:lvlJc w:val="left"/>
      <w:pPr>
        <w:ind w:left="1338" w:hanging="84"/>
      </w:pPr>
      <w:rPr>
        <w:rFonts w:hint="default"/>
      </w:rPr>
    </w:lvl>
    <w:lvl w:ilvl="6" w:tplc="E3CC83C8">
      <w:start w:val="1"/>
      <w:numFmt w:val="bullet"/>
      <w:lvlText w:val="•"/>
      <w:lvlJc w:val="left"/>
      <w:pPr>
        <w:ind w:left="1578" w:hanging="84"/>
      </w:pPr>
      <w:rPr>
        <w:rFonts w:hint="default"/>
      </w:rPr>
    </w:lvl>
    <w:lvl w:ilvl="7" w:tplc="077EE20C">
      <w:start w:val="1"/>
      <w:numFmt w:val="bullet"/>
      <w:lvlText w:val="•"/>
      <w:lvlJc w:val="left"/>
      <w:pPr>
        <w:ind w:left="1819" w:hanging="84"/>
      </w:pPr>
      <w:rPr>
        <w:rFonts w:hint="default"/>
      </w:rPr>
    </w:lvl>
    <w:lvl w:ilvl="8" w:tplc="62D26F46">
      <w:start w:val="1"/>
      <w:numFmt w:val="bullet"/>
      <w:lvlText w:val="•"/>
      <w:lvlJc w:val="left"/>
      <w:pPr>
        <w:ind w:left="2060" w:hanging="84"/>
      </w:pPr>
      <w:rPr>
        <w:rFonts w:hint="default"/>
      </w:rPr>
    </w:lvl>
  </w:abstractNum>
  <w:abstractNum w:abstractNumId="577" w15:restartNumberingAfterBreak="0">
    <w:nsid w:val="6F030F69"/>
    <w:multiLevelType w:val="hybridMultilevel"/>
    <w:tmpl w:val="B56EBC58"/>
    <w:lvl w:ilvl="0" w:tplc="36CC8620">
      <w:start w:val="1"/>
      <w:numFmt w:val="bullet"/>
      <w:lvlText w:val="•"/>
      <w:lvlJc w:val="left"/>
      <w:pPr>
        <w:ind w:left="135" w:hanging="84"/>
      </w:pPr>
      <w:rPr>
        <w:rFonts w:ascii="Times New Roman" w:eastAsia="Times New Roman" w:hAnsi="Times New Roman" w:hint="default"/>
        <w:sz w:val="14"/>
        <w:szCs w:val="14"/>
      </w:rPr>
    </w:lvl>
    <w:lvl w:ilvl="1" w:tplc="E63AC752">
      <w:start w:val="1"/>
      <w:numFmt w:val="bullet"/>
      <w:lvlText w:val="•"/>
      <w:lvlJc w:val="left"/>
      <w:pPr>
        <w:ind w:left="376" w:hanging="84"/>
      </w:pPr>
      <w:rPr>
        <w:rFonts w:hint="default"/>
      </w:rPr>
    </w:lvl>
    <w:lvl w:ilvl="2" w:tplc="4EF463D8">
      <w:start w:val="1"/>
      <w:numFmt w:val="bullet"/>
      <w:lvlText w:val="•"/>
      <w:lvlJc w:val="left"/>
      <w:pPr>
        <w:ind w:left="616" w:hanging="84"/>
      </w:pPr>
      <w:rPr>
        <w:rFonts w:hint="default"/>
      </w:rPr>
    </w:lvl>
    <w:lvl w:ilvl="3" w:tplc="C80E7174">
      <w:start w:val="1"/>
      <w:numFmt w:val="bullet"/>
      <w:lvlText w:val="•"/>
      <w:lvlJc w:val="left"/>
      <w:pPr>
        <w:ind w:left="857" w:hanging="84"/>
      </w:pPr>
      <w:rPr>
        <w:rFonts w:hint="default"/>
      </w:rPr>
    </w:lvl>
    <w:lvl w:ilvl="4" w:tplc="EEA01A18">
      <w:start w:val="1"/>
      <w:numFmt w:val="bullet"/>
      <w:lvlText w:val="•"/>
      <w:lvlJc w:val="left"/>
      <w:pPr>
        <w:ind w:left="1097" w:hanging="84"/>
      </w:pPr>
      <w:rPr>
        <w:rFonts w:hint="default"/>
      </w:rPr>
    </w:lvl>
    <w:lvl w:ilvl="5" w:tplc="52A4E822">
      <w:start w:val="1"/>
      <w:numFmt w:val="bullet"/>
      <w:lvlText w:val="•"/>
      <w:lvlJc w:val="left"/>
      <w:pPr>
        <w:ind w:left="1338" w:hanging="84"/>
      </w:pPr>
      <w:rPr>
        <w:rFonts w:hint="default"/>
      </w:rPr>
    </w:lvl>
    <w:lvl w:ilvl="6" w:tplc="1A3A6D70">
      <w:start w:val="1"/>
      <w:numFmt w:val="bullet"/>
      <w:lvlText w:val="•"/>
      <w:lvlJc w:val="left"/>
      <w:pPr>
        <w:ind w:left="1579" w:hanging="84"/>
      </w:pPr>
      <w:rPr>
        <w:rFonts w:hint="default"/>
      </w:rPr>
    </w:lvl>
    <w:lvl w:ilvl="7" w:tplc="C188364E">
      <w:start w:val="1"/>
      <w:numFmt w:val="bullet"/>
      <w:lvlText w:val="•"/>
      <w:lvlJc w:val="left"/>
      <w:pPr>
        <w:ind w:left="1819" w:hanging="84"/>
      </w:pPr>
      <w:rPr>
        <w:rFonts w:hint="default"/>
      </w:rPr>
    </w:lvl>
    <w:lvl w:ilvl="8" w:tplc="B08C68A4">
      <w:start w:val="1"/>
      <w:numFmt w:val="bullet"/>
      <w:lvlText w:val="•"/>
      <w:lvlJc w:val="left"/>
      <w:pPr>
        <w:ind w:left="2060" w:hanging="84"/>
      </w:pPr>
      <w:rPr>
        <w:rFonts w:hint="default"/>
      </w:rPr>
    </w:lvl>
  </w:abstractNum>
  <w:abstractNum w:abstractNumId="578" w15:restartNumberingAfterBreak="0">
    <w:nsid w:val="6F0D16ED"/>
    <w:multiLevelType w:val="hybridMultilevel"/>
    <w:tmpl w:val="514AE9C2"/>
    <w:lvl w:ilvl="0" w:tplc="5B94B062">
      <w:start w:val="1"/>
      <w:numFmt w:val="bullet"/>
      <w:lvlText w:val="•"/>
      <w:lvlJc w:val="left"/>
      <w:pPr>
        <w:ind w:left="135" w:hanging="84"/>
      </w:pPr>
      <w:rPr>
        <w:rFonts w:ascii="Times New Roman" w:eastAsia="Times New Roman" w:hAnsi="Times New Roman" w:hint="default"/>
        <w:sz w:val="14"/>
        <w:szCs w:val="14"/>
      </w:rPr>
    </w:lvl>
    <w:lvl w:ilvl="1" w:tplc="461CF0E4">
      <w:start w:val="1"/>
      <w:numFmt w:val="bullet"/>
      <w:lvlText w:val="•"/>
      <w:lvlJc w:val="left"/>
      <w:pPr>
        <w:ind w:left="347" w:hanging="84"/>
      </w:pPr>
      <w:rPr>
        <w:rFonts w:hint="default"/>
      </w:rPr>
    </w:lvl>
    <w:lvl w:ilvl="2" w:tplc="1898E2F4">
      <w:start w:val="1"/>
      <w:numFmt w:val="bullet"/>
      <w:lvlText w:val="•"/>
      <w:lvlJc w:val="left"/>
      <w:pPr>
        <w:ind w:left="560" w:hanging="84"/>
      </w:pPr>
      <w:rPr>
        <w:rFonts w:hint="default"/>
      </w:rPr>
    </w:lvl>
    <w:lvl w:ilvl="3" w:tplc="6B12117A">
      <w:start w:val="1"/>
      <w:numFmt w:val="bullet"/>
      <w:lvlText w:val="•"/>
      <w:lvlJc w:val="left"/>
      <w:pPr>
        <w:ind w:left="772" w:hanging="84"/>
      </w:pPr>
      <w:rPr>
        <w:rFonts w:hint="default"/>
      </w:rPr>
    </w:lvl>
    <w:lvl w:ilvl="4" w:tplc="B36CE352">
      <w:start w:val="1"/>
      <w:numFmt w:val="bullet"/>
      <w:lvlText w:val="•"/>
      <w:lvlJc w:val="left"/>
      <w:pPr>
        <w:ind w:left="984" w:hanging="84"/>
      </w:pPr>
      <w:rPr>
        <w:rFonts w:hint="default"/>
      </w:rPr>
    </w:lvl>
    <w:lvl w:ilvl="5" w:tplc="74DA5B42">
      <w:start w:val="1"/>
      <w:numFmt w:val="bullet"/>
      <w:lvlText w:val="•"/>
      <w:lvlJc w:val="left"/>
      <w:pPr>
        <w:ind w:left="1196" w:hanging="84"/>
      </w:pPr>
      <w:rPr>
        <w:rFonts w:hint="default"/>
      </w:rPr>
    </w:lvl>
    <w:lvl w:ilvl="6" w:tplc="8F3A3558">
      <w:start w:val="1"/>
      <w:numFmt w:val="bullet"/>
      <w:lvlText w:val="•"/>
      <w:lvlJc w:val="left"/>
      <w:pPr>
        <w:ind w:left="1408" w:hanging="84"/>
      </w:pPr>
      <w:rPr>
        <w:rFonts w:hint="default"/>
      </w:rPr>
    </w:lvl>
    <w:lvl w:ilvl="7" w:tplc="E44A9D48">
      <w:start w:val="1"/>
      <w:numFmt w:val="bullet"/>
      <w:lvlText w:val="•"/>
      <w:lvlJc w:val="left"/>
      <w:pPr>
        <w:ind w:left="1621" w:hanging="84"/>
      </w:pPr>
      <w:rPr>
        <w:rFonts w:hint="default"/>
      </w:rPr>
    </w:lvl>
    <w:lvl w:ilvl="8" w:tplc="6C661EB0">
      <w:start w:val="1"/>
      <w:numFmt w:val="bullet"/>
      <w:lvlText w:val="•"/>
      <w:lvlJc w:val="left"/>
      <w:pPr>
        <w:ind w:left="1833" w:hanging="84"/>
      </w:pPr>
      <w:rPr>
        <w:rFonts w:hint="default"/>
      </w:rPr>
    </w:lvl>
  </w:abstractNum>
  <w:abstractNum w:abstractNumId="579" w15:restartNumberingAfterBreak="0">
    <w:nsid w:val="6F1F4255"/>
    <w:multiLevelType w:val="hybridMultilevel"/>
    <w:tmpl w:val="1802701E"/>
    <w:lvl w:ilvl="0" w:tplc="B4E8CBCA">
      <w:start w:val="1"/>
      <w:numFmt w:val="bullet"/>
      <w:lvlText w:val="•"/>
      <w:lvlJc w:val="left"/>
      <w:pPr>
        <w:ind w:left="135" w:hanging="84"/>
      </w:pPr>
      <w:rPr>
        <w:rFonts w:ascii="Times New Roman" w:eastAsia="Times New Roman" w:hAnsi="Times New Roman" w:hint="default"/>
        <w:sz w:val="14"/>
        <w:szCs w:val="14"/>
      </w:rPr>
    </w:lvl>
    <w:lvl w:ilvl="1" w:tplc="A78AC4A2">
      <w:start w:val="1"/>
      <w:numFmt w:val="bullet"/>
      <w:lvlText w:val="•"/>
      <w:lvlJc w:val="left"/>
      <w:pPr>
        <w:ind w:left="347" w:hanging="84"/>
      </w:pPr>
      <w:rPr>
        <w:rFonts w:hint="default"/>
      </w:rPr>
    </w:lvl>
    <w:lvl w:ilvl="2" w:tplc="36AA7834">
      <w:start w:val="1"/>
      <w:numFmt w:val="bullet"/>
      <w:lvlText w:val="•"/>
      <w:lvlJc w:val="left"/>
      <w:pPr>
        <w:ind w:left="560" w:hanging="84"/>
      </w:pPr>
      <w:rPr>
        <w:rFonts w:hint="default"/>
      </w:rPr>
    </w:lvl>
    <w:lvl w:ilvl="3" w:tplc="BF6080AC">
      <w:start w:val="1"/>
      <w:numFmt w:val="bullet"/>
      <w:lvlText w:val="•"/>
      <w:lvlJc w:val="left"/>
      <w:pPr>
        <w:ind w:left="772" w:hanging="84"/>
      </w:pPr>
      <w:rPr>
        <w:rFonts w:hint="default"/>
      </w:rPr>
    </w:lvl>
    <w:lvl w:ilvl="4" w:tplc="BAF0FD04">
      <w:start w:val="1"/>
      <w:numFmt w:val="bullet"/>
      <w:lvlText w:val="•"/>
      <w:lvlJc w:val="left"/>
      <w:pPr>
        <w:ind w:left="984" w:hanging="84"/>
      </w:pPr>
      <w:rPr>
        <w:rFonts w:hint="default"/>
      </w:rPr>
    </w:lvl>
    <w:lvl w:ilvl="5" w:tplc="43127BB2">
      <w:start w:val="1"/>
      <w:numFmt w:val="bullet"/>
      <w:lvlText w:val="•"/>
      <w:lvlJc w:val="left"/>
      <w:pPr>
        <w:ind w:left="1196" w:hanging="84"/>
      </w:pPr>
      <w:rPr>
        <w:rFonts w:hint="default"/>
      </w:rPr>
    </w:lvl>
    <w:lvl w:ilvl="6" w:tplc="D422BD60">
      <w:start w:val="1"/>
      <w:numFmt w:val="bullet"/>
      <w:lvlText w:val="•"/>
      <w:lvlJc w:val="left"/>
      <w:pPr>
        <w:ind w:left="1408" w:hanging="84"/>
      </w:pPr>
      <w:rPr>
        <w:rFonts w:hint="default"/>
      </w:rPr>
    </w:lvl>
    <w:lvl w:ilvl="7" w:tplc="B53AE568">
      <w:start w:val="1"/>
      <w:numFmt w:val="bullet"/>
      <w:lvlText w:val="•"/>
      <w:lvlJc w:val="left"/>
      <w:pPr>
        <w:ind w:left="1621" w:hanging="84"/>
      </w:pPr>
      <w:rPr>
        <w:rFonts w:hint="default"/>
      </w:rPr>
    </w:lvl>
    <w:lvl w:ilvl="8" w:tplc="81669808">
      <w:start w:val="1"/>
      <w:numFmt w:val="bullet"/>
      <w:lvlText w:val="•"/>
      <w:lvlJc w:val="left"/>
      <w:pPr>
        <w:ind w:left="1833" w:hanging="84"/>
      </w:pPr>
      <w:rPr>
        <w:rFonts w:hint="default"/>
      </w:rPr>
    </w:lvl>
  </w:abstractNum>
  <w:abstractNum w:abstractNumId="580" w15:restartNumberingAfterBreak="0">
    <w:nsid w:val="6F210D6E"/>
    <w:multiLevelType w:val="hybridMultilevel"/>
    <w:tmpl w:val="DD3E49C4"/>
    <w:lvl w:ilvl="0" w:tplc="5A0C036C">
      <w:start w:val="1"/>
      <w:numFmt w:val="bullet"/>
      <w:lvlText w:val="•"/>
      <w:lvlJc w:val="left"/>
      <w:pPr>
        <w:ind w:left="135" w:hanging="84"/>
      </w:pPr>
      <w:rPr>
        <w:rFonts w:ascii="Times New Roman" w:eastAsia="Times New Roman" w:hAnsi="Times New Roman" w:hint="default"/>
        <w:sz w:val="14"/>
        <w:szCs w:val="14"/>
      </w:rPr>
    </w:lvl>
    <w:lvl w:ilvl="1" w:tplc="C4800A20">
      <w:start w:val="1"/>
      <w:numFmt w:val="bullet"/>
      <w:lvlText w:val="•"/>
      <w:lvlJc w:val="left"/>
      <w:pPr>
        <w:ind w:left="376" w:hanging="84"/>
      </w:pPr>
      <w:rPr>
        <w:rFonts w:hint="default"/>
      </w:rPr>
    </w:lvl>
    <w:lvl w:ilvl="2" w:tplc="B9FEF918">
      <w:start w:val="1"/>
      <w:numFmt w:val="bullet"/>
      <w:lvlText w:val="•"/>
      <w:lvlJc w:val="left"/>
      <w:pPr>
        <w:ind w:left="616" w:hanging="84"/>
      </w:pPr>
      <w:rPr>
        <w:rFonts w:hint="default"/>
      </w:rPr>
    </w:lvl>
    <w:lvl w:ilvl="3" w:tplc="A95000BC">
      <w:start w:val="1"/>
      <w:numFmt w:val="bullet"/>
      <w:lvlText w:val="•"/>
      <w:lvlJc w:val="left"/>
      <w:pPr>
        <w:ind w:left="857" w:hanging="84"/>
      </w:pPr>
      <w:rPr>
        <w:rFonts w:hint="default"/>
      </w:rPr>
    </w:lvl>
    <w:lvl w:ilvl="4" w:tplc="74102132">
      <w:start w:val="1"/>
      <w:numFmt w:val="bullet"/>
      <w:lvlText w:val="•"/>
      <w:lvlJc w:val="left"/>
      <w:pPr>
        <w:ind w:left="1097" w:hanging="84"/>
      </w:pPr>
      <w:rPr>
        <w:rFonts w:hint="default"/>
      </w:rPr>
    </w:lvl>
    <w:lvl w:ilvl="5" w:tplc="03A8C4B0">
      <w:start w:val="1"/>
      <w:numFmt w:val="bullet"/>
      <w:lvlText w:val="•"/>
      <w:lvlJc w:val="left"/>
      <w:pPr>
        <w:ind w:left="1338" w:hanging="84"/>
      </w:pPr>
      <w:rPr>
        <w:rFonts w:hint="default"/>
      </w:rPr>
    </w:lvl>
    <w:lvl w:ilvl="6" w:tplc="3A5A0AD6">
      <w:start w:val="1"/>
      <w:numFmt w:val="bullet"/>
      <w:lvlText w:val="•"/>
      <w:lvlJc w:val="left"/>
      <w:pPr>
        <w:ind w:left="1578" w:hanging="84"/>
      </w:pPr>
      <w:rPr>
        <w:rFonts w:hint="default"/>
      </w:rPr>
    </w:lvl>
    <w:lvl w:ilvl="7" w:tplc="2A8CBE76">
      <w:start w:val="1"/>
      <w:numFmt w:val="bullet"/>
      <w:lvlText w:val="•"/>
      <w:lvlJc w:val="left"/>
      <w:pPr>
        <w:ind w:left="1819" w:hanging="84"/>
      </w:pPr>
      <w:rPr>
        <w:rFonts w:hint="default"/>
      </w:rPr>
    </w:lvl>
    <w:lvl w:ilvl="8" w:tplc="6F020F46">
      <w:start w:val="1"/>
      <w:numFmt w:val="bullet"/>
      <w:lvlText w:val="•"/>
      <w:lvlJc w:val="left"/>
      <w:pPr>
        <w:ind w:left="2060" w:hanging="84"/>
      </w:pPr>
      <w:rPr>
        <w:rFonts w:hint="default"/>
      </w:rPr>
    </w:lvl>
  </w:abstractNum>
  <w:abstractNum w:abstractNumId="581" w15:restartNumberingAfterBreak="0">
    <w:nsid w:val="6F5617C6"/>
    <w:multiLevelType w:val="hybridMultilevel"/>
    <w:tmpl w:val="6130C6DC"/>
    <w:lvl w:ilvl="0" w:tplc="86D4F8BA">
      <w:start w:val="1"/>
      <w:numFmt w:val="bullet"/>
      <w:lvlText w:val="•"/>
      <w:lvlJc w:val="left"/>
      <w:pPr>
        <w:ind w:left="135" w:hanging="84"/>
      </w:pPr>
      <w:rPr>
        <w:rFonts w:ascii="Times New Roman" w:eastAsia="Times New Roman" w:hAnsi="Times New Roman" w:hint="default"/>
        <w:sz w:val="14"/>
        <w:szCs w:val="14"/>
      </w:rPr>
    </w:lvl>
    <w:lvl w:ilvl="1" w:tplc="799E1C8E">
      <w:start w:val="1"/>
      <w:numFmt w:val="bullet"/>
      <w:lvlText w:val="•"/>
      <w:lvlJc w:val="left"/>
      <w:pPr>
        <w:ind w:left="347" w:hanging="84"/>
      </w:pPr>
      <w:rPr>
        <w:rFonts w:hint="default"/>
      </w:rPr>
    </w:lvl>
    <w:lvl w:ilvl="2" w:tplc="DDFA7F58">
      <w:start w:val="1"/>
      <w:numFmt w:val="bullet"/>
      <w:lvlText w:val="•"/>
      <w:lvlJc w:val="left"/>
      <w:pPr>
        <w:ind w:left="560" w:hanging="84"/>
      </w:pPr>
      <w:rPr>
        <w:rFonts w:hint="default"/>
      </w:rPr>
    </w:lvl>
    <w:lvl w:ilvl="3" w:tplc="B402649C">
      <w:start w:val="1"/>
      <w:numFmt w:val="bullet"/>
      <w:lvlText w:val="•"/>
      <w:lvlJc w:val="left"/>
      <w:pPr>
        <w:ind w:left="772" w:hanging="84"/>
      </w:pPr>
      <w:rPr>
        <w:rFonts w:hint="default"/>
      </w:rPr>
    </w:lvl>
    <w:lvl w:ilvl="4" w:tplc="0E4CE2A6">
      <w:start w:val="1"/>
      <w:numFmt w:val="bullet"/>
      <w:lvlText w:val="•"/>
      <w:lvlJc w:val="left"/>
      <w:pPr>
        <w:ind w:left="984" w:hanging="84"/>
      </w:pPr>
      <w:rPr>
        <w:rFonts w:hint="default"/>
      </w:rPr>
    </w:lvl>
    <w:lvl w:ilvl="5" w:tplc="BF92C8FC">
      <w:start w:val="1"/>
      <w:numFmt w:val="bullet"/>
      <w:lvlText w:val="•"/>
      <w:lvlJc w:val="left"/>
      <w:pPr>
        <w:ind w:left="1196" w:hanging="84"/>
      </w:pPr>
      <w:rPr>
        <w:rFonts w:hint="default"/>
      </w:rPr>
    </w:lvl>
    <w:lvl w:ilvl="6" w:tplc="FFA4E008">
      <w:start w:val="1"/>
      <w:numFmt w:val="bullet"/>
      <w:lvlText w:val="•"/>
      <w:lvlJc w:val="left"/>
      <w:pPr>
        <w:ind w:left="1408" w:hanging="84"/>
      </w:pPr>
      <w:rPr>
        <w:rFonts w:hint="default"/>
      </w:rPr>
    </w:lvl>
    <w:lvl w:ilvl="7" w:tplc="1160D294">
      <w:start w:val="1"/>
      <w:numFmt w:val="bullet"/>
      <w:lvlText w:val="•"/>
      <w:lvlJc w:val="left"/>
      <w:pPr>
        <w:ind w:left="1621" w:hanging="84"/>
      </w:pPr>
      <w:rPr>
        <w:rFonts w:hint="default"/>
      </w:rPr>
    </w:lvl>
    <w:lvl w:ilvl="8" w:tplc="1BF4C438">
      <w:start w:val="1"/>
      <w:numFmt w:val="bullet"/>
      <w:lvlText w:val="•"/>
      <w:lvlJc w:val="left"/>
      <w:pPr>
        <w:ind w:left="1833" w:hanging="84"/>
      </w:pPr>
      <w:rPr>
        <w:rFonts w:hint="default"/>
      </w:rPr>
    </w:lvl>
  </w:abstractNum>
  <w:abstractNum w:abstractNumId="582" w15:restartNumberingAfterBreak="0">
    <w:nsid w:val="6FA31DD0"/>
    <w:multiLevelType w:val="hybridMultilevel"/>
    <w:tmpl w:val="EBBA0184"/>
    <w:lvl w:ilvl="0" w:tplc="A7A4AFE6">
      <w:start w:val="1"/>
      <w:numFmt w:val="bullet"/>
      <w:lvlText w:val="•"/>
      <w:lvlJc w:val="left"/>
      <w:pPr>
        <w:ind w:left="135" w:hanging="84"/>
      </w:pPr>
      <w:rPr>
        <w:rFonts w:ascii="Times New Roman" w:eastAsia="Times New Roman" w:hAnsi="Times New Roman" w:hint="default"/>
        <w:sz w:val="14"/>
        <w:szCs w:val="14"/>
      </w:rPr>
    </w:lvl>
    <w:lvl w:ilvl="1" w:tplc="A81CB626">
      <w:start w:val="1"/>
      <w:numFmt w:val="bullet"/>
      <w:lvlText w:val="•"/>
      <w:lvlJc w:val="left"/>
      <w:pPr>
        <w:ind w:left="291" w:hanging="84"/>
      </w:pPr>
      <w:rPr>
        <w:rFonts w:hint="default"/>
      </w:rPr>
    </w:lvl>
    <w:lvl w:ilvl="2" w:tplc="5560DBA2">
      <w:start w:val="1"/>
      <w:numFmt w:val="bullet"/>
      <w:lvlText w:val="•"/>
      <w:lvlJc w:val="left"/>
      <w:pPr>
        <w:ind w:left="446" w:hanging="84"/>
      </w:pPr>
      <w:rPr>
        <w:rFonts w:hint="default"/>
      </w:rPr>
    </w:lvl>
    <w:lvl w:ilvl="3" w:tplc="561CCCDE">
      <w:start w:val="1"/>
      <w:numFmt w:val="bullet"/>
      <w:lvlText w:val="•"/>
      <w:lvlJc w:val="left"/>
      <w:pPr>
        <w:ind w:left="602" w:hanging="84"/>
      </w:pPr>
      <w:rPr>
        <w:rFonts w:hint="default"/>
      </w:rPr>
    </w:lvl>
    <w:lvl w:ilvl="4" w:tplc="1AE87D7E">
      <w:start w:val="1"/>
      <w:numFmt w:val="bullet"/>
      <w:lvlText w:val="•"/>
      <w:lvlJc w:val="left"/>
      <w:pPr>
        <w:ind w:left="757" w:hanging="84"/>
      </w:pPr>
      <w:rPr>
        <w:rFonts w:hint="default"/>
      </w:rPr>
    </w:lvl>
    <w:lvl w:ilvl="5" w:tplc="C728C0FE">
      <w:start w:val="1"/>
      <w:numFmt w:val="bullet"/>
      <w:lvlText w:val="•"/>
      <w:lvlJc w:val="left"/>
      <w:pPr>
        <w:ind w:left="913" w:hanging="84"/>
      </w:pPr>
      <w:rPr>
        <w:rFonts w:hint="default"/>
      </w:rPr>
    </w:lvl>
    <w:lvl w:ilvl="6" w:tplc="76A886F4">
      <w:start w:val="1"/>
      <w:numFmt w:val="bullet"/>
      <w:lvlText w:val="•"/>
      <w:lvlJc w:val="left"/>
      <w:pPr>
        <w:ind w:left="1068" w:hanging="84"/>
      </w:pPr>
      <w:rPr>
        <w:rFonts w:hint="default"/>
      </w:rPr>
    </w:lvl>
    <w:lvl w:ilvl="7" w:tplc="CDEA3DAA">
      <w:start w:val="1"/>
      <w:numFmt w:val="bullet"/>
      <w:lvlText w:val="•"/>
      <w:lvlJc w:val="left"/>
      <w:pPr>
        <w:ind w:left="1224" w:hanging="84"/>
      </w:pPr>
      <w:rPr>
        <w:rFonts w:hint="default"/>
      </w:rPr>
    </w:lvl>
    <w:lvl w:ilvl="8" w:tplc="314CBF22">
      <w:start w:val="1"/>
      <w:numFmt w:val="bullet"/>
      <w:lvlText w:val="•"/>
      <w:lvlJc w:val="left"/>
      <w:pPr>
        <w:ind w:left="1379" w:hanging="84"/>
      </w:pPr>
      <w:rPr>
        <w:rFonts w:hint="default"/>
      </w:rPr>
    </w:lvl>
  </w:abstractNum>
  <w:abstractNum w:abstractNumId="583" w15:restartNumberingAfterBreak="0">
    <w:nsid w:val="6FA84D9C"/>
    <w:multiLevelType w:val="hybridMultilevel"/>
    <w:tmpl w:val="484E29AE"/>
    <w:lvl w:ilvl="0" w:tplc="51FA37D4">
      <w:start w:val="1"/>
      <w:numFmt w:val="bullet"/>
      <w:lvlText w:val="•"/>
      <w:lvlJc w:val="left"/>
      <w:pPr>
        <w:ind w:left="135" w:hanging="84"/>
      </w:pPr>
      <w:rPr>
        <w:rFonts w:ascii="Times New Roman" w:eastAsia="Times New Roman" w:hAnsi="Times New Roman" w:hint="default"/>
        <w:sz w:val="14"/>
        <w:szCs w:val="14"/>
      </w:rPr>
    </w:lvl>
    <w:lvl w:ilvl="1" w:tplc="447A619A">
      <w:start w:val="1"/>
      <w:numFmt w:val="bullet"/>
      <w:lvlText w:val="•"/>
      <w:lvlJc w:val="left"/>
      <w:pPr>
        <w:ind w:left="376" w:hanging="84"/>
      </w:pPr>
      <w:rPr>
        <w:rFonts w:hint="default"/>
      </w:rPr>
    </w:lvl>
    <w:lvl w:ilvl="2" w:tplc="C5D4023E">
      <w:start w:val="1"/>
      <w:numFmt w:val="bullet"/>
      <w:lvlText w:val="•"/>
      <w:lvlJc w:val="left"/>
      <w:pPr>
        <w:ind w:left="616" w:hanging="84"/>
      </w:pPr>
      <w:rPr>
        <w:rFonts w:hint="default"/>
      </w:rPr>
    </w:lvl>
    <w:lvl w:ilvl="3" w:tplc="69346A54">
      <w:start w:val="1"/>
      <w:numFmt w:val="bullet"/>
      <w:lvlText w:val="•"/>
      <w:lvlJc w:val="left"/>
      <w:pPr>
        <w:ind w:left="857" w:hanging="84"/>
      </w:pPr>
      <w:rPr>
        <w:rFonts w:hint="default"/>
      </w:rPr>
    </w:lvl>
    <w:lvl w:ilvl="4" w:tplc="AA040076">
      <w:start w:val="1"/>
      <w:numFmt w:val="bullet"/>
      <w:lvlText w:val="•"/>
      <w:lvlJc w:val="left"/>
      <w:pPr>
        <w:ind w:left="1097" w:hanging="84"/>
      </w:pPr>
      <w:rPr>
        <w:rFonts w:hint="default"/>
      </w:rPr>
    </w:lvl>
    <w:lvl w:ilvl="5" w:tplc="F9003A90">
      <w:start w:val="1"/>
      <w:numFmt w:val="bullet"/>
      <w:lvlText w:val="•"/>
      <w:lvlJc w:val="left"/>
      <w:pPr>
        <w:ind w:left="1338" w:hanging="84"/>
      </w:pPr>
      <w:rPr>
        <w:rFonts w:hint="default"/>
      </w:rPr>
    </w:lvl>
    <w:lvl w:ilvl="6" w:tplc="F41680FC">
      <w:start w:val="1"/>
      <w:numFmt w:val="bullet"/>
      <w:lvlText w:val="•"/>
      <w:lvlJc w:val="left"/>
      <w:pPr>
        <w:ind w:left="1578" w:hanging="84"/>
      </w:pPr>
      <w:rPr>
        <w:rFonts w:hint="default"/>
      </w:rPr>
    </w:lvl>
    <w:lvl w:ilvl="7" w:tplc="B732ABE0">
      <w:start w:val="1"/>
      <w:numFmt w:val="bullet"/>
      <w:lvlText w:val="•"/>
      <w:lvlJc w:val="left"/>
      <w:pPr>
        <w:ind w:left="1819" w:hanging="84"/>
      </w:pPr>
      <w:rPr>
        <w:rFonts w:hint="default"/>
      </w:rPr>
    </w:lvl>
    <w:lvl w:ilvl="8" w:tplc="2CF29E76">
      <w:start w:val="1"/>
      <w:numFmt w:val="bullet"/>
      <w:lvlText w:val="•"/>
      <w:lvlJc w:val="left"/>
      <w:pPr>
        <w:ind w:left="2060" w:hanging="84"/>
      </w:pPr>
      <w:rPr>
        <w:rFonts w:hint="default"/>
      </w:rPr>
    </w:lvl>
  </w:abstractNum>
  <w:abstractNum w:abstractNumId="584" w15:restartNumberingAfterBreak="0">
    <w:nsid w:val="706C3FA1"/>
    <w:multiLevelType w:val="hybridMultilevel"/>
    <w:tmpl w:val="8512ACAA"/>
    <w:lvl w:ilvl="0" w:tplc="9D4624AC">
      <w:start w:val="1"/>
      <w:numFmt w:val="bullet"/>
      <w:lvlText w:val="•"/>
      <w:lvlJc w:val="left"/>
      <w:pPr>
        <w:ind w:left="135" w:hanging="84"/>
      </w:pPr>
      <w:rPr>
        <w:rFonts w:ascii="Times New Roman" w:eastAsia="Times New Roman" w:hAnsi="Times New Roman" w:hint="default"/>
        <w:sz w:val="14"/>
        <w:szCs w:val="14"/>
      </w:rPr>
    </w:lvl>
    <w:lvl w:ilvl="1" w:tplc="2378128A">
      <w:start w:val="1"/>
      <w:numFmt w:val="bullet"/>
      <w:lvlText w:val="•"/>
      <w:lvlJc w:val="left"/>
      <w:pPr>
        <w:ind w:left="376" w:hanging="84"/>
      </w:pPr>
      <w:rPr>
        <w:rFonts w:hint="default"/>
      </w:rPr>
    </w:lvl>
    <w:lvl w:ilvl="2" w:tplc="B66844AA">
      <w:start w:val="1"/>
      <w:numFmt w:val="bullet"/>
      <w:lvlText w:val="•"/>
      <w:lvlJc w:val="left"/>
      <w:pPr>
        <w:ind w:left="616" w:hanging="84"/>
      </w:pPr>
      <w:rPr>
        <w:rFonts w:hint="default"/>
      </w:rPr>
    </w:lvl>
    <w:lvl w:ilvl="3" w:tplc="900A4CF4">
      <w:start w:val="1"/>
      <w:numFmt w:val="bullet"/>
      <w:lvlText w:val="•"/>
      <w:lvlJc w:val="left"/>
      <w:pPr>
        <w:ind w:left="857" w:hanging="84"/>
      </w:pPr>
      <w:rPr>
        <w:rFonts w:hint="default"/>
      </w:rPr>
    </w:lvl>
    <w:lvl w:ilvl="4" w:tplc="B002B238">
      <w:start w:val="1"/>
      <w:numFmt w:val="bullet"/>
      <w:lvlText w:val="•"/>
      <w:lvlJc w:val="left"/>
      <w:pPr>
        <w:ind w:left="1097" w:hanging="84"/>
      </w:pPr>
      <w:rPr>
        <w:rFonts w:hint="default"/>
      </w:rPr>
    </w:lvl>
    <w:lvl w:ilvl="5" w:tplc="AB7A0C34">
      <w:start w:val="1"/>
      <w:numFmt w:val="bullet"/>
      <w:lvlText w:val="•"/>
      <w:lvlJc w:val="left"/>
      <w:pPr>
        <w:ind w:left="1338" w:hanging="84"/>
      </w:pPr>
      <w:rPr>
        <w:rFonts w:hint="default"/>
      </w:rPr>
    </w:lvl>
    <w:lvl w:ilvl="6" w:tplc="9244DE2E">
      <w:start w:val="1"/>
      <w:numFmt w:val="bullet"/>
      <w:lvlText w:val="•"/>
      <w:lvlJc w:val="left"/>
      <w:pPr>
        <w:ind w:left="1578" w:hanging="84"/>
      </w:pPr>
      <w:rPr>
        <w:rFonts w:hint="default"/>
      </w:rPr>
    </w:lvl>
    <w:lvl w:ilvl="7" w:tplc="27A2E0C0">
      <w:start w:val="1"/>
      <w:numFmt w:val="bullet"/>
      <w:lvlText w:val="•"/>
      <w:lvlJc w:val="left"/>
      <w:pPr>
        <w:ind w:left="1819" w:hanging="84"/>
      </w:pPr>
      <w:rPr>
        <w:rFonts w:hint="default"/>
      </w:rPr>
    </w:lvl>
    <w:lvl w:ilvl="8" w:tplc="A96AC146">
      <w:start w:val="1"/>
      <w:numFmt w:val="bullet"/>
      <w:lvlText w:val="•"/>
      <w:lvlJc w:val="left"/>
      <w:pPr>
        <w:ind w:left="2060" w:hanging="84"/>
      </w:pPr>
      <w:rPr>
        <w:rFonts w:hint="default"/>
      </w:rPr>
    </w:lvl>
  </w:abstractNum>
  <w:abstractNum w:abstractNumId="585" w15:restartNumberingAfterBreak="0">
    <w:nsid w:val="706D5A39"/>
    <w:multiLevelType w:val="hybridMultilevel"/>
    <w:tmpl w:val="2BDCF316"/>
    <w:lvl w:ilvl="0" w:tplc="5456EE60">
      <w:start w:val="1"/>
      <w:numFmt w:val="decimal"/>
      <w:lvlText w:val="%1."/>
      <w:lvlJc w:val="left"/>
      <w:pPr>
        <w:ind w:left="191" w:hanging="140"/>
        <w:jc w:val="left"/>
      </w:pPr>
      <w:rPr>
        <w:rFonts w:ascii="Times New Roman" w:eastAsia="Times New Roman" w:hAnsi="Times New Roman" w:hint="default"/>
        <w:b/>
        <w:bCs/>
        <w:i/>
        <w:sz w:val="14"/>
        <w:szCs w:val="14"/>
      </w:rPr>
    </w:lvl>
    <w:lvl w:ilvl="1" w:tplc="65560F22">
      <w:start w:val="1"/>
      <w:numFmt w:val="bullet"/>
      <w:lvlText w:val="•"/>
      <w:lvlJc w:val="left"/>
      <w:pPr>
        <w:ind w:left="426" w:hanging="140"/>
      </w:pPr>
      <w:rPr>
        <w:rFonts w:hint="default"/>
      </w:rPr>
    </w:lvl>
    <w:lvl w:ilvl="2" w:tplc="FDE87262">
      <w:start w:val="1"/>
      <w:numFmt w:val="bullet"/>
      <w:lvlText w:val="•"/>
      <w:lvlJc w:val="left"/>
      <w:pPr>
        <w:ind w:left="661" w:hanging="140"/>
      </w:pPr>
      <w:rPr>
        <w:rFonts w:hint="default"/>
      </w:rPr>
    </w:lvl>
    <w:lvl w:ilvl="3" w:tplc="B110602E">
      <w:start w:val="1"/>
      <w:numFmt w:val="bullet"/>
      <w:lvlText w:val="•"/>
      <w:lvlJc w:val="left"/>
      <w:pPr>
        <w:ind w:left="896" w:hanging="140"/>
      </w:pPr>
      <w:rPr>
        <w:rFonts w:hint="default"/>
      </w:rPr>
    </w:lvl>
    <w:lvl w:ilvl="4" w:tplc="3A321452">
      <w:start w:val="1"/>
      <w:numFmt w:val="bullet"/>
      <w:lvlText w:val="•"/>
      <w:lvlJc w:val="left"/>
      <w:pPr>
        <w:ind w:left="1131" w:hanging="140"/>
      </w:pPr>
      <w:rPr>
        <w:rFonts w:hint="default"/>
      </w:rPr>
    </w:lvl>
    <w:lvl w:ilvl="5" w:tplc="05A26804">
      <w:start w:val="1"/>
      <w:numFmt w:val="bullet"/>
      <w:lvlText w:val="•"/>
      <w:lvlJc w:val="left"/>
      <w:pPr>
        <w:ind w:left="1366" w:hanging="140"/>
      </w:pPr>
      <w:rPr>
        <w:rFonts w:hint="default"/>
      </w:rPr>
    </w:lvl>
    <w:lvl w:ilvl="6" w:tplc="BFE669A2">
      <w:start w:val="1"/>
      <w:numFmt w:val="bullet"/>
      <w:lvlText w:val="•"/>
      <w:lvlJc w:val="left"/>
      <w:pPr>
        <w:ind w:left="1601" w:hanging="140"/>
      </w:pPr>
      <w:rPr>
        <w:rFonts w:hint="default"/>
      </w:rPr>
    </w:lvl>
    <w:lvl w:ilvl="7" w:tplc="FB0A314E">
      <w:start w:val="1"/>
      <w:numFmt w:val="bullet"/>
      <w:lvlText w:val="•"/>
      <w:lvlJc w:val="left"/>
      <w:pPr>
        <w:ind w:left="1836" w:hanging="140"/>
      </w:pPr>
      <w:rPr>
        <w:rFonts w:hint="default"/>
      </w:rPr>
    </w:lvl>
    <w:lvl w:ilvl="8" w:tplc="EC423E02">
      <w:start w:val="1"/>
      <w:numFmt w:val="bullet"/>
      <w:lvlText w:val="•"/>
      <w:lvlJc w:val="left"/>
      <w:pPr>
        <w:ind w:left="2071" w:hanging="140"/>
      </w:pPr>
      <w:rPr>
        <w:rFonts w:hint="default"/>
      </w:rPr>
    </w:lvl>
  </w:abstractNum>
  <w:abstractNum w:abstractNumId="586" w15:restartNumberingAfterBreak="0">
    <w:nsid w:val="70A073B1"/>
    <w:multiLevelType w:val="hybridMultilevel"/>
    <w:tmpl w:val="5EB0ED40"/>
    <w:lvl w:ilvl="0" w:tplc="6DEC549E">
      <w:start w:val="1"/>
      <w:numFmt w:val="bullet"/>
      <w:lvlText w:val="•"/>
      <w:lvlJc w:val="left"/>
      <w:pPr>
        <w:ind w:left="135" w:hanging="84"/>
      </w:pPr>
      <w:rPr>
        <w:rFonts w:ascii="Times New Roman" w:eastAsia="Times New Roman" w:hAnsi="Times New Roman" w:hint="default"/>
        <w:sz w:val="14"/>
        <w:szCs w:val="14"/>
      </w:rPr>
    </w:lvl>
    <w:lvl w:ilvl="1" w:tplc="BF78FD76">
      <w:start w:val="1"/>
      <w:numFmt w:val="bullet"/>
      <w:lvlText w:val="•"/>
      <w:lvlJc w:val="left"/>
      <w:pPr>
        <w:ind w:left="291" w:hanging="84"/>
      </w:pPr>
      <w:rPr>
        <w:rFonts w:hint="default"/>
      </w:rPr>
    </w:lvl>
    <w:lvl w:ilvl="2" w:tplc="4E600BE8">
      <w:start w:val="1"/>
      <w:numFmt w:val="bullet"/>
      <w:lvlText w:val="•"/>
      <w:lvlJc w:val="left"/>
      <w:pPr>
        <w:ind w:left="446" w:hanging="84"/>
      </w:pPr>
      <w:rPr>
        <w:rFonts w:hint="default"/>
      </w:rPr>
    </w:lvl>
    <w:lvl w:ilvl="3" w:tplc="166211B8">
      <w:start w:val="1"/>
      <w:numFmt w:val="bullet"/>
      <w:lvlText w:val="•"/>
      <w:lvlJc w:val="left"/>
      <w:pPr>
        <w:ind w:left="602" w:hanging="84"/>
      </w:pPr>
      <w:rPr>
        <w:rFonts w:hint="default"/>
      </w:rPr>
    </w:lvl>
    <w:lvl w:ilvl="4" w:tplc="0D945402">
      <w:start w:val="1"/>
      <w:numFmt w:val="bullet"/>
      <w:lvlText w:val="•"/>
      <w:lvlJc w:val="left"/>
      <w:pPr>
        <w:ind w:left="757" w:hanging="84"/>
      </w:pPr>
      <w:rPr>
        <w:rFonts w:hint="default"/>
      </w:rPr>
    </w:lvl>
    <w:lvl w:ilvl="5" w:tplc="35BE3B80">
      <w:start w:val="1"/>
      <w:numFmt w:val="bullet"/>
      <w:lvlText w:val="•"/>
      <w:lvlJc w:val="left"/>
      <w:pPr>
        <w:ind w:left="913" w:hanging="84"/>
      </w:pPr>
      <w:rPr>
        <w:rFonts w:hint="default"/>
      </w:rPr>
    </w:lvl>
    <w:lvl w:ilvl="6" w:tplc="F5601C68">
      <w:start w:val="1"/>
      <w:numFmt w:val="bullet"/>
      <w:lvlText w:val="•"/>
      <w:lvlJc w:val="left"/>
      <w:pPr>
        <w:ind w:left="1068" w:hanging="84"/>
      </w:pPr>
      <w:rPr>
        <w:rFonts w:hint="default"/>
      </w:rPr>
    </w:lvl>
    <w:lvl w:ilvl="7" w:tplc="4A6CA858">
      <w:start w:val="1"/>
      <w:numFmt w:val="bullet"/>
      <w:lvlText w:val="•"/>
      <w:lvlJc w:val="left"/>
      <w:pPr>
        <w:ind w:left="1224" w:hanging="84"/>
      </w:pPr>
      <w:rPr>
        <w:rFonts w:hint="default"/>
      </w:rPr>
    </w:lvl>
    <w:lvl w:ilvl="8" w:tplc="AAAE404A">
      <w:start w:val="1"/>
      <w:numFmt w:val="bullet"/>
      <w:lvlText w:val="•"/>
      <w:lvlJc w:val="left"/>
      <w:pPr>
        <w:ind w:left="1379" w:hanging="84"/>
      </w:pPr>
      <w:rPr>
        <w:rFonts w:hint="default"/>
      </w:rPr>
    </w:lvl>
  </w:abstractNum>
  <w:abstractNum w:abstractNumId="587" w15:restartNumberingAfterBreak="0">
    <w:nsid w:val="71121788"/>
    <w:multiLevelType w:val="hybridMultilevel"/>
    <w:tmpl w:val="C5DE8604"/>
    <w:lvl w:ilvl="0" w:tplc="D4DCB436">
      <w:start w:val="1"/>
      <w:numFmt w:val="bullet"/>
      <w:lvlText w:val="•"/>
      <w:lvlJc w:val="left"/>
      <w:pPr>
        <w:ind w:left="135" w:hanging="84"/>
      </w:pPr>
      <w:rPr>
        <w:rFonts w:ascii="Times New Roman" w:eastAsia="Times New Roman" w:hAnsi="Times New Roman" w:hint="default"/>
        <w:b/>
        <w:bCs/>
        <w:sz w:val="14"/>
        <w:szCs w:val="14"/>
      </w:rPr>
    </w:lvl>
    <w:lvl w:ilvl="1" w:tplc="331ABCBA">
      <w:start w:val="1"/>
      <w:numFmt w:val="bullet"/>
      <w:lvlText w:val="•"/>
      <w:lvlJc w:val="left"/>
      <w:pPr>
        <w:ind w:left="376" w:hanging="84"/>
      </w:pPr>
      <w:rPr>
        <w:rFonts w:hint="default"/>
      </w:rPr>
    </w:lvl>
    <w:lvl w:ilvl="2" w:tplc="D9C28ED0">
      <w:start w:val="1"/>
      <w:numFmt w:val="bullet"/>
      <w:lvlText w:val="•"/>
      <w:lvlJc w:val="left"/>
      <w:pPr>
        <w:ind w:left="616" w:hanging="84"/>
      </w:pPr>
      <w:rPr>
        <w:rFonts w:hint="default"/>
      </w:rPr>
    </w:lvl>
    <w:lvl w:ilvl="3" w:tplc="5ABEA8BC">
      <w:start w:val="1"/>
      <w:numFmt w:val="bullet"/>
      <w:lvlText w:val="•"/>
      <w:lvlJc w:val="left"/>
      <w:pPr>
        <w:ind w:left="857" w:hanging="84"/>
      </w:pPr>
      <w:rPr>
        <w:rFonts w:hint="default"/>
      </w:rPr>
    </w:lvl>
    <w:lvl w:ilvl="4" w:tplc="B1B03C1C">
      <w:start w:val="1"/>
      <w:numFmt w:val="bullet"/>
      <w:lvlText w:val="•"/>
      <w:lvlJc w:val="left"/>
      <w:pPr>
        <w:ind w:left="1097" w:hanging="84"/>
      </w:pPr>
      <w:rPr>
        <w:rFonts w:hint="default"/>
      </w:rPr>
    </w:lvl>
    <w:lvl w:ilvl="5" w:tplc="66484AE2">
      <w:start w:val="1"/>
      <w:numFmt w:val="bullet"/>
      <w:lvlText w:val="•"/>
      <w:lvlJc w:val="left"/>
      <w:pPr>
        <w:ind w:left="1338" w:hanging="84"/>
      </w:pPr>
      <w:rPr>
        <w:rFonts w:hint="default"/>
      </w:rPr>
    </w:lvl>
    <w:lvl w:ilvl="6" w:tplc="284C65C6">
      <w:start w:val="1"/>
      <w:numFmt w:val="bullet"/>
      <w:lvlText w:val="•"/>
      <w:lvlJc w:val="left"/>
      <w:pPr>
        <w:ind w:left="1578" w:hanging="84"/>
      </w:pPr>
      <w:rPr>
        <w:rFonts w:hint="default"/>
      </w:rPr>
    </w:lvl>
    <w:lvl w:ilvl="7" w:tplc="F2E607AA">
      <w:start w:val="1"/>
      <w:numFmt w:val="bullet"/>
      <w:lvlText w:val="•"/>
      <w:lvlJc w:val="left"/>
      <w:pPr>
        <w:ind w:left="1819" w:hanging="84"/>
      </w:pPr>
      <w:rPr>
        <w:rFonts w:hint="default"/>
      </w:rPr>
    </w:lvl>
    <w:lvl w:ilvl="8" w:tplc="59E64B2C">
      <w:start w:val="1"/>
      <w:numFmt w:val="bullet"/>
      <w:lvlText w:val="•"/>
      <w:lvlJc w:val="left"/>
      <w:pPr>
        <w:ind w:left="2060" w:hanging="84"/>
      </w:pPr>
      <w:rPr>
        <w:rFonts w:hint="default"/>
      </w:rPr>
    </w:lvl>
  </w:abstractNum>
  <w:abstractNum w:abstractNumId="588" w15:restartNumberingAfterBreak="0">
    <w:nsid w:val="71330EC2"/>
    <w:multiLevelType w:val="hybridMultilevel"/>
    <w:tmpl w:val="C5FCD822"/>
    <w:lvl w:ilvl="0" w:tplc="37CCFE02">
      <w:start w:val="1"/>
      <w:numFmt w:val="bullet"/>
      <w:lvlText w:val="•"/>
      <w:lvlJc w:val="left"/>
      <w:pPr>
        <w:ind w:left="135" w:hanging="84"/>
      </w:pPr>
      <w:rPr>
        <w:rFonts w:ascii="Times New Roman" w:eastAsia="Times New Roman" w:hAnsi="Times New Roman" w:hint="default"/>
        <w:sz w:val="14"/>
        <w:szCs w:val="14"/>
      </w:rPr>
    </w:lvl>
    <w:lvl w:ilvl="1" w:tplc="52F263DC">
      <w:start w:val="1"/>
      <w:numFmt w:val="bullet"/>
      <w:lvlText w:val="•"/>
      <w:lvlJc w:val="left"/>
      <w:pPr>
        <w:ind w:left="376" w:hanging="84"/>
      </w:pPr>
      <w:rPr>
        <w:rFonts w:hint="default"/>
      </w:rPr>
    </w:lvl>
    <w:lvl w:ilvl="2" w:tplc="43BCCDBA">
      <w:start w:val="1"/>
      <w:numFmt w:val="bullet"/>
      <w:lvlText w:val="•"/>
      <w:lvlJc w:val="left"/>
      <w:pPr>
        <w:ind w:left="616" w:hanging="84"/>
      </w:pPr>
      <w:rPr>
        <w:rFonts w:hint="default"/>
      </w:rPr>
    </w:lvl>
    <w:lvl w:ilvl="3" w:tplc="F9862CAA">
      <w:start w:val="1"/>
      <w:numFmt w:val="bullet"/>
      <w:lvlText w:val="•"/>
      <w:lvlJc w:val="left"/>
      <w:pPr>
        <w:ind w:left="857" w:hanging="84"/>
      </w:pPr>
      <w:rPr>
        <w:rFonts w:hint="default"/>
      </w:rPr>
    </w:lvl>
    <w:lvl w:ilvl="4" w:tplc="D9ECD2B6">
      <w:start w:val="1"/>
      <w:numFmt w:val="bullet"/>
      <w:lvlText w:val="•"/>
      <w:lvlJc w:val="left"/>
      <w:pPr>
        <w:ind w:left="1097" w:hanging="84"/>
      </w:pPr>
      <w:rPr>
        <w:rFonts w:hint="default"/>
      </w:rPr>
    </w:lvl>
    <w:lvl w:ilvl="5" w:tplc="2716EFE4">
      <w:start w:val="1"/>
      <w:numFmt w:val="bullet"/>
      <w:lvlText w:val="•"/>
      <w:lvlJc w:val="left"/>
      <w:pPr>
        <w:ind w:left="1338" w:hanging="84"/>
      </w:pPr>
      <w:rPr>
        <w:rFonts w:hint="default"/>
      </w:rPr>
    </w:lvl>
    <w:lvl w:ilvl="6" w:tplc="A68E3708">
      <w:start w:val="1"/>
      <w:numFmt w:val="bullet"/>
      <w:lvlText w:val="•"/>
      <w:lvlJc w:val="left"/>
      <w:pPr>
        <w:ind w:left="1578" w:hanging="84"/>
      </w:pPr>
      <w:rPr>
        <w:rFonts w:hint="default"/>
      </w:rPr>
    </w:lvl>
    <w:lvl w:ilvl="7" w:tplc="BBD806DA">
      <w:start w:val="1"/>
      <w:numFmt w:val="bullet"/>
      <w:lvlText w:val="•"/>
      <w:lvlJc w:val="left"/>
      <w:pPr>
        <w:ind w:left="1819" w:hanging="84"/>
      </w:pPr>
      <w:rPr>
        <w:rFonts w:hint="default"/>
      </w:rPr>
    </w:lvl>
    <w:lvl w:ilvl="8" w:tplc="1C48619C">
      <w:start w:val="1"/>
      <w:numFmt w:val="bullet"/>
      <w:lvlText w:val="•"/>
      <w:lvlJc w:val="left"/>
      <w:pPr>
        <w:ind w:left="2060" w:hanging="84"/>
      </w:pPr>
      <w:rPr>
        <w:rFonts w:hint="default"/>
      </w:rPr>
    </w:lvl>
  </w:abstractNum>
  <w:abstractNum w:abstractNumId="589" w15:restartNumberingAfterBreak="0">
    <w:nsid w:val="71551397"/>
    <w:multiLevelType w:val="hybridMultilevel"/>
    <w:tmpl w:val="7ED06FF0"/>
    <w:lvl w:ilvl="0" w:tplc="B03EE1E2">
      <w:start w:val="1"/>
      <w:numFmt w:val="decimal"/>
      <w:lvlText w:val="%1."/>
      <w:lvlJc w:val="left"/>
      <w:pPr>
        <w:ind w:left="677" w:hanging="180"/>
        <w:jc w:val="left"/>
      </w:pPr>
      <w:rPr>
        <w:rFonts w:ascii="Times New Roman" w:eastAsia="Times New Roman" w:hAnsi="Times New Roman" w:hint="default"/>
        <w:sz w:val="18"/>
        <w:szCs w:val="18"/>
      </w:rPr>
    </w:lvl>
    <w:lvl w:ilvl="1" w:tplc="29DE9874">
      <w:start w:val="1"/>
      <w:numFmt w:val="bullet"/>
      <w:lvlText w:val="•"/>
      <w:lvlJc w:val="left"/>
      <w:pPr>
        <w:ind w:left="1684" w:hanging="180"/>
      </w:pPr>
      <w:rPr>
        <w:rFonts w:hint="default"/>
      </w:rPr>
    </w:lvl>
    <w:lvl w:ilvl="2" w:tplc="1E3C6D14">
      <w:start w:val="1"/>
      <w:numFmt w:val="bullet"/>
      <w:lvlText w:val="•"/>
      <w:lvlJc w:val="left"/>
      <w:pPr>
        <w:ind w:left="2690" w:hanging="180"/>
      </w:pPr>
      <w:rPr>
        <w:rFonts w:hint="default"/>
      </w:rPr>
    </w:lvl>
    <w:lvl w:ilvl="3" w:tplc="2EAC012A">
      <w:start w:val="1"/>
      <w:numFmt w:val="bullet"/>
      <w:lvlText w:val="•"/>
      <w:lvlJc w:val="left"/>
      <w:pPr>
        <w:ind w:left="3697" w:hanging="180"/>
      </w:pPr>
      <w:rPr>
        <w:rFonts w:hint="default"/>
      </w:rPr>
    </w:lvl>
    <w:lvl w:ilvl="4" w:tplc="FB30288E">
      <w:start w:val="1"/>
      <w:numFmt w:val="bullet"/>
      <w:lvlText w:val="•"/>
      <w:lvlJc w:val="left"/>
      <w:pPr>
        <w:ind w:left="4704" w:hanging="180"/>
      </w:pPr>
      <w:rPr>
        <w:rFonts w:hint="default"/>
      </w:rPr>
    </w:lvl>
    <w:lvl w:ilvl="5" w:tplc="54BC220C">
      <w:start w:val="1"/>
      <w:numFmt w:val="bullet"/>
      <w:lvlText w:val="•"/>
      <w:lvlJc w:val="left"/>
      <w:pPr>
        <w:ind w:left="5711" w:hanging="180"/>
      </w:pPr>
      <w:rPr>
        <w:rFonts w:hint="default"/>
      </w:rPr>
    </w:lvl>
    <w:lvl w:ilvl="6" w:tplc="8E5AA058">
      <w:start w:val="1"/>
      <w:numFmt w:val="bullet"/>
      <w:lvlText w:val="•"/>
      <w:lvlJc w:val="left"/>
      <w:pPr>
        <w:ind w:left="6718" w:hanging="180"/>
      </w:pPr>
      <w:rPr>
        <w:rFonts w:hint="default"/>
      </w:rPr>
    </w:lvl>
    <w:lvl w:ilvl="7" w:tplc="E1261306">
      <w:start w:val="1"/>
      <w:numFmt w:val="bullet"/>
      <w:lvlText w:val="•"/>
      <w:lvlJc w:val="left"/>
      <w:pPr>
        <w:ind w:left="7725" w:hanging="180"/>
      </w:pPr>
      <w:rPr>
        <w:rFonts w:hint="default"/>
      </w:rPr>
    </w:lvl>
    <w:lvl w:ilvl="8" w:tplc="4EA22A5C">
      <w:start w:val="1"/>
      <w:numFmt w:val="bullet"/>
      <w:lvlText w:val="•"/>
      <w:lvlJc w:val="left"/>
      <w:pPr>
        <w:ind w:left="8731" w:hanging="180"/>
      </w:pPr>
      <w:rPr>
        <w:rFonts w:hint="default"/>
      </w:rPr>
    </w:lvl>
  </w:abstractNum>
  <w:abstractNum w:abstractNumId="590" w15:restartNumberingAfterBreak="0">
    <w:nsid w:val="716321A0"/>
    <w:multiLevelType w:val="hybridMultilevel"/>
    <w:tmpl w:val="758CF42E"/>
    <w:lvl w:ilvl="0" w:tplc="39DACABE">
      <w:start w:val="1"/>
      <w:numFmt w:val="bullet"/>
      <w:lvlText w:val="•"/>
      <w:lvlJc w:val="left"/>
      <w:pPr>
        <w:ind w:left="51" w:hanging="84"/>
      </w:pPr>
      <w:rPr>
        <w:rFonts w:ascii="Times New Roman" w:eastAsia="Times New Roman" w:hAnsi="Times New Roman" w:hint="default"/>
        <w:sz w:val="14"/>
        <w:szCs w:val="14"/>
      </w:rPr>
    </w:lvl>
    <w:lvl w:ilvl="1" w:tplc="6FB85F52">
      <w:start w:val="1"/>
      <w:numFmt w:val="bullet"/>
      <w:lvlText w:val="•"/>
      <w:lvlJc w:val="left"/>
      <w:pPr>
        <w:ind w:left="272" w:hanging="84"/>
      </w:pPr>
      <w:rPr>
        <w:rFonts w:hint="default"/>
      </w:rPr>
    </w:lvl>
    <w:lvl w:ilvl="2" w:tplc="6C0ED8EE">
      <w:start w:val="1"/>
      <w:numFmt w:val="bullet"/>
      <w:lvlText w:val="•"/>
      <w:lvlJc w:val="left"/>
      <w:pPr>
        <w:ind w:left="492" w:hanging="84"/>
      </w:pPr>
      <w:rPr>
        <w:rFonts w:hint="default"/>
      </w:rPr>
    </w:lvl>
    <w:lvl w:ilvl="3" w:tplc="D488E3FA">
      <w:start w:val="1"/>
      <w:numFmt w:val="bullet"/>
      <w:lvlText w:val="•"/>
      <w:lvlJc w:val="left"/>
      <w:pPr>
        <w:ind w:left="713" w:hanging="84"/>
      </w:pPr>
      <w:rPr>
        <w:rFonts w:hint="default"/>
      </w:rPr>
    </w:lvl>
    <w:lvl w:ilvl="4" w:tplc="71C03178">
      <w:start w:val="1"/>
      <w:numFmt w:val="bullet"/>
      <w:lvlText w:val="•"/>
      <w:lvlJc w:val="left"/>
      <w:pPr>
        <w:ind w:left="934" w:hanging="84"/>
      </w:pPr>
      <w:rPr>
        <w:rFonts w:hint="default"/>
      </w:rPr>
    </w:lvl>
    <w:lvl w:ilvl="5" w:tplc="484AC248">
      <w:start w:val="1"/>
      <w:numFmt w:val="bullet"/>
      <w:lvlText w:val="•"/>
      <w:lvlJc w:val="left"/>
      <w:pPr>
        <w:ind w:left="1154" w:hanging="84"/>
      </w:pPr>
      <w:rPr>
        <w:rFonts w:hint="default"/>
      </w:rPr>
    </w:lvl>
    <w:lvl w:ilvl="6" w:tplc="D06AEFB8">
      <w:start w:val="1"/>
      <w:numFmt w:val="bullet"/>
      <w:lvlText w:val="•"/>
      <w:lvlJc w:val="left"/>
      <w:pPr>
        <w:ind w:left="1375" w:hanging="84"/>
      </w:pPr>
      <w:rPr>
        <w:rFonts w:hint="default"/>
      </w:rPr>
    </w:lvl>
    <w:lvl w:ilvl="7" w:tplc="1798975E">
      <w:start w:val="1"/>
      <w:numFmt w:val="bullet"/>
      <w:lvlText w:val="•"/>
      <w:lvlJc w:val="left"/>
      <w:pPr>
        <w:ind w:left="1595" w:hanging="84"/>
      </w:pPr>
      <w:rPr>
        <w:rFonts w:hint="default"/>
      </w:rPr>
    </w:lvl>
    <w:lvl w:ilvl="8" w:tplc="99BAE49E">
      <w:start w:val="1"/>
      <w:numFmt w:val="bullet"/>
      <w:lvlText w:val="•"/>
      <w:lvlJc w:val="left"/>
      <w:pPr>
        <w:ind w:left="1816" w:hanging="84"/>
      </w:pPr>
      <w:rPr>
        <w:rFonts w:hint="default"/>
      </w:rPr>
    </w:lvl>
  </w:abstractNum>
  <w:abstractNum w:abstractNumId="591" w15:restartNumberingAfterBreak="0">
    <w:nsid w:val="71731FB4"/>
    <w:multiLevelType w:val="hybridMultilevel"/>
    <w:tmpl w:val="E58CB498"/>
    <w:lvl w:ilvl="0" w:tplc="BE80E0AE">
      <w:start w:val="1"/>
      <w:numFmt w:val="bullet"/>
      <w:lvlText w:val="•"/>
      <w:lvlJc w:val="left"/>
      <w:pPr>
        <w:ind w:left="135" w:hanging="84"/>
      </w:pPr>
      <w:rPr>
        <w:rFonts w:ascii="Times New Roman" w:eastAsia="Times New Roman" w:hAnsi="Times New Roman" w:hint="default"/>
        <w:i/>
        <w:sz w:val="14"/>
        <w:szCs w:val="14"/>
      </w:rPr>
    </w:lvl>
    <w:lvl w:ilvl="1" w:tplc="F6D2968E">
      <w:start w:val="1"/>
      <w:numFmt w:val="bullet"/>
      <w:lvlText w:val="•"/>
      <w:lvlJc w:val="left"/>
      <w:pPr>
        <w:ind w:left="376" w:hanging="84"/>
      </w:pPr>
      <w:rPr>
        <w:rFonts w:hint="default"/>
      </w:rPr>
    </w:lvl>
    <w:lvl w:ilvl="2" w:tplc="2DFA2CA4">
      <w:start w:val="1"/>
      <w:numFmt w:val="bullet"/>
      <w:lvlText w:val="•"/>
      <w:lvlJc w:val="left"/>
      <w:pPr>
        <w:ind w:left="616" w:hanging="84"/>
      </w:pPr>
      <w:rPr>
        <w:rFonts w:hint="default"/>
      </w:rPr>
    </w:lvl>
    <w:lvl w:ilvl="3" w:tplc="D99E2C12">
      <w:start w:val="1"/>
      <w:numFmt w:val="bullet"/>
      <w:lvlText w:val="•"/>
      <w:lvlJc w:val="left"/>
      <w:pPr>
        <w:ind w:left="857" w:hanging="84"/>
      </w:pPr>
      <w:rPr>
        <w:rFonts w:hint="default"/>
      </w:rPr>
    </w:lvl>
    <w:lvl w:ilvl="4" w:tplc="1FF0AA44">
      <w:start w:val="1"/>
      <w:numFmt w:val="bullet"/>
      <w:lvlText w:val="•"/>
      <w:lvlJc w:val="left"/>
      <w:pPr>
        <w:ind w:left="1097" w:hanging="84"/>
      </w:pPr>
      <w:rPr>
        <w:rFonts w:hint="default"/>
      </w:rPr>
    </w:lvl>
    <w:lvl w:ilvl="5" w:tplc="75D60D68">
      <w:start w:val="1"/>
      <w:numFmt w:val="bullet"/>
      <w:lvlText w:val="•"/>
      <w:lvlJc w:val="left"/>
      <w:pPr>
        <w:ind w:left="1338" w:hanging="84"/>
      </w:pPr>
      <w:rPr>
        <w:rFonts w:hint="default"/>
      </w:rPr>
    </w:lvl>
    <w:lvl w:ilvl="6" w:tplc="ABC05694">
      <w:start w:val="1"/>
      <w:numFmt w:val="bullet"/>
      <w:lvlText w:val="•"/>
      <w:lvlJc w:val="left"/>
      <w:pPr>
        <w:ind w:left="1578" w:hanging="84"/>
      </w:pPr>
      <w:rPr>
        <w:rFonts w:hint="default"/>
      </w:rPr>
    </w:lvl>
    <w:lvl w:ilvl="7" w:tplc="EA2A1360">
      <w:start w:val="1"/>
      <w:numFmt w:val="bullet"/>
      <w:lvlText w:val="•"/>
      <w:lvlJc w:val="left"/>
      <w:pPr>
        <w:ind w:left="1819" w:hanging="84"/>
      </w:pPr>
      <w:rPr>
        <w:rFonts w:hint="default"/>
      </w:rPr>
    </w:lvl>
    <w:lvl w:ilvl="8" w:tplc="941C7BD8">
      <w:start w:val="1"/>
      <w:numFmt w:val="bullet"/>
      <w:lvlText w:val="•"/>
      <w:lvlJc w:val="left"/>
      <w:pPr>
        <w:ind w:left="2060" w:hanging="84"/>
      </w:pPr>
      <w:rPr>
        <w:rFonts w:hint="default"/>
      </w:rPr>
    </w:lvl>
  </w:abstractNum>
  <w:abstractNum w:abstractNumId="592" w15:restartNumberingAfterBreak="0">
    <w:nsid w:val="721C7EEF"/>
    <w:multiLevelType w:val="hybridMultilevel"/>
    <w:tmpl w:val="E9700646"/>
    <w:lvl w:ilvl="0" w:tplc="EE3E8AB2">
      <w:start w:val="1"/>
      <w:numFmt w:val="bullet"/>
      <w:lvlText w:val="•"/>
      <w:lvlJc w:val="left"/>
      <w:pPr>
        <w:ind w:left="135" w:hanging="84"/>
      </w:pPr>
      <w:rPr>
        <w:rFonts w:ascii="Times New Roman" w:eastAsia="Times New Roman" w:hAnsi="Times New Roman" w:hint="default"/>
        <w:sz w:val="14"/>
        <w:szCs w:val="14"/>
      </w:rPr>
    </w:lvl>
    <w:lvl w:ilvl="1" w:tplc="5832DF0A">
      <w:start w:val="1"/>
      <w:numFmt w:val="bullet"/>
      <w:lvlText w:val="•"/>
      <w:lvlJc w:val="left"/>
      <w:pPr>
        <w:ind w:left="347" w:hanging="84"/>
      </w:pPr>
      <w:rPr>
        <w:rFonts w:hint="default"/>
      </w:rPr>
    </w:lvl>
    <w:lvl w:ilvl="2" w:tplc="4418D7EA">
      <w:start w:val="1"/>
      <w:numFmt w:val="bullet"/>
      <w:lvlText w:val="•"/>
      <w:lvlJc w:val="left"/>
      <w:pPr>
        <w:ind w:left="560" w:hanging="84"/>
      </w:pPr>
      <w:rPr>
        <w:rFonts w:hint="default"/>
      </w:rPr>
    </w:lvl>
    <w:lvl w:ilvl="3" w:tplc="CD1407C8">
      <w:start w:val="1"/>
      <w:numFmt w:val="bullet"/>
      <w:lvlText w:val="•"/>
      <w:lvlJc w:val="left"/>
      <w:pPr>
        <w:ind w:left="772" w:hanging="84"/>
      </w:pPr>
      <w:rPr>
        <w:rFonts w:hint="default"/>
      </w:rPr>
    </w:lvl>
    <w:lvl w:ilvl="4" w:tplc="D860569C">
      <w:start w:val="1"/>
      <w:numFmt w:val="bullet"/>
      <w:lvlText w:val="•"/>
      <w:lvlJc w:val="left"/>
      <w:pPr>
        <w:ind w:left="984" w:hanging="84"/>
      </w:pPr>
      <w:rPr>
        <w:rFonts w:hint="default"/>
      </w:rPr>
    </w:lvl>
    <w:lvl w:ilvl="5" w:tplc="FACC1D82">
      <w:start w:val="1"/>
      <w:numFmt w:val="bullet"/>
      <w:lvlText w:val="•"/>
      <w:lvlJc w:val="left"/>
      <w:pPr>
        <w:ind w:left="1196" w:hanging="84"/>
      </w:pPr>
      <w:rPr>
        <w:rFonts w:hint="default"/>
      </w:rPr>
    </w:lvl>
    <w:lvl w:ilvl="6" w:tplc="5FEC422A">
      <w:start w:val="1"/>
      <w:numFmt w:val="bullet"/>
      <w:lvlText w:val="•"/>
      <w:lvlJc w:val="left"/>
      <w:pPr>
        <w:ind w:left="1408" w:hanging="84"/>
      </w:pPr>
      <w:rPr>
        <w:rFonts w:hint="default"/>
      </w:rPr>
    </w:lvl>
    <w:lvl w:ilvl="7" w:tplc="D37A695A">
      <w:start w:val="1"/>
      <w:numFmt w:val="bullet"/>
      <w:lvlText w:val="•"/>
      <w:lvlJc w:val="left"/>
      <w:pPr>
        <w:ind w:left="1621" w:hanging="84"/>
      </w:pPr>
      <w:rPr>
        <w:rFonts w:hint="default"/>
      </w:rPr>
    </w:lvl>
    <w:lvl w:ilvl="8" w:tplc="3E18AD9A">
      <w:start w:val="1"/>
      <w:numFmt w:val="bullet"/>
      <w:lvlText w:val="•"/>
      <w:lvlJc w:val="left"/>
      <w:pPr>
        <w:ind w:left="1833" w:hanging="84"/>
      </w:pPr>
      <w:rPr>
        <w:rFonts w:hint="default"/>
      </w:rPr>
    </w:lvl>
  </w:abstractNum>
  <w:abstractNum w:abstractNumId="593" w15:restartNumberingAfterBreak="0">
    <w:nsid w:val="7221383C"/>
    <w:multiLevelType w:val="hybridMultilevel"/>
    <w:tmpl w:val="1FBCE70A"/>
    <w:lvl w:ilvl="0" w:tplc="EE027A3C">
      <w:start w:val="1"/>
      <w:numFmt w:val="bullet"/>
      <w:lvlText w:val="•"/>
      <w:lvlJc w:val="left"/>
      <w:pPr>
        <w:ind w:left="135" w:hanging="84"/>
      </w:pPr>
      <w:rPr>
        <w:rFonts w:ascii="Times New Roman" w:eastAsia="Times New Roman" w:hAnsi="Times New Roman" w:hint="default"/>
        <w:b/>
        <w:bCs/>
        <w:sz w:val="14"/>
        <w:szCs w:val="14"/>
      </w:rPr>
    </w:lvl>
    <w:lvl w:ilvl="1" w:tplc="B668542A">
      <w:start w:val="1"/>
      <w:numFmt w:val="bullet"/>
      <w:lvlText w:val="•"/>
      <w:lvlJc w:val="left"/>
      <w:pPr>
        <w:ind w:left="376" w:hanging="84"/>
      </w:pPr>
      <w:rPr>
        <w:rFonts w:hint="default"/>
      </w:rPr>
    </w:lvl>
    <w:lvl w:ilvl="2" w:tplc="668EF418">
      <w:start w:val="1"/>
      <w:numFmt w:val="bullet"/>
      <w:lvlText w:val="•"/>
      <w:lvlJc w:val="left"/>
      <w:pPr>
        <w:ind w:left="616" w:hanging="84"/>
      </w:pPr>
      <w:rPr>
        <w:rFonts w:hint="default"/>
      </w:rPr>
    </w:lvl>
    <w:lvl w:ilvl="3" w:tplc="F1E221F0">
      <w:start w:val="1"/>
      <w:numFmt w:val="bullet"/>
      <w:lvlText w:val="•"/>
      <w:lvlJc w:val="left"/>
      <w:pPr>
        <w:ind w:left="857" w:hanging="84"/>
      </w:pPr>
      <w:rPr>
        <w:rFonts w:hint="default"/>
      </w:rPr>
    </w:lvl>
    <w:lvl w:ilvl="4" w:tplc="4764378E">
      <w:start w:val="1"/>
      <w:numFmt w:val="bullet"/>
      <w:lvlText w:val="•"/>
      <w:lvlJc w:val="left"/>
      <w:pPr>
        <w:ind w:left="1097" w:hanging="84"/>
      </w:pPr>
      <w:rPr>
        <w:rFonts w:hint="default"/>
      </w:rPr>
    </w:lvl>
    <w:lvl w:ilvl="5" w:tplc="89C6DC98">
      <w:start w:val="1"/>
      <w:numFmt w:val="bullet"/>
      <w:lvlText w:val="•"/>
      <w:lvlJc w:val="left"/>
      <w:pPr>
        <w:ind w:left="1338" w:hanging="84"/>
      </w:pPr>
      <w:rPr>
        <w:rFonts w:hint="default"/>
      </w:rPr>
    </w:lvl>
    <w:lvl w:ilvl="6" w:tplc="685E5D96">
      <w:start w:val="1"/>
      <w:numFmt w:val="bullet"/>
      <w:lvlText w:val="•"/>
      <w:lvlJc w:val="left"/>
      <w:pPr>
        <w:ind w:left="1578" w:hanging="84"/>
      </w:pPr>
      <w:rPr>
        <w:rFonts w:hint="default"/>
      </w:rPr>
    </w:lvl>
    <w:lvl w:ilvl="7" w:tplc="A5E6E762">
      <w:start w:val="1"/>
      <w:numFmt w:val="bullet"/>
      <w:lvlText w:val="•"/>
      <w:lvlJc w:val="left"/>
      <w:pPr>
        <w:ind w:left="1819" w:hanging="84"/>
      </w:pPr>
      <w:rPr>
        <w:rFonts w:hint="default"/>
      </w:rPr>
    </w:lvl>
    <w:lvl w:ilvl="8" w:tplc="55984494">
      <w:start w:val="1"/>
      <w:numFmt w:val="bullet"/>
      <w:lvlText w:val="•"/>
      <w:lvlJc w:val="left"/>
      <w:pPr>
        <w:ind w:left="2060" w:hanging="84"/>
      </w:pPr>
      <w:rPr>
        <w:rFonts w:hint="default"/>
      </w:rPr>
    </w:lvl>
  </w:abstractNum>
  <w:abstractNum w:abstractNumId="594" w15:restartNumberingAfterBreak="0">
    <w:nsid w:val="724F0649"/>
    <w:multiLevelType w:val="hybridMultilevel"/>
    <w:tmpl w:val="96E07AE2"/>
    <w:lvl w:ilvl="0" w:tplc="D61C9E70">
      <w:start w:val="1"/>
      <w:numFmt w:val="bullet"/>
      <w:lvlText w:val="•"/>
      <w:lvlJc w:val="left"/>
      <w:pPr>
        <w:ind w:left="135" w:hanging="84"/>
      </w:pPr>
      <w:rPr>
        <w:rFonts w:ascii="Times New Roman" w:eastAsia="Times New Roman" w:hAnsi="Times New Roman" w:hint="default"/>
        <w:sz w:val="14"/>
        <w:szCs w:val="14"/>
      </w:rPr>
    </w:lvl>
    <w:lvl w:ilvl="1" w:tplc="C4E4E4E8">
      <w:start w:val="1"/>
      <w:numFmt w:val="bullet"/>
      <w:lvlText w:val="•"/>
      <w:lvlJc w:val="left"/>
      <w:pPr>
        <w:ind w:left="376" w:hanging="84"/>
      </w:pPr>
      <w:rPr>
        <w:rFonts w:hint="default"/>
      </w:rPr>
    </w:lvl>
    <w:lvl w:ilvl="2" w:tplc="359636CE">
      <w:start w:val="1"/>
      <w:numFmt w:val="bullet"/>
      <w:lvlText w:val="•"/>
      <w:lvlJc w:val="left"/>
      <w:pPr>
        <w:ind w:left="616" w:hanging="84"/>
      </w:pPr>
      <w:rPr>
        <w:rFonts w:hint="default"/>
      </w:rPr>
    </w:lvl>
    <w:lvl w:ilvl="3" w:tplc="D23CF60C">
      <w:start w:val="1"/>
      <w:numFmt w:val="bullet"/>
      <w:lvlText w:val="•"/>
      <w:lvlJc w:val="left"/>
      <w:pPr>
        <w:ind w:left="857" w:hanging="84"/>
      </w:pPr>
      <w:rPr>
        <w:rFonts w:hint="default"/>
      </w:rPr>
    </w:lvl>
    <w:lvl w:ilvl="4" w:tplc="CF86CCFA">
      <w:start w:val="1"/>
      <w:numFmt w:val="bullet"/>
      <w:lvlText w:val="•"/>
      <w:lvlJc w:val="left"/>
      <w:pPr>
        <w:ind w:left="1097" w:hanging="84"/>
      </w:pPr>
      <w:rPr>
        <w:rFonts w:hint="default"/>
      </w:rPr>
    </w:lvl>
    <w:lvl w:ilvl="5" w:tplc="4BE8730C">
      <w:start w:val="1"/>
      <w:numFmt w:val="bullet"/>
      <w:lvlText w:val="•"/>
      <w:lvlJc w:val="left"/>
      <w:pPr>
        <w:ind w:left="1338" w:hanging="84"/>
      </w:pPr>
      <w:rPr>
        <w:rFonts w:hint="default"/>
      </w:rPr>
    </w:lvl>
    <w:lvl w:ilvl="6" w:tplc="351A9F48">
      <w:start w:val="1"/>
      <w:numFmt w:val="bullet"/>
      <w:lvlText w:val="•"/>
      <w:lvlJc w:val="left"/>
      <w:pPr>
        <w:ind w:left="1578" w:hanging="84"/>
      </w:pPr>
      <w:rPr>
        <w:rFonts w:hint="default"/>
      </w:rPr>
    </w:lvl>
    <w:lvl w:ilvl="7" w:tplc="2116CFA6">
      <w:start w:val="1"/>
      <w:numFmt w:val="bullet"/>
      <w:lvlText w:val="•"/>
      <w:lvlJc w:val="left"/>
      <w:pPr>
        <w:ind w:left="1819" w:hanging="84"/>
      </w:pPr>
      <w:rPr>
        <w:rFonts w:hint="default"/>
      </w:rPr>
    </w:lvl>
    <w:lvl w:ilvl="8" w:tplc="A724BA84">
      <w:start w:val="1"/>
      <w:numFmt w:val="bullet"/>
      <w:lvlText w:val="•"/>
      <w:lvlJc w:val="left"/>
      <w:pPr>
        <w:ind w:left="2060" w:hanging="84"/>
      </w:pPr>
      <w:rPr>
        <w:rFonts w:hint="default"/>
      </w:rPr>
    </w:lvl>
  </w:abstractNum>
  <w:abstractNum w:abstractNumId="595" w15:restartNumberingAfterBreak="0">
    <w:nsid w:val="729A3BEC"/>
    <w:multiLevelType w:val="hybridMultilevel"/>
    <w:tmpl w:val="25824CF6"/>
    <w:lvl w:ilvl="0" w:tplc="0BEE24B8">
      <w:start w:val="1"/>
      <w:numFmt w:val="bullet"/>
      <w:lvlText w:val="•"/>
      <w:lvlJc w:val="left"/>
      <w:pPr>
        <w:ind w:left="135" w:hanging="84"/>
      </w:pPr>
      <w:rPr>
        <w:rFonts w:ascii="Times New Roman" w:eastAsia="Times New Roman" w:hAnsi="Times New Roman" w:hint="default"/>
        <w:sz w:val="14"/>
        <w:szCs w:val="14"/>
      </w:rPr>
    </w:lvl>
    <w:lvl w:ilvl="1" w:tplc="E8A4952E">
      <w:start w:val="1"/>
      <w:numFmt w:val="bullet"/>
      <w:lvlText w:val="•"/>
      <w:lvlJc w:val="left"/>
      <w:pPr>
        <w:ind w:left="376" w:hanging="84"/>
      </w:pPr>
      <w:rPr>
        <w:rFonts w:hint="default"/>
      </w:rPr>
    </w:lvl>
    <w:lvl w:ilvl="2" w:tplc="7C3A3352">
      <w:start w:val="1"/>
      <w:numFmt w:val="bullet"/>
      <w:lvlText w:val="•"/>
      <w:lvlJc w:val="left"/>
      <w:pPr>
        <w:ind w:left="616" w:hanging="84"/>
      </w:pPr>
      <w:rPr>
        <w:rFonts w:hint="default"/>
      </w:rPr>
    </w:lvl>
    <w:lvl w:ilvl="3" w:tplc="473423B8">
      <w:start w:val="1"/>
      <w:numFmt w:val="bullet"/>
      <w:lvlText w:val="•"/>
      <w:lvlJc w:val="left"/>
      <w:pPr>
        <w:ind w:left="857" w:hanging="84"/>
      </w:pPr>
      <w:rPr>
        <w:rFonts w:hint="default"/>
      </w:rPr>
    </w:lvl>
    <w:lvl w:ilvl="4" w:tplc="A5FC5866">
      <w:start w:val="1"/>
      <w:numFmt w:val="bullet"/>
      <w:lvlText w:val="•"/>
      <w:lvlJc w:val="left"/>
      <w:pPr>
        <w:ind w:left="1097" w:hanging="84"/>
      </w:pPr>
      <w:rPr>
        <w:rFonts w:hint="default"/>
      </w:rPr>
    </w:lvl>
    <w:lvl w:ilvl="5" w:tplc="D8CA5418">
      <w:start w:val="1"/>
      <w:numFmt w:val="bullet"/>
      <w:lvlText w:val="•"/>
      <w:lvlJc w:val="left"/>
      <w:pPr>
        <w:ind w:left="1338" w:hanging="84"/>
      </w:pPr>
      <w:rPr>
        <w:rFonts w:hint="default"/>
      </w:rPr>
    </w:lvl>
    <w:lvl w:ilvl="6" w:tplc="7382A5EC">
      <w:start w:val="1"/>
      <w:numFmt w:val="bullet"/>
      <w:lvlText w:val="•"/>
      <w:lvlJc w:val="left"/>
      <w:pPr>
        <w:ind w:left="1578" w:hanging="84"/>
      </w:pPr>
      <w:rPr>
        <w:rFonts w:hint="default"/>
      </w:rPr>
    </w:lvl>
    <w:lvl w:ilvl="7" w:tplc="F9A6E790">
      <w:start w:val="1"/>
      <w:numFmt w:val="bullet"/>
      <w:lvlText w:val="•"/>
      <w:lvlJc w:val="left"/>
      <w:pPr>
        <w:ind w:left="1819" w:hanging="84"/>
      </w:pPr>
      <w:rPr>
        <w:rFonts w:hint="default"/>
      </w:rPr>
    </w:lvl>
    <w:lvl w:ilvl="8" w:tplc="386CF308">
      <w:start w:val="1"/>
      <w:numFmt w:val="bullet"/>
      <w:lvlText w:val="•"/>
      <w:lvlJc w:val="left"/>
      <w:pPr>
        <w:ind w:left="2060" w:hanging="84"/>
      </w:pPr>
      <w:rPr>
        <w:rFonts w:hint="default"/>
      </w:rPr>
    </w:lvl>
  </w:abstractNum>
  <w:abstractNum w:abstractNumId="596" w15:restartNumberingAfterBreak="0">
    <w:nsid w:val="72B276CB"/>
    <w:multiLevelType w:val="hybridMultilevel"/>
    <w:tmpl w:val="1BCE280C"/>
    <w:lvl w:ilvl="0" w:tplc="D1F8D584">
      <w:start w:val="1"/>
      <w:numFmt w:val="bullet"/>
      <w:lvlText w:val="•"/>
      <w:lvlJc w:val="left"/>
      <w:pPr>
        <w:ind w:left="135" w:hanging="84"/>
      </w:pPr>
      <w:rPr>
        <w:rFonts w:ascii="Times New Roman" w:eastAsia="Times New Roman" w:hAnsi="Times New Roman" w:hint="default"/>
        <w:sz w:val="14"/>
        <w:szCs w:val="14"/>
      </w:rPr>
    </w:lvl>
    <w:lvl w:ilvl="1" w:tplc="B63492D6">
      <w:start w:val="1"/>
      <w:numFmt w:val="bullet"/>
      <w:lvlText w:val="•"/>
      <w:lvlJc w:val="left"/>
      <w:pPr>
        <w:ind w:left="376" w:hanging="84"/>
      </w:pPr>
      <w:rPr>
        <w:rFonts w:hint="default"/>
      </w:rPr>
    </w:lvl>
    <w:lvl w:ilvl="2" w:tplc="973201E4">
      <w:start w:val="1"/>
      <w:numFmt w:val="bullet"/>
      <w:lvlText w:val="•"/>
      <w:lvlJc w:val="left"/>
      <w:pPr>
        <w:ind w:left="616" w:hanging="84"/>
      </w:pPr>
      <w:rPr>
        <w:rFonts w:hint="default"/>
      </w:rPr>
    </w:lvl>
    <w:lvl w:ilvl="3" w:tplc="E432E438">
      <w:start w:val="1"/>
      <w:numFmt w:val="bullet"/>
      <w:lvlText w:val="•"/>
      <w:lvlJc w:val="left"/>
      <w:pPr>
        <w:ind w:left="857" w:hanging="84"/>
      </w:pPr>
      <w:rPr>
        <w:rFonts w:hint="default"/>
      </w:rPr>
    </w:lvl>
    <w:lvl w:ilvl="4" w:tplc="E112FB28">
      <w:start w:val="1"/>
      <w:numFmt w:val="bullet"/>
      <w:lvlText w:val="•"/>
      <w:lvlJc w:val="left"/>
      <w:pPr>
        <w:ind w:left="1097" w:hanging="84"/>
      </w:pPr>
      <w:rPr>
        <w:rFonts w:hint="default"/>
      </w:rPr>
    </w:lvl>
    <w:lvl w:ilvl="5" w:tplc="BAC83FF2">
      <w:start w:val="1"/>
      <w:numFmt w:val="bullet"/>
      <w:lvlText w:val="•"/>
      <w:lvlJc w:val="left"/>
      <w:pPr>
        <w:ind w:left="1338" w:hanging="84"/>
      </w:pPr>
      <w:rPr>
        <w:rFonts w:hint="default"/>
      </w:rPr>
    </w:lvl>
    <w:lvl w:ilvl="6" w:tplc="853A9868">
      <w:start w:val="1"/>
      <w:numFmt w:val="bullet"/>
      <w:lvlText w:val="•"/>
      <w:lvlJc w:val="left"/>
      <w:pPr>
        <w:ind w:left="1579" w:hanging="84"/>
      </w:pPr>
      <w:rPr>
        <w:rFonts w:hint="default"/>
      </w:rPr>
    </w:lvl>
    <w:lvl w:ilvl="7" w:tplc="5A3281F2">
      <w:start w:val="1"/>
      <w:numFmt w:val="bullet"/>
      <w:lvlText w:val="•"/>
      <w:lvlJc w:val="left"/>
      <w:pPr>
        <w:ind w:left="1819" w:hanging="84"/>
      </w:pPr>
      <w:rPr>
        <w:rFonts w:hint="default"/>
      </w:rPr>
    </w:lvl>
    <w:lvl w:ilvl="8" w:tplc="BC301DD4">
      <w:start w:val="1"/>
      <w:numFmt w:val="bullet"/>
      <w:lvlText w:val="•"/>
      <w:lvlJc w:val="left"/>
      <w:pPr>
        <w:ind w:left="2060" w:hanging="84"/>
      </w:pPr>
      <w:rPr>
        <w:rFonts w:hint="default"/>
      </w:rPr>
    </w:lvl>
  </w:abstractNum>
  <w:abstractNum w:abstractNumId="597" w15:restartNumberingAfterBreak="0">
    <w:nsid w:val="72D2285F"/>
    <w:multiLevelType w:val="hybridMultilevel"/>
    <w:tmpl w:val="F8462C6E"/>
    <w:lvl w:ilvl="0" w:tplc="E9B0A4B0">
      <w:start w:val="1"/>
      <w:numFmt w:val="bullet"/>
      <w:lvlText w:val="•"/>
      <w:lvlJc w:val="left"/>
      <w:pPr>
        <w:ind w:left="135" w:hanging="84"/>
      </w:pPr>
      <w:rPr>
        <w:rFonts w:ascii="Times New Roman" w:eastAsia="Times New Roman" w:hAnsi="Times New Roman" w:hint="default"/>
        <w:sz w:val="14"/>
        <w:szCs w:val="14"/>
      </w:rPr>
    </w:lvl>
    <w:lvl w:ilvl="1" w:tplc="722676DA">
      <w:start w:val="1"/>
      <w:numFmt w:val="bullet"/>
      <w:lvlText w:val="•"/>
      <w:lvlJc w:val="left"/>
      <w:pPr>
        <w:ind w:left="376" w:hanging="84"/>
      </w:pPr>
      <w:rPr>
        <w:rFonts w:hint="default"/>
      </w:rPr>
    </w:lvl>
    <w:lvl w:ilvl="2" w:tplc="001EDF04">
      <w:start w:val="1"/>
      <w:numFmt w:val="bullet"/>
      <w:lvlText w:val="•"/>
      <w:lvlJc w:val="left"/>
      <w:pPr>
        <w:ind w:left="616" w:hanging="84"/>
      </w:pPr>
      <w:rPr>
        <w:rFonts w:hint="default"/>
      </w:rPr>
    </w:lvl>
    <w:lvl w:ilvl="3" w:tplc="5F4AF022">
      <w:start w:val="1"/>
      <w:numFmt w:val="bullet"/>
      <w:lvlText w:val="•"/>
      <w:lvlJc w:val="left"/>
      <w:pPr>
        <w:ind w:left="857" w:hanging="84"/>
      </w:pPr>
      <w:rPr>
        <w:rFonts w:hint="default"/>
      </w:rPr>
    </w:lvl>
    <w:lvl w:ilvl="4" w:tplc="E70E89E4">
      <w:start w:val="1"/>
      <w:numFmt w:val="bullet"/>
      <w:lvlText w:val="•"/>
      <w:lvlJc w:val="left"/>
      <w:pPr>
        <w:ind w:left="1097" w:hanging="84"/>
      </w:pPr>
      <w:rPr>
        <w:rFonts w:hint="default"/>
      </w:rPr>
    </w:lvl>
    <w:lvl w:ilvl="5" w:tplc="8D00A40E">
      <w:start w:val="1"/>
      <w:numFmt w:val="bullet"/>
      <w:lvlText w:val="•"/>
      <w:lvlJc w:val="left"/>
      <w:pPr>
        <w:ind w:left="1338" w:hanging="84"/>
      </w:pPr>
      <w:rPr>
        <w:rFonts w:hint="default"/>
      </w:rPr>
    </w:lvl>
    <w:lvl w:ilvl="6" w:tplc="2594F73C">
      <w:start w:val="1"/>
      <w:numFmt w:val="bullet"/>
      <w:lvlText w:val="•"/>
      <w:lvlJc w:val="left"/>
      <w:pPr>
        <w:ind w:left="1578" w:hanging="84"/>
      </w:pPr>
      <w:rPr>
        <w:rFonts w:hint="default"/>
      </w:rPr>
    </w:lvl>
    <w:lvl w:ilvl="7" w:tplc="6838B73C">
      <w:start w:val="1"/>
      <w:numFmt w:val="bullet"/>
      <w:lvlText w:val="•"/>
      <w:lvlJc w:val="left"/>
      <w:pPr>
        <w:ind w:left="1819" w:hanging="84"/>
      </w:pPr>
      <w:rPr>
        <w:rFonts w:hint="default"/>
      </w:rPr>
    </w:lvl>
    <w:lvl w:ilvl="8" w:tplc="E6783D2A">
      <w:start w:val="1"/>
      <w:numFmt w:val="bullet"/>
      <w:lvlText w:val="•"/>
      <w:lvlJc w:val="left"/>
      <w:pPr>
        <w:ind w:left="2060" w:hanging="84"/>
      </w:pPr>
      <w:rPr>
        <w:rFonts w:hint="default"/>
      </w:rPr>
    </w:lvl>
  </w:abstractNum>
  <w:abstractNum w:abstractNumId="598" w15:restartNumberingAfterBreak="0">
    <w:nsid w:val="73264A54"/>
    <w:multiLevelType w:val="hybridMultilevel"/>
    <w:tmpl w:val="82127DC6"/>
    <w:lvl w:ilvl="0" w:tplc="BC5A6E48">
      <w:start w:val="1"/>
      <w:numFmt w:val="bullet"/>
      <w:lvlText w:val="•"/>
      <w:lvlJc w:val="left"/>
      <w:pPr>
        <w:ind w:left="135" w:hanging="84"/>
      </w:pPr>
      <w:rPr>
        <w:rFonts w:ascii="Times New Roman" w:eastAsia="Times New Roman" w:hAnsi="Times New Roman" w:hint="default"/>
        <w:sz w:val="14"/>
        <w:szCs w:val="14"/>
      </w:rPr>
    </w:lvl>
    <w:lvl w:ilvl="1" w:tplc="331415DA">
      <w:start w:val="1"/>
      <w:numFmt w:val="bullet"/>
      <w:lvlText w:val="•"/>
      <w:lvlJc w:val="left"/>
      <w:pPr>
        <w:ind w:left="376" w:hanging="84"/>
      </w:pPr>
      <w:rPr>
        <w:rFonts w:hint="default"/>
      </w:rPr>
    </w:lvl>
    <w:lvl w:ilvl="2" w:tplc="BA0282DA">
      <w:start w:val="1"/>
      <w:numFmt w:val="bullet"/>
      <w:lvlText w:val="•"/>
      <w:lvlJc w:val="left"/>
      <w:pPr>
        <w:ind w:left="616" w:hanging="84"/>
      </w:pPr>
      <w:rPr>
        <w:rFonts w:hint="default"/>
      </w:rPr>
    </w:lvl>
    <w:lvl w:ilvl="3" w:tplc="59D6BAAE">
      <w:start w:val="1"/>
      <w:numFmt w:val="bullet"/>
      <w:lvlText w:val="•"/>
      <w:lvlJc w:val="left"/>
      <w:pPr>
        <w:ind w:left="857" w:hanging="84"/>
      </w:pPr>
      <w:rPr>
        <w:rFonts w:hint="default"/>
      </w:rPr>
    </w:lvl>
    <w:lvl w:ilvl="4" w:tplc="1C74F9A8">
      <w:start w:val="1"/>
      <w:numFmt w:val="bullet"/>
      <w:lvlText w:val="•"/>
      <w:lvlJc w:val="left"/>
      <w:pPr>
        <w:ind w:left="1097" w:hanging="84"/>
      </w:pPr>
      <w:rPr>
        <w:rFonts w:hint="default"/>
      </w:rPr>
    </w:lvl>
    <w:lvl w:ilvl="5" w:tplc="3CCE0E72">
      <w:start w:val="1"/>
      <w:numFmt w:val="bullet"/>
      <w:lvlText w:val="•"/>
      <w:lvlJc w:val="left"/>
      <w:pPr>
        <w:ind w:left="1338" w:hanging="84"/>
      </w:pPr>
      <w:rPr>
        <w:rFonts w:hint="default"/>
      </w:rPr>
    </w:lvl>
    <w:lvl w:ilvl="6" w:tplc="81401B9A">
      <w:start w:val="1"/>
      <w:numFmt w:val="bullet"/>
      <w:lvlText w:val="•"/>
      <w:lvlJc w:val="left"/>
      <w:pPr>
        <w:ind w:left="1578" w:hanging="84"/>
      </w:pPr>
      <w:rPr>
        <w:rFonts w:hint="default"/>
      </w:rPr>
    </w:lvl>
    <w:lvl w:ilvl="7" w:tplc="282EC8BA">
      <w:start w:val="1"/>
      <w:numFmt w:val="bullet"/>
      <w:lvlText w:val="•"/>
      <w:lvlJc w:val="left"/>
      <w:pPr>
        <w:ind w:left="1819" w:hanging="84"/>
      </w:pPr>
      <w:rPr>
        <w:rFonts w:hint="default"/>
      </w:rPr>
    </w:lvl>
    <w:lvl w:ilvl="8" w:tplc="27B00BA8">
      <w:start w:val="1"/>
      <w:numFmt w:val="bullet"/>
      <w:lvlText w:val="•"/>
      <w:lvlJc w:val="left"/>
      <w:pPr>
        <w:ind w:left="2060" w:hanging="84"/>
      </w:pPr>
      <w:rPr>
        <w:rFonts w:hint="default"/>
      </w:rPr>
    </w:lvl>
  </w:abstractNum>
  <w:abstractNum w:abstractNumId="599" w15:restartNumberingAfterBreak="0">
    <w:nsid w:val="73265598"/>
    <w:multiLevelType w:val="hybridMultilevel"/>
    <w:tmpl w:val="D1F2EE8E"/>
    <w:lvl w:ilvl="0" w:tplc="7A78F018">
      <w:start w:val="1"/>
      <w:numFmt w:val="bullet"/>
      <w:lvlText w:val="•"/>
      <w:lvlJc w:val="left"/>
      <w:pPr>
        <w:ind w:left="135" w:hanging="84"/>
      </w:pPr>
      <w:rPr>
        <w:rFonts w:ascii="Times New Roman" w:eastAsia="Times New Roman" w:hAnsi="Times New Roman" w:hint="default"/>
        <w:sz w:val="14"/>
        <w:szCs w:val="14"/>
      </w:rPr>
    </w:lvl>
    <w:lvl w:ilvl="1" w:tplc="75FEED7E">
      <w:start w:val="1"/>
      <w:numFmt w:val="bullet"/>
      <w:lvlText w:val="•"/>
      <w:lvlJc w:val="left"/>
      <w:pPr>
        <w:ind w:left="291" w:hanging="84"/>
      </w:pPr>
      <w:rPr>
        <w:rFonts w:hint="default"/>
      </w:rPr>
    </w:lvl>
    <w:lvl w:ilvl="2" w:tplc="BACA50EE">
      <w:start w:val="1"/>
      <w:numFmt w:val="bullet"/>
      <w:lvlText w:val="•"/>
      <w:lvlJc w:val="left"/>
      <w:pPr>
        <w:ind w:left="446" w:hanging="84"/>
      </w:pPr>
      <w:rPr>
        <w:rFonts w:hint="default"/>
      </w:rPr>
    </w:lvl>
    <w:lvl w:ilvl="3" w:tplc="4E9AEB34">
      <w:start w:val="1"/>
      <w:numFmt w:val="bullet"/>
      <w:lvlText w:val="•"/>
      <w:lvlJc w:val="left"/>
      <w:pPr>
        <w:ind w:left="602" w:hanging="84"/>
      </w:pPr>
      <w:rPr>
        <w:rFonts w:hint="default"/>
      </w:rPr>
    </w:lvl>
    <w:lvl w:ilvl="4" w:tplc="E59643FC">
      <w:start w:val="1"/>
      <w:numFmt w:val="bullet"/>
      <w:lvlText w:val="•"/>
      <w:lvlJc w:val="left"/>
      <w:pPr>
        <w:ind w:left="757" w:hanging="84"/>
      </w:pPr>
      <w:rPr>
        <w:rFonts w:hint="default"/>
      </w:rPr>
    </w:lvl>
    <w:lvl w:ilvl="5" w:tplc="B0E48B78">
      <w:start w:val="1"/>
      <w:numFmt w:val="bullet"/>
      <w:lvlText w:val="•"/>
      <w:lvlJc w:val="left"/>
      <w:pPr>
        <w:ind w:left="913" w:hanging="84"/>
      </w:pPr>
      <w:rPr>
        <w:rFonts w:hint="default"/>
      </w:rPr>
    </w:lvl>
    <w:lvl w:ilvl="6" w:tplc="EAF8B248">
      <w:start w:val="1"/>
      <w:numFmt w:val="bullet"/>
      <w:lvlText w:val="•"/>
      <w:lvlJc w:val="left"/>
      <w:pPr>
        <w:ind w:left="1068" w:hanging="84"/>
      </w:pPr>
      <w:rPr>
        <w:rFonts w:hint="default"/>
      </w:rPr>
    </w:lvl>
    <w:lvl w:ilvl="7" w:tplc="12C2F5CA">
      <w:start w:val="1"/>
      <w:numFmt w:val="bullet"/>
      <w:lvlText w:val="•"/>
      <w:lvlJc w:val="left"/>
      <w:pPr>
        <w:ind w:left="1224" w:hanging="84"/>
      </w:pPr>
      <w:rPr>
        <w:rFonts w:hint="default"/>
      </w:rPr>
    </w:lvl>
    <w:lvl w:ilvl="8" w:tplc="E872F346">
      <w:start w:val="1"/>
      <w:numFmt w:val="bullet"/>
      <w:lvlText w:val="•"/>
      <w:lvlJc w:val="left"/>
      <w:pPr>
        <w:ind w:left="1379" w:hanging="84"/>
      </w:pPr>
      <w:rPr>
        <w:rFonts w:hint="default"/>
      </w:rPr>
    </w:lvl>
  </w:abstractNum>
  <w:abstractNum w:abstractNumId="600" w15:restartNumberingAfterBreak="0">
    <w:nsid w:val="7357277C"/>
    <w:multiLevelType w:val="hybridMultilevel"/>
    <w:tmpl w:val="F030EB1E"/>
    <w:lvl w:ilvl="0" w:tplc="9412DF3A">
      <w:start w:val="1"/>
      <w:numFmt w:val="bullet"/>
      <w:lvlText w:val="•"/>
      <w:lvlJc w:val="left"/>
      <w:pPr>
        <w:ind w:left="135" w:hanging="84"/>
      </w:pPr>
      <w:rPr>
        <w:rFonts w:ascii="Times New Roman" w:eastAsia="Times New Roman" w:hAnsi="Times New Roman" w:hint="default"/>
        <w:sz w:val="14"/>
        <w:szCs w:val="14"/>
      </w:rPr>
    </w:lvl>
    <w:lvl w:ilvl="1" w:tplc="6F30F7FA">
      <w:start w:val="1"/>
      <w:numFmt w:val="bullet"/>
      <w:lvlText w:val="•"/>
      <w:lvlJc w:val="left"/>
      <w:pPr>
        <w:ind w:left="347" w:hanging="84"/>
      </w:pPr>
      <w:rPr>
        <w:rFonts w:hint="default"/>
      </w:rPr>
    </w:lvl>
    <w:lvl w:ilvl="2" w:tplc="B93E06AA">
      <w:start w:val="1"/>
      <w:numFmt w:val="bullet"/>
      <w:lvlText w:val="•"/>
      <w:lvlJc w:val="left"/>
      <w:pPr>
        <w:ind w:left="560" w:hanging="84"/>
      </w:pPr>
      <w:rPr>
        <w:rFonts w:hint="default"/>
      </w:rPr>
    </w:lvl>
    <w:lvl w:ilvl="3" w:tplc="E02A6C54">
      <w:start w:val="1"/>
      <w:numFmt w:val="bullet"/>
      <w:lvlText w:val="•"/>
      <w:lvlJc w:val="left"/>
      <w:pPr>
        <w:ind w:left="772" w:hanging="84"/>
      </w:pPr>
      <w:rPr>
        <w:rFonts w:hint="default"/>
      </w:rPr>
    </w:lvl>
    <w:lvl w:ilvl="4" w:tplc="50F6626C">
      <w:start w:val="1"/>
      <w:numFmt w:val="bullet"/>
      <w:lvlText w:val="•"/>
      <w:lvlJc w:val="left"/>
      <w:pPr>
        <w:ind w:left="984" w:hanging="84"/>
      </w:pPr>
      <w:rPr>
        <w:rFonts w:hint="default"/>
      </w:rPr>
    </w:lvl>
    <w:lvl w:ilvl="5" w:tplc="242AAF5E">
      <w:start w:val="1"/>
      <w:numFmt w:val="bullet"/>
      <w:lvlText w:val="•"/>
      <w:lvlJc w:val="left"/>
      <w:pPr>
        <w:ind w:left="1196" w:hanging="84"/>
      </w:pPr>
      <w:rPr>
        <w:rFonts w:hint="default"/>
      </w:rPr>
    </w:lvl>
    <w:lvl w:ilvl="6" w:tplc="4D66ABAC">
      <w:start w:val="1"/>
      <w:numFmt w:val="bullet"/>
      <w:lvlText w:val="•"/>
      <w:lvlJc w:val="left"/>
      <w:pPr>
        <w:ind w:left="1408" w:hanging="84"/>
      </w:pPr>
      <w:rPr>
        <w:rFonts w:hint="default"/>
      </w:rPr>
    </w:lvl>
    <w:lvl w:ilvl="7" w:tplc="73805590">
      <w:start w:val="1"/>
      <w:numFmt w:val="bullet"/>
      <w:lvlText w:val="•"/>
      <w:lvlJc w:val="left"/>
      <w:pPr>
        <w:ind w:left="1621" w:hanging="84"/>
      </w:pPr>
      <w:rPr>
        <w:rFonts w:hint="default"/>
      </w:rPr>
    </w:lvl>
    <w:lvl w:ilvl="8" w:tplc="0EA6741A">
      <w:start w:val="1"/>
      <w:numFmt w:val="bullet"/>
      <w:lvlText w:val="•"/>
      <w:lvlJc w:val="left"/>
      <w:pPr>
        <w:ind w:left="1833" w:hanging="84"/>
      </w:pPr>
      <w:rPr>
        <w:rFonts w:hint="default"/>
      </w:rPr>
    </w:lvl>
  </w:abstractNum>
  <w:abstractNum w:abstractNumId="601" w15:restartNumberingAfterBreak="0">
    <w:nsid w:val="738B7CFB"/>
    <w:multiLevelType w:val="hybridMultilevel"/>
    <w:tmpl w:val="F8604496"/>
    <w:lvl w:ilvl="0" w:tplc="A8880952">
      <w:start w:val="1"/>
      <w:numFmt w:val="bullet"/>
      <w:lvlText w:val="•"/>
      <w:lvlJc w:val="left"/>
      <w:pPr>
        <w:ind w:left="135" w:hanging="84"/>
      </w:pPr>
      <w:rPr>
        <w:rFonts w:ascii="Times New Roman" w:eastAsia="Times New Roman" w:hAnsi="Times New Roman" w:hint="default"/>
        <w:sz w:val="14"/>
        <w:szCs w:val="14"/>
      </w:rPr>
    </w:lvl>
    <w:lvl w:ilvl="1" w:tplc="FCAC16B2">
      <w:start w:val="1"/>
      <w:numFmt w:val="bullet"/>
      <w:lvlText w:val="•"/>
      <w:lvlJc w:val="left"/>
      <w:pPr>
        <w:ind w:left="347" w:hanging="84"/>
      </w:pPr>
      <w:rPr>
        <w:rFonts w:hint="default"/>
      </w:rPr>
    </w:lvl>
    <w:lvl w:ilvl="2" w:tplc="F880E422">
      <w:start w:val="1"/>
      <w:numFmt w:val="bullet"/>
      <w:lvlText w:val="•"/>
      <w:lvlJc w:val="left"/>
      <w:pPr>
        <w:ind w:left="560" w:hanging="84"/>
      </w:pPr>
      <w:rPr>
        <w:rFonts w:hint="default"/>
      </w:rPr>
    </w:lvl>
    <w:lvl w:ilvl="3" w:tplc="A5A2D928">
      <w:start w:val="1"/>
      <w:numFmt w:val="bullet"/>
      <w:lvlText w:val="•"/>
      <w:lvlJc w:val="left"/>
      <w:pPr>
        <w:ind w:left="772" w:hanging="84"/>
      </w:pPr>
      <w:rPr>
        <w:rFonts w:hint="default"/>
      </w:rPr>
    </w:lvl>
    <w:lvl w:ilvl="4" w:tplc="7DCA28EC">
      <w:start w:val="1"/>
      <w:numFmt w:val="bullet"/>
      <w:lvlText w:val="•"/>
      <w:lvlJc w:val="left"/>
      <w:pPr>
        <w:ind w:left="984" w:hanging="84"/>
      </w:pPr>
      <w:rPr>
        <w:rFonts w:hint="default"/>
      </w:rPr>
    </w:lvl>
    <w:lvl w:ilvl="5" w:tplc="49E89ACE">
      <w:start w:val="1"/>
      <w:numFmt w:val="bullet"/>
      <w:lvlText w:val="•"/>
      <w:lvlJc w:val="left"/>
      <w:pPr>
        <w:ind w:left="1196" w:hanging="84"/>
      </w:pPr>
      <w:rPr>
        <w:rFonts w:hint="default"/>
      </w:rPr>
    </w:lvl>
    <w:lvl w:ilvl="6" w:tplc="4E0473D4">
      <w:start w:val="1"/>
      <w:numFmt w:val="bullet"/>
      <w:lvlText w:val="•"/>
      <w:lvlJc w:val="left"/>
      <w:pPr>
        <w:ind w:left="1408" w:hanging="84"/>
      </w:pPr>
      <w:rPr>
        <w:rFonts w:hint="default"/>
      </w:rPr>
    </w:lvl>
    <w:lvl w:ilvl="7" w:tplc="F1CCDEC4">
      <w:start w:val="1"/>
      <w:numFmt w:val="bullet"/>
      <w:lvlText w:val="•"/>
      <w:lvlJc w:val="left"/>
      <w:pPr>
        <w:ind w:left="1621" w:hanging="84"/>
      </w:pPr>
      <w:rPr>
        <w:rFonts w:hint="default"/>
      </w:rPr>
    </w:lvl>
    <w:lvl w:ilvl="8" w:tplc="A63E36CC">
      <w:start w:val="1"/>
      <w:numFmt w:val="bullet"/>
      <w:lvlText w:val="•"/>
      <w:lvlJc w:val="left"/>
      <w:pPr>
        <w:ind w:left="1833" w:hanging="84"/>
      </w:pPr>
      <w:rPr>
        <w:rFonts w:hint="default"/>
      </w:rPr>
    </w:lvl>
  </w:abstractNum>
  <w:abstractNum w:abstractNumId="602" w15:restartNumberingAfterBreak="0">
    <w:nsid w:val="73A97C23"/>
    <w:multiLevelType w:val="hybridMultilevel"/>
    <w:tmpl w:val="42C05362"/>
    <w:lvl w:ilvl="0" w:tplc="720223E8">
      <w:start w:val="1"/>
      <w:numFmt w:val="bullet"/>
      <w:lvlText w:val="•"/>
      <w:lvlJc w:val="left"/>
      <w:pPr>
        <w:ind w:left="135" w:hanging="84"/>
      </w:pPr>
      <w:rPr>
        <w:rFonts w:ascii="Times New Roman" w:eastAsia="Times New Roman" w:hAnsi="Times New Roman" w:hint="default"/>
        <w:sz w:val="14"/>
        <w:szCs w:val="14"/>
      </w:rPr>
    </w:lvl>
    <w:lvl w:ilvl="1" w:tplc="FF700896">
      <w:start w:val="1"/>
      <w:numFmt w:val="bullet"/>
      <w:lvlText w:val="•"/>
      <w:lvlJc w:val="left"/>
      <w:pPr>
        <w:ind w:left="291" w:hanging="84"/>
      </w:pPr>
      <w:rPr>
        <w:rFonts w:hint="default"/>
      </w:rPr>
    </w:lvl>
    <w:lvl w:ilvl="2" w:tplc="AC3E4B3C">
      <w:start w:val="1"/>
      <w:numFmt w:val="bullet"/>
      <w:lvlText w:val="•"/>
      <w:lvlJc w:val="left"/>
      <w:pPr>
        <w:ind w:left="446" w:hanging="84"/>
      </w:pPr>
      <w:rPr>
        <w:rFonts w:hint="default"/>
      </w:rPr>
    </w:lvl>
    <w:lvl w:ilvl="3" w:tplc="BD04F3BA">
      <w:start w:val="1"/>
      <w:numFmt w:val="bullet"/>
      <w:lvlText w:val="•"/>
      <w:lvlJc w:val="left"/>
      <w:pPr>
        <w:ind w:left="602" w:hanging="84"/>
      </w:pPr>
      <w:rPr>
        <w:rFonts w:hint="default"/>
      </w:rPr>
    </w:lvl>
    <w:lvl w:ilvl="4" w:tplc="AF18B58E">
      <w:start w:val="1"/>
      <w:numFmt w:val="bullet"/>
      <w:lvlText w:val="•"/>
      <w:lvlJc w:val="left"/>
      <w:pPr>
        <w:ind w:left="757" w:hanging="84"/>
      </w:pPr>
      <w:rPr>
        <w:rFonts w:hint="default"/>
      </w:rPr>
    </w:lvl>
    <w:lvl w:ilvl="5" w:tplc="89C829E6">
      <w:start w:val="1"/>
      <w:numFmt w:val="bullet"/>
      <w:lvlText w:val="•"/>
      <w:lvlJc w:val="left"/>
      <w:pPr>
        <w:ind w:left="913" w:hanging="84"/>
      </w:pPr>
      <w:rPr>
        <w:rFonts w:hint="default"/>
      </w:rPr>
    </w:lvl>
    <w:lvl w:ilvl="6" w:tplc="CC6A7AE0">
      <w:start w:val="1"/>
      <w:numFmt w:val="bullet"/>
      <w:lvlText w:val="•"/>
      <w:lvlJc w:val="left"/>
      <w:pPr>
        <w:ind w:left="1068" w:hanging="84"/>
      </w:pPr>
      <w:rPr>
        <w:rFonts w:hint="default"/>
      </w:rPr>
    </w:lvl>
    <w:lvl w:ilvl="7" w:tplc="6FB014E4">
      <w:start w:val="1"/>
      <w:numFmt w:val="bullet"/>
      <w:lvlText w:val="•"/>
      <w:lvlJc w:val="left"/>
      <w:pPr>
        <w:ind w:left="1224" w:hanging="84"/>
      </w:pPr>
      <w:rPr>
        <w:rFonts w:hint="default"/>
      </w:rPr>
    </w:lvl>
    <w:lvl w:ilvl="8" w:tplc="C3146658">
      <w:start w:val="1"/>
      <w:numFmt w:val="bullet"/>
      <w:lvlText w:val="•"/>
      <w:lvlJc w:val="left"/>
      <w:pPr>
        <w:ind w:left="1379" w:hanging="84"/>
      </w:pPr>
      <w:rPr>
        <w:rFonts w:hint="default"/>
      </w:rPr>
    </w:lvl>
  </w:abstractNum>
  <w:abstractNum w:abstractNumId="603" w15:restartNumberingAfterBreak="0">
    <w:nsid w:val="73B41246"/>
    <w:multiLevelType w:val="hybridMultilevel"/>
    <w:tmpl w:val="86841304"/>
    <w:lvl w:ilvl="0" w:tplc="00F86D5C">
      <w:start w:val="1"/>
      <w:numFmt w:val="bullet"/>
      <w:lvlText w:val="•"/>
      <w:lvlJc w:val="left"/>
      <w:pPr>
        <w:ind w:left="135" w:hanging="84"/>
      </w:pPr>
      <w:rPr>
        <w:rFonts w:ascii="Times New Roman" w:eastAsia="Times New Roman" w:hAnsi="Times New Roman" w:hint="default"/>
        <w:sz w:val="14"/>
        <w:szCs w:val="14"/>
      </w:rPr>
    </w:lvl>
    <w:lvl w:ilvl="1" w:tplc="BBE853FE">
      <w:start w:val="1"/>
      <w:numFmt w:val="bullet"/>
      <w:lvlText w:val="•"/>
      <w:lvlJc w:val="left"/>
      <w:pPr>
        <w:ind w:left="347" w:hanging="84"/>
      </w:pPr>
      <w:rPr>
        <w:rFonts w:hint="default"/>
      </w:rPr>
    </w:lvl>
    <w:lvl w:ilvl="2" w:tplc="CB784252">
      <w:start w:val="1"/>
      <w:numFmt w:val="bullet"/>
      <w:lvlText w:val="•"/>
      <w:lvlJc w:val="left"/>
      <w:pPr>
        <w:ind w:left="559" w:hanging="84"/>
      </w:pPr>
      <w:rPr>
        <w:rFonts w:hint="default"/>
      </w:rPr>
    </w:lvl>
    <w:lvl w:ilvl="3" w:tplc="C7AEDA6A">
      <w:start w:val="1"/>
      <w:numFmt w:val="bullet"/>
      <w:lvlText w:val="•"/>
      <w:lvlJc w:val="left"/>
      <w:pPr>
        <w:ind w:left="772" w:hanging="84"/>
      </w:pPr>
      <w:rPr>
        <w:rFonts w:hint="default"/>
      </w:rPr>
    </w:lvl>
    <w:lvl w:ilvl="4" w:tplc="A4C820FE">
      <w:start w:val="1"/>
      <w:numFmt w:val="bullet"/>
      <w:lvlText w:val="•"/>
      <w:lvlJc w:val="left"/>
      <w:pPr>
        <w:ind w:left="984" w:hanging="84"/>
      </w:pPr>
      <w:rPr>
        <w:rFonts w:hint="default"/>
      </w:rPr>
    </w:lvl>
    <w:lvl w:ilvl="5" w:tplc="1A966DFC">
      <w:start w:val="1"/>
      <w:numFmt w:val="bullet"/>
      <w:lvlText w:val="•"/>
      <w:lvlJc w:val="left"/>
      <w:pPr>
        <w:ind w:left="1196" w:hanging="84"/>
      </w:pPr>
      <w:rPr>
        <w:rFonts w:hint="default"/>
      </w:rPr>
    </w:lvl>
    <w:lvl w:ilvl="6" w:tplc="EFDC93A2">
      <w:start w:val="1"/>
      <w:numFmt w:val="bullet"/>
      <w:lvlText w:val="•"/>
      <w:lvlJc w:val="left"/>
      <w:pPr>
        <w:ind w:left="1408" w:hanging="84"/>
      </w:pPr>
      <w:rPr>
        <w:rFonts w:hint="default"/>
      </w:rPr>
    </w:lvl>
    <w:lvl w:ilvl="7" w:tplc="4AB80CA0">
      <w:start w:val="1"/>
      <w:numFmt w:val="bullet"/>
      <w:lvlText w:val="•"/>
      <w:lvlJc w:val="left"/>
      <w:pPr>
        <w:ind w:left="1621" w:hanging="84"/>
      </w:pPr>
      <w:rPr>
        <w:rFonts w:hint="default"/>
      </w:rPr>
    </w:lvl>
    <w:lvl w:ilvl="8" w:tplc="99805ED8">
      <w:start w:val="1"/>
      <w:numFmt w:val="bullet"/>
      <w:lvlText w:val="•"/>
      <w:lvlJc w:val="left"/>
      <w:pPr>
        <w:ind w:left="1833" w:hanging="84"/>
      </w:pPr>
      <w:rPr>
        <w:rFonts w:hint="default"/>
      </w:rPr>
    </w:lvl>
  </w:abstractNum>
  <w:abstractNum w:abstractNumId="604" w15:restartNumberingAfterBreak="0">
    <w:nsid w:val="74134523"/>
    <w:multiLevelType w:val="hybridMultilevel"/>
    <w:tmpl w:val="45B6AA18"/>
    <w:lvl w:ilvl="0" w:tplc="FBF21FDE">
      <w:start w:val="1"/>
      <w:numFmt w:val="bullet"/>
      <w:lvlText w:val="•"/>
      <w:lvlJc w:val="left"/>
      <w:pPr>
        <w:ind w:left="135" w:hanging="84"/>
      </w:pPr>
      <w:rPr>
        <w:rFonts w:ascii="Times New Roman" w:eastAsia="Times New Roman" w:hAnsi="Times New Roman" w:hint="default"/>
        <w:b/>
        <w:bCs/>
        <w:sz w:val="14"/>
        <w:szCs w:val="14"/>
      </w:rPr>
    </w:lvl>
    <w:lvl w:ilvl="1" w:tplc="FE4A2A0E">
      <w:start w:val="1"/>
      <w:numFmt w:val="bullet"/>
      <w:lvlText w:val="•"/>
      <w:lvlJc w:val="left"/>
      <w:pPr>
        <w:ind w:left="376" w:hanging="84"/>
      </w:pPr>
      <w:rPr>
        <w:rFonts w:hint="default"/>
      </w:rPr>
    </w:lvl>
    <w:lvl w:ilvl="2" w:tplc="A5AE7078">
      <w:start w:val="1"/>
      <w:numFmt w:val="bullet"/>
      <w:lvlText w:val="•"/>
      <w:lvlJc w:val="left"/>
      <w:pPr>
        <w:ind w:left="616" w:hanging="84"/>
      </w:pPr>
      <w:rPr>
        <w:rFonts w:hint="default"/>
      </w:rPr>
    </w:lvl>
    <w:lvl w:ilvl="3" w:tplc="36C21E2E">
      <w:start w:val="1"/>
      <w:numFmt w:val="bullet"/>
      <w:lvlText w:val="•"/>
      <w:lvlJc w:val="left"/>
      <w:pPr>
        <w:ind w:left="857" w:hanging="84"/>
      </w:pPr>
      <w:rPr>
        <w:rFonts w:hint="default"/>
      </w:rPr>
    </w:lvl>
    <w:lvl w:ilvl="4" w:tplc="25429EF8">
      <w:start w:val="1"/>
      <w:numFmt w:val="bullet"/>
      <w:lvlText w:val="•"/>
      <w:lvlJc w:val="left"/>
      <w:pPr>
        <w:ind w:left="1097" w:hanging="84"/>
      </w:pPr>
      <w:rPr>
        <w:rFonts w:hint="default"/>
      </w:rPr>
    </w:lvl>
    <w:lvl w:ilvl="5" w:tplc="0B065912">
      <w:start w:val="1"/>
      <w:numFmt w:val="bullet"/>
      <w:lvlText w:val="•"/>
      <w:lvlJc w:val="left"/>
      <w:pPr>
        <w:ind w:left="1338" w:hanging="84"/>
      </w:pPr>
      <w:rPr>
        <w:rFonts w:hint="default"/>
      </w:rPr>
    </w:lvl>
    <w:lvl w:ilvl="6" w:tplc="607A9C58">
      <w:start w:val="1"/>
      <w:numFmt w:val="bullet"/>
      <w:lvlText w:val="•"/>
      <w:lvlJc w:val="left"/>
      <w:pPr>
        <w:ind w:left="1579" w:hanging="84"/>
      </w:pPr>
      <w:rPr>
        <w:rFonts w:hint="default"/>
      </w:rPr>
    </w:lvl>
    <w:lvl w:ilvl="7" w:tplc="5F4C7D80">
      <w:start w:val="1"/>
      <w:numFmt w:val="bullet"/>
      <w:lvlText w:val="•"/>
      <w:lvlJc w:val="left"/>
      <w:pPr>
        <w:ind w:left="1819" w:hanging="84"/>
      </w:pPr>
      <w:rPr>
        <w:rFonts w:hint="default"/>
      </w:rPr>
    </w:lvl>
    <w:lvl w:ilvl="8" w:tplc="04FA3E8C">
      <w:start w:val="1"/>
      <w:numFmt w:val="bullet"/>
      <w:lvlText w:val="•"/>
      <w:lvlJc w:val="left"/>
      <w:pPr>
        <w:ind w:left="2060" w:hanging="84"/>
      </w:pPr>
      <w:rPr>
        <w:rFonts w:hint="default"/>
      </w:rPr>
    </w:lvl>
  </w:abstractNum>
  <w:abstractNum w:abstractNumId="605" w15:restartNumberingAfterBreak="0">
    <w:nsid w:val="7425090F"/>
    <w:multiLevelType w:val="hybridMultilevel"/>
    <w:tmpl w:val="8FFE87F0"/>
    <w:lvl w:ilvl="0" w:tplc="A7AE4A78">
      <w:start w:val="1"/>
      <w:numFmt w:val="bullet"/>
      <w:lvlText w:val="•"/>
      <w:lvlJc w:val="left"/>
      <w:pPr>
        <w:ind w:left="135" w:hanging="84"/>
      </w:pPr>
      <w:rPr>
        <w:rFonts w:ascii="Times New Roman" w:eastAsia="Times New Roman" w:hAnsi="Times New Roman" w:hint="default"/>
        <w:sz w:val="14"/>
        <w:szCs w:val="14"/>
      </w:rPr>
    </w:lvl>
    <w:lvl w:ilvl="1" w:tplc="6E7CF47A">
      <w:start w:val="1"/>
      <w:numFmt w:val="bullet"/>
      <w:lvlText w:val="•"/>
      <w:lvlJc w:val="left"/>
      <w:pPr>
        <w:ind w:left="376" w:hanging="84"/>
      </w:pPr>
      <w:rPr>
        <w:rFonts w:hint="default"/>
      </w:rPr>
    </w:lvl>
    <w:lvl w:ilvl="2" w:tplc="7BEA3DDE">
      <w:start w:val="1"/>
      <w:numFmt w:val="bullet"/>
      <w:lvlText w:val="•"/>
      <w:lvlJc w:val="left"/>
      <w:pPr>
        <w:ind w:left="616" w:hanging="84"/>
      </w:pPr>
      <w:rPr>
        <w:rFonts w:hint="default"/>
      </w:rPr>
    </w:lvl>
    <w:lvl w:ilvl="3" w:tplc="EE5A958C">
      <w:start w:val="1"/>
      <w:numFmt w:val="bullet"/>
      <w:lvlText w:val="•"/>
      <w:lvlJc w:val="left"/>
      <w:pPr>
        <w:ind w:left="857" w:hanging="84"/>
      </w:pPr>
      <w:rPr>
        <w:rFonts w:hint="default"/>
      </w:rPr>
    </w:lvl>
    <w:lvl w:ilvl="4" w:tplc="9F9A8104">
      <w:start w:val="1"/>
      <w:numFmt w:val="bullet"/>
      <w:lvlText w:val="•"/>
      <w:lvlJc w:val="left"/>
      <w:pPr>
        <w:ind w:left="1097" w:hanging="84"/>
      </w:pPr>
      <w:rPr>
        <w:rFonts w:hint="default"/>
      </w:rPr>
    </w:lvl>
    <w:lvl w:ilvl="5" w:tplc="FE10669C">
      <w:start w:val="1"/>
      <w:numFmt w:val="bullet"/>
      <w:lvlText w:val="•"/>
      <w:lvlJc w:val="left"/>
      <w:pPr>
        <w:ind w:left="1338" w:hanging="84"/>
      </w:pPr>
      <w:rPr>
        <w:rFonts w:hint="default"/>
      </w:rPr>
    </w:lvl>
    <w:lvl w:ilvl="6" w:tplc="F6C0AF40">
      <w:start w:val="1"/>
      <w:numFmt w:val="bullet"/>
      <w:lvlText w:val="•"/>
      <w:lvlJc w:val="left"/>
      <w:pPr>
        <w:ind w:left="1579" w:hanging="84"/>
      </w:pPr>
      <w:rPr>
        <w:rFonts w:hint="default"/>
      </w:rPr>
    </w:lvl>
    <w:lvl w:ilvl="7" w:tplc="C5D406EC">
      <w:start w:val="1"/>
      <w:numFmt w:val="bullet"/>
      <w:lvlText w:val="•"/>
      <w:lvlJc w:val="left"/>
      <w:pPr>
        <w:ind w:left="1819" w:hanging="84"/>
      </w:pPr>
      <w:rPr>
        <w:rFonts w:hint="default"/>
      </w:rPr>
    </w:lvl>
    <w:lvl w:ilvl="8" w:tplc="06A8CC24">
      <w:start w:val="1"/>
      <w:numFmt w:val="bullet"/>
      <w:lvlText w:val="•"/>
      <w:lvlJc w:val="left"/>
      <w:pPr>
        <w:ind w:left="2060" w:hanging="84"/>
      </w:pPr>
      <w:rPr>
        <w:rFonts w:hint="default"/>
      </w:rPr>
    </w:lvl>
  </w:abstractNum>
  <w:abstractNum w:abstractNumId="606" w15:restartNumberingAfterBreak="0">
    <w:nsid w:val="743B4482"/>
    <w:multiLevelType w:val="hybridMultilevel"/>
    <w:tmpl w:val="EEB897C8"/>
    <w:lvl w:ilvl="0" w:tplc="3BD0FC50">
      <w:start w:val="1"/>
      <w:numFmt w:val="bullet"/>
      <w:lvlText w:val="•"/>
      <w:lvlJc w:val="left"/>
      <w:pPr>
        <w:ind w:left="135" w:hanging="84"/>
      </w:pPr>
      <w:rPr>
        <w:rFonts w:ascii="Times New Roman" w:eastAsia="Times New Roman" w:hAnsi="Times New Roman" w:hint="default"/>
        <w:sz w:val="14"/>
        <w:szCs w:val="14"/>
      </w:rPr>
    </w:lvl>
    <w:lvl w:ilvl="1" w:tplc="3FF62C86">
      <w:start w:val="1"/>
      <w:numFmt w:val="bullet"/>
      <w:lvlText w:val="•"/>
      <w:lvlJc w:val="left"/>
      <w:pPr>
        <w:ind w:left="291" w:hanging="84"/>
      </w:pPr>
      <w:rPr>
        <w:rFonts w:hint="default"/>
      </w:rPr>
    </w:lvl>
    <w:lvl w:ilvl="2" w:tplc="8AEE35D2">
      <w:start w:val="1"/>
      <w:numFmt w:val="bullet"/>
      <w:lvlText w:val="•"/>
      <w:lvlJc w:val="left"/>
      <w:pPr>
        <w:ind w:left="446" w:hanging="84"/>
      </w:pPr>
      <w:rPr>
        <w:rFonts w:hint="default"/>
      </w:rPr>
    </w:lvl>
    <w:lvl w:ilvl="3" w:tplc="3A625180">
      <w:start w:val="1"/>
      <w:numFmt w:val="bullet"/>
      <w:lvlText w:val="•"/>
      <w:lvlJc w:val="left"/>
      <w:pPr>
        <w:ind w:left="602" w:hanging="84"/>
      </w:pPr>
      <w:rPr>
        <w:rFonts w:hint="default"/>
      </w:rPr>
    </w:lvl>
    <w:lvl w:ilvl="4" w:tplc="15C80872">
      <w:start w:val="1"/>
      <w:numFmt w:val="bullet"/>
      <w:lvlText w:val="•"/>
      <w:lvlJc w:val="left"/>
      <w:pPr>
        <w:ind w:left="757" w:hanging="84"/>
      </w:pPr>
      <w:rPr>
        <w:rFonts w:hint="default"/>
      </w:rPr>
    </w:lvl>
    <w:lvl w:ilvl="5" w:tplc="56267384">
      <w:start w:val="1"/>
      <w:numFmt w:val="bullet"/>
      <w:lvlText w:val="•"/>
      <w:lvlJc w:val="left"/>
      <w:pPr>
        <w:ind w:left="913" w:hanging="84"/>
      </w:pPr>
      <w:rPr>
        <w:rFonts w:hint="default"/>
      </w:rPr>
    </w:lvl>
    <w:lvl w:ilvl="6" w:tplc="1DA46C30">
      <w:start w:val="1"/>
      <w:numFmt w:val="bullet"/>
      <w:lvlText w:val="•"/>
      <w:lvlJc w:val="left"/>
      <w:pPr>
        <w:ind w:left="1068" w:hanging="84"/>
      </w:pPr>
      <w:rPr>
        <w:rFonts w:hint="default"/>
      </w:rPr>
    </w:lvl>
    <w:lvl w:ilvl="7" w:tplc="0B5883FC">
      <w:start w:val="1"/>
      <w:numFmt w:val="bullet"/>
      <w:lvlText w:val="•"/>
      <w:lvlJc w:val="left"/>
      <w:pPr>
        <w:ind w:left="1224" w:hanging="84"/>
      </w:pPr>
      <w:rPr>
        <w:rFonts w:hint="default"/>
      </w:rPr>
    </w:lvl>
    <w:lvl w:ilvl="8" w:tplc="C99E273C">
      <w:start w:val="1"/>
      <w:numFmt w:val="bullet"/>
      <w:lvlText w:val="•"/>
      <w:lvlJc w:val="left"/>
      <w:pPr>
        <w:ind w:left="1379" w:hanging="84"/>
      </w:pPr>
      <w:rPr>
        <w:rFonts w:hint="default"/>
      </w:rPr>
    </w:lvl>
  </w:abstractNum>
  <w:abstractNum w:abstractNumId="607" w15:restartNumberingAfterBreak="0">
    <w:nsid w:val="744B3C92"/>
    <w:multiLevelType w:val="hybridMultilevel"/>
    <w:tmpl w:val="DF1E2624"/>
    <w:lvl w:ilvl="0" w:tplc="9D3A3BC8">
      <w:start w:val="1"/>
      <w:numFmt w:val="bullet"/>
      <w:lvlText w:val="•"/>
      <w:lvlJc w:val="left"/>
      <w:pPr>
        <w:ind w:left="135" w:hanging="84"/>
      </w:pPr>
      <w:rPr>
        <w:rFonts w:ascii="Times New Roman" w:eastAsia="Times New Roman" w:hAnsi="Times New Roman" w:hint="default"/>
        <w:sz w:val="14"/>
        <w:szCs w:val="14"/>
      </w:rPr>
    </w:lvl>
    <w:lvl w:ilvl="1" w:tplc="DD849D0A">
      <w:start w:val="1"/>
      <w:numFmt w:val="bullet"/>
      <w:lvlText w:val="•"/>
      <w:lvlJc w:val="left"/>
      <w:pPr>
        <w:ind w:left="291" w:hanging="84"/>
      </w:pPr>
      <w:rPr>
        <w:rFonts w:hint="default"/>
      </w:rPr>
    </w:lvl>
    <w:lvl w:ilvl="2" w:tplc="11A65BD0">
      <w:start w:val="1"/>
      <w:numFmt w:val="bullet"/>
      <w:lvlText w:val="•"/>
      <w:lvlJc w:val="left"/>
      <w:pPr>
        <w:ind w:left="446" w:hanging="84"/>
      </w:pPr>
      <w:rPr>
        <w:rFonts w:hint="default"/>
      </w:rPr>
    </w:lvl>
    <w:lvl w:ilvl="3" w:tplc="C32AC1A6">
      <w:start w:val="1"/>
      <w:numFmt w:val="bullet"/>
      <w:lvlText w:val="•"/>
      <w:lvlJc w:val="left"/>
      <w:pPr>
        <w:ind w:left="602" w:hanging="84"/>
      </w:pPr>
      <w:rPr>
        <w:rFonts w:hint="default"/>
      </w:rPr>
    </w:lvl>
    <w:lvl w:ilvl="4" w:tplc="A53A3358">
      <w:start w:val="1"/>
      <w:numFmt w:val="bullet"/>
      <w:lvlText w:val="•"/>
      <w:lvlJc w:val="left"/>
      <w:pPr>
        <w:ind w:left="757" w:hanging="84"/>
      </w:pPr>
      <w:rPr>
        <w:rFonts w:hint="default"/>
      </w:rPr>
    </w:lvl>
    <w:lvl w:ilvl="5" w:tplc="3C8E7686">
      <w:start w:val="1"/>
      <w:numFmt w:val="bullet"/>
      <w:lvlText w:val="•"/>
      <w:lvlJc w:val="left"/>
      <w:pPr>
        <w:ind w:left="913" w:hanging="84"/>
      </w:pPr>
      <w:rPr>
        <w:rFonts w:hint="default"/>
      </w:rPr>
    </w:lvl>
    <w:lvl w:ilvl="6" w:tplc="551C9640">
      <w:start w:val="1"/>
      <w:numFmt w:val="bullet"/>
      <w:lvlText w:val="•"/>
      <w:lvlJc w:val="left"/>
      <w:pPr>
        <w:ind w:left="1068" w:hanging="84"/>
      </w:pPr>
      <w:rPr>
        <w:rFonts w:hint="default"/>
      </w:rPr>
    </w:lvl>
    <w:lvl w:ilvl="7" w:tplc="C4D82A3A">
      <w:start w:val="1"/>
      <w:numFmt w:val="bullet"/>
      <w:lvlText w:val="•"/>
      <w:lvlJc w:val="left"/>
      <w:pPr>
        <w:ind w:left="1224" w:hanging="84"/>
      </w:pPr>
      <w:rPr>
        <w:rFonts w:hint="default"/>
      </w:rPr>
    </w:lvl>
    <w:lvl w:ilvl="8" w:tplc="39804DB2">
      <w:start w:val="1"/>
      <w:numFmt w:val="bullet"/>
      <w:lvlText w:val="•"/>
      <w:lvlJc w:val="left"/>
      <w:pPr>
        <w:ind w:left="1379" w:hanging="84"/>
      </w:pPr>
      <w:rPr>
        <w:rFonts w:hint="default"/>
      </w:rPr>
    </w:lvl>
  </w:abstractNum>
  <w:abstractNum w:abstractNumId="608" w15:restartNumberingAfterBreak="0">
    <w:nsid w:val="74827A0B"/>
    <w:multiLevelType w:val="hybridMultilevel"/>
    <w:tmpl w:val="7F92700C"/>
    <w:lvl w:ilvl="0" w:tplc="18327C1C">
      <w:start w:val="1"/>
      <w:numFmt w:val="bullet"/>
      <w:lvlText w:val="•"/>
      <w:lvlJc w:val="left"/>
      <w:pPr>
        <w:ind w:left="135" w:hanging="84"/>
      </w:pPr>
      <w:rPr>
        <w:rFonts w:ascii="Times New Roman" w:eastAsia="Times New Roman" w:hAnsi="Times New Roman" w:hint="default"/>
        <w:sz w:val="14"/>
        <w:szCs w:val="14"/>
      </w:rPr>
    </w:lvl>
    <w:lvl w:ilvl="1" w:tplc="D1E4A916">
      <w:start w:val="1"/>
      <w:numFmt w:val="bullet"/>
      <w:lvlText w:val="•"/>
      <w:lvlJc w:val="left"/>
      <w:pPr>
        <w:ind w:left="376" w:hanging="84"/>
      </w:pPr>
      <w:rPr>
        <w:rFonts w:hint="default"/>
      </w:rPr>
    </w:lvl>
    <w:lvl w:ilvl="2" w:tplc="60B692F6">
      <w:start w:val="1"/>
      <w:numFmt w:val="bullet"/>
      <w:lvlText w:val="•"/>
      <w:lvlJc w:val="left"/>
      <w:pPr>
        <w:ind w:left="616" w:hanging="84"/>
      </w:pPr>
      <w:rPr>
        <w:rFonts w:hint="default"/>
      </w:rPr>
    </w:lvl>
    <w:lvl w:ilvl="3" w:tplc="788C16D0">
      <w:start w:val="1"/>
      <w:numFmt w:val="bullet"/>
      <w:lvlText w:val="•"/>
      <w:lvlJc w:val="left"/>
      <w:pPr>
        <w:ind w:left="857" w:hanging="84"/>
      </w:pPr>
      <w:rPr>
        <w:rFonts w:hint="default"/>
      </w:rPr>
    </w:lvl>
    <w:lvl w:ilvl="4" w:tplc="7938C890">
      <w:start w:val="1"/>
      <w:numFmt w:val="bullet"/>
      <w:lvlText w:val="•"/>
      <w:lvlJc w:val="left"/>
      <w:pPr>
        <w:ind w:left="1097" w:hanging="84"/>
      </w:pPr>
      <w:rPr>
        <w:rFonts w:hint="default"/>
      </w:rPr>
    </w:lvl>
    <w:lvl w:ilvl="5" w:tplc="E35A8F18">
      <w:start w:val="1"/>
      <w:numFmt w:val="bullet"/>
      <w:lvlText w:val="•"/>
      <w:lvlJc w:val="left"/>
      <w:pPr>
        <w:ind w:left="1338" w:hanging="84"/>
      </w:pPr>
      <w:rPr>
        <w:rFonts w:hint="default"/>
      </w:rPr>
    </w:lvl>
    <w:lvl w:ilvl="6" w:tplc="0C4C16E4">
      <w:start w:val="1"/>
      <w:numFmt w:val="bullet"/>
      <w:lvlText w:val="•"/>
      <w:lvlJc w:val="left"/>
      <w:pPr>
        <w:ind w:left="1579" w:hanging="84"/>
      </w:pPr>
      <w:rPr>
        <w:rFonts w:hint="default"/>
      </w:rPr>
    </w:lvl>
    <w:lvl w:ilvl="7" w:tplc="6E82E766">
      <w:start w:val="1"/>
      <w:numFmt w:val="bullet"/>
      <w:lvlText w:val="•"/>
      <w:lvlJc w:val="left"/>
      <w:pPr>
        <w:ind w:left="1819" w:hanging="84"/>
      </w:pPr>
      <w:rPr>
        <w:rFonts w:hint="default"/>
      </w:rPr>
    </w:lvl>
    <w:lvl w:ilvl="8" w:tplc="E00CE4BC">
      <w:start w:val="1"/>
      <w:numFmt w:val="bullet"/>
      <w:lvlText w:val="•"/>
      <w:lvlJc w:val="left"/>
      <w:pPr>
        <w:ind w:left="2060" w:hanging="84"/>
      </w:pPr>
      <w:rPr>
        <w:rFonts w:hint="default"/>
      </w:rPr>
    </w:lvl>
  </w:abstractNum>
  <w:abstractNum w:abstractNumId="609" w15:restartNumberingAfterBreak="0">
    <w:nsid w:val="74CD2F22"/>
    <w:multiLevelType w:val="hybridMultilevel"/>
    <w:tmpl w:val="C36468A4"/>
    <w:lvl w:ilvl="0" w:tplc="D9ECAE78">
      <w:start w:val="1"/>
      <w:numFmt w:val="bullet"/>
      <w:lvlText w:val="•"/>
      <w:lvlJc w:val="left"/>
      <w:pPr>
        <w:ind w:left="135" w:hanging="84"/>
      </w:pPr>
      <w:rPr>
        <w:rFonts w:ascii="Times New Roman" w:eastAsia="Times New Roman" w:hAnsi="Times New Roman" w:hint="default"/>
        <w:sz w:val="14"/>
        <w:szCs w:val="14"/>
      </w:rPr>
    </w:lvl>
    <w:lvl w:ilvl="1" w:tplc="DC1E19A4">
      <w:start w:val="1"/>
      <w:numFmt w:val="bullet"/>
      <w:lvlText w:val="•"/>
      <w:lvlJc w:val="left"/>
      <w:pPr>
        <w:ind w:left="376" w:hanging="84"/>
      </w:pPr>
      <w:rPr>
        <w:rFonts w:hint="default"/>
      </w:rPr>
    </w:lvl>
    <w:lvl w:ilvl="2" w:tplc="0DFE40EC">
      <w:start w:val="1"/>
      <w:numFmt w:val="bullet"/>
      <w:lvlText w:val="•"/>
      <w:lvlJc w:val="left"/>
      <w:pPr>
        <w:ind w:left="616" w:hanging="84"/>
      </w:pPr>
      <w:rPr>
        <w:rFonts w:hint="default"/>
      </w:rPr>
    </w:lvl>
    <w:lvl w:ilvl="3" w:tplc="FB02122C">
      <w:start w:val="1"/>
      <w:numFmt w:val="bullet"/>
      <w:lvlText w:val="•"/>
      <w:lvlJc w:val="left"/>
      <w:pPr>
        <w:ind w:left="857" w:hanging="84"/>
      </w:pPr>
      <w:rPr>
        <w:rFonts w:hint="default"/>
      </w:rPr>
    </w:lvl>
    <w:lvl w:ilvl="4" w:tplc="A9049012">
      <w:start w:val="1"/>
      <w:numFmt w:val="bullet"/>
      <w:lvlText w:val="•"/>
      <w:lvlJc w:val="left"/>
      <w:pPr>
        <w:ind w:left="1097" w:hanging="84"/>
      </w:pPr>
      <w:rPr>
        <w:rFonts w:hint="default"/>
      </w:rPr>
    </w:lvl>
    <w:lvl w:ilvl="5" w:tplc="A94E900A">
      <w:start w:val="1"/>
      <w:numFmt w:val="bullet"/>
      <w:lvlText w:val="•"/>
      <w:lvlJc w:val="left"/>
      <w:pPr>
        <w:ind w:left="1338" w:hanging="84"/>
      </w:pPr>
      <w:rPr>
        <w:rFonts w:hint="default"/>
      </w:rPr>
    </w:lvl>
    <w:lvl w:ilvl="6" w:tplc="3E969606">
      <w:start w:val="1"/>
      <w:numFmt w:val="bullet"/>
      <w:lvlText w:val="•"/>
      <w:lvlJc w:val="left"/>
      <w:pPr>
        <w:ind w:left="1578" w:hanging="84"/>
      </w:pPr>
      <w:rPr>
        <w:rFonts w:hint="default"/>
      </w:rPr>
    </w:lvl>
    <w:lvl w:ilvl="7" w:tplc="058AF200">
      <w:start w:val="1"/>
      <w:numFmt w:val="bullet"/>
      <w:lvlText w:val="•"/>
      <w:lvlJc w:val="left"/>
      <w:pPr>
        <w:ind w:left="1819" w:hanging="84"/>
      </w:pPr>
      <w:rPr>
        <w:rFonts w:hint="default"/>
      </w:rPr>
    </w:lvl>
    <w:lvl w:ilvl="8" w:tplc="AAA877F0">
      <w:start w:val="1"/>
      <w:numFmt w:val="bullet"/>
      <w:lvlText w:val="•"/>
      <w:lvlJc w:val="left"/>
      <w:pPr>
        <w:ind w:left="2060" w:hanging="84"/>
      </w:pPr>
      <w:rPr>
        <w:rFonts w:hint="default"/>
      </w:rPr>
    </w:lvl>
  </w:abstractNum>
  <w:abstractNum w:abstractNumId="610" w15:restartNumberingAfterBreak="0">
    <w:nsid w:val="74E42C6E"/>
    <w:multiLevelType w:val="hybridMultilevel"/>
    <w:tmpl w:val="6A18AE5C"/>
    <w:lvl w:ilvl="0" w:tplc="B4FA4CAA">
      <w:start w:val="1"/>
      <w:numFmt w:val="bullet"/>
      <w:lvlText w:val="•"/>
      <w:lvlJc w:val="left"/>
      <w:pPr>
        <w:ind w:left="134" w:hanging="84"/>
      </w:pPr>
      <w:rPr>
        <w:rFonts w:ascii="Times New Roman" w:eastAsia="Times New Roman" w:hAnsi="Times New Roman" w:hint="default"/>
        <w:sz w:val="14"/>
        <w:szCs w:val="14"/>
      </w:rPr>
    </w:lvl>
    <w:lvl w:ilvl="1" w:tplc="8F764D68">
      <w:start w:val="1"/>
      <w:numFmt w:val="bullet"/>
      <w:lvlText w:val="•"/>
      <w:lvlJc w:val="left"/>
      <w:pPr>
        <w:ind w:left="381" w:hanging="84"/>
      </w:pPr>
      <w:rPr>
        <w:rFonts w:hint="default"/>
      </w:rPr>
    </w:lvl>
    <w:lvl w:ilvl="2" w:tplc="1FAEA212">
      <w:start w:val="1"/>
      <w:numFmt w:val="bullet"/>
      <w:lvlText w:val="•"/>
      <w:lvlJc w:val="left"/>
      <w:pPr>
        <w:ind w:left="627" w:hanging="84"/>
      </w:pPr>
      <w:rPr>
        <w:rFonts w:hint="default"/>
      </w:rPr>
    </w:lvl>
    <w:lvl w:ilvl="3" w:tplc="3DD44FD2">
      <w:start w:val="1"/>
      <w:numFmt w:val="bullet"/>
      <w:lvlText w:val="•"/>
      <w:lvlJc w:val="left"/>
      <w:pPr>
        <w:ind w:left="873" w:hanging="84"/>
      </w:pPr>
      <w:rPr>
        <w:rFonts w:hint="default"/>
      </w:rPr>
    </w:lvl>
    <w:lvl w:ilvl="4" w:tplc="A552D028">
      <w:start w:val="1"/>
      <w:numFmt w:val="bullet"/>
      <w:lvlText w:val="•"/>
      <w:lvlJc w:val="left"/>
      <w:pPr>
        <w:ind w:left="1120" w:hanging="84"/>
      </w:pPr>
      <w:rPr>
        <w:rFonts w:hint="default"/>
      </w:rPr>
    </w:lvl>
    <w:lvl w:ilvl="5" w:tplc="332445DA">
      <w:start w:val="1"/>
      <w:numFmt w:val="bullet"/>
      <w:lvlText w:val="•"/>
      <w:lvlJc w:val="left"/>
      <w:pPr>
        <w:ind w:left="1366" w:hanging="84"/>
      </w:pPr>
      <w:rPr>
        <w:rFonts w:hint="default"/>
      </w:rPr>
    </w:lvl>
    <w:lvl w:ilvl="6" w:tplc="3402BC5C">
      <w:start w:val="1"/>
      <w:numFmt w:val="bullet"/>
      <w:lvlText w:val="•"/>
      <w:lvlJc w:val="left"/>
      <w:pPr>
        <w:ind w:left="1612" w:hanging="84"/>
      </w:pPr>
      <w:rPr>
        <w:rFonts w:hint="default"/>
      </w:rPr>
    </w:lvl>
    <w:lvl w:ilvl="7" w:tplc="B27CACC2">
      <w:start w:val="1"/>
      <w:numFmt w:val="bullet"/>
      <w:lvlText w:val="•"/>
      <w:lvlJc w:val="left"/>
      <w:pPr>
        <w:ind w:left="1858" w:hanging="84"/>
      </w:pPr>
      <w:rPr>
        <w:rFonts w:hint="default"/>
      </w:rPr>
    </w:lvl>
    <w:lvl w:ilvl="8" w:tplc="2224083E">
      <w:start w:val="1"/>
      <w:numFmt w:val="bullet"/>
      <w:lvlText w:val="•"/>
      <w:lvlJc w:val="left"/>
      <w:pPr>
        <w:ind w:left="2105" w:hanging="84"/>
      </w:pPr>
      <w:rPr>
        <w:rFonts w:hint="default"/>
      </w:rPr>
    </w:lvl>
  </w:abstractNum>
  <w:abstractNum w:abstractNumId="611" w15:restartNumberingAfterBreak="0">
    <w:nsid w:val="75353D63"/>
    <w:multiLevelType w:val="hybridMultilevel"/>
    <w:tmpl w:val="8D1CF458"/>
    <w:lvl w:ilvl="0" w:tplc="65C82612">
      <w:start w:val="1"/>
      <w:numFmt w:val="bullet"/>
      <w:lvlText w:val="•"/>
      <w:lvlJc w:val="left"/>
      <w:pPr>
        <w:ind w:left="135" w:hanging="84"/>
      </w:pPr>
      <w:rPr>
        <w:rFonts w:ascii="Times New Roman" w:eastAsia="Times New Roman" w:hAnsi="Times New Roman" w:hint="default"/>
        <w:sz w:val="14"/>
        <w:szCs w:val="14"/>
      </w:rPr>
    </w:lvl>
    <w:lvl w:ilvl="1" w:tplc="E28CA480">
      <w:start w:val="1"/>
      <w:numFmt w:val="bullet"/>
      <w:lvlText w:val="•"/>
      <w:lvlJc w:val="left"/>
      <w:pPr>
        <w:ind w:left="347" w:hanging="84"/>
      </w:pPr>
      <w:rPr>
        <w:rFonts w:hint="default"/>
      </w:rPr>
    </w:lvl>
    <w:lvl w:ilvl="2" w:tplc="75A26ABE">
      <w:start w:val="1"/>
      <w:numFmt w:val="bullet"/>
      <w:lvlText w:val="•"/>
      <w:lvlJc w:val="left"/>
      <w:pPr>
        <w:ind w:left="560" w:hanging="84"/>
      </w:pPr>
      <w:rPr>
        <w:rFonts w:hint="default"/>
      </w:rPr>
    </w:lvl>
    <w:lvl w:ilvl="3" w:tplc="847AA298">
      <w:start w:val="1"/>
      <w:numFmt w:val="bullet"/>
      <w:lvlText w:val="•"/>
      <w:lvlJc w:val="left"/>
      <w:pPr>
        <w:ind w:left="772" w:hanging="84"/>
      </w:pPr>
      <w:rPr>
        <w:rFonts w:hint="default"/>
      </w:rPr>
    </w:lvl>
    <w:lvl w:ilvl="4" w:tplc="419442DE">
      <w:start w:val="1"/>
      <w:numFmt w:val="bullet"/>
      <w:lvlText w:val="•"/>
      <w:lvlJc w:val="left"/>
      <w:pPr>
        <w:ind w:left="984" w:hanging="84"/>
      </w:pPr>
      <w:rPr>
        <w:rFonts w:hint="default"/>
      </w:rPr>
    </w:lvl>
    <w:lvl w:ilvl="5" w:tplc="CA582FF0">
      <w:start w:val="1"/>
      <w:numFmt w:val="bullet"/>
      <w:lvlText w:val="•"/>
      <w:lvlJc w:val="left"/>
      <w:pPr>
        <w:ind w:left="1196" w:hanging="84"/>
      </w:pPr>
      <w:rPr>
        <w:rFonts w:hint="default"/>
      </w:rPr>
    </w:lvl>
    <w:lvl w:ilvl="6" w:tplc="55201576">
      <w:start w:val="1"/>
      <w:numFmt w:val="bullet"/>
      <w:lvlText w:val="•"/>
      <w:lvlJc w:val="left"/>
      <w:pPr>
        <w:ind w:left="1408" w:hanging="84"/>
      </w:pPr>
      <w:rPr>
        <w:rFonts w:hint="default"/>
      </w:rPr>
    </w:lvl>
    <w:lvl w:ilvl="7" w:tplc="D2106572">
      <w:start w:val="1"/>
      <w:numFmt w:val="bullet"/>
      <w:lvlText w:val="•"/>
      <w:lvlJc w:val="left"/>
      <w:pPr>
        <w:ind w:left="1621" w:hanging="84"/>
      </w:pPr>
      <w:rPr>
        <w:rFonts w:hint="default"/>
      </w:rPr>
    </w:lvl>
    <w:lvl w:ilvl="8" w:tplc="4D089DC4">
      <w:start w:val="1"/>
      <w:numFmt w:val="bullet"/>
      <w:lvlText w:val="•"/>
      <w:lvlJc w:val="left"/>
      <w:pPr>
        <w:ind w:left="1833" w:hanging="84"/>
      </w:pPr>
      <w:rPr>
        <w:rFonts w:hint="default"/>
      </w:rPr>
    </w:lvl>
  </w:abstractNum>
  <w:abstractNum w:abstractNumId="612" w15:restartNumberingAfterBreak="0">
    <w:nsid w:val="758C5C0A"/>
    <w:multiLevelType w:val="hybridMultilevel"/>
    <w:tmpl w:val="6350595E"/>
    <w:lvl w:ilvl="0" w:tplc="E47CFFEE">
      <w:start w:val="1"/>
      <w:numFmt w:val="bullet"/>
      <w:lvlText w:val="•"/>
      <w:lvlJc w:val="left"/>
      <w:pPr>
        <w:ind w:left="135" w:hanging="84"/>
      </w:pPr>
      <w:rPr>
        <w:rFonts w:ascii="Times New Roman" w:eastAsia="Times New Roman" w:hAnsi="Times New Roman" w:hint="default"/>
        <w:sz w:val="14"/>
        <w:szCs w:val="14"/>
      </w:rPr>
    </w:lvl>
    <w:lvl w:ilvl="1" w:tplc="E4FC271E">
      <w:start w:val="1"/>
      <w:numFmt w:val="bullet"/>
      <w:lvlText w:val="•"/>
      <w:lvlJc w:val="left"/>
      <w:pPr>
        <w:ind w:left="347" w:hanging="84"/>
      </w:pPr>
      <w:rPr>
        <w:rFonts w:hint="default"/>
      </w:rPr>
    </w:lvl>
    <w:lvl w:ilvl="2" w:tplc="2806E8E6">
      <w:start w:val="1"/>
      <w:numFmt w:val="bullet"/>
      <w:lvlText w:val="•"/>
      <w:lvlJc w:val="left"/>
      <w:pPr>
        <w:ind w:left="560" w:hanging="84"/>
      </w:pPr>
      <w:rPr>
        <w:rFonts w:hint="default"/>
      </w:rPr>
    </w:lvl>
    <w:lvl w:ilvl="3" w:tplc="71D0972A">
      <w:start w:val="1"/>
      <w:numFmt w:val="bullet"/>
      <w:lvlText w:val="•"/>
      <w:lvlJc w:val="left"/>
      <w:pPr>
        <w:ind w:left="772" w:hanging="84"/>
      </w:pPr>
      <w:rPr>
        <w:rFonts w:hint="default"/>
      </w:rPr>
    </w:lvl>
    <w:lvl w:ilvl="4" w:tplc="CA664702">
      <w:start w:val="1"/>
      <w:numFmt w:val="bullet"/>
      <w:lvlText w:val="•"/>
      <w:lvlJc w:val="left"/>
      <w:pPr>
        <w:ind w:left="984" w:hanging="84"/>
      </w:pPr>
      <w:rPr>
        <w:rFonts w:hint="default"/>
      </w:rPr>
    </w:lvl>
    <w:lvl w:ilvl="5" w:tplc="9E92EFDE">
      <w:start w:val="1"/>
      <w:numFmt w:val="bullet"/>
      <w:lvlText w:val="•"/>
      <w:lvlJc w:val="left"/>
      <w:pPr>
        <w:ind w:left="1196" w:hanging="84"/>
      </w:pPr>
      <w:rPr>
        <w:rFonts w:hint="default"/>
      </w:rPr>
    </w:lvl>
    <w:lvl w:ilvl="6" w:tplc="9A1C9F9C">
      <w:start w:val="1"/>
      <w:numFmt w:val="bullet"/>
      <w:lvlText w:val="•"/>
      <w:lvlJc w:val="left"/>
      <w:pPr>
        <w:ind w:left="1408" w:hanging="84"/>
      </w:pPr>
      <w:rPr>
        <w:rFonts w:hint="default"/>
      </w:rPr>
    </w:lvl>
    <w:lvl w:ilvl="7" w:tplc="AA4E22A0">
      <w:start w:val="1"/>
      <w:numFmt w:val="bullet"/>
      <w:lvlText w:val="•"/>
      <w:lvlJc w:val="left"/>
      <w:pPr>
        <w:ind w:left="1621" w:hanging="84"/>
      </w:pPr>
      <w:rPr>
        <w:rFonts w:hint="default"/>
      </w:rPr>
    </w:lvl>
    <w:lvl w:ilvl="8" w:tplc="D186933C">
      <w:start w:val="1"/>
      <w:numFmt w:val="bullet"/>
      <w:lvlText w:val="•"/>
      <w:lvlJc w:val="left"/>
      <w:pPr>
        <w:ind w:left="1833" w:hanging="84"/>
      </w:pPr>
      <w:rPr>
        <w:rFonts w:hint="default"/>
      </w:rPr>
    </w:lvl>
  </w:abstractNum>
  <w:abstractNum w:abstractNumId="613" w15:restartNumberingAfterBreak="0">
    <w:nsid w:val="75C12F85"/>
    <w:multiLevelType w:val="hybridMultilevel"/>
    <w:tmpl w:val="944A4C84"/>
    <w:lvl w:ilvl="0" w:tplc="DA1277BA">
      <w:start w:val="1"/>
      <w:numFmt w:val="bullet"/>
      <w:lvlText w:val="•"/>
      <w:lvlJc w:val="left"/>
      <w:pPr>
        <w:ind w:left="135" w:hanging="84"/>
      </w:pPr>
      <w:rPr>
        <w:rFonts w:ascii="Times New Roman" w:eastAsia="Times New Roman" w:hAnsi="Times New Roman" w:hint="default"/>
        <w:sz w:val="14"/>
        <w:szCs w:val="14"/>
      </w:rPr>
    </w:lvl>
    <w:lvl w:ilvl="1" w:tplc="9A8EE9C8">
      <w:start w:val="1"/>
      <w:numFmt w:val="bullet"/>
      <w:lvlText w:val="•"/>
      <w:lvlJc w:val="left"/>
      <w:pPr>
        <w:ind w:left="347" w:hanging="84"/>
      </w:pPr>
      <w:rPr>
        <w:rFonts w:hint="default"/>
      </w:rPr>
    </w:lvl>
    <w:lvl w:ilvl="2" w:tplc="2A567CBE">
      <w:start w:val="1"/>
      <w:numFmt w:val="bullet"/>
      <w:lvlText w:val="•"/>
      <w:lvlJc w:val="left"/>
      <w:pPr>
        <w:ind w:left="560" w:hanging="84"/>
      </w:pPr>
      <w:rPr>
        <w:rFonts w:hint="default"/>
      </w:rPr>
    </w:lvl>
    <w:lvl w:ilvl="3" w:tplc="11F2BC7A">
      <w:start w:val="1"/>
      <w:numFmt w:val="bullet"/>
      <w:lvlText w:val="•"/>
      <w:lvlJc w:val="left"/>
      <w:pPr>
        <w:ind w:left="772" w:hanging="84"/>
      </w:pPr>
      <w:rPr>
        <w:rFonts w:hint="default"/>
      </w:rPr>
    </w:lvl>
    <w:lvl w:ilvl="4" w:tplc="189A2BDC">
      <w:start w:val="1"/>
      <w:numFmt w:val="bullet"/>
      <w:lvlText w:val="•"/>
      <w:lvlJc w:val="left"/>
      <w:pPr>
        <w:ind w:left="984" w:hanging="84"/>
      </w:pPr>
      <w:rPr>
        <w:rFonts w:hint="default"/>
      </w:rPr>
    </w:lvl>
    <w:lvl w:ilvl="5" w:tplc="E12028E0">
      <w:start w:val="1"/>
      <w:numFmt w:val="bullet"/>
      <w:lvlText w:val="•"/>
      <w:lvlJc w:val="left"/>
      <w:pPr>
        <w:ind w:left="1196" w:hanging="84"/>
      </w:pPr>
      <w:rPr>
        <w:rFonts w:hint="default"/>
      </w:rPr>
    </w:lvl>
    <w:lvl w:ilvl="6" w:tplc="7E947324">
      <w:start w:val="1"/>
      <w:numFmt w:val="bullet"/>
      <w:lvlText w:val="•"/>
      <w:lvlJc w:val="left"/>
      <w:pPr>
        <w:ind w:left="1408" w:hanging="84"/>
      </w:pPr>
      <w:rPr>
        <w:rFonts w:hint="default"/>
      </w:rPr>
    </w:lvl>
    <w:lvl w:ilvl="7" w:tplc="AA309D36">
      <w:start w:val="1"/>
      <w:numFmt w:val="bullet"/>
      <w:lvlText w:val="•"/>
      <w:lvlJc w:val="left"/>
      <w:pPr>
        <w:ind w:left="1621" w:hanging="84"/>
      </w:pPr>
      <w:rPr>
        <w:rFonts w:hint="default"/>
      </w:rPr>
    </w:lvl>
    <w:lvl w:ilvl="8" w:tplc="B786FD48">
      <w:start w:val="1"/>
      <w:numFmt w:val="bullet"/>
      <w:lvlText w:val="•"/>
      <w:lvlJc w:val="left"/>
      <w:pPr>
        <w:ind w:left="1833" w:hanging="84"/>
      </w:pPr>
      <w:rPr>
        <w:rFonts w:hint="default"/>
      </w:rPr>
    </w:lvl>
  </w:abstractNum>
  <w:abstractNum w:abstractNumId="614" w15:restartNumberingAfterBreak="0">
    <w:nsid w:val="76A6035E"/>
    <w:multiLevelType w:val="hybridMultilevel"/>
    <w:tmpl w:val="D16CB7A6"/>
    <w:lvl w:ilvl="0" w:tplc="0E0C3D08">
      <w:start w:val="1"/>
      <w:numFmt w:val="bullet"/>
      <w:lvlText w:val="•"/>
      <w:lvlJc w:val="left"/>
      <w:pPr>
        <w:ind w:left="135" w:hanging="84"/>
      </w:pPr>
      <w:rPr>
        <w:rFonts w:ascii="Times New Roman" w:eastAsia="Times New Roman" w:hAnsi="Times New Roman" w:hint="default"/>
        <w:sz w:val="14"/>
        <w:szCs w:val="14"/>
      </w:rPr>
    </w:lvl>
    <w:lvl w:ilvl="1" w:tplc="CC6004D2">
      <w:start w:val="1"/>
      <w:numFmt w:val="bullet"/>
      <w:lvlText w:val="•"/>
      <w:lvlJc w:val="left"/>
      <w:pPr>
        <w:ind w:left="291" w:hanging="84"/>
      </w:pPr>
      <w:rPr>
        <w:rFonts w:hint="default"/>
      </w:rPr>
    </w:lvl>
    <w:lvl w:ilvl="2" w:tplc="2E56F94C">
      <w:start w:val="1"/>
      <w:numFmt w:val="bullet"/>
      <w:lvlText w:val="•"/>
      <w:lvlJc w:val="left"/>
      <w:pPr>
        <w:ind w:left="446" w:hanging="84"/>
      </w:pPr>
      <w:rPr>
        <w:rFonts w:hint="default"/>
      </w:rPr>
    </w:lvl>
    <w:lvl w:ilvl="3" w:tplc="8B28FB3C">
      <w:start w:val="1"/>
      <w:numFmt w:val="bullet"/>
      <w:lvlText w:val="•"/>
      <w:lvlJc w:val="left"/>
      <w:pPr>
        <w:ind w:left="602" w:hanging="84"/>
      </w:pPr>
      <w:rPr>
        <w:rFonts w:hint="default"/>
      </w:rPr>
    </w:lvl>
    <w:lvl w:ilvl="4" w:tplc="AF6EC330">
      <w:start w:val="1"/>
      <w:numFmt w:val="bullet"/>
      <w:lvlText w:val="•"/>
      <w:lvlJc w:val="left"/>
      <w:pPr>
        <w:ind w:left="757" w:hanging="84"/>
      </w:pPr>
      <w:rPr>
        <w:rFonts w:hint="default"/>
      </w:rPr>
    </w:lvl>
    <w:lvl w:ilvl="5" w:tplc="8F2ADA70">
      <w:start w:val="1"/>
      <w:numFmt w:val="bullet"/>
      <w:lvlText w:val="•"/>
      <w:lvlJc w:val="left"/>
      <w:pPr>
        <w:ind w:left="913" w:hanging="84"/>
      </w:pPr>
      <w:rPr>
        <w:rFonts w:hint="default"/>
      </w:rPr>
    </w:lvl>
    <w:lvl w:ilvl="6" w:tplc="B0E280FA">
      <w:start w:val="1"/>
      <w:numFmt w:val="bullet"/>
      <w:lvlText w:val="•"/>
      <w:lvlJc w:val="left"/>
      <w:pPr>
        <w:ind w:left="1068" w:hanging="84"/>
      </w:pPr>
      <w:rPr>
        <w:rFonts w:hint="default"/>
      </w:rPr>
    </w:lvl>
    <w:lvl w:ilvl="7" w:tplc="675CB1A2">
      <w:start w:val="1"/>
      <w:numFmt w:val="bullet"/>
      <w:lvlText w:val="•"/>
      <w:lvlJc w:val="left"/>
      <w:pPr>
        <w:ind w:left="1224" w:hanging="84"/>
      </w:pPr>
      <w:rPr>
        <w:rFonts w:hint="default"/>
      </w:rPr>
    </w:lvl>
    <w:lvl w:ilvl="8" w:tplc="4BD81B08">
      <w:start w:val="1"/>
      <w:numFmt w:val="bullet"/>
      <w:lvlText w:val="•"/>
      <w:lvlJc w:val="left"/>
      <w:pPr>
        <w:ind w:left="1379" w:hanging="84"/>
      </w:pPr>
      <w:rPr>
        <w:rFonts w:hint="default"/>
      </w:rPr>
    </w:lvl>
  </w:abstractNum>
  <w:abstractNum w:abstractNumId="615" w15:restartNumberingAfterBreak="0">
    <w:nsid w:val="76B302F0"/>
    <w:multiLevelType w:val="hybridMultilevel"/>
    <w:tmpl w:val="BF6410E6"/>
    <w:lvl w:ilvl="0" w:tplc="C2E6924A">
      <w:start w:val="1"/>
      <w:numFmt w:val="bullet"/>
      <w:lvlText w:val="•"/>
      <w:lvlJc w:val="left"/>
      <w:pPr>
        <w:ind w:left="135" w:hanging="84"/>
      </w:pPr>
      <w:rPr>
        <w:rFonts w:ascii="Times New Roman" w:eastAsia="Times New Roman" w:hAnsi="Times New Roman" w:hint="default"/>
        <w:sz w:val="14"/>
        <w:szCs w:val="14"/>
      </w:rPr>
    </w:lvl>
    <w:lvl w:ilvl="1" w:tplc="BDFA9DB6">
      <w:start w:val="1"/>
      <w:numFmt w:val="bullet"/>
      <w:lvlText w:val="•"/>
      <w:lvlJc w:val="left"/>
      <w:pPr>
        <w:ind w:left="376" w:hanging="84"/>
      </w:pPr>
      <w:rPr>
        <w:rFonts w:hint="default"/>
      </w:rPr>
    </w:lvl>
    <w:lvl w:ilvl="2" w:tplc="FE2A250A">
      <w:start w:val="1"/>
      <w:numFmt w:val="bullet"/>
      <w:lvlText w:val="•"/>
      <w:lvlJc w:val="left"/>
      <w:pPr>
        <w:ind w:left="616" w:hanging="84"/>
      </w:pPr>
      <w:rPr>
        <w:rFonts w:hint="default"/>
      </w:rPr>
    </w:lvl>
    <w:lvl w:ilvl="3" w:tplc="4CDCF7B6">
      <w:start w:val="1"/>
      <w:numFmt w:val="bullet"/>
      <w:lvlText w:val="•"/>
      <w:lvlJc w:val="left"/>
      <w:pPr>
        <w:ind w:left="857" w:hanging="84"/>
      </w:pPr>
      <w:rPr>
        <w:rFonts w:hint="default"/>
      </w:rPr>
    </w:lvl>
    <w:lvl w:ilvl="4" w:tplc="A89843FA">
      <w:start w:val="1"/>
      <w:numFmt w:val="bullet"/>
      <w:lvlText w:val="•"/>
      <w:lvlJc w:val="left"/>
      <w:pPr>
        <w:ind w:left="1097" w:hanging="84"/>
      </w:pPr>
      <w:rPr>
        <w:rFonts w:hint="default"/>
      </w:rPr>
    </w:lvl>
    <w:lvl w:ilvl="5" w:tplc="553445DE">
      <w:start w:val="1"/>
      <w:numFmt w:val="bullet"/>
      <w:lvlText w:val="•"/>
      <w:lvlJc w:val="left"/>
      <w:pPr>
        <w:ind w:left="1338" w:hanging="84"/>
      </w:pPr>
      <w:rPr>
        <w:rFonts w:hint="default"/>
      </w:rPr>
    </w:lvl>
    <w:lvl w:ilvl="6" w:tplc="C4323298">
      <w:start w:val="1"/>
      <w:numFmt w:val="bullet"/>
      <w:lvlText w:val="•"/>
      <w:lvlJc w:val="left"/>
      <w:pPr>
        <w:ind w:left="1578" w:hanging="84"/>
      </w:pPr>
      <w:rPr>
        <w:rFonts w:hint="default"/>
      </w:rPr>
    </w:lvl>
    <w:lvl w:ilvl="7" w:tplc="7400BB68">
      <w:start w:val="1"/>
      <w:numFmt w:val="bullet"/>
      <w:lvlText w:val="•"/>
      <w:lvlJc w:val="left"/>
      <w:pPr>
        <w:ind w:left="1819" w:hanging="84"/>
      </w:pPr>
      <w:rPr>
        <w:rFonts w:hint="default"/>
      </w:rPr>
    </w:lvl>
    <w:lvl w:ilvl="8" w:tplc="004EE8B2">
      <w:start w:val="1"/>
      <w:numFmt w:val="bullet"/>
      <w:lvlText w:val="•"/>
      <w:lvlJc w:val="left"/>
      <w:pPr>
        <w:ind w:left="2060" w:hanging="84"/>
      </w:pPr>
      <w:rPr>
        <w:rFonts w:hint="default"/>
      </w:rPr>
    </w:lvl>
  </w:abstractNum>
  <w:abstractNum w:abstractNumId="616" w15:restartNumberingAfterBreak="0">
    <w:nsid w:val="772C2B48"/>
    <w:multiLevelType w:val="hybridMultilevel"/>
    <w:tmpl w:val="53C41F12"/>
    <w:lvl w:ilvl="0" w:tplc="71EC0A3E">
      <w:start w:val="1"/>
      <w:numFmt w:val="bullet"/>
      <w:lvlText w:val="•"/>
      <w:lvlJc w:val="left"/>
      <w:pPr>
        <w:ind w:left="135" w:hanging="84"/>
      </w:pPr>
      <w:rPr>
        <w:rFonts w:ascii="Times New Roman" w:eastAsia="Times New Roman" w:hAnsi="Times New Roman" w:hint="default"/>
        <w:sz w:val="14"/>
        <w:szCs w:val="14"/>
      </w:rPr>
    </w:lvl>
    <w:lvl w:ilvl="1" w:tplc="5764EDCC">
      <w:start w:val="1"/>
      <w:numFmt w:val="bullet"/>
      <w:lvlText w:val="•"/>
      <w:lvlJc w:val="left"/>
      <w:pPr>
        <w:ind w:left="291" w:hanging="84"/>
      </w:pPr>
      <w:rPr>
        <w:rFonts w:hint="default"/>
      </w:rPr>
    </w:lvl>
    <w:lvl w:ilvl="2" w:tplc="6868C596">
      <w:start w:val="1"/>
      <w:numFmt w:val="bullet"/>
      <w:lvlText w:val="•"/>
      <w:lvlJc w:val="left"/>
      <w:pPr>
        <w:ind w:left="446" w:hanging="84"/>
      </w:pPr>
      <w:rPr>
        <w:rFonts w:hint="default"/>
      </w:rPr>
    </w:lvl>
    <w:lvl w:ilvl="3" w:tplc="9982AE1E">
      <w:start w:val="1"/>
      <w:numFmt w:val="bullet"/>
      <w:lvlText w:val="•"/>
      <w:lvlJc w:val="left"/>
      <w:pPr>
        <w:ind w:left="602" w:hanging="84"/>
      </w:pPr>
      <w:rPr>
        <w:rFonts w:hint="default"/>
      </w:rPr>
    </w:lvl>
    <w:lvl w:ilvl="4" w:tplc="26AAB17A">
      <w:start w:val="1"/>
      <w:numFmt w:val="bullet"/>
      <w:lvlText w:val="•"/>
      <w:lvlJc w:val="left"/>
      <w:pPr>
        <w:ind w:left="757" w:hanging="84"/>
      </w:pPr>
      <w:rPr>
        <w:rFonts w:hint="default"/>
      </w:rPr>
    </w:lvl>
    <w:lvl w:ilvl="5" w:tplc="108053E2">
      <w:start w:val="1"/>
      <w:numFmt w:val="bullet"/>
      <w:lvlText w:val="•"/>
      <w:lvlJc w:val="left"/>
      <w:pPr>
        <w:ind w:left="913" w:hanging="84"/>
      </w:pPr>
      <w:rPr>
        <w:rFonts w:hint="default"/>
      </w:rPr>
    </w:lvl>
    <w:lvl w:ilvl="6" w:tplc="9DAA19B8">
      <w:start w:val="1"/>
      <w:numFmt w:val="bullet"/>
      <w:lvlText w:val="•"/>
      <w:lvlJc w:val="left"/>
      <w:pPr>
        <w:ind w:left="1068" w:hanging="84"/>
      </w:pPr>
      <w:rPr>
        <w:rFonts w:hint="default"/>
      </w:rPr>
    </w:lvl>
    <w:lvl w:ilvl="7" w:tplc="3190B1A4">
      <w:start w:val="1"/>
      <w:numFmt w:val="bullet"/>
      <w:lvlText w:val="•"/>
      <w:lvlJc w:val="left"/>
      <w:pPr>
        <w:ind w:left="1224" w:hanging="84"/>
      </w:pPr>
      <w:rPr>
        <w:rFonts w:hint="default"/>
      </w:rPr>
    </w:lvl>
    <w:lvl w:ilvl="8" w:tplc="5594A72E">
      <w:start w:val="1"/>
      <w:numFmt w:val="bullet"/>
      <w:lvlText w:val="•"/>
      <w:lvlJc w:val="left"/>
      <w:pPr>
        <w:ind w:left="1379" w:hanging="84"/>
      </w:pPr>
      <w:rPr>
        <w:rFonts w:hint="default"/>
      </w:rPr>
    </w:lvl>
  </w:abstractNum>
  <w:abstractNum w:abstractNumId="617" w15:restartNumberingAfterBreak="0">
    <w:nsid w:val="775B2DD0"/>
    <w:multiLevelType w:val="hybridMultilevel"/>
    <w:tmpl w:val="A13849AA"/>
    <w:lvl w:ilvl="0" w:tplc="7410EF54">
      <w:start w:val="1"/>
      <w:numFmt w:val="bullet"/>
      <w:lvlText w:val="•"/>
      <w:lvlJc w:val="left"/>
      <w:pPr>
        <w:ind w:left="135" w:hanging="84"/>
      </w:pPr>
      <w:rPr>
        <w:rFonts w:ascii="Times New Roman" w:eastAsia="Times New Roman" w:hAnsi="Times New Roman" w:hint="default"/>
        <w:sz w:val="14"/>
        <w:szCs w:val="14"/>
      </w:rPr>
    </w:lvl>
    <w:lvl w:ilvl="1" w:tplc="123CFEA2">
      <w:start w:val="1"/>
      <w:numFmt w:val="bullet"/>
      <w:lvlText w:val="•"/>
      <w:lvlJc w:val="left"/>
      <w:pPr>
        <w:ind w:left="376" w:hanging="84"/>
      </w:pPr>
      <w:rPr>
        <w:rFonts w:hint="default"/>
      </w:rPr>
    </w:lvl>
    <w:lvl w:ilvl="2" w:tplc="15C6B516">
      <w:start w:val="1"/>
      <w:numFmt w:val="bullet"/>
      <w:lvlText w:val="•"/>
      <w:lvlJc w:val="left"/>
      <w:pPr>
        <w:ind w:left="616" w:hanging="84"/>
      </w:pPr>
      <w:rPr>
        <w:rFonts w:hint="default"/>
      </w:rPr>
    </w:lvl>
    <w:lvl w:ilvl="3" w:tplc="A9965734">
      <w:start w:val="1"/>
      <w:numFmt w:val="bullet"/>
      <w:lvlText w:val="•"/>
      <w:lvlJc w:val="left"/>
      <w:pPr>
        <w:ind w:left="857" w:hanging="84"/>
      </w:pPr>
      <w:rPr>
        <w:rFonts w:hint="default"/>
      </w:rPr>
    </w:lvl>
    <w:lvl w:ilvl="4" w:tplc="BCEC6346">
      <w:start w:val="1"/>
      <w:numFmt w:val="bullet"/>
      <w:lvlText w:val="•"/>
      <w:lvlJc w:val="left"/>
      <w:pPr>
        <w:ind w:left="1097" w:hanging="84"/>
      </w:pPr>
      <w:rPr>
        <w:rFonts w:hint="default"/>
      </w:rPr>
    </w:lvl>
    <w:lvl w:ilvl="5" w:tplc="F43C3C5E">
      <w:start w:val="1"/>
      <w:numFmt w:val="bullet"/>
      <w:lvlText w:val="•"/>
      <w:lvlJc w:val="left"/>
      <w:pPr>
        <w:ind w:left="1338" w:hanging="84"/>
      </w:pPr>
      <w:rPr>
        <w:rFonts w:hint="default"/>
      </w:rPr>
    </w:lvl>
    <w:lvl w:ilvl="6" w:tplc="39D88786">
      <w:start w:val="1"/>
      <w:numFmt w:val="bullet"/>
      <w:lvlText w:val="•"/>
      <w:lvlJc w:val="left"/>
      <w:pPr>
        <w:ind w:left="1578" w:hanging="84"/>
      </w:pPr>
      <w:rPr>
        <w:rFonts w:hint="default"/>
      </w:rPr>
    </w:lvl>
    <w:lvl w:ilvl="7" w:tplc="B104595C">
      <w:start w:val="1"/>
      <w:numFmt w:val="bullet"/>
      <w:lvlText w:val="•"/>
      <w:lvlJc w:val="left"/>
      <w:pPr>
        <w:ind w:left="1819" w:hanging="84"/>
      </w:pPr>
      <w:rPr>
        <w:rFonts w:hint="default"/>
      </w:rPr>
    </w:lvl>
    <w:lvl w:ilvl="8" w:tplc="80607EFE">
      <w:start w:val="1"/>
      <w:numFmt w:val="bullet"/>
      <w:lvlText w:val="•"/>
      <w:lvlJc w:val="left"/>
      <w:pPr>
        <w:ind w:left="2060" w:hanging="84"/>
      </w:pPr>
      <w:rPr>
        <w:rFonts w:hint="default"/>
      </w:rPr>
    </w:lvl>
  </w:abstractNum>
  <w:abstractNum w:abstractNumId="618" w15:restartNumberingAfterBreak="0">
    <w:nsid w:val="77622B1F"/>
    <w:multiLevelType w:val="hybridMultilevel"/>
    <w:tmpl w:val="0FB26C30"/>
    <w:lvl w:ilvl="0" w:tplc="FFFAB3CA">
      <w:start w:val="1"/>
      <w:numFmt w:val="bullet"/>
      <w:lvlText w:val="•"/>
      <w:lvlJc w:val="left"/>
      <w:pPr>
        <w:ind w:left="135" w:hanging="84"/>
      </w:pPr>
      <w:rPr>
        <w:rFonts w:ascii="Times New Roman" w:eastAsia="Times New Roman" w:hAnsi="Times New Roman" w:hint="default"/>
        <w:sz w:val="14"/>
        <w:szCs w:val="14"/>
      </w:rPr>
    </w:lvl>
    <w:lvl w:ilvl="1" w:tplc="C6BC8E26">
      <w:start w:val="1"/>
      <w:numFmt w:val="bullet"/>
      <w:lvlText w:val="•"/>
      <w:lvlJc w:val="left"/>
      <w:pPr>
        <w:ind w:left="376" w:hanging="84"/>
      </w:pPr>
      <w:rPr>
        <w:rFonts w:hint="default"/>
      </w:rPr>
    </w:lvl>
    <w:lvl w:ilvl="2" w:tplc="C5249526">
      <w:start w:val="1"/>
      <w:numFmt w:val="bullet"/>
      <w:lvlText w:val="•"/>
      <w:lvlJc w:val="left"/>
      <w:pPr>
        <w:ind w:left="616" w:hanging="84"/>
      </w:pPr>
      <w:rPr>
        <w:rFonts w:hint="default"/>
      </w:rPr>
    </w:lvl>
    <w:lvl w:ilvl="3" w:tplc="727A3FDE">
      <w:start w:val="1"/>
      <w:numFmt w:val="bullet"/>
      <w:lvlText w:val="•"/>
      <w:lvlJc w:val="left"/>
      <w:pPr>
        <w:ind w:left="857" w:hanging="84"/>
      </w:pPr>
      <w:rPr>
        <w:rFonts w:hint="default"/>
      </w:rPr>
    </w:lvl>
    <w:lvl w:ilvl="4" w:tplc="98E4FFDC">
      <w:start w:val="1"/>
      <w:numFmt w:val="bullet"/>
      <w:lvlText w:val="•"/>
      <w:lvlJc w:val="left"/>
      <w:pPr>
        <w:ind w:left="1097" w:hanging="84"/>
      </w:pPr>
      <w:rPr>
        <w:rFonts w:hint="default"/>
      </w:rPr>
    </w:lvl>
    <w:lvl w:ilvl="5" w:tplc="5842352A">
      <w:start w:val="1"/>
      <w:numFmt w:val="bullet"/>
      <w:lvlText w:val="•"/>
      <w:lvlJc w:val="left"/>
      <w:pPr>
        <w:ind w:left="1338" w:hanging="84"/>
      </w:pPr>
      <w:rPr>
        <w:rFonts w:hint="default"/>
      </w:rPr>
    </w:lvl>
    <w:lvl w:ilvl="6" w:tplc="032E41E6">
      <w:start w:val="1"/>
      <w:numFmt w:val="bullet"/>
      <w:lvlText w:val="•"/>
      <w:lvlJc w:val="left"/>
      <w:pPr>
        <w:ind w:left="1578" w:hanging="84"/>
      </w:pPr>
      <w:rPr>
        <w:rFonts w:hint="default"/>
      </w:rPr>
    </w:lvl>
    <w:lvl w:ilvl="7" w:tplc="877ABCD6">
      <w:start w:val="1"/>
      <w:numFmt w:val="bullet"/>
      <w:lvlText w:val="•"/>
      <w:lvlJc w:val="left"/>
      <w:pPr>
        <w:ind w:left="1819" w:hanging="84"/>
      </w:pPr>
      <w:rPr>
        <w:rFonts w:hint="default"/>
      </w:rPr>
    </w:lvl>
    <w:lvl w:ilvl="8" w:tplc="071E6ABE">
      <w:start w:val="1"/>
      <w:numFmt w:val="bullet"/>
      <w:lvlText w:val="•"/>
      <w:lvlJc w:val="left"/>
      <w:pPr>
        <w:ind w:left="2060" w:hanging="84"/>
      </w:pPr>
      <w:rPr>
        <w:rFonts w:hint="default"/>
      </w:rPr>
    </w:lvl>
  </w:abstractNum>
  <w:abstractNum w:abstractNumId="619" w15:restartNumberingAfterBreak="0">
    <w:nsid w:val="776656EB"/>
    <w:multiLevelType w:val="hybridMultilevel"/>
    <w:tmpl w:val="7FE4F376"/>
    <w:lvl w:ilvl="0" w:tplc="83CA81F4">
      <w:start w:val="1"/>
      <w:numFmt w:val="bullet"/>
      <w:lvlText w:val="•"/>
      <w:lvlJc w:val="left"/>
      <w:pPr>
        <w:ind w:left="135" w:hanging="84"/>
      </w:pPr>
      <w:rPr>
        <w:rFonts w:ascii="Times New Roman" w:eastAsia="Times New Roman" w:hAnsi="Times New Roman" w:hint="default"/>
        <w:sz w:val="14"/>
        <w:szCs w:val="14"/>
      </w:rPr>
    </w:lvl>
    <w:lvl w:ilvl="1" w:tplc="12628C4C">
      <w:start w:val="1"/>
      <w:numFmt w:val="bullet"/>
      <w:lvlText w:val="•"/>
      <w:lvlJc w:val="left"/>
      <w:pPr>
        <w:ind w:left="376" w:hanging="84"/>
      </w:pPr>
      <w:rPr>
        <w:rFonts w:hint="default"/>
      </w:rPr>
    </w:lvl>
    <w:lvl w:ilvl="2" w:tplc="B2FE6A74">
      <w:start w:val="1"/>
      <w:numFmt w:val="bullet"/>
      <w:lvlText w:val="•"/>
      <w:lvlJc w:val="left"/>
      <w:pPr>
        <w:ind w:left="616" w:hanging="84"/>
      </w:pPr>
      <w:rPr>
        <w:rFonts w:hint="default"/>
      </w:rPr>
    </w:lvl>
    <w:lvl w:ilvl="3" w:tplc="7CC400B6">
      <w:start w:val="1"/>
      <w:numFmt w:val="bullet"/>
      <w:lvlText w:val="•"/>
      <w:lvlJc w:val="left"/>
      <w:pPr>
        <w:ind w:left="857" w:hanging="84"/>
      </w:pPr>
      <w:rPr>
        <w:rFonts w:hint="default"/>
      </w:rPr>
    </w:lvl>
    <w:lvl w:ilvl="4" w:tplc="BAB675F4">
      <w:start w:val="1"/>
      <w:numFmt w:val="bullet"/>
      <w:lvlText w:val="•"/>
      <w:lvlJc w:val="left"/>
      <w:pPr>
        <w:ind w:left="1097" w:hanging="84"/>
      </w:pPr>
      <w:rPr>
        <w:rFonts w:hint="default"/>
      </w:rPr>
    </w:lvl>
    <w:lvl w:ilvl="5" w:tplc="7AF8D89C">
      <w:start w:val="1"/>
      <w:numFmt w:val="bullet"/>
      <w:lvlText w:val="•"/>
      <w:lvlJc w:val="left"/>
      <w:pPr>
        <w:ind w:left="1338" w:hanging="84"/>
      </w:pPr>
      <w:rPr>
        <w:rFonts w:hint="default"/>
      </w:rPr>
    </w:lvl>
    <w:lvl w:ilvl="6" w:tplc="96BC46D6">
      <w:start w:val="1"/>
      <w:numFmt w:val="bullet"/>
      <w:lvlText w:val="•"/>
      <w:lvlJc w:val="left"/>
      <w:pPr>
        <w:ind w:left="1579" w:hanging="84"/>
      </w:pPr>
      <w:rPr>
        <w:rFonts w:hint="default"/>
      </w:rPr>
    </w:lvl>
    <w:lvl w:ilvl="7" w:tplc="FDC2B766">
      <w:start w:val="1"/>
      <w:numFmt w:val="bullet"/>
      <w:lvlText w:val="•"/>
      <w:lvlJc w:val="left"/>
      <w:pPr>
        <w:ind w:left="1819" w:hanging="84"/>
      </w:pPr>
      <w:rPr>
        <w:rFonts w:hint="default"/>
      </w:rPr>
    </w:lvl>
    <w:lvl w:ilvl="8" w:tplc="68AADBD8">
      <w:start w:val="1"/>
      <w:numFmt w:val="bullet"/>
      <w:lvlText w:val="•"/>
      <w:lvlJc w:val="left"/>
      <w:pPr>
        <w:ind w:left="2060" w:hanging="84"/>
      </w:pPr>
      <w:rPr>
        <w:rFonts w:hint="default"/>
      </w:rPr>
    </w:lvl>
  </w:abstractNum>
  <w:abstractNum w:abstractNumId="620" w15:restartNumberingAfterBreak="0">
    <w:nsid w:val="7777646A"/>
    <w:multiLevelType w:val="hybridMultilevel"/>
    <w:tmpl w:val="F0348522"/>
    <w:lvl w:ilvl="0" w:tplc="DEAE569C">
      <w:start w:val="1"/>
      <w:numFmt w:val="bullet"/>
      <w:lvlText w:val="•"/>
      <w:lvlJc w:val="left"/>
      <w:pPr>
        <w:ind w:left="135" w:hanging="84"/>
      </w:pPr>
      <w:rPr>
        <w:rFonts w:ascii="Times New Roman" w:eastAsia="Times New Roman" w:hAnsi="Times New Roman" w:hint="default"/>
        <w:sz w:val="14"/>
        <w:szCs w:val="14"/>
      </w:rPr>
    </w:lvl>
    <w:lvl w:ilvl="1" w:tplc="12D60A04">
      <w:start w:val="1"/>
      <w:numFmt w:val="bullet"/>
      <w:lvlText w:val="•"/>
      <w:lvlJc w:val="left"/>
      <w:pPr>
        <w:ind w:left="291" w:hanging="84"/>
      </w:pPr>
      <w:rPr>
        <w:rFonts w:hint="default"/>
      </w:rPr>
    </w:lvl>
    <w:lvl w:ilvl="2" w:tplc="9B2A150E">
      <w:start w:val="1"/>
      <w:numFmt w:val="bullet"/>
      <w:lvlText w:val="•"/>
      <w:lvlJc w:val="left"/>
      <w:pPr>
        <w:ind w:left="446" w:hanging="84"/>
      </w:pPr>
      <w:rPr>
        <w:rFonts w:hint="default"/>
      </w:rPr>
    </w:lvl>
    <w:lvl w:ilvl="3" w:tplc="23501CDE">
      <w:start w:val="1"/>
      <w:numFmt w:val="bullet"/>
      <w:lvlText w:val="•"/>
      <w:lvlJc w:val="left"/>
      <w:pPr>
        <w:ind w:left="602" w:hanging="84"/>
      </w:pPr>
      <w:rPr>
        <w:rFonts w:hint="default"/>
      </w:rPr>
    </w:lvl>
    <w:lvl w:ilvl="4" w:tplc="D19E4878">
      <w:start w:val="1"/>
      <w:numFmt w:val="bullet"/>
      <w:lvlText w:val="•"/>
      <w:lvlJc w:val="left"/>
      <w:pPr>
        <w:ind w:left="757" w:hanging="84"/>
      </w:pPr>
      <w:rPr>
        <w:rFonts w:hint="default"/>
      </w:rPr>
    </w:lvl>
    <w:lvl w:ilvl="5" w:tplc="B0347028">
      <w:start w:val="1"/>
      <w:numFmt w:val="bullet"/>
      <w:lvlText w:val="•"/>
      <w:lvlJc w:val="left"/>
      <w:pPr>
        <w:ind w:left="913" w:hanging="84"/>
      </w:pPr>
      <w:rPr>
        <w:rFonts w:hint="default"/>
      </w:rPr>
    </w:lvl>
    <w:lvl w:ilvl="6" w:tplc="48D44642">
      <w:start w:val="1"/>
      <w:numFmt w:val="bullet"/>
      <w:lvlText w:val="•"/>
      <w:lvlJc w:val="left"/>
      <w:pPr>
        <w:ind w:left="1068" w:hanging="84"/>
      </w:pPr>
      <w:rPr>
        <w:rFonts w:hint="default"/>
      </w:rPr>
    </w:lvl>
    <w:lvl w:ilvl="7" w:tplc="E2C88F5E">
      <w:start w:val="1"/>
      <w:numFmt w:val="bullet"/>
      <w:lvlText w:val="•"/>
      <w:lvlJc w:val="left"/>
      <w:pPr>
        <w:ind w:left="1224" w:hanging="84"/>
      </w:pPr>
      <w:rPr>
        <w:rFonts w:hint="default"/>
      </w:rPr>
    </w:lvl>
    <w:lvl w:ilvl="8" w:tplc="9CBED510">
      <w:start w:val="1"/>
      <w:numFmt w:val="bullet"/>
      <w:lvlText w:val="•"/>
      <w:lvlJc w:val="left"/>
      <w:pPr>
        <w:ind w:left="1379" w:hanging="84"/>
      </w:pPr>
      <w:rPr>
        <w:rFonts w:hint="default"/>
      </w:rPr>
    </w:lvl>
  </w:abstractNum>
  <w:abstractNum w:abstractNumId="621" w15:restartNumberingAfterBreak="0">
    <w:nsid w:val="779C61AD"/>
    <w:multiLevelType w:val="hybridMultilevel"/>
    <w:tmpl w:val="085E4ED8"/>
    <w:lvl w:ilvl="0" w:tplc="1D8CD134">
      <w:start w:val="1"/>
      <w:numFmt w:val="bullet"/>
      <w:lvlText w:val="•"/>
      <w:lvlJc w:val="left"/>
      <w:pPr>
        <w:ind w:left="135" w:hanging="84"/>
      </w:pPr>
      <w:rPr>
        <w:rFonts w:ascii="Times New Roman" w:eastAsia="Times New Roman" w:hAnsi="Times New Roman" w:hint="default"/>
        <w:sz w:val="14"/>
        <w:szCs w:val="14"/>
      </w:rPr>
    </w:lvl>
    <w:lvl w:ilvl="1" w:tplc="4BA09912">
      <w:start w:val="1"/>
      <w:numFmt w:val="bullet"/>
      <w:lvlText w:val="•"/>
      <w:lvlJc w:val="left"/>
      <w:pPr>
        <w:ind w:left="376" w:hanging="84"/>
      </w:pPr>
      <w:rPr>
        <w:rFonts w:hint="default"/>
      </w:rPr>
    </w:lvl>
    <w:lvl w:ilvl="2" w:tplc="AD062E20">
      <w:start w:val="1"/>
      <w:numFmt w:val="bullet"/>
      <w:lvlText w:val="•"/>
      <w:lvlJc w:val="left"/>
      <w:pPr>
        <w:ind w:left="616" w:hanging="84"/>
      </w:pPr>
      <w:rPr>
        <w:rFonts w:hint="default"/>
      </w:rPr>
    </w:lvl>
    <w:lvl w:ilvl="3" w:tplc="FE7EAEBA">
      <w:start w:val="1"/>
      <w:numFmt w:val="bullet"/>
      <w:lvlText w:val="•"/>
      <w:lvlJc w:val="left"/>
      <w:pPr>
        <w:ind w:left="857" w:hanging="84"/>
      </w:pPr>
      <w:rPr>
        <w:rFonts w:hint="default"/>
      </w:rPr>
    </w:lvl>
    <w:lvl w:ilvl="4" w:tplc="A9E8C292">
      <w:start w:val="1"/>
      <w:numFmt w:val="bullet"/>
      <w:lvlText w:val="•"/>
      <w:lvlJc w:val="left"/>
      <w:pPr>
        <w:ind w:left="1097" w:hanging="84"/>
      </w:pPr>
      <w:rPr>
        <w:rFonts w:hint="default"/>
      </w:rPr>
    </w:lvl>
    <w:lvl w:ilvl="5" w:tplc="FE8853AE">
      <w:start w:val="1"/>
      <w:numFmt w:val="bullet"/>
      <w:lvlText w:val="•"/>
      <w:lvlJc w:val="left"/>
      <w:pPr>
        <w:ind w:left="1338" w:hanging="84"/>
      </w:pPr>
      <w:rPr>
        <w:rFonts w:hint="default"/>
      </w:rPr>
    </w:lvl>
    <w:lvl w:ilvl="6" w:tplc="D56C2AB0">
      <w:start w:val="1"/>
      <w:numFmt w:val="bullet"/>
      <w:lvlText w:val="•"/>
      <w:lvlJc w:val="left"/>
      <w:pPr>
        <w:ind w:left="1578" w:hanging="84"/>
      </w:pPr>
      <w:rPr>
        <w:rFonts w:hint="default"/>
      </w:rPr>
    </w:lvl>
    <w:lvl w:ilvl="7" w:tplc="2698F658">
      <w:start w:val="1"/>
      <w:numFmt w:val="bullet"/>
      <w:lvlText w:val="•"/>
      <w:lvlJc w:val="left"/>
      <w:pPr>
        <w:ind w:left="1819" w:hanging="84"/>
      </w:pPr>
      <w:rPr>
        <w:rFonts w:hint="default"/>
      </w:rPr>
    </w:lvl>
    <w:lvl w:ilvl="8" w:tplc="11B6DDC4">
      <w:start w:val="1"/>
      <w:numFmt w:val="bullet"/>
      <w:lvlText w:val="•"/>
      <w:lvlJc w:val="left"/>
      <w:pPr>
        <w:ind w:left="2060" w:hanging="84"/>
      </w:pPr>
      <w:rPr>
        <w:rFonts w:hint="default"/>
      </w:rPr>
    </w:lvl>
  </w:abstractNum>
  <w:abstractNum w:abstractNumId="622" w15:restartNumberingAfterBreak="0">
    <w:nsid w:val="77B24371"/>
    <w:multiLevelType w:val="hybridMultilevel"/>
    <w:tmpl w:val="EABA77E2"/>
    <w:lvl w:ilvl="0" w:tplc="AC164C16">
      <w:start w:val="1"/>
      <w:numFmt w:val="bullet"/>
      <w:lvlText w:val="•"/>
      <w:lvlJc w:val="left"/>
      <w:pPr>
        <w:ind w:left="135" w:hanging="84"/>
      </w:pPr>
      <w:rPr>
        <w:rFonts w:ascii="Times New Roman" w:eastAsia="Times New Roman" w:hAnsi="Times New Roman" w:hint="default"/>
        <w:b/>
        <w:bCs/>
        <w:sz w:val="14"/>
        <w:szCs w:val="14"/>
      </w:rPr>
    </w:lvl>
    <w:lvl w:ilvl="1" w:tplc="447486D2">
      <w:start w:val="1"/>
      <w:numFmt w:val="bullet"/>
      <w:lvlText w:val="•"/>
      <w:lvlJc w:val="left"/>
      <w:pPr>
        <w:ind w:left="376" w:hanging="84"/>
      </w:pPr>
      <w:rPr>
        <w:rFonts w:hint="default"/>
      </w:rPr>
    </w:lvl>
    <w:lvl w:ilvl="2" w:tplc="C868C40C">
      <w:start w:val="1"/>
      <w:numFmt w:val="bullet"/>
      <w:lvlText w:val="•"/>
      <w:lvlJc w:val="left"/>
      <w:pPr>
        <w:ind w:left="616" w:hanging="84"/>
      </w:pPr>
      <w:rPr>
        <w:rFonts w:hint="default"/>
      </w:rPr>
    </w:lvl>
    <w:lvl w:ilvl="3" w:tplc="B8BCA370">
      <w:start w:val="1"/>
      <w:numFmt w:val="bullet"/>
      <w:lvlText w:val="•"/>
      <w:lvlJc w:val="left"/>
      <w:pPr>
        <w:ind w:left="857" w:hanging="84"/>
      </w:pPr>
      <w:rPr>
        <w:rFonts w:hint="default"/>
      </w:rPr>
    </w:lvl>
    <w:lvl w:ilvl="4" w:tplc="AB02E290">
      <w:start w:val="1"/>
      <w:numFmt w:val="bullet"/>
      <w:lvlText w:val="•"/>
      <w:lvlJc w:val="left"/>
      <w:pPr>
        <w:ind w:left="1097" w:hanging="84"/>
      </w:pPr>
      <w:rPr>
        <w:rFonts w:hint="default"/>
      </w:rPr>
    </w:lvl>
    <w:lvl w:ilvl="5" w:tplc="49E64E18">
      <w:start w:val="1"/>
      <w:numFmt w:val="bullet"/>
      <w:lvlText w:val="•"/>
      <w:lvlJc w:val="left"/>
      <w:pPr>
        <w:ind w:left="1338" w:hanging="84"/>
      </w:pPr>
      <w:rPr>
        <w:rFonts w:hint="default"/>
      </w:rPr>
    </w:lvl>
    <w:lvl w:ilvl="6" w:tplc="76A65A2A">
      <w:start w:val="1"/>
      <w:numFmt w:val="bullet"/>
      <w:lvlText w:val="•"/>
      <w:lvlJc w:val="left"/>
      <w:pPr>
        <w:ind w:left="1578" w:hanging="84"/>
      </w:pPr>
      <w:rPr>
        <w:rFonts w:hint="default"/>
      </w:rPr>
    </w:lvl>
    <w:lvl w:ilvl="7" w:tplc="899208FA">
      <w:start w:val="1"/>
      <w:numFmt w:val="bullet"/>
      <w:lvlText w:val="•"/>
      <w:lvlJc w:val="left"/>
      <w:pPr>
        <w:ind w:left="1819" w:hanging="84"/>
      </w:pPr>
      <w:rPr>
        <w:rFonts w:hint="default"/>
      </w:rPr>
    </w:lvl>
    <w:lvl w:ilvl="8" w:tplc="D7BA99FE">
      <w:start w:val="1"/>
      <w:numFmt w:val="bullet"/>
      <w:lvlText w:val="•"/>
      <w:lvlJc w:val="left"/>
      <w:pPr>
        <w:ind w:left="2060" w:hanging="84"/>
      </w:pPr>
      <w:rPr>
        <w:rFonts w:hint="default"/>
      </w:rPr>
    </w:lvl>
  </w:abstractNum>
  <w:abstractNum w:abstractNumId="623" w15:restartNumberingAfterBreak="0">
    <w:nsid w:val="78437310"/>
    <w:multiLevelType w:val="hybridMultilevel"/>
    <w:tmpl w:val="D5CEC198"/>
    <w:lvl w:ilvl="0" w:tplc="9F46F002">
      <w:start w:val="1"/>
      <w:numFmt w:val="bullet"/>
      <w:lvlText w:val="•"/>
      <w:lvlJc w:val="left"/>
      <w:pPr>
        <w:ind w:left="135" w:hanging="84"/>
      </w:pPr>
      <w:rPr>
        <w:rFonts w:ascii="Times New Roman" w:eastAsia="Times New Roman" w:hAnsi="Times New Roman" w:hint="default"/>
        <w:sz w:val="14"/>
        <w:szCs w:val="14"/>
      </w:rPr>
    </w:lvl>
    <w:lvl w:ilvl="1" w:tplc="43F68EAA">
      <w:start w:val="1"/>
      <w:numFmt w:val="bullet"/>
      <w:lvlText w:val="•"/>
      <w:lvlJc w:val="left"/>
      <w:pPr>
        <w:ind w:left="347" w:hanging="84"/>
      </w:pPr>
      <w:rPr>
        <w:rFonts w:hint="default"/>
      </w:rPr>
    </w:lvl>
    <w:lvl w:ilvl="2" w:tplc="7E284BF4">
      <w:start w:val="1"/>
      <w:numFmt w:val="bullet"/>
      <w:lvlText w:val="•"/>
      <w:lvlJc w:val="left"/>
      <w:pPr>
        <w:ind w:left="560" w:hanging="84"/>
      </w:pPr>
      <w:rPr>
        <w:rFonts w:hint="default"/>
      </w:rPr>
    </w:lvl>
    <w:lvl w:ilvl="3" w:tplc="5CE8A134">
      <w:start w:val="1"/>
      <w:numFmt w:val="bullet"/>
      <w:lvlText w:val="•"/>
      <w:lvlJc w:val="left"/>
      <w:pPr>
        <w:ind w:left="772" w:hanging="84"/>
      </w:pPr>
      <w:rPr>
        <w:rFonts w:hint="default"/>
      </w:rPr>
    </w:lvl>
    <w:lvl w:ilvl="4" w:tplc="C98A6766">
      <w:start w:val="1"/>
      <w:numFmt w:val="bullet"/>
      <w:lvlText w:val="•"/>
      <w:lvlJc w:val="left"/>
      <w:pPr>
        <w:ind w:left="984" w:hanging="84"/>
      </w:pPr>
      <w:rPr>
        <w:rFonts w:hint="default"/>
      </w:rPr>
    </w:lvl>
    <w:lvl w:ilvl="5" w:tplc="259C3BB6">
      <w:start w:val="1"/>
      <w:numFmt w:val="bullet"/>
      <w:lvlText w:val="•"/>
      <w:lvlJc w:val="left"/>
      <w:pPr>
        <w:ind w:left="1196" w:hanging="84"/>
      </w:pPr>
      <w:rPr>
        <w:rFonts w:hint="default"/>
      </w:rPr>
    </w:lvl>
    <w:lvl w:ilvl="6" w:tplc="246205FC">
      <w:start w:val="1"/>
      <w:numFmt w:val="bullet"/>
      <w:lvlText w:val="•"/>
      <w:lvlJc w:val="left"/>
      <w:pPr>
        <w:ind w:left="1408" w:hanging="84"/>
      </w:pPr>
      <w:rPr>
        <w:rFonts w:hint="default"/>
      </w:rPr>
    </w:lvl>
    <w:lvl w:ilvl="7" w:tplc="D29C3A76">
      <w:start w:val="1"/>
      <w:numFmt w:val="bullet"/>
      <w:lvlText w:val="•"/>
      <w:lvlJc w:val="left"/>
      <w:pPr>
        <w:ind w:left="1621" w:hanging="84"/>
      </w:pPr>
      <w:rPr>
        <w:rFonts w:hint="default"/>
      </w:rPr>
    </w:lvl>
    <w:lvl w:ilvl="8" w:tplc="180A8368">
      <w:start w:val="1"/>
      <w:numFmt w:val="bullet"/>
      <w:lvlText w:val="•"/>
      <w:lvlJc w:val="left"/>
      <w:pPr>
        <w:ind w:left="1833" w:hanging="84"/>
      </w:pPr>
      <w:rPr>
        <w:rFonts w:hint="default"/>
      </w:rPr>
    </w:lvl>
  </w:abstractNum>
  <w:abstractNum w:abstractNumId="624" w15:restartNumberingAfterBreak="0">
    <w:nsid w:val="78814FA5"/>
    <w:multiLevelType w:val="hybridMultilevel"/>
    <w:tmpl w:val="6C6CE122"/>
    <w:lvl w:ilvl="0" w:tplc="7AC65AD6">
      <w:start w:val="1"/>
      <w:numFmt w:val="bullet"/>
      <w:lvlText w:val="–"/>
      <w:lvlJc w:val="left"/>
      <w:pPr>
        <w:ind w:left="497" w:hanging="135"/>
      </w:pPr>
      <w:rPr>
        <w:rFonts w:ascii="Times New Roman" w:eastAsia="Times New Roman" w:hAnsi="Times New Roman" w:hint="default"/>
        <w:sz w:val="18"/>
        <w:szCs w:val="18"/>
      </w:rPr>
    </w:lvl>
    <w:lvl w:ilvl="1" w:tplc="49161EFE">
      <w:start w:val="1"/>
      <w:numFmt w:val="bullet"/>
      <w:lvlText w:val="•"/>
      <w:lvlJc w:val="left"/>
      <w:pPr>
        <w:ind w:left="1524" w:hanging="135"/>
      </w:pPr>
      <w:rPr>
        <w:rFonts w:hint="default"/>
      </w:rPr>
    </w:lvl>
    <w:lvl w:ilvl="2" w:tplc="4D567632">
      <w:start w:val="1"/>
      <w:numFmt w:val="bullet"/>
      <w:lvlText w:val="•"/>
      <w:lvlJc w:val="left"/>
      <w:pPr>
        <w:ind w:left="2550" w:hanging="135"/>
      </w:pPr>
      <w:rPr>
        <w:rFonts w:hint="default"/>
      </w:rPr>
    </w:lvl>
    <w:lvl w:ilvl="3" w:tplc="F37C83A8">
      <w:start w:val="1"/>
      <w:numFmt w:val="bullet"/>
      <w:lvlText w:val="•"/>
      <w:lvlJc w:val="left"/>
      <w:pPr>
        <w:ind w:left="3577" w:hanging="135"/>
      </w:pPr>
      <w:rPr>
        <w:rFonts w:hint="default"/>
      </w:rPr>
    </w:lvl>
    <w:lvl w:ilvl="4" w:tplc="656EACF8">
      <w:start w:val="1"/>
      <w:numFmt w:val="bullet"/>
      <w:lvlText w:val="•"/>
      <w:lvlJc w:val="left"/>
      <w:pPr>
        <w:ind w:left="4604" w:hanging="135"/>
      </w:pPr>
      <w:rPr>
        <w:rFonts w:hint="default"/>
      </w:rPr>
    </w:lvl>
    <w:lvl w:ilvl="5" w:tplc="461AE4D0">
      <w:start w:val="1"/>
      <w:numFmt w:val="bullet"/>
      <w:lvlText w:val="•"/>
      <w:lvlJc w:val="left"/>
      <w:pPr>
        <w:ind w:left="5631" w:hanging="135"/>
      </w:pPr>
      <w:rPr>
        <w:rFonts w:hint="default"/>
      </w:rPr>
    </w:lvl>
    <w:lvl w:ilvl="6" w:tplc="7FDCC370">
      <w:start w:val="1"/>
      <w:numFmt w:val="bullet"/>
      <w:lvlText w:val="•"/>
      <w:lvlJc w:val="left"/>
      <w:pPr>
        <w:ind w:left="6658" w:hanging="135"/>
      </w:pPr>
      <w:rPr>
        <w:rFonts w:hint="default"/>
      </w:rPr>
    </w:lvl>
    <w:lvl w:ilvl="7" w:tplc="2368C91A">
      <w:start w:val="1"/>
      <w:numFmt w:val="bullet"/>
      <w:lvlText w:val="•"/>
      <w:lvlJc w:val="left"/>
      <w:pPr>
        <w:ind w:left="7685" w:hanging="135"/>
      </w:pPr>
      <w:rPr>
        <w:rFonts w:hint="default"/>
      </w:rPr>
    </w:lvl>
    <w:lvl w:ilvl="8" w:tplc="785C0246">
      <w:start w:val="1"/>
      <w:numFmt w:val="bullet"/>
      <w:lvlText w:val="•"/>
      <w:lvlJc w:val="left"/>
      <w:pPr>
        <w:ind w:left="8711" w:hanging="135"/>
      </w:pPr>
      <w:rPr>
        <w:rFonts w:hint="default"/>
      </w:rPr>
    </w:lvl>
  </w:abstractNum>
  <w:abstractNum w:abstractNumId="625" w15:restartNumberingAfterBreak="0">
    <w:nsid w:val="79102BE3"/>
    <w:multiLevelType w:val="hybridMultilevel"/>
    <w:tmpl w:val="A10A9588"/>
    <w:lvl w:ilvl="0" w:tplc="F42E2EB8">
      <w:start w:val="1"/>
      <w:numFmt w:val="bullet"/>
      <w:lvlText w:val="•"/>
      <w:lvlJc w:val="left"/>
      <w:pPr>
        <w:ind w:left="135" w:hanging="84"/>
      </w:pPr>
      <w:rPr>
        <w:rFonts w:ascii="Times New Roman" w:eastAsia="Times New Roman" w:hAnsi="Times New Roman" w:hint="default"/>
        <w:sz w:val="14"/>
        <w:szCs w:val="14"/>
      </w:rPr>
    </w:lvl>
    <w:lvl w:ilvl="1" w:tplc="8DC41AD4">
      <w:start w:val="1"/>
      <w:numFmt w:val="bullet"/>
      <w:lvlText w:val="•"/>
      <w:lvlJc w:val="left"/>
      <w:pPr>
        <w:ind w:left="376" w:hanging="84"/>
      </w:pPr>
      <w:rPr>
        <w:rFonts w:hint="default"/>
      </w:rPr>
    </w:lvl>
    <w:lvl w:ilvl="2" w:tplc="A126AD42">
      <w:start w:val="1"/>
      <w:numFmt w:val="bullet"/>
      <w:lvlText w:val="•"/>
      <w:lvlJc w:val="left"/>
      <w:pPr>
        <w:ind w:left="616" w:hanging="84"/>
      </w:pPr>
      <w:rPr>
        <w:rFonts w:hint="default"/>
      </w:rPr>
    </w:lvl>
    <w:lvl w:ilvl="3" w:tplc="6E506476">
      <w:start w:val="1"/>
      <w:numFmt w:val="bullet"/>
      <w:lvlText w:val="•"/>
      <w:lvlJc w:val="left"/>
      <w:pPr>
        <w:ind w:left="857" w:hanging="84"/>
      </w:pPr>
      <w:rPr>
        <w:rFonts w:hint="default"/>
      </w:rPr>
    </w:lvl>
    <w:lvl w:ilvl="4" w:tplc="80385A28">
      <w:start w:val="1"/>
      <w:numFmt w:val="bullet"/>
      <w:lvlText w:val="•"/>
      <w:lvlJc w:val="left"/>
      <w:pPr>
        <w:ind w:left="1097" w:hanging="84"/>
      </w:pPr>
      <w:rPr>
        <w:rFonts w:hint="default"/>
      </w:rPr>
    </w:lvl>
    <w:lvl w:ilvl="5" w:tplc="4E6021C8">
      <w:start w:val="1"/>
      <w:numFmt w:val="bullet"/>
      <w:lvlText w:val="•"/>
      <w:lvlJc w:val="left"/>
      <w:pPr>
        <w:ind w:left="1338" w:hanging="84"/>
      </w:pPr>
      <w:rPr>
        <w:rFonts w:hint="default"/>
      </w:rPr>
    </w:lvl>
    <w:lvl w:ilvl="6" w:tplc="76CAC510">
      <w:start w:val="1"/>
      <w:numFmt w:val="bullet"/>
      <w:lvlText w:val="•"/>
      <w:lvlJc w:val="left"/>
      <w:pPr>
        <w:ind w:left="1579" w:hanging="84"/>
      </w:pPr>
      <w:rPr>
        <w:rFonts w:hint="default"/>
      </w:rPr>
    </w:lvl>
    <w:lvl w:ilvl="7" w:tplc="9EBC3950">
      <w:start w:val="1"/>
      <w:numFmt w:val="bullet"/>
      <w:lvlText w:val="•"/>
      <w:lvlJc w:val="left"/>
      <w:pPr>
        <w:ind w:left="1819" w:hanging="84"/>
      </w:pPr>
      <w:rPr>
        <w:rFonts w:hint="default"/>
      </w:rPr>
    </w:lvl>
    <w:lvl w:ilvl="8" w:tplc="1220D72E">
      <w:start w:val="1"/>
      <w:numFmt w:val="bullet"/>
      <w:lvlText w:val="•"/>
      <w:lvlJc w:val="left"/>
      <w:pPr>
        <w:ind w:left="2060" w:hanging="84"/>
      </w:pPr>
      <w:rPr>
        <w:rFonts w:hint="default"/>
      </w:rPr>
    </w:lvl>
  </w:abstractNum>
  <w:abstractNum w:abstractNumId="626" w15:restartNumberingAfterBreak="0">
    <w:nsid w:val="791D2EA2"/>
    <w:multiLevelType w:val="hybridMultilevel"/>
    <w:tmpl w:val="71D43E36"/>
    <w:lvl w:ilvl="0" w:tplc="212AB45E">
      <w:start w:val="1"/>
      <w:numFmt w:val="bullet"/>
      <w:lvlText w:val="•"/>
      <w:lvlJc w:val="left"/>
      <w:pPr>
        <w:ind w:left="135" w:hanging="84"/>
      </w:pPr>
      <w:rPr>
        <w:rFonts w:ascii="Times New Roman" w:eastAsia="Times New Roman" w:hAnsi="Times New Roman" w:hint="default"/>
        <w:sz w:val="14"/>
        <w:szCs w:val="14"/>
      </w:rPr>
    </w:lvl>
    <w:lvl w:ilvl="1" w:tplc="184C9246">
      <w:start w:val="1"/>
      <w:numFmt w:val="bullet"/>
      <w:lvlText w:val="•"/>
      <w:lvlJc w:val="left"/>
      <w:pPr>
        <w:ind w:left="291" w:hanging="84"/>
      </w:pPr>
      <w:rPr>
        <w:rFonts w:hint="default"/>
      </w:rPr>
    </w:lvl>
    <w:lvl w:ilvl="2" w:tplc="FF1A3C2A">
      <w:start w:val="1"/>
      <w:numFmt w:val="bullet"/>
      <w:lvlText w:val="•"/>
      <w:lvlJc w:val="left"/>
      <w:pPr>
        <w:ind w:left="446" w:hanging="84"/>
      </w:pPr>
      <w:rPr>
        <w:rFonts w:hint="default"/>
      </w:rPr>
    </w:lvl>
    <w:lvl w:ilvl="3" w:tplc="8788E796">
      <w:start w:val="1"/>
      <w:numFmt w:val="bullet"/>
      <w:lvlText w:val="•"/>
      <w:lvlJc w:val="left"/>
      <w:pPr>
        <w:ind w:left="602" w:hanging="84"/>
      </w:pPr>
      <w:rPr>
        <w:rFonts w:hint="default"/>
      </w:rPr>
    </w:lvl>
    <w:lvl w:ilvl="4" w:tplc="FF24C442">
      <w:start w:val="1"/>
      <w:numFmt w:val="bullet"/>
      <w:lvlText w:val="•"/>
      <w:lvlJc w:val="left"/>
      <w:pPr>
        <w:ind w:left="757" w:hanging="84"/>
      </w:pPr>
      <w:rPr>
        <w:rFonts w:hint="default"/>
      </w:rPr>
    </w:lvl>
    <w:lvl w:ilvl="5" w:tplc="D19CED12">
      <w:start w:val="1"/>
      <w:numFmt w:val="bullet"/>
      <w:lvlText w:val="•"/>
      <w:lvlJc w:val="left"/>
      <w:pPr>
        <w:ind w:left="913" w:hanging="84"/>
      </w:pPr>
      <w:rPr>
        <w:rFonts w:hint="default"/>
      </w:rPr>
    </w:lvl>
    <w:lvl w:ilvl="6" w:tplc="58DC7768">
      <w:start w:val="1"/>
      <w:numFmt w:val="bullet"/>
      <w:lvlText w:val="•"/>
      <w:lvlJc w:val="left"/>
      <w:pPr>
        <w:ind w:left="1068" w:hanging="84"/>
      </w:pPr>
      <w:rPr>
        <w:rFonts w:hint="default"/>
      </w:rPr>
    </w:lvl>
    <w:lvl w:ilvl="7" w:tplc="685CFF46">
      <w:start w:val="1"/>
      <w:numFmt w:val="bullet"/>
      <w:lvlText w:val="•"/>
      <w:lvlJc w:val="left"/>
      <w:pPr>
        <w:ind w:left="1224" w:hanging="84"/>
      </w:pPr>
      <w:rPr>
        <w:rFonts w:hint="default"/>
      </w:rPr>
    </w:lvl>
    <w:lvl w:ilvl="8" w:tplc="DC043AB4">
      <w:start w:val="1"/>
      <w:numFmt w:val="bullet"/>
      <w:lvlText w:val="•"/>
      <w:lvlJc w:val="left"/>
      <w:pPr>
        <w:ind w:left="1379" w:hanging="84"/>
      </w:pPr>
      <w:rPr>
        <w:rFonts w:hint="default"/>
      </w:rPr>
    </w:lvl>
  </w:abstractNum>
  <w:abstractNum w:abstractNumId="627" w15:restartNumberingAfterBreak="0">
    <w:nsid w:val="791E48EF"/>
    <w:multiLevelType w:val="hybridMultilevel"/>
    <w:tmpl w:val="60787480"/>
    <w:lvl w:ilvl="0" w:tplc="E1E8092C">
      <w:start w:val="1"/>
      <w:numFmt w:val="decimal"/>
      <w:lvlText w:val="%1)"/>
      <w:lvlJc w:val="left"/>
      <w:pPr>
        <w:ind w:left="692" w:hanging="195"/>
        <w:jc w:val="left"/>
      </w:pPr>
      <w:rPr>
        <w:rFonts w:ascii="Times New Roman" w:eastAsia="Times New Roman" w:hAnsi="Times New Roman" w:hint="default"/>
        <w:sz w:val="18"/>
        <w:szCs w:val="18"/>
      </w:rPr>
    </w:lvl>
    <w:lvl w:ilvl="1" w:tplc="202A5ACA">
      <w:start w:val="1"/>
      <w:numFmt w:val="bullet"/>
      <w:lvlText w:val="•"/>
      <w:lvlJc w:val="left"/>
      <w:pPr>
        <w:ind w:left="1697" w:hanging="195"/>
      </w:pPr>
      <w:rPr>
        <w:rFonts w:hint="default"/>
      </w:rPr>
    </w:lvl>
    <w:lvl w:ilvl="2" w:tplc="7A905310">
      <w:start w:val="1"/>
      <w:numFmt w:val="bullet"/>
      <w:lvlText w:val="•"/>
      <w:lvlJc w:val="left"/>
      <w:pPr>
        <w:ind w:left="2702" w:hanging="195"/>
      </w:pPr>
      <w:rPr>
        <w:rFonts w:hint="default"/>
      </w:rPr>
    </w:lvl>
    <w:lvl w:ilvl="3" w:tplc="E67A9A62">
      <w:start w:val="1"/>
      <w:numFmt w:val="bullet"/>
      <w:lvlText w:val="•"/>
      <w:lvlJc w:val="left"/>
      <w:pPr>
        <w:ind w:left="3708" w:hanging="195"/>
      </w:pPr>
      <w:rPr>
        <w:rFonts w:hint="default"/>
      </w:rPr>
    </w:lvl>
    <w:lvl w:ilvl="4" w:tplc="32E4BAF6">
      <w:start w:val="1"/>
      <w:numFmt w:val="bullet"/>
      <w:lvlText w:val="•"/>
      <w:lvlJc w:val="left"/>
      <w:pPr>
        <w:ind w:left="4713" w:hanging="195"/>
      </w:pPr>
      <w:rPr>
        <w:rFonts w:hint="default"/>
      </w:rPr>
    </w:lvl>
    <w:lvl w:ilvl="5" w:tplc="29088FE8">
      <w:start w:val="1"/>
      <w:numFmt w:val="bullet"/>
      <w:lvlText w:val="•"/>
      <w:lvlJc w:val="left"/>
      <w:pPr>
        <w:ind w:left="5718" w:hanging="195"/>
      </w:pPr>
      <w:rPr>
        <w:rFonts w:hint="default"/>
      </w:rPr>
    </w:lvl>
    <w:lvl w:ilvl="6" w:tplc="43403A44">
      <w:start w:val="1"/>
      <w:numFmt w:val="bullet"/>
      <w:lvlText w:val="•"/>
      <w:lvlJc w:val="left"/>
      <w:pPr>
        <w:ind w:left="6724" w:hanging="195"/>
      </w:pPr>
      <w:rPr>
        <w:rFonts w:hint="default"/>
      </w:rPr>
    </w:lvl>
    <w:lvl w:ilvl="7" w:tplc="D5442702">
      <w:start w:val="1"/>
      <w:numFmt w:val="bullet"/>
      <w:lvlText w:val="•"/>
      <w:lvlJc w:val="left"/>
      <w:pPr>
        <w:ind w:left="7729" w:hanging="195"/>
      </w:pPr>
      <w:rPr>
        <w:rFonts w:hint="default"/>
      </w:rPr>
    </w:lvl>
    <w:lvl w:ilvl="8" w:tplc="D94A9772">
      <w:start w:val="1"/>
      <w:numFmt w:val="bullet"/>
      <w:lvlText w:val="•"/>
      <w:lvlJc w:val="left"/>
      <w:pPr>
        <w:ind w:left="8734" w:hanging="195"/>
      </w:pPr>
      <w:rPr>
        <w:rFonts w:hint="default"/>
      </w:rPr>
    </w:lvl>
  </w:abstractNum>
  <w:abstractNum w:abstractNumId="628" w15:restartNumberingAfterBreak="0">
    <w:nsid w:val="792F6074"/>
    <w:multiLevelType w:val="hybridMultilevel"/>
    <w:tmpl w:val="2C865694"/>
    <w:lvl w:ilvl="0" w:tplc="C59A4BEC">
      <w:start w:val="1"/>
      <w:numFmt w:val="bullet"/>
      <w:lvlText w:val="•"/>
      <w:lvlJc w:val="left"/>
      <w:pPr>
        <w:ind w:left="135" w:hanging="84"/>
      </w:pPr>
      <w:rPr>
        <w:rFonts w:ascii="Times New Roman" w:eastAsia="Times New Roman" w:hAnsi="Times New Roman" w:hint="default"/>
        <w:b/>
        <w:bCs/>
        <w:sz w:val="14"/>
        <w:szCs w:val="14"/>
      </w:rPr>
    </w:lvl>
    <w:lvl w:ilvl="1" w:tplc="28D612CE">
      <w:start w:val="1"/>
      <w:numFmt w:val="bullet"/>
      <w:lvlText w:val="•"/>
      <w:lvlJc w:val="left"/>
      <w:pPr>
        <w:ind w:left="376" w:hanging="84"/>
      </w:pPr>
      <w:rPr>
        <w:rFonts w:hint="default"/>
      </w:rPr>
    </w:lvl>
    <w:lvl w:ilvl="2" w:tplc="E0248298">
      <w:start w:val="1"/>
      <w:numFmt w:val="bullet"/>
      <w:lvlText w:val="•"/>
      <w:lvlJc w:val="left"/>
      <w:pPr>
        <w:ind w:left="616" w:hanging="84"/>
      </w:pPr>
      <w:rPr>
        <w:rFonts w:hint="default"/>
      </w:rPr>
    </w:lvl>
    <w:lvl w:ilvl="3" w:tplc="69EE3928">
      <w:start w:val="1"/>
      <w:numFmt w:val="bullet"/>
      <w:lvlText w:val="•"/>
      <w:lvlJc w:val="left"/>
      <w:pPr>
        <w:ind w:left="857" w:hanging="84"/>
      </w:pPr>
      <w:rPr>
        <w:rFonts w:hint="default"/>
      </w:rPr>
    </w:lvl>
    <w:lvl w:ilvl="4" w:tplc="0C800BD0">
      <w:start w:val="1"/>
      <w:numFmt w:val="bullet"/>
      <w:lvlText w:val="•"/>
      <w:lvlJc w:val="left"/>
      <w:pPr>
        <w:ind w:left="1097" w:hanging="84"/>
      </w:pPr>
      <w:rPr>
        <w:rFonts w:hint="default"/>
      </w:rPr>
    </w:lvl>
    <w:lvl w:ilvl="5" w:tplc="8B26AA0A">
      <w:start w:val="1"/>
      <w:numFmt w:val="bullet"/>
      <w:lvlText w:val="•"/>
      <w:lvlJc w:val="left"/>
      <w:pPr>
        <w:ind w:left="1338" w:hanging="84"/>
      </w:pPr>
      <w:rPr>
        <w:rFonts w:hint="default"/>
      </w:rPr>
    </w:lvl>
    <w:lvl w:ilvl="6" w:tplc="F58C9FA6">
      <w:start w:val="1"/>
      <w:numFmt w:val="bullet"/>
      <w:lvlText w:val="•"/>
      <w:lvlJc w:val="left"/>
      <w:pPr>
        <w:ind w:left="1579" w:hanging="84"/>
      </w:pPr>
      <w:rPr>
        <w:rFonts w:hint="default"/>
      </w:rPr>
    </w:lvl>
    <w:lvl w:ilvl="7" w:tplc="23920EFC">
      <w:start w:val="1"/>
      <w:numFmt w:val="bullet"/>
      <w:lvlText w:val="•"/>
      <w:lvlJc w:val="left"/>
      <w:pPr>
        <w:ind w:left="1819" w:hanging="84"/>
      </w:pPr>
      <w:rPr>
        <w:rFonts w:hint="default"/>
      </w:rPr>
    </w:lvl>
    <w:lvl w:ilvl="8" w:tplc="252C8B38">
      <w:start w:val="1"/>
      <w:numFmt w:val="bullet"/>
      <w:lvlText w:val="•"/>
      <w:lvlJc w:val="left"/>
      <w:pPr>
        <w:ind w:left="2060" w:hanging="84"/>
      </w:pPr>
      <w:rPr>
        <w:rFonts w:hint="default"/>
      </w:rPr>
    </w:lvl>
  </w:abstractNum>
  <w:abstractNum w:abstractNumId="629" w15:restartNumberingAfterBreak="0">
    <w:nsid w:val="79D703FF"/>
    <w:multiLevelType w:val="hybridMultilevel"/>
    <w:tmpl w:val="05502E30"/>
    <w:lvl w:ilvl="0" w:tplc="571EB4C8">
      <w:start w:val="1"/>
      <w:numFmt w:val="bullet"/>
      <w:lvlText w:val="•"/>
      <w:lvlJc w:val="left"/>
      <w:pPr>
        <w:ind w:left="135" w:hanging="84"/>
      </w:pPr>
      <w:rPr>
        <w:rFonts w:ascii="Times New Roman" w:eastAsia="Times New Roman" w:hAnsi="Times New Roman" w:hint="default"/>
        <w:sz w:val="14"/>
        <w:szCs w:val="14"/>
      </w:rPr>
    </w:lvl>
    <w:lvl w:ilvl="1" w:tplc="E7241604">
      <w:start w:val="1"/>
      <w:numFmt w:val="bullet"/>
      <w:lvlText w:val="•"/>
      <w:lvlJc w:val="left"/>
      <w:pPr>
        <w:ind w:left="291" w:hanging="84"/>
      </w:pPr>
      <w:rPr>
        <w:rFonts w:hint="default"/>
      </w:rPr>
    </w:lvl>
    <w:lvl w:ilvl="2" w:tplc="1C52E89A">
      <w:start w:val="1"/>
      <w:numFmt w:val="bullet"/>
      <w:lvlText w:val="•"/>
      <w:lvlJc w:val="left"/>
      <w:pPr>
        <w:ind w:left="446" w:hanging="84"/>
      </w:pPr>
      <w:rPr>
        <w:rFonts w:hint="default"/>
      </w:rPr>
    </w:lvl>
    <w:lvl w:ilvl="3" w:tplc="0610FD2E">
      <w:start w:val="1"/>
      <w:numFmt w:val="bullet"/>
      <w:lvlText w:val="•"/>
      <w:lvlJc w:val="left"/>
      <w:pPr>
        <w:ind w:left="602" w:hanging="84"/>
      </w:pPr>
      <w:rPr>
        <w:rFonts w:hint="default"/>
      </w:rPr>
    </w:lvl>
    <w:lvl w:ilvl="4" w:tplc="97D2ED46">
      <w:start w:val="1"/>
      <w:numFmt w:val="bullet"/>
      <w:lvlText w:val="•"/>
      <w:lvlJc w:val="left"/>
      <w:pPr>
        <w:ind w:left="757" w:hanging="84"/>
      </w:pPr>
      <w:rPr>
        <w:rFonts w:hint="default"/>
      </w:rPr>
    </w:lvl>
    <w:lvl w:ilvl="5" w:tplc="20E6A32C">
      <w:start w:val="1"/>
      <w:numFmt w:val="bullet"/>
      <w:lvlText w:val="•"/>
      <w:lvlJc w:val="left"/>
      <w:pPr>
        <w:ind w:left="913" w:hanging="84"/>
      </w:pPr>
      <w:rPr>
        <w:rFonts w:hint="default"/>
      </w:rPr>
    </w:lvl>
    <w:lvl w:ilvl="6" w:tplc="7B46BF4E">
      <w:start w:val="1"/>
      <w:numFmt w:val="bullet"/>
      <w:lvlText w:val="•"/>
      <w:lvlJc w:val="left"/>
      <w:pPr>
        <w:ind w:left="1068" w:hanging="84"/>
      </w:pPr>
      <w:rPr>
        <w:rFonts w:hint="default"/>
      </w:rPr>
    </w:lvl>
    <w:lvl w:ilvl="7" w:tplc="ACAE0D1E">
      <w:start w:val="1"/>
      <w:numFmt w:val="bullet"/>
      <w:lvlText w:val="•"/>
      <w:lvlJc w:val="left"/>
      <w:pPr>
        <w:ind w:left="1224" w:hanging="84"/>
      </w:pPr>
      <w:rPr>
        <w:rFonts w:hint="default"/>
      </w:rPr>
    </w:lvl>
    <w:lvl w:ilvl="8" w:tplc="72247054">
      <w:start w:val="1"/>
      <w:numFmt w:val="bullet"/>
      <w:lvlText w:val="•"/>
      <w:lvlJc w:val="left"/>
      <w:pPr>
        <w:ind w:left="1379" w:hanging="84"/>
      </w:pPr>
      <w:rPr>
        <w:rFonts w:hint="default"/>
      </w:rPr>
    </w:lvl>
  </w:abstractNum>
  <w:abstractNum w:abstractNumId="630" w15:restartNumberingAfterBreak="0">
    <w:nsid w:val="79F0483D"/>
    <w:multiLevelType w:val="hybridMultilevel"/>
    <w:tmpl w:val="4336EB96"/>
    <w:lvl w:ilvl="0" w:tplc="651A0ABE">
      <w:start w:val="1"/>
      <w:numFmt w:val="bullet"/>
      <w:lvlText w:val="•"/>
      <w:lvlJc w:val="left"/>
      <w:pPr>
        <w:ind w:left="135" w:hanging="84"/>
      </w:pPr>
      <w:rPr>
        <w:rFonts w:ascii="Times New Roman" w:eastAsia="Times New Roman" w:hAnsi="Times New Roman" w:hint="default"/>
        <w:sz w:val="14"/>
        <w:szCs w:val="14"/>
      </w:rPr>
    </w:lvl>
    <w:lvl w:ilvl="1" w:tplc="99A28B64">
      <w:start w:val="1"/>
      <w:numFmt w:val="bullet"/>
      <w:lvlText w:val="•"/>
      <w:lvlJc w:val="left"/>
      <w:pPr>
        <w:ind w:left="291" w:hanging="84"/>
      </w:pPr>
      <w:rPr>
        <w:rFonts w:hint="default"/>
      </w:rPr>
    </w:lvl>
    <w:lvl w:ilvl="2" w:tplc="EE4C78FE">
      <w:start w:val="1"/>
      <w:numFmt w:val="bullet"/>
      <w:lvlText w:val="•"/>
      <w:lvlJc w:val="left"/>
      <w:pPr>
        <w:ind w:left="446" w:hanging="84"/>
      </w:pPr>
      <w:rPr>
        <w:rFonts w:hint="default"/>
      </w:rPr>
    </w:lvl>
    <w:lvl w:ilvl="3" w:tplc="0F78DDE8">
      <w:start w:val="1"/>
      <w:numFmt w:val="bullet"/>
      <w:lvlText w:val="•"/>
      <w:lvlJc w:val="left"/>
      <w:pPr>
        <w:ind w:left="602" w:hanging="84"/>
      </w:pPr>
      <w:rPr>
        <w:rFonts w:hint="default"/>
      </w:rPr>
    </w:lvl>
    <w:lvl w:ilvl="4" w:tplc="B0683472">
      <w:start w:val="1"/>
      <w:numFmt w:val="bullet"/>
      <w:lvlText w:val="•"/>
      <w:lvlJc w:val="left"/>
      <w:pPr>
        <w:ind w:left="757" w:hanging="84"/>
      </w:pPr>
      <w:rPr>
        <w:rFonts w:hint="default"/>
      </w:rPr>
    </w:lvl>
    <w:lvl w:ilvl="5" w:tplc="60561C3E">
      <w:start w:val="1"/>
      <w:numFmt w:val="bullet"/>
      <w:lvlText w:val="•"/>
      <w:lvlJc w:val="left"/>
      <w:pPr>
        <w:ind w:left="913" w:hanging="84"/>
      </w:pPr>
      <w:rPr>
        <w:rFonts w:hint="default"/>
      </w:rPr>
    </w:lvl>
    <w:lvl w:ilvl="6" w:tplc="BC9421A0">
      <w:start w:val="1"/>
      <w:numFmt w:val="bullet"/>
      <w:lvlText w:val="•"/>
      <w:lvlJc w:val="left"/>
      <w:pPr>
        <w:ind w:left="1068" w:hanging="84"/>
      </w:pPr>
      <w:rPr>
        <w:rFonts w:hint="default"/>
      </w:rPr>
    </w:lvl>
    <w:lvl w:ilvl="7" w:tplc="4F7814A0">
      <w:start w:val="1"/>
      <w:numFmt w:val="bullet"/>
      <w:lvlText w:val="•"/>
      <w:lvlJc w:val="left"/>
      <w:pPr>
        <w:ind w:left="1224" w:hanging="84"/>
      </w:pPr>
      <w:rPr>
        <w:rFonts w:hint="default"/>
      </w:rPr>
    </w:lvl>
    <w:lvl w:ilvl="8" w:tplc="7D98C022">
      <w:start w:val="1"/>
      <w:numFmt w:val="bullet"/>
      <w:lvlText w:val="•"/>
      <w:lvlJc w:val="left"/>
      <w:pPr>
        <w:ind w:left="1379" w:hanging="84"/>
      </w:pPr>
      <w:rPr>
        <w:rFonts w:hint="default"/>
      </w:rPr>
    </w:lvl>
  </w:abstractNum>
  <w:abstractNum w:abstractNumId="631" w15:restartNumberingAfterBreak="0">
    <w:nsid w:val="7A0976A0"/>
    <w:multiLevelType w:val="hybridMultilevel"/>
    <w:tmpl w:val="69823692"/>
    <w:lvl w:ilvl="0" w:tplc="1056FE70">
      <w:start w:val="1"/>
      <w:numFmt w:val="bullet"/>
      <w:lvlText w:val="•"/>
      <w:lvlJc w:val="left"/>
      <w:pPr>
        <w:ind w:left="135" w:hanging="84"/>
      </w:pPr>
      <w:rPr>
        <w:rFonts w:ascii="Times New Roman" w:eastAsia="Times New Roman" w:hAnsi="Times New Roman" w:hint="default"/>
        <w:sz w:val="14"/>
        <w:szCs w:val="14"/>
      </w:rPr>
    </w:lvl>
    <w:lvl w:ilvl="1" w:tplc="B58E82DE">
      <w:start w:val="1"/>
      <w:numFmt w:val="bullet"/>
      <w:lvlText w:val="•"/>
      <w:lvlJc w:val="left"/>
      <w:pPr>
        <w:ind w:left="376" w:hanging="84"/>
      </w:pPr>
      <w:rPr>
        <w:rFonts w:hint="default"/>
      </w:rPr>
    </w:lvl>
    <w:lvl w:ilvl="2" w:tplc="E98C2F42">
      <w:start w:val="1"/>
      <w:numFmt w:val="bullet"/>
      <w:lvlText w:val="•"/>
      <w:lvlJc w:val="left"/>
      <w:pPr>
        <w:ind w:left="616" w:hanging="84"/>
      </w:pPr>
      <w:rPr>
        <w:rFonts w:hint="default"/>
      </w:rPr>
    </w:lvl>
    <w:lvl w:ilvl="3" w:tplc="4FCE113C">
      <w:start w:val="1"/>
      <w:numFmt w:val="bullet"/>
      <w:lvlText w:val="•"/>
      <w:lvlJc w:val="left"/>
      <w:pPr>
        <w:ind w:left="857" w:hanging="84"/>
      </w:pPr>
      <w:rPr>
        <w:rFonts w:hint="default"/>
      </w:rPr>
    </w:lvl>
    <w:lvl w:ilvl="4" w:tplc="93E43F0A">
      <w:start w:val="1"/>
      <w:numFmt w:val="bullet"/>
      <w:lvlText w:val="•"/>
      <w:lvlJc w:val="left"/>
      <w:pPr>
        <w:ind w:left="1097" w:hanging="84"/>
      </w:pPr>
      <w:rPr>
        <w:rFonts w:hint="default"/>
      </w:rPr>
    </w:lvl>
    <w:lvl w:ilvl="5" w:tplc="DADA97B2">
      <w:start w:val="1"/>
      <w:numFmt w:val="bullet"/>
      <w:lvlText w:val="•"/>
      <w:lvlJc w:val="left"/>
      <w:pPr>
        <w:ind w:left="1338" w:hanging="84"/>
      </w:pPr>
      <w:rPr>
        <w:rFonts w:hint="default"/>
      </w:rPr>
    </w:lvl>
    <w:lvl w:ilvl="6" w:tplc="FA10EF76">
      <w:start w:val="1"/>
      <w:numFmt w:val="bullet"/>
      <w:lvlText w:val="•"/>
      <w:lvlJc w:val="left"/>
      <w:pPr>
        <w:ind w:left="1578" w:hanging="84"/>
      </w:pPr>
      <w:rPr>
        <w:rFonts w:hint="default"/>
      </w:rPr>
    </w:lvl>
    <w:lvl w:ilvl="7" w:tplc="287EB344">
      <w:start w:val="1"/>
      <w:numFmt w:val="bullet"/>
      <w:lvlText w:val="•"/>
      <w:lvlJc w:val="left"/>
      <w:pPr>
        <w:ind w:left="1819" w:hanging="84"/>
      </w:pPr>
      <w:rPr>
        <w:rFonts w:hint="default"/>
      </w:rPr>
    </w:lvl>
    <w:lvl w:ilvl="8" w:tplc="C7467F64">
      <w:start w:val="1"/>
      <w:numFmt w:val="bullet"/>
      <w:lvlText w:val="•"/>
      <w:lvlJc w:val="left"/>
      <w:pPr>
        <w:ind w:left="2060" w:hanging="84"/>
      </w:pPr>
      <w:rPr>
        <w:rFonts w:hint="default"/>
      </w:rPr>
    </w:lvl>
  </w:abstractNum>
  <w:abstractNum w:abstractNumId="632" w15:restartNumberingAfterBreak="0">
    <w:nsid w:val="7A0D1DA9"/>
    <w:multiLevelType w:val="hybridMultilevel"/>
    <w:tmpl w:val="24624D6C"/>
    <w:lvl w:ilvl="0" w:tplc="7862E808">
      <w:start w:val="1"/>
      <w:numFmt w:val="bullet"/>
      <w:lvlText w:val="•"/>
      <w:lvlJc w:val="left"/>
      <w:pPr>
        <w:ind w:left="135" w:hanging="84"/>
      </w:pPr>
      <w:rPr>
        <w:rFonts w:ascii="Times New Roman" w:eastAsia="Times New Roman" w:hAnsi="Times New Roman" w:hint="default"/>
        <w:sz w:val="14"/>
        <w:szCs w:val="14"/>
      </w:rPr>
    </w:lvl>
    <w:lvl w:ilvl="1" w:tplc="FDE879DE">
      <w:start w:val="1"/>
      <w:numFmt w:val="bullet"/>
      <w:lvlText w:val="•"/>
      <w:lvlJc w:val="left"/>
      <w:pPr>
        <w:ind w:left="376" w:hanging="84"/>
      </w:pPr>
      <w:rPr>
        <w:rFonts w:hint="default"/>
      </w:rPr>
    </w:lvl>
    <w:lvl w:ilvl="2" w:tplc="D01AEABE">
      <w:start w:val="1"/>
      <w:numFmt w:val="bullet"/>
      <w:lvlText w:val="•"/>
      <w:lvlJc w:val="left"/>
      <w:pPr>
        <w:ind w:left="616" w:hanging="84"/>
      </w:pPr>
      <w:rPr>
        <w:rFonts w:hint="default"/>
      </w:rPr>
    </w:lvl>
    <w:lvl w:ilvl="3" w:tplc="23806F20">
      <w:start w:val="1"/>
      <w:numFmt w:val="bullet"/>
      <w:lvlText w:val="•"/>
      <w:lvlJc w:val="left"/>
      <w:pPr>
        <w:ind w:left="857" w:hanging="84"/>
      </w:pPr>
      <w:rPr>
        <w:rFonts w:hint="default"/>
      </w:rPr>
    </w:lvl>
    <w:lvl w:ilvl="4" w:tplc="9AC02162">
      <w:start w:val="1"/>
      <w:numFmt w:val="bullet"/>
      <w:lvlText w:val="•"/>
      <w:lvlJc w:val="left"/>
      <w:pPr>
        <w:ind w:left="1097" w:hanging="84"/>
      </w:pPr>
      <w:rPr>
        <w:rFonts w:hint="default"/>
      </w:rPr>
    </w:lvl>
    <w:lvl w:ilvl="5" w:tplc="F48AFEDE">
      <w:start w:val="1"/>
      <w:numFmt w:val="bullet"/>
      <w:lvlText w:val="•"/>
      <w:lvlJc w:val="left"/>
      <w:pPr>
        <w:ind w:left="1338" w:hanging="84"/>
      </w:pPr>
      <w:rPr>
        <w:rFonts w:hint="default"/>
      </w:rPr>
    </w:lvl>
    <w:lvl w:ilvl="6" w:tplc="16D06E1A">
      <w:start w:val="1"/>
      <w:numFmt w:val="bullet"/>
      <w:lvlText w:val="•"/>
      <w:lvlJc w:val="left"/>
      <w:pPr>
        <w:ind w:left="1578" w:hanging="84"/>
      </w:pPr>
      <w:rPr>
        <w:rFonts w:hint="default"/>
      </w:rPr>
    </w:lvl>
    <w:lvl w:ilvl="7" w:tplc="5C42D612">
      <w:start w:val="1"/>
      <w:numFmt w:val="bullet"/>
      <w:lvlText w:val="•"/>
      <w:lvlJc w:val="left"/>
      <w:pPr>
        <w:ind w:left="1819" w:hanging="84"/>
      </w:pPr>
      <w:rPr>
        <w:rFonts w:hint="default"/>
      </w:rPr>
    </w:lvl>
    <w:lvl w:ilvl="8" w:tplc="1956802C">
      <w:start w:val="1"/>
      <w:numFmt w:val="bullet"/>
      <w:lvlText w:val="•"/>
      <w:lvlJc w:val="left"/>
      <w:pPr>
        <w:ind w:left="2060" w:hanging="84"/>
      </w:pPr>
      <w:rPr>
        <w:rFonts w:hint="default"/>
      </w:rPr>
    </w:lvl>
  </w:abstractNum>
  <w:abstractNum w:abstractNumId="633" w15:restartNumberingAfterBreak="0">
    <w:nsid w:val="7A590849"/>
    <w:multiLevelType w:val="hybridMultilevel"/>
    <w:tmpl w:val="F63E739A"/>
    <w:lvl w:ilvl="0" w:tplc="570E1CBC">
      <w:start w:val="1"/>
      <w:numFmt w:val="bullet"/>
      <w:lvlText w:val="•"/>
      <w:lvlJc w:val="left"/>
      <w:pPr>
        <w:ind w:left="135" w:hanging="84"/>
      </w:pPr>
      <w:rPr>
        <w:rFonts w:ascii="Times New Roman" w:eastAsia="Times New Roman" w:hAnsi="Times New Roman" w:hint="default"/>
        <w:sz w:val="14"/>
        <w:szCs w:val="14"/>
      </w:rPr>
    </w:lvl>
    <w:lvl w:ilvl="1" w:tplc="A7D88A6C">
      <w:start w:val="1"/>
      <w:numFmt w:val="bullet"/>
      <w:lvlText w:val="•"/>
      <w:lvlJc w:val="left"/>
      <w:pPr>
        <w:ind w:left="291" w:hanging="84"/>
      </w:pPr>
      <w:rPr>
        <w:rFonts w:hint="default"/>
      </w:rPr>
    </w:lvl>
    <w:lvl w:ilvl="2" w:tplc="B64C37D8">
      <w:start w:val="1"/>
      <w:numFmt w:val="bullet"/>
      <w:lvlText w:val="•"/>
      <w:lvlJc w:val="left"/>
      <w:pPr>
        <w:ind w:left="446" w:hanging="84"/>
      </w:pPr>
      <w:rPr>
        <w:rFonts w:hint="default"/>
      </w:rPr>
    </w:lvl>
    <w:lvl w:ilvl="3" w:tplc="CAD6EB76">
      <w:start w:val="1"/>
      <w:numFmt w:val="bullet"/>
      <w:lvlText w:val="•"/>
      <w:lvlJc w:val="left"/>
      <w:pPr>
        <w:ind w:left="602" w:hanging="84"/>
      </w:pPr>
      <w:rPr>
        <w:rFonts w:hint="default"/>
      </w:rPr>
    </w:lvl>
    <w:lvl w:ilvl="4" w:tplc="B5FCF71E">
      <w:start w:val="1"/>
      <w:numFmt w:val="bullet"/>
      <w:lvlText w:val="•"/>
      <w:lvlJc w:val="left"/>
      <w:pPr>
        <w:ind w:left="757" w:hanging="84"/>
      </w:pPr>
      <w:rPr>
        <w:rFonts w:hint="default"/>
      </w:rPr>
    </w:lvl>
    <w:lvl w:ilvl="5" w:tplc="E8FCC318">
      <w:start w:val="1"/>
      <w:numFmt w:val="bullet"/>
      <w:lvlText w:val="•"/>
      <w:lvlJc w:val="left"/>
      <w:pPr>
        <w:ind w:left="913" w:hanging="84"/>
      </w:pPr>
      <w:rPr>
        <w:rFonts w:hint="default"/>
      </w:rPr>
    </w:lvl>
    <w:lvl w:ilvl="6" w:tplc="1DBABD4E">
      <w:start w:val="1"/>
      <w:numFmt w:val="bullet"/>
      <w:lvlText w:val="•"/>
      <w:lvlJc w:val="left"/>
      <w:pPr>
        <w:ind w:left="1068" w:hanging="84"/>
      </w:pPr>
      <w:rPr>
        <w:rFonts w:hint="default"/>
      </w:rPr>
    </w:lvl>
    <w:lvl w:ilvl="7" w:tplc="F6D02238">
      <w:start w:val="1"/>
      <w:numFmt w:val="bullet"/>
      <w:lvlText w:val="•"/>
      <w:lvlJc w:val="left"/>
      <w:pPr>
        <w:ind w:left="1224" w:hanging="84"/>
      </w:pPr>
      <w:rPr>
        <w:rFonts w:hint="default"/>
      </w:rPr>
    </w:lvl>
    <w:lvl w:ilvl="8" w:tplc="2FF63732">
      <w:start w:val="1"/>
      <w:numFmt w:val="bullet"/>
      <w:lvlText w:val="•"/>
      <w:lvlJc w:val="left"/>
      <w:pPr>
        <w:ind w:left="1379" w:hanging="84"/>
      </w:pPr>
      <w:rPr>
        <w:rFonts w:hint="default"/>
      </w:rPr>
    </w:lvl>
  </w:abstractNum>
  <w:abstractNum w:abstractNumId="634" w15:restartNumberingAfterBreak="0">
    <w:nsid w:val="7AE741ED"/>
    <w:multiLevelType w:val="hybridMultilevel"/>
    <w:tmpl w:val="C0005D6A"/>
    <w:lvl w:ilvl="0" w:tplc="0FEE5DD2">
      <w:start w:val="1"/>
      <w:numFmt w:val="bullet"/>
      <w:lvlText w:val="•"/>
      <w:lvlJc w:val="left"/>
      <w:pPr>
        <w:ind w:left="135" w:hanging="84"/>
      </w:pPr>
      <w:rPr>
        <w:rFonts w:ascii="Times New Roman" w:eastAsia="Times New Roman" w:hAnsi="Times New Roman" w:hint="default"/>
        <w:sz w:val="14"/>
        <w:szCs w:val="14"/>
      </w:rPr>
    </w:lvl>
    <w:lvl w:ilvl="1" w:tplc="D3E46214">
      <w:start w:val="1"/>
      <w:numFmt w:val="bullet"/>
      <w:lvlText w:val="•"/>
      <w:lvlJc w:val="left"/>
      <w:pPr>
        <w:ind w:left="376" w:hanging="84"/>
      </w:pPr>
      <w:rPr>
        <w:rFonts w:hint="default"/>
      </w:rPr>
    </w:lvl>
    <w:lvl w:ilvl="2" w:tplc="0CC41F14">
      <w:start w:val="1"/>
      <w:numFmt w:val="bullet"/>
      <w:lvlText w:val="•"/>
      <w:lvlJc w:val="left"/>
      <w:pPr>
        <w:ind w:left="616" w:hanging="84"/>
      </w:pPr>
      <w:rPr>
        <w:rFonts w:hint="default"/>
      </w:rPr>
    </w:lvl>
    <w:lvl w:ilvl="3" w:tplc="B0D2F3A4">
      <w:start w:val="1"/>
      <w:numFmt w:val="bullet"/>
      <w:lvlText w:val="•"/>
      <w:lvlJc w:val="left"/>
      <w:pPr>
        <w:ind w:left="857" w:hanging="84"/>
      </w:pPr>
      <w:rPr>
        <w:rFonts w:hint="default"/>
      </w:rPr>
    </w:lvl>
    <w:lvl w:ilvl="4" w:tplc="69205B74">
      <w:start w:val="1"/>
      <w:numFmt w:val="bullet"/>
      <w:lvlText w:val="•"/>
      <w:lvlJc w:val="left"/>
      <w:pPr>
        <w:ind w:left="1097" w:hanging="84"/>
      </w:pPr>
      <w:rPr>
        <w:rFonts w:hint="default"/>
      </w:rPr>
    </w:lvl>
    <w:lvl w:ilvl="5" w:tplc="DBB679B2">
      <w:start w:val="1"/>
      <w:numFmt w:val="bullet"/>
      <w:lvlText w:val="•"/>
      <w:lvlJc w:val="left"/>
      <w:pPr>
        <w:ind w:left="1338" w:hanging="84"/>
      </w:pPr>
      <w:rPr>
        <w:rFonts w:hint="default"/>
      </w:rPr>
    </w:lvl>
    <w:lvl w:ilvl="6" w:tplc="0EDA2358">
      <w:start w:val="1"/>
      <w:numFmt w:val="bullet"/>
      <w:lvlText w:val="•"/>
      <w:lvlJc w:val="left"/>
      <w:pPr>
        <w:ind w:left="1579" w:hanging="84"/>
      </w:pPr>
      <w:rPr>
        <w:rFonts w:hint="default"/>
      </w:rPr>
    </w:lvl>
    <w:lvl w:ilvl="7" w:tplc="4D52C4E6">
      <w:start w:val="1"/>
      <w:numFmt w:val="bullet"/>
      <w:lvlText w:val="•"/>
      <w:lvlJc w:val="left"/>
      <w:pPr>
        <w:ind w:left="1819" w:hanging="84"/>
      </w:pPr>
      <w:rPr>
        <w:rFonts w:hint="default"/>
      </w:rPr>
    </w:lvl>
    <w:lvl w:ilvl="8" w:tplc="27287032">
      <w:start w:val="1"/>
      <w:numFmt w:val="bullet"/>
      <w:lvlText w:val="•"/>
      <w:lvlJc w:val="left"/>
      <w:pPr>
        <w:ind w:left="2060" w:hanging="84"/>
      </w:pPr>
      <w:rPr>
        <w:rFonts w:hint="default"/>
      </w:rPr>
    </w:lvl>
  </w:abstractNum>
  <w:abstractNum w:abstractNumId="635" w15:restartNumberingAfterBreak="0">
    <w:nsid w:val="7AF43315"/>
    <w:multiLevelType w:val="hybridMultilevel"/>
    <w:tmpl w:val="F4F87162"/>
    <w:lvl w:ilvl="0" w:tplc="5B263A4A">
      <w:start w:val="1"/>
      <w:numFmt w:val="bullet"/>
      <w:lvlText w:val="•"/>
      <w:lvlJc w:val="left"/>
      <w:pPr>
        <w:ind w:left="135" w:hanging="84"/>
      </w:pPr>
      <w:rPr>
        <w:rFonts w:ascii="Times New Roman" w:eastAsia="Times New Roman" w:hAnsi="Times New Roman" w:hint="default"/>
        <w:sz w:val="14"/>
        <w:szCs w:val="14"/>
      </w:rPr>
    </w:lvl>
    <w:lvl w:ilvl="1" w:tplc="735C189A">
      <w:start w:val="1"/>
      <w:numFmt w:val="bullet"/>
      <w:lvlText w:val="•"/>
      <w:lvlJc w:val="left"/>
      <w:pPr>
        <w:ind w:left="376" w:hanging="84"/>
      </w:pPr>
      <w:rPr>
        <w:rFonts w:hint="default"/>
      </w:rPr>
    </w:lvl>
    <w:lvl w:ilvl="2" w:tplc="0B4E09B4">
      <w:start w:val="1"/>
      <w:numFmt w:val="bullet"/>
      <w:lvlText w:val="•"/>
      <w:lvlJc w:val="left"/>
      <w:pPr>
        <w:ind w:left="616" w:hanging="84"/>
      </w:pPr>
      <w:rPr>
        <w:rFonts w:hint="default"/>
      </w:rPr>
    </w:lvl>
    <w:lvl w:ilvl="3" w:tplc="C0A28632">
      <w:start w:val="1"/>
      <w:numFmt w:val="bullet"/>
      <w:lvlText w:val="•"/>
      <w:lvlJc w:val="left"/>
      <w:pPr>
        <w:ind w:left="857" w:hanging="84"/>
      </w:pPr>
      <w:rPr>
        <w:rFonts w:hint="default"/>
      </w:rPr>
    </w:lvl>
    <w:lvl w:ilvl="4" w:tplc="9544DED4">
      <w:start w:val="1"/>
      <w:numFmt w:val="bullet"/>
      <w:lvlText w:val="•"/>
      <w:lvlJc w:val="left"/>
      <w:pPr>
        <w:ind w:left="1097" w:hanging="84"/>
      </w:pPr>
      <w:rPr>
        <w:rFonts w:hint="default"/>
      </w:rPr>
    </w:lvl>
    <w:lvl w:ilvl="5" w:tplc="094647C6">
      <w:start w:val="1"/>
      <w:numFmt w:val="bullet"/>
      <w:lvlText w:val="•"/>
      <w:lvlJc w:val="left"/>
      <w:pPr>
        <w:ind w:left="1338" w:hanging="84"/>
      </w:pPr>
      <w:rPr>
        <w:rFonts w:hint="default"/>
      </w:rPr>
    </w:lvl>
    <w:lvl w:ilvl="6" w:tplc="DBE68C48">
      <w:start w:val="1"/>
      <w:numFmt w:val="bullet"/>
      <w:lvlText w:val="•"/>
      <w:lvlJc w:val="left"/>
      <w:pPr>
        <w:ind w:left="1578" w:hanging="84"/>
      </w:pPr>
      <w:rPr>
        <w:rFonts w:hint="default"/>
      </w:rPr>
    </w:lvl>
    <w:lvl w:ilvl="7" w:tplc="4B8CAAAC">
      <w:start w:val="1"/>
      <w:numFmt w:val="bullet"/>
      <w:lvlText w:val="•"/>
      <w:lvlJc w:val="left"/>
      <w:pPr>
        <w:ind w:left="1819" w:hanging="84"/>
      </w:pPr>
      <w:rPr>
        <w:rFonts w:hint="default"/>
      </w:rPr>
    </w:lvl>
    <w:lvl w:ilvl="8" w:tplc="0A72FB0E">
      <w:start w:val="1"/>
      <w:numFmt w:val="bullet"/>
      <w:lvlText w:val="•"/>
      <w:lvlJc w:val="left"/>
      <w:pPr>
        <w:ind w:left="2060" w:hanging="84"/>
      </w:pPr>
      <w:rPr>
        <w:rFonts w:hint="default"/>
      </w:rPr>
    </w:lvl>
  </w:abstractNum>
  <w:abstractNum w:abstractNumId="636" w15:restartNumberingAfterBreak="0">
    <w:nsid w:val="7B151C34"/>
    <w:multiLevelType w:val="hybridMultilevel"/>
    <w:tmpl w:val="531A7E80"/>
    <w:lvl w:ilvl="0" w:tplc="920C3C3C">
      <w:start w:val="1"/>
      <w:numFmt w:val="bullet"/>
      <w:lvlText w:val="•"/>
      <w:lvlJc w:val="left"/>
      <w:pPr>
        <w:ind w:left="51" w:hanging="84"/>
      </w:pPr>
      <w:rPr>
        <w:rFonts w:ascii="Times New Roman" w:eastAsia="Times New Roman" w:hAnsi="Times New Roman" w:hint="default"/>
        <w:sz w:val="14"/>
        <w:szCs w:val="14"/>
      </w:rPr>
    </w:lvl>
    <w:lvl w:ilvl="1" w:tplc="1D5E1780">
      <w:start w:val="1"/>
      <w:numFmt w:val="bullet"/>
      <w:lvlText w:val="•"/>
      <w:lvlJc w:val="left"/>
      <w:pPr>
        <w:ind w:left="300" w:hanging="84"/>
      </w:pPr>
      <w:rPr>
        <w:rFonts w:hint="default"/>
      </w:rPr>
    </w:lvl>
    <w:lvl w:ilvl="2" w:tplc="CC80CDE0">
      <w:start w:val="1"/>
      <w:numFmt w:val="bullet"/>
      <w:lvlText w:val="•"/>
      <w:lvlJc w:val="left"/>
      <w:pPr>
        <w:ind w:left="549" w:hanging="84"/>
      </w:pPr>
      <w:rPr>
        <w:rFonts w:hint="default"/>
      </w:rPr>
    </w:lvl>
    <w:lvl w:ilvl="3" w:tplc="B406D246">
      <w:start w:val="1"/>
      <w:numFmt w:val="bullet"/>
      <w:lvlText w:val="•"/>
      <w:lvlJc w:val="left"/>
      <w:pPr>
        <w:ind w:left="798" w:hanging="84"/>
      </w:pPr>
      <w:rPr>
        <w:rFonts w:hint="default"/>
      </w:rPr>
    </w:lvl>
    <w:lvl w:ilvl="4" w:tplc="6114A658">
      <w:start w:val="1"/>
      <w:numFmt w:val="bullet"/>
      <w:lvlText w:val="•"/>
      <w:lvlJc w:val="left"/>
      <w:pPr>
        <w:ind w:left="1047" w:hanging="84"/>
      </w:pPr>
      <w:rPr>
        <w:rFonts w:hint="default"/>
      </w:rPr>
    </w:lvl>
    <w:lvl w:ilvl="5" w:tplc="2BD8467E">
      <w:start w:val="1"/>
      <w:numFmt w:val="bullet"/>
      <w:lvlText w:val="•"/>
      <w:lvlJc w:val="left"/>
      <w:pPr>
        <w:ind w:left="1296" w:hanging="84"/>
      </w:pPr>
      <w:rPr>
        <w:rFonts w:hint="default"/>
      </w:rPr>
    </w:lvl>
    <w:lvl w:ilvl="6" w:tplc="A89E65E8">
      <w:start w:val="1"/>
      <w:numFmt w:val="bullet"/>
      <w:lvlText w:val="•"/>
      <w:lvlJc w:val="left"/>
      <w:pPr>
        <w:ind w:left="1545" w:hanging="84"/>
      </w:pPr>
      <w:rPr>
        <w:rFonts w:hint="default"/>
      </w:rPr>
    </w:lvl>
    <w:lvl w:ilvl="7" w:tplc="DA06C4B8">
      <w:start w:val="1"/>
      <w:numFmt w:val="bullet"/>
      <w:lvlText w:val="•"/>
      <w:lvlJc w:val="left"/>
      <w:pPr>
        <w:ind w:left="1794" w:hanging="84"/>
      </w:pPr>
      <w:rPr>
        <w:rFonts w:hint="default"/>
      </w:rPr>
    </w:lvl>
    <w:lvl w:ilvl="8" w:tplc="83B082D4">
      <w:start w:val="1"/>
      <w:numFmt w:val="bullet"/>
      <w:lvlText w:val="•"/>
      <w:lvlJc w:val="left"/>
      <w:pPr>
        <w:ind w:left="2043" w:hanging="84"/>
      </w:pPr>
      <w:rPr>
        <w:rFonts w:hint="default"/>
      </w:rPr>
    </w:lvl>
  </w:abstractNum>
  <w:abstractNum w:abstractNumId="637" w15:restartNumberingAfterBreak="0">
    <w:nsid w:val="7BC6232A"/>
    <w:multiLevelType w:val="hybridMultilevel"/>
    <w:tmpl w:val="6414B6D4"/>
    <w:lvl w:ilvl="0" w:tplc="515A3EF2">
      <w:start w:val="1"/>
      <w:numFmt w:val="bullet"/>
      <w:lvlText w:val="•"/>
      <w:lvlJc w:val="left"/>
      <w:pPr>
        <w:ind w:left="135" w:hanging="84"/>
      </w:pPr>
      <w:rPr>
        <w:rFonts w:ascii="Times New Roman" w:eastAsia="Times New Roman" w:hAnsi="Times New Roman" w:hint="default"/>
        <w:sz w:val="14"/>
        <w:szCs w:val="14"/>
      </w:rPr>
    </w:lvl>
    <w:lvl w:ilvl="1" w:tplc="48BA7BB8">
      <w:start w:val="1"/>
      <w:numFmt w:val="bullet"/>
      <w:lvlText w:val="•"/>
      <w:lvlJc w:val="left"/>
      <w:pPr>
        <w:ind w:left="376" w:hanging="84"/>
      </w:pPr>
      <w:rPr>
        <w:rFonts w:hint="default"/>
      </w:rPr>
    </w:lvl>
    <w:lvl w:ilvl="2" w:tplc="BB58BDEC">
      <w:start w:val="1"/>
      <w:numFmt w:val="bullet"/>
      <w:lvlText w:val="•"/>
      <w:lvlJc w:val="left"/>
      <w:pPr>
        <w:ind w:left="616" w:hanging="84"/>
      </w:pPr>
      <w:rPr>
        <w:rFonts w:hint="default"/>
      </w:rPr>
    </w:lvl>
    <w:lvl w:ilvl="3" w:tplc="A3D25F36">
      <w:start w:val="1"/>
      <w:numFmt w:val="bullet"/>
      <w:lvlText w:val="•"/>
      <w:lvlJc w:val="left"/>
      <w:pPr>
        <w:ind w:left="857" w:hanging="84"/>
      </w:pPr>
      <w:rPr>
        <w:rFonts w:hint="default"/>
      </w:rPr>
    </w:lvl>
    <w:lvl w:ilvl="4" w:tplc="0E424F6A">
      <w:start w:val="1"/>
      <w:numFmt w:val="bullet"/>
      <w:lvlText w:val="•"/>
      <w:lvlJc w:val="left"/>
      <w:pPr>
        <w:ind w:left="1097" w:hanging="84"/>
      </w:pPr>
      <w:rPr>
        <w:rFonts w:hint="default"/>
      </w:rPr>
    </w:lvl>
    <w:lvl w:ilvl="5" w:tplc="17C6549A">
      <w:start w:val="1"/>
      <w:numFmt w:val="bullet"/>
      <w:lvlText w:val="•"/>
      <w:lvlJc w:val="left"/>
      <w:pPr>
        <w:ind w:left="1338" w:hanging="84"/>
      </w:pPr>
      <w:rPr>
        <w:rFonts w:hint="default"/>
      </w:rPr>
    </w:lvl>
    <w:lvl w:ilvl="6" w:tplc="0F941EA8">
      <w:start w:val="1"/>
      <w:numFmt w:val="bullet"/>
      <w:lvlText w:val="•"/>
      <w:lvlJc w:val="left"/>
      <w:pPr>
        <w:ind w:left="1578" w:hanging="84"/>
      </w:pPr>
      <w:rPr>
        <w:rFonts w:hint="default"/>
      </w:rPr>
    </w:lvl>
    <w:lvl w:ilvl="7" w:tplc="77186C3C">
      <w:start w:val="1"/>
      <w:numFmt w:val="bullet"/>
      <w:lvlText w:val="•"/>
      <w:lvlJc w:val="left"/>
      <w:pPr>
        <w:ind w:left="1819" w:hanging="84"/>
      </w:pPr>
      <w:rPr>
        <w:rFonts w:hint="default"/>
      </w:rPr>
    </w:lvl>
    <w:lvl w:ilvl="8" w:tplc="D8E0B390">
      <w:start w:val="1"/>
      <w:numFmt w:val="bullet"/>
      <w:lvlText w:val="•"/>
      <w:lvlJc w:val="left"/>
      <w:pPr>
        <w:ind w:left="2060" w:hanging="84"/>
      </w:pPr>
      <w:rPr>
        <w:rFonts w:hint="default"/>
      </w:rPr>
    </w:lvl>
  </w:abstractNum>
  <w:abstractNum w:abstractNumId="638" w15:restartNumberingAfterBreak="0">
    <w:nsid w:val="7BCE6AFD"/>
    <w:multiLevelType w:val="hybridMultilevel"/>
    <w:tmpl w:val="81C28C5C"/>
    <w:lvl w:ilvl="0" w:tplc="4C2CADEC">
      <w:start w:val="1"/>
      <w:numFmt w:val="bullet"/>
      <w:lvlText w:val="•"/>
      <w:lvlJc w:val="left"/>
      <w:pPr>
        <w:ind w:left="135" w:hanging="84"/>
      </w:pPr>
      <w:rPr>
        <w:rFonts w:ascii="Times New Roman" w:eastAsia="Times New Roman" w:hAnsi="Times New Roman" w:hint="default"/>
        <w:sz w:val="14"/>
        <w:szCs w:val="14"/>
      </w:rPr>
    </w:lvl>
    <w:lvl w:ilvl="1" w:tplc="E672645A">
      <w:start w:val="1"/>
      <w:numFmt w:val="bullet"/>
      <w:lvlText w:val="•"/>
      <w:lvlJc w:val="left"/>
      <w:pPr>
        <w:ind w:left="376" w:hanging="84"/>
      </w:pPr>
      <w:rPr>
        <w:rFonts w:hint="default"/>
      </w:rPr>
    </w:lvl>
    <w:lvl w:ilvl="2" w:tplc="552A9718">
      <w:start w:val="1"/>
      <w:numFmt w:val="bullet"/>
      <w:lvlText w:val="•"/>
      <w:lvlJc w:val="left"/>
      <w:pPr>
        <w:ind w:left="616" w:hanging="84"/>
      </w:pPr>
      <w:rPr>
        <w:rFonts w:hint="default"/>
      </w:rPr>
    </w:lvl>
    <w:lvl w:ilvl="3" w:tplc="F40AAE1A">
      <w:start w:val="1"/>
      <w:numFmt w:val="bullet"/>
      <w:lvlText w:val="•"/>
      <w:lvlJc w:val="left"/>
      <w:pPr>
        <w:ind w:left="857" w:hanging="84"/>
      </w:pPr>
      <w:rPr>
        <w:rFonts w:hint="default"/>
      </w:rPr>
    </w:lvl>
    <w:lvl w:ilvl="4" w:tplc="C55612A6">
      <w:start w:val="1"/>
      <w:numFmt w:val="bullet"/>
      <w:lvlText w:val="•"/>
      <w:lvlJc w:val="left"/>
      <w:pPr>
        <w:ind w:left="1097" w:hanging="84"/>
      </w:pPr>
      <w:rPr>
        <w:rFonts w:hint="default"/>
      </w:rPr>
    </w:lvl>
    <w:lvl w:ilvl="5" w:tplc="DCFEADFE">
      <w:start w:val="1"/>
      <w:numFmt w:val="bullet"/>
      <w:lvlText w:val="•"/>
      <w:lvlJc w:val="left"/>
      <w:pPr>
        <w:ind w:left="1338" w:hanging="84"/>
      </w:pPr>
      <w:rPr>
        <w:rFonts w:hint="default"/>
      </w:rPr>
    </w:lvl>
    <w:lvl w:ilvl="6" w:tplc="6B30AEC0">
      <w:start w:val="1"/>
      <w:numFmt w:val="bullet"/>
      <w:lvlText w:val="•"/>
      <w:lvlJc w:val="left"/>
      <w:pPr>
        <w:ind w:left="1579" w:hanging="84"/>
      </w:pPr>
      <w:rPr>
        <w:rFonts w:hint="default"/>
      </w:rPr>
    </w:lvl>
    <w:lvl w:ilvl="7" w:tplc="8EACE6D6">
      <w:start w:val="1"/>
      <w:numFmt w:val="bullet"/>
      <w:lvlText w:val="•"/>
      <w:lvlJc w:val="left"/>
      <w:pPr>
        <w:ind w:left="1819" w:hanging="84"/>
      </w:pPr>
      <w:rPr>
        <w:rFonts w:hint="default"/>
      </w:rPr>
    </w:lvl>
    <w:lvl w:ilvl="8" w:tplc="1C368E8A">
      <w:start w:val="1"/>
      <w:numFmt w:val="bullet"/>
      <w:lvlText w:val="•"/>
      <w:lvlJc w:val="left"/>
      <w:pPr>
        <w:ind w:left="2060" w:hanging="84"/>
      </w:pPr>
      <w:rPr>
        <w:rFonts w:hint="default"/>
      </w:rPr>
    </w:lvl>
  </w:abstractNum>
  <w:abstractNum w:abstractNumId="639" w15:restartNumberingAfterBreak="0">
    <w:nsid w:val="7C496251"/>
    <w:multiLevelType w:val="hybridMultilevel"/>
    <w:tmpl w:val="093485E0"/>
    <w:lvl w:ilvl="0" w:tplc="7EB4669A">
      <w:start w:val="1"/>
      <w:numFmt w:val="bullet"/>
      <w:lvlText w:val="•"/>
      <w:lvlJc w:val="left"/>
      <w:pPr>
        <w:ind w:left="135" w:hanging="84"/>
      </w:pPr>
      <w:rPr>
        <w:rFonts w:ascii="Times New Roman" w:eastAsia="Times New Roman" w:hAnsi="Times New Roman" w:hint="default"/>
        <w:sz w:val="14"/>
        <w:szCs w:val="14"/>
      </w:rPr>
    </w:lvl>
    <w:lvl w:ilvl="1" w:tplc="B1C67C72">
      <w:start w:val="1"/>
      <w:numFmt w:val="bullet"/>
      <w:lvlText w:val="•"/>
      <w:lvlJc w:val="left"/>
      <w:pPr>
        <w:ind w:left="376" w:hanging="84"/>
      </w:pPr>
      <w:rPr>
        <w:rFonts w:hint="default"/>
      </w:rPr>
    </w:lvl>
    <w:lvl w:ilvl="2" w:tplc="BC66446E">
      <w:start w:val="1"/>
      <w:numFmt w:val="bullet"/>
      <w:lvlText w:val="•"/>
      <w:lvlJc w:val="left"/>
      <w:pPr>
        <w:ind w:left="616" w:hanging="84"/>
      </w:pPr>
      <w:rPr>
        <w:rFonts w:hint="default"/>
      </w:rPr>
    </w:lvl>
    <w:lvl w:ilvl="3" w:tplc="81762192">
      <w:start w:val="1"/>
      <w:numFmt w:val="bullet"/>
      <w:lvlText w:val="•"/>
      <w:lvlJc w:val="left"/>
      <w:pPr>
        <w:ind w:left="857" w:hanging="84"/>
      </w:pPr>
      <w:rPr>
        <w:rFonts w:hint="default"/>
      </w:rPr>
    </w:lvl>
    <w:lvl w:ilvl="4" w:tplc="32926B3A">
      <w:start w:val="1"/>
      <w:numFmt w:val="bullet"/>
      <w:lvlText w:val="•"/>
      <w:lvlJc w:val="left"/>
      <w:pPr>
        <w:ind w:left="1097" w:hanging="84"/>
      </w:pPr>
      <w:rPr>
        <w:rFonts w:hint="default"/>
      </w:rPr>
    </w:lvl>
    <w:lvl w:ilvl="5" w:tplc="F92008DA">
      <w:start w:val="1"/>
      <w:numFmt w:val="bullet"/>
      <w:lvlText w:val="•"/>
      <w:lvlJc w:val="left"/>
      <w:pPr>
        <w:ind w:left="1338" w:hanging="84"/>
      </w:pPr>
      <w:rPr>
        <w:rFonts w:hint="default"/>
      </w:rPr>
    </w:lvl>
    <w:lvl w:ilvl="6" w:tplc="0D22167E">
      <w:start w:val="1"/>
      <w:numFmt w:val="bullet"/>
      <w:lvlText w:val="•"/>
      <w:lvlJc w:val="left"/>
      <w:pPr>
        <w:ind w:left="1578" w:hanging="84"/>
      </w:pPr>
      <w:rPr>
        <w:rFonts w:hint="default"/>
      </w:rPr>
    </w:lvl>
    <w:lvl w:ilvl="7" w:tplc="38F217AA">
      <w:start w:val="1"/>
      <w:numFmt w:val="bullet"/>
      <w:lvlText w:val="•"/>
      <w:lvlJc w:val="left"/>
      <w:pPr>
        <w:ind w:left="1819" w:hanging="84"/>
      </w:pPr>
      <w:rPr>
        <w:rFonts w:hint="default"/>
      </w:rPr>
    </w:lvl>
    <w:lvl w:ilvl="8" w:tplc="487874D2">
      <w:start w:val="1"/>
      <w:numFmt w:val="bullet"/>
      <w:lvlText w:val="•"/>
      <w:lvlJc w:val="left"/>
      <w:pPr>
        <w:ind w:left="2060" w:hanging="84"/>
      </w:pPr>
      <w:rPr>
        <w:rFonts w:hint="default"/>
      </w:rPr>
    </w:lvl>
  </w:abstractNum>
  <w:abstractNum w:abstractNumId="640" w15:restartNumberingAfterBreak="0">
    <w:nsid w:val="7C540894"/>
    <w:multiLevelType w:val="hybridMultilevel"/>
    <w:tmpl w:val="78D4DA58"/>
    <w:lvl w:ilvl="0" w:tplc="0D7A6CEC">
      <w:start w:val="1"/>
      <w:numFmt w:val="bullet"/>
      <w:lvlText w:val="•"/>
      <w:lvlJc w:val="left"/>
      <w:pPr>
        <w:ind w:left="135" w:hanging="84"/>
      </w:pPr>
      <w:rPr>
        <w:rFonts w:ascii="Times New Roman" w:eastAsia="Times New Roman" w:hAnsi="Times New Roman" w:hint="default"/>
        <w:sz w:val="14"/>
        <w:szCs w:val="14"/>
      </w:rPr>
    </w:lvl>
    <w:lvl w:ilvl="1" w:tplc="15083EF6">
      <w:start w:val="1"/>
      <w:numFmt w:val="bullet"/>
      <w:lvlText w:val="•"/>
      <w:lvlJc w:val="left"/>
      <w:pPr>
        <w:ind w:left="376" w:hanging="84"/>
      </w:pPr>
      <w:rPr>
        <w:rFonts w:hint="default"/>
      </w:rPr>
    </w:lvl>
    <w:lvl w:ilvl="2" w:tplc="F2265DA6">
      <w:start w:val="1"/>
      <w:numFmt w:val="bullet"/>
      <w:lvlText w:val="•"/>
      <w:lvlJc w:val="left"/>
      <w:pPr>
        <w:ind w:left="616" w:hanging="84"/>
      </w:pPr>
      <w:rPr>
        <w:rFonts w:hint="default"/>
      </w:rPr>
    </w:lvl>
    <w:lvl w:ilvl="3" w:tplc="44C6F270">
      <w:start w:val="1"/>
      <w:numFmt w:val="bullet"/>
      <w:lvlText w:val="•"/>
      <w:lvlJc w:val="left"/>
      <w:pPr>
        <w:ind w:left="857" w:hanging="84"/>
      </w:pPr>
      <w:rPr>
        <w:rFonts w:hint="default"/>
      </w:rPr>
    </w:lvl>
    <w:lvl w:ilvl="4" w:tplc="351CDED8">
      <w:start w:val="1"/>
      <w:numFmt w:val="bullet"/>
      <w:lvlText w:val="•"/>
      <w:lvlJc w:val="left"/>
      <w:pPr>
        <w:ind w:left="1097" w:hanging="84"/>
      </w:pPr>
      <w:rPr>
        <w:rFonts w:hint="default"/>
      </w:rPr>
    </w:lvl>
    <w:lvl w:ilvl="5" w:tplc="938A94FE">
      <w:start w:val="1"/>
      <w:numFmt w:val="bullet"/>
      <w:lvlText w:val="•"/>
      <w:lvlJc w:val="left"/>
      <w:pPr>
        <w:ind w:left="1338" w:hanging="84"/>
      </w:pPr>
      <w:rPr>
        <w:rFonts w:hint="default"/>
      </w:rPr>
    </w:lvl>
    <w:lvl w:ilvl="6" w:tplc="7930A91E">
      <w:start w:val="1"/>
      <w:numFmt w:val="bullet"/>
      <w:lvlText w:val="•"/>
      <w:lvlJc w:val="left"/>
      <w:pPr>
        <w:ind w:left="1578" w:hanging="84"/>
      </w:pPr>
      <w:rPr>
        <w:rFonts w:hint="default"/>
      </w:rPr>
    </w:lvl>
    <w:lvl w:ilvl="7" w:tplc="6688C6E2">
      <w:start w:val="1"/>
      <w:numFmt w:val="bullet"/>
      <w:lvlText w:val="•"/>
      <w:lvlJc w:val="left"/>
      <w:pPr>
        <w:ind w:left="1819" w:hanging="84"/>
      </w:pPr>
      <w:rPr>
        <w:rFonts w:hint="default"/>
      </w:rPr>
    </w:lvl>
    <w:lvl w:ilvl="8" w:tplc="6C989A8E">
      <w:start w:val="1"/>
      <w:numFmt w:val="bullet"/>
      <w:lvlText w:val="•"/>
      <w:lvlJc w:val="left"/>
      <w:pPr>
        <w:ind w:left="2060" w:hanging="84"/>
      </w:pPr>
      <w:rPr>
        <w:rFonts w:hint="default"/>
      </w:rPr>
    </w:lvl>
  </w:abstractNum>
  <w:abstractNum w:abstractNumId="641" w15:restartNumberingAfterBreak="0">
    <w:nsid w:val="7CF4721B"/>
    <w:multiLevelType w:val="hybridMultilevel"/>
    <w:tmpl w:val="AFD86B3A"/>
    <w:lvl w:ilvl="0" w:tplc="28B4CCBA">
      <w:start w:val="1"/>
      <w:numFmt w:val="bullet"/>
      <w:lvlText w:val="•"/>
      <w:lvlJc w:val="left"/>
      <w:pPr>
        <w:ind w:left="135" w:hanging="84"/>
      </w:pPr>
      <w:rPr>
        <w:rFonts w:ascii="Times New Roman" w:eastAsia="Times New Roman" w:hAnsi="Times New Roman" w:hint="default"/>
        <w:sz w:val="14"/>
        <w:szCs w:val="14"/>
      </w:rPr>
    </w:lvl>
    <w:lvl w:ilvl="1" w:tplc="A54AB190">
      <w:start w:val="1"/>
      <w:numFmt w:val="bullet"/>
      <w:lvlText w:val="•"/>
      <w:lvlJc w:val="left"/>
      <w:pPr>
        <w:ind w:left="347" w:hanging="84"/>
      </w:pPr>
      <w:rPr>
        <w:rFonts w:hint="default"/>
      </w:rPr>
    </w:lvl>
    <w:lvl w:ilvl="2" w:tplc="818442B8">
      <w:start w:val="1"/>
      <w:numFmt w:val="bullet"/>
      <w:lvlText w:val="•"/>
      <w:lvlJc w:val="left"/>
      <w:pPr>
        <w:ind w:left="560" w:hanging="84"/>
      </w:pPr>
      <w:rPr>
        <w:rFonts w:hint="default"/>
      </w:rPr>
    </w:lvl>
    <w:lvl w:ilvl="3" w:tplc="F5D6BADA">
      <w:start w:val="1"/>
      <w:numFmt w:val="bullet"/>
      <w:lvlText w:val="•"/>
      <w:lvlJc w:val="left"/>
      <w:pPr>
        <w:ind w:left="772" w:hanging="84"/>
      </w:pPr>
      <w:rPr>
        <w:rFonts w:hint="default"/>
      </w:rPr>
    </w:lvl>
    <w:lvl w:ilvl="4" w:tplc="AFE097E6">
      <w:start w:val="1"/>
      <w:numFmt w:val="bullet"/>
      <w:lvlText w:val="•"/>
      <w:lvlJc w:val="left"/>
      <w:pPr>
        <w:ind w:left="984" w:hanging="84"/>
      </w:pPr>
      <w:rPr>
        <w:rFonts w:hint="default"/>
      </w:rPr>
    </w:lvl>
    <w:lvl w:ilvl="5" w:tplc="F13E8920">
      <w:start w:val="1"/>
      <w:numFmt w:val="bullet"/>
      <w:lvlText w:val="•"/>
      <w:lvlJc w:val="left"/>
      <w:pPr>
        <w:ind w:left="1196" w:hanging="84"/>
      </w:pPr>
      <w:rPr>
        <w:rFonts w:hint="default"/>
      </w:rPr>
    </w:lvl>
    <w:lvl w:ilvl="6" w:tplc="21A8A5D0">
      <w:start w:val="1"/>
      <w:numFmt w:val="bullet"/>
      <w:lvlText w:val="•"/>
      <w:lvlJc w:val="left"/>
      <w:pPr>
        <w:ind w:left="1408" w:hanging="84"/>
      </w:pPr>
      <w:rPr>
        <w:rFonts w:hint="default"/>
      </w:rPr>
    </w:lvl>
    <w:lvl w:ilvl="7" w:tplc="ADA2A5AC">
      <w:start w:val="1"/>
      <w:numFmt w:val="bullet"/>
      <w:lvlText w:val="•"/>
      <w:lvlJc w:val="left"/>
      <w:pPr>
        <w:ind w:left="1621" w:hanging="84"/>
      </w:pPr>
      <w:rPr>
        <w:rFonts w:hint="default"/>
      </w:rPr>
    </w:lvl>
    <w:lvl w:ilvl="8" w:tplc="407090B4">
      <w:start w:val="1"/>
      <w:numFmt w:val="bullet"/>
      <w:lvlText w:val="•"/>
      <w:lvlJc w:val="left"/>
      <w:pPr>
        <w:ind w:left="1833" w:hanging="84"/>
      </w:pPr>
      <w:rPr>
        <w:rFonts w:hint="default"/>
      </w:rPr>
    </w:lvl>
  </w:abstractNum>
  <w:abstractNum w:abstractNumId="642" w15:restartNumberingAfterBreak="0">
    <w:nsid w:val="7D4171C0"/>
    <w:multiLevelType w:val="hybridMultilevel"/>
    <w:tmpl w:val="43604846"/>
    <w:lvl w:ilvl="0" w:tplc="39F851C0">
      <w:start w:val="1"/>
      <w:numFmt w:val="bullet"/>
      <w:lvlText w:val="•"/>
      <w:lvlJc w:val="left"/>
      <w:pPr>
        <w:ind w:left="135" w:hanging="84"/>
      </w:pPr>
      <w:rPr>
        <w:rFonts w:ascii="Times New Roman" w:eastAsia="Times New Roman" w:hAnsi="Times New Roman" w:hint="default"/>
        <w:sz w:val="14"/>
        <w:szCs w:val="14"/>
      </w:rPr>
    </w:lvl>
    <w:lvl w:ilvl="1" w:tplc="929A8C58">
      <w:start w:val="1"/>
      <w:numFmt w:val="bullet"/>
      <w:lvlText w:val="•"/>
      <w:lvlJc w:val="left"/>
      <w:pPr>
        <w:ind w:left="347" w:hanging="84"/>
      </w:pPr>
      <w:rPr>
        <w:rFonts w:hint="default"/>
      </w:rPr>
    </w:lvl>
    <w:lvl w:ilvl="2" w:tplc="B552B3CE">
      <w:start w:val="1"/>
      <w:numFmt w:val="bullet"/>
      <w:lvlText w:val="•"/>
      <w:lvlJc w:val="left"/>
      <w:pPr>
        <w:ind w:left="560" w:hanging="84"/>
      </w:pPr>
      <w:rPr>
        <w:rFonts w:hint="default"/>
      </w:rPr>
    </w:lvl>
    <w:lvl w:ilvl="3" w:tplc="5700ED68">
      <w:start w:val="1"/>
      <w:numFmt w:val="bullet"/>
      <w:lvlText w:val="•"/>
      <w:lvlJc w:val="left"/>
      <w:pPr>
        <w:ind w:left="772" w:hanging="84"/>
      </w:pPr>
      <w:rPr>
        <w:rFonts w:hint="default"/>
      </w:rPr>
    </w:lvl>
    <w:lvl w:ilvl="4" w:tplc="71007740">
      <w:start w:val="1"/>
      <w:numFmt w:val="bullet"/>
      <w:lvlText w:val="•"/>
      <w:lvlJc w:val="left"/>
      <w:pPr>
        <w:ind w:left="984" w:hanging="84"/>
      </w:pPr>
      <w:rPr>
        <w:rFonts w:hint="default"/>
      </w:rPr>
    </w:lvl>
    <w:lvl w:ilvl="5" w:tplc="48BCE24A">
      <w:start w:val="1"/>
      <w:numFmt w:val="bullet"/>
      <w:lvlText w:val="•"/>
      <w:lvlJc w:val="left"/>
      <w:pPr>
        <w:ind w:left="1196" w:hanging="84"/>
      </w:pPr>
      <w:rPr>
        <w:rFonts w:hint="default"/>
      </w:rPr>
    </w:lvl>
    <w:lvl w:ilvl="6" w:tplc="CD420EF6">
      <w:start w:val="1"/>
      <w:numFmt w:val="bullet"/>
      <w:lvlText w:val="•"/>
      <w:lvlJc w:val="left"/>
      <w:pPr>
        <w:ind w:left="1408" w:hanging="84"/>
      </w:pPr>
      <w:rPr>
        <w:rFonts w:hint="default"/>
      </w:rPr>
    </w:lvl>
    <w:lvl w:ilvl="7" w:tplc="3888229E">
      <w:start w:val="1"/>
      <w:numFmt w:val="bullet"/>
      <w:lvlText w:val="•"/>
      <w:lvlJc w:val="left"/>
      <w:pPr>
        <w:ind w:left="1621" w:hanging="84"/>
      </w:pPr>
      <w:rPr>
        <w:rFonts w:hint="default"/>
      </w:rPr>
    </w:lvl>
    <w:lvl w:ilvl="8" w:tplc="802C9340">
      <w:start w:val="1"/>
      <w:numFmt w:val="bullet"/>
      <w:lvlText w:val="•"/>
      <w:lvlJc w:val="left"/>
      <w:pPr>
        <w:ind w:left="1833" w:hanging="84"/>
      </w:pPr>
      <w:rPr>
        <w:rFonts w:hint="default"/>
      </w:rPr>
    </w:lvl>
  </w:abstractNum>
  <w:abstractNum w:abstractNumId="643" w15:restartNumberingAfterBreak="0">
    <w:nsid w:val="7D822F72"/>
    <w:multiLevelType w:val="hybridMultilevel"/>
    <w:tmpl w:val="D408D6E6"/>
    <w:lvl w:ilvl="0" w:tplc="E8EC512A">
      <w:start w:val="1"/>
      <w:numFmt w:val="bullet"/>
      <w:lvlText w:val="•"/>
      <w:lvlJc w:val="left"/>
      <w:pPr>
        <w:ind w:left="135" w:hanging="84"/>
      </w:pPr>
      <w:rPr>
        <w:rFonts w:ascii="Times New Roman" w:eastAsia="Times New Roman" w:hAnsi="Times New Roman" w:hint="default"/>
        <w:sz w:val="14"/>
        <w:szCs w:val="14"/>
      </w:rPr>
    </w:lvl>
    <w:lvl w:ilvl="1" w:tplc="0A5A7A10">
      <w:start w:val="1"/>
      <w:numFmt w:val="bullet"/>
      <w:lvlText w:val="•"/>
      <w:lvlJc w:val="left"/>
      <w:pPr>
        <w:ind w:left="291" w:hanging="84"/>
      </w:pPr>
      <w:rPr>
        <w:rFonts w:hint="default"/>
      </w:rPr>
    </w:lvl>
    <w:lvl w:ilvl="2" w:tplc="16D411A6">
      <w:start w:val="1"/>
      <w:numFmt w:val="bullet"/>
      <w:lvlText w:val="•"/>
      <w:lvlJc w:val="left"/>
      <w:pPr>
        <w:ind w:left="446" w:hanging="84"/>
      </w:pPr>
      <w:rPr>
        <w:rFonts w:hint="default"/>
      </w:rPr>
    </w:lvl>
    <w:lvl w:ilvl="3" w:tplc="7EBEC3F6">
      <w:start w:val="1"/>
      <w:numFmt w:val="bullet"/>
      <w:lvlText w:val="•"/>
      <w:lvlJc w:val="left"/>
      <w:pPr>
        <w:ind w:left="602" w:hanging="84"/>
      </w:pPr>
      <w:rPr>
        <w:rFonts w:hint="default"/>
      </w:rPr>
    </w:lvl>
    <w:lvl w:ilvl="4" w:tplc="563E21F2">
      <w:start w:val="1"/>
      <w:numFmt w:val="bullet"/>
      <w:lvlText w:val="•"/>
      <w:lvlJc w:val="left"/>
      <w:pPr>
        <w:ind w:left="757" w:hanging="84"/>
      </w:pPr>
      <w:rPr>
        <w:rFonts w:hint="default"/>
      </w:rPr>
    </w:lvl>
    <w:lvl w:ilvl="5" w:tplc="9F26F81E">
      <w:start w:val="1"/>
      <w:numFmt w:val="bullet"/>
      <w:lvlText w:val="•"/>
      <w:lvlJc w:val="left"/>
      <w:pPr>
        <w:ind w:left="913" w:hanging="84"/>
      </w:pPr>
      <w:rPr>
        <w:rFonts w:hint="default"/>
      </w:rPr>
    </w:lvl>
    <w:lvl w:ilvl="6" w:tplc="3B50DB48">
      <w:start w:val="1"/>
      <w:numFmt w:val="bullet"/>
      <w:lvlText w:val="•"/>
      <w:lvlJc w:val="left"/>
      <w:pPr>
        <w:ind w:left="1068" w:hanging="84"/>
      </w:pPr>
      <w:rPr>
        <w:rFonts w:hint="default"/>
      </w:rPr>
    </w:lvl>
    <w:lvl w:ilvl="7" w:tplc="DDD6F7E6">
      <w:start w:val="1"/>
      <w:numFmt w:val="bullet"/>
      <w:lvlText w:val="•"/>
      <w:lvlJc w:val="left"/>
      <w:pPr>
        <w:ind w:left="1224" w:hanging="84"/>
      </w:pPr>
      <w:rPr>
        <w:rFonts w:hint="default"/>
      </w:rPr>
    </w:lvl>
    <w:lvl w:ilvl="8" w:tplc="BDB42C8C">
      <w:start w:val="1"/>
      <w:numFmt w:val="bullet"/>
      <w:lvlText w:val="•"/>
      <w:lvlJc w:val="left"/>
      <w:pPr>
        <w:ind w:left="1379" w:hanging="84"/>
      </w:pPr>
      <w:rPr>
        <w:rFonts w:hint="default"/>
      </w:rPr>
    </w:lvl>
  </w:abstractNum>
  <w:abstractNum w:abstractNumId="644" w15:restartNumberingAfterBreak="0">
    <w:nsid w:val="7DD93C78"/>
    <w:multiLevelType w:val="hybridMultilevel"/>
    <w:tmpl w:val="F894FF70"/>
    <w:lvl w:ilvl="0" w:tplc="27904178">
      <w:start w:val="1"/>
      <w:numFmt w:val="bullet"/>
      <w:lvlText w:val="•"/>
      <w:lvlJc w:val="left"/>
      <w:pPr>
        <w:ind w:left="135" w:hanging="84"/>
      </w:pPr>
      <w:rPr>
        <w:rFonts w:ascii="Times New Roman" w:eastAsia="Times New Roman" w:hAnsi="Times New Roman" w:hint="default"/>
        <w:sz w:val="14"/>
        <w:szCs w:val="14"/>
      </w:rPr>
    </w:lvl>
    <w:lvl w:ilvl="1" w:tplc="0334342A">
      <w:start w:val="1"/>
      <w:numFmt w:val="bullet"/>
      <w:lvlText w:val="•"/>
      <w:lvlJc w:val="left"/>
      <w:pPr>
        <w:ind w:left="376" w:hanging="84"/>
      </w:pPr>
      <w:rPr>
        <w:rFonts w:hint="default"/>
      </w:rPr>
    </w:lvl>
    <w:lvl w:ilvl="2" w:tplc="9A42445E">
      <w:start w:val="1"/>
      <w:numFmt w:val="bullet"/>
      <w:lvlText w:val="•"/>
      <w:lvlJc w:val="left"/>
      <w:pPr>
        <w:ind w:left="616" w:hanging="84"/>
      </w:pPr>
      <w:rPr>
        <w:rFonts w:hint="default"/>
      </w:rPr>
    </w:lvl>
    <w:lvl w:ilvl="3" w:tplc="2A9E3304">
      <w:start w:val="1"/>
      <w:numFmt w:val="bullet"/>
      <w:lvlText w:val="•"/>
      <w:lvlJc w:val="left"/>
      <w:pPr>
        <w:ind w:left="857" w:hanging="84"/>
      </w:pPr>
      <w:rPr>
        <w:rFonts w:hint="default"/>
      </w:rPr>
    </w:lvl>
    <w:lvl w:ilvl="4" w:tplc="7242E554">
      <w:start w:val="1"/>
      <w:numFmt w:val="bullet"/>
      <w:lvlText w:val="•"/>
      <w:lvlJc w:val="left"/>
      <w:pPr>
        <w:ind w:left="1097" w:hanging="84"/>
      </w:pPr>
      <w:rPr>
        <w:rFonts w:hint="default"/>
      </w:rPr>
    </w:lvl>
    <w:lvl w:ilvl="5" w:tplc="4440C158">
      <w:start w:val="1"/>
      <w:numFmt w:val="bullet"/>
      <w:lvlText w:val="•"/>
      <w:lvlJc w:val="left"/>
      <w:pPr>
        <w:ind w:left="1338" w:hanging="84"/>
      </w:pPr>
      <w:rPr>
        <w:rFonts w:hint="default"/>
      </w:rPr>
    </w:lvl>
    <w:lvl w:ilvl="6" w:tplc="D58C0EFE">
      <w:start w:val="1"/>
      <w:numFmt w:val="bullet"/>
      <w:lvlText w:val="•"/>
      <w:lvlJc w:val="left"/>
      <w:pPr>
        <w:ind w:left="1579" w:hanging="84"/>
      </w:pPr>
      <w:rPr>
        <w:rFonts w:hint="default"/>
      </w:rPr>
    </w:lvl>
    <w:lvl w:ilvl="7" w:tplc="89D65A6E">
      <w:start w:val="1"/>
      <w:numFmt w:val="bullet"/>
      <w:lvlText w:val="•"/>
      <w:lvlJc w:val="left"/>
      <w:pPr>
        <w:ind w:left="1819" w:hanging="84"/>
      </w:pPr>
      <w:rPr>
        <w:rFonts w:hint="default"/>
      </w:rPr>
    </w:lvl>
    <w:lvl w:ilvl="8" w:tplc="B4AA78C0">
      <w:start w:val="1"/>
      <w:numFmt w:val="bullet"/>
      <w:lvlText w:val="•"/>
      <w:lvlJc w:val="left"/>
      <w:pPr>
        <w:ind w:left="2060" w:hanging="84"/>
      </w:pPr>
      <w:rPr>
        <w:rFonts w:hint="default"/>
      </w:rPr>
    </w:lvl>
  </w:abstractNum>
  <w:abstractNum w:abstractNumId="645" w15:restartNumberingAfterBreak="0">
    <w:nsid w:val="7DF86DEC"/>
    <w:multiLevelType w:val="hybridMultilevel"/>
    <w:tmpl w:val="A00EEAE2"/>
    <w:lvl w:ilvl="0" w:tplc="A1E8DA0E">
      <w:start w:val="1"/>
      <w:numFmt w:val="bullet"/>
      <w:lvlText w:val="•"/>
      <w:lvlJc w:val="left"/>
      <w:pPr>
        <w:ind w:left="135" w:hanging="84"/>
      </w:pPr>
      <w:rPr>
        <w:rFonts w:ascii="Times New Roman" w:eastAsia="Times New Roman" w:hAnsi="Times New Roman" w:hint="default"/>
        <w:sz w:val="14"/>
        <w:szCs w:val="14"/>
      </w:rPr>
    </w:lvl>
    <w:lvl w:ilvl="1" w:tplc="E2A684C2">
      <w:start w:val="1"/>
      <w:numFmt w:val="bullet"/>
      <w:lvlText w:val="•"/>
      <w:lvlJc w:val="left"/>
      <w:pPr>
        <w:ind w:left="347" w:hanging="84"/>
      </w:pPr>
      <w:rPr>
        <w:rFonts w:hint="default"/>
      </w:rPr>
    </w:lvl>
    <w:lvl w:ilvl="2" w:tplc="66B8047E">
      <w:start w:val="1"/>
      <w:numFmt w:val="bullet"/>
      <w:lvlText w:val="•"/>
      <w:lvlJc w:val="left"/>
      <w:pPr>
        <w:ind w:left="560" w:hanging="84"/>
      </w:pPr>
      <w:rPr>
        <w:rFonts w:hint="default"/>
      </w:rPr>
    </w:lvl>
    <w:lvl w:ilvl="3" w:tplc="B78E7B4A">
      <w:start w:val="1"/>
      <w:numFmt w:val="bullet"/>
      <w:lvlText w:val="•"/>
      <w:lvlJc w:val="left"/>
      <w:pPr>
        <w:ind w:left="772" w:hanging="84"/>
      </w:pPr>
      <w:rPr>
        <w:rFonts w:hint="default"/>
      </w:rPr>
    </w:lvl>
    <w:lvl w:ilvl="4" w:tplc="663C9FC8">
      <w:start w:val="1"/>
      <w:numFmt w:val="bullet"/>
      <w:lvlText w:val="•"/>
      <w:lvlJc w:val="left"/>
      <w:pPr>
        <w:ind w:left="984" w:hanging="84"/>
      </w:pPr>
      <w:rPr>
        <w:rFonts w:hint="default"/>
      </w:rPr>
    </w:lvl>
    <w:lvl w:ilvl="5" w:tplc="4558AC86">
      <w:start w:val="1"/>
      <w:numFmt w:val="bullet"/>
      <w:lvlText w:val="•"/>
      <w:lvlJc w:val="left"/>
      <w:pPr>
        <w:ind w:left="1196" w:hanging="84"/>
      </w:pPr>
      <w:rPr>
        <w:rFonts w:hint="default"/>
      </w:rPr>
    </w:lvl>
    <w:lvl w:ilvl="6" w:tplc="08DEA532">
      <w:start w:val="1"/>
      <w:numFmt w:val="bullet"/>
      <w:lvlText w:val="•"/>
      <w:lvlJc w:val="left"/>
      <w:pPr>
        <w:ind w:left="1408" w:hanging="84"/>
      </w:pPr>
      <w:rPr>
        <w:rFonts w:hint="default"/>
      </w:rPr>
    </w:lvl>
    <w:lvl w:ilvl="7" w:tplc="1C126908">
      <w:start w:val="1"/>
      <w:numFmt w:val="bullet"/>
      <w:lvlText w:val="•"/>
      <w:lvlJc w:val="left"/>
      <w:pPr>
        <w:ind w:left="1621" w:hanging="84"/>
      </w:pPr>
      <w:rPr>
        <w:rFonts w:hint="default"/>
      </w:rPr>
    </w:lvl>
    <w:lvl w:ilvl="8" w:tplc="D16823EC">
      <w:start w:val="1"/>
      <w:numFmt w:val="bullet"/>
      <w:lvlText w:val="•"/>
      <w:lvlJc w:val="left"/>
      <w:pPr>
        <w:ind w:left="1833" w:hanging="84"/>
      </w:pPr>
      <w:rPr>
        <w:rFonts w:hint="default"/>
      </w:rPr>
    </w:lvl>
  </w:abstractNum>
  <w:abstractNum w:abstractNumId="646" w15:restartNumberingAfterBreak="0">
    <w:nsid w:val="7DF97CF6"/>
    <w:multiLevelType w:val="hybridMultilevel"/>
    <w:tmpl w:val="994EC4C0"/>
    <w:lvl w:ilvl="0" w:tplc="9810492C">
      <w:start w:val="1"/>
      <w:numFmt w:val="bullet"/>
      <w:lvlText w:val="•"/>
      <w:lvlJc w:val="left"/>
      <w:pPr>
        <w:ind w:left="135" w:hanging="84"/>
      </w:pPr>
      <w:rPr>
        <w:rFonts w:ascii="Times New Roman" w:eastAsia="Times New Roman" w:hAnsi="Times New Roman" w:hint="default"/>
        <w:sz w:val="14"/>
        <w:szCs w:val="14"/>
      </w:rPr>
    </w:lvl>
    <w:lvl w:ilvl="1" w:tplc="7D2A336E">
      <w:start w:val="1"/>
      <w:numFmt w:val="bullet"/>
      <w:lvlText w:val="•"/>
      <w:lvlJc w:val="left"/>
      <w:pPr>
        <w:ind w:left="291" w:hanging="84"/>
      </w:pPr>
      <w:rPr>
        <w:rFonts w:hint="default"/>
      </w:rPr>
    </w:lvl>
    <w:lvl w:ilvl="2" w:tplc="9000CCE6">
      <w:start w:val="1"/>
      <w:numFmt w:val="bullet"/>
      <w:lvlText w:val="•"/>
      <w:lvlJc w:val="left"/>
      <w:pPr>
        <w:ind w:left="446" w:hanging="84"/>
      </w:pPr>
      <w:rPr>
        <w:rFonts w:hint="default"/>
      </w:rPr>
    </w:lvl>
    <w:lvl w:ilvl="3" w:tplc="2B083DEC">
      <w:start w:val="1"/>
      <w:numFmt w:val="bullet"/>
      <w:lvlText w:val="•"/>
      <w:lvlJc w:val="left"/>
      <w:pPr>
        <w:ind w:left="602" w:hanging="84"/>
      </w:pPr>
      <w:rPr>
        <w:rFonts w:hint="default"/>
      </w:rPr>
    </w:lvl>
    <w:lvl w:ilvl="4" w:tplc="E0D62AF8">
      <w:start w:val="1"/>
      <w:numFmt w:val="bullet"/>
      <w:lvlText w:val="•"/>
      <w:lvlJc w:val="left"/>
      <w:pPr>
        <w:ind w:left="757" w:hanging="84"/>
      </w:pPr>
      <w:rPr>
        <w:rFonts w:hint="default"/>
      </w:rPr>
    </w:lvl>
    <w:lvl w:ilvl="5" w:tplc="E75C6D14">
      <w:start w:val="1"/>
      <w:numFmt w:val="bullet"/>
      <w:lvlText w:val="•"/>
      <w:lvlJc w:val="left"/>
      <w:pPr>
        <w:ind w:left="913" w:hanging="84"/>
      </w:pPr>
      <w:rPr>
        <w:rFonts w:hint="default"/>
      </w:rPr>
    </w:lvl>
    <w:lvl w:ilvl="6" w:tplc="03423FAE">
      <w:start w:val="1"/>
      <w:numFmt w:val="bullet"/>
      <w:lvlText w:val="•"/>
      <w:lvlJc w:val="left"/>
      <w:pPr>
        <w:ind w:left="1068" w:hanging="84"/>
      </w:pPr>
      <w:rPr>
        <w:rFonts w:hint="default"/>
      </w:rPr>
    </w:lvl>
    <w:lvl w:ilvl="7" w:tplc="4306B3D8">
      <w:start w:val="1"/>
      <w:numFmt w:val="bullet"/>
      <w:lvlText w:val="•"/>
      <w:lvlJc w:val="left"/>
      <w:pPr>
        <w:ind w:left="1224" w:hanging="84"/>
      </w:pPr>
      <w:rPr>
        <w:rFonts w:hint="default"/>
      </w:rPr>
    </w:lvl>
    <w:lvl w:ilvl="8" w:tplc="0DA6D7C0">
      <w:start w:val="1"/>
      <w:numFmt w:val="bullet"/>
      <w:lvlText w:val="•"/>
      <w:lvlJc w:val="left"/>
      <w:pPr>
        <w:ind w:left="1379" w:hanging="84"/>
      </w:pPr>
      <w:rPr>
        <w:rFonts w:hint="default"/>
      </w:rPr>
    </w:lvl>
  </w:abstractNum>
  <w:abstractNum w:abstractNumId="647" w15:restartNumberingAfterBreak="0">
    <w:nsid w:val="7E0F4B90"/>
    <w:multiLevelType w:val="hybridMultilevel"/>
    <w:tmpl w:val="5326318C"/>
    <w:lvl w:ilvl="0" w:tplc="0D0AAED2">
      <w:start w:val="1"/>
      <w:numFmt w:val="bullet"/>
      <w:lvlText w:val="•"/>
      <w:lvlJc w:val="left"/>
      <w:pPr>
        <w:ind w:left="135" w:hanging="84"/>
      </w:pPr>
      <w:rPr>
        <w:rFonts w:ascii="Times New Roman" w:eastAsia="Times New Roman" w:hAnsi="Times New Roman" w:hint="default"/>
        <w:sz w:val="14"/>
        <w:szCs w:val="14"/>
      </w:rPr>
    </w:lvl>
    <w:lvl w:ilvl="1" w:tplc="1DF21E22">
      <w:start w:val="1"/>
      <w:numFmt w:val="bullet"/>
      <w:lvlText w:val="•"/>
      <w:lvlJc w:val="left"/>
      <w:pPr>
        <w:ind w:left="291" w:hanging="84"/>
      </w:pPr>
      <w:rPr>
        <w:rFonts w:hint="default"/>
      </w:rPr>
    </w:lvl>
    <w:lvl w:ilvl="2" w:tplc="887A2CD8">
      <w:start w:val="1"/>
      <w:numFmt w:val="bullet"/>
      <w:lvlText w:val="•"/>
      <w:lvlJc w:val="left"/>
      <w:pPr>
        <w:ind w:left="446" w:hanging="84"/>
      </w:pPr>
      <w:rPr>
        <w:rFonts w:hint="default"/>
      </w:rPr>
    </w:lvl>
    <w:lvl w:ilvl="3" w:tplc="9FD6594A">
      <w:start w:val="1"/>
      <w:numFmt w:val="bullet"/>
      <w:lvlText w:val="•"/>
      <w:lvlJc w:val="left"/>
      <w:pPr>
        <w:ind w:left="602" w:hanging="84"/>
      </w:pPr>
      <w:rPr>
        <w:rFonts w:hint="default"/>
      </w:rPr>
    </w:lvl>
    <w:lvl w:ilvl="4" w:tplc="022223C2">
      <w:start w:val="1"/>
      <w:numFmt w:val="bullet"/>
      <w:lvlText w:val="•"/>
      <w:lvlJc w:val="left"/>
      <w:pPr>
        <w:ind w:left="757" w:hanging="84"/>
      </w:pPr>
      <w:rPr>
        <w:rFonts w:hint="default"/>
      </w:rPr>
    </w:lvl>
    <w:lvl w:ilvl="5" w:tplc="467A3C26">
      <w:start w:val="1"/>
      <w:numFmt w:val="bullet"/>
      <w:lvlText w:val="•"/>
      <w:lvlJc w:val="left"/>
      <w:pPr>
        <w:ind w:left="913" w:hanging="84"/>
      </w:pPr>
      <w:rPr>
        <w:rFonts w:hint="default"/>
      </w:rPr>
    </w:lvl>
    <w:lvl w:ilvl="6" w:tplc="FD4CFEC4">
      <w:start w:val="1"/>
      <w:numFmt w:val="bullet"/>
      <w:lvlText w:val="•"/>
      <w:lvlJc w:val="left"/>
      <w:pPr>
        <w:ind w:left="1068" w:hanging="84"/>
      </w:pPr>
      <w:rPr>
        <w:rFonts w:hint="default"/>
      </w:rPr>
    </w:lvl>
    <w:lvl w:ilvl="7" w:tplc="325AF0F2">
      <w:start w:val="1"/>
      <w:numFmt w:val="bullet"/>
      <w:lvlText w:val="•"/>
      <w:lvlJc w:val="left"/>
      <w:pPr>
        <w:ind w:left="1224" w:hanging="84"/>
      </w:pPr>
      <w:rPr>
        <w:rFonts w:hint="default"/>
      </w:rPr>
    </w:lvl>
    <w:lvl w:ilvl="8" w:tplc="FFEE1094">
      <w:start w:val="1"/>
      <w:numFmt w:val="bullet"/>
      <w:lvlText w:val="•"/>
      <w:lvlJc w:val="left"/>
      <w:pPr>
        <w:ind w:left="1379" w:hanging="84"/>
      </w:pPr>
      <w:rPr>
        <w:rFonts w:hint="default"/>
      </w:rPr>
    </w:lvl>
  </w:abstractNum>
  <w:abstractNum w:abstractNumId="648" w15:restartNumberingAfterBreak="0">
    <w:nsid w:val="7EBB2423"/>
    <w:multiLevelType w:val="hybridMultilevel"/>
    <w:tmpl w:val="F7647F86"/>
    <w:lvl w:ilvl="0" w:tplc="B4E66060">
      <w:start w:val="1"/>
      <w:numFmt w:val="bullet"/>
      <w:lvlText w:val="•"/>
      <w:lvlJc w:val="left"/>
      <w:pPr>
        <w:ind w:left="135" w:hanging="84"/>
      </w:pPr>
      <w:rPr>
        <w:rFonts w:ascii="Times New Roman" w:eastAsia="Times New Roman" w:hAnsi="Times New Roman" w:hint="default"/>
        <w:sz w:val="14"/>
        <w:szCs w:val="14"/>
      </w:rPr>
    </w:lvl>
    <w:lvl w:ilvl="1" w:tplc="CDDE4FC2">
      <w:start w:val="1"/>
      <w:numFmt w:val="bullet"/>
      <w:lvlText w:val="•"/>
      <w:lvlJc w:val="left"/>
      <w:pPr>
        <w:ind w:left="347" w:hanging="84"/>
      </w:pPr>
      <w:rPr>
        <w:rFonts w:hint="default"/>
      </w:rPr>
    </w:lvl>
    <w:lvl w:ilvl="2" w:tplc="2BC0DC9E">
      <w:start w:val="1"/>
      <w:numFmt w:val="bullet"/>
      <w:lvlText w:val="•"/>
      <w:lvlJc w:val="left"/>
      <w:pPr>
        <w:ind w:left="560" w:hanging="84"/>
      </w:pPr>
      <w:rPr>
        <w:rFonts w:hint="default"/>
      </w:rPr>
    </w:lvl>
    <w:lvl w:ilvl="3" w:tplc="27704330">
      <w:start w:val="1"/>
      <w:numFmt w:val="bullet"/>
      <w:lvlText w:val="•"/>
      <w:lvlJc w:val="left"/>
      <w:pPr>
        <w:ind w:left="772" w:hanging="84"/>
      </w:pPr>
      <w:rPr>
        <w:rFonts w:hint="default"/>
      </w:rPr>
    </w:lvl>
    <w:lvl w:ilvl="4" w:tplc="E402BB42">
      <w:start w:val="1"/>
      <w:numFmt w:val="bullet"/>
      <w:lvlText w:val="•"/>
      <w:lvlJc w:val="left"/>
      <w:pPr>
        <w:ind w:left="984" w:hanging="84"/>
      </w:pPr>
      <w:rPr>
        <w:rFonts w:hint="default"/>
      </w:rPr>
    </w:lvl>
    <w:lvl w:ilvl="5" w:tplc="4AAC28D4">
      <w:start w:val="1"/>
      <w:numFmt w:val="bullet"/>
      <w:lvlText w:val="•"/>
      <w:lvlJc w:val="left"/>
      <w:pPr>
        <w:ind w:left="1196" w:hanging="84"/>
      </w:pPr>
      <w:rPr>
        <w:rFonts w:hint="default"/>
      </w:rPr>
    </w:lvl>
    <w:lvl w:ilvl="6" w:tplc="A866E83E">
      <w:start w:val="1"/>
      <w:numFmt w:val="bullet"/>
      <w:lvlText w:val="•"/>
      <w:lvlJc w:val="left"/>
      <w:pPr>
        <w:ind w:left="1408" w:hanging="84"/>
      </w:pPr>
      <w:rPr>
        <w:rFonts w:hint="default"/>
      </w:rPr>
    </w:lvl>
    <w:lvl w:ilvl="7" w:tplc="4D46FDD8">
      <w:start w:val="1"/>
      <w:numFmt w:val="bullet"/>
      <w:lvlText w:val="•"/>
      <w:lvlJc w:val="left"/>
      <w:pPr>
        <w:ind w:left="1621" w:hanging="84"/>
      </w:pPr>
      <w:rPr>
        <w:rFonts w:hint="default"/>
      </w:rPr>
    </w:lvl>
    <w:lvl w:ilvl="8" w:tplc="F9085E9A">
      <w:start w:val="1"/>
      <w:numFmt w:val="bullet"/>
      <w:lvlText w:val="•"/>
      <w:lvlJc w:val="left"/>
      <w:pPr>
        <w:ind w:left="1833" w:hanging="84"/>
      </w:pPr>
      <w:rPr>
        <w:rFonts w:hint="default"/>
      </w:rPr>
    </w:lvl>
  </w:abstractNum>
  <w:abstractNum w:abstractNumId="649" w15:restartNumberingAfterBreak="0">
    <w:nsid w:val="7EE27555"/>
    <w:multiLevelType w:val="hybridMultilevel"/>
    <w:tmpl w:val="21984A74"/>
    <w:lvl w:ilvl="0" w:tplc="AA38CF7C">
      <w:start w:val="1"/>
      <w:numFmt w:val="bullet"/>
      <w:lvlText w:val="•"/>
      <w:lvlJc w:val="left"/>
      <w:pPr>
        <w:ind w:left="135" w:hanging="84"/>
      </w:pPr>
      <w:rPr>
        <w:rFonts w:ascii="Times New Roman" w:eastAsia="Times New Roman" w:hAnsi="Times New Roman" w:hint="default"/>
        <w:sz w:val="14"/>
        <w:szCs w:val="14"/>
      </w:rPr>
    </w:lvl>
    <w:lvl w:ilvl="1" w:tplc="3C7E3E58">
      <w:start w:val="1"/>
      <w:numFmt w:val="bullet"/>
      <w:lvlText w:val="•"/>
      <w:lvlJc w:val="left"/>
      <w:pPr>
        <w:ind w:left="268" w:hanging="84"/>
      </w:pPr>
      <w:rPr>
        <w:rFonts w:hint="default"/>
      </w:rPr>
    </w:lvl>
    <w:lvl w:ilvl="2" w:tplc="398E736E">
      <w:start w:val="1"/>
      <w:numFmt w:val="bullet"/>
      <w:lvlText w:val="•"/>
      <w:lvlJc w:val="left"/>
      <w:pPr>
        <w:ind w:left="401" w:hanging="84"/>
      </w:pPr>
      <w:rPr>
        <w:rFonts w:hint="default"/>
      </w:rPr>
    </w:lvl>
    <w:lvl w:ilvl="3" w:tplc="E160D7DA">
      <w:start w:val="1"/>
      <w:numFmt w:val="bullet"/>
      <w:lvlText w:val="•"/>
      <w:lvlJc w:val="left"/>
      <w:pPr>
        <w:ind w:left="534" w:hanging="84"/>
      </w:pPr>
      <w:rPr>
        <w:rFonts w:hint="default"/>
      </w:rPr>
    </w:lvl>
    <w:lvl w:ilvl="4" w:tplc="7540BD48">
      <w:start w:val="1"/>
      <w:numFmt w:val="bullet"/>
      <w:lvlText w:val="•"/>
      <w:lvlJc w:val="left"/>
      <w:pPr>
        <w:ind w:left="667" w:hanging="84"/>
      </w:pPr>
      <w:rPr>
        <w:rFonts w:hint="default"/>
      </w:rPr>
    </w:lvl>
    <w:lvl w:ilvl="5" w:tplc="09C89CB8">
      <w:start w:val="1"/>
      <w:numFmt w:val="bullet"/>
      <w:lvlText w:val="•"/>
      <w:lvlJc w:val="left"/>
      <w:pPr>
        <w:ind w:left="799" w:hanging="84"/>
      </w:pPr>
      <w:rPr>
        <w:rFonts w:hint="default"/>
      </w:rPr>
    </w:lvl>
    <w:lvl w:ilvl="6" w:tplc="CCB857A0">
      <w:start w:val="1"/>
      <w:numFmt w:val="bullet"/>
      <w:lvlText w:val="•"/>
      <w:lvlJc w:val="left"/>
      <w:pPr>
        <w:ind w:left="932" w:hanging="84"/>
      </w:pPr>
      <w:rPr>
        <w:rFonts w:hint="default"/>
      </w:rPr>
    </w:lvl>
    <w:lvl w:ilvl="7" w:tplc="E620E5D4">
      <w:start w:val="1"/>
      <w:numFmt w:val="bullet"/>
      <w:lvlText w:val="•"/>
      <w:lvlJc w:val="left"/>
      <w:pPr>
        <w:ind w:left="1065" w:hanging="84"/>
      </w:pPr>
      <w:rPr>
        <w:rFonts w:hint="default"/>
      </w:rPr>
    </w:lvl>
    <w:lvl w:ilvl="8" w:tplc="AE742D1E">
      <w:start w:val="1"/>
      <w:numFmt w:val="bullet"/>
      <w:lvlText w:val="•"/>
      <w:lvlJc w:val="left"/>
      <w:pPr>
        <w:ind w:left="1198" w:hanging="84"/>
      </w:pPr>
      <w:rPr>
        <w:rFonts w:hint="default"/>
      </w:rPr>
    </w:lvl>
  </w:abstractNum>
  <w:abstractNum w:abstractNumId="650" w15:restartNumberingAfterBreak="0">
    <w:nsid w:val="7F32006B"/>
    <w:multiLevelType w:val="hybridMultilevel"/>
    <w:tmpl w:val="813439A2"/>
    <w:lvl w:ilvl="0" w:tplc="5BAAF232">
      <w:start w:val="1"/>
      <w:numFmt w:val="bullet"/>
      <w:lvlText w:val="•"/>
      <w:lvlJc w:val="left"/>
      <w:pPr>
        <w:ind w:left="135" w:hanging="84"/>
      </w:pPr>
      <w:rPr>
        <w:rFonts w:ascii="Times New Roman" w:eastAsia="Times New Roman" w:hAnsi="Times New Roman" w:hint="default"/>
        <w:sz w:val="14"/>
        <w:szCs w:val="14"/>
      </w:rPr>
    </w:lvl>
    <w:lvl w:ilvl="1" w:tplc="FDB014B6">
      <w:start w:val="1"/>
      <w:numFmt w:val="bullet"/>
      <w:lvlText w:val="•"/>
      <w:lvlJc w:val="left"/>
      <w:pPr>
        <w:ind w:left="240" w:hanging="84"/>
      </w:pPr>
      <w:rPr>
        <w:rFonts w:hint="default"/>
      </w:rPr>
    </w:lvl>
    <w:lvl w:ilvl="2" w:tplc="EB886B26">
      <w:start w:val="1"/>
      <w:numFmt w:val="bullet"/>
      <w:lvlText w:val="•"/>
      <w:lvlJc w:val="left"/>
      <w:pPr>
        <w:ind w:left="496" w:hanging="84"/>
      </w:pPr>
      <w:rPr>
        <w:rFonts w:hint="default"/>
      </w:rPr>
    </w:lvl>
    <w:lvl w:ilvl="3" w:tplc="1910C668">
      <w:start w:val="1"/>
      <w:numFmt w:val="bullet"/>
      <w:lvlText w:val="•"/>
      <w:lvlJc w:val="left"/>
      <w:pPr>
        <w:ind w:left="751" w:hanging="84"/>
      </w:pPr>
      <w:rPr>
        <w:rFonts w:hint="default"/>
      </w:rPr>
    </w:lvl>
    <w:lvl w:ilvl="4" w:tplc="0B66B328">
      <w:start w:val="1"/>
      <w:numFmt w:val="bullet"/>
      <w:lvlText w:val="•"/>
      <w:lvlJc w:val="left"/>
      <w:pPr>
        <w:ind w:left="1007" w:hanging="84"/>
      </w:pPr>
      <w:rPr>
        <w:rFonts w:hint="default"/>
      </w:rPr>
    </w:lvl>
    <w:lvl w:ilvl="5" w:tplc="B9162B32">
      <w:start w:val="1"/>
      <w:numFmt w:val="bullet"/>
      <w:lvlText w:val="•"/>
      <w:lvlJc w:val="left"/>
      <w:pPr>
        <w:ind w:left="1263" w:hanging="84"/>
      </w:pPr>
      <w:rPr>
        <w:rFonts w:hint="default"/>
      </w:rPr>
    </w:lvl>
    <w:lvl w:ilvl="6" w:tplc="9D8A6430">
      <w:start w:val="1"/>
      <w:numFmt w:val="bullet"/>
      <w:lvlText w:val="•"/>
      <w:lvlJc w:val="left"/>
      <w:pPr>
        <w:ind w:left="1518" w:hanging="84"/>
      </w:pPr>
      <w:rPr>
        <w:rFonts w:hint="default"/>
      </w:rPr>
    </w:lvl>
    <w:lvl w:ilvl="7" w:tplc="ED5A5AAE">
      <w:start w:val="1"/>
      <w:numFmt w:val="bullet"/>
      <w:lvlText w:val="•"/>
      <w:lvlJc w:val="left"/>
      <w:pPr>
        <w:ind w:left="1774" w:hanging="84"/>
      </w:pPr>
      <w:rPr>
        <w:rFonts w:hint="default"/>
      </w:rPr>
    </w:lvl>
    <w:lvl w:ilvl="8" w:tplc="4462B5CE">
      <w:start w:val="1"/>
      <w:numFmt w:val="bullet"/>
      <w:lvlText w:val="•"/>
      <w:lvlJc w:val="left"/>
      <w:pPr>
        <w:ind w:left="2029" w:hanging="84"/>
      </w:pPr>
      <w:rPr>
        <w:rFonts w:hint="default"/>
      </w:rPr>
    </w:lvl>
  </w:abstractNum>
  <w:abstractNum w:abstractNumId="651" w15:restartNumberingAfterBreak="0">
    <w:nsid w:val="7F3725FD"/>
    <w:multiLevelType w:val="hybridMultilevel"/>
    <w:tmpl w:val="09CA0F28"/>
    <w:lvl w:ilvl="0" w:tplc="E9D41156">
      <w:start w:val="1"/>
      <w:numFmt w:val="bullet"/>
      <w:lvlText w:val="•"/>
      <w:lvlJc w:val="left"/>
      <w:pPr>
        <w:ind w:left="135" w:hanging="84"/>
      </w:pPr>
      <w:rPr>
        <w:rFonts w:ascii="Times New Roman" w:eastAsia="Times New Roman" w:hAnsi="Times New Roman" w:hint="default"/>
        <w:sz w:val="14"/>
        <w:szCs w:val="14"/>
      </w:rPr>
    </w:lvl>
    <w:lvl w:ilvl="1" w:tplc="8FCE3E7E">
      <w:start w:val="1"/>
      <w:numFmt w:val="bullet"/>
      <w:lvlText w:val="•"/>
      <w:lvlJc w:val="left"/>
      <w:pPr>
        <w:ind w:left="344" w:hanging="84"/>
      </w:pPr>
      <w:rPr>
        <w:rFonts w:hint="default"/>
      </w:rPr>
    </w:lvl>
    <w:lvl w:ilvl="2" w:tplc="DF345BAC">
      <w:start w:val="1"/>
      <w:numFmt w:val="bullet"/>
      <w:lvlText w:val="•"/>
      <w:lvlJc w:val="left"/>
      <w:pPr>
        <w:ind w:left="553" w:hanging="84"/>
      </w:pPr>
      <w:rPr>
        <w:rFonts w:hint="default"/>
      </w:rPr>
    </w:lvl>
    <w:lvl w:ilvl="3" w:tplc="3AF67810">
      <w:start w:val="1"/>
      <w:numFmt w:val="bullet"/>
      <w:lvlText w:val="•"/>
      <w:lvlJc w:val="left"/>
      <w:pPr>
        <w:ind w:left="762" w:hanging="84"/>
      </w:pPr>
      <w:rPr>
        <w:rFonts w:hint="default"/>
      </w:rPr>
    </w:lvl>
    <w:lvl w:ilvl="4" w:tplc="72C20718">
      <w:start w:val="1"/>
      <w:numFmt w:val="bullet"/>
      <w:lvlText w:val="•"/>
      <w:lvlJc w:val="left"/>
      <w:pPr>
        <w:ind w:left="971" w:hanging="84"/>
      </w:pPr>
      <w:rPr>
        <w:rFonts w:hint="default"/>
      </w:rPr>
    </w:lvl>
    <w:lvl w:ilvl="5" w:tplc="5E10EE06">
      <w:start w:val="1"/>
      <w:numFmt w:val="bullet"/>
      <w:lvlText w:val="•"/>
      <w:lvlJc w:val="left"/>
      <w:pPr>
        <w:ind w:left="1180" w:hanging="84"/>
      </w:pPr>
      <w:rPr>
        <w:rFonts w:hint="default"/>
      </w:rPr>
    </w:lvl>
    <w:lvl w:ilvl="6" w:tplc="FE106F58">
      <w:start w:val="1"/>
      <w:numFmt w:val="bullet"/>
      <w:lvlText w:val="•"/>
      <w:lvlJc w:val="left"/>
      <w:pPr>
        <w:ind w:left="1389" w:hanging="84"/>
      </w:pPr>
      <w:rPr>
        <w:rFonts w:hint="default"/>
      </w:rPr>
    </w:lvl>
    <w:lvl w:ilvl="7" w:tplc="20A6F6D4">
      <w:start w:val="1"/>
      <w:numFmt w:val="bullet"/>
      <w:lvlText w:val="•"/>
      <w:lvlJc w:val="left"/>
      <w:pPr>
        <w:ind w:left="1598" w:hanging="84"/>
      </w:pPr>
      <w:rPr>
        <w:rFonts w:hint="default"/>
      </w:rPr>
    </w:lvl>
    <w:lvl w:ilvl="8" w:tplc="D90C4E90">
      <w:start w:val="1"/>
      <w:numFmt w:val="bullet"/>
      <w:lvlText w:val="•"/>
      <w:lvlJc w:val="left"/>
      <w:pPr>
        <w:ind w:left="1807" w:hanging="84"/>
      </w:pPr>
      <w:rPr>
        <w:rFonts w:hint="default"/>
      </w:rPr>
    </w:lvl>
  </w:abstractNum>
  <w:abstractNum w:abstractNumId="652" w15:restartNumberingAfterBreak="0">
    <w:nsid w:val="7F407DC3"/>
    <w:multiLevelType w:val="hybridMultilevel"/>
    <w:tmpl w:val="E53008C2"/>
    <w:lvl w:ilvl="0" w:tplc="38A45A10">
      <w:start w:val="1"/>
      <w:numFmt w:val="decimal"/>
      <w:lvlText w:val="%1."/>
      <w:lvlJc w:val="left"/>
      <w:pPr>
        <w:ind w:left="191" w:hanging="140"/>
        <w:jc w:val="left"/>
      </w:pPr>
      <w:rPr>
        <w:rFonts w:ascii="Times New Roman" w:eastAsia="Times New Roman" w:hAnsi="Times New Roman" w:hint="default"/>
        <w:sz w:val="14"/>
        <w:szCs w:val="14"/>
      </w:rPr>
    </w:lvl>
    <w:lvl w:ilvl="1" w:tplc="A3A0A4B6">
      <w:start w:val="1"/>
      <w:numFmt w:val="bullet"/>
      <w:lvlText w:val="•"/>
      <w:lvlJc w:val="left"/>
      <w:pPr>
        <w:ind w:left="426" w:hanging="140"/>
      </w:pPr>
      <w:rPr>
        <w:rFonts w:hint="default"/>
      </w:rPr>
    </w:lvl>
    <w:lvl w:ilvl="2" w:tplc="637604CA">
      <w:start w:val="1"/>
      <w:numFmt w:val="bullet"/>
      <w:lvlText w:val="•"/>
      <w:lvlJc w:val="left"/>
      <w:pPr>
        <w:ind w:left="661" w:hanging="140"/>
      </w:pPr>
      <w:rPr>
        <w:rFonts w:hint="default"/>
      </w:rPr>
    </w:lvl>
    <w:lvl w:ilvl="3" w:tplc="264C7576">
      <w:start w:val="1"/>
      <w:numFmt w:val="bullet"/>
      <w:lvlText w:val="•"/>
      <w:lvlJc w:val="left"/>
      <w:pPr>
        <w:ind w:left="896" w:hanging="140"/>
      </w:pPr>
      <w:rPr>
        <w:rFonts w:hint="default"/>
      </w:rPr>
    </w:lvl>
    <w:lvl w:ilvl="4" w:tplc="B0681436">
      <w:start w:val="1"/>
      <w:numFmt w:val="bullet"/>
      <w:lvlText w:val="•"/>
      <w:lvlJc w:val="left"/>
      <w:pPr>
        <w:ind w:left="1131" w:hanging="140"/>
      </w:pPr>
      <w:rPr>
        <w:rFonts w:hint="default"/>
      </w:rPr>
    </w:lvl>
    <w:lvl w:ilvl="5" w:tplc="DBEEE990">
      <w:start w:val="1"/>
      <w:numFmt w:val="bullet"/>
      <w:lvlText w:val="•"/>
      <w:lvlJc w:val="left"/>
      <w:pPr>
        <w:ind w:left="1366" w:hanging="140"/>
      </w:pPr>
      <w:rPr>
        <w:rFonts w:hint="default"/>
      </w:rPr>
    </w:lvl>
    <w:lvl w:ilvl="6" w:tplc="BD306E2E">
      <w:start w:val="1"/>
      <w:numFmt w:val="bullet"/>
      <w:lvlText w:val="•"/>
      <w:lvlJc w:val="left"/>
      <w:pPr>
        <w:ind w:left="1601" w:hanging="140"/>
      </w:pPr>
      <w:rPr>
        <w:rFonts w:hint="default"/>
      </w:rPr>
    </w:lvl>
    <w:lvl w:ilvl="7" w:tplc="6EA66A28">
      <w:start w:val="1"/>
      <w:numFmt w:val="bullet"/>
      <w:lvlText w:val="•"/>
      <w:lvlJc w:val="left"/>
      <w:pPr>
        <w:ind w:left="1836" w:hanging="140"/>
      </w:pPr>
      <w:rPr>
        <w:rFonts w:hint="default"/>
      </w:rPr>
    </w:lvl>
    <w:lvl w:ilvl="8" w:tplc="EC425976">
      <w:start w:val="1"/>
      <w:numFmt w:val="bullet"/>
      <w:lvlText w:val="•"/>
      <w:lvlJc w:val="left"/>
      <w:pPr>
        <w:ind w:left="2071" w:hanging="140"/>
      </w:pPr>
      <w:rPr>
        <w:rFonts w:hint="default"/>
      </w:rPr>
    </w:lvl>
  </w:abstractNum>
  <w:abstractNum w:abstractNumId="653" w15:restartNumberingAfterBreak="0">
    <w:nsid w:val="7F431314"/>
    <w:multiLevelType w:val="hybridMultilevel"/>
    <w:tmpl w:val="1CF8CE8A"/>
    <w:lvl w:ilvl="0" w:tplc="43906DD8">
      <w:start w:val="1"/>
      <w:numFmt w:val="bullet"/>
      <w:lvlText w:val="•"/>
      <w:lvlJc w:val="left"/>
      <w:pPr>
        <w:ind w:left="135" w:hanging="84"/>
      </w:pPr>
      <w:rPr>
        <w:rFonts w:ascii="Times New Roman" w:eastAsia="Times New Roman" w:hAnsi="Times New Roman" w:hint="default"/>
        <w:b/>
        <w:bCs/>
        <w:sz w:val="14"/>
        <w:szCs w:val="14"/>
      </w:rPr>
    </w:lvl>
    <w:lvl w:ilvl="1" w:tplc="81CA8CBC">
      <w:start w:val="1"/>
      <w:numFmt w:val="bullet"/>
      <w:lvlText w:val="•"/>
      <w:lvlJc w:val="left"/>
      <w:pPr>
        <w:ind w:left="376" w:hanging="84"/>
      </w:pPr>
      <w:rPr>
        <w:rFonts w:hint="default"/>
      </w:rPr>
    </w:lvl>
    <w:lvl w:ilvl="2" w:tplc="74B4A4C4">
      <w:start w:val="1"/>
      <w:numFmt w:val="bullet"/>
      <w:lvlText w:val="•"/>
      <w:lvlJc w:val="left"/>
      <w:pPr>
        <w:ind w:left="616" w:hanging="84"/>
      </w:pPr>
      <w:rPr>
        <w:rFonts w:hint="default"/>
      </w:rPr>
    </w:lvl>
    <w:lvl w:ilvl="3" w:tplc="A732B5B0">
      <w:start w:val="1"/>
      <w:numFmt w:val="bullet"/>
      <w:lvlText w:val="•"/>
      <w:lvlJc w:val="left"/>
      <w:pPr>
        <w:ind w:left="857" w:hanging="84"/>
      </w:pPr>
      <w:rPr>
        <w:rFonts w:hint="default"/>
      </w:rPr>
    </w:lvl>
    <w:lvl w:ilvl="4" w:tplc="A23A3ADC">
      <w:start w:val="1"/>
      <w:numFmt w:val="bullet"/>
      <w:lvlText w:val="•"/>
      <w:lvlJc w:val="left"/>
      <w:pPr>
        <w:ind w:left="1097" w:hanging="84"/>
      </w:pPr>
      <w:rPr>
        <w:rFonts w:hint="default"/>
      </w:rPr>
    </w:lvl>
    <w:lvl w:ilvl="5" w:tplc="719E2B80">
      <w:start w:val="1"/>
      <w:numFmt w:val="bullet"/>
      <w:lvlText w:val="•"/>
      <w:lvlJc w:val="left"/>
      <w:pPr>
        <w:ind w:left="1338" w:hanging="84"/>
      </w:pPr>
      <w:rPr>
        <w:rFonts w:hint="default"/>
      </w:rPr>
    </w:lvl>
    <w:lvl w:ilvl="6" w:tplc="5D26FE22">
      <w:start w:val="1"/>
      <w:numFmt w:val="bullet"/>
      <w:lvlText w:val="•"/>
      <w:lvlJc w:val="left"/>
      <w:pPr>
        <w:ind w:left="1579" w:hanging="84"/>
      </w:pPr>
      <w:rPr>
        <w:rFonts w:hint="default"/>
      </w:rPr>
    </w:lvl>
    <w:lvl w:ilvl="7" w:tplc="1C069308">
      <w:start w:val="1"/>
      <w:numFmt w:val="bullet"/>
      <w:lvlText w:val="•"/>
      <w:lvlJc w:val="left"/>
      <w:pPr>
        <w:ind w:left="1819" w:hanging="84"/>
      </w:pPr>
      <w:rPr>
        <w:rFonts w:hint="default"/>
      </w:rPr>
    </w:lvl>
    <w:lvl w:ilvl="8" w:tplc="0862F5B4">
      <w:start w:val="1"/>
      <w:numFmt w:val="bullet"/>
      <w:lvlText w:val="•"/>
      <w:lvlJc w:val="left"/>
      <w:pPr>
        <w:ind w:left="2060" w:hanging="84"/>
      </w:pPr>
      <w:rPr>
        <w:rFonts w:hint="default"/>
      </w:rPr>
    </w:lvl>
  </w:abstractNum>
  <w:abstractNum w:abstractNumId="654" w15:restartNumberingAfterBreak="0">
    <w:nsid w:val="7F5B13D5"/>
    <w:multiLevelType w:val="hybridMultilevel"/>
    <w:tmpl w:val="F08CBD1E"/>
    <w:lvl w:ilvl="0" w:tplc="B844A7AC">
      <w:start w:val="1"/>
      <w:numFmt w:val="bullet"/>
      <w:lvlText w:val="•"/>
      <w:lvlJc w:val="left"/>
      <w:pPr>
        <w:ind w:left="135" w:hanging="84"/>
      </w:pPr>
      <w:rPr>
        <w:rFonts w:ascii="Times New Roman" w:eastAsia="Times New Roman" w:hAnsi="Times New Roman" w:hint="default"/>
        <w:sz w:val="14"/>
        <w:szCs w:val="14"/>
      </w:rPr>
    </w:lvl>
    <w:lvl w:ilvl="1" w:tplc="22A0D1F0">
      <w:start w:val="1"/>
      <w:numFmt w:val="bullet"/>
      <w:lvlText w:val="•"/>
      <w:lvlJc w:val="left"/>
      <w:pPr>
        <w:ind w:left="291" w:hanging="84"/>
      </w:pPr>
      <w:rPr>
        <w:rFonts w:hint="default"/>
      </w:rPr>
    </w:lvl>
    <w:lvl w:ilvl="2" w:tplc="9126DA2C">
      <w:start w:val="1"/>
      <w:numFmt w:val="bullet"/>
      <w:lvlText w:val="•"/>
      <w:lvlJc w:val="left"/>
      <w:pPr>
        <w:ind w:left="446" w:hanging="84"/>
      </w:pPr>
      <w:rPr>
        <w:rFonts w:hint="default"/>
      </w:rPr>
    </w:lvl>
    <w:lvl w:ilvl="3" w:tplc="873E0076">
      <w:start w:val="1"/>
      <w:numFmt w:val="bullet"/>
      <w:lvlText w:val="•"/>
      <w:lvlJc w:val="left"/>
      <w:pPr>
        <w:ind w:left="602" w:hanging="84"/>
      </w:pPr>
      <w:rPr>
        <w:rFonts w:hint="default"/>
      </w:rPr>
    </w:lvl>
    <w:lvl w:ilvl="4" w:tplc="E62E21B0">
      <w:start w:val="1"/>
      <w:numFmt w:val="bullet"/>
      <w:lvlText w:val="•"/>
      <w:lvlJc w:val="left"/>
      <w:pPr>
        <w:ind w:left="757" w:hanging="84"/>
      </w:pPr>
      <w:rPr>
        <w:rFonts w:hint="default"/>
      </w:rPr>
    </w:lvl>
    <w:lvl w:ilvl="5" w:tplc="A568EF40">
      <w:start w:val="1"/>
      <w:numFmt w:val="bullet"/>
      <w:lvlText w:val="•"/>
      <w:lvlJc w:val="left"/>
      <w:pPr>
        <w:ind w:left="913" w:hanging="84"/>
      </w:pPr>
      <w:rPr>
        <w:rFonts w:hint="default"/>
      </w:rPr>
    </w:lvl>
    <w:lvl w:ilvl="6" w:tplc="F9B40350">
      <w:start w:val="1"/>
      <w:numFmt w:val="bullet"/>
      <w:lvlText w:val="•"/>
      <w:lvlJc w:val="left"/>
      <w:pPr>
        <w:ind w:left="1068" w:hanging="84"/>
      </w:pPr>
      <w:rPr>
        <w:rFonts w:hint="default"/>
      </w:rPr>
    </w:lvl>
    <w:lvl w:ilvl="7" w:tplc="722ED5F4">
      <w:start w:val="1"/>
      <w:numFmt w:val="bullet"/>
      <w:lvlText w:val="•"/>
      <w:lvlJc w:val="left"/>
      <w:pPr>
        <w:ind w:left="1224" w:hanging="84"/>
      </w:pPr>
      <w:rPr>
        <w:rFonts w:hint="default"/>
      </w:rPr>
    </w:lvl>
    <w:lvl w:ilvl="8" w:tplc="9A02B044">
      <w:start w:val="1"/>
      <w:numFmt w:val="bullet"/>
      <w:lvlText w:val="•"/>
      <w:lvlJc w:val="left"/>
      <w:pPr>
        <w:ind w:left="1379" w:hanging="84"/>
      </w:pPr>
      <w:rPr>
        <w:rFonts w:hint="default"/>
      </w:rPr>
    </w:lvl>
  </w:abstractNum>
  <w:abstractNum w:abstractNumId="655" w15:restartNumberingAfterBreak="0">
    <w:nsid w:val="7F91453B"/>
    <w:multiLevelType w:val="hybridMultilevel"/>
    <w:tmpl w:val="39DE8420"/>
    <w:lvl w:ilvl="0" w:tplc="242AA438">
      <w:start w:val="1"/>
      <w:numFmt w:val="bullet"/>
      <w:lvlText w:val="•"/>
      <w:lvlJc w:val="left"/>
      <w:pPr>
        <w:ind w:left="135" w:hanging="84"/>
      </w:pPr>
      <w:rPr>
        <w:rFonts w:ascii="Times New Roman" w:eastAsia="Times New Roman" w:hAnsi="Times New Roman" w:hint="default"/>
        <w:sz w:val="14"/>
        <w:szCs w:val="14"/>
      </w:rPr>
    </w:lvl>
    <w:lvl w:ilvl="1" w:tplc="9EA0FF68">
      <w:start w:val="1"/>
      <w:numFmt w:val="bullet"/>
      <w:lvlText w:val="•"/>
      <w:lvlJc w:val="left"/>
      <w:pPr>
        <w:ind w:left="376" w:hanging="84"/>
      </w:pPr>
      <w:rPr>
        <w:rFonts w:hint="default"/>
      </w:rPr>
    </w:lvl>
    <w:lvl w:ilvl="2" w:tplc="02F23A52">
      <w:start w:val="1"/>
      <w:numFmt w:val="bullet"/>
      <w:lvlText w:val="•"/>
      <w:lvlJc w:val="left"/>
      <w:pPr>
        <w:ind w:left="616" w:hanging="84"/>
      </w:pPr>
      <w:rPr>
        <w:rFonts w:hint="default"/>
      </w:rPr>
    </w:lvl>
    <w:lvl w:ilvl="3" w:tplc="B13029F4">
      <w:start w:val="1"/>
      <w:numFmt w:val="bullet"/>
      <w:lvlText w:val="•"/>
      <w:lvlJc w:val="left"/>
      <w:pPr>
        <w:ind w:left="857" w:hanging="84"/>
      </w:pPr>
      <w:rPr>
        <w:rFonts w:hint="default"/>
      </w:rPr>
    </w:lvl>
    <w:lvl w:ilvl="4" w:tplc="E96EE176">
      <w:start w:val="1"/>
      <w:numFmt w:val="bullet"/>
      <w:lvlText w:val="•"/>
      <w:lvlJc w:val="left"/>
      <w:pPr>
        <w:ind w:left="1097" w:hanging="84"/>
      </w:pPr>
      <w:rPr>
        <w:rFonts w:hint="default"/>
      </w:rPr>
    </w:lvl>
    <w:lvl w:ilvl="5" w:tplc="0E8EC694">
      <w:start w:val="1"/>
      <w:numFmt w:val="bullet"/>
      <w:lvlText w:val="•"/>
      <w:lvlJc w:val="left"/>
      <w:pPr>
        <w:ind w:left="1338" w:hanging="84"/>
      </w:pPr>
      <w:rPr>
        <w:rFonts w:hint="default"/>
      </w:rPr>
    </w:lvl>
    <w:lvl w:ilvl="6" w:tplc="93CA5546">
      <w:start w:val="1"/>
      <w:numFmt w:val="bullet"/>
      <w:lvlText w:val="•"/>
      <w:lvlJc w:val="left"/>
      <w:pPr>
        <w:ind w:left="1578" w:hanging="84"/>
      </w:pPr>
      <w:rPr>
        <w:rFonts w:hint="default"/>
      </w:rPr>
    </w:lvl>
    <w:lvl w:ilvl="7" w:tplc="F120137E">
      <w:start w:val="1"/>
      <w:numFmt w:val="bullet"/>
      <w:lvlText w:val="•"/>
      <w:lvlJc w:val="left"/>
      <w:pPr>
        <w:ind w:left="1819" w:hanging="84"/>
      </w:pPr>
      <w:rPr>
        <w:rFonts w:hint="default"/>
      </w:rPr>
    </w:lvl>
    <w:lvl w:ilvl="8" w:tplc="4BF41DE4">
      <w:start w:val="1"/>
      <w:numFmt w:val="bullet"/>
      <w:lvlText w:val="•"/>
      <w:lvlJc w:val="left"/>
      <w:pPr>
        <w:ind w:left="2060" w:hanging="84"/>
      </w:pPr>
      <w:rPr>
        <w:rFonts w:hint="default"/>
      </w:rPr>
    </w:lvl>
  </w:abstractNum>
  <w:abstractNum w:abstractNumId="656" w15:restartNumberingAfterBreak="0">
    <w:nsid w:val="7FF70889"/>
    <w:multiLevelType w:val="hybridMultilevel"/>
    <w:tmpl w:val="2C60C6BA"/>
    <w:lvl w:ilvl="0" w:tplc="44ACE17C">
      <w:start w:val="1"/>
      <w:numFmt w:val="bullet"/>
      <w:lvlText w:val="•"/>
      <w:lvlJc w:val="left"/>
      <w:pPr>
        <w:ind w:left="135" w:hanging="84"/>
      </w:pPr>
      <w:rPr>
        <w:rFonts w:ascii="Times New Roman" w:eastAsia="Times New Roman" w:hAnsi="Times New Roman" w:hint="default"/>
        <w:sz w:val="14"/>
        <w:szCs w:val="14"/>
      </w:rPr>
    </w:lvl>
    <w:lvl w:ilvl="1" w:tplc="D376EED8">
      <w:start w:val="1"/>
      <w:numFmt w:val="bullet"/>
      <w:lvlText w:val="•"/>
      <w:lvlJc w:val="left"/>
      <w:pPr>
        <w:ind w:left="376" w:hanging="84"/>
      </w:pPr>
      <w:rPr>
        <w:rFonts w:hint="default"/>
      </w:rPr>
    </w:lvl>
    <w:lvl w:ilvl="2" w:tplc="6DD63B9A">
      <w:start w:val="1"/>
      <w:numFmt w:val="bullet"/>
      <w:lvlText w:val="•"/>
      <w:lvlJc w:val="left"/>
      <w:pPr>
        <w:ind w:left="616" w:hanging="84"/>
      </w:pPr>
      <w:rPr>
        <w:rFonts w:hint="default"/>
      </w:rPr>
    </w:lvl>
    <w:lvl w:ilvl="3" w:tplc="EEC4594E">
      <w:start w:val="1"/>
      <w:numFmt w:val="bullet"/>
      <w:lvlText w:val="•"/>
      <w:lvlJc w:val="left"/>
      <w:pPr>
        <w:ind w:left="857" w:hanging="84"/>
      </w:pPr>
      <w:rPr>
        <w:rFonts w:hint="default"/>
      </w:rPr>
    </w:lvl>
    <w:lvl w:ilvl="4" w:tplc="8B2C8542">
      <w:start w:val="1"/>
      <w:numFmt w:val="bullet"/>
      <w:lvlText w:val="•"/>
      <w:lvlJc w:val="left"/>
      <w:pPr>
        <w:ind w:left="1097" w:hanging="84"/>
      </w:pPr>
      <w:rPr>
        <w:rFonts w:hint="default"/>
      </w:rPr>
    </w:lvl>
    <w:lvl w:ilvl="5" w:tplc="986AA20C">
      <w:start w:val="1"/>
      <w:numFmt w:val="bullet"/>
      <w:lvlText w:val="•"/>
      <w:lvlJc w:val="left"/>
      <w:pPr>
        <w:ind w:left="1338" w:hanging="84"/>
      </w:pPr>
      <w:rPr>
        <w:rFonts w:hint="default"/>
      </w:rPr>
    </w:lvl>
    <w:lvl w:ilvl="6" w:tplc="427E4512">
      <w:start w:val="1"/>
      <w:numFmt w:val="bullet"/>
      <w:lvlText w:val="•"/>
      <w:lvlJc w:val="left"/>
      <w:pPr>
        <w:ind w:left="1578" w:hanging="84"/>
      </w:pPr>
      <w:rPr>
        <w:rFonts w:hint="default"/>
      </w:rPr>
    </w:lvl>
    <w:lvl w:ilvl="7" w:tplc="56A45070">
      <w:start w:val="1"/>
      <w:numFmt w:val="bullet"/>
      <w:lvlText w:val="•"/>
      <w:lvlJc w:val="left"/>
      <w:pPr>
        <w:ind w:left="1819" w:hanging="84"/>
      </w:pPr>
      <w:rPr>
        <w:rFonts w:hint="default"/>
      </w:rPr>
    </w:lvl>
    <w:lvl w:ilvl="8" w:tplc="46A0DAA0">
      <w:start w:val="1"/>
      <w:numFmt w:val="bullet"/>
      <w:lvlText w:val="•"/>
      <w:lvlJc w:val="left"/>
      <w:pPr>
        <w:ind w:left="2060" w:hanging="84"/>
      </w:pPr>
      <w:rPr>
        <w:rFonts w:hint="default"/>
      </w:rPr>
    </w:lvl>
  </w:abstractNum>
  <w:num w:numId="1" w16cid:durableId="1697385964">
    <w:abstractNumId w:val="498"/>
  </w:num>
  <w:num w:numId="2" w16cid:durableId="325524121">
    <w:abstractNumId w:val="527"/>
  </w:num>
  <w:num w:numId="3" w16cid:durableId="494104012">
    <w:abstractNumId w:val="74"/>
  </w:num>
  <w:num w:numId="4" w16cid:durableId="979575556">
    <w:abstractNumId w:val="609"/>
  </w:num>
  <w:num w:numId="5" w16cid:durableId="2106537173">
    <w:abstractNumId w:val="371"/>
  </w:num>
  <w:num w:numId="6" w16cid:durableId="1732461094">
    <w:abstractNumId w:val="434"/>
  </w:num>
  <w:num w:numId="7" w16cid:durableId="2048750966">
    <w:abstractNumId w:val="563"/>
  </w:num>
  <w:num w:numId="8" w16cid:durableId="910894162">
    <w:abstractNumId w:val="525"/>
  </w:num>
  <w:num w:numId="9" w16cid:durableId="474372187">
    <w:abstractNumId w:val="245"/>
  </w:num>
  <w:num w:numId="10" w16cid:durableId="1208223819">
    <w:abstractNumId w:val="292"/>
  </w:num>
  <w:num w:numId="11" w16cid:durableId="1922985181">
    <w:abstractNumId w:val="433"/>
  </w:num>
  <w:num w:numId="12" w16cid:durableId="2059040684">
    <w:abstractNumId w:val="630"/>
  </w:num>
  <w:num w:numId="13" w16cid:durableId="1027368299">
    <w:abstractNumId w:val="484"/>
  </w:num>
  <w:num w:numId="14" w16cid:durableId="1131904416">
    <w:abstractNumId w:val="7"/>
  </w:num>
  <w:num w:numId="15" w16cid:durableId="1707872754">
    <w:abstractNumId w:val="178"/>
  </w:num>
  <w:num w:numId="16" w16cid:durableId="2098791319">
    <w:abstractNumId w:val="250"/>
  </w:num>
  <w:num w:numId="17" w16cid:durableId="1716201842">
    <w:abstractNumId w:val="336"/>
  </w:num>
  <w:num w:numId="18" w16cid:durableId="585722843">
    <w:abstractNumId w:val="587"/>
  </w:num>
  <w:num w:numId="19" w16cid:durableId="824131393">
    <w:abstractNumId w:val="598"/>
  </w:num>
  <w:num w:numId="20" w16cid:durableId="1191142230">
    <w:abstractNumId w:val="564"/>
  </w:num>
  <w:num w:numId="21" w16cid:durableId="487942429">
    <w:abstractNumId w:val="29"/>
  </w:num>
  <w:num w:numId="22" w16cid:durableId="1542093072">
    <w:abstractNumId w:val="274"/>
  </w:num>
  <w:num w:numId="23" w16cid:durableId="980886353">
    <w:abstractNumId w:val="618"/>
  </w:num>
  <w:num w:numId="24" w16cid:durableId="294914928">
    <w:abstractNumId w:val="151"/>
  </w:num>
  <w:num w:numId="25" w16cid:durableId="1396124922">
    <w:abstractNumId w:val="324"/>
  </w:num>
  <w:num w:numId="26" w16cid:durableId="1384520591">
    <w:abstractNumId w:val="124"/>
  </w:num>
  <w:num w:numId="27" w16cid:durableId="113254869">
    <w:abstractNumId w:val="341"/>
  </w:num>
  <w:num w:numId="28" w16cid:durableId="886264556">
    <w:abstractNumId w:val="647"/>
  </w:num>
  <w:num w:numId="29" w16cid:durableId="97717901">
    <w:abstractNumId w:val="75"/>
  </w:num>
  <w:num w:numId="30" w16cid:durableId="1319264589">
    <w:abstractNumId w:val="548"/>
  </w:num>
  <w:num w:numId="31" w16cid:durableId="291638155">
    <w:abstractNumId w:val="395"/>
  </w:num>
  <w:num w:numId="32" w16cid:durableId="1023365396">
    <w:abstractNumId w:val="42"/>
  </w:num>
  <w:num w:numId="33" w16cid:durableId="1706368359">
    <w:abstractNumId w:val="501"/>
  </w:num>
  <w:num w:numId="34" w16cid:durableId="1093477325">
    <w:abstractNumId w:val="234"/>
  </w:num>
  <w:num w:numId="35" w16cid:durableId="993726573">
    <w:abstractNumId w:val="424"/>
  </w:num>
  <w:num w:numId="36" w16cid:durableId="473448168">
    <w:abstractNumId w:val="385"/>
  </w:num>
  <w:num w:numId="37" w16cid:durableId="404839621">
    <w:abstractNumId w:val="471"/>
  </w:num>
  <w:num w:numId="38" w16cid:durableId="1439760790">
    <w:abstractNumId w:val="480"/>
  </w:num>
  <w:num w:numId="39" w16cid:durableId="800341506">
    <w:abstractNumId w:val="423"/>
  </w:num>
  <w:num w:numId="40" w16cid:durableId="1989241208">
    <w:abstractNumId w:val="607"/>
  </w:num>
  <w:num w:numId="41" w16cid:durableId="173346332">
    <w:abstractNumId w:val="446"/>
  </w:num>
  <w:num w:numId="42" w16cid:durableId="809834042">
    <w:abstractNumId w:val="590"/>
  </w:num>
  <w:num w:numId="43" w16cid:durableId="1882554148">
    <w:abstractNumId w:val="182"/>
  </w:num>
  <w:num w:numId="44" w16cid:durableId="1436366032">
    <w:abstractNumId w:val="107"/>
  </w:num>
  <w:num w:numId="45" w16cid:durableId="1046368361">
    <w:abstractNumId w:val="129"/>
  </w:num>
  <w:num w:numId="46" w16cid:durableId="1336764222">
    <w:abstractNumId w:val="114"/>
  </w:num>
  <w:num w:numId="47" w16cid:durableId="850409435">
    <w:abstractNumId w:val="57"/>
  </w:num>
  <w:num w:numId="48" w16cid:durableId="638615403">
    <w:abstractNumId w:val="345"/>
  </w:num>
  <w:num w:numId="49" w16cid:durableId="284389573">
    <w:abstractNumId w:val="611"/>
  </w:num>
  <w:num w:numId="50" w16cid:durableId="825976292">
    <w:abstractNumId w:val="392"/>
  </w:num>
  <w:num w:numId="51" w16cid:durableId="2067753654">
    <w:abstractNumId w:val="291"/>
  </w:num>
  <w:num w:numId="52" w16cid:durableId="1443307285">
    <w:abstractNumId w:val="524"/>
  </w:num>
  <w:num w:numId="53" w16cid:durableId="2089576773">
    <w:abstractNumId w:val="513"/>
  </w:num>
  <w:num w:numId="54" w16cid:durableId="1197738816">
    <w:abstractNumId w:val="419"/>
  </w:num>
  <w:num w:numId="55" w16cid:durableId="1052852619">
    <w:abstractNumId w:val="453"/>
  </w:num>
  <w:num w:numId="56" w16cid:durableId="1186865558">
    <w:abstractNumId w:val="566"/>
  </w:num>
  <w:num w:numId="57" w16cid:durableId="620185842">
    <w:abstractNumId w:val="73"/>
  </w:num>
  <w:num w:numId="58" w16cid:durableId="1488746467">
    <w:abstractNumId w:val="488"/>
  </w:num>
  <w:num w:numId="59" w16cid:durableId="1455708587">
    <w:abstractNumId w:val="329"/>
  </w:num>
  <w:num w:numId="60" w16cid:durableId="2026131341">
    <w:abstractNumId w:val="302"/>
  </w:num>
  <w:num w:numId="61" w16cid:durableId="666057963">
    <w:abstractNumId w:val="327"/>
  </w:num>
  <w:num w:numId="62" w16cid:durableId="2089232189">
    <w:abstractNumId w:val="180"/>
  </w:num>
  <w:num w:numId="63" w16cid:durableId="409160008">
    <w:abstractNumId w:val="22"/>
  </w:num>
  <w:num w:numId="64" w16cid:durableId="1262685145">
    <w:abstractNumId w:val="393"/>
  </w:num>
  <w:num w:numId="65" w16cid:durableId="793715136">
    <w:abstractNumId w:val="142"/>
  </w:num>
  <w:num w:numId="66" w16cid:durableId="603808251">
    <w:abstractNumId w:val="303"/>
  </w:num>
  <w:num w:numId="67" w16cid:durableId="882905530">
    <w:abstractNumId w:val="229"/>
  </w:num>
  <w:num w:numId="68" w16cid:durableId="1027945321">
    <w:abstractNumId w:val="450"/>
  </w:num>
  <w:num w:numId="69" w16cid:durableId="1112557037">
    <w:abstractNumId w:val="224"/>
  </w:num>
  <w:num w:numId="70" w16cid:durableId="546719347">
    <w:abstractNumId w:val="353"/>
  </w:num>
  <w:num w:numId="71" w16cid:durableId="1272514331">
    <w:abstractNumId w:val="643"/>
  </w:num>
  <w:num w:numId="72" w16cid:durableId="1483503696">
    <w:abstractNumId w:val="0"/>
  </w:num>
  <w:num w:numId="73" w16cid:durableId="34429043">
    <w:abstractNumId w:val="187"/>
  </w:num>
  <w:num w:numId="74" w16cid:durableId="2076316531">
    <w:abstractNumId w:val="633"/>
  </w:num>
  <w:num w:numId="75" w16cid:durableId="1548032110">
    <w:abstractNumId w:val="134"/>
  </w:num>
  <w:num w:numId="76" w16cid:durableId="600917896">
    <w:abstractNumId w:val="384"/>
  </w:num>
  <w:num w:numId="77" w16cid:durableId="2119329859">
    <w:abstractNumId w:val="272"/>
  </w:num>
  <w:num w:numId="78" w16cid:durableId="964383540">
    <w:abstractNumId w:val="412"/>
  </w:num>
  <w:num w:numId="79" w16cid:durableId="1917546632">
    <w:abstractNumId w:val="221"/>
  </w:num>
  <w:num w:numId="80" w16cid:durableId="314989293">
    <w:abstractNumId w:val="223"/>
  </w:num>
  <w:num w:numId="81" w16cid:durableId="55248871">
    <w:abstractNumId w:val="163"/>
  </w:num>
  <w:num w:numId="82" w16cid:durableId="1026440642">
    <w:abstractNumId w:val="104"/>
  </w:num>
  <w:num w:numId="83" w16cid:durableId="1825390860">
    <w:abstractNumId w:val="219"/>
  </w:num>
  <w:num w:numId="84" w16cid:durableId="1494563368">
    <w:abstractNumId w:val="25"/>
  </w:num>
  <w:num w:numId="85" w16cid:durableId="371737719">
    <w:abstractNumId w:val="578"/>
  </w:num>
  <w:num w:numId="86" w16cid:durableId="641227683">
    <w:abstractNumId w:val="465"/>
  </w:num>
  <w:num w:numId="87" w16cid:durableId="205144989">
    <w:abstractNumId w:val="191"/>
  </w:num>
  <w:num w:numId="88" w16cid:durableId="32073879">
    <w:abstractNumId w:val="106"/>
  </w:num>
  <w:num w:numId="89" w16cid:durableId="668750002">
    <w:abstractNumId w:val="148"/>
  </w:num>
  <w:num w:numId="90" w16cid:durableId="1595279472">
    <w:abstractNumId w:val="241"/>
  </w:num>
  <w:num w:numId="91" w16cid:durableId="2060350019">
    <w:abstractNumId w:val="125"/>
  </w:num>
  <w:num w:numId="92" w16cid:durableId="2105614787">
    <w:abstractNumId w:val="12"/>
  </w:num>
  <w:num w:numId="93" w16cid:durableId="1952318633">
    <w:abstractNumId w:val="427"/>
  </w:num>
  <w:num w:numId="94" w16cid:durableId="1821925857">
    <w:abstractNumId w:val="212"/>
  </w:num>
  <w:num w:numId="95" w16cid:durableId="651449916">
    <w:abstractNumId w:val="2"/>
  </w:num>
  <w:num w:numId="96" w16cid:durableId="1954096605">
    <w:abstractNumId w:val="59"/>
  </w:num>
  <w:num w:numId="97" w16cid:durableId="1204250138">
    <w:abstractNumId w:val="89"/>
  </w:num>
  <w:num w:numId="98" w16cid:durableId="1344354700">
    <w:abstractNumId w:val="372"/>
  </w:num>
  <w:num w:numId="99" w16cid:durableId="1767460347">
    <w:abstractNumId w:val="284"/>
  </w:num>
  <w:num w:numId="100" w16cid:durableId="1193612699">
    <w:abstractNumId w:val="233"/>
  </w:num>
  <w:num w:numId="101" w16cid:durableId="310182508">
    <w:abstractNumId w:val="172"/>
  </w:num>
  <w:num w:numId="102" w16cid:durableId="273096000">
    <w:abstractNumId w:val="410"/>
  </w:num>
  <w:num w:numId="103" w16cid:durableId="1791704088">
    <w:abstractNumId w:val="613"/>
  </w:num>
  <w:num w:numId="104" w16cid:durableId="552547139">
    <w:abstractNumId w:val="515"/>
  </w:num>
  <w:num w:numId="105" w16cid:durableId="678848998">
    <w:abstractNumId w:val="517"/>
  </w:num>
  <w:num w:numId="106" w16cid:durableId="655189154">
    <w:abstractNumId w:val="497"/>
  </w:num>
  <w:num w:numId="107" w16cid:durableId="464471433">
    <w:abstractNumId w:val="175"/>
  </w:num>
  <w:num w:numId="108" w16cid:durableId="1512909732">
    <w:abstractNumId w:val="9"/>
  </w:num>
  <w:num w:numId="109" w16cid:durableId="1164928472">
    <w:abstractNumId w:val="366"/>
  </w:num>
  <w:num w:numId="110" w16cid:durableId="1360357803">
    <w:abstractNumId w:val="370"/>
  </w:num>
  <w:num w:numId="111" w16cid:durableId="783573641">
    <w:abstractNumId w:val="509"/>
  </w:num>
  <w:num w:numId="112" w16cid:durableId="317348681">
    <w:abstractNumId w:val="193"/>
  </w:num>
  <w:num w:numId="113" w16cid:durableId="1556773754">
    <w:abstractNumId w:val="629"/>
  </w:num>
  <w:num w:numId="114" w16cid:durableId="1339773848">
    <w:abstractNumId w:val="313"/>
  </w:num>
  <w:num w:numId="115" w16cid:durableId="568149466">
    <w:abstractNumId w:val="454"/>
  </w:num>
  <w:num w:numId="116" w16cid:durableId="1794471934">
    <w:abstractNumId w:val="539"/>
  </w:num>
  <w:num w:numId="117" w16cid:durableId="1321615144">
    <w:abstractNumId w:val="217"/>
  </w:num>
  <w:num w:numId="118" w16cid:durableId="1887718293">
    <w:abstractNumId w:val="115"/>
  </w:num>
  <w:num w:numId="119" w16cid:durableId="1511800143">
    <w:abstractNumId w:val="483"/>
  </w:num>
  <w:num w:numId="120" w16cid:durableId="1841853186">
    <w:abstractNumId w:val="431"/>
  </w:num>
  <w:num w:numId="121" w16cid:durableId="110636772">
    <w:abstractNumId w:val="409"/>
  </w:num>
  <w:num w:numId="122" w16cid:durableId="553855666">
    <w:abstractNumId w:val="288"/>
  </w:num>
  <w:num w:numId="123" w16cid:durableId="1255631258">
    <w:abstractNumId w:val="189"/>
  </w:num>
  <w:num w:numId="124" w16cid:durableId="178131522">
    <w:abstractNumId w:val="447"/>
  </w:num>
  <w:num w:numId="125" w16cid:durableId="41905607">
    <w:abstractNumId w:val="143"/>
  </w:num>
  <w:num w:numId="126" w16cid:durableId="824128076">
    <w:abstractNumId w:val="289"/>
  </w:num>
  <w:num w:numId="127" w16cid:durableId="522209845">
    <w:abstractNumId w:val="530"/>
  </w:num>
  <w:num w:numId="128" w16cid:durableId="165248517">
    <w:abstractNumId w:val="396"/>
  </w:num>
  <w:num w:numId="129" w16cid:durableId="987703867">
    <w:abstractNumId w:val="614"/>
  </w:num>
  <w:num w:numId="130" w16cid:durableId="1655453940">
    <w:abstractNumId w:val="473"/>
  </w:num>
  <w:num w:numId="131" w16cid:durableId="2133400659">
    <w:abstractNumId w:val="207"/>
  </w:num>
  <w:num w:numId="132" w16cid:durableId="464084968">
    <w:abstractNumId w:val="315"/>
  </w:num>
  <w:num w:numId="133" w16cid:durableId="2084178089">
    <w:abstractNumId w:val="479"/>
  </w:num>
  <w:num w:numId="134" w16cid:durableId="1041907565">
    <w:abstractNumId w:val="260"/>
  </w:num>
  <w:num w:numId="135" w16cid:durableId="1849901894">
    <w:abstractNumId w:val="169"/>
  </w:num>
  <w:num w:numId="136" w16cid:durableId="515114934">
    <w:abstractNumId w:val="510"/>
  </w:num>
  <w:num w:numId="137" w16cid:durableId="182474294">
    <w:abstractNumId w:val="592"/>
  </w:num>
  <w:num w:numId="138" w16cid:durableId="1336959777">
    <w:abstractNumId w:val="92"/>
  </w:num>
  <w:num w:numId="139" w16cid:durableId="787552555">
    <w:abstractNumId w:val="136"/>
  </w:num>
  <w:num w:numId="140" w16cid:durableId="749232727">
    <w:abstractNumId w:val="545"/>
  </w:num>
  <w:num w:numId="141" w16cid:durableId="719013031">
    <w:abstractNumId w:val="444"/>
  </w:num>
  <w:num w:numId="142" w16cid:durableId="1651590790">
    <w:abstractNumId w:val="201"/>
  </w:num>
  <w:num w:numId="143" w16cid:durableId="522016161">
    <w:abstractNumId w:val="581"/>
  </w:num>
  <w:num w:numId="144" w16cid:durableId="2048137446">
    <w:abstractNumId w:val="209"/>
  </w:num>
  <w:num w:numId="145" w16cid:durableId="1888443143">
    <w:abstractNumId w:val="556"/>
  </w:num>
  <w:num w:numId="146" w16cid:durableId="1114667399">
    <w:abstractNumId w:val="97"/>
  </w:num>
  <w:num w:numId="147" w16cid:durableId="1288320304">
    <w:abstractNumId w:val="538"/>
  </w:num>
  <w:num w:numId="148" w16cid:durableId="914705508">
    <w:abstractNumId w:val="100"/>
  </w:num>
  <w:num w:numId="149" w16cid:durableId="1506703143">
    <w:abstractNumId w:val="314"/>
  </w:num>
  <w:num w:numId="150" w16cid:durableId="1268150515">
    <w:abstractNumId w:val="240"/>
  </w:num>
  <w:num w:numId="151" w16cid:durableId="298845942">
    <w:abstractNumId w:val="79"/>
  </w:num>
  <w:num w:numId="152" w16cid:durableId="1697534199">
    <w:abstractNumId w:val="82"/>
  </w:num>
  <w:num w:numId="153" w16cid:durableId="1026295001">
    <w:abstractNumId w:val="559"/>
  </w:num>
  <w:num w:numId="154" w16cid:durableId="743263589">
    <w:abstractNumId w:val="443"/>
  </w:num>
  <w:num w:numId="155" w16cid:durableId="1637684469">
    <w:abstractNumId w:val="449"/>
  </w:num>
  <w:num w:numId="156" w16cid:durableId="988092286">
    <w:abstractNumId w:val="495"/>
  </w:num>
  <w:num w:numId="157" w16cid:durableId="406683532">
    <w:abstractNumId w:val="70"/>
  </w:num>
  <w:num w:numId="158" w16cid:durableId="660624017">
    <w:abstractNumId w:val="612"/>
  </w:num>
  <w:num w:numId="159" w16cid:durableId="240262312">
    <w:abstractNumId w:val="582"/>
  </w:num>
  <w:num w:numId="160" w16cid:durableId="672221690">
    <w:abstractNumId w:val="242"/>
  </w:num>
  <w:num w:numId="161" w16cid:durableId="57367714">
    <w:abstractNumId w:val="208"/>
  </w:num>
  <w:num w:numId="162" w16cid:durableId="428476486">
    <w:abstractNumId w:val="330"/>
  </w:num>
  <w:num w:numId="163" w16cid:durableId="752168290">
    <w:abstractNumId w:val="167"/>
  </w:num>
  <w:num w:numId="164" w16cid:durableId="1132213467">
    <w:abstractNumId w:val="623"/>
  </w:num>
  <w:num w:numId="165" w16cid:durableId="1870870507">
    <w:abstractNumId w:val="414"/>
  </w:num>
  <w:num w:numId="166" w16cid:durableId="1817915197">
    <w:abstractNumId w:val="572"/>
  </w:num>
  <w:num w:numId="167" w16cid:durableId="1910995014">
    <w:abstractNumId w:val="94"/>
  </w:num>
  <w:num w:numId="168" w16cid:durableId="392318432">
    <w:abstractNumId w:val="58"/>
  </w:num>
  <w:num w:numId="169" w16cid:durableId="725182355">
    <w:abstractNumId w:val="470"/>
  </w:num>
  <w:num w:numId="170" w16cid:durableId="1402363046">
    <w:abstractNumId w:val="367"/>
  </w:num>
  <w:num w:numId="171" w16cid:durableId="2051490308">
    <w:abstractNumId w:val="552"/>
  </w:num>
  <w:num w:numId="172" w16cid:durableId="1883056687">
    <w:abstractNumId w:val="198"/>
  </w:num>
  <w:num w:numId="173" w16cid:durableId="1577087999">
    <w:abstractNumId w:val="502"/>
  </w:num>
  <w:num w:numId="174" w16cid:durableId="392699397">
    <w:abstractNumId w:val="549"/>
  </w:num>
  <w:num w:numId="175" w16cid:durableId="2008745064">
    <w:abstractNumId w:val="312"/>
  </w:num>
  <w:num w:numId="176" w16cid:durableId="177739188">
    <w:abstractNumId w:val="400"/>
  </w:num>
  <w:num w:numId="177" w16cid:durableId="1342774935">
    <w:abstractNumId w:val="343"/>
  </w:num>
  <w:num w:numId="178" w16cid:durableId="1004358713">
    <w:abstractNumId w:val="130"/>
  </w:num>
  <w:num w:numId="179" w16cid:durableId="2068986478">
    <w:abstractNumId w:val="204"/>
  </w:num>
  <w:num w:numId="180" w16cid:durableId="1029526919">
    <w:abstractNumId w:val="110"/>
  </w:num>
  <w:num w:numId="181" w16cid:durableId="822545036">
    <w:abstractNumId w:val="348"/>
  </w:num>
  <w:num w:numId="182" w16cid:durableId="1003164691">
    <w:abstractNumId w:val="60"/>
  </w:num>
  <w:num w:numId="183" w16cid:durableId="1106734774">
    <w:abstractNumId w:val="579"/>
  </w:num>
  <w:num w:numId="184" w16cid:durableId="892616247">
    <w:abstractNumId w:val="456"/>
  </w:num>
  <w:num w:numId="185" w16cid:durableId="1652522751">
    <w:abstractNumId w:val="55"/>
  </w:num>
  <w:num w:numId="186" w16cid:durableId="420835804">
    <w:abstractNumId w:val="467"/>
  </w:num>
  <w:num w:numId="187" w16cid:durableId="1732533580">
    <w:abstractNumId w:val="145"/>
  </w:num>
  <w:num w:numId="188" w16cid:durableId="1553469413">
    <w:abstractNumId w:val="199"/>
  </w:num>
  <w:num w:numId="189" w16cid:durableId="260333976">
    <w:abstractNumId w:val="108"/>
  </w:num>
  <w:num w:numId="190" w16cid:durableId="1647201442">
    <w:abstractNumId w:val="380"/>
  </w:num>
  <w:num w:numId="191" w16cid:durableId="616720341">
    <w:abstractNumId w:val="269"/>
  </w:num>
  <w:num w:numId="192" w16cid:durableId="966155464">
    <w:abstractNumId w:val="122"/>
  </w:num>
  <w:num w:numId="193" w16cid:durableId="572739582">
    <w:abstractNumId w:val="568"/>
  </w:num>
  <w:num w:numId="194" w16cid:durableId="1913656483">
    <w:abstractNumId w:val="337"/>
  </w:num>
  <w:num w:numId="195" w16cid:durableId="998770462">
    <w:abstractNumId w:val="519"/>
  </w:num>
  <w:num w:numId="196" w16cid:durableId="1994601756">
    <w:abstractNumId w:val="641"/>
  </w:num>
  <w:num w:numId="197" w16cid:durableId="1344281706">
    <w:abstractNumId w:val="553"/>
  </w:num>
  <w:num w:numId="198" w16cid:durableId="1544907790">
    <w:abstractNumId w:val="149"/>
  </w:num>
  <w:num w:numId="199" w16cid:durableId="1094932902">
    <w:abstractNumId w:val="305"/>
  </w:num>
  <w:num w:numId="200" w16cid:durableId="218059254">
    <w:abstractNumId w:val="179"/>
  </w:num>
  <w:num w:numId="201" w16cid:durableId="1227885163">
    <w:abstractNumId w:val="228"/>
  </w:num>
  <w:num w:numId="202" w16cid:durableId="1596598393">
    <w:abstractNumId w:val="64"/>
  </w:num>
  <w:num w:numId="203" w16cid:durableId="543981491">
    <w:abstractNumId w:val="591"/>
  </w:num>
  <w:num w:numId="204" w16cid:durableId="1242718327">
    <w:abstractNumId w:val="339"/>
  </w:num>
  <w:num w:numId="205" w16cid:durableId="291980076">
    <w:abstractNumId w:val="322"/>
  </w:num>
  <w:num w:numId="206" w16cid:durableId="717902643">
    <w:abstractNumId w:val="526"/>
  </w:num>
  <w:num w:numId="207" w16cid:durableId="1360207609">
    <w:abstractNumId w:val="236"/>
  </w:num>
  <w:num w:numId="208" w16cid:durableId="2038580193">
    <w:abstractNumId w:val="23"/>
  </w:num>
  <w:num w:numId="209" w16cid:durableId="1920014292">
    <w:abstractNumId w:val="77"/>
  </w:num>
  <w:num w:numId="210" w16cid:durableId="346062832">
    <w:abstractNumId w:val="635"/>
  </w:num>
  <w:num w:numId="211" w16cid:durableId="221991341">
    <w:abstractNumId w:val="183"/>
  </w:num>
  <w:num w:numId="212" w16cid:durableId="488516631">
    <w:abstractNumId w:val="14"/>
  </w:num>
  <w:num w:numId="213" w16cid:durableId="385682690">
    <w:abstractNumId w:val="448"/>
  </w:num>
  <w:num w:numId="214" w16cid:durableId="778137291">
    <w:abstractNumId w:val="401"/>
  </w:num>
  <w:num w:numId="215" w16cid:durableId="796415803">
    <w:abstractNumId w:val="80"/>
  </w:num>
  <w:num w:numId="216" w16cid:durableId="357126976">
    <w:abstractNumId w:val="214"/>
  </w:num>
  <w:num w:numId="217" w16cid:durableId="212425708">
    <w:abstractNumId w:val="557"/>
  </w:num>
  <w:num w:numId="218" w16cid:durableId="1228564625">
    <w:abstractNumId w:val="173"/>
  </w:num>
  <w:num w:numId="219" w16cid:durableId="968583238">
    <w:abstractNumId w:val="554"/>
  </w:num>
  <w:num w:numId="220" w16cid:durableId="649137620">
    <w:abstractNumId w:val="436"/>
  </w:num>
  <w:num w:numId="221" w16cid:durableId="100686832">
    <w:abstractNumId w:val="200"/>
  </w:num>
  <w:num w:numId="222" w16cid:durableId="415711825">
    <w:abstractNumId w:val="252"/>
  </w:num>
  <w:num w:numId="223" w16cid:durableId="915476307">
    <w:abstractNumId w:val="135"/>
  </w:num>
  <w:num w:numId="224" w16cid:durableId="1751930642">
    <w:abstractNumId w:val="105"/>
  </w:num>
  <w:num w:numId="225" w16cid:durableId="1211914220">
    <w:abstractNumId w:val="588"/>
  </w:num>
  <w:num w:numId="226" w16cid:durableId="470709644">
    <w:abstractNumId w:val="27"/>
  </w:num>
  <w:num w:numId="227" w16cid:durableId="28649593">
    <w:abstractNumId w:val="101"/>
  </w:num>
  <w:num w:numId="228" w16cid:durableId="1001659455">
    <w:abstractNumId w:val="474"/>
  </w:num>
  <w:num w:numId="229" w16cid:durableId="1154487735">
    <w:abstractNumId w:val="397"/>
  </w:num>
  <w:num w:numId="230" w16cid:durableId="368384654">
    <w:abstractNumId w:val="72"/>
  </w:num>
  <w:num w:numId="231" w16cid:durableId="123667744">
    <w:abstractNumId w:val="550"/>
  </w:num>
  <w:num w:numId="232" w16cid:durableId="501312249">
    <w:abstractNumId w:val="523"/>
  </w:num>
  <w:num w:numId="233" w16cid:durableId="1293710473">
    <w:abstractNumId w:val="603"/>
  </w:num>
  <w:num w:numId="234" w16cid:durableId="1197503801">
    <w:abstractNumId w:val="281"/>
  </w:num>
  <w:num w:numId="235" w16cid:durableId="21132195">
    <w:abstractNumId w:val="244"/>
  </w:num>
  <w:num w:numId="236" w16cid:durableId="1163551125">
    <w:abstractNumId w:val="286"/>
  </w:num>
  <w:num w:numId="237" w16cid:durableId="2092659517">
    <w:abstractNumId w:val="615"/>
  </w:num>
  <w:num w:numId="238" w16cid:durableId="1461345068">
    <w:abstractNumId w:val="593"/>
  </w:num>
  <w:num w:numId="239" w16cid:durableId="1573079316">
    <w:abstractNumId w:val="99"/>
  </w:num>
  <w:num w:numId="240" w16cid:durableId="1152984907">
    <w:abstractNumId w:val="268"/>
  </w:num>
  <w:num w:numId="241" w16cid:durableId="93793464">
    <w:abstractNumId w:val="294"/>
  </w:num>
  <w:num w:numId="242" w16cid:durableId="893976724">
    <w:abstractNumId w:val="261"/>
  </w:num>
  <w:num w:numId="243" w16cid:durableId="2076929241">
    <w:abstractNumId w:val="256"/>
  </w:num>
  <w:num w:numId="244" w16cid:durableId="1299651875">
    <w:abstractNumId w:val="4"/>
  </w:num>
  <w:num w:numId="245" w16cid:durableId="1292520680">
    <w:abstractNumId w:val="626"/>
  </w:num>
  <w:num w:numId="246" w16cid:durableId="1471635509">
    <w:abstractNumId w:val="62"/>
  </w:num>
  <w:num w:numId="247" w16cid:durableId="941644445">
    <w:abstractNumId w:val="358"/>
  </w:num>
  <w:num w:numId="248" w16cid:durableId="1511603210">
    <w:abstractNumId w:val="646"/>
  </w:num>
  <w:num w:numId="249" w16cid:durableId="1377124092">
    <w:abstractNumId w:val="174"/>
  </w:num>
  <w:num w:numId="250" w16cid:durableId="76445356">
    <w:abstractNumId w:val="146"/>
  </w:num>
  <w:num w:numId="251" w16cid:durableId="558981933">
    <w:abstractNumId w:val="262"/>
  </w:num>
  <w:num w:numId="252" w16cid:durableId="1625504650">
    <w:abstractNumId w:val="220"/>
  </w:num>
  <w:num w:numId="253" w16cid:durableId="605771993">
    <w:abstractNumId w:val="267"/>
  </w:num>
  <w:num w:numId="254" w16cid:durableId="1317151485">
    <w:abstractNumId w:val="500"/>
  </w:num>
  <w:num w:numId="255" w16cid:durableId="1199195973">
    <w:abstractNumId w:val="277"/>
  </w:num>
  <w:num w:numId="256" w16cid:durableId="461461549">
    <w:abstractNumId w:val="418"/>
  </w:num>
  <w:num w:numId="257" w16cid:durableId="402071374">
    <w:abstractNumId w:val="426"/>
  </w:num>
  <w:num w:numId="258" w16cid:durableId="1040015596">
    <w:abstractNumId w:val="311"/>
  </w:num>
  <w:num w:numId="259" w16cid:durableId="785200414">
    <w:abstractNumId w:val="621"/>
  </w:num>
  <w:num w:numId="260" w16cid:durableId="343438393">
    <w:abstractNumId w:val="118"/>
  </w:num>
  <w:num w:numId="261" w16cid:durableId="1396858731">
    <w:abstractNumId w:val="76"/>
  </w:num>
  <w:num w:numId="262" w16cid:durableId="1075594718">
    <w:abstractNumId w:val="634"/>
  </w:num>
  <w:num w:numId="263" w16cid:durableId="1996495166">
    <w:abstractNumId w:val="293"/>
  </w:num>
  <w:num w:numId="264" w16cid:durableId="2013683269">
    <w:abstractNumId w:val="156"/>
  </w:num>
  <w:num w:numId="265" w16cid:durableId="581568880">
    <w:abstractNumId w:val="402"/>
  </w:num>
  <w:num w:numId="266" w16cid:durableId="1145467780">
    <w:abstractNumId w:val="356"/>
  </w:num>
  <w:num w:numId="267" w16cid:durableId="774329549">
    <w:abstractNumId w:val="369"/>
  </w:num>
  <w:num w:numId="268" w16cid:durableId="1902060154">
    <w:abstractNumId w:val="361"/>
  </w:num>
  <w:num w:numId="269" w16cid:durableId="405806832">
    <w:abstractNumId w:val="422"/>
  </w:num>
  <w:num w:numId="270" w16cid:durableId="154229773">
    <w:abstractNumId w:val="306"/>
  </w:num>
  <w:num w:numId="271" w16cid:durableId="187372964">
    <w:abstractNumId w:val="364"/>
  </w:num>
  <w:num w:numId="272" w16cid:durableId="725564915">
    <w:abstractNumId w:val="63"/>
  </w:num>
  <w:num w:numId="273" w16cid:durableId="1333221701">
    <w:abstractNumId w:val="379"/>
  </w:num>
  <w:num w:numId="274" w16cid:durableId="754472040">
    <w:abstractNumId w:val="87"/>
  </w:num>
  <w:num w:numId="275" w16cid:durableId="358824170">
    <w:abstractNumId w:val="231"/>
  </w:num>
  <w:num w:numId="276" w16cid:durableId="640309986">
    <w:abstractNumId w:val="202"/>
  </w:num>
  <w:num w:numId="277" w16cid:durableId="1954363299">
    <w:abstractNumId w:val="460"/>
  </w:num>
  <w:num w:numId="278" w16cid:durableId="1282225222">
    <w:abstractNumId w:val="655"/>
  </w:num>
  <w:num w:numId="279" w16cid:durableId="2057463106">
    <w:abstractNumId w:val="40"/>
  </w:num>
  <w:num w:numId="280" w16cid:durableId="1413699590">
    <w:abstractNumId w:val="445"/>
  </w:num>
  <w:num w:numId="281" w16cid:durableId="66148259">
    <w:abstractNumId w:val="33"/>
  </w:num>
  <w:num w:numId="282" w16cid:durableId="399064526">
    <w:abstractNumId w:val="499"/>
  </w:num>
  <w:num w:numId="283" w16cid:durableId="395054818">
    <w:abstractNumId w:val="491"/>
  </w:num>
  <w:num w:numId="284" w16cid:durableId="646207426">
    <w:abstractNumId w:val="547"/>
  </w:num>
  <w:num w:numId="285" w16cid:durableId="920288320">
    <w:abstractNumId w:val="567"/>
  </w:num>
  <w:num w:numId="286" w16cid:durableId="1163161254">
    <w:abstractNumId w:val="457"/>
  </w:num>
  <w:num w:numId="287" w16cid:durableId="196898514">
    <w:abstractNumId w:val="91"/>
  </w:num>
  <w:num w:numId="288" w16cid:durableId="882863196">
    <w:abstractNumId w:val="537"/>
  </w:num>
  <w:num w:numId="289" w16cid:durableId="1618028222">
    <w:abstractNumId w:val="15"/>
  </w:num>
  <w:num w:numId="290" w16cid:durableId="1495299133">
    <w:abstractNumId w:val="606"/>
  </w:num>
  <w:num w:numId="291" w16cid:durableId="132332188">
    <w:abstractNumId w:val="459"/>
  </w:num>
  <w:num w:numId="292" w16cid:durableId="1123579658">
    <w:abstractNumId w:val="378"/>
  </w:num>
  <w:num w:numId="293" w16cid:durableId="463423297">
    <w:abstractNumId w:val="127"/>
  </w:num>
  <w:num w:numId="294" w16cid:durableId="2050061996">
    <w:abstractNumId w:val="644"/>
  </w:num>
  <w:num w:numId="295" w16cid:durableId="1826166847">
    <w:abstractNumId w:val="299"/>
  </w:num>
  <w:num w:numId="296" w16cid:durableId="184488914">
    <w:abstractNumId w:val="321"/>
  </w:num>
  <w:num w:numId="297" w16cid:durableId="1636175019">
    <w:abstractNumId w:val="496"/>
  </w:num>
  <w:num w:numId="298" w16cid:durableId="759567151">
    <w:abstractNumId w:val="257"/>
  </w:num>
  <w:num w:numId="299" w16cid:durableId="1741710141">
    <w:abstractNumId w:val="34"/>
  </w:num>
  <w:num w:numId="300" w16cid:durableId="449445941">
    <w:abstractNumId w:val="188"/>
  </w:num>
  <w:num w:numId="301" w16cid:durableId="2065906071">
    <w:abstractNumId w:val="359"/>
  </w:num>
  <w:num w:numId="302" w16cid:durableId="986202575">
    <w:abstractNumId w:val="551"/>
  </w:num>
  <w:num w:numId="303" w16cid:durableId="250242153">
    <w:abstractNumId w:val="16"/>
  </w:num>
  <w:num w:numId="304" w16cid:durableId="197816047">
    <w:abstractNumId w:val="138"/>
  </w:num>
  <w:num w:numId="305" w16cid:durableId="980382847">
    <w:abstractNumId w:val="153"/>
  </w:num>
  <w:num w:numId="306" w16cid:durableId="1554852334">
    <w:abstractNumId w:val="560"/>
  </w:num>
  <w:num w:numId="307" w16cid:durableId="1355688385">
    <w:abstractNumId w:val="472"/>
  </w:num>
  <w:num w:numId="308" w16cid:durableId="863059366">
    <w:abstractNumId w:val="147"/>
  </w:num>
  <w:num w:numId="309" w16cid:durableId="648940022">
    <w:abstractNumId w:val="373"/>
  </w:num>
  <w:num w:numId="310" w16cid:durableId="18551181">
    <w:abstractNumId w:val="540"/>
  </w:num>
  <w:num w:numId="311" w16cid:durableId="2070764683">
    <w:abstractNumId w:val="532"/>
  </w:num>
  <w:num w:numId="312" w16cid:durableId="647174316">
    <w:abstractNumId w:val="408"/>
  </w:num>
  <w:num w:numId="313" w16cid:durableId="996879443">
    <w:abstractNumId w:val="69"/>
  </w:num>
  <w:num w:numId="314" w16cid:durableId="1604533004">
    <w:abstractNumId w:val="218"/>
  </w:num>
  <w:num w:numId="315" w16cid:durableId="1862549284">
    <w:abstractNumId w:val="650"/>
  </w:num>
  <w:num w:numId="316" w16cid:durableId="1856844688">
    <w:abstractNumId w:val="398"/>
  </w:num>
  <w:num w:numId="317" w16cid:durableId="901671359">
    <w:abstractNumId w:val="35"/>
  </w:num>
  <w:num w:numId="318" w16cid:durableId="1530339817">
    <w:abstractNumId w:val="185"/>
  </w:num>
  <w:num w:numId="319" w16cid:durableId="1776246484">
    <w:abstractNumId w:val="116"/>
  </w:num>
  <w:num w:numId="320" w16cid:durableId="474373751">
    <w:abstractNumId w:val="121"/>
  </w:num>
  <w:num w:numId="321" w16cid:durableId="1982954226">
    <w:abstractNumId w:val="477"/>
  </w:num>
  <w:num w:numId="322" w16cid:durableId="760681810">
    <w:abstractNumId w:val="407"/>
  </w:num>
  <w:num w:numId="323" w16cid:durableId="1057898237">
    <w:abstractNumId w:val="165"/>
  </w:num>
  <w:num w:numId="324" w16cid:durableId="572545747">
    <w:abstractNumId w:val="521"/>
  </w:num>
  <w:num w:numId="325" w16cid:durableId="1028482823">
    <w:abstractNumId w:val="271"/>
  </w:num>
  <w:num w:numId="326" w16cid:durableId="611789496">
    <w:abstractNumId w:val="171"/>
  </w:num>
  <w:num w:numId="327" w16cid:durableId="1490098192">
    <w:abstractNumId w:val="577"/>
  </w:num>
  <w:num w:numId="328" w16cid:durableId="380787060">
    <w:abstractNumId w:val="386"/>
  </w:num>
  <w:num w:numId="329" w16cid:durableId="1735395892">
    <w:abstractNumId w:val="442"/>
  </w:num>
  <w:num w:numId="330" w16cid:durableId="165827285">
    <w:abstractNumId w:val="355"/>
  </w:num>
  <w:num w:numId="331" w16cid:durableId="1510632158">
    <w:abstractNumId w:val="625"/>
  </w:num>
  <w:num w:numId="332" w16cid:durableId="1357343639">
    <w:abstractNumId w:val="388"/>
  </w:num>
  <w:num w:numId="333" w16cid:durableId="1736708779">
    <w:abstractNumId w:val="469"/>
  </w:num>
  <w:num w:numId="334" w16cid:durableId="509493977">
    <w:abstractNumId w:val="507"/>
  </w:num>
  <w:num w:numId="335" w16cid:durableId="1012101767">
    <w:abstractNumId w:val="583"/>
  </w:num>
  <w:num w:numId="336" w16cid:durableId="403381517">
    <w:abstractNumId w:val="300"/>
  </w:num>
  <w:num w:numId="337" w16cid:durableId="610630543">
    <w:abstractNumId w:val="383"/>
  </w:num>
  <w:num w:numId="338" w16cid:durableId="1912426353">
    <w:abstractNumId w:val="255"/>
  </w:num>
  <w:num w:numId="339" w16cid:durableId="1731271822">
    <w:abstractNumId w:val="420"/>
  </w:num>
  <w:num w:numId="340" w16cid:durableId="787744902">
    <w:abstractNumId w:val="387"/>
  </w:num>
  <w:num w:numId="341" w16cid:durableId="206139239">
    <w:abstractNumId w:val="159"/>
  </w:num>
  <w:num w:numId="342" w16cid:durableId="714037762">
    <w:abstractNumId w:val="411"/>
  </w:num>
  <w:num w:numId="343" w16cid:durableId="463667439">
    <w:abstractNumId w:val="26"/>
  </w:num>
  <w:num w:numId="344" w16cid:durableId="312951270">
    <w:abstractNumId w:val="247"/>
  </w:num>
  <w:num w:numId="345" w16cid:durableId="1011496079">
    <w:abstractNumId w:val="1"/>
  </w:num>
  <w:num w:numId="346" w16cid:durableId="350109482">
    <w:abstractNumId w:val="576"/>
  </w:num>
  <w:num w:numId="347" w16cid:durableId="1853300307">
    <w:abstractNumId w:val="263"/>
  </w:num>
  <w:num w:numId="348" w16cid:durableId="332537097">
    <w:abstractNumId w:val="651"/>
  </w:num>
  <w:num w:numId="349" w16cid:durableId="780419594">
    <w:abstractNumId w:val="308"/>
  </w:num>
  <w:num w:numId="350" w16cid:durableId="634259225">
    <w:abstractNumId w:val="631"/>
  </w:num>
  <w:num w:numId="351" w16cid:durableId="701125177">
    <w:abstractNumId w:val="331"/>
  </w:num>
  <w:num w:numId="352" w16cid:durableId="491876061">
    <w:abstractNumId w:val="161"/>
  </w:num>
  <w:num w:numId="353" w16cid:durableId="555820545">
    <w:abstractNumId w:val="632"/>
  </w:num>
  <w:num w:numId="354" w16cid:durableId="860751238">
    <w:abstractNumId w:val="332"/>
  </w:num>
  <w:num w:numId="355" w16cid:durableId="1518158856">
    <w:abstractNumId w:val="290"/>
  </w:num>
  <w:num w:numId="356" w16cid:durableId="1827698944">
    <w:abstractNumId w:val="18"/>
  </w:num>
  <w:num w:numId="357" w16cid:durableId="497617383">
    <w:abstractNumId w:val="642"/>
  </w:num>
  <w:num w:numId="358" w16cid:durableId="211968396">
    <w:abstractNumId w:val="197"/>
  </w:num>
  <w:num w:numId="359" w16cid:durableId="673800437">
    <w:abstractNumId w:val="522"/>
  </w:num>
  <w:num w:numId="360" w16cid:durableId="857737856">
    <w:abstractNumId w:val="377"/>
  </w:num>
  <w:num w:numId="361" w16cid:durableId="1037505366">
    <w:abstractNumId w:val="375"/>
  </w:num>
  <w:num w:numId="362" w16cid:durableId="308441986">
    <w:abstractNumId w:val="328"/>
  </w:num>
  <w:num w:numId="363" w16cid:durableId="1187520833">
    <w:abstractNumId w:val="421"/>
  </w:num>
  <w:num w:numId="364" w16cid:durableId="148599757">
    <w:abstractNumId w:val="273"/>
  </w:num>
  <w:num w:numId="365" w16cid:durableId="284888905">
    <w:abstractNumId w:val="264"/>
  </w:num>
  <w:num w:numId="366" w16cid:durableId="586352172">
    <w:abstractNumId w:val="270"/>
  </w:num>
  <w:num w:numId="367" w16cid:durableId="746457760">
    <w:abstractNumId w:val="441"/>
  </w:num>
  <w:num w:numId="368" w16cid:durableId="893007060">
    <w:abstractNumId w:val="574"/>
  </w:num>
  <w:num w:numId="369" w16cid:durableId="1684436859">
    <w:abstractNumId w:val="462"/>
  </w:num>
  <w:num w:numId="370" w16cid:durableId="156380378">
    <w:abstractNumId w:val="39"/>
  </w:num>
  <w:num w:numId="371" w16cid:durableId="2119718563">
    <w:abstractNumId w:val="604"/>
  </w:num>
  <w:num w:numId="372" w16cid:durableId="139152043">
    <w:abstractNumId w:val="596"/>
  </w:num>
  <w:num w:numId="373" w16cid:durableId="1358774608">
    <w:abstractNumId w:val="605"/>
  </w:num>
  <w:num w:numId="374" w16cid:durableId="1301611543">
    <w:abstractNumId w:val="354"/>
  </w:num>
  <w:num w:numId="375" w16cid:durableId="1427458013">
    <w:abstractNumId w:val="365"/>
  </w:num>
  <w:num w:numId="376" w16cid:durableId="1905137226">
    <w:abstractNumId w:val="238"/>
  </w:num>
  <w:num w:numId="377" w16cid:durableId="72551163">
    <w:abstractNumId w:val="458"/>
  </w:num>
  <w:num w:numId="378" w16cid:durableId="1528107248">
    <w:abstractNumId w:val="279"/>
  </w:num>
  <w:num w:numId="379" w16cid:durableId="1062868155">
    <w:abstractNumId w:val="216"/>
  </w:num>
  <w:num w:numId="380" w16cid:durableId="730469674">
    <w:abstractNumId w:val="437"/>
  </w:num>
  <w:num w:numId="381" w16cid:durableId="1287393952">
    <w:abstractNumId w:val="78"/>
  </w:num>
  <w:num w:numId="382" w16cid:durableId="41173704">
    <w:abstractNumId w:val="620"/>
  </w:num>
  <w:num w:numId="383" w16cid:durableId="1502431844">
    <w:abstractNumId w:val="638"/>
  </w:num>
  <w:num w:numId="384" w16cid:durableId="2048213532">
    <w:abstractNumId w:val="296"/>
  </w:num>
  <w:num w:numId="385" w16cid:durableId="2108768127">
    <w:abstractNumId w:val="84"/>
  </w:num>
  <w:num w:numId="386" w16cid:durableId="1465469985">
    <w:abstractNumId w:val="155"/>
  </w:num>
  <w:num w:numId="387" w16cid:durableId="1843079936">
    <w:abstractNumId w:val="475"/>
  </w:num>
  <w:num w:numId="388" w16cid:durableId="1736706410">
    <w:abstractNumId w:val="492"/>
  </w:num>
  <w:num w:numId="389" w16cid:durableId="1484853264">
    <w:abstractNumId w:val="13"/>
  </w:num>
  <w:num w:numId="390" w16cid:durableId="1338770589">
    <w:abstractNumId w:val="168"/>
  </w:num>
  <w:num w:numId="391" w16cid:durableId="1765345756">
    <w:abstractNumId w:val="619"/>
  </w:num>
  <w:num w:numId="392" w16cid:durableId="1629125255">
    <w:abstractNumId w:val="432"/>
  </w:num>
  <w:num w:numId="393" w16cid:durableId="1766880741">
    <w:abstractNumId w:val="123"/>
  </w:num>
  <w:num w:numId="394" w16cid:durableId="575632388">
    <w:abstractNumId w:val="616"/>
  </w:num>
  <w:num w:numId="395" w16cid:durableId="125658256">
    <w:abstractNumId w:val="192"/>
  </w:num>
  <w:num w:numId="396" w16cid:durableId="902833555">
    <w:abstractNumId w:val="338"/>
  </w:num>
  <w:num w:numId="397" w16cid:durableId="1916475402">
    <w:abstractNumId w:val="243"/>
  </w:num>
  <w:num w:numId="398" w16cid:durableId="448402412">
    <w:abstractNumId w:val="637"/>
  </w:num>
  <w:num w:numId="399" w16cid:durableId="1496259872">
    <w:abstractNumId w:val="346"/>
  </w:num>
  <w:num w:numId="400" w16cid:durableId="99372091">
    <w:abstractNumId w:val="230"/>
  </w:num>
  <w:num w:numId="401" w16cid:durableId="190455128">
    <w:abstractNumId w:val="11"/>
  </w:num>
  <w:num w:numId="402" w16cid:durableId="90591086">
    <w:abstractNumId w:val="652"/>
  </w:num>
  <w:num w:numId="403" w16cid:durableId="653531026">
    <w:abstractNumId w:val="653"/>
  </w:num>
  <w:num w:numId="404" w16cid:durableId="1123578438">
    <w:abstractNumId w:val="544"/>
  </w:num>
  <w:num w:numId="405" w16cid:durableId="104160472">
    <w:abstractNumId w:val="541"/>
  </w:num>
  <w:num w:numId="406" w16cid:durableId="706490505">
    <w:abstractNumId w:val="239"/>
  </w:num>
  <w:num w:numId="407" w16cid:durableId="1756587406">
    <w:abstractNumId w:val="326"/>
  </w:num>
  <w:num w:numId="408" w16cid:durableId="1696343563">
    <w:abstractNumId w:val="205"/>
  </w:num>
  <w:num w:numId="409" w16cid:durableId="300775124">
    <w:abstractNumId w:val="645"/>
  </w:num>
  <w:num w:numId="410" w16cid:durableId="2147234515">
    <w:abstractNumId w:val="368"/>
  </w:num>
  <w:num w:numId="411" w16cid:durableId="1985546702">
    <w:abstractNumId w:val="508"/>
  </w:num>
  <w:num w:numId="412" w16cid:durableId="1042633425">
    <w:abstractNumId w:val="319"/>
  </w:num>
  <w:num w:numId="413" w16cid:durableId="1644853211">
    <w:abstractNumId w:val="569"/>
  </w:num>
  <w:num w:numId="414" w16cid:durableId="1845898730">
    <w:abstractNumId w:val="36"/>
  </w:num>
  <w:num w:numId="415" w16cid:durableId="225535759">
    <w:abstractNumId w:val="109"/>
  </w:num>
  <w:num w:numId="416" w16cid:durableId="1146583435">
    <w:abstractNumId w:val="280"/>
  </w:num>
  <w:num w:numId="417" w16cid:durableId="1411931276">
    <w:abstractNumId w:val="24"/>
  </w:num>
  <w:num w:numId="418" w16cid:durableId="163322521">
    <w:abstractNumId w:val="152"/>
  </w:num>
  <w:num w:numId="419" w16cid:durableId="150609503">
    <w:abstractNumId w:val="316"/>
  </w:num>
  <w:num w:numId="420" w16cid:durableId="399838905">
    <w:abstractNumId w:val="622"/>
  </w:num>
  <w:num w:numId="421" w16cid:durableId="1030954764">
    <w:abstractNumId w:val="32"/>
  </w:num>
  <w:num w:numId="422" w16cid:durableId="1984000391">
    <w:abstractNumId w:val="176"/>
  </w:num>
  <w:num w:numId="423" w16cid:durableId="1491172333">
    <w:abstractNumId w:val="170"/>
  </w:num>
  <w:num w:numId="424" w16cid:durableId="1505323277">
    <w:abstractNumId w:val="282"/>
  </w:num>
  <w:num w:numId="425" w16cid:durableId="2114592383">
    <w:abstractNumId w:val="608"/>
  </w:num>
  <w:num w:numId="426" w16cid:durableId="1194074410">
    <w:abstractNumId w:val="323"/>
  </w:num>
  <w:num w:numId="427" w16cid:durableId="321734285">
    <w:abstractNumId w:val="362"/>
  </w:num>
  <w:num w:numId="428" w16cid:durableId="1529217638">
    <w:abstractNumId w:val="340"/>
  </w:num>
  <w:num w:numId="429" w16cid:durableId="81730078">
    <w:abstractNumId w:val="428"/>
  </w:num>
  <w:num w:numId="430" w16cid:durableId="1898129995">
    <w:abstractNumId w:val="30"/>
  </w:num>
  <w:num w:numId="431" w16cid:durableId="196355498">
    <w:abstractNumId w:val="141"/>
  </w:num>
  <w:num w:numId="432" w16cid:durableId="1472794110">
    <w:abstractNumId w:val="438"/>
  </w:num>
  <w:num w:numId="433" w16cid:durableId="1793937295">
    <w:abstractNumId w:val="88"/>
  </w:num>
  <w:num w:numId="434" w16cid:durableId="786777141">
    <w:abstractNumId w:val="83"/>
  </w:num>
  <w:num w:numId="435" w16cid:durableId="529028507">
    <w:abstractNumId w:val="542"/>
  </w:num>
  <w:num w:numId="436" w16cid:durableId="2113275830">
    <w:abstractNumId w:val="184"/>
  </w:num>
  <w:num w:numId="437" w16cid:durableId="940795990">
    <w:abstractNumId w:val="154"/>
  </w:num>
  <w:num w:numId="438" w16cid:durableId="1111707335">
    <w:abstractNumId w:val="102"/>
  </w:num>
  <w:num w:numId="439" w16cid:durableId="368650542">
    <w:abstractNumId w:val="246"/>
  </w:num>
  <w:num w:numId="440" w16cid:durableId="923035162">
    <w:abstractNumId w:val="309"/>
  </w:num>
  <w:num w:numId="441" w16cid:durableId="1041054004">
    <w:abstractNumId w:val="558"/>
  </w:num>
  <w:num w:numId="442" w16cid:durableId="1126974302">
    <w:abstractNumId w:val="17"/>
  </w:num>
  <w:num w:numId="443" w16cid:durableId="756710189">
    <w:abstractNumId w:val="3"/>
  </w:num>
  <w:num w:numId="444" w16cid:durableId="1425105370">
    <w:abstractNumId w:val="166"/>
  </w:num>
  <w:num w:numId="445" w16cid:durableId="1972981923">
    <w:abstractNumId w:val="490"/>
  </w:num>
  <w:num w:numId="446" w16cid:durableId="1998612621">
    <w:abstractNumId w:val="86"/>
  </w:num>
  <w:num w:numId="447" w16cid:durableId="2032560088">
    <w:abstractNumId w:val="416"/>
  </w:num>
  <w:num w:numId="448" w16cid:durableId="55248773">
    <w:abstractNumId w:val="295"/>
  </w:num>
  <w:num w:numId="449" w16cid:durableId="594630899">
    <w:abstractNumId w:val="46"/>
  </w:num>
  <w:num w:numId="450" w16cid:durableId="1130900327">
    <w:abstractNumId w:val="203"/>
  </w:num>
  <w:num w:numId="451" w16cid:durableId="194972793">
    <w:abstractNumId w:val="28"/>
  </w:num>
  <w:num w:numId="452" w16cid:durableId="82186680">
    <w:abstractNumId w:val="478"/>
  </w:num>
  <w:num w:numId="453" w16cid:durableId="1644306780">
    <w:abstractNumId w:val="133"/>
  </w:num>
  <w:num w:numId="454" w16cid:durableId="1556507674">
    <w:abstractNumId w:val="259"/>
  </w:num>
  <w:num w:numId="455" w16cid:durableId="1600870053">
    <w:abstractNumId w:val="139"/>
  </w:num>
  <w:num w:numId="456" w16cid:durableId="909776670">
    <w:abstractNumId w:val="394"/>
  </w:num>
  <w:num w:numId="457" w16cid:durableId="391853222">
    <w:abstractNumId w:val="533"/>
  </w:num>
  <w:num w:numId="458" w16cid:durableId="386606258">
    <w:abstractNumId w:val="41"/>
  </w:num>
  <w:num w:numId="459" w16cid:durableId="1009286698">
    <w:abstractNumId w:val="253"/>
  </w:num>
  <w:num w:numId="460" w16cid:durableId="2000648009">
    <w:abstractNumId w:val="21"/>
  </w:num>
  <w:num w:numId="461" w16cid:durableId="1878346715">
    <w:abstractNumId w:val="304"/>
  </w:num>
  <w:num w:numId="462" w16cid:durableId="1909995482">
    <w:abstractNumId w:val="415"/>
  </w:num>
  <w:num w:numId="463" w16cid:durableId="591086047">
    <w:abstractNumId w:val="628"/>
  </w:num>
  <w:num w:numId="464" w16cid:durableId="566066589">
    <w:abstractNumId w:val="310"/>
  </w:num>
  <w:num w:numId="465" w16cid:durableId="1157113630">
    <w:abstractNumId w:val="575"/>
  </w:num>
  <w:num w:numId="466" w16cid:durableId="100301285">
    <w:abstractNumId w:val="226"/>
  </w:num>
  <w:num w:numId="467" w16cid:durableId="328674655">
    <w:abstractNumId w:val="335"/>
  </w:num>
  <w:num w:numId="468" w16cid:durableId="809905739">
    <w:abstractNumId w:val="535"/>
  </w:num>
  <w:num w:numId="469" w16cid:durableId="443505172">
    <w:abstractNumId w:val="585"/>
  </w:num>
  <w:num w:numId="470" w16cid:durableId="1125152609">
    <w:abstractNumId w:val="363"/>
  </w:num>
  <w:num w:numId="471" w16cid:durableId="1957062072">
    <w:abstractNumId w:val="131"/>
  </w:num>
  <w:num w:numId="472" w16cid:durableId="1933270981">
    <w:abstractNumId w:val="43"/>
  </w:num>
  <w:num w:numId="473" w16cid:durableId="1995834167">
    <w:abstractNumId w:val="639"/>
  </w:num>
  <w:num w:numId="474" w16cid:durableId="1826900144">
    <w:abstractNumId w:val="435"/>
  </w:num>
  <w:num w:numId="475" w16cid:durableId="1631745903">
    <w:abstractNumId w:val="529"/>
  </w:num>
  <w:num w:numId="476" w16cid:durableId="1987196515">
    <w:abstractNumId w:val="195"/>
  </w:num>
  <w:num w:numId="477" w16cid:durableId="1441074495">
    <w:abstractNumId w:val="463"/>
  </w:num>
  <w:num w:numId="478" w16cid:durableId="282620236">
    <w:abstractNumId w:val="417"/>
  </w:num>
  <w:num w:numId="479" w16cid:durableId="361175103">
    <w:abstractNumId w:val="440"/>
  </w:num>
  <w:num w:numId="480" w16cid:durableId="1870952108">
    <w:abstractNumId w:val="54"/>
  </w:num>
  <w:num w:numId="481" w16cid:durableId="1001929851">
    <w:abstractNumId w:val="586"/>
  </w:num>
  <w:num w:numId="482" w16cid:durableId="804202203">
    <w:abstractNumId w:val="494"/>
  </w:num>
  <w:num w:numId="483" w16cid:durableId="210191258">
    <w:abstractNumId w:val="640"/>
  </w:num>
  <w:num w:numId="484" w16cid:durableId="1864320851">
    <w:abstractNumId w:val="649"/>
  </w:num>
  <w:num w:numId="485" w16cid:durableId="1768455706">
    <w:abstractNumId w:val="283"/>
  </w:num>
  <w:num w:numId="486" w16cid:durableId="1193569080">
    <w:abstractNumId w:val="50"/>
  </w:num>
  <w:num w:numId="487" w16cid:durableId="785544428">
    <w:abstractNumId w:val="301"/>
  </w:num>
  <w:num w:numId="488" w16cid:durableId="1115059612">
    <w:abstractNumId w:val="71"/>
  </w:num>
  <w:num w:numId="489" w16cid:durableId="627662083">
    <w:abstractNumId w:val="19"/>
  </w:num>
  <w:num w:numId="490" w16cid:durableId="1462845153">
    <w:abstractNumId w:val="399"/>
  </w:num>
  <w:num w:numId="491" w16cid:durableId="1245727737">
    <w:abstractNumId w:val="505"/>
  </w:num>
  <w:num w:numId="492" w16cid:durableId="470749081">
    <w:abstractNumId w:val="44"/>
  </w:num>
  <w:num w:numId="493" w16cid:durableId="1593393339">
    <w:abstractNumId w:val="562"/>
  </w:num>
  <w:num w:numId="494" w16cid:durableId="1960453561">
    <w:abstractNumId w:val="487"/>
  </w:num>
  <w:num w:numId="495" w16cid:durableId="1353605279">
    <w:abstractNumId w:val="334"/>
  </w:num>
  <w:num w:numId="496" w16cid:durableId="2085951402">
    <w:abstractNumId w:val="157"/>
  </w:num>
  <w:num w:numId="497" w16cid:durableId="674848256">
    <w:abstractNumId w:val="381"/>
  </w:num>
  <w:num w:numId="498" w16cid:durableId="1809127643">
    <w:abstractNumId w:val="390"/>
  </w:num>
  <w:num w:numId="499" w16cid:durableId="353921655">
    <w:abstractNumId w:val="656"/>
  </w:num>
  <w:num w:numId="500" w16cid:durableId="2132361996">
    <w:abstractNumId w:val="571"/>
  </w:num>
  <w:num w:numId="501" w16cid:durableId="2010710146">
    <w:abstractNumId w:val="584"/>
  </w:num>
  <w:num w:numId="502" w16cid:durableId="2012952452">
    <w:abstractNumId w:val="140"/>
  </w:num>
  <w:num w:numId="503" w16cid:durableId="2004963636">
    <w:abstractNumId w:val="68"/>
  </w:num>
  <w:num w:numId="504" w16cid:durableId="1475950025">
    <w:abstractNumId w:val="211"/>
  </w:num>
  <w:num w:numId="505" w16cid:durableId="1129975174">
    <w:abstractNumId w:val="132"/>
  </w:num>
  <w:num w:numId="506" w16cid:durableId="858081810">
    <w:abstractNumId w:val="225"/>
  </w:num>
  <w:num w:numId="507" w16cid:durableId="136341786">
    <w:abstractNumId w:val="248"/>
  </w:num>
  <w:num w:numId="508" w16cid:durableId="1235315917">
    <w:abstractNumId w:val="265"/>
  </w:num>
  <w:num w:numId="509" w16cid:durableId="1528106762">
    <w:abstractNumId w:val="374"/>
  </w:num>
  <w:num w:numId="510" w16cid:durableId="419376444">
    <w:abstractNumId w:val="190"/>
  </w:num>
  <w:num w:numId="511" w16cid:durableId="1153714160">
    <w:abstractNumId w:val="403"/>
  </w:num>
  <w:num w:numId="512" w16cid:durableId="1617524922">
    <w:abstractNumId w:val="266"/>
  </w:num>
  <w:num w:numId="513" w16cid:durableId="306201518">
    <w:abstractNumId w:val="546"/>
  </w:num>
  <w:num w:numId="514" w16cid:durableId="523861030">
    <w:abstractNumId w:val="413"/>
  </w:num>
  <w:num w:numId="515" w16cid:durableId="535433020">
    <w:abstractNumId w:val="186"/>
  </w:num>
  <w:num w:numId="516" w16cid:durableId="2082174292">
    <w:abstractNumId w:val="235"/>
  </w:num>
  <w:num w:numId="517" w16cid:durableId="877468932">
    <w:abstractNumId w:val="481"/>
  </w:num>
  <w:num w:numId="518" w16cid:durableId="1812096675">
    <w:abstractNumId w:val="8"/>
  </w:num>
  <w:num w:numId="519" w16cid:durableId="1302534954">
    <w:abstractNumId w:val="534"/>
  </w:num>
  <w:num w:numId="520" w16cid:durableId="533930964">
    <w:abstractNumId w:val="520"/>
  </w:num>
  <w:num w:numId="521" w16cid:durableId="1544244973">
    <w:abstractNumId w:val="624"/>
  </w:num>
  <w:num w:numId="522" w16cid:durableId="1300266855">
    <w:abstractNumId w:val="52"/>
  </w:num>
  <w:num w:numId="523" w16cid:durableId="351035790">
    <w:abstractNumId w:val="237"/>
  </w:num>
  <w:num w:numId="524" w16cid:durableId="788355763">
    <w:abstractNumId w:val="65"/>
  </w:num>
  <w:num w:numId="525" w16cid:durableId="1967537959">
    <w:abstractNumId w:val="610"/>
  </w:num>
  <w:num w:numId="526" w16cid:durableId="440228008">
    <w:abstractNumId w:val="464"/>
  </w:num>
  <w:num w:numId="527" w16cid:durableId="1689604661">
    <w:abstractNumId w:val="476"/>
  </w:num>
  <w:num w:numId="528" w16cid:durableId="1100561830">
    <w:abstractNumId w:val="144"/>
  </w:num>
  <w:num w:numId="529" w16cid:durableId="1011953602">
    <w:abstractNumId w:val="298"/>
  </w:num>
  <w:num w:numId="530" w16cid:durableId="547842516">
    <w:abstractNumId w:val="95"/>
  </w:num>
  <w:num w:numId="531" w16cid:durableId="1103114720">
    <w:abstractNumId w:val="425"/>
  </w:num>
  <w:num w:numId="532" w16cid:durableId="172183635">
    <w:abstractNumId w:val="222"/>
  </w:num>
  <w:num w:numId="533" w16cid:durableId="950236159">
    <w:abstractNumId w:val="404"/>
  </w:num>
  <w:num w:numId="534" w16cid:durableId="1864247345">
    <w:abstractNumId w:val="570"/>
  </w:num>
  <w:num w:numId="535" w16cid:durableId="713651675">
    <w:abstractNumId w:val="325"/>
  </w:num>
  <w:num w:numId="536" w16cid:durableId="1558737426">
    <w:abstractNumId w:val="451"/>
  </w:num>
  <w:num w:numId="537" w16cid:durableId="1442996284">
    <w:abstractNumId w:val="512"/>
  </w:num>
  <w:num w:numId="538" w16cid:durableId="1603764184">
    <w:abstractNumId w:val="333"/>
  </w:num>
  <w:num w:numId="539" w16cid:durableId="707486317">
    <w:abstractNumId w:val="31"/>
  </w:num>
  <w:num w:numId="540" w16cid:durableId="243729695">
    <w:abstractNumId w:val="461"/>
  </w:num>
  <w:num w:numId="541" w16cid:durableId="377510865">
    <w:abstractNumId w:val="49"/>
  </w:num>
  <w:num w:numId="542" w16cid:durableId="898828752">
    <w:abstractNumId w:val="90"/>
  </w:num>
  <w:num w:numId="543" w16cid:durableId="1489787749">
    <w:abstractNumId w:val="275"/>
  </w:num>
  <w:num w:numId="544" w16cid:durableId="1868518589">
    <w:abstractNumId w:val="10"/>
  </w:num>
  <w:num w:numId="545" w16cid:durableId="1562640813">
    <w:abstractNumId w:val="455"/>
  </w:num>
  <w:num w:numId="546" w16cid:durableId="1985963216">
    <w:abstractNumId w:val="258"/>
  </w:num>
  <w:num w:numId="547" w16cid:durableId="1632634374">
    <w:abstractNumId w:val="429"/>
  </w:num>
  <w:num w:numId="548" w16cid:durableId="367028980">
    <w:abstractNumId w:val="493"/>
  </w:num>
  <w:num w:numId="549" w16cid:durableId="1819567924">
    <w:abstractNumId w:val="389"/>
  </w:num>
  <w:num w:numId="550" w16cid:durableId="97215308">
    <w:abstractNumId w:val="119"/>
  </w:num>
  <w:num w:numId="551" w16cid:durableId="1290472988">
    <w:abstractNumId w:val="627"/>
  </w:num>
  <w:num w:numId="552" w16cid:durableId="1456682388">
    <w:abstractNumId w:val="160"/>
  </w:num>
  <w:num w:numId="553" w16cid:durableId="1804158590">
    <w:abstractNumId w:val="589"/>
  </w:num>
  <w:num w:numId="554" w16cid:durableId="1851944217">
    <w:abstractNumId w:val="177"/>
  </w:num>
  <w:num w:numId="555" w16cid:durableId="2092004993">
    <w:abstractNumId w:val="213"/>
  </w:num>
  <w:num w:numId="556" w16cid:durableId="1837384457">
    <w:abstractNumId w:val="360"/>
  </w:num>
  <w:num w:numId="557" w16cid:durableId="309210924">
    <w:abstractNumId w:val="565"/>
  </w:num>
  <w:num w:numId="558" w16cid:durableId="1098600808">
    <w:abstractNumId w:val="351"/>
  </w:num>
  <w:num w:numId="559" w16cid:durableId="764810067">
    <w:abstractNumId w:val="489"/>
  </w:num>
  <w:num w:numId="560" w16cid:durableId="20395932">
    <w:abstractNumId w:val="406"/>
  </w:num>
  <w:num w:numId="561" w16cid:durableId="1981373789">
    <w:abstractNumId w:val="67"/>
  </w:num>
  <w:num w:numId="562" w16cid:durableId="1480271830">
    <w:abstractNumId w:val="276"/>
  </w:num>
  <w:num w:numId="563" w16cid:durableId="334498219">
    <w:abstractNumId w:val="531"/>
  </w:num>
  <w:num w:numId="564" w16cid:durableId="1683704520">
    <w:abstractNumId w:val="48"/>
  </w:num>
  <w:num w:numId="565" w16cid:durableId="1855457291">
    <w:abstractNumId w:val="617"/>
  </w:num>
  <w:num w:numId="566" w16cid:durableId="1860774648">
    <w:abstractNumId w:val="518"/>
  </w:num>
  <w:num w:numId="567" w16cid:durableId="1432242911">
    <w:abstractNumId w:val="210"/>
  </w:num>
  <w:num w:numId="568" w16cid:durableId="1062481880">
    <w:abstractNumId w:val="297"/>
  </w:num>
  <w:num w:numId="569" w16cid:durableId="1639456197">
    <w:abstractNumId w:val="430"/>
  </w:num>
  <w:num w:numId="570" w16cid:durableId="1902405606">
    <w:abstractNumId w:val="6"/>
  </w:num>
  <w:num w:numId="571" w16cid:durableId="1708408195">
    <w:abstractNumId w:val="137"/>
  </w:num>
  <w:num w:numId="572" w16cid:durableId="33585340">
    <w:abstractNumId w:val="528"/>
  </w:num>
  <w:num w:numId="573" w16cid:durableId="186069255">
    <w:abstractNumId w:val="439"/>
  </w:num>
  <w:num w:numId="574" w16cid:durableId="427698323">
    <w:abstractNumId w:val="128"/>
  </w:num>
  <w:num w:numId="575" w16cid:durableId="192807328">
    <w:abstractNumId w:val="543"/>
  </w:num>
  <w:num w:numId="576" w16cid:durableId="13851483">
    <w:abstractNumId w:val="516"/>
  </w:num>
  <w:num w:numId="577" w16cid:durableId="108354835">
    <w:abstractNumId w:val="344"/>
  </w:num>
  <w:num w:numId="578" w16cid:durableId="1748839811">
    <w:abstractNumId w:val="648"/>
  </w:num>
  <w:num w:numId="579" w16cid:durableId="1148790699">
    <w:abstractNumId w:val="382"/>
  </w:num>
  <w:num w:numId="580" w16cid:durableId="1003506834">
    <w:abstractNumId w:val="181"/>
  </w:num>
  <w:num w:numId="581" w16cid:durableId="89399010">
    <w:abstractNumId w:val="251"/>
  </w:num>
  <w:num w:numId="582" w16cid:durableId="827594309">
    <w:abstractNumId w:val="405"/>
  </w:num>
  <w:num w:numId="583" w16cid:durableId="608781007">
    <w:abstractNumId w:val="113"/>
  </w:num>
  <w:num w:numId="584" w16cid:durableId="954942834">
    <w:abstractNumId w:val="486"/>
  </w:num>
  <w:num w:numId="585" w16cid:durableId="1485315008">
    <w:abstractNumId w:val="85"/>
  </w:num>
  <w:num w:numId="586" w16cid:durableId="284582122">
    <w:abstractNumId w:val="162"/>
  </w:num>
  <w:num w:numId="587" w16cid:durableId="1690640906">
    <w:abstractNumId w:val="5"/>
  </w:num>
  <w:num w:numId="588" w16cid:durableId="256519903">
    <w:abstractNumId w:val="506"/>
  </w:num>
  <w:num w:numId="589" w16cid:durableId="1556308086">
    <w:abstractNumId w:val="56"/>
  </w:num>
  <w:num w:numId="590" w16cid:durableId="49816616">
    <w:abstractNumId w:val="536"/>
  </w:num>
  <w:num w:numId="591" w16cid:durableId="174466949">
    <w:abstractNumId w:val="20"/>
  </w:num>
  <w:num w:numId="592" w16cid:durableId="193929632">
    <w:abstractNumId w:val="206"/>
  </w:num>
  <w:num w:numId="593" w16cid:durableId="716708777">
    <w:abstractNumId w:val="320"/>
  </w:num>
  <w:num w:numId="594" w16cid:durableId="722602384">
    <w:abstractNumId w:val="307"/>
  </w:num>
  <w:num w:numId="595" w16cid:durableId="781266891">
    <w:abstractNumId w:val="482"/>
  </w:num>
  <w:num w:numId="596" w16cid:durableId="17052147">
    <w:abstractNumId w:val="561"/>
  </w:num>
  <w:num w:numId="597" w16cid:durableId="808015058">
    <w:abstractNumId w:val="342"/>
  </w:num>
  <w:num w:numId="598" w16cid:durableId="465322020">
    <w:abstractNumId w:val="287"/>
  </w:num>
  <w:num w:numId="599" w16cid:durableId="509829381">
    <w:abstractNumId w:val="468"/>
  </w:num>
  <w:num w:numId="600" w16cid:durableId="1124956739">
    <w:abstractNumId w:val="602"/>
  </w:num>
  <w:num w:numId="601" w16cid:durableId="932054663">
    <w:abstractNumId w:val="485"/>
  </w:num>
  <w:num w:numId="602" w16cid:durableId="1903180051">
    <w:abstractNumId w:val="45"/>
  </w:num>
  <w:num w:numId="603" w16cid:durableId="1076395291">
    <w:abstractNumId w:val="51"/>
  </w:num>
  <w:num w:numId="604" w16cid:durableId="1861890953">
    <w:abstractNumId w:val="96"/>
  </w:num>
  <w:num w:numId="605" w16cid:durableId="470026934">
    <w:abstractNumId w:val="227"/>
  </w:num>
  <w:num w:numId="606" w16cid:durableId="1190266488">
    <w:abstractNumId w:val="93"/>
  </w:num>
  <w:num w:numId="607" w16cid:durableId="375545957">
    <w:abstractNumId w:val="514"/>
  </w:num>
  <w:num w:numId="608" w16cid:durableId="876892681">
    <w:abstractNumId w:val="357"/>
  </w:num>
  <w:num w:numId="609" w16cid:durableId="913121855">
    <w:abstractNumId w:val="452"/>
  </w:num>
  <w:num w:numId="610" w16cid:durableId="1725982858">
    <w:abstractNumId w:val="150"/>
  </w:num>
  <w:num w:numId="611" w16cid:durableId="252780600">
    <w:abstractNumId w:val="249"/>
  </w:num>
  <w:num w:numId="612" w16cid:durableId="1461263805">
    <w:abstractNumId w:val="504"/>
  </w:num>
  <w:num w:numId="613" w16cid:durableId="624972660">
    <w:abstractNumId w:val="636"/>
  </w:num>
  <w:num w:numId="614" w16cid:durableId="789131084">
    <w:abstractNumId w:val="37"/>
  </w:num>
  <w:num w:numId="615" w16cid:durableId="1012685274">
    <w:abstractNumId w:val="599"/>
  </w:num>
  <w:num w:numId="616" w16cid:durableId="375087024">
    <w:abstractNumId w:val="597"/>
  </w:num>
  <w:num w:numId="617" w16cid:durableId="1587114119">
    <w:abstractNumId w:val="232"/>
  </w:num>
  <w:num w:numId="618" w16cid:durableId="949777092">
    <w:abstractNumId w:val="349"/>
  </w:num>
  <w:num w:numId="619" w16cid:durableId="786463041">
    <w:abstractNumId w:val="595"/>
  </w:num>
  <w:num w:numId="620" w16cid:durableId="2128547911">
    <w:abstractNumId w:val="376"/>
  </w:num>
  <w:num w:numId="621" w16cid:durableId="1365399046">
    <w:abstractNumId w:val="254"/>
  </w:num>
  <w:num w:numId="622" w16cid:durableId="493302874">
    <w:abstractNumId w:val="555"/>
  </w:num>
  <w:num w:numId="623" w16cid:durableId="287517638">
    <w:abstractNumId w:val="352"/>
  </w:num>
  <w:num w:numId="624" w16cid:durableId="924924883">
    <w:abstractNumId w:val="317"/>
  </w:num>
  <w:num w:numId="625" w16cid:durableId="2090227434">
    <w:abstractNumId w:val="594"/>
  </w:num>
  <w:num w:numId="626" w16cid:durableId="1079868017">
    <w:abstractNumId w:val="38"/>
  </w:num>
  <w:num w:numId="627" w16cid:durableId="40522169">
    <w:abstractNumId w:val="126"/>
  </w:num>
  <w:num w:numId="628" w16cid:durableId="718821273">
    <w:abstractNumId w:val="61"/>
  </w:num>
  <w:num w:numId="629" w16cid:durableId="1214580709">
    <w:abstractNumId w:val="98"/>
  </w:num>
  <w:num w:numId="630" w16cid:durableId="791291643">
    <w:abstractNumId w:val="600"/>
  </w:num>
  <w:num w:numId="631" w16cid:durableId="1996520986">
    <w:abstractNumId w:val="47"/>
  </w:num>
  <w:num w:numId="632" w16cid:durableId="1009679821">
    <w:abstractNumId w:val="81"/>
  </w:num>
  <w:num w:numId="633" w16cid:durableId="1048257788">
    <w:abstractNumId w:val="196"/>
  </w:num>
  <w:num w:numId="634" w16cid:durableId="676008247">
    <w:abstractNumId w:val="347"/>
  </w:num>
  <w:num w:numId="635" w16cid:durableId="34819110">
    <w:abstractNumId w:val="111"/>
  </w:num>
  <w:num w:numId="636" w16cid:durableId="1102647837">
    <w:abstractNumId w:val="194"/>
  </w:num>
  <w:num w:numId="637" w16cid:durableId="1206066462">
    <w:abstractNumId w:val="391"/>
  </w:num>
  <w:num w:numId="638" w16cid:durableId="683753376">
    <w:abstractNumId w:val="215"/>
  </w:num>
  <w:num w:numId="639" w16cid:durableId="877088060">
    <w:abstractNumId w:val="120"/>
  </w:num>
  <w:num w:numId="640" w16cid:durableId="1058280671">
    <w:abstractNumId w:val="112"/>
  </w:num>
  <w:num w:numId="641" w16cid:durableId="458230394">
    <w:abstractNumId w:val="285"/>
  </w:num>
  <w:num w:numId="642" w16cid:durableId="677317598">
    <w:abstractNumId w:val="66"/>
  </w:num>
  <w:num w:numId="643" w16cid:durableId="191921477">
    <w:abstractNumId w:val="158"/>
  </w:num>
  <w:num w:numId="644" w16cid:durableId="262540509">
    <w:abstractNumId w:val="117"/>
  </w:num>
  <w:num w:numId="645" w16cid:durableId="1272319554">
    <w:abstractNumId w:val="511"/>
  </w:num>
  <w:num w:numId="646" w16cid:durableId="1046029775">
    <w:abstractNumId w:val="164"/>
  </w:num>
  <w:num w:numId="647" w16cid:durableId="1500392307">
    <w:abstractNumId w:val="350"/>
  </w:num>
  <w:num w:numId="648" w16cid:durableId="214200266">
    <w:abstractNumId w:val="53"/>
  </w:num>
  <w:num w:numId="649" w16cid:durableId="1781801516">
    <w:abstractNumId w:val="654"/>
  </w:num>
  <w:num w:numId="650" w16cid:durableId="1204637419">
    <w:abstractNumId w:val="580"/>
  </w:num>
  <w:num w:numId="651" w16cid:durableId="1650359414">
    <w:abstractNumId w:val="601"/>
  </w:num>
  <w:num w:numId="652" w16cid:durableId="267740919">
    <w:abstractNumId w:val="503"/>
  </w:num>
  <w:num w:numId="653" w16cid:durableId="961771003">
    <w:abstractNumId w:val="573"/>
  </w:num>
  <w:num w:numId="654" w16cid:durableId="34357334">
    <w:abstractNumId w:val="103"/>
  </w:num>
  <w:num w:numId="655" w16cid:durableId="1864592778">
    <w:abstractNumId w:val="278"/>
  </w:num>
  <w:num w:numId="656" w16cid:durableId="1202670327">
    <w:abstractNumId w:val="466"/>
  </w:num>
  <w:num w:numId="657" w16cid:durableId="134420091">
    <w:abstractNumId w:val="3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672BD"/>
    <w:rsid w:val="00924681"/>
    <w:rsid w:val="009D1F11"/>
    <w:rsid w:val="00A46DAC"/>
    <w:rsid w:val="00A672BD"/>
    <w:rsid w:val="00BA2CFC"/>
    <w:rsid w:val="00BE4E6F"/>
    <w:rsid w:val="00CB302E"/>
    <w:rsid w:val="00E5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68EC"/>
  <w15:docId w15:val="{567EF9E2-0EF9-4022-8972-4AA66663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91" w:hanging="14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2CFC"/>
    <w:pPr>
      <w:tabs>
        <w:tab w:val="center" w:pos="4680"/>
        <w:tab w:val="right" w:pos="9360"/>
      </w:tabs>
    </w:pPr>
  </w:style>
  <w:style w:type="character" w:customStyle="1" w:styleId="HeaderChar">
    <w:name w:val="Header Char"/>
    <w:basedOn w:val="DefaultParagraphFont"/>
    <w:link w:val="Header"/>
    <w:uiPriority w:val="99"/>
    <w:rsid w:val="00BA2CFC"/>
  </w:style>
  <w:style w:type="paragraph" w:styleId="Footer">
    <w:name w:val="footer"/>
    <w:basedOn w:val="Normal"/>
    <w:link w:val="FooterChar"/>
    <w:uiPriority w:val="99"/>
    <w:unhideWhenUsed/>
    <w:rsid w:val="00BA2CFC"/>
    <w:pPr>
      <w:tabs>
        <w:tab w:val="center" w:pos="4680"/>
        <w:tab w:val="right" w:pos="9360"/>
      </w:tabs>
    </w:pPr>
  </w:style>
  <w:style w:type="character" w:customStyle="1" w:styleId="FooterChar">
    <w:name w:val="Footer Char"/>
    <w:basedOn w:val="DefaultParagraphFont"/>
    <w:link w:val="Footer"/>
    <w:uiPriority w:val="99"/>
    <w:rsid w:val="00BA2CFC"/>
  </w:style>
  <w:style w:type="paragraph" w:customStyle="1" w:styleId="NASLOVZLATO">
    <w:name w:val="NASLOV ZLATO"/>
    <w:basedOn w:val="Title"/>
    <w:qFormat/>
    <w:rsid w:val="00924681"/>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924681"/>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924681"/>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9246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6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4E6F"/>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BE4E6F"/>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BE4E6F"/>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BE4E6F"/>
    <w:rPr>
      <w:rFonts w:ascii="Times New Roman" w:eastAsia="Times New Roman" w:hAnsi="Times New Roman"/>
      <w:b/>
      <w:bCs/>
      <w:i/>
      <w:sz w:val="14"/>
      <w:szCs w:val="14"/>
    </w:rPr>
  </w:style>
  <w:style w:type="paragraph" w:styleId="NormalIndent">
    <w:name w:val="Normal Indent"/>
    <w:basedOn w:val="Normal"/>
    <w:uiPriority w:val="99"/>
    <w:unhideWhenUsed/>
    <w:rsid w:val="00BE4E6F"/>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BE4E6F"/>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4E6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E4E6F"/>
    <w:rPr>
      <w:i/>
      <w:iCs/>
    </w:rPr>
  </w:style>
  <w:style w:type="character" w:styleId="Hyperlink">
    <w:name w:val="Hyperlink"/>
    <w:basedOn w:val="DefaultParagraphFont"/>
    <w:uiPriority w:val="99"/>
    <w:unhideWhenUsed/>
    <w:rsid w:val="00BE4E6F"/>
    <w:rPr>
      <w:color w:val="0000FF" w:themeColor="hyperlink"/>
      <w:u w:val="single"/>
    </w:rPr>
  </w:style>
  <w:style w:type="table" w:styleId="TableGrid">
    <w:name w:val="Table Grid"/>
    <w:basedOn w:val="TableNormal"/>
    <w:uiPriority w:val="59"/>
    <w:rsid w:val="00BE4E6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BE4E6F"/>
    <w:pPr>
      <w:widowControl/>
      <w:spacing w:after="200"/>
    </w:pPr>
    <w:rPr>
      <w:rFonts w:ascii="Verdana" w:hAnsi="Verdana" w:cs="Verdana"/>
      <w:b/>
      <w:bCs/>
      <w:color w:val="4F81BD" w:themeColor="accent1"/>
      <w:sz w:val="18"/>
      <w:szCs w:val="18"/>
    </w:rPr>
  </w:style>
  <w:style w:type="paragraph" w:customStyle="1" w:styleId="DocDefaults">
    <w:name w:val="DocDefaults"/>
    <w:rsid w:val="00BE4E6F"/>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191</Pages>
  <Words>51762</Words>
  <Characters>295050</Characters>
  <Application>Microsoft Office Word</Application>
  <DocSecurity>0</DocSecurity>
  <Lines>2458</Lines>
  <Paragraphs>692</Paragraphs>
  <ScaleCrop>false</ScaleCrop>
  <Company/>
  <LinksUpToDate>false</LinksUpToDate>
  <CharactersWithSpaces>346120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2023-10-25T16:33:00Z</dcterms:created>
  <dcterms:modified xsi:type="dcterms:W3CDTF">2023-11-04T10:08:00Z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LastSaved">
    <vt:filetime>2023-10-25T00:00:00Z</vt:filetime>
  </property>
</Properties>
</file>