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A03DA3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A03DA3" w:rsidRDefault="00BB6717" w:rsidP="00A90B13">
            <w:pPr>
              <w:pStyle w:val="NASLOVZLATO"/>
            </w:pPr>
            <w:r w:rsidRPr="00A03DA3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A03DA3" w:rsidRDefault="00C83CB1" w:rsidP="00116BD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A03DA3">
              <w:rPr>
                <w:color w:val="FFE599"/>
                <w:lang w:val="sr-Cyrl-RS"/>
              </w:rPr>
              <w:t>РЕШЕЊЕ</w:t>
            </w:r>
          </w:p>
          <w:p w:rsidR="00BB6717" w:rsidRPr="00A03DA3" w:rsidRDefault="00C83CB1" w:rsidP="00A90B13">
            <w:pPr>
              <w:pStyle w:val="NASLOVBELO"/>
              <w:rPr>
                <w:lang w:val="sr-Cyrl-RS"/>
              </w:rPr>
            </w:pPr>
            <w:r w:rsidRPr="00A03DA3">
              <w:rPr>
                <w:lang w:val="sr-Cyrl-RS"/>
              </w:rPr>
              <w:t>О УСВАЈАЊУ СТАНДАРДА КВАЛИФИКАЦИЈЕ "</w:t>
            </w:r>
            <w:r w:rsidR="008F52A6" w:rsidRPr="008F52A6">
              <w:rPr>
                <w:lang w:val="sr-Cyrl-RS"/>
              </w:rPr>
              <w:t>АВИО-ТЕХНИЧАР</w:t>
            </w:r>
            <w:r w:rsidRPr="00A03DA3">
              <w:rPr>
                <w:lang w:val="sr-Cyrl-RS"/>
              </w:rPr>
              <w:t>"</w:t>
            </w:r>
          </w:p>
          <w:p w:rsidR="00BB6717" w:rsidRPr="00A03DA3" w:rsidRDefault="00BB6717" w:rsidP="00116BDF">
            <w:pPr>
              <w:pStyle w:val="podnaslovpropisa"/>
            </w:pPr>
            <w:r w:rsidRPr="00A03DA3">
              <w:t xml:space="preserve">("Сл. гласник РС - Просветни гласник", бр. </w:t>
            </w:r>
            <w:r w:rsidR="00116BDF" w:rsidRPr="00A03DA3">
              <w:t>1</w:t>
            </w:r>
            <w:r w:rsidRPr="00A03DA3">
              <w:t>/2023)</w:t>
            </w:r>
          </w:p>
        </w:tc>
      </w:tr>
    </w:tbl>
    <w:p w:rsidR="00116BDF" w:rsidRDefault="00116BDF">
      <w:pPr>
        <w:pStyle w:val="BodyText"/>
        <w:rPr>
          <w:rFonts w:ascii="Arial" w:hAnsi="Arial" w:cs="Arial"/>
          <w:sz w:val="20"/>
        </w:rPr>
      </w:pPr>
    </w:p>
    <w:p w:rsidR="008F52A6" w:rsidRPr="008F52A6" w:rsidRDefault="008F52A6" w:rsidP="008F52A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8F52A6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квалификација Републике Србије (</w:t>
      </w:r>
      <w:r w:rsidRPr="004D3CE7">
        <w:rPr>
          <w:rFonts w:ascii="Arial" w:eastAsia="Calibri" w:hAnsi="Arial" w:cs="Arial"/>
          <w:color w:val="000000"/>
        </w:rPr>
        <w:t>"</w:t>
      </w:r>
      <w:r w:rsidRPr="008F52A6">
        <w:rPr>
          <w:rFonts w:ascii="Arial" w:eastAsia="Calibri" w:hAnsi="Arial" w:cs="Arial"/>
          <w:color w:val="000000"/>
        </w:rPr>
        <w:t>Службени гласник РС</w:t>
      </w:r>
      <w:r w:rsidRPr="004D3CE7">
        <w:rPr>
          <w:rFonts w:ascii="Arial" w:eastAsia="Calibri" w:hAnsi="Arial" w:cs="Arial"/>
          <w:color w:val="000000"/>
        </w:rPr>
        <w:t>"</w:t>
      </w:r>
      <w:r w:rsidRPr="008F52A6">
        <w:rPr>
          <w:rFonts w:ascii="Arial" w:eastAsia="Calibri" w:hAnsi="Arial" w:cs="Arial"/>
          <w:color w:val="000000"/>
        </w:rPr>
        <w:t xml:space="preserve">, бр. 27/18, 6/20 и 129/21 </w:t>
      </w:r>
      <w:r w:rsidRPr="004D3CE7">
        <w:rPr>
          <w:rFonts w:ascii="Arial" w:eastAsia="Calibri" w:hAnsi="Arial" w:cs="Arial"/>
          <w:color w:val="000000"/>
        </w:rPr>
        <w:t>-</w:t>
      </w:r>
      <w:r w:rsidRPr="008F52A6">
        <w:rPr>
          <w:rFonts w:ascii="Arial" w:eastAsia="Calibri" w:hAnsi="Arial" w:cs="Arial"/>
          <w:color w:val="000000"/>
        </w:rPr>
        <w:t xml:space="preserve"> др. закон),</w:t>
      </w:r>
      <w:r w:rsidRPr="004D3CE7">
        <w:rPr>
          <w:rFonts w:ascii="Arial" w:eastAsia="Calibri" w:hAnsi="Arial" w:cs="Arial"/>
          <w:color w:val="000000"/>
          <w:lang w:val="sr-Cyrl-RS"/>
        </w:rPr>
        <w:t xml:space="preserve"> </w:t>
      </w:r>
      <w:r w:rsidRPr="008F52A6">
        <w:rPr>
          <w:rFonts w:ascii="Arial" w:eastAsia="Calibri" w:hAnsi="Arial" w:cs="Arial"/>
          <w:color w:val="000000"/>
        </w:rPr>
        <w:t>Министар просвете доноси</w:t>
      </w:r>
    </w:p>
    <w:p w:rsidR="008F52A6" w:rsidRPr="008F52A6" w:rsidRDefault="008F52A6" w:rsidP="008F52A6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8F52A6">
        <w:rPr>
          <w:rFonts w:ascii="Arial" w:eastAsia="Calibri" w:hAnsi="Arial" w:cs="Arial"/>
          <w:b/>
          <w:color w:val="000000"/>
        </w:rPr>
        <w:t>РЕШЕЊЕ</w:t>
      </w:r>
    </w:p>
    <w:p w:rsidR="008F52A6" w:rsidRPr="008F52A6" w:rsidRDefault="008F52A6" w:rsidP="008F52A6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4D3CE7">
        <w:rPr>
          <w:rFonts w:ascii="Arial" w:eastAsia="Calibri" w:hAnsi="Arial" w:cs="Arial"/>
          <w:b/>
          <w:color w:val="000000"/>
        </w:rPr>
        <w:t>О УСВАЈАЊУ СТАНДАРДА КВАЛИФИКАЦИЈЕ "АВИО-ТЕХНИЧАР"</w:t>
      </w:r>
    </w:p>
    <w:p w:rsidR="008F52A6" w:rsidRPr="008F52A6" w:rsidRDefault="008F52A6" w:rsidP="008F52A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8F52A6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 w:rsidRPr="004D3CE7">
        <w:rPr>
          <w:rFonts w:ascii="Arial" w:eastAsia="Calibri" w:hAnsi="Arial" w:cs="Arial"/>
          <w:color w:val="000000"/>
        </w:rPr>
        <w:t>"</w:t>
      </w:r>
      <w:r w:rsidRPr="008F52A6">
        <w:rPr>
          <w:rFonts w:ascii="Arial" w:eastAsia="Calibri" w:hAnsi="Arial" w:cs="Arial"/>
          <w:color w:val="000000"/>
        </w:rPr>
        <w:t>Ав</w:t>
      </w:r>
      <w:bookmarkStart w:id="0" w:name="_GoBack"/>
      <w:bookmarkEnd w:id="0"/>
      <w:r w:rsidRPr="008F52A6">
        <w:rPr>
          <w:rFonts w:ascii="Arial" w:eastAsia="Calibri" w:hAnsi="Arial" w:cs="Arial"/>
          <w:color w:val="000000"/>
        </w:rPr>
        <w:t>ио-техничар</w:t>
      </w:r>
      <w:r w:rsidRPr="004D3CE7">
        <w:rPr>
          <w:rFonts w:ascii="Arial" w:eastAsia="Calibri" w:hAnsi="Arial" w:cs="Arial"/>
          <w:color w:val="000000"/>
        </w:rPr>
        <w:t>"</w:t>
      </w:r>
      <w:r w:rsidRPr="008F52A6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8F52A6" w:rsidRPr="008F52A6" w:rsidRDefault="008F52A6" w:rsidP="008F52A6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8F52A6">
        <w:rPr>
          <w:rFonts w:ascii="Arial" w:eastAsia="Calibri" w:hAnsi="Arial" w:cs="Arial"/>
          <w:color w:val="000000"/>
        </w:rPr>
        <w:t xml:space="preserve">2. Ово решење објавити у </w:t>
      </w:r>
      <w:r w:rsidRPr="004D3CE7">
        <w:rPr>
          <w:rFonts w:ascii="Arial" w:eastAsia="Calibri" w:hAnsi="Arial" w:cs="Arial"/>
          <w:color w:val="000000"/>
        </w:rPr>
        <w:t>"</w:t>
      </w:r>
      <w:r w:rsidRPr="008F52A6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 w:rsidRPr="004D3CE7">
        <w:rPr>
          <w:rFonts w:ascii="Arial" w:eastAsia="Calibri" w:hAnsi="Arial" w:cs="Arial"/>
          <w:color w:val="000000"/>
        </w:rPr>
        <w:t>-</w:t>
      </w:r>
      <w:r w:rsidRPr="008F52A6">
        <w:rPr>
          <w:rFonts w:ascii="Arial" w:eastAsia="Calibri" w:hAnsi="Arial" w:cs="Arial"/>
          <w:color w:val="000000"/>
        </w:rPr>
        <w:t xml:space="preserve"> Просветном гласнику</w:t>
      </w:r>
      <w:r w:rsidRPr="004D3CE7">
        <w:rPr>
          <w:rFonts w:ascii="Arial" w:eastAsia="Calibri" w:hAnsi="Arial" w:cs="Arial"/>
          <w:color w:val="000000"/>
        </w:rPr>
        <w:t>"</w:t>
      </w:r>
      <w:r w:rsidRPr="008F52A6">
        <w:rPr>
          <w:rFonts w:ascii="Arial" w:eastAsia="Calibri" w:hAnsi="Arial" w:cs="Arial"/>
          <w:color w:val="000000"/>
        </w:rPr>
        <w:t>.</w:t>
      </w:r>
    </w:p>
    <w:p w:rsidR="008F52A6" w:rsidRPr="008F52A6" w:rsidRDefault="008F52A6" w:rsidP="008F52A6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F52A6">
        <w:rPr>
          <w:rFonts w:ascii="Verdana" w:eastAsia="Calibri" w:hAnsi="Verdana" w:cs="Verdana"/>
          <w:noProof/>
          <w:lang w:val="sr-Latn-RS" w:eastAsia="sr-Latn-RS"/>
        </w:rPr>
        <w:lastRenderedPageBreak/>
        <w:drawing>
          <wp:inline distT="0" distB="0" distL="0" distR="0" wp14:anchorId="7A03E990" wp14:editId="03243AB8">
            <wp:extent cx="5732145" cy="7543392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A6" w:rsidRPr="008F52A6" w:rsidRDefault="008F52A6" w:rsidP="008F52A6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F52A6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1FED4CA2" wp14:editId="6DA1A7A3">
            <wp:extent cx="5732145" cy="7543392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A6" w:rsidRPr="008F52A6" w:rsidRDefault="008F52A6" w:rsidP="008F52A6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F52A6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6DA8FF50" wp14:editId="07579DDF">
            <wp:extent cx="5732145" cy="7543392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A6" w:rsidRPr="008F52A6" w:rsidRDefault="008F52A6" w:rsidP="008F52A6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F52A6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47502697" wp14:editId="68E539A2">
            <wp:extent cx="5732145" cy="7543392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A6" w:rsidRPr="008F52A6" w:rsidRDefault="008F52A6" w:rsidP="008F52A6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F52A6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3CE0E055" wp14:editId="1A0AE69C">
            <wp:extent cx="5732145" cy="754339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A6" w:rsidRDefault="008F52A6" w:rsidP="008F52A6">
      <w:pPr>
        <w:widowControl/>
        <w:autoSpaceDE/>
        <w:autoSpaceDN/>
        <w:spacing w:after="150" w:line="276" w:lineRule="auto"/>
        <w:rPr>
          <w:rFonts w:ascii="Verdana" w:eastAsia="Calibri" w:hAnsi="Verdana" w:cs="Verdana"/>
        </w:rPr>
      </w:pPr>
      <w:r w:rsidRPr="008F52A6">
        <w:rPr>
          <w:rFonts w:ascii="Verdana" w:eastAsia="Calibri" w:hAnsi="Verdana" w:cs="Verdana"/>
          <w:noProof/>
          <w:lang w:val="sr-Latn-RS" w:eastAsia="sr-Latn-RS"/>
        </w:rPr>
        <w:drawing>
          <wp:inline distT="0" distB="0" distL="0" distR="0" wp14:anchorId="2F3DBE52" wp14:editId="6EBB2CD9">
            <wp:extent cx="5732145" cy="7543392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A6" w:rsidRDefault="008F52A6">
      <w:pPr>
        <w:pStyle w:val="BodyText"/>
        <w:rPr>
          <w:rFonts w:ascii="Arial" w:hAnsi="Arial" w:cs="Arial"/>
          <w:sz w:val="20"/>
        </w:rPr>
      </w:pPr>
    </w:p>
    <w:sectPr w:rsidR="008F52A6" w:rsidSect="009E5120">
      <w:footerReference w:type="default" r:id="rId13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551" w:rsidRDefault="00116551" w:rsidP="007B58DA">
      <w:r>
        <w:separator/>
      </w:r>
    </w:p>
  </w:endnote>
  <w:endnote w:type="continuationSeparator" w:id="0">
    <w:p w:rsidR="00116551" w:rsidRDefault="00116551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116551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551" w:rsidRDefault="00116551" w:rsidP="007B58DA">
      <w:r>
        <w:separator/>
      </w:r>
    </w:p>
  </w:footnote>
  <w:footnote w:type="continuationSeparator" w:id="0">
    <w:p w:rsidR="00116551" w:rsidRDefault="00116551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07EF2"/>
    <w:rsid w:val="000E3AA4"/>
    <w:rsid w:val="00116551"/>
    <w:rsid w:val="00116BDF"/>
    <w:rsid w:val="0020207E"/>
    <w:rsid w:val="003A74A0"/>
    <w:rsid w:val="004A2551"/>
    <w:rsid w:val="004D3CE7"/>
    <w:rsid w:val="005345AD"/>
    <w:rsid w:val="00582949"/>
    <w:rsid w:val="005A3A83"/>
    <w:rsid w:val="007B58DA"/>
    <w:rsid w:val="00800020"/>
    <w:rsid w:val="0083268C"/>
    <w:rsid w:val="008D30B8"/>
    <w:rsid w:val="008F52A6"/>
    <w:rsid w:val="00905826"/>
    <w:rsid w:val="00987EAC"/>
    <w:rsid w:val="009E5120"/>
    <w:rsid w:val="009F4BD7"/>
    <w:rsid w:val="00A03DA3"/>
    <w:rsid w:val="00A8137C"/>
    <w:rsid w:val="00B25C65"/>
    <w:rsid w:val="00B70358"/>
    <w:rsid w:val="00BB6717"/>
    <w:rsid w:val="00BF53B5"/>
    <w:rsid w:val="00C72F79"/>
    <w:rsid w:val="00C83CB1"/>
    <w:rsid w:val="00DA22D1"/>
    <w:rsid w:val="00E059ED"/>
    <w:rsid w:val="00E6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E831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2023-11-05T15:03:00Z</dcterms:created>
  <dcterms:modified xsi:type="dcterms:W3CDTF">2023-11-05T15:05:00Z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