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D16356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D16356" w:rsidRDefault="00975EE6" w:rsidP="00D70371">
            <w:pPr>
              <w:pStyle w:val="NASLOVZLATO"/>
            </w:pPr>
            <w:r w:rsidRPr="00D16356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D16356" w:rsidRDefault="001D1847" w:rsidP="00D70371">
            <w:pPr>
              <w:pStyle w:val="NASLOVBELO"/>
              <w:rPr>
                <w:color w:val="FFE599"/>
              </w:rPr>
            </w:pPr>
            <w:r w:rsidRPr="00D16356">
              <w:rPr>
                <w:color w:val="FFE599"/>
              </w:rPr>
              <w:t xml:space="preserve">РЕШЕЊЕ </w:t>
            </w:r>
          </w:p>
          <w:p w:rsidR="00932A9A" w:rsidRPr="00D16356" w:rsidRDefault="001D1847" w:rsidP="00D70371">
            <w:pPr>
              <w:pStyle w:val="NASLOVBELO"/>
            </w:pPr>
            <w:r w:rsidRPr="00D16356">
              <w:t xml:space="preserve">О УСВАЈАЊУ СТАНДАРДА КВАЛИФИКАЦИЈЕ </w:t>
            </w:r>
            <w:r w:rsidR="007D5AEC" w:rsidRPr="007D5AEC">
              <w:t>"АВИО-ТЕХНИЧАР ЗА ЕЛЕКТРОНСКУ ОПРЕМУ ВАЗДУХОПЛОВА"</w:t>
            </w:r>
          </w:p>
          <w:p w:rsidR="00932A9A" w:rsidRPr="00D16356" w:rsidRDefault="00932A9A" w:rsidP="00943213">
            <w:pPr>
              <w:pStyle w:val="podnaslovpropisa"/>
            </w:pPr>
            <w:r w:rsidRPr="00D16356">
              <w:t>("Сл. гласник РС</w:t>
            </w:r>
            <w:r w:rsidR="003960C1" w:rsidRPr="00D16356">
              <w:t xml:space="preserve"> - Просветни гласник</w:t>
            </w:r>
            <w:r w:rsidRPr="00D16356">
              <w:t xml:space="preserve">", бр. </w:t>
            </w:r>
            <w:r w:rsidR="00943213" w:rsidRPr="00D16356">
              <w:t>4</w:t>
            </w:r>
            <w:r w:rsidRPr="00D16356">
              <w:t>/20</w:t>
            </w:r>
            <w:r w:rsidR="00643E74" w:rsidRPr="00D16356">
              <w:t>23</w:t>
            </w:r>
            <w:r w:rsidRPr="00D16356">
              <w:t>)</w:t>
            </w:r>
          </w:p>
        </w:tc>
      </w:tr>
    </w:tbl>
    <w:p w:rsidR="007D5AEC" w:rsidRDefault="007D5AEC" w:rsidP="00D70371">
      <w:pPr>
        <w:rPr>
          <w:rFonts w:ascii="Arial" w:hAnsi="Arial" w:cs="Arial"/>
        </w:rPr>
      </w:pPr>
      <w:bookmarkStart w:id="0" w:name="str_1"/>
      <w:bookmarkEnd w:id="0"/>
    </w:p>
    <w:p w:rsidR="007D5AEC" w:rsidRPr="007D5AEC" w:rsidRDefault="007D5AEC" w:rsidP="007D5AE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На основу члана 29. став 2. Закона о Националном оквиру квалификација Републике Србије (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Службени гласник РС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, бр. 27/18, 6/20 и 129/21 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др. закон) и члана 24. Закона о Влади (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Службени гласник РС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, бр. 55/05, 71/05 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исправка, 101/07, 65/08, 16/11, 68/12 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УС, 72/12, 74/12 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исправка УС, 7/14 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УС, 44/14 и 30/18 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др. закон),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Министар просвете доноси</w:t>
      </w:r>
    </w:p>
    <w:p w:rsidR="007D5AEC" w:rsidRPr="007D5AEC" w:rsidRDefault="007D5AEC" w:rsidP="007D5AEC">
      <w:pPr>
        <w:spacing w:after="225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7D5AE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РЕШЕЊЕ</w:t>
      </w:r>
      <w:r w:rsidR="00AE4866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 xml:space="preserve"> </w:t>
      </w:r>
      <w:r w:rsidRPr="007D5AE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О УСВАЈАЊУ СТАНДАРДА КВАЛИФИКАЦИЈЕ "АВИО-ТЕХНИЧАР ЗА ЕЛЕКТРОНСКУ ОПРЕМУ В</w:t>
      </w:r>
      <w:bookmarkStart w:id="1" w:name="_GoBack"/>
      <w:bookmarkEnd w:id="1"/>
      <w:r w:rsidRPr="007D5AE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АЗДУХОПЛОВА"</w:t>
      </w:r>
    </w:p>
    <w:p w:rsidR="007D5AEC" w:rsidRPr="007D5AEC" w:rsidRDefault="007D5AEC" w:rsidP="007D5AEC">
      <w:pPr>
        <w:spacing w:after="15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"Службени гласник РС - Просветни гласник", број 4 од 30. маја 2023.</w:t>
      </w:r>
    </w:p>
    <w:p w:rsidR="007D5AEC" w:rsidRPr="007D5AEC" w:rsidRDefault="007D5AEC" w:rsidP="007D5AE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1. Усваја се стандард квалификације 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Авио-техничар за електронску опрему ваздухоплова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који је одштампан у Прилогу 1. овог решења и чини његов саставни део.</w:t>
      </w:r>
    </w:p>
    <w:p w:rsidR="007D5AEC" w:rsidRPr="007D5AEC" w:rsidRDefault="007D5AEC" w:rsidP="007D5AE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Ово решење објавити у 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Службеном гласнику Републике Србије 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Просветном гласнику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.</w:t>
      </w:r>
    </w:p>
    <w:p w:rsidR="007D5AEC" w:rsidRPr="007D5AEC" w:rsidRDefault="007D5AEC" w:rsidP="007D5AEC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7D5AEC">
        <w:rPr>
          <w:rFonts w:ascii="Verdana" w:hAnsi="Verdana" w:cs="Verdana"/>
          <w:sz w:val="22"/>
          <w:szCs w:val="22"/>
          <w:lang w:eastAsia="sr-Latn-RS"/>
        </w:rPr>
        <w:lastRenderedPageBreak/>
        <w:pict>
          <v:shape id="Picture 27" o:spid="_x0000_i1176" type="#_x0000_t75" style="width:451.5pt;height:594pt;visibility:visible;mso-wrap-style:square">
            <v:imagedata r:id="rId8" o:title=""/>
          </v:shape>
        </w:pict>
      </w:r>
    </w:p>
    <w:p w:rsidR="007D5AEC" w:rsidRPr="007D5AEC" w:rsidRDefault="007D5AEC" w:rsidP="007D5AEC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7D5AEC">
        <w:rPr>
          <w:rFonts w:ascii="Verdana" w:hAnsi="Verdana" w:cs="Verdana"/>
          <w:sz w:val="22"/>
          <w:szCs w:val="22"/>
          <w:lang w:eastAsia="sr-Latn-RS"/>
        </w:rPr>
        <w:pict>
          <v:shape id="Picture 28" o:spid="_x0000_i1175" type="#_x0000_t75" style="width:451.5pt;height:594pt;visibility:visible;mso-wrap-style:square">
            <v:imagedata r:id="rId9" o:title=""/>
          </v:shape>
        </w:pict>
      </w:r>
    </w:p>
    <w:p w:rsidR="007D5AEC" w:rsidRPr="007D5AEC" w:rsidRDefault="007D5AEC" w:rsidP="007D5AEC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7D5AEC">
        <w:rPr>
          <w:rFonts w:ascii="Verdana" w:hAnsi="Verdana" w:cs="Verdana"/>
          <w:sz w:val="22"/>
          <w:szCs w:val="22"/>
          <w:lang w:eastAsia="sr-Latn-RS"/>
        </w:rPr>
        <w:pict>
          <v:shape id="Picture 29" o:spid="_x0000_i1174" type="#_x0000_t75" style="width:451.5pt;height:594pt;visibility:visible;mso-wrap-style:square">
            <v:imagedata r:id="rId10" o:title=""/>
          </v:shape>
        </w:pict>
      </w:r>
    </w:p>
    <w:p w:rsidR="007D5AEC" w:rsidRPr="007D5AEC" w:rsidRDefault="007D5AEC" w:rsidP="007D5AEC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7D5AEC">
        <w:rPr>
          <w:rFonts w:ascii="Verdana" w:hAnsi="Verdana" w:cs="Verdana"/>
          <w:sz w:val="22"/>
          <w:szCs w:val="22"/>
          <w:lang w:eastAsia="sr-Latn-RS"/>
        </w:rPr>
        <w:pict>
          <v:shape id="Picture 30" o:spid="_x0000_i1173" type="#_x0000_t75" style="width:451.5pt;height:594pt;visibility:visible;mso-wrap-style:square">
            <v:imagedata r:id="rId11" o:title=""/>
          </v:shape>
        </w:pict>
      </w:r>
    </w:p>
    <w:p w:rsidR="007D5AEC" w:rsidRPr="007D5AEC" w:rsidRDefault="007D5AEC" w:rsidP="007D5AEC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7D5AEC">
        <w:rPr>
          <w:rFonts w:ascii="Verdana" w:hAnsi="Verdana" w:cs="Verdana"/>
          <w:sz w:val="22"/>
          <w:szCs w:val="22"/>
          <w:lang w:eastAsia="sr-Latn-RS"/>
        </w:rPr>
        <w:pict>
          <v:shape id="Picture 31" o:spid="_x0000_i1172" type="#_x0000_t75" style="width:451.5pt;height:594pt;visibility:visible;mso-wrap-style:square">
            <v:imagedata r:id="rId12" o:title=""/>
          </v:shape>
        </w:pict>
      </w:r>
    </w:p>
    <w:p w:rsidR="007D5AEC" w:rsidRPr="007D5AEC" w:rsidRDefault="007D5AEC" w:rsidP="007D5AEC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7D5AEC">
        <w:rPr>
          <w:rFonts w:ascii="Verdana" w:hAnsi="Verdana" w:cs="Verdana"/>
          <w:sz w:val="22"/>
          <w:szCs w:val="22"/>
          <w:lang w:eastAsia="sr-Latn-RS"/>
        </w:rPr>
        <w:pict>
          <v:shape id="Picture 32" o:spid="_x0000_i1171" type="#_x0000_t75" style="width:451.5pt;height:594pt;visibility:visible;mso-wrap-style:square">
            <v:imagedata r:id="rId13" o:title=""/>
          </v:shape>
        </w:pict>
      </w:r>
    </w:p>
    <w:p w:rsidR="007D5AEC" w:rsidRDefault="007D5AEC" w:rsidP="007D5AEC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7D5AEC">
        <w:rPr>
          <w:rFonts w:ascii="Verdana" w:hAnsi="Verdana" w:cs="Verdana"/>
          <w:sz w:val="22"/>
          <w:szCs w:val="22"/>
          <w:lang w:eastAsia="sr-Latn-RS"/>
        </w:rPr>
        <w:pict>
          <v:shape id="Picture 33" o:spid="_x0000_i1170" type="#_x0000_t75" style="width:451.5pt;height:594pt;visibility:visible;mso-wrap-style:square">
            <v:imagedata r:id="rId14" o:title=""/>
          </v:shape>
        </w:pict>
      </w:r>
    </w:p>
    <w:p w:rsidR="007D5AEC" w:rsidRDefault="007D5AEC" w:rsidP="00D70371">
      <w:pPr>
        <w:rPr>
          <w:rFonts w:ascii="Arial" w:hAnsi="Arial" w:cs="Arial"/>
        </w:rPr>
      </w:pPr>
    </w:p>
    <w:sectPr w:rsidR="007D5AEC" w:rsidSect="00FD359D">
      <w:footerReference w:type="default" r:id="rId15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6F0E" w:rsidRDefault="00DD6F0E" w:rsidP="00517A41">
      <w:r>
        <w:separator/>
      </w:r>
    </w:p>
  </w:endnote>
  <w:endnote w:type="continuationSeparator" w:id="0">
    <w:p w:rsidR="00DD6F0E" w:rsidRDefault="00DD6F0E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DD6F0E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6F0E" w:rsidRDefault="00DD6F0E" w:rsidP="00517A41">
      <w:r>
        <w:separator/>
      </w:r>
    </w:p>
  </w:footnote>
  <w:footnote w:type="continuationSeparator" w:id="0">
    <w:p w:rsidR="00DD6F0E" w:rsidRDefault="00DD6F0E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32476"/>
    <w:rsid w:val="000540A1"/>
    <w:rsid w:val="00062C78"/>
    <w:rsid w:val="0007393B"/>
    <w:rsid w:val="00076153"/>
    <w:rsid w:val="000831BD"/>
    <w:rsid w:val="00091EB4"/>
    <w:rsid w:val="000D3C39"/>
    <w:rsid w:val="000F7DAF"/>
    <w:rsid w:val="001513B1"/>
    <w:rsid w:val="00192081"/>
    <w:rsid w:val="001B49A5"/>
    <w:rsid w:val="001C11FA"/>
    <w:rsid w:val="001D1847"/>
    <w:rsid w:val="00210077"/>
    <w:rsid w:val="00251BA3"/>
    <w:rsid w:val="002C35A7"/>
    <w:rsid w:val="002D6B98"/>
    <w:rsid w:val="0030790B"/>
    <w:rsid w:val="003960C1"/>
    <w:rsid w:val="003C4BB6"/>
    <w:rsid w:val="003D018B"/>
    <w:rsid w:val="003D3019"/>
    <w:rsid w:val="003E1FCF"/>
    <w:rsid w:val="00412D32"/>
    <w:rsid w:val="0044547E"/>
    <w:rsid w:val="004B513C"/>
    <w:rsid w:val="004F4265"/>
    <w:rsid w:val="005029F7"/>
    <w:rsid w:val="00517A41"/>
    <w:rsid w:val="00540D02"/>
    <w:rsid w:val="00596ED1"/>
    <w:rsid w:val="005D6DF1"/>
    <w:rsid w:val="005F6DF4"/>
    <w:rsid w:val="00606197"/>
    <w:rsid w:val="00643E74"/>
    <w:rsid w:val="00687A32"/>
    <w:rsid w:val="006C26FD"/>
    <w:rsid w:val="00773D86"/>
    <w:rsid w:val="007D5AEC"/>
    <w:rsid w:val="00866723"/>
    <w:rsid w:val="00905917"/>
    <w:rsid w:val="00914F3D"/>
    <w:rsid w:val="00932A9A"/>
    <w:rsid w:val="00943213"/>
    <w:rsid w:val="00944E3C"/>
    <w:rsid w:val="0097497D"/>
    <w:rsid w:val="00975EE6"/>
    <w:rsid w:val="00A31AF5"/>
    <w:rsid w:val="00A43155"/>
    <w:rsid w:val="00AE4866"/>
    <w:rsid w:val="00B846DF"/>
    <w:rsid w:val="00C40AD5"/>
    <w:rsid w:val="00C71576"/>
    <w:rsid w:val="00D16356"/>
    <w:rsid w:val="00D70371"/>
    <w:rsid w:val="00D94156"/>
    <w:rsid w:val="00DD6F0E"/>
    <w:rsid w:val="00E216EE"/>
    <w:rsid w:val="00E25874"/>
    <w:rsid w:val="00E93F3A"/>
    <w:rsid w:val="00EC2A8D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44CA313C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E216EE"/>
  </w:style>
  <w:style w:type="table" w:customStyle="1" w:styleId="TableGrid3">
    <w:name w:val="Table Grid3"/>
    <w:basedOn w:val="TableNormal"/>
    <w:next w:val="TableGrid0"/>
    <w:uiPriority w:val="59"/>
    <w:rsid w:val="00E216E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0D3C39"/>
  </w:style>
  <w:style w:type="table" w:customStyle="1" w:styleId="TableGrid4">
    <w:name w:val="Table Grid4"/>
    <w:basedOn w:val="TableNormal"/>
    <w:next w:val="TableGrid0"/>
    <w:uiPriority w:val="59"/>
    <w:rsid w:val="000D3C39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8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2023-11-04T18:37:00Z</dcterms:created>
  <dcterms:modified xsi:type="dcterms:W3CDTF">2023-11-04T18:39:00Z</dcterms:modified>
</cp:coreProperties>
</file>