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9957"/>
      </w:tblGrid>
      <w:tr w:rsidR="00D92DF2" w:rsidRPr="00932A9A" w:rsidTr="00A564F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D92DF2" w:rsidRDefault="00D92DF2" w:rsidP="00A564F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043D587" wp14:editId="75637CF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D92DF2" w:rsidRDefault="00D92DF2" w:rsidP="00A564F0">
            <w:pPr>
              <w:pStyle w:val="NASLOVZLATO"/>
            </w:pPr>
            <w:r>
              <w:t>ПРАВИЛНИК</w:t>
            </w:r>
          </w:p>
          <w:p w:rsidR="00D92DF2" w:rsidRPr="000D3D80" w:rsidRDefault="00D92DF2" w:rsidP="00A564F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D92D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МАТЕМАТИКУ</w:t>
            </w:r>
          </w:p>
          <w:p w:rsidR="00D92DF2" w:rsidRPr="00215591" w:rsidRDefault="00D92DF2" w:rsidP="00D92DF2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2</w:t>
            </w:r>
            <w:r>
              <w:t>/2020</w:t>
            </w:r>
            <w:r w:rsidRPr="00D5247D">
              <w:t>)</w:t>
            </w:r>
          </w:p>
        </w:tc>
      </w:tr>
    </w:tbl>
    <w:p w:rsidR="00D92DF2" w:rsidRDefault="00D92DF2" w:rsidP="00D92DF2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  <w:bookmarkStart w:id="0" w:name="_GoBack"/>
      <w:bookmarkEnd w:id="0"/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rPr>
          <w:sz w:val="20"/>
        </w:rPr>
        <w:sectPr w:rsidR="00FE52A8" w:rsidSect="00D92DF2">
          <w:footerReference w:type="default" r:id="rId8"/>
          <w:type w:val="continuous"/>
          <w:pgSz w:w="11910" w:h="15780"/>
          <w:pgMar w:top="1480" w:right="560" w:bottom="280" w:left="420" w:header="720" w:footer="600" w:gutter="0"/>
          <w:cols w:space="720"/>
        </w:sect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rPr>
          <w:sz w:val="20"/>
        </w:rPr>
      </w:pPr>
    </w:p>
    <w:p w:rsidR="00FE52A8" w:rsidRDefault="00FE52A8">
      <w:pPr>
        <w:pStyle w:val="BodyText"/>
        <w:spacing w:before="10"/>
        <w:rPr>
          <w:sz w:val="24"/>
        </w:rPr>
      </w:pPr>
    </w:p>
    <w:p w:rsidR="00FE52A8" w:rsidRDefault="00D92DF2">
      <w:pPr>
        <w:pStyle w:val="BodyText"/>
        <w:spacing w:line="235" w:lineRule="auto"/>
        <w:ind w:left="104" w:right="38" w:firstLine="396"/>
        <w:jc w:val="both"/>
      </w:pPr>
      <w:bookmarkStart w:id="1" w:name="2_Правилник_о_измени_Правилника_о_плану_"/>
      <w:bookmarkEnd w:id="1"/>
      <w:r>
        <w:t>На основу члана 67. став 1. Закона о основама система обра- зовања и васпитања („Службени гласник РС”, бр. 88/17, 27/18</w:t>
      </w:r>
    </w:p>
    <w:p w:rsidR="00FE52A8" w:rsidRDefault="00D92DF2">
      <w:pPr>
        <w:pStyle w:val="BodyText"/>
        <w:spacing w:line="235" w:lineRule="auto"/>
        <w:ind w:left="104" w:right="38"/>
        <w:jc w:val="both"/>
      </w:pPr>
      <w:r>
        <w:t xml:space="preserve">– др. закон, 10/19 и 6/20) и члана 17. став 4. и члана 24. Закона     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8"/>
        </w:rPr>
        <w:t xml:space="preserve"> </w:t>
      </w:r>
      <w:r>
        <w:t>65/08,</w:t>
      </w:r>
      <w:r>
        <w:rPr>
          <w:spacing w:val="8"/>
        </w:rPr>
        <w:t xml:space="preserve"> </w:t>
      </w:r>
      <w:r>
        <w:t>16/11,</w:t>
      </w:r>
      <w:r>
        <w:rPr>
          <w:spacing w:val="8"/>
        </w:rPr>
        <w:t xml:space="preserve"> </w:t>
      </w:r>
      <w:r>
        <w:t>68/12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72/12,</w:t>
      </w:r>
      <w:r>
        <w:rPr>
          <w:spacing w:val="8"/>
        </w:rPr>
        <w:t xml:space="preserve"> </w:t>
      </w:r>
      <w:r>
        <w:t>7/14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44/14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30/18</w:t>
      </w:r>
      <w:r>
        <w:rPr>
          <w:spacing w:val="8"/>
        </w:rPr>
        <w:t xml:space="preserve"> </w:t>
      </w:r>
      <w:r>
        <w:t>–</w:t>
      </w:r>
    </w:p>
    <w:p w:rsidR="00FE52A8" w:rsidRDefault="00D92DF2">
      <w:pPr>
        <w:pStyle w:val="BodyText"/>
        <w:spacing w:line="198" w:lineRule="exact"/>
        <w:ind w:left="104"/>
      </w:pPr>
      <w:r>
        <w:t>др. закон),</w:t>
      </w:r>
    </w:p>
    <w:p w:rsidR="00FE52A8" w:rsidRDefault="00D92DF2">
      <w:pPr>
        <w:pStyle w:val="BodyText"/>
        <w:spacing w:line="204" w:lineRule="exact"/>
        <w:ind w:left="501"/>
      </w:pPr>
      <w:r>
        <w:t>Министар просвете, науке и технолошког развоја доноси</w:t>
      </w:r>
    </w:p>
    <w:p w:rsidR="00FE52A8" w:rsidRDefault="00FE52A8">
      <w:pPr>
        <w:pStyle w:val="BodyText"/>
        <w:rPr>
          <w:sz w:val="16"/>
        </w:rPr>
      </w:pPr>
    </w:p>
    <w:p w:rsidR="00FE52A8" w:rsidRDefault="00D92DF2">
      <w:pPr>
        <w:pStyle w:val="Heading1"/>
        <w:ind w:left="1982" w:right="1887" w:firstLine="0"/>
      </w:pPr>
      <w:r>
        <w:t>П</w:t>
      </w:r>
      <w:r>
        <w:t xml:space="preserve">РАВИЛНИК </w:t>
      </w:r>
    </w:p>
    <w:p w:rsidR="00FE52A8" w:rsidRDefault="00D92DF2">
      <w:pPr>
        <w:spacing w:before="182" w:line="252" w:lineRule="auto"/>
        <w:ind w:left="130" w:right="64" w:hanging="2"/>
        <w:jc w:val="center"/>
        <w:rPr>
          <w:b/>
          <w:sz w:val="20"/>
        </w:rPr>
      </w:pPr>
      <w:r>
        <w:rPr>
          <w:b/>
          <w:sz w:val="20"/>
        </w:rPr>
        <w:t>o измени Правилника о плану и програму наставе и учења гимназије за</w:t>
      </w:r>
      <w:r>
        <w:rPr>
          <w:b/>
          <w:sz w:val="20"/>
        </w:rPr>
        <w:t xml:space="preserve"> ученике са посебним способностима за математику</w:t>
      </w:r>
    </w:p>
    <w:p w:rsidR="00FE52A8" w:rsidRDefault="00FE52A8">
      <w:pPr>
        <w:pStyle w:val="BodyText"/>
        <w:spacing w:before="10"/>
        <w:rPr>
          <w:b/>
          <w:sz w:val="22"/>
        </w:rPr>
      </w:pPr>
    </w:p>
    <w:p w:rsidR="00FE52A8" w:rsidRDefault="00D92DF2">
      <w:pPr>
        <w:pStyle w:val="BodyText"/>
        <w:spacing w:line="204" w:lineRule="exact"/>
        <w:ind w:left="1950" w:right="1887"/>
        <w:jc w:val="center"/>
      </w:pPr>
      <w:r>
        <w:t>Члан 1.</w:t>
      </w:r>
    </w:p>
    <w:p w:rsidR="00FE52A8" w:rsidRDefault="00D92DF2">
      <w:pPr>
        <w:pStyle w:val="BodyText"/>
        <w:spacing w:before="1" w:line="235" w:lineRule="auto"/>
        <w:ind w:left="104" w:right="38" w:firstLine="396"/>
        <w:jc w:val="both"/>
      </w:pPr>
      <w:r>
        <w:t xml:space="preserve">У Правилнику о плану и програму наставе и учења гимна- зије са посебним способностима за </w:t>
      </w:r>
      <w:r>
        <w:rPr>
          <w:spacing w:val="-3"/>
        </w:rPr>
        <w:t xml:space="preserve">математику </w:t>
      </w:r>
      <w:r>
        <w:t xml:space="preserve">(„Службени </w:t>
      </w:r>
      <w:r>
        <w:rPr>
          <w:spacing w:val="-3"/>
        </w:rPr>
        <w:t xml:space="preserve">гла- </w:t>
      </w:r>
      <w:r>
        <w:t xml:space="preserve">сник РС – Просветни гласник”, број 7/20), у делу: </w:t>
      </w:r>
      <w:r>
        <w:rPr>
          <w:spacing w:val="-4"/>
        </w:rPr>
        <w:t xml:space="preserve">„ПРОГРАМ </w:t>
      </w:r>
      <w:r>
        <w:t xml:space="preserve">НА- </w:t>
      </w:r>
      <w:r>
        <w:rPr>
          <w:spacing w:val="-3"/>
        </w:rPr>
        <w:t xml:space="preserve">СТАВЕ </w:t>
      </w:r>
      <w:r>
        <w:t>И УЧЕЊА ГИМНА</w:t>
      </w:r>
      <w:r>
        <w:t xml:space="preserve">ЗИЈЕ ЗА УЧЕНИКЕ </w:t>
      </w:r>
      <w:r>
        <w:rPr>
          <w:spacing w:val="-5"/>
        </w:rPr>
        <w:t xml:space="preserve">СА </w:t>
      </w:r>
      <w:r>
        <w:t xml:space="preserve">ПОСЕБНИМ СПОСОБНОСТИМА ЗА </w:t>
      </w:r>
      <w:r>
        <w:rPr>
          <w:spacing w:val="-4"/>
        </w:rPr>
        <w:t xml:space="preserve">МАТЕМАТИКУ”, </w:t>
      </w:r>
      <w:r>
        <w:t>одељак: „ОБАВЕЗНИ</w:t>
      </w:r>
    </w:p>
    <w:p w:rsidR="00FE52A8" w:rsidRDefault="00D92DF2">
      <w:pPr>
        <w:pStyle w:val="BodyText"/>
        <w:spacing w:line="235" w:lineRule="auto"/>
        <w:ind w:left="104" w:right="38"/>
        <w:jc w:val="both"/>
      </w:pPr>
      <w:r>
        <w:t>ПРЕДМЕТИ”, програм предмета: „ФИЗИКА”, замењује се про- грамом предмета: „ФИЗИКА”, који је одштампан уз овај правил- ник и чини његов саставни део.</w:t>
      </w:r>
    </w:p>
    <w:p w:rsidR="00FE52A8" w:rsidRDefault="00D92DF2">
      <w:pPr>
        <w:pStyle w:val="BodyText"/>
        <w:spacing w:before="160" w:line="204" w:lineRule="exact"/>
        <w:ind w:left="1950" w:right="1887"/>
        <w:jc w:val="center"/>
      </w:pPr>
      <w:r>
        <w:t>Члан 2.</w:t>
      </w:r>
    </w:p>
    <w:p w:rsidR="00FE52A8" w:rsidRDefault="00D92DF2">
      <w:pPr>
        <w:pStyle w:val="BodyText"/>
        <w:spacing w:before="1" w:line="235" w:lineRule="auto"/>
        <w:ind w:left="104" w:right="38" w:firstLine="396"/>
        <w:jc w:val="both"/>
      </w:pPr>
      <w:r>
        <w:t>Овај правилник ступа на снагу наредног дана од дана обја- вљивања у „Службеном гласнику Републике Србије – Просветном гласнику”, а примењује се од школске 2020/2021. године.</w:t>
      </w:r>
    </w:p>
    <w:p w:rsidR="00FE52A8" w:rsidRDefault="00D92DF2">
      <w:pPr>
        <w:pStyle w:val="BodyText"/>
        <w:spacing w:before="8"/>
      </w:pPr>
      <w:r>
        <w:br w:type="column"/>
      </w:r>
    </w:p>
    <w:p w:rsidR="00FE52A8" w:rsidRDefault="00D92DF2">
      <w:pPr>
        <w:pStyle w:val="Heading2"/>
        <w:ind w:left="2274" w:firstLine="0"/>
      </w:pPr>
      <w:r>
        <w:t>ФИЗИКА</w:t>
      </w:r>
    </w:p>
    <w:p w:rsidR="00FE52A8" w:rsidRDefault="00FE52A8">
      <w:pPr>
        <w:pStyle w:val="BodyText"/>
        <w:spacing w:before="4"/>
        <w:rPr>
          <w:b/>
          <w:sz w:val="17"/>
        </w:rPr>
      </w:pPr>
    </w:p>
    <w:p w:rsidR="00FE52A8" w:rsidRDefault="00D92DF2">
      <w:pPr>
        <w:pStyle w:val="BodyText"/>
        <w:spacing w:line="235" w:lineRule="auto"/>
        <w:ind w:left="104" w:right="117" w:firstLine="396"/>
        <w:jc w:val="both"/>
      </w:pPr>
      <w:r>
        <w:rPr>
          <w:b/>
        </w:rPr>
        <w:t xml:space="preserve">Циљ </w:t>
      </w:r>
      <w:r>
        <w:t>учења Физике јесте да ученици упознају природне по- јаве и основне п</w:t>
      </w:r>
      <w:r>
        <w:t>риродне законе, да стекну научну писменост, да се оспособе за активно стицање знања о физичким појавама кроз истраживање,</w:t>
      </w:r>
      <w:r>
        <w:rPr>
          <w:spacing w:val="-5"/>
        </w:rPr>
        <w:t xml:space="preserve"> </w:t>
      </w:r>
      <w:r>
        <w:t>оформе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научног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усмере</w:t>
      </w:r>
      <w:r>
        <w:rPr>
          <w:spacing w:val="-5"/>
        </w:rPr>
        <w:t xml:space="preserve"> </w:t>
      </w:r>
      <w:r>
        <w:t>према примени физичких закона у свакодневном животу и</w:t>
      </w:r>
      <w:r>
        <w:rPr>
          <w:spacing w:val="-17"/>
        </w:rPr>
        <w:t xml:space="preserve"> </w:t>
      </w:r>
      <w:r>
        <w:rPr>
          <w:spacing w:val="-4"/>
        </w:rPr>
        <w:t>раду.</w:t>
      </w:r>
    </w:p>
    <w:p w:rsidR="00FE52A8" w:rsidRDefault="00D92DF2">
      <w:pPr>
        <w:pStyle w:val="BodyText"/>
        <w:spacing w:before="163"/>
        <w:ind w:left="104"/>
      </w:pPr>
      <w:r>
        <w:t>ОПШТА ПРЕДМЕТНА КОМПЕТЕНЦИЈА</w:t>
      </w:r>
    </w:p>
    <w:p w:rsidR="00FE52A8" w:rsidRDefault="00D92DF2">
      <w:pPr>
        <w:pStyle w:val="BodyText"/>
        <w:spacing w:before="111" w:line="235" w:lineRule="auto"/>
        <w:ind w:left="104" w:right="117" w:firstLine="396"/>
        <w:jc w:val="both"/>
      </w:pPr>
      <w:r>
        <w:t xml:space="preserve">Општа предметна компетенција представља опис шта учени- ци знају и могу да ураде на основу укупног општег образовања    у физици. Другим речима, она описује шта је крајња сврха учења физике као општеобразовног предмета у средњој </w:t>
      </w:r>
      <w:r>
        <w:rPr>
          <w:spacing w:val="-3"/>
        </w:rPr>
        <w:t xml:space="preserve">школи. </w:t>
      </w:r>
      <w:r>
        <w:t xml:space="preserve">Кроз оп- ште </w:t>
      </w:r>
      <w:r>
        <w:rPr>
          <w:spacing w:val="-3"/>
        </w:rPr>
        <w:t>средњош</w:t>
      </w:r>
      <w:r>
        <w:rPr>
          <w:spacing w:val="-3"/>
        </w:rPr>
        <w:t xml:space="preserve">колско </w:t>
      </w:r>
      <w:r>
        <w:t xml:space="preserve">учење физике очекује се да ученици повежу физичке законе и процесе са практичном применом и </w:t>
      </w:r>
      <w:r>
        <w:rPr>
          <w:spacing w:val="-3"/>
        </w:rPr>
        <w:t xml:space="preserve">тако </w:t>
      </w:r>
      <w:r>
        <w:t xml:space="preserve">постиг- ну научну писменост </w:t>
      </w:r>
      <w:r>
        <w:rPr>
          <w:spacing w:val="-3"/>
        </w:rPr>
        <w:t xml:space="preserve">која </w:t>
      </w:r>
      <w:r>
        <w:t xml:space="preserve">ће им омогућити праћење и коришћење информација у области физике, исказаних </w:t>
      </w:r>
      <w:r>
        <w:rPr>
          <w:spacing w:val="-3"/>
        </w:rPr>
        <w:t xml:space="preserve">језиком </w:t>
      </w:r>
      <w:r>
        <w:t>физике (физич- ким терминима, симбо</w:t>
      </w:r>
      <w:r>
        <w:t>лима, формулама и једначинама), дискусију и доношење одлука у вези с темама из области физике, значајним за појединца и друштво. На првом месту то се односи на безбед- но руковање уређајима, алатима и комерцијалним производима    и на бригу о животној сред</w:t>
      </w:r>
      <w:r>
        <w:t xml:space="preserve">ини. Поред тога, очекује се развијање истраживачког односа према окружењу кроз експериментални рад којим се упознаје научни метод, као и разумевање природе </w:t>
      </w:r>
      <w:r>
        <w:rPr>
          <w:spacing w:val="-3"/>
        </w:rPr>
        <w:t xml:space="preserve">науке, </w:t>
      </w:r>
      <w:r>
        <w:t xml:space="preserve">научно истраживачког рада и подржавање доприноса </w:t>
      </w:r>
      <w:r>
        <w:rPr>
          <w:spacing w:val="-4"/>
        </w:rPr>
        <w:t xml:space="preserve">науке </w:t>
      </w:r>
      <w:r>
        <w:t>квали- тету живота појединца и развоју</w:t>
      </w:r>
      <w:r>
        <w:rPr>
          <w:spacing w:val="-4"/>
        </w:rPr>
        <w:t xml:space="preserve"> </w:t>
      </w:r>
      <w:r>
        <w:t>друштва.</w:t>
      </w:r>
    </w:p>
    <w:p w:rsidR="00FE52A8" w:rsidRDefault="00D92DF2">
      <w:pPr>
        <w:pStyle w:val="BodyText"/>
        <w:spacing w:before="152"/>
        <w:ind w:left="104"/>
      </w:pPr>
      <w:r>
        <w:t>СПЕЦИФИЧНЕ ПРЕДМЕТНЕ КОМПЕТЕНЦИЈЕ</w:t>
      </w:r>
    </w:p>
    <w:p w:rsidR="00FE52A8" w:rsidRDefault="00D92DF2">
      <w:pPr>
        <w:pStyle w:val="BodyText"/>
        <w:spacing w:before="112" w:line="235" w:lineRule="auto"/>
        <w:ind w:left="104" w:right="116" w:firstLine="396"/>
        <w:jc w:val="both"/>
      </w:pPr>
      <w:r>
        <w:t xml:space="preserve">Специфичне предметне </w:t>
      </w:r>
      <w:r>
        <w:rPr>
          <w:spacing w:val="-3"/>
        </w:rPr>
        <w:t xml:space="preserve">компетенције </w:t>
      </w:r>
      <w:r>
        <w:t xml:space="preserve">представљају опис спе- цифичних способности ученика </w:t>
      </w:r>
      <w:r>
        <w:rPr>
          <w:spacing w:val="-4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4"/>
        </w:rPr>
        <w:t xml:space="preserve">компетенцију. </w:t>
      </w:r>
      <w:r>
        <w:t xml:space="preserve">Оне </w:t>
      </w:r>
      <w:r>
        <w:rPr>
          <w:spacing w:val="-3"/>
        </w:rPr>
        <w:t xml:space="preserve">обухватају </w:t>
      </w:r>
      <w:r>
        <w:t xml:space="preserve">природно </w:t>
      </w:r>
      <w:r>
        <w:rPr>
          <w:spacing w:val="-3"/>
        </w:rPr>
        <w:t>научну</w:t>
      </w:r>
    </w:p>
    <w:p w:rsidR="00FE52A8" w:rsidRDefault="00FE52A8">
      <w:pPr>
        <w:spacing w:line="235" w:lineRule="auto"/>
        <w:jc w:val="both"/>
        <w:sectPr w:rsidR="00FE52A8">
          <w:type w:val="continuous"/>
          <w:pgSz w:w="11910" w:h="15780"/>
          <w:pgMar w:top="1480" w:right="560" w:bottom="280" w:left="420" w:header="720" w:footer="720" w:gutter="0"/>
          <w:cols w:num="2" w:space="720" w:equalWidth="0">
            <w:col w:w="5276" w:space="294"/>
            <w:col w:w="5360"/>
          </w:cols>
        </w:sectPr>
      </w:pPr>
    </w:p>
    <w:p w:rsidR="00FE52A8" w:rsidRDefault="00D92DF2">
      <w:pPr>
        <w:pStyle w:val="BodyText"/>
        <w:spacing w:before="68" w:line="232" w:lineRule="auto"/>
        <w:ind w:left="260"/>
        <w:jc w:val="both"/>
      </w:pPr>
      <w:r>
        <w:lastRenderedPageBreak/>
        <w:t>писменост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праћење</w:t>
      </w:r>
      <w:r>
        <w:rPr>
          <w:spacing w:val="-7"/>
        </w:rPr>
        <w:t xml:space="preserve"> </w:t>
      </w:r>
      <w:r>
        <w:t>развоја</w:t>
      </w:r>
      <w:r>
        <w:rPr>
          <w:spacing w:val="-7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rPr>
          <w:spacing w:val="-4"/>
        </w:rPr>
        <w:t>науке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разумева- </w:t>
      </w:r>
      <w:r>
        <w:t>ње</w:t>
      </w:r>
      <w:r>
        <w:rPr>
          <w:spacing w:val="-11"/>
        </w:rPr>
        <w:t xml:space="preserve"> </w:t>
      </w:r>
      <w:r>
        <w:t>повезаности</w:t>
      </w:r>
      <w:r>
        <w:rPr>
          <w:spacing w:val="-11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савремене</w:t>
      </w:r>
      <w:r>
        <w:rPr>
          <w:spacing w:val="-11"/>
        </w:rPr>
        <w:t xml:space="preserve"> </w:t>
      </w:r>
      <w:r>
        <w:t>технологије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развоја</w:t>
      </w:r>
      <w:r>
        <w:rPr>
          <w:spacing w:val="-11"/>
        </w:rPr>
        <w:t xml:space="preserve"> </w:t>
      </w:r>
      <w:r>
        <w:t xml:space="preserve">друштва. Даље, </w:t>
      </w:r>
      <w:r>
        <w:rPr>
          <w:spacing w:val="-3"/>
        </w:rPr>
        <w:t xml:space="preserve">обухватају </w:t>
      </w:r>
      <w:r>
        <w:t xml:space="preserve">способност прикупљања </w:t>
      </w:r>
      <w:r>
        <w:rPr>
          <w:spacing w:val="-3"/>
        </w:rPr>
        <w:t xml:space="preserve">података </w:t>
      </w:r>
      <w:r>
        <w:t>о својствима и променама</w:t>
      </w:r>
      <w:r>
        <w:rPr>
          <w:spacing w:val="-9"/>
        </w:rPr>
        <w:t xml:space="preserve"> </w:t>
      </w:r>
      <w:r>
        <w:t>појава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посматрањем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мерењем;</w:t>
      </w:r>
      <w:r>
        <w:rPr>
          <w:spacing w:val="-9"/>
        </w:rPr>
        <w:t xml:space="preserve"> </w:t>
      </w:r>
      <w:r>
        <w:t>планирање</w:t>
      </w:r>
      <w:r>
        <w:rPr>
          <w:spacing w:val="-9"/>
        </w:rPr>
        <w:t xml:space="preserve"> </w:t>
      </w:r>
      <w:r>
        <w:t xml:space="preserve">и описивање поступака; правилно и безбедно </w:t>
      </w:r>
      <w:r>
        <w:rPr>
          <w:spacing w:val="-3"/>
        </w:rPr>
        <w:t xml:space="preserve">руковање </w:t>
      </w:r>
      <w:r>
        <w:t xml:space="preserve">уређајима и мерним прибором. Специфичне </w:t>
      </w:r>
      <w:r>
        <w:rPr>
          <w:spacing w:val="-3"/>
        </w:rPr>
        <w:t xml:space="preserve">компетенције обухватају </w:t>
      </w:r>
      <w:r>
        <w:t xml:space="preserve">предста- вљање </w:t>
      </w:r>
      <w:r>
        <w:rPr>
          <w:spacing w:val="-3"/>
        </w:rPr>
        <w:t xml:space="preserve">резултата </w:t>
      </w:r>
      <w:r>
        <w:t xml:space="preserve">мерења табеларно и графички; </w:t>
      </w:r>
      <w:r>
        <w:rPr>
          <w:spacing w:val="-3"/>
        </w:rPr>
        <w:t>уочавање</w:t>
      </w:r>
      <w:r>
        <w:rPr>
          <w:spacing w:val="-32"/>
        </w:rPr>
        <w:t xml:space="preserve"> </w:t>
      </w:r>
      <w:r>
        <w:t>трендова 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објашњавању</w:t>
      </w:r>
      <w:r>
        <w:rPr>
          <w:spacing w:val="-7"/>
        </w:rPr>
        <w:t xml:space="preserve"> </w:t>
      </w:r>
      <w:r>
        <w:t>физичких</w:t>
      </w:r>
      <w:r>
        <w:rPr>
          <w:spacing w:val="-7"/>
        </w:rPr>
        <w:t xml:space="preserve"> </w:t>
      </w:r>
      <w:r>
        <w:t>законитости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извођењу</w:t>
      </w:r>
      <w:r>
        <w:rPr>
          <w:spacing w:val="-7"/>
        </w:rPr>
        <w:t xml:space="preserve"> </w:t>
      </w:r>
      <w:r>
        <w:t>закључака.</w:t>
      </w:r>
    </w:p>
    <w:p w:rsidR="00FE52A8" w:rsidRDefault="00D92DF2">
      <w:pPr>
        <w:pStyle w:val="BodyText"/>
        <w:spacing w:before="30" w:line="370" w:lineRule="exact"/>
        <w:ind w:left="260" w:right="433"/>
      </w:pPr>
      <w:r>
        <w:t>Специфичн</w:t>
      </w:r>
      <w:r>
        <w:t>а предметна компетенција: МЕХАНИКА Основни ниво</w:t>
      </w:r>
    </w:p>
    <w:p w:rsidR="00FE52A8" w:rsidRDefault="00D92DF2">
      <w:pPr>
        <w:pStyle w:val="BodyText"/>
        <w:spacing w:before="77" w:line="232" w:lineRule="auto"/>
        <w:ind w:left="260" w:firstLine="396"/>
        <w:jc w:val="both"/>
      </w:pPr>
      <w:r>
        <w:rPr>
          <w:spacing w:val="-4"/>
        </w:rPr>
        <w:t xml:space="preserve">Ученик описује </w:t>
      </w:r>
      <w:r>
        <w:t xml:space="preserve">и </w:t>
      </w:r>
      <w:r>
        <w:rPr>
          <w:spacing w:val="-4"/>
        </w:rPr>
        <w:t xml:space="preserve">објашњава кретање крутих </w:t>
      </w:r>
      <w:r>
        <w:rPr>
          <w:spacing w:val="-3"/>
        </w:rPr>
        <w:t xml:space="preserve">тела </w:t>
      </w:r>
      <w:r>
        <w:rPr>
          <w:spacing w:val="-5"/>
        </w:rPr>
        <w:t xml:space="preserve">користећи од- говарајуће физичке </w:t>
      </w:r>
      <w:r>
        <w:rPr>
          <w:spacing w:val="-4"/>
        </w:rPr>
        <w:t xml:space="preserve">величине </w:t>
      </w:r>
      <w:r>
        <w:t xml:space="preserve">и </w:t>
      </w:r>
      <w:r>
        <w:rPr>
          <w:spacing w:val="-4"/>
        </w:rPr>
        <w:t xml:space="preserve">појмове. Ученик идентификује силе </w:t>
      </w:r>
      <w:r>
        <w:rPr>
          <w:spacing w:val="-6"/>
        </w:rPr>
        <w:t xml:space="preserve">које </w:t>
      </w:r>
      <w:r>
        <w:rPr>
          <w:spacing w:val="-4"/>
        </w:rPr>
        <w:t xml:space="preserve">делују </w:t>
      </w:r>
      <w:r>
        <w:t xml:space="preserve">на </w:t>
      </w:r>
      <w:r>
        <w:rPr>
          <w:spacing w:val="-3"/>
        </w:rPr>
        <w:t xml:space="preserve">тело </w:t>
      </w:r>
      <w:r>
        <w:rPr>
          <w:spacing w:val="-6"/>
        </w:rPr>
        <w:t xml:space="preserve">које </w:t>
      </w:r>
      <w:r>
        <w:t xml:space="preserve">се </w:t>
      </w:r>
      <w:r>
        <w:rPr>
          <w:spacing w:val="-4"/>
        </w:rPr>
        <w:t xml:space="preserve">креће, укључујући </w:t>
      </w:r>
      <w:r>
        <w:rPr>
          <w:spacing w:val="-3"/>
        </w:rPr>
        <w:t xml:space="preserve">силе </w:t>
      </w:r>
      <w:r>
        <w:rPr>
          <w:spacing w:val="-4"/>
        </w:rPr>
        <w:t xml:space="preserve">отпора </w:t>
      </w:r>
      <w:r>
        <w:t xml:space="preserve">и </w:t>
      </w:r>
      <w:r>
        <w:rPr>
          <w:spacing w:val="-3"/>
        </w:rPr>
        <w:t xml:space="preserve">силе тре- ња. </w:t>
      </w:r>
      <w:r>
        <w:rPr>
          <w:spacing w:val="-4"/>
        </w:rPr>
        <w:t xml:space="preserve">Ученик </w:t>
      </w:r>
      <w:r>
        <w:rPr>
          <w:spacing w:val="-5"/>
        </w:rPr>
        <w:t>ко</w:t>
      </w:r>
      <w:r>
        <w:rPr>
          <w:spacing w:val="-5"/>
        </w:rPr>
        <w:t xml:space="preserve">ристи </w:t>
      </w:r>
      <w:r>
        <w:rPr>
          <w:spacing w:val="-4"/>
        </w:rPr>
        <w:t xml:space="preserve">појам </w:t>
      </w:r>
      <w:r>
        <w:rPr>
          <w:spacing w:val="-5"/>
        </w:rPr>
        <w:t xml:space="preserve">механичке </w:t>
      </w:r>
      <w:r>
        <w:rPr>
          <w:spacing w:val="-4"/>
        </w:rPr>
        <w:t xml:space="preserve">енергије </w:t>
      </w:r>
      <w:r>
        <w:t xml:space="preserve">и </w:t>
      </w:r>
      <w:r>
        <w:rPr>
          <w:spacing w:val="-5"/>
        </w:rPr>
        <w:t xml:space="preserve">закон одржања </w:t>
      </w:r>
      <w:r>
        <w:rPr>
          <w:spacing w:val="-4"/>
        </w:rPr>
        <w:t xml:space="preserve">енер- </w:t>
      </w:r>
      <w:r>
        <w:rPr>
          <w:spacing w:val="-3"/>
        </w:rPr>
        <w:t xml:space="preserve">гије </w:t>
      </w:r>
      <w:r>
        <w:t xml:space="preserve">за </w:t>
      </w:r>
      <w:r>
        <w:rPr>
          <w:spacing w:val="-4"/>
        </w:rPr>
        <w:t xml:space="preserve">описивање кретања. </w:t>
      </w:r>
      <w:r>
        <w:rPr>
          <w:spacing w:val="-5"/>
        </w:rPr>
        <w:t xml:space="preserve">Користи </w:t>
      </w:r>
      <w:r>
        <w:rPr>
          <w:spacing w:val="-4"/>
        </w:rPr>
        <w:t xml:space="preserve">мерне инструменте </w:t>
      </w:r>
      <w:r>
        <w:t xml:space="preserve">за </w:t>
      </w:r>
      <w:r>
        <w:rPr>
          <w:spacing w:val="-8"/>
        </w:rPr>
        <w:t xml:space="preserve">масу, </w:t>
      </w:r>
      <w:r>
        <w:rPr>
          <w:spacing w:val="-3"/>
        </w:rPr>
        <w:t xml:space="preserve">ду- </w:t>
      </w:r>
      <w:r>
        <w:rPr>
          <w:spacing w:val="-7"/>
        </w:rPr>
        <w:t xml:space="preserve">жину, </w:t>
      </w:r>
      <w:r>
        <w:rPr>
          <w:spacing w:val="-4"/>
        </w:rPr>
        <w:t xml:space="preserve">време </w:t>
      </w:r>
      <w:r>
        <w:t xml:space="preserve">и </w:t>
      </w:r>
      <w:r>
        <w:rPr>
          <w:spacing w:val="-3"/>
        </w:rPr>
        <w:t xml:space="preserve">силу </w:t>
      </w:r>
      <w:r>
        <w:t xml:space="preserve">и </w:t>
      </w:r>
      <w:r>
        <w:rPr>
          <w:spacing w:val="-4"/>
        </w:rPr>
        <w:t xml:space="preserve">правилно изражава вредности </w:t>
      </w:r>
      <w:r>
        <w:rPr>
          <w:spacing w:val="-3"/>
        </w:rPr>
        <w:t xml:space="preserve">ових </w:t>
      </w:r>
      <w:r>
        <w:rPr>
          <w:spacing w:val="-5"/>
        </w:rPr>
        <w:t>величина.</w:t>
      </w:r>
    </w:p>
    <w:p w:rsidR="00FE52A8" w:rsidRDefault="00D92DF2">
      <w:pPr>
        <w:pStyle w:val="BodyText"/>
        <w:spacing w:before="160"/>
        <w:ind w:left="260"/>
      </w:pPr>
      <w:r>
        <w:t>Средњи ниво</w:t>
      </w:r>
    </w:p>
    <w:p w:rsidR="00FE52A8" w:rsidRDefault="00D92DF2">
      <w:pPr>
        <w:pStyle w:val="BodyText"/>
        <w:spacing w:before="112" w:line="232" w:lineRule="auto"/>
        <w:ind w:left="260" w:firstLine="396"/>
        <w:jc w:val="both"/>
      </w:pPr>
      <w:r>
        <w:rPr>
          <w:spacing w:val="-3"/>
        </w:rPr>
        <w:t xml:space="preserve">Ученик описује </w:t>
      </w:r>
      <w:r>
        <w:t xml:space="preserve">и </w:t>
      </w:r>
      <w:r>
        <w:rPr>
          <w:spacing w:val="-3"/>
        </w:rPr>
        <w:t xml:space="preserve">објашњава </w:t>
      </w:r>
      <w:r>
        <w:rPr>
          <w:spacing w:val="-4"/>
        </w:rPr>
        <w:t xml:space="preserve">кружно, осцилаторно </w:t>
      </w:r>
      <w:r>
        <w:t xml:space="preserve">и </w:t>
      </w:r>
      <w:r>
        <w:rPr>
          <w:spacing w:val="-3"/>
        </w:rPr>
        <w:t xml:space="preserve">таласно кретање, као </w:t>
      </w:r>
      <w:r>
        <w:t xml:space="preserve">и </w:t>
      </w:r>
      <w:r>
        <w:rPr>
          <w:spacing w:val="-3"/>
        </w:rPr>
        <w:t xml:space="preserve">кретање течности </w:t>
      </w:r>
      <w:r>
        <w:rPr>
          <w:spacing w:val="-4"/>
        </w:rPr>
        <w:t xml:space="preserve">користећи одговарајуће физичке </w:t>
      </w:r>
      <w:r>
        <w:rPr>
          <w:spacing w:val="-3"/>
        </w:rPr>
        <w:t xml:space="preserve">величине. Одређује услове </w:t>
      </w:r>
      <w:r>
        <w:rPr>
          <w:spacing w:val="-4"/>
        </w:rPr>
        <w:t xml:space="preserve">равнотеже </w:t>
      </w:r>
      <w:r>
        <w:rPr>
          <w:spacing w:val="-3"/>
        </w:rPr>
        <w:t xml:space="preserve">тела </w:t>
      </w:r>
      <w:r>
        <w:t xml:space="preserve">и </w:t>
      </w:r>
      <w:r>
        <w:rPr>
          <w:spacing w:val="-3"/>
        </w:rPr>
        <w:t xml:space="preserve">решава једноставне </w:t>
      </w:r>
      <w:r>
        <w:rPr>
          <w:spacing w:val="-4"/>
        </w:rPr>
        <w:t xml:space="preserve">проблеме </w:t>
      </w:r>
      <w:r>
        <w:t xml:space="preserve">при </w:t>
      </w:r>
      <w:r>
        <w:rPr>
          <w:spacing w:val="-3"/>
        </w:rPr>
        <w:t xml:space="preserve">кретању тела сталним убрзањем. </w:t>
      </w:r>
      <w:r>
        <w:rPr>
          <w:spacing w:val="-4"/>
        </w:rPr>
        <w:t xml:space="preserve">Табеларно </w:t>
      </w:r>
      <w:r>
        <w:rPr>
          <w:spacing w:val="-3"/>
        </w:rPr>
        <w:t xml:space="preserve">предста- вљене </w:t>
      </w:r>
      <w:r>
        <w:rPr>
          <w:spacing w:val="-5"/>
        </w:rPr>
        <w:t xml:space="preserve">резултате </w:t>
      </w:r>
      <w:r>
        <w:rPr>
          <w:spacing w:val="-3"/>
        </w:rPr>
        <w:t xml:space="preserve">мерења анализира, представља графички </w:t>
      </w:r>
      <w:r>
        <w:t xml:space="preserve">и </w:t>
      </w:r>
      <w:r>
        <w:rPr>
          <w:spacing w:val="-4"/>
        </w:rPr>
        <w:t>одре</w:t>
      </w:r>
      <w:r>
        <w:rPr>
          <w:spacing w:val="-4"/>
        </w:rPr>
        <w:t xml:space="preserve">ђује </w:t>
      </w:r>
      <w:r>
        <w:rPr>
          <w:spacing w:val="-3"/>
        </w:rPr>
        <w:t xml:space="preserve">емпиријску </w:t>
      </w:r>
      <w:r>
        <w:rPr>
          <w:spacing w:val="-4"/>
        </w:rPr>
        <w:t xml:space="preserve">зависност. </w:t>
      </w:r>
      <w:r>
        <w:t xml:space="preserve">На </w:t>
      </w:r>
      <w:r>
        <w:rPr>
          <w:spacing w:val="-4"/>
        </w:rPr>
        <w:t xml:space="preserve">конкретним </w:t>
      </w:r>
      <w:r>
        <w:rPr>
          <w:spacing w:val="-3"/>
        </w:rPr>
        <w:t xml:space="preserve">задацима </w:t>
      </w:r>
      <w:r>
        <w:rPr>
          <w:spacing w:val="-4"/>
        </w:rPr>
        <w:t xml:space="preserve">показује разумевање </w:t>
      </w:r>
      <w:r>
        <w:rPr>
          <w:spacing w:val="-3"/>
        </w:rPr>
        <w:t xml:space="preserve">појмова рад, енергија, </w:t>
      </w:r>
      <w:r>
        <w:rPr>
          <w:spacing w:val="-4"/>
        </w:rPr>
        <w:t xml:space="preserve">импулс </w:t>
      </w:r>
      <w:r>
        <w:t xml:space="preserve">и </w:t>
      </w:r>
      <w:r>
        <w:rPr>
          <w:spacing w:val="-5"/>
        </w:rPr>
        <w:t xml:space="preserve">закон </w:t>
      </w:r>
      <w:r>
        <w:rPr>
          <w:spacing w:val="-4"/>
        </w:rPr>
        <w:t xml:space="preserve">одржања </w:t>
      </w:r>
      <w:r>
        <w:rPr>
          <w:spacing w:val="-3"/>
        </w:rPr>
        <w:t xml:space="preserve">енергије </w:t>
      </w:r>
      <w:r>
        <w:t xml:space="preserve">и </w:t>
      </w:r>
      <w:r>
        <w:rPr>
          <w:spacing w:val="-4"/>
        </w:rPr>
        <w:t>импулса.</w:t>
      </w:r>
    </w:p>
    <w:p w:rsidR="00FE52A8" w:rsidRDefault="00D92DF2">
      <w:pPr>
        <w:pStyle w:val="BodyText"/>
        <w:spacing w:before="62"/>
        <w:ind w:left="242"/>
      </w:pPr>
      <w:r>
        <w:br w:type="column"/>
      </w:r>
      <w:r>
        <w:t>Напредни ниво</w:t>
      </w:r>
    </w:p>
    <w:p w:rsidR="00FE52A8" w:rsidRDefault="00D92DF2">
      <w:pPr>
        <w:pStyle w:val="BodyText"/>
        <w:spacing w:before="112" w:line="232" w:lineRule="auto"/>
        <w:ind w:left="242" w:right="117" w:firstLine="396"/>
        <w:jc w:val="both"/>
      </w:pPr>
      <w:r>
        <w:t>Ученик описује и објашњава сложена кретања и појаве. Ко- ристећи применљиве законе одржања, ученик бира н</w:t>
      </w:r>
      <w:r>
        <w:t>ајједностав- нији начин решавања проблема у односу на задате услове. При из- бору машина и мотора користи податак о њиховом коефицијенту корисног дејства и зна начине како да смањи негативан рад.</w:t>
      </w:r>
    </w:p>
    <w:p w:rsidR="00FE52A8" w:rsidRDefault="00D92DF2">
      <w:pPr>
        <w:pStyle w:val="BodyText"/>
        <w:spacing w:line="232" w:lineRule="auto"/>
        <w:ind w:left="242" w:right="116" w:firstLine="396"/>
        <w:jc w:val="both"/>
      </w:pPr>
      <w:r>
        <w:t>Стандарди ученичких постигнућа развијени су на три нивоа: ос</w:t>
      </w:r>
      <w:r>
        <w:t>новном, средњем и напредном. Њима су описана очекивања за шта би ученик био способан да постиже у вези с одређеним садр- жајем физике.</w:t>
      </w:r>
    </w:p>
    <w:p w:rsidR="00FE52A8" w:rsidRDefault="00D92DF2">
      <w:pPr>
        <w:pStyle w:val="BodyText"/>
        <w:spacing w:line="232" w:lineRule="auto"/>
        <w:ind w:left="242" w:right="116" w:firstLine="396"/>
        <w:jc w:val="both"/>
      </w:pPr>
      <w:r>
        <w:t>Стандарди за основни ниво дефинишу постигнућа (знање, вештине и ставове) које ученик треба да поседује како би после сред</w:t>
      </w:r>
      <w:r>
        <w:t>ње школе активно и продуктивно учествовао у различитим областима живота (друштвеном, привредном, образовном, поро- дичном, личном).</w:t>
      </w:r>
    </w:p>
    <w:p w:rsidR="00FE52A8" w:rsidRDefault="00D92DF2">
      <w:pPr>
        <w:pStyle w:val="BodyText"/>
        <w:spacing w:line="232" w:lineRule="auto"/>
        <w:ind w:left="242" w:right="117" w:firstLine="396"/>
        <w:jc w:val="both"/>
      </w:pPr>
      <w:r>
        <w:t xml:space="preserve">Стандарди за средњи ниво дефинишу постигнућа (знање, вештине и ставове) које ученик треба да поседује како би могао успешно </w:t>
      </w:r>
      <w:r>
        <w:t>да настави факултетско образовање у различитим обла- стима.</w:t>
      </w:r>
    </w:p>
    <w:p w:rsidR="00FE52A8" w:rsidRDefault="00D92DF2">
      <w:pPr>
        <w:pStyle w:val="BodyText"/>
        <w:spacing w:line="232" w:lineRule="auto"/>
        <w:ind w:left="242" w:right="116" w:firstLine="396"/>
        <w:jc w:val="both"/>
      </w:pPr>
      <w:r>
        <w:t>Стандарди за напредни ниво дефинишу постигнућа (знање, вештине и ставове) које ученик треба да поседује како би могао успешно да настави факултетско образовање у области физике, технологије и друг</w:t>
      </w:r>
      <w:r>
        <w:t>их сродних, с физиком повезаних дисциплина. Стандарди су организовани тако да виши нивои знања подразуме- вају овладаност садржајима са претходних нивоа. Подразумева се да ће ученици који решавају задатке са напредног нивоа умети да реше задатке и са претх</w:t>
      </w:r>
      <w:r>
        <w:t>одна два нивоа.</w:t>
      </w:r>
    </w:p>
    <w:p w:rsidR="00FE52A8" w:rsidRDefault="00FE52A8">
      <w:pPr>
        <w:spacing w:line="232" w:lineRule="auto"/>
        <w:jc w:val="both"/>
        <w:sectPr w:rsidR="00FE52A8">
          <w:pgSz w:w="11910" w:h="15780"/>
          <w:pgMar w:top="120" w:right="560" w:bottom="280" w:left="420" w:header="720" w:footer="720" w:gutter="0"/>
          <w:cols w:num="2" w:space="720" w:equalWidth="0">
            <w:col w:w="5393" w:space="40"/>
            <w:col w:w="5497"/>
          </w:cols>
        </w:sectPr>
      </w:pPr>
    </w:p>
    <w:p w:rsidR="00FE52A8" w:rsidRDefault="00FE52A8">
      <w:pPr>
        <w:pStyle w:val="BodyText"/>
        <w:spacing w:before="3"/>
        <w:rPr>
          <w:sz w:val="14"/>
        </w:rPr>
      </w:pPr>
    </w:p>
    <w:p w:rsidR="00FE52A8" w:rsidRDefault="00D92DF2">
      <w:pPr>
        <w:tabs>
          <w:tab w:val="left" w:pos="1847"/>
        </w:tabs>
        <w:spacing w:before="97"/>
        <w:ind w:left="31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E52A8" w:rsidRDefault="00D92DF2">
      <w:pPr>
        <w:tabs>
          <w:tab w:val="left" w:pos="1847"/>
        </w:tabs>
        <w:spacing w:before="49"/>
        <w:ind w:left="31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4 часа</w:t>
      </w:r>
    </w:p>
    <w:p w:rsidR="00FE52A8" w:rsidRDefault="00D92DF2">
      <w:pPr>
        <w:spacing w:before="49"/>
        <w:ind w:left="31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134 часа + 14 часова вежби</w:t>
      </w:r>
    </w:p>
    <w:p w:rsidR="00FE52A8" w:rsidRDefault="00FE52A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72"/>
        <w:gridCol w:w="3402"/>
      </w:tblGrid>
      <w:tr w:rsidR="00FE52A8">
        <w:trPr>
          <w:trHeight w:val="360"/>
        </w:trPr>
        <w:tc>
          <w:tcPr>
            <w:tcW w:w="3572" w:type="dxa"/>
            <w:shd w:val="clear" w:color="auto" w:fill="E6E7E8"/>
          </w:tcPr>
          <w:p w:rsidR="00FE52A8" w:rsidRDefault="00D92DF2">
            <w:pPr>
              <w:pStyle w:val="TableParagraph"/>
              <w:spacing w:before="97"/>
              <w:ind w:left="285" w:right="2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72" w:type="dxa"/>
            <w:shd w:val="clear" w:color="auto" w:fill="E6E7E8"/>
          </w:tcPr>
          <w:p w:rsidR="00FE52A8" w:rsidRDefault="00D92DF2">
            <w:pPr>
              <w:pStyle w:val="TableParagraph"/>
              <w:spacing w:before="17" w:line="161" w:lineRule="exact"/>
              <w:ind w:left="285" w:right="2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52A8" w:rsidRDefault="00D92DF2">
            <w:pPr>
              <w:pStyle w:val="TableParagraph"/>
              <w:spacing w:line="161" w:lineRule="exact"/>
              <w:ind w:left="285" w:right="27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402" w:type="dxa"/>
            <w:shd w:val="clear" w:color="auto" w:fill="E6E7E8"/>
          </w:tcPr>
          <w:p w:rsidR="00FE52A8" w:rsidRDefault="00D92DF2">
            <w:pPr>
              <w:pStyle w:val="TableParagraph"/>
              <w:spacing w:before="18" w:line="161" w:lineRule="exact"/>
              <w:ind w:left="615" w:right="60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FE52A8" w:rsidRDefault="00D92DF2">
            <w:pPr>
              <w:pStyle w:val="TableParagraph"/>
              <w:spacing w:line="161" w:lineRule="exact"/>
              <w:ind w:left="615" w:right="60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FE52A8">
        <w:trPr>
          <w:trHeight w:val="1798"/>
        </w:trPr>
        <w:tc>
          <w:tcPr>
            <w:tcW w:w="3572" w:type="dxa"/>
            <w:vMerge w:val="restart"/>
          </w:tcPr>
          <w:p w:rsidR="00FE52A8" w:rsidRDefault="00D92DF2"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z w:val="14"/>
              </w:rPr>
              <w:t>2.ФИ.1.1.1. 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 и таласи.</w:t>
            </w:r>
          </w:p>
          <w:p w:rsidR="00FE52A8" w:rsidRDefault="00D92DF2">
            <w:pPr>
              <w:pStyle w:val="TableParagraph"/>
              <w:spacing w:line="237" w:lineRule="auto"/>
              <w:ind w:right="26"/>
              <w:rPr>
                <w:sz w:val="14"/>
              </w:rPr>
            </w:pPr>
            <w:r>
              <w:rPr>
                <w:sz w:val="14"/>
              </w:rPr>
              <w:t>2.ФИ.1.1.2. Примењује стечена знања и вештин</w:t>
            </w:r>
            <w:r>
              <w:rPr>
                <w:sz w:val="14"/>
              </w:rPr>
              <w:t>е из механике у циљу безбедног кретања транспортних средстава и пешака; познаје основне појмове и релације у кинематици и динамици.</w:t>
            </w:r>
          </w:p>
          <w:p w:rsidR="00FE52A8" w:rsidRDefault="00D92DF2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2.ФИ.1.1.3. Користи релације из Њутнових закона (динамике и гравитације) код објашњења простијих кретања тела у ваздуху, теч</w:t>
            </w:r>
            <w:r>
              <w:rPr>
                <w:sz w:val="14"/>
              </w:rPr>
              <w:t>ности и на чврстој подлози; зна основне операције са векторским физичким величинама; зна разлику између масе тежине тела.</w:t>
            </w:r>
          </w:p>
          <w:p w:rsidR="00FE52A8" w:rsidRDefault="00D92DF2">
            <w:pPr>
              <w:pStyle w:val="TableParagraph"/>
              <w:spacing w:line="237" w:lineRule="auto"/>
              <w:ind w:right="26"/>
              <w:rPr>
                <w:sz w:val="14"/>
              </w:rPr>
            </w:pPr>
            <w:r>
              <w:rPr>
                <w:sz w:val="14"/>
              </w:rPr>
              <w:t>2.ФИ.1.1.4. Разуме везу између енергије и рада и зна смисао закона одржања енергије.</w:t>
            </w:r>
          </w:p>
          <w:p w:rsidR="00FE52A8" w:rsidRDefault="00D92DF2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2.ФИ.1.1.5. Познаје и разуме ефекте који се појављују при кретању тела када постоје силе трења и отпора средине.</w:t>
            </w:r>
          </w:p>
          <w:p w:rsidR="00FE52A8" w:rsidRDefault="00D92DF2">
            <w:pPr>
              <w:pStyle w:val="TableParagraph"/>
              <w:spacing w:line="237" w:lineRule="auto"/>
              <w:ind w:right="26"/>
              <w:rPr>
                <w:sz w:val="14"/>
              </w:rPr>
            </w:pPr>
            <w:r>
              <w:rPr>
                <w:sz w:val="14"/>
              </w:rPr>
              <w:t>2.ФИ.1.1.8. Користи уређаје и мерне инструменте за мерење физичких величина: растојање, временски интервал, маса, сила, притисак.</w:t>
            </w:r>
          </w:p>
          <w:p w:rsidR="00FE52A8" w:rsidRDefault="00D92DF2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2.ФИ.1.6.1. Н</w:t>
            </w:r>
            <w:r>
              <w:rPr>
                <w:sz w:val="14"/>
              </w:rPr>
              <w:t>аводи Кеплерове законе и основне јединице за удаљеност у астрономији, зна Њутнов закон гравитације и да гравитационо дејство Сунца и Месеца изазива плиму и осеку.</w:t>
            </w:r>
          </w:p>
          <w:p w:rsidR="00FE52A8" w:rsidRDefault="00D92DF2">
            <w:pPr>
              <w:pStyle w:val="TableParagraph"/>
              <w:spacing w:line="237" w:lineRule="auto"/>
              <w:ind w:right="114"/>
              <w:rPr>
                <w:sz w:val="14"/>
              </w:rPr>
            </w:pPr>
            <w:r>
              <w:rPr>
                <w:sz w:val="14"/>
              </w:rPr>
              <w:t>2.ФИ.2.1.1. Описује и објашњава физичке појаве: равномерно кружно кретање, равномерно променљ</w:t>
            </w:r>
            <w:r>
              <w:rPr>
                <w:sz w:val="14"/>
              </w:rPr>
              <w:t xml:space="preserve">иво кружно кретање, хоризонталан хитац, сударе тела, протицање идеалне течности, појам средње брзине, законе одржања, хармонијске пригушене осцилације. 2.ФИ.2.1.2. Уме да одреди услове равнотеже тела; примењује Њутнове законе динамике и решава једноставне </w:t>
            </w:r>
            <w:r>
              <w:rPr>
                <w:sz w:val="14"/>
              </w:rPr>
              <w:t>проблеме при кретању тела.</w:t>
            </w:r>
          </w:p>
        </w:tc>
        <w:tc>
          <w:tcPr>
            <w:tcW w:w="3572" w:type="dxa"/>
            <w:vMerge w:val="restart"/>
          </w:tcPr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/>
              <w:ind w:right="309" w:firstLine="0"/>
              <w:rPr>
                <w:sz w:val="14"/>
              </w:rPr>
            </w:pPr>
            <w:r>
              <w:rPr>
                <w:sz w:val="14"/>
              </w:rPr>
              <w:t>разликује скаларне и векторске физичке величине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примењује основне операције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60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 параметре;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анализира и графички приказује законе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15" w:firstLine="0"/>
              <w:rPr>
                <w:sz w:val="14"/>
              </w:rPr>
            </w:pPr>
            <w:r>
              <w:rPr>
                <w:sz w:val="14"/>
              </w:rPr>
              <w:t>решава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(квалитативне,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рачунске, графичке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експерименталне);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94" w:firstLine="0"/>
              <w:rPr>
                <w:sz w:val="14"/>
              </w:rPr>
            </w:pPr>
            <w:r>
              <w:rPr>
                <w:sz w:val="14"/>
              </w:rPr>
              <w:t>користи аналогију између величина и закона транслаторног и ротационог кретања и примењује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решавању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и примењује Њутнове законе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динамике;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разуме разлику између силе трења мировања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кли</w:t>
            </w:r>
            <w:r>
              <w:rPr>
                <w:sz w:val="14"/>
              </w:rPr>
              <w:t>зања и примењује у решавању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65" w:firstLine="0"/>
              <w:rPr>
                <w:sz w:val="14"/>
              </w:rPr>
            </w:pPr>
            <w:r>
              <w:rPr>
                <w:sz w:val="14"/>
              </w:rPr>
              <w:t>објасни концепт центрипеталне и центрифугалне силе,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примерима (кретање возила у кривини, кружење сателита око Земље, цетрифугирање...);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>објасни потребу увођења момента силе, момента инерције и момента импулса у динамици ротације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уме да 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примењује;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37" w:lineRule="auto"/>
              <w:ind w:right="150" w:firstLine="0"/>
              <w:rPr>
                <w:sz w:val="14"/>
              </w:rPr>
            </w:pPr>
            <w:r>
              <w:rPr>
                <w:sz w:val="14"/>
              </w:rPr>
              <w:t>објасни услове и разликује облике равнотеже,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користи их у свакодневном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објашњава принцип рада и примену простих машина (полуга, стрм</w:t>
            </w:r>
            <w:r>
              <w:rPr>
                <w:sz w:val="14"/>
              </w:rPr>
              <w:t>а раван,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котур);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45" w:firstLine="0"/>
              <w:rPr>
                <w:sz w:val="14"/>
              </w:rPr>
            </w:pPr>
            <w:r>
              <w:rPr>
                <w:sz w:val="14"/>
              </w:rPr>
              <w:t>повеже гравитациону силу са кретањем тела, појавама и процесима на Земљи и у Сунчевом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систему;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25" w:firstLine="0"/>
              <w:rPr>
                <w:sz w:val="14"/>
              </w:rPr>
            </w:pPr>
            <w:r>
              <w:rPr>
                <w:sz w:val="14"/>
              </w:rPr>
              <w:t>анализира појмове гравитациона сила, сила Земљине теже и тежина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48" w:firstLine="0"/>
              <w:rPr>
                <w:sz w:val="14"/>
              </w:rPr>
            </w:pPr>
            <w:r>
              <w:rPr>
                <w:sz w:val="14"/>
              </w:rPr>
              <w:t>разуме разлику између појмова масе и тежине тела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познаје услове за бестежинско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стање;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15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концепт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решавању проблема;</w:t>
            </w:r>
          </w:p>
          <w:p w:rsidR="00FE52A8" w:rsidRDefault="00D92DF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03" w:firstLine="0"/>
              <w:rPr>
                <w:sz w:val="14"/>
              </w:rPr>
            </w:pPr>
            <w:r>
              <w:rPr>
                <w:sz w:val="14"/>
              </w:rPr>
              <w:t>анализира и повезује појмове механички рад,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снага, кинетичка и потенцијална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енергија;</w:t>
            </w: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ФИЗИКУ</w:t>
            </w:r>
          </w:p>
          <w:p w:rsidR="00FE52A8" w:rsidRDefault="00D92DF2">
            <w:pPr>
              <w:pStyle w:val="TableParagraph"/>
              <w:ind w:right="386"/>
              <w:rPr>
                <w:sz w:val="14"/>
              </w:rPr>
            </w:pPr>
            <w:r>
              <w:rPr>
                <w:sz w:val="14"/>
              </w:rPr>
              <w:t>Предмет, методе и задаци физике. Веза физике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технологијом.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Физичке величине и физички закони. Научни метод у физици (експеримент, хипотеза, теорија)</w:t>
            </w:r>
          </w:p>
          <w:p w:rsidR="00FE52A8" w:rsidRDefault="00D92DF2">
            <w:pPr>
              <w:pStyle w:val="TableParagraph"/>
              <w:ind w:right="101"/>
              <w:rPr>
                <w:sz w:val="14"/>
              </w:rPr>
            </w:pPr>
            <w:r>
              <w:rPr>
                <w:sz w:val="14"/>
              </w:rPr>
              <w:t>Вектори и основне операције са векторима (сабирање вектора, множење вектора скаларом, разлагање вектора).</w:t>
            </w:r>
          </w:p>
          <w:p w:rsidR="00FE52A8" w:rsidRDefault="00D92DF2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оглед:</w:t>
            </w:r>
          </w:p>
          <w:p w:rsidR="00FE52A8" w:rsidRDefault="00D92DF2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– Операције са векторима (помоћу динамометра на магнетној табли).</w:t>
            </w:r>
          </w:p>
        </w:tc>
      </w:tr>
      <w:tr w:rsidR="00FE52A8">
        <w:trPr>
          <w:trHeight w:val="4358"/>
        </w:trPr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КРЕТАЊЕ</w:t>
            </w:r>
          </w:p>
          <w:p w:rsidR="00FE52A8" w:rsidRDefault="00D92DF2">
            <w:pPr>
              <w:pStyle w:val="TableParagraph"/>
              <w:ind w:right="148"/>
              <w:rPr>
                <w:sz w:val="14"/>
              </w:rPr>
            </w:pPr>
            <w:r>
              <w:rPr>
                <w:sz w:val="14"/>
              </w:rPr>
              <w:t>Механичко кретање, референтни систем, релативност кретања. Материјална тачка. Вектор положаја и померај. Путања и пут. Праволинијско и криволинијско кретање. Равномерно и неравномерно кретање.</w:t>
            </w:r>
          </w:p>
          <w:p w:rsidR="00FE52A8" w:rsidRDefault="00D92DF2">
            <w:pPr>
              <w:pStyle w:val="TableParagraph"/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Средња брзина. Тренутна брзина. Закон слагања брзина.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Убрзање, </w:t>
            </w:r>
            <w:r>
              <w:rPr>
                <w:sz w:val="14"/>
              </w:rPr>
              <w:t>тангенцијална и нормална компонента убрзања.</w:t>
            </w:r>
          </w:p>
          <w:p w:rsidR="00FE52A8" w:rsidRDefault="00D92DF2">
            <w:pPr>
              <w:pStyle w:val="TableParagraph"/>
              <w:ind w:right="25"/>
              <w:rPr>
                <w:sz w:val="14"/>
              </w:rPr>
            </w:pPr>
            <w:r>
              <w:rPr>
                <w:sz w:val="14"/>
              </w:rPr>
              <w:t>Равномерно и равномерно-променљиво праволинијско кретање (зависности брзине и положаја од времена; веза брзине и пређеног пута).</w:t>
            </w:r>
          </w:p>
          <w:p w:rsidR="00FE52A8" w:rsidRDefault="00D92DF2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Кретање са убрзањем g-вертикални, хоризонтални и коси хитац.</w:t>
            </w:r>
          </w:p>
          <w:p w:rsidR="00FE52A8" w:rsidRDefault="00D92DF2">
            <w:pPr>
              <w:pStyle w:val="TableParagraph"/>
              <w:ind w:right="25"/>
              <w:rPr>
                <w:sz w:val="14"/>
              </w:rPr>
            </w:pPr>
            <w:r>
              <w:rPr>
                <w:sz w:val="14"/>
              </w:rPr>
              <w:t>Равномерно кружно кретање материјалне тачке, центрипетално убрзање, период и фреквенција. Равномерно-променљиво кружно кретање материјалне тачке.</w:t>
            </w:r>
          </w:p>
          <w:p w:rsidR="00FE52A8" w:rsidRDefault="00D92DF2">
            <w:pPr>
              <w:pStyle w:val="TableParagraph"/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Круто тело, транслаторно и ротационо кретање. Угаони померај, описани угао, угаона брзина, угаоно убрзање.</w:t>
            </w:r>
          </w:p>
          <w:p w:rsidR="00FE52A8" w:rsidRDefault="00D92DF2">
            <w:pPr>
              <w:pStyle w:val="TableParagraph"/>
              <w:ind w:right="25"/>
              <w:rPr>
                <w:sz w:val="14"/>
              </w:rPr>
            </w:pPr>
            <w:r>
              <w:rPr>
                <w:sz w:val="14"/>
              </w:rPr>
              <w:t>Ана</w:t>
            </w:r>
            <w:r>
              <w:rPr>
                <w:sz w:val="14"/>
              </w:rPr>
              <w:t>логија и веза између кинематичких величина којима се описују транслаторно и ротационо кретање. Равномерно и равномерно-променљиво ротационо кретање.</w:t>
            </w:r>
          </w:p>
          <w:p w:rsidR="00FE52A8" w:rsidRDefault="00D92DF2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Котрљање.</w:t>
            </w:r>
          </w:p>
        </w:tc>
      </w:tr>
    </w:tbl>
    <w:p w:rsidR="00FE52A8" w:rsidRDefault="00FE52A8">
      <w:pPr>
        <w:spacing w:line="156" w:lineRule="exact"/>
        <w:rPr>
          <w:sz w:val="14"/>
        </w:rPr>
        <w:sectPr w:rsidR="00FE52A8">
          <w:type w:val="continuous"/>
          <w:pgSz w:w="11910" w:h="15780"/>
          <w:pgMar w:top="1480" w:right="560" w:bottom="280" w:left="42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72"/>
        <w:gridCol w:w="3402"/>
      </w:tblGrid>
      <w:tr w:rsidR="00FE52A8">
        <w:trPr>
          <w:trHeight w:val="2440"/>
        </w:trPr>
        <w:tc>
          <w:tcPr>
            <w:tcW w:w="3572" w:type="dxa"/>
            <w:vMerge w:val="restart"/>
          </w:tcPr>
          <w:p w:rsidR="00FE52A8" w:rsidRDefault="00D92DF2"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2.ФИ.2.1.5. Користи уређаје и мерне инструменте за мерење физичких величина, на </w:t>
            </w:r>
            <w:r>
              <w:rPr>
                <w:sz w:val="14"/>
              </w:rPr>
              <w:t>пример, густине, средње брзине, убрзања, коефицијента трења клизања, константе еластичности опруге, брзине звука у ваздуху...; уме да представи резултате мерења таблично и графички и на основу тога дође до емпиријске зависности, на пример, силе трења од си</w:t>
            </w:r>
            <w:r>
              <w:rPr>
                <w:sz w:val="14"/>
              </w:rPr>
              <w:t>ле нормалног притиска, периода осциловања математичког клатна од његове дужине, периода осциловања тега на опрузи од масе тега.</w:t>
            </w:r>
          </w:p>
          <w:p w:rsidR="00FE52A8" w:rsidRDefault="00D92DF2">
            <w:pPr>
              <w:pStyle w:val="TableParagraph"/>
              <w:spacing w:line="237" w:lineRule="auto"/>
              <w:ind w:right="26"/>
              <w:rPr>
                <w:sz w:val="14"/>
              </w:rPr>
            </w:pPr>
            <w:r>
              <w:rPr>
                <w:sz w:val="14"/>
              </w:rPr>
              <w:t>2.ФИ.3.1.1. Примењује законе кинематике, динамике и гравитације за решавање сложенијих задатака; разуме појам и деловање инерциј</w:t>
            </w:r>
            <w:r>
              <w:rPr>
                <w:sz w:val="14"/>
              </w:rPr>
              <w:t>алних сила.</w:t>
            </w:r>
          </w:p>
          <w:p w:rsidR="00FE52A8" w:rsidRDefault="00D92DF2">
            <w:pPr>
              <w:pStyle w:val="TableParagraph"/>
              <w:ind w:right="26"/>
              <w:rPr>
                <w:sz w:val="14"/>
              </w:rPr>
            </w:pPr>
            <w:r>
              <w:rPr>
                <w:sz w:val="14"/>
              </w:rPr>
              <w:t>2.ФИ.3.1.4. Описује и објашњава физичке појаве: котрљање, равномерно променљиво кружно кретање, пренос механичких таласа кроз течности и гасове, динамичка равнотежа тела, механичка осциловања</w:t>
            </w:r>
          </w:p>
          <w:p w:rsidR="00FE52A8" w:rsidRDefault="00D92DF2">
            <w:pPr>
              <w:pStyle w:val="TableParagraph"/>
              <w:spacing w:line="237" w:lineRule="auto"/>
              <w:ind w:right="26"/>
              <w:rPr>
                <w:sz w:val="14"/>
              </w:rPr>
            </w:pPr>
            <w:r>
              <w:rPr>
                <w:sz w:val="14"/>
              </w:rPr>
              <w:t>и таласи; користи уређаје и мерне инструменте за одређивање физичких величина, на пример, коефицијент површинског напона, модул еластичности, фреквенција осциловања звучне виљушке, момент инерције, убрзање куглице која се котрља низ коси жлеб.</w:t>
            </w:r>
          </w:p>
          <w:p w:rsidR="00FE52A8" w:rsidRDefault="00D92DF2"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 xml:space="preserve">2.ФИ.3.1.5. </w:t>
            </w:r>
            <w:r>
              <w:rPr>
                <w:sz w:val="14"/>
              </w:rPr>
              <w:t>Представља резултате мерења таблично и графички и на основу тога долази до емпиријске</w:t>
            </w:r>
          </w:p>
          <w:p w:rsidR="00FE52A8" w:rsidRDefault="00D92DF2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зависности: убрзања куглице од нагибног угла жлеба, силе трења од степена углачаности подлоге, периода осциловања физичког клатна од његове редуковане дужине, амплитуде а</w:t>
            </w:r>
            <w:r>
              <w:rPr>
                <w:sz w:val="14"/>
              </w:rPr>
              <w:t>мортизованог осциловања тега на опрузи од времена.</w:t>
            </w:r>
          </w:p>
        </w:tc>
        <w:tc>
          <w:tcPr>
            <w:tcW w:w="3572" w:type="dxa"/>
            <w:vMerge w:val="restart"/>
          </w:tcPr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8"/>
              <w:ind w:right="62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импулса,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момента импулса у решавању проблема и препознаје их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237" w:lineRule="auto"/>
              <w:ind w:right="155" w:firstLine="0"/>
              <w:rPr>
                <w:sz w:val="14"/>
              </w:rPr>
            </w:pPr>
            <w:r>
              <w:rPr>
                <w:sz w:val="14"/>
              </w:rPr>
              <w:t>повезује законе кретања са силом и енергијом и 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z w:val="14"/>
              </w:rPr>
              <w:t>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одржања;</w:t>
            </w:r>
          </w:p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>реализује експеримент, прикупи податке мерењем, обради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(табеларно,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графички)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одреди тражену величину са </w:t>
            </w:r>
            <w:r>
              <w:rPr>
                <w:spacing w:val="-3"/>
                <w:sz w:val="14"/>
              </w:rPr>
              <w:t>грешком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мерења;</w:t>
            </w:r>
          </w:p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237" w:lineRule="auto"/>
              <w:ind w:right="56" w:firstLine="0"/>
              <w:rPr>
                <w:sz w:val="14"/>
              </w:rPr>
            </w:pPr>
            <w:r>
              <w:rPr>
                <w:sz w:val="14"/>
              </w:rPr>
              <w:t>објашњава резултате експеримента и процењује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сагласност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предвиђањима;</w:t>
            </w:r>
          </w:p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329" w:firstLine="0"/>
              <w:rPr>
                <w:sz w:val="14"/>
              </w:rPr>
            </w:pPr>
            <w:r>
              <w:rPr>
                <w:sz w:val="14"/>
              </w:rPr>
              <w:t>објасни значај и улогу експеримента и теорије у описивању физичких процеса и појава, самостално и тимски припреми пројекат и изведе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истраживање;</w:t>
            </w:r>
          </w:p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237" w:lineRule="auto"/>
              <w:ind w:right="282" w:firstLine="0"/>
              <w:rPr>
                <w:sz w:val="14"/>
              </w:rPr>
            </w:pPr>
            <w:r>
              <w:rPr>
                <w:sz w:val="14"/>
              </w:rPr>
              <w:t>користи апликације за мерење физичких величина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анализира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FE52A8" w:rsidRDefault="00D92DF2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371" w:firstLine="0"/>
              <w:rPr>
                <w:sz w:val="14"/>
              </w:rPr>
            </w:pPr>
            <w:r>
              <w:rPr>
                <w:sz w:val="14"/>
              </w:rPr>
              <w:t>употребљава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z w:val="14"/>
              </w:rPr>
              <w:t>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FE52A8" w:rsidRDefault="00D92DF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24" w:firstLine="0"/>
              <w:rPr>
                <w:sz w:val="14"/>
              </w:rPr>
            </w:pPr>
            <w:r>
              <w:rPr>
                <w:sz w:val="14"/>
              </w:rPr>
              <w:t>Равномерно и равномерно-убрзано кретање (помоћу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хронометра;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ваздушним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мехуром).</w:t>
            </w:r>
          </w:p>
          <w:p w:rsidR="00FE52A8" w:rsidRDefault="00D92DF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12" w:firstLine="0"/>
              <w:rPr>
                <w:sz w:val="14"/>
              </w:rPr>
            </w:pPr>
            <w:r>
              <w:rPr>
                <w:sz w:val="14"/>
              </w:rPr>
              <w:t>Средња брзина, тренутна брзина и убрзање (помоћу дигиталног хронометра са сензорима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положаја).</w:t>
            </w:r>
          </w:p>
          <w:p w:rsidR="00FE52A8" w:rsidRDefault="00D92DF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07" w:firstLine="0"/>
              <w:rPr>
                <w:sz w:val="14"/>
              </w:rPr>
            </w:pPr>
            <w:r>
              <w:rPr>
                <w:sz w:val="14"/>
              </w:rPr>
              <w:t>Кружно кр</w:t>
            </w:r>
            <w:r>
              <w:rPr>
                <w:sz w:val="14"/>
              </w:rPr>
              <w:t>етање (центрифугална машина).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Ротација тела </w:t>
            </w:r>
            <w:r>
              <w:rPr>
                <w:spacing w:val="-3"/>
                <w:sz w:val="14"/>
              </w:rPr>
              <w:t xml:space="preserve">(пут, </w:t>
            </w:r>
            <w:r>
              <w:rPr>
                <w:sz w:val="14"/>
              </w:rPr>
              <w:t>брзина и убрзање).</w:t>
            </w:r>
          </w:p>
          <w:p w:rsidR="00FE52A8" w:rsidRDefault="00D92D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</w:t>
            </w:r>
          </w:p>
          <w:p w:rsidR="00FE52A8" w:rsidRDefault="00D92DF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90" w:firstLine="0"/>
              <w:rPr>
                <w:sz w:val="14"/>
              </w:rPr>
            </w:pPr>
            <w:r>
              <w:rPr>
                <w:sz w:val="14"/>
              </w:rPr>
              <w:t xml:space="preserve">Проучавање равномерног и убрзаног кретања помоћу </w:t>
            </w:r>
            <w:r>
              <w:rPr>
                <w:spacing w:val="-3"/>
                <w:sz w:val="14"/>
              </w:rPr>
              <w:t xml:space="preserve">Атвудове </w:t>
            </w:r>
            <w:r>
              <w:rPr>
                <w:sz w:val="14"/>
              </w:rPr>
              <w:t>машине и дигиталног хронометра са сензорима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положаја.</w:t>
            </w:r>
          </w:p>
          <w:p w:rsidR="00FE52A8" w:rsidRDefault="00D92DF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64" w:firstLine="0"/>
              <w:rPr>
                <w:sz w:val="14"/>
              </w:rPr>
            </w:pPr>
            <w:r>
              <w:rPr>
                <w:sz w:val="14"/>
              </w:rPr>
              <w:t>Одређивање тренутне брзине, тренутног убрзања и положаја тела на стрмој равни помоћу ултразвучног сензора.</w:t>
            </w:r>
          </w:p>
        </w:tc>
      </w:tr>
      <w:tr w:rsidR="00FE52A8">
        <w:trPr>
          <w:trHeight w:val="4358"/>
        </w:trPr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 ТРАНСЛАЦИОНОГ КРЕТАЊА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Узајамно деловање тела ˗ сила. Силе у механици (сила теже, сила затезања, сила притиска и сила реакције подлоге, си</w:t>
            </w:r>
            <w:r>
              <w:rPr>
                <w:sz w:val="14"/>
              </w:rPr>
              <w:t>ла потиска, сила отпора средине, сила еластичности).</w:t>
            </w:r>
          </w:p>
          <w:p w:rsidR="00FE52A8" w:rsidRDefault="00D92DF2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Маса и импулс.</w:t>
            </w:r>
          </w:p>
          <w:p w:rsidR="00FE52A8" w:rsidRDefault="00D92D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Њутнови закони механике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Трење. Силе трења мировања, клизања и котрљања. Центрипетална сила.</w:t>
            </w:r>
          </w:p>
          <w:p w:rsidR="00FE52A8" w:rsidRDefault="00D92DF2">
            <w:pPr>
              <w:pStyle w:val="TableParagraph"/>
              <w:ind w:right="208"/>
              <w:rPr>
                <w:sz w:val="14"/>
              </w:rPr>
            </w:pPr>
            <w:r>
              <w:rPr>
                <w:sz w:val="14"/>
              </w:rPr>
              <w:t>Инерцијални и неинерцијални референтни системи. Силе инерције.</w:t>
            </w:r>
          </w:p>
          <w:p w:rsidR="00FE52A8" w:rsidRDefault="00D92D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48" w:firstLine="0"/>
              <w:rPr>
                <w:sz w:val="14"/>
              </w:rPr>
            </w:pPr>
            <w:r>
              <w:rPr>
                <w:sz w:val="14"/>
              </w:rPr>
              <w:t xml:space="preserve">Други Њутнов закон (помоћу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за различите силе и масе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тегова).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45" w:firstLine="0"/>
              <w:rPr>
                <w:sz w:val="14"/>
              </w:rPr>
            </w:pPr>
            <w:r>
              <w:rPr>
                <w:sz w:val="14"/>
              </w:rPr>
              <w:t>Галилејев експеримент (кретање куглице по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жљебу, </w:t>
            </w:r>
            <w:r>
              <w:rPr>
                <w:sz w:val="14"/>
              </w:rPr>
              <w:t>уз и низ стрму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раван).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75" w:firstLine="0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(колица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повезана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опругом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 динамометром).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Сила трења на хоризонталној подлози и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стрмој равни</w:t>
            </w:r>
            <w:r>
              <w:rPr>
                <w:sz w:val="14"/>
              </w:rPr>
              <w:t xml:space="preserve"> са променљивим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нагибом.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13" w:firstLine="0"/>
              <w:rPr>
                <w:sz w:val="14"/>
              </w:rPr>
            </w:pPr>
            <w:r>
              <w:rPr>
                <w:sz w:val="14"/>
              </w:rPr>
              <w:t>Центрипетална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(помоћу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везано </w:t>
            </w:r>
            <w:r>
              <w:rPr>
                <w:spacing w:val="-3"/>
                <w:sz w:val="14"/>
              </w:rPr>
              <w:t xml:space="preserve">неко </w:t>
            </w:r>
            <w:r>
              <w:rPr>
                <w:sz w:val="14"/>
              </w:rPr>
              <w:t>мало тело, помоћу динамометра и диска који ротира).</w:t>
            </w:r>
          </w:p>
          <w:p w:rsidR="00FE52A8" w:rsidRDefault="00D92DF2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II Њутновог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закона.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Одређивање коефицијента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трења.</w:t>
            </w:r>
          </w:p>
          <w:p w:rsidR="00FE52A8" w:rsidRDefault="00D92DF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формуле за центрипеталну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силу.</w:t>
            </w:r>
          </w:p>
        </w:tc>
      </w:tr>
      <w:tr w:rsidR="00FE52A8">
        <w:trPr>
          <w:trHeight w:val="1960"/>
        </w:trPr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9"/>
              <w:ind w:right="101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 РОТАЦИОНОГ КРЕТАЊА КРУТОГ ТЕЛА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Момент силе. Момент инерције. Момент импулса. Основни закон динамике ротације.</w:t>
            </w:r>
          </w:p>
          <w:p w:rsidR="00FE52A8" w:rsidRDefault="00D92DF2">
            <w:pPr>
              <w:pStyle w:val="TableParagraph"/>
              <w:ind w:right="1699"/>
              <w:jc w:val="both"/>
              <w:rPr>
                <w:sz w:val="14"/>
              </w:rPr>
            </w:pPr>
            <w:r>
              <w:rPr>
                <w:sz w:val="14"/>
              </w:rPr>
              <w:t>Спрег сила, момент спрега. Ротација око слободне осе. Демонстрациони огледи:</w:t>
            </w:r>
          </w:p>
          <w:p w:rsidR="00FE52A8" w:rsidRDefault="00D92DF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7" w:lineRule="auto"/>
              <w:ind w:right="259" w:firstLine="0"/>
              <w:rPr>
                <w:sz w:val="14"/>
              </w:rPr>
            </w:pPr>
            <w:r>
              <w:rPr>
                <w:sz w:val="14"/>
              </w:rPr>
              <w:t>Момент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(Обербеков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точак, обртни диск и</w:t>
            </w:r>
            <w:r>
              <w:rPr>
                <w:sz w:val="14"/>
              </w:rPr>
              <w:t>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слично).</w:t>
            </w:r>
          </w:p>
          <w:p w:rsidR="00FE52A8" w:rsidRDefault="00D92D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Лабораторијска вежба</w:t>
            </w:r>
          </w:p>
          <w:p w:rsidR="00FE52A8" w:rsidRDefault="00D92DF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7" w:lineRule="auto"/>
              <w:ind w:right="675" w:firstLine="0"/>
              <w:rPr>
                <w:sz w:val="14"/>
              </w:rPr>
            </w:pPr>
            <w:r>
              <w:rPr>
                <w:sz w:val="14"/>
              </w:rPr>
              <w:t>Провера закона динамике ротације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помоћу Обербековог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точка.</w:t>
            </w:r>
          </w:p>
        </w:tc>
      </w:tr>
      <w:tr w:rsidR="00FE52A8">
        <w:trPr>
          <w:trHeight w:val="998"/>
        </w:trPr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7" w:line="161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РАВНОТЕЖА ТЕЛА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Статичка (стабилна, лабилна, индиферентна) и динамичка равнотежа.</w:t>
            </w:r>
          </w:p>
          <w:p w:rsidR="00FE52A8" w:rsidRDefault="00D92DF2">
            <w:pPr>
              <w:pStyle w:val="TableParagraph"/>
              <w:ind w:right="1734"/>
              <w:rPr>
                <w:sz w:val="14"/>
              </w:rPr>
            </w:pPr>
            <w:r>
              <w:rPr>
                <w:sz w:val="14"/>
              </w:rPr>
              <w:t>Услови равнотеже. Демонстрациони огледи:</w:t>
            </w:r>
          </w:p>
          <w:p w:rsidR="00FE52A8" w:rsidRDefault="00D92D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– Демонстрација различитих врста равнотеже.</w:t>
            </w:r>
          </w:p>
        </w:tc>
      </w:tr>
      <w:tr w:rsidR="00FE52A8">
        <w:trPr>
          <w:trHeight w:val="1638"/>
        </w:trPr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ГРАВИТАЦИЈА</w:t>
            </w:r>
          </w:p>
          <w:p w:rsidR="00FE52A8" w:rsidRDefault="00D92DF2">
            <w:pPr>
              <w:pStyle w:val="TableParagraph"/>
              <w:ind w:right="1734"/>
              <w:rPr>
                <w:sz w:val="14"/>
              </w:rPr>
            </w:pPr>
            <w:r>
              <w:rPr>
                <w:sz w:val="14"/>
              </w:rPr>
              <w:t>Кеплерови закони. Њутнов закон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гравитације.</w:t>
            </w:r>
          </w:p>
          <w:p w:rsidR="00FE52A8" w:rsidRDefault="00D92DF2">
            <w:pPr>
              <w:pStyle w:val="TableParagraph"/>
              <w:ind w:right="18"/>
              <w:rPr>
                <w:sz w:val="14"/>
              </w:rPr>
            </w:pPr>
            <w:r>
              <w:rPr>
                <w:sz w:val="14"/>
              </w:rPr>
              <w:t>Земљина тежа и убрзање слободног пада. Тежина тела, бестежинско стање.</w:t>
            </w:r>
          </w:p>
          <w:p w:rsidR="00FE52A8" w:rsidRDefault="00D92DF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Гравитационо поље. Јачина гравитационог поља. Демонстрациони огледи:</w:t>
            </w:r>
          </w:p>
          <w:p w:rsidR="00FE52A8" w:rsidRDefault="00D92DF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607" w:firstLine="0"/>
              <w:rPr>
                <w:sz w:val="14"/>
              </w:rPr>
            </w:pPr>
            <w:r>
              <w:rPr>
                <w:sz w:val="14"/>
              </w:rPr>
              <w:t>Тежина, бестежинско стање (тело окачено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 динамометар);</w:t>
            </w:r>
          </w:p>
          <w:p w:rsidR="00FE52A8" w:rsidRDefault="00D92DF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слободан пад (Њутнова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цев).</w:t>
            </w:r>
          </w:p>
        </w:tc>
      </w:tr>
    </w:tbl>
    <w:p w:rsidR="00FE52A8" w:rsidRDefault="00FE52A8">
      <w:pPr>
        <w:spacing w:line="158" w:lineRule="exact"/>
        <w:rPr>
          <w:sz w:val="14"/>
        </w:rPr>
        <w:sectPr w:rsidR="00FE52A8">
          <w:pgSz w:w="11910" w:h="15780"/>
          <w:pgMar w:top="220" w:right="560" w:bottom="280" w:left="42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72"/>
        <w:gridCol w:w="3402"/>
      </w:tblGrid>
      <w:tr w:rsidR="00FE52A8">
        <w:trPr>
          <w:trHeight w:val="3558"/>
        </w:trPr>
        <w:tc>
          <w:tcPr>
            <w:tcW w:w="3572" w:type="dxa"/>
            <w:vMerge w:val="restart"/>
          </w:tcPr>
          <w:p w:rsidR="00FE52A8" w:rsidRDefault="00FE52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72" w:type="dxa"/>
            <w:vMerge w:val="restart"/>
          </w:tcPr>
          <w:p w:rsidR="00FE52A8" w:rsidRDefault="00FE52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ЗАКОНИ ОДРЖАЊА</w:t>
            </w:r>
          </w:p>
          <w:p w:rsidR="00FE52A8" w:rsidRDefault="00D92DF2">
            <w:pPr>
              <w:pStyle w:val="TableParagraph"/>
              <w:ind w:left="55" w:right="125"/>
              <w:jc w:val="both"/>
              <w:rPr>
                <w:sz w:val="14"/>
              </w:rPr>
            </w:pPr>
            <w:r>
              <w:rPr>
                <w:sz w:val="14"/>
              </w:rPr>
              <w:t>Изолован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(реактивно кретање, узмак). Центар масе и кретање центра масе. Рад силе.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Снага.</w:t>
            </w:r>
          </w:p>
          <w:p w:rsidR="00FE52A8" w:rsidRDefault="00D92DF2">
            <w:pPr>
              <w:pStyle w:val="TableParagraph"/>
              <w:spacing w:line="237" w:lineRule="auto"/>
              <w:ind w:left="55" w:right="45"/>
              <w:jc w:val="both"/>
              <w:rPr>
                <w:sz w:val="14"/>
              </w:rPr>
            </w:pPr>
            <w:r>
              <w:rPr>
                <w:sz w:val="14"/>
              </w:rPr>
              <w:t>Кинетичка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енергија.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кинетичке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енергије. </w:t>
            </w:r>
            <w:r>
              <w:rPr>
                <w:spacing w:val="-3"/>
                <w:sz w:val="14"/>
              </w:rPr>
              <w:t xml:space="preserve">Рад, снага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кинетичка енергија </w:t>
            </w:r>
            <w:r>
              <w:rPr>
                <w:spacing w:val="-6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ротационог кретања. </w:t>
            </w:r>
            <w:r>
              <w:rPr>
                <w:sz w:val="14"/>
              </w:rPr>
              <w:t>Конзервативне силе и потенцијална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енергија.</w:t>
            </w:r>
          </w:p>
          <w:p w:rsidR="00FE52A8" w:rsidRDefault="00D92DF2">
            <w:pPr>
              <w:pStyle w:val="TableParagraph"/>
              <w:ind w:left="55" w:right="312"/>
              <w:rPr>
                <w:sz w:val="14"/>
              </w:rPr>
            </w:pPr>
            <w:r>
              <w:rPr>
                <w:sz w:val="14"/>
              </w:rPr>
              <w:t>Потенцијална енергија гравитационе интеракције, потенцијална енергија еластичне опруге.</w:t>
            </w:r>
          </w:p>
          <w:p w:rsidR="00FE52A8" w:rsidRDefault="00D92DF2">
            <w:pPr>
              <w:pStyle w:val="TableParagraph"/>
              <w:ind w:left="55" w:right="101"/>
              <w:rPr>
                <w:sz w:val="14"/>
              </w:rPr>
            </w:pPr>
            <w:r>
              <w:rPr>
                <w:sz w:val="14"/>
              </w:rPr>
              <w:t>Закон одржања енергије у механици.</w:t>
            </w:r>
            <w:r>
              <w:rPr>
                <w:sz w:val="14"/>
              </w:rPr>
              <w:t xml:space="preserve"> Космичке брзине. Судари.</w:t>
            </w:r>
          </w:p>
          <w:p w:rsidR="00FE52A8" w:rsidRDefault="00D92DF2">
            <w:pPr>
              <w:pStyle w:val="TableParagraph"/>
              <w:ind w:left="55" w:right="312"/>
              <w:rPr>
                <w:sz w:val="14"/>
              </w:rPr>
            </w:pPr>
            <w:r>
              <w:rPr>
                <w:sz w:val="14"/>
              </w:rPr>
              <w:t>Закон одржања момента импулса. Демонстрациони огледи:</w:t>
            </w:r>
          </w:p>
          <w:p w:rsidR="00FE52A8" w:rsidRDefault="00D92DF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right="100" w:firstLine="0"/>
              <w:rPr>
                <w:sz w:val="14"/>
              </w:rPr>
            </w:pPr>
            <w:r>
              <w:rPr>
                <w:sz w:val="14"/>
              </w:rPr>
              <w:t xml:space="preserve">Закон одржања импулса (помоћу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опругом, кретање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епруветом).</w:t>
            </w:r>
          </w:p>
          <w:p w:rsidR="00FE52A8" w:rsidRDefault="00D92DF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right="412" w:firstLine="0"/>
              <w:rPr>
                <w:sz w:val="14"/>
              </w:rPr>
            </w:pPr>
            <w:r>
              <w:rPr>
                <w:sz w:val="14"/>
              </w:rPr>
              <w:t>Закон одржања енергије (модел „мртве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петље”, Максвелов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точак).</w:t>
            </w:r>
          </w:p>
          <w:p w:rsidR="00FE52A8" w:rsidRDefault="00D92DF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Перкусиона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машина.</w:t>
            </w:r>
          </w:p>
          <w:p w:rsidR="00FE52A8" w:rsidRDefault="00D92DF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right="537" w:firstLine="0"/>
              <w:rPr>
                <w:sz w:val="14"/>
              </w:rPr>
            </w:pPr>
            <w:r>
              <w:rPr>
                <w:sz w:val="14"/>
              </w:rPr>
              <w:t>Закон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(Прантлова столица).</w:t>
            </w:r>
          </w:p>
          <w:p w:rsidR="00FE52A8" w:rsidRDefault="00D92DF2">
            <w:pPr>
              <w:pStyle w:val="TableParagraph"/>
              <w:spacing w:line="159" w:lineRule="exact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Лабораторијска вежба</w:t>
            </w:r>
          </w:p>
          <w:p w:rsidR="00FE52A8" w:rsidRDefault="00D92DF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161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Провера закона одржања енергије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импулса.</w:t>
            </w:r>
          </w:p>
        </w:tc>
      </w:tr>
      <w:tr w:rsidR="00FE52A8">
        <w:trPr>
          <w:trHeight w:val="840"/>
        </w:trPr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E52A8" w:rsidRDefault="00D92DF2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ПРЕДЛОГ ПРОЈЕКТА</w:t>
            </w:r>
          </w:p>
          <w:p w:rsidR="00FE52A8" w:rsidRDefault="00D92DF2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right="60" w:firstLine="0"/>
              <w:rPr>
                <w:sz w:val="14"/>
              </w:rPr>
            </w:pPr>
            <w:r>
              <w:rPr>
                <w:sz w:val="14"/>
              </w:rPr>
              <w:t>Анализа кретања тела у пољу Земљине теже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помоћу мобилног телефона.</w:t>
            </w:r>
          </w:p>
          <w:p w:rsidR="00FE52A8" w:rsidRDefault="00D92DF2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Ардино мерач времена помоћу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фотоћелија.</w:t>
            </w:r>
          </w:p>
          <w:p w:rsidR="00FE52A8" w:rsidRDefault="00D92DF2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Анализа одраза помоћу ардино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</w:tr>
    </w:tbl>
    <w:p w:rsidR="00FE52A8" w:rsidRDefault="00FE52A8">
      <w:pPr>
        <w:pStyle w:val="BodyText"/>
        <w:spacing w:before="3"/>
        <w:rPr>
          <w:b/>
          <w:sz w:val="10"/>
        </w:rPr>
      </w:pPr>
    </w:p>
    <w:p w:rsidR="00FE52A8" w:rsidRDefault="00FE52A8">
      <w:pPr>
        <w:rPr>
          <w:sz w:val="10"/>
        </w:rPr>
        <w:sectPr w:rsidR="00FE52A8">
          <w:pgSz w:w="11910" w:h="15780"/>
          <w:pgMar w:top="220" w:right="560" w:bottom="280" w:left="420" w:header="720" w:footer="720" w:gutter="0"/>
          <w:cols w:space="720"/>
        </w:sectPr>
      </w:pPr>
    </w:p>
    <w:p w:rsidR="00FE52A8" w:rsidRDefault="00D92DF2">
      <w:pPr>
        <w:pStyle w:val="Heading2"/>
        <w:spacing w:before="96" w:line="235" w:lineRule="auto"/>
        <w:ind w:right="433"/>
      </w:pPr>
      <w:r>
        <w:t>УПУТСТВО ЗА ДИДАКТИЧКО-МЕТОДИЧКО ОСТВАРИВАЊЕ ПРОГРАМА</w:t>
      </w:r>
    </w:p>
    <w:p w:rsidR="00FE52A8" w:rsidRDefault="00FE52A8">
      <w:pPr>
        <w:pStyle w:val="BodyText"/>
        <w:spacing w:before="7"/>
        <w:rPr>
          <w:b/>
          <w:sz w:val="17"/>
        </w:rPr>
      </w:pP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>Изучавање физичких концепата у школском оквиру омо- гућава ученицима упознавање и разумевање физичких појава и процеса у свакодневном животу и као последицу тога развијање фун</w:t>
      </w:r>
      <w:r>
        <w:t xml:space="preserve">кционалне научне писмености. У складу са циљевима учења физике, стандардима постигнућа ученика и међупредметним ком- петенцијама дефинисан је програм наставе и учења са исходима чије остваривање треба да обезбеди солидну основну за даље из- учавање физике </w:t>
      </w:r>
      <w:r>
        <w:t>као научне дисциплине, али и примену усвојених знања у области техничких, медицинских и осталих дисциплина утемељеним на физичким концептима. Решавање проблемских за- датака у настави физике развија код ученика способности запажа- ња, систематизације, логи</w:t>
      </w:r>
      <w:r>
        <w:t>чког закључивања, анализе и критичког мишљења неопходних у свакодневном животу. Сходно томе, у на- 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</w:t>
      </w:r>
      <w:r>
        <w:t>њу проблемских задатака.</w:t>
      </w:r>
    </w:p>
    <w:p w:rsidR="00FE52A8" w:rsidRDefault="00D92DF2">
      <w:pPr>
        <w:pStyle w:val="ListParagraph"/>
        <w:numPr>
          <w:ilvl w:val="0"/>
          <w:numId w:val="2"/>
        </w:numPr>
        <w:tabs>
          <w:tab w:val="left" w:pos="411"/>
        </w:tabs>
        <w:spacing w:before="164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E52A8" w:rsidRDefault="00D92DF2">
      <w:pPr>
        <w:pStyle w:val="BodyText"/>
        <w:spacing w:before="112" w:line="235" w:lineRule="auto"/>
        <w:ind w:left="260" w:firstLine="396"/>
        <w:jc w:val="both"/>
      </w:pPr>
      <w:r>
        <w:t xml:space="preserve">Савремена настава поставља ученике у фокус наставног про- цеса са циљем развијања и оснаживања ученичких компетенција. Из тог разлога наставник самостално планира реализацију про- грама наставе. На основу дефинисаног циља предмета и </w:t>
      </w:r>
      <w:r>
        <w:rPr>
          <w:spacing w:val="-3"/>
        </w:rPr>
        <w:t xml:space="preserve">исхода    </w:t>
      </w:r>
      <w:r>
        <w:t>и стандарда п</w:t>
      </w:r>
      <w:r>
        <w:t>остигнућа, самостално планира број часова обраде, систематизације,</w:t>
      </w:r>
      <w:r>
        <w:rPr>
          <w:spacing w:val="-8"/>
        </w:rPr>
        <w:t xml:space="preserve"> </w:t>
      </w:r>
      <w:r>
        <w:t>утврђивања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провере</w:t>
      </w:r>
      <w:r>
        <w:rPr>
          <w:spacing w:val="-8"/>
        </w:rPr>
        <w:t xml:space="preserve"> </w:t>
      </w:r>
      <w:r>
        <w:t>знања</w:t>
      </w:r>
      <w:r>
        <w:rPr>
          <w:spacing w:val="-8"/>
        </w:rPr>
        <w:t xml:space="preserve"> </w:t>
      </w:r>
      <w:r>
        <w:t>ученика,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мето- де, технике и облике рада са ученицима на </w:t>
      </w:r>
      <w:r>
        <w:rPr>
          <w:spacing w:val="-4"/>
        </w:rPr>
        <w:t xml:space="preserve">школском </w:t>
      </w:r>
      <w:r>
        <w:rPr>
          <w:spacing w:val="-5"/>
        </w:rPr>
        <w:t xml:space="preserve">часу. </w:t>
      </w:r>
      <w:r>
        <w:rPr>
          <w:spacing w:val="-3"/>
        </w:rPr>
        <w:t xml:space="preserve">Такође </w:t>
      </w:r>
      <w:r>
        <w:t>одлучује и ученицима препоручује уџбенички и други наставни материјал потребан за наставни</w:t>
      </w:r>
      <w:r>
        <w:rPr>
          <w:spacing w:val="-4"/>
        </w:rPr>
        <w:t xml:space="preserve"> </w:t>
      </w:r>
      <w:r>
        <w:t>процес.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>Од наставника се очекује да у складу са програмом наставе припреми годишњи (глобални) план рада на основу којих припре- ма и реализује месечне (оперативне) п</w:t>
      </w:r>
      <w:r>
        <w:t>ланове. Осим планова, на- ставник своје активности уобличава кроз припрему за час за сваку наставну јединицу у складу са одговарајућим исходима наставе. Препорука је да наставник планира и припрема наставу самостал- но, а у сарадњи са предметним наставници</w:t>
      </w:r>
      <w:r>
        <w:t>ма осталих дисциплина обезбеди међупредметну корелацију.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>Оријентациони број часова по темама и број часова предви- ђених за израду лабораторијских вежби дат је у табелама:</w:t>
      </w:r>
    </w:p>
    <w:p w:rsidR="00FE52A8" w:rsidRDefault="00FE52A8">
      <w:pPr>
        <w:pStyle w:val="BodyText"/>
        <w:spacing w:before="7"/>
        <w:rPr>
          <w:sz w:val="3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239"/>
        <w:gridCol w:w="680"/>
        <w:gridCol w:w="567"/>
        <w:gridCol w:w="964"/>
      </w:tblGrid>
      <w:tr w:rsidR="00FE52A8">
        <w:trPr>
          <w:trHeight w:val="200"/>
        </w:trPr>
        <w:tc>
          <w:tcPr>
            <w:tcW w:w="680" w:type="dxa"/>
            <w:vMerge w:val="restart"/>
          </w:tcPr>
          <w:p w:rsidR="00FE52A8" w:rsidRDefault="00D92DF2">
            <w:pPr>
              <w:pStyle w:val="TableParagraph"/>
              <w:spacing w:before="43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Ред. број наставне теме</w:t>
            </w:r>
          </w:p>
        </w:tc>
        <w:tc>
          <w:tcPr>
            <w:tcW w:w="2239" w:type="dxa"/>
            <w:vMerge w:val="restart"/>
          </w:tcPr>
          <w:p w:rsidR="00FE52A8" w:rsidRDefault="00FE52A8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FE52A8" w:rsidRDefault="00D92DF2">
            <w:pPr>
              <w:pStyle w:val="TableParagraph"/>
              <w:spacing w:before="1"/>
              <w:ind w:left="537"/>
              <w:rPr>
                <w:sz w:val="14"/>
              </w:rPr>
            </w:pPr>
            <w:r>
              <w:rPr>
                <w:sz w:val="14"/>
              </w:rPr>
              <w:t>НАСТАВНЕ ТЕМЕ</w:t>
            </w:r>
          </w:p>
        </w:tc>
        <w:tc>
          <w:tcPr>
            <w:tcW w:w="680" w:type="dxa"/>
            <w:vMerge w:val="restart"/>
          </w:tcPr>
          <w:p w:rsidR="00FE52A8" w:rsidRDefault="00D92DF2">
            <w:pPr>
              <w:pStyle w:val="TableParagraph"/>
              <w:spacing w:before="43"/>
              <w:ind w:left="57" w:right="43" w:hanging="1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 темама</w:t>
            </w:r>
          </w:p>
        </w:tc>
        <w:tc>
          <w:tcPr>
            <w:tcW w:w="1531" w:type="dxa"/>
            <w:gridSpan w:val="2"/>
          </w:tcPr>
          <w:p w:rsidR="00FE52A8" w:rsidRDefault="00D92DF2">
            <w:pPr>
              <w:pStyle w:val="TableParagraph"/>
              <w:spacing w:before="18"/>
              <w:ind w:left="347"/>
              <w:rPr>
                <w:sz w:val="14"/>
              </w:rPr>
            </w:pPr>
            <w:r>
              <w:rPr>
                <w:sz w:val="14"/>
              </w:rPr>
              <w:t>Број часова за</w:t>
            </w:r>
          </w:p>
        </w:tc>
      </w:tr>
      <w:tr w:rsidR="00FE52A8">
        <w:trPr>
          <w:trHeight w:val="360"/>
        </w:trPr>
        <w:tc>
          <w:tcPr>
            <w:tcW w:w="680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98"/>
              <w:ind w:right="45"/>
              <w:jc w:val="center"/>
              <w:rPr>
                <w:sz w:val="14"/>
              </w:rPr>
            </w:pPr>
            <w:r>
              <w:rPr>
                <w:sz w:val="14"/>
              </w:rPr>
              <w:t>обраду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287" w:right="39" w:hanging="224"/>
              <w:rPr>
                <w:sz w:val="14"/>
              </w:rPr>
            </w:pPr>
            <w:r>
              <w:rPr>
                <w:sz w:val="14"/>
              </w:rPr>
              <w:t>остале типове часова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Увод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Кретање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70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8"/>
              <w:ind w:right="45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</w:tbl>
    <w:p w:rsidR="00FE52A8" w:rsidRDefault="00D92DF2">
      <w:pPr>
        <w:pStyle w:val="BodyText"/>
        <w:spacing w:before="3"/>
        <w:rPr>
          <w:sz w:val="5"/>
        </w:rPr>
      </w:pPr>
      <w:r>
        <w:br w:type="column"/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239"/>
        <w:gridCol w:w="680"/>
        <w:gridCol w:w="567"/>
        <w:gridCol w:w="964"/>
      </w:tblGrid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Динамика транслационог кретања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FE52A8">
        <w:trPr>
          <w:trHeight w:val="36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98"/>
              <w:ind w:left="28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 w:right="308"/>
              <w:rPr>
                <w:sz w:val="14"/>
              </w:rPr>
            </w:pPr>
            <w:r>
              <w:rPr>
                <w:sz w:val="14"/>
              </w:rPr>
              <w:t>Динамика ротационог кретања крутог тела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9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Равнотежа тела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Гравитација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Закони одржања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8"/>
              <w:ind w:right="45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392" w:right="38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Лабораторијске вежбе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7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392" w:right="38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Писмени задатак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67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392" w:right="38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252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Пројекат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FE52A8">
        <w:trPr>
          <w:trHeight w:val="200"/>
        </w:trPr>
        <w:tc>
          <w:tcPr>
            <w:tcW w:w="68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39" w:type="dxa"/>
          </w:tcPr>
          <w:p w:rsidR="00FE52A8" w:rsidRDefault="00D92DF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80" w:type="dxa"/>
          </w:tcPr>
          <w:p w:rsidR="00FE52A8" w:rsidRDefault="00D92DF2">
            <w:pPr>
              <w:pStyle w:val="TableParagraph"/>
              <w:spacing w:before="17"/>
              <w:ind w:left="53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148</w:t>
            </w:r>
          </w:p>
        </w:tc>
        <w:tc>
          <w:tcPr>
            <w:tcW w:w="567" w:type="dxa"/>
          </w:tcPr>
          <w:p w:rsidR="00FE52A8" w:rsidRDefault="00D92DF2">
            <w:pPr>
              <w:pStyle w:val="TableParagraph"/>
              <w:spacing w:before="17"/>
              <w:ind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</w:t>
            </w:r>
          </w:p>
        </w:tc>
        <w:tc>
          <w:tcPr>
            <w:tcW w:w="964" w:type="dxa"/>
          </w:tcPr>
          <w:p w:rsidR="00FE52A8" w:rsidRDefault="00D92DF2">
            <w:pPr>
              <w:pStyle w:val="TableParagraph"/>
              <w:spacing w:before="17"/>
              <w:ind w:left="392" w:right="3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</w:p>
        </w:tc>
      </w:tr>
    </w:tbl>
    <w:p w:rsidR="00FE52A8" w:rsidRDefault="00FE52A8">
      <w:pPr>
        <w:pStyle w:val="BodyText"/>
        <w:spacing w:before="4" w:after="1"/>
        <w:rPr>
          <w:sz w:val="25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510"/>
        <w:gridCol w:w="2451"/>
        <w:gridCol w:w="793"/>
        <w:gridCol w:w="188"/>
        <w:gridCol w:w="664"/>
      </w:tblGrid>
      <w:tr w:rsidR="00FE52A8">
        <w:trPr>
          <w:trHeight w:val="200"/>
        </w:trPr>
        <w:tc>
          <w:tcPr>
            <w:tcW w:w="3471" w:type="dxa"/>
            <w:gridSpan w:val="3"/>
            <w:vMerge w:val="restart"/>
          </w:tcPr>
          <w:p w:rsidR="00FE52A8" w:rsidRDefault="00D92DF2">
            <w:pPr>
              <w:pStyle w:val="TableParagraph"/>
              <w:spacing w:before="122"/>
              <w:ind w:left="1034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 вежбе</w:t>
            </w:r>
          </w:p>
        </w:tc>
        <w:tc>
          <w:tcPr>
            <w:tcW w:w="793" w:type="dxa"/>
          </w:tcPr>
          <w:p w:rsidR="00FE52A8" w:rsidRDefault="00D92DF2">
            <w:pPr>
              <w:pStyle w:val="TableParagraph"/>
              <w:spacing w:before="18"/>
              <w:ind w:left="44" w:right="32"/>
              <w:jc w:val="center"/>
              <w:rPr>
                <w:sz w:val="14"/>
              </w:rPr>
            </w:pPr>
            <w:r>
              <w:rPr>
                <w:sz w:val="14"/>
              </w:rPr>
              <w:t>Број вежби</w:t>
            </w:r>
          </w:p>
        </w:tc>
        <w:tc>
          <w:tcPr>
            <w:tcW w:w="852" w:type="dxa"/>
            <w:gridSpan w:val="2"/>
          </w:tcPr>
          <w:p w:rsidR="00FE52A8" w:rsidRDefault="00D92DF2">
            <w:pPr>
              <w:pStyle w:val="TableParagraph"/>
              <w:spacing w:before="18"/>
              <w:ind w:left="85"/>
              <w:rPr>
                <w:sz w:val="14"/>
              </w:rPr>
            </w:pPr>
            <w:r>
              <w:rPr>
                <w:sz w:val="14"/>
              </w:rPr>
              <w:t>Број часова</w:t>
            </w:r>
          </w:p>
        </w:tc>
      </w:tr>
      <w:tr w:rsidR="00FE52A8">
        <w:trPr>
          <w:trHeight w:val="200"/>
        </w:trPr>
        <w:tc>
          <w:tcPr>
            <w:tcW w:w="3471" w:type="dxa"/>
            <w:gridSpan w:val="3"/>
            <w:vMerge/>
            <w:tcBorders>
              <w:top w:val="nil"/>
            </w:tcBorders>
          </w:tcPr>
          <w:p w:rsidR="00FE52A8" w:rsidRDefault="00FE52A8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FE52A8" w:rsidRDefault="00D92DF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2" w:type="dxa"/>
            <w:gridSpan w:val="2"/>
          </w:tcPr>
          <w:p w:rsidR="00FE52A8" w:rsidRDefault="00D92DF2">
            <w:pPr>
              <w:pStyle w:val="TableParagraph"/>
              <w:spacing w:before="18"/>
              <w:ind w:left="338" w:right="3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E52A8">
        <w:trPr>
          <w:trHeight w:val="680"/>
        </w:trPr>
        <w:tc>
          <w:tcPr>
            <w:tcW w:w="510" w:type="dxa"/>
          </w:tcPr>
          <w:p w:rsidR="00FE52A8" w:rsidRDefault="00D92DF2">
            <w:pPr>
              <w:pStyle w:val="TableParagraph"/>
              <w:spacing w:before="98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Редни број вежбе</w:t>
            </w:r>
          </w:p>
        </w:tc>
        <w:tc>
          <w:tcPr>
            <w:tcW w:w="510" w:type="dxa"/>
          </w:tcPr>
          <w:p w:rsidR="00FE52A8" w:rsidRDefault="00D92DF2">
            <w:pPr>
              <w:pStyle w:val="TableParagraph"/>
              <w:spacing w:before="18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Редни број часа вежбе</w:t>
            </w:r>
          </w:p>
        </w:tc>
        <w:tc>
          <w:tcPr>
            <w:tcW w:w="3432" w:type="dxa"/>
            <w:gridSpan w:val="3"/>
          </w:tcPr>
          <w:p w:rsidR="00FE52A8" w:rsidRDefault="00FE52A8">
            <w:pPr>
              <w:pStyle w:val="TableParagraph"/>
              <w:spacing w:before="5"/>
              <w:ind w:left="0"/>
            </w:pPr>
          </w:p>
          <w:p w:rsidR="00FE52A8" w:rsidRDefault="00D92DF2">
            <w:pPr>
              <w:pStyle w:val="TableParagraph"/>
              <w:ind w:left="1211" w:right="1198"/>
              <w:jc w:val="center"/>
              <w:rPr>
                <w:sz w:val="14"/>
              </w:rPr>
            </w:pPr>
            <w:r>
              <w:rPr>
                <w:sz w:val="14"/>
              </w:rPr>
              <w:t>НАЗИВ ВЕЖБЕ</w:t>
            </w: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98"/>
              <w:ind w:left="61" w:right="42" w:hanging="1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 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</w:tc>
      </w:tr>
      <w:tr w:rsidR="00FE52A8">
        <w:trPr>
          <w:trHeight w:val="520"/>
        </w:trPr>
        <w:tc>
          <w:tcPr>
            <w:tcW w:w="510" w:type="dxa"/>
          </w:tcPr>
          <w:p w:rsidR="00FE52A8" w:rsidRDefault="00FE52A8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E52A8" w:rsidRDefault="00D92DF2"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Проучавање равномерног и убрзаног кретања помоћу Атвудове машине и дигиталног хронометра са сензорима положаја</w:t>
            </w:r>
          </w:p>
        </w:tc>
        <w:tc>
          <w:tcPr>
            <w:tcW w:w="664" w:type="dxa"/>
          </w:tcPr>
          <w:p w:rsidR="00FE52A8" w:rsidRDefault="00FE52A8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E52A8" w:rsidRDefault="00D92DF2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680"/>
        </w:trPr>
        <w:tc>
          <w:tcPr>
            <w:tcW w:w="510" w:type="dxa"/>
          </w:tcPr>
          <w:p w:rsidR="00FE52A8" w:rsidRDefault="00FE52A8">
            <w:pPr>
              <w:pStyle w:val="TableParagraph"/>
              <w:spacing w:before="5"/>
              <w:ind w:left="0"/>
            </w:pPr>
          </w:p>
          <w:p w:rsidR="00FE52A8" w:rsidRDefault="00D92DF2"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Одређивање тренутне брзине, тренутног убрзања и положаја тела на стрмој равни помоћу ултразвучног сензора.</w:t>
            </w:r>
          </w:p>
        </w:tc>
        <w:tc>
          <w:tcPr>
            <w:tcW w:w="664" w:type="dxa"/>
          </w:tcPr>
          <w:p w:rsidR="00FE52A8" w:rsidRDefault="00FE52A8">
            <w:pPr>
              <w:pStyle w:val="TableParagraph"/>
              <w:spacing w:before="5"/>
              <w:ind w:left="0"/>
            </w:pPr>
          </w:p>
          <w:p w:rsidR="00FE52A8" w:rsidRDefault="00D92DF2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200"/>
        </w:trPr>
        <w:tc>
          <w:tcPr>
            <w:tcW w:w="510" w:type="dxa"/>
          </w:tcPr>
          <w:p w:rsidR="00FE52A8" w:rsidRDefault="00D92DF2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Провера II Њутновог закона</w:t>
            </w: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200"/>
        </w:trPr>
        <w:tc>
          <w:tcPr>
            <w:tcW w:w="510" w:type="dxa"/>
          </w:tcPr>
          <w:p w:rsidR="00FE52A8" w:rsidRDefault="00D92DF2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Одређивање коефицијента трења</w:t>
            </w: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200"/>
        </w:trPr>
        <w:tc>
          <w:tcPr>
            <w:tcW w:w="510" w:type="dxa"/>
          </w:tcPr>
          <w:p w:rsidR="00FE52A8" w:rsidRDefault="00D92DF2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Провера формуле за центрипеталну силу.</w:t>
            </w: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360"/>
        </w:trPr>
        <w:tc>
          <w:tcPr>
            <w:tcW w:w="510" w:type="dxa"/>
          </w:tcPr>
          <w:p w:rsidR="00FE52A8" w:rsidRDefault="00D92DF2">
            <w:pPr>
              <w:pStyle w:val="TableParagraph"/>
              <w:spacing w:before="9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 w:right="47"/>
              <w:rPr>
                <w:sz w:val="14"/>
              </w:rPr>
            </w:pPr>
            <w:r>
              <w:rPr>
                <w:sz w:val="14"/>
              </w:rPr>
              <w:t>Провера закона динамике ротације помоћу Обербековог точка</w:t>
            </w: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9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200"/>
        </w:trPr>
        <w:tc>
          <w:tcPr>
            <w:tcW w:w="510" w:type="dxa"/>
          </w:tcPr>
          <w:p w:rsidR="00FE52A8" w:rsidRDefault="00D92DF2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32" w:type="dxa"/>
            <w:gridSpan w:val="3"/>
          </w:tcPr>
          <w:p w:rsidR="00FE52A8" w:rsidRDefault="00D92DF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Провера закона одржања енергије и импулса</w:t>
            </w: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52A8">
        <w:trPr>
          <w:trHeight w:val="200"/>
        </w:trPr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" w:type="dxa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32" w:type="dxa"/>
            <w:gridSpan w:val="3"/>
          </w:tcPr>
          <w:p w:rsidR="00FE52A8" w:rsidRDefault="00FE52A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64" w:type="dxa"/>
          </w:tcPr>
          <w:p w:rsidR="00FE52A8" w:rsidRDefault="00D92DF2">
            <w:pPr>
              <w:pStyle w:val="TableParagraph"/>
              <w:spacing w:before="18"/>
              <w:ind w:left="245" w:right="229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</w:tbl>
    <w:p w:rsidR="00FE52A8" w:rsidRDefault="00FE52A8">
      <w:pPr>
        <w:pStyle w:val="BodyText"/>
        <w:spacing w:before="1"/>
      </w:pPr>
    </w:p>
    <w:p w:rsidR="00FE52A8" w:rsidRDefault="00D92DF2">
      <w:pPr>
        <w:pStyle w:val="ListParagraph"/>
        <w:numPr>
          <w:ilvl w:val="0"/>
          <w:numId w:val="2"/>
        </w:numPr>
        <w:tabs>
          <w:tab w:val="left" w:pos="452"/>
        </w:tabs>
        <w:ind w:left="451" w:hanging="209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FE52A8" w:rsidRDefault="00D92DF2">
      <w:pPr>
        <w:pStyle w:val="BodyText"/>
        <w:spacing w:before="112"/>
        <w:ind w:left="242" w:right="117" w:firstLine="396"/>
        <w:jc w:val="both"/>
      </w:pPr>
      <w:r>
        <w:t>Садржаји првог разреда су подељени на одређени број темат- ских целина од којих свака садржи одређени број наставних једи- ница.</w:t>
      </w:r>
    </w:p>
    <w:p w:rsidR="00FE52A8" w:rsidRDefault="00D92DF2">
      <w:pPr>
        <w:pStyle w:val="BodyText"/>
        <w:spacing w:line="237" w:lineRule="auto"/>
        <w:ind w:left="242" w:right="117" w:firstLine="396"/>
        <w:jc w:val="both"/>
      </w:pPr>
      <w:r>
        <w:t>Програмски садржаји доследно су приказани у форми која задовољава основне методичке принципе наставе:</w:t>
      </w:r>
    </w:p>
    <w:p w:rsidR="00FE52A8" w:rsidRDefault="00D92DF2">
      <w:pPr>
        <w:pStyle w:val="ListParagraph"/>
        <w:numPr>
          <w:ilvl w:val="0"/>
          <w:numId w:val="1"/>
        </w:numPr>
        <w:tabs>
          <w:tab w:val="left" w:pos="793"/>
        </w:tabs>
        <w:ind w:right="117" w:firstLine="396"/>
        <w:jc w:val="both"/>
        <w:rPr>
          <w:sz w:val="18"/>
        </w:rPr>
      </w:pPr>
      <w:r>
        <w:rPr>
          <w:sz w:val="18"/>
        </w:rPr>
        <w:t>Поступност (од про</w:t>
      </w:r>
      <w:r>
        <w:rPr>
          <w:sz w:val="18"/>
        </w:rPr>
        <w:t>стијег ка сложенијем) при упознавању нових појмова и формулисању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закона.</w:t>
      </w:r>
    </w:p>
    <w:p w:rsidR="00FE52A8" w:rsidRDefault="00D92DF2">
      <w:pPr>
        <w:pStyle w:val="ListParagraph"/>
        <w:numPr>
          <w:ilvl w:val="0"/>
          <w:numId w:val="1"/>
        </w:numPr>
        <w:tabs>
          <w:tab w:val="left" w:pos="809"/>
        </w:tabs>
        <w:spacing w:line="237" w:lineRule="auto"/>
        <w:ind w:right="118" w:firstLine="396"/>
        <w:jc w:val="both"/>
        <w:rPr>
          <w:sz w:val="18"/>
        </w:rPr>
      </w:pPr>
      <w:r>
        <w:rPr>
          <w:sz w:val="18"/>
        </w:rPr>
        <w:t>Очигледност при излагању наставних садржаја (уз сваку тематску целину предложено је више демонстрационих огледа, а треба користити и</w:t>
      </w:r>
      <w:r>
        <w:rPr>
          <w:spacing w:val="-3"/>
          <w:sz w:val="18"/>
        </w:rPr>
        <w:t xml:space="preserve"> </w:t>
      </w:r>
      <w:r>
        <w:rPr>
          <w:sz w:val="18"/>
        </w:rPr>
        <w:t>симулације).</w:t>
      </w:r>
    </w:p>
    <w:p w:rsidR="00FE52A8" w:rsidRDefault="00D92DF2">
      <w:pPr>
        <w:pStyle w:val="ListParagraph"/>
        <w:numPr>
          <w:ilvl w:val="0"/>
          <w:numId w:val="1"/>
        </w:numPr>
        <w:tabs>
          <w:tab w:val="left" w:pos="766"/>
        </w:tabs>
        <w:ind w:right="118" w:firstLine="397"/>
        <w:jc w:val="right"/>
        <w:rPr>
          <w:sz w:val="18"/>
        </w:rPr>
      </w:pPr>
      <w:r>
        <w:rPr>
          <w:spacing w:val="-4"/>
          <w:sz w:val="18"/>
        </w:rPr>
        <w:t xml:space="preserve">Повезаност </w:t>
      </w:r>
      <w:r>
        <w:rPr>
          <w:i/>
          <w:spacing w:val="-5"/>
          <w:sz w:val="18"/>
        </w:rPr>
        <w:t xml:space="preserve">наставних </w:t>
      </w:r>
      <w:r>
        <w:rPr>
          <w:i/>
          <w:spacing w:val="-6"/>
          <w:sz w:val="18"/>
        </w:rPr>
        <w:t xml:space="preserve">садржаја </w:t>
      </w:r>
      <w:r>
        <w:rPr>
          <w:spacing w:val="-5"/>
          <w:sz w:val="18"/>
        </w:rPr>
        <w:t>(хоризо</w:t>
      </w:r>
      <w:r>
        <w:rPr>
          <w:spacing w:val="-5"/>
          <w:sz w:val="18"/>
        </w:rPr>
        <w:t>нтална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вертикална).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</w:t>
      </w:r>
      <w:r>
        <w:rPr>
          <w:spacing w:val="20"/>
          <w:sz w:val="18"/>
        </w:rPr>
        <w:t xml:space="preserve"> </w:t>
      </w:r>
      <w:r>
        <w:rPr>
          <w:sz w:val="18"/>
        </w:rPr>
        <w:t>предвиђа</w:t>
      </w:r>
      <w:r>
        <w:rPr>
          <w:spacing w:val="20"/>
          <w:sz w:val="18"/>
        </w:rPr>
        <w:t xml:space="preserve"> </w:t>
      </w:r>
      <w:r>
        <w:rPr>
          <w:sz w:val="18"/>
        </w:rPr>
        <w:t>да</w:t>
      </w:r>
      <w:r>
        <w:rPr>
          <w:spacing w:val="20"/>
          <w:sz w:val="18"/>
        </w:rPr>
        <w:t xml:space="preserve"> </w:t>
      </w:r>
      <w:r>
        <w:rPr>
          <w:sz w:val="18"/>
        </w:rPr>
        <w:t>се</w:t>
      </w:r>
      <w:r>
        <w:rPr>
          <w:spacing w:val="20"/>
          <w:sz w:val="18"/>
        </w:rPr>
        <w:t xml:space="preserve"> </w:t>
      </w:r>
      <w:r>
        <w:rPr>
          <w:sz w:val="18"/>
        </w:rPr>
        <w:t>унутар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сваке</w:t>
      </w:r>
      <w:r>
        <w:rPr>
          <w:spacing w:val="20"/>
          <w:sz w:val="18"/>
        </w:rPr>
        <w:t xml:space="preserve"> </w:t>
      </w:r>
      <w:r>
        <w:rPr>
          <w:sz w:val="18"/>
        </w:rPr>
        <w:t>веће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тематске</w:t>
      </w:r>
      <w:r>
        <w:rPr>
          <w:spacing w:val="20"/>
          <w:sz w:val="18"/>
        </w:rPr>
        <w:t xml:space="preserve"> </w:t>
      </w:r>
      <w:r>
        <w:rPr>
          <w:sz w:val="18"/>
        </w:rPr>
        <w:t>целине,</w:t>
      </w:r>
      <w:r>
        <w:rPr>
          <w:spacing w:val="-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7"/>
          <w:sz w:val="18"/>
        </w:rPr>
        <w:t xml:space="preserve"> </w:t>
      </w:r>
      <w:r>
        <w:rPr>
          <w:sz w:val="18"/>
        </w:rPr>
        <w:t>поступног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аналитичног</w:t>
      </w:r>
      <w:r>
        <w:rPr>
          <w:spacing w:val="17"/>
          <w:sz w:val="18"/>
        </w:rPr>
        <w:t xml:space="preserve"> </w:t>
      </w:r>
      <w:r>
        <w:rPr>
          <w:sz w:val="18"/>
        </w:rPr>
        <w:t>излагања</w:t>
      </w:r>
      <w:r>
        <w:rPr>
          <w:spacing w:val="17"/>
          <w:sz w:val="18"/>
        </w:rPr>
        <w:t xml:space="preserve"> </w:t>
      </w:r>
      <w:r>
        <w:rPr>
          <w:sz w:val="18"/>
        </w:rPr>
        <w:t>појединачних</w:t>
      </w:r>
      <w:r>
        <w:rPr>
          <w:spacing w:val="17"/>
          <w:sz w:val="18"/>
        </w:rPr>
        <w:t xml:space="preserve"> </w:t>
      </w:r>
      <w:r>
        <w:rPr>
          <w:sz w:val="18"/>
        </w:rPr>
        <w:t>програм-</w:t>
      </w:r>
    </w:p>
    <w:p w:rsidR="00FE52A8" w:rsidRDefault="00FE52A8">
      <w:pPr>
        <w:jc w:val="right"/>
        <w:rPr>
          <w:sz w:val="18"/>
        </w:rPr>
        <w:sectPr w:rsidR="00FE52A8">
          <w:type w:val="continuous"/>
          <w:pgSz w:w="11910" w:h="15780"/>
          <w:pgMar w:top="1480" w:right="560" w:bottom="280" w:left="420" w:header="720" w:footer="720" w:gutter="0"/>
          <w:cols w:num="2" w:space="720" w:equalWidth="0">
            <w:col w:w="5393" w:space="40"/>
            <w:col w:w="5497"/>
          </w:cols>
        </w:sectPr>
      </w:pPr>
    </w:p>
    <w:p w:rsidR="00FE52A8" w:rsidRDefault="00D92DF2">
      <w:pPr>
        <w:pStyle w:val="BodyText"/>
        <w:spacing w:before="66" w:line="235" w:lineRule="auto"/>
        <w:ind w:left="260"/>
        <w:jc w:val="both"/>
      </w:pPr>
      <w:r>
        <w:lastRenderedPageBreak/>
        <w:t xml:space="preserve">ских садржаја, кроз </w:t>
      </w:r>
      <w:r>
        <w:rPr>
          <w:spacing w:val="-3"/>
        </w:rPr>
        <w:t xml:space="preserve">систематизацију, </w:t>
      </w:r>
      <w:r>
        <w:t>уопштавање и обнављање изложеног градива, изврши синтеза битних чињеница и</w:t>
      </w:r>
      <w:r>
        <w:rPr>
          <w:spacing w:val="-14"/>
        </w:rPr>
        <w:t xml:space="preserve"> </w:t>
      </w:r>
      <w:r>
        <w:t xml:space="preserve">закључака и да се кроз </w:t>
      </w:r>
      <w:r>
        <w:rPr>
          <w:spacing w:val="-3"/>
        </w:rPr>
        <w:t xml:space="preserve">њихово </w:t>
      </w:r>
      <w:r>
        <w:t xml:space="preserve">обнављање омогући да их ученици у потпуно- сти </w:t>
      </w:r>
      <w:r>
        <w:rPr>
          <w:spacing w:val="-4"/>
        </w:rPr>
        <w:t xml:space="preserve">разумеју, </w:t>
      </w:r>
      <w:r>
        <w:t>трајно усвоје и примене. Ради остваривања вертикал- ног</w:t>
      </w:r>
      <w:r>
        <w:rPr>
          <w:spacing w:val="-7"/>
        </w:rPr>
        <w:t xml:space="preserve"> </w:t>
      </w:r>
      <w:r>
        <w:t>повезивања</w:t>
      </w:r>
      <w:r>
        <w:rPr>
          <w:spacing w:val="-7"/>
        </w:rPr>
        <w:t xml:space="preserve"> </w:t>
      </w:r>
      <w:r>
        <w:t>програмских</w:t>
      </w:r>
      <w:r>
        <w:rPr>
          <w:spacing w:val="-7"/>
        </w:rPr>
        <w:t xml:space="preserve"> </w:t>
      </w:r>
      <w:r>
        <w:t>садржаја</w:t>
      </w:r>
      <w:r>
        <w:rPr>
          <w:spacing w:val="-7"/>
        </w:rPr>
        <w:t xml:space="preserve"> </w:t>
      </w:r>
      <w:r>
        <w:rPr>
          <w:spacing w:val="-3"/>
        </w:rPr>
        <w:t>неопхо</w:t>
      </w:r>
      <w:r>
        <w:rPr>
          <w:spacing w:val="-3"/>
        </w:rPr>
        <w:t>дно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сваку</w:t>
      </w:r>
      <w:r>
        <w:rPr>
          <w:spacing w:val="-7"/>
        </w:rPr>
        <w:t xml:space="preserve"> </w:t>
      </w:r>
      <w:r>
        <w:t xml:space="preserve">тематску целину започети </w:t>
      </w:r>
      <w:r>
        <w:rPr>
          <w:i/>
        </w:rPr>
        <w:t xml:space="preserve">обнављањем одговарајућег дела градива </w:t>
      </w:r>
      <w:r>
        <w:t xml:space="preserve">на </w:t>
      </w:r>
      <w:r>
        <w:rPr>
          <w:spacing w:val="-4"/>
        </w:rPr>
        <w:t xml:space="preserve">које </w:t>
      </w:r>
      <w:r>
        <w:t>ће се нови садржаји логично надовезати. Реализација овог захтева програма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суштинска</w:t>
      </w:r>
      <w:r>
        <w:rPr>
          <w:spacing w:val="-8"/>
        </w:rPr>
        <w:t xml:space="preserve"> </w:t>
      </w:r>
      <w:r>
        <w:t>јер</w:t>
      </w:r>
      <w:r>
        <w:rPr>
          <w:spacing w:val="-8"/>
        </w:rPr>
        <w:t xml:space="preserve"> </w:t>
      </w:r>
      <w:r>
        <w:t>обезбеђује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rPr>
          <w:spacing w:val="-3"/>
        </w:rPr>
        <w:t>сагледа</w:t>
      </w:r>
      <w:r>
        <w:rPr>
          <w:spacing w:val="-8"/>
        </w:rPr>
        <w:t xml:space="preserve"> </w:t>
      </w:r>
      <w:r>
        <w:t>физику</w:t>
      </w:r>
      <w:r>
        <w:rPr>
          <w:spacing w:val="-8"/>
        </w:rPr>
        <w:t xml:space="preserve"> </w:t>
      </w:r>
      <w:r>
        <w:rPr>
          <w:spacing w:val="-2"/>
        </w:rPr>
        <w:t xml:space="preserve">као </w:t>
      </w:r>
      <w:r>
        <w:rPr>
          <w:spacing w:val="-3"/>
        </w:rPr>
        <w:t xml:space="preserve">кохерентну научну </w:t>
      </w:r>
      <w:r>
        <w:t xml:space="preserve">дисциплину у </w:t>
      </w:r>
      <w:r>
        <w:rPr>
          <w:spacing w:val="-3"/>
        </w:rPr>
        <w:t xml:space="preserve">којој </w:t>
      </w:r>
      <w:r>
        <w:t>се п</w:t>
      </w:r>
      <w:r>
        <w:t xml:space="preserve">очетак проучавања нове појаве надовезује на </w:t>
      </w:r>
      <w:r>
        <w:rPr>
          <w:spacing w:val="-3"/>
        </w:rPr>
        <w:t xml:space="preserve">резултате </w:t>
      </w:r>
      <w:r>
        <w:t xml:space="preserve">проучавања неких </w:t>
      </w:r>
      <w:r>
        <w:rPr>
          <w:spacing w:val="-3"/>
        </w:rPr>
        <w:t xml:space="preserve">претходних. </w:t>
      </w:r>
      <w:r>
        <w:t xml:space="preserve">Ре- дослед проучавања појединих тема није потпуно обавезујући. На- ставник </w:t>
      </w:r>
      <w:r>
        <w:rPr>
          <w:spacing w:val="-3"/>
        </w:rPr>
        <w:t xml:space="preserve">може </w:t>
      </w:r>
      <w:r>
        <w:t>распоредити садржаје према својој</w:t>
      </w:r>
      <w:r>
        <w:rPr>
          <w:spacing w:val="-21"/>
        </w:rPr>
        <w:t xml:space="preserve"> </w:t>
      </w:r>
      <w:r>
        <w:t>процени.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rPr>
          <w:spacing w:val="-3"/>
        </w:rPr>
        <w:t xml:space="preserve">Методичко </w:t>
      </w:r>
      <w:r>
        <w:t>остваривање садржаја програма захтева да</w:t>
      </w:r>
      <w:r>
        <w:t xml:space="preserve"> це- локупни наставни процес </w:t>
      </w:r>
      <w:r>
        <w:rPr>
          <w:spacing w:val="-5"/>
        </w:rPr>
        <w:t xml:space="preserve">буде </w:t>
      </w:r>
      <w:r>
        <w:t xml:space="preserve">прожет трима основним физич- ким идејама: структуром супстанције (на </w:t>
      </w:r>
      <w:r>
        <w:rPr>
          <w:spacing w:val="-3"/>
        </w:rPr>
        <w:t xml:space="preserve">молекулском, </w:t>
      </w:r>
      <w:r>
        <w:rPr>
          <w:spacing w:val="-4"/>
        </w:rPr>
        <w:t xml:space="preserve">атомском  </w:t>
      </w:r>
      <w:r>
        <w:t xml:space="preserve">и </w:t>
      </w:r>
      <w:r>
        <w:rPr>
          <w:spacing w:val="-3"/>
        </w:rPr>
        <w:t xml:space="preserve">субатомском </w:t>
      </w:r>
      <w:r>
        <w:t xml:space="preserve">нивоу), законима одржања (пре свега енергије) и физичким пољима као носиоцима узајамног деловања физичких објеката. </w:t>
      </w:r>
      <w:r>
        <w:t xml:space="preserve">Даљи захтев је да се физичке појаве и процеси </w:t>
      </w:r>
      <w:r>
        <w:rPr>
          <w:spacing w:val="-3"/>
        </w:rPr>
        <w:t xml:space="preserve">тумаче </w:t>
      </w:r>
      <w:r>
        <w:t xml:space="preserve">у настави паралелним спровођењем, </w:t>
      </w:r>
      <w:r>
        <w:rPr>
          <w:spacing w:val="-3"/>
        </w:rPr>
        <w:t xml:space="preserve">где </w:t>
      </w:r>
      <w:r>
        <w:rPr>
          <w:spacing w:val="-4"/>
        </w:rPr>
        <w:t xml:space="preserve">год </w:t>
      </w:r>
      <w:r>
        <w:t xml:space="preserve">је то могуће, макропри- лаза и микроприлаза у обради садржаја. Физику ученицима треба представити као </w:t>
      </w:r>
      <w:r>
        <w:rPr>
          <w:spacing w:val="-3"/>
        </w:rPr>
        <w:t xml:space="preserve">науку која </w:t>
      </w:r>
      <w:r>
        <w:t>се непрекидно развија са сталним ука- зивањем на</w:t>
      </w:r>
      <w:r>
        <w:t xml:space="preserve"> домете физике у савременом</w:t>
      </w:r>
      <w:r>
        <w:rPr>
          <w:spacing w:val="-4"/>
        </w:rPr>
        <w:t xml:space="preserve"> свету.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>Осим овладавања физичким појмовима и законима, неопход- но је указати на међусобну повезаност физике и осталих научних дисциплина. Посебан акценат треба ставити на етичке проблеме који се настају као последица развијања н</w:t>
      </w:r>
      <w:r>
        <w:t>ауке и технике и на за- штиту животне средине.</w:t>
      </w:r>
    </w:p>
    <w:p w:rsidR="00FE52A8" w:rsidRDefault="00D92DF2">
      <w:pPr>
        <w:pStyle w:val="BodyText"/>
        <w:spacing w:line="235" w:lineRule="auto"/>
        <w:ind w:left="260" w:right="1" w:firstLine="396"/>
        <w:jc w:val="both"/>
      </w:pPr>
      <w:r>
        <w:t>Савремена</w:t>
      </w:r>
      <w:r>
        <w:rPr>
          <w:spacing w:val="-7"/>
        </w:rPr>
        <w:t xml:space="preserve"> </w:t>
      </w:r>
      <w:r>
        <w:t>настава</w:t>
      </w:r>
      <w:r>
        <w:rPr>
          <w:spacing w:val="-7"/>
        </w:rPr>
        <w:t xml:space="preserve"> </w:t>
      </w:r>
      <w:r>
        <w:rPr>
          <w:spacing w:val="-3"/>
        </w:rPr>
        <w:t>подразумева</w:t>
      </w:r>
      <w:r>
        <w:rPr>
          <w:spacing w:val="-7"/>
        </w:rPr>
        <w:t xml:space="preserve"> </w:t>
      </w:r>
      <w:r>
        <w:t>примену</w:t>
      </w:r>
      <w:r>
        <w:rPr>
          <w:spacing w:val="-7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rPr>
          <w:spacing w:val="-3"/>
        </w:rPr>
        <w:t>метода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3"/>
        </w:rPr>
        <w:t>облика</w:t>
      </w:r>
      <w:r>
        <w:rPr>
          <w:spacing w:val="-8"/>
        </w:rPr>
        <w:t xml:space="preserve"> </w:t>
      </w:r>
      <w:r>
        <w:t>рада,</w:t>
      </w:r>
      <w:r>
        <w:rPr>
          <w:spacing w:val="-8"/>
        </w:rPr>
        <w:t xml:space="preserve"> </w:t>
      </w:r>
      <w:r>
        <w:t>разноврсних</w:t>
      </w:r>
      <w:r>
        <w:rPr>
          <w:spacing w:val="-8"/>
        </w:rPr>
        <w:t xml:space="preserve"> </w:t>
      </w:r>
      <w:r>
        <w:t>дидактичких</w:t>
      </w:r>
      <w:r>
        <w:rPr>
          <w:spacing w:val="-8"/>
        </w:rPr>
        <w:t xml:space="preserve"> </w:t>
      </w:r>
      <w:r>
        <w:t>поступака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наставном</w:t>
      </w:r>
      <w:r>
        <w:rPr>
          <w:spacing w:val="-8"/>
        </w:rPr>
        <w:t xml:space="preserve"> </w:t>
      </w:r>
      <w:r>
        <w:t xml:space="preserve">про- цесу (пројектна, проблемска, активна настава и </w:t>
      </w:r>
      <w:r>
        <w:rPr>
          <w:spacing w:val="-3"/>
        </w:rPr>
        <w:t xml:space="preserve">кооперативно </w:t>
      </w:r>
      <w:r>
        <w:t>уче- ње)</w:t>
      </w:r>
      <w:r>
        <w:rPr>
          <w:spacing w:val="-6"/>
        </w:rPr>
        <w:t xml:space="preserve">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t>омогућавају</w:t>
      </w:r>
      <w:r>
        <w:rPr>
          <w:spacing w:val="-6"/>
        </w:rPr>
        <w:t xml:space="preserve"> </w:t>
      </w:r>
      <w:r>
        <w:t>остваривање</w:t>
      </w:r>
      <w:r>
        <w:rPr>
          <w:spacing w:val="-6"/>
        </w:rPr>
        <w:t xml:space="preserve"> </w:t>
      </w:r>
      <w:r>
        <w:t>циља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исхода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физике.</w:t>
      </w:r>
    </w:p>
    <w:p w:rsidR="00FE52A8" w:rsidRDefault="00D92DF2">
      <w:pPr>
        <w:pStyle w:val="BodyText"/>
        <w:spacing w:line="200" w:lineRule="exact"/>
        <w:ind w:left="657"/>
      </w:pPr>
      <w:r>
        <w:t>Основне методе рада са ученицима су:</w:t>
      </w:r>
    </w:p>
    <w:p w:rsidR="00FE52A8" w:rsidRDefault="00D92DF2">
      <w:pPr>
        <w:pStyle w:val="ListParagraph"/>
        <w:numPr>
          <w:ilvl w:val="1"/>
          <w:numId w:val="2"/>
        </w:numPr>
        <w:tabs>
          <w:tab w:val="left" w:pos="871"/>
        </w:tabs>
        <w:spacing w:line="235" w:lineRule="auto"/>
        <w:ind w:firstLine="397"/>
        <w:jc w:val="both"/>
        <w:rPr>
          <w:sz w:val="18"/>
        </w:rPr>
      </w:pPr>
      <w:r>
        <w:rPr>
          <w:sz w:val="18"/>
        </w:rPr>
        <w:t>излагање садржаја теме уз одговарајуће демонстрационе огледе;</w:t>
      </w:r>
    </w:p>
    <w:p w:rsidR="00FE52A8" w:rsidRDefault="00D92DF2">
      <w:pPr>
        <w:pStyle w:val="ListParagraph"/>
        <w:numPr>
          <w:ilvl w:val="1"/>
          <w:numId w:val="2"/>
        </w:numPr>
        <w:tabs>
          <w:tab w:val="left" w:pos="838"/>
        </w:tabs>
        <w:spacing w:line="201" w:lineRule="exact"/>
        <w:ind w:left="837" w:hanging="180"/>
        <w:rPr>
          <w:sz w:val="18"/>
        </w:rPr>
      </w:pPr>
      <w:r>
        <w:rPr>
          <w:sz w:val="18"/>
        </w:rPr>
        <w:t>методе логичког закључивања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FE52A8" w:rsidRDefault="00D92DF2">
      <w:pPr>
        <w:pStyle w:val="ListParagraph"/>
        <w:numPr>
          <w:ilvl w:val="1"/>
          <w:numId w:val="2"/>
        </w:numPr>
        <w:tabs>
          <w:tab w:val="left" w:pos="838"/>
        </w:tabs>
        <w:spacing w:line="203" w:lineRule="exact"/>
        <w:ind w:left="837" w:hanging="180"/>
        <w:rPr>
          <w:sz w:val="18"/>
        </w:rPr>
      </w:pPr>
      <w:r>
        <w:rPr>
          <w:sz w:val="18"/>
        </w:rPr>
        <w:t>решавање проблема (квалитативни и</w:t>
      </w:r>
      <w:r>
        <w:rPr>
          <w:spacing w:val="-12"/>
          <w:sz w:val="18"/>
        </w:rPr>
        <w:t xml:space="preserve"> </w:t>
      </w:r>
      <w:r>
        <w:rPr>
          <w:sz w:val="18"/>
        </w:rPr>
        <w:t>квантитативни);</w:t>
      </w:r>
    </w:p>
    <w:p w:rsidR="00FE52A8" w:rsidRDefault="00D92DF2">
      <w:pPr>
        <w:pStyle w:val="ListParagraph"/>
        <w:numPr>
          <w:ilvl w:val="1"/>
          <w:numId w:val="2"/>
        </w:numPr>
        <w:tabs>
          <w:tab w:val="left" w:pos="838"/>
        </w:tabs>
        <w:spacing w:line="203" w:lineRule="exact"/>
        <w:ind w:left="837" w:hanging="180"/>
        <w:rPr>
          <w:sz w:val="18"/>
        </w:rPr>
      </w:pPr>
      <w:r>
        <w:rPr>
          <w:sz w:val="18"/>
        </w:rPr>
        <w:t>лабораторијске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вежбе;</w:t>
      </w:r>
    </w:p>
    <w:p w:rsidR="00FE52A8" w:rsidRDefault="00D92DF2">
      <w:pPr>
        <w:pStyle w:val="ListParagraph"/>
        <w:numPr>
          <w:ilvl w:val="1"/>
          <w:numId w:val="2"/>
        </w:numPr>
        <w:tabs>
          <w:tab w:val="left" w:pos="866"/>
        </w:tabs>
        <w:spacing w:line="235" w:lineRule="auto"/>
        <w:ind w:firstLine="397"/>
        <w:jc w:val="both"/>
        <w:rPr>
          <w:sz w:val="18"/>
        </w:rPr>
      </w:pPr>
      <w:r>
        <w:rPr>
          <w:sz w:val="18"/>
        </w:rPr>
        <w:t>коришћ</w:t>
      </w:r>
      <w:r>
        <w:rPr>
          <w:sz w:val="18"/>
        </w:rPr>
        <w:t xml:space="preserve">ење и других начина рада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доприносе бољем разумевању садржајa теме (домаћи задаци, семинарски радови, пројекти, допунска настава, додатна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настава...).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 xml:space="preserve">Демонстрациони </w:t>
      </w:r>
      <w:r>
        <w:rPr>
          <w:spacing w:val="-4"/>
        </w:rPr>
        <w:t xml:space="preserve">огледи </w:t>
      </w:r>
      <w:r>
        <w:t xml:space="preserve">чине саставни део </w:t>
      </w:r>
      <w:r>
        <w:rPr>
          <w:spacing w:val="-3"/>
        </w:rPr>
        <w:t xml:space="preserve">редовне </w:t>
      </w:r>
      <w:r>
        <w:t xml:space="preserve">наставе. </w:t>
      </w:r>
      <w:r>
        <w:rPr>
          <w:spacing w:val="-4"/>
        </w:rPr>
        <w:t xml:space="preserve">Огледи </w:t>
      </w:r>
      <w:r>
        <w:rPr>
          <w:spacing w:val="-3"/>
        </w:rPr>
        <w:t xml:space="preserve">омогућавају </w:t>
      </w:r>
      <w:r>
        <w:rPr>
          <w:spacing w:val="-2"/>
        </w:rPr>
        <w:t xml:space="preserve">ученицима </w:t>
      </w:r>
      <w:r>
        <w:t>да појаве и про</w:t>
      </w:r>
      <w:r>
        <w:t xml:space="preserve">цесе </w:t>
      </w:r>
      <w:r>
        <w:rPr>
          <w:spacing w:val="-3"/>
        </w:rPr>
        <w:t xml:space="preserve">доживе </w:t>
      </w:r>
      <w:r>
        <w:rPr>
          <w:spacing w:val="-4"/>
        </w:rPr>
        <w:t xml:space="preserve">чулима </w:t>
      </w:r>
      <w:r>
        <w:rPr>
          <w:spacing w:val="-3"/>
        </w:rPr>
        <w:t xml:space="preserve">што </w:t>
      </w:r>
      <w:r>
        <w:t xml:space="preserve">за последицу </w:t>
      </w:r>
      <w:r>
        <w:rPr>
          <w:spacing w:val="-2"/>
        </w:rPr>
        <w:t xml:space="preserve">има </w:t>
      </w:r>
      <w:r>
        <w:t xml:space="preserve">развијање радозналости и интересовања за </w:t>
      </w:r>
      <w:r>
        <w:rPr>
          <w:spacing w:val="-3"/>
        </w:rPr>
        <w:t xml:space="preserve">физику </w:t>
      </w:r>
      <w:r>
        <w:t xml:space="preserve">и </w:t>
      </w:r>
      <w:r>
        <w:rPr>
          <w:spacing w:val="-3"/>
        </w:rPr>
        <w:t xml:space="preserve">истраживачки приступ природним </w:t>
      </w:r>
      <w:r>
        <w:rPr>
          <w:spacing w:val="-4"/>
        </w:rPr>
        <w:t xml:space="preserve">наукама. </w:t>
      </w:r>
      <w:r>
        <w:rPr>
          <w:spacing w:val="-5"/>
        </w:rPr>
        <w:t xml:space="preserve">Како </w:t>
      </w:r>
      <w:r>
        <w:rPr>
          <w:spacing w:val="-3"/>
        </w:rPr>
        <w:t xml:space="preserve">су </w:t>
      </w:r>
      <w:r>
        <w:t xml:space="preserve">уз </w:t>
      </w:r>
      <w:r>
        <w:rPr>
          <w:spacing w:val="-3"/>
        </w:rPr>
        <w:t xml:space="preserve">сва- ку тематску </w:t>
      </w:r>
      <w:r>
        <w:t xml:space="preserve">целину планирани демонстрациони </w:t>
      </w:r>
      <w:r>
        <w:rPr>
          <w:spacing w:val="-4"/>
        </w:rPr>
        <w:t xml:space="preserve">огледи, </w:t>
      </w:r>
      <w:r>
        <w:t>ученици</w:t>
      </w:r>
      <w:r>
        <w:rPr>
          <w:spacing w:val="-25"/>
        </w:rPr>
        <w:t xml:space="preserve"> </w:t>
      </w:r>
      <w:r>
        <w:t xml:space="preserve">ће спонтано </w:t>
      </w:r>
      <w:r>
        <w:rPr>
          <w:spacing w:val="-3"/>
        </w:rPr>
        <w:t xml:space="preserve">пратити ток </w:t>
      </w:r>
      <w:r>
        <w:t xml:space="preserve">посматране појаве, или непосредно учество- </w:t>
      </w:r>
      <w:r>
        <w:rPr>
          <w:spacing w:val="-4"/>
        </w:rPr>
        <w:t xml:space="preserve">вати </w:t>
      </w:r>
      <w:r>
        <w:t xml:space="preserve">у реализацији </w:t>
      </w:r>
      <w:r>
        <w:rPr>
          <w:spacing w:val="-4"/>
        </w:rPr>
        <w:t xml:space="preserve">огледа, </w:t>
      </w:r>
      <w:r>
        <w:t xml:space="preserve">а на наставнику је да </w:t>
      </w:r>
      <w:r>
        <w:rPr>
          <w:spacing w:val="-3"/>
        </w:rPr>
        <w:t xml:space="preserve">наведе ученика </w:t>
      </w:r>
      <w:r>
        <w:t>да својим</w:t>
      </w:r>
      <w:r>
        <w:rPr>
          <w:spacing w:val="-8"/>
        </w:rPr>
        <w:t xml:space="preserve"> </w:t>
      </w:r>
      <w:r>
        <w:rPr>
          <w:spacing w:val="-3"/>
        </w:rPr>
        <w:t>речима,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3"/>
        </w:rPr>
        <w:t>основу</w:t>
      </w:r>
      <w:r>
        <w:rPr>
          <w:spacing w:val="-8"/>
        </w:rPr>
        <w:t xml:space="preserve"> </w:t>
      </w:r>
      <w:r>
        <w:t>сопственог</w:t>
      </w:r>
      <w:r>
        <w:rPr>
          <w:spacing w:val="-8"/>
        </w:rPr>
        <w:t xml:space="preserve"> </w:t>
      </w:r>
      <w:r>
        <w:rPr>
          <w:spacing w:val="-3"/>
        </w:rPr>
        <w:t>расуђивања,</w:t>
      </w:r>
      <w:r>
        <w:rPr>
          <w:spacing w:val="-8"/>
        </w:rPr>
        <w:t xml:space="preserve"> </w:t>
      </w:r>
      <w:r>
        <w:t>опише</w:t>
      </w:r>
      <w:r>
        <w:rPr>
          <w:spacing w:val="-8"/>
        </w:rPr>
        <w:t xml:space="preserve"> </w:t>
      </w:r>
      <w:r>
        <w:rPr>
          <w:spacing w:val="-3"/>
        </w:rPr>
        <w:t>појаву</w:t>
      </w:r>
      <w:r>
        <w:rPr>
          <w:spacing w:val="-8"/>
        </w:rPr>
        <w:t xml:space="preserve"> </w:t>
      </w:r>
      <w:r>
        <w:rPr>
          <w:spacing w:val="-5"/>
        </w:rPr>
        <w:t xml:space="preserve">коју </w:t>
      </w:r>
      <w:r>
        <w:t xml:space="preserve">посматра или демонстрира. </w:t>
      </w:r>
      <w:r>
        <w:rPr>
          <w:spacing w:val="-4"/>
        </w:rPr>
        <w:t xml:space="preserve">Потом </w:t>
      </w:r>
      <w:r>
        <w:t xml:space="preserve">наставник, </w:t>
      </w:r>
      <w:r>
        <w:rPr>
          <w:spacing w:val="-3"/>
        </w:rPr>
        <w:t xml:space="preserve">користећи </w:t>
      </w:r>
      <w:r>
        <w:t xml:space="preserve">прецизни језик </w:t>
      </w:r>
      <w:r>
        <w:rPr>
          <w:spacing w:val="-3"/>
        </w:rPr>
        <w:t xml:space="preserve">физике, </w:t>
      </w:r>
      <w:r>
        <w:t>дефи</w:t>
      </w:r>
      <w:r>
        <w:t xml:space="preserve">нише нове појмове (величине) и </w:t>
      </w:r>
      <w:r>
        <w:rPr>
          <w:spacing w:val="-3"/>
        </w:rPr>
        <w:t xml:space="preserve">речима форму- </w:t>
      </w:r>
      <w:r>
        <w:t>лише</w:t>
      </w:r>
      <w:r>
        <w:rPr>
          <w:spacing w:val="-8"/>
        </w:rPr>
        <w:t xml:space="preserve"> </w:t>
      </w:r>
      <w:r>
        <w:rPr>
          <w:spacing w:val="-4"/>
        </w:rPr>
        <w:t>закон</w:t>
      </w:r>
      <w:r>
        <w:rPr>
          <w:spacing w:val="-8"/>
        </w:rPr>
        <w:t xml:space="preserve"> </w:t>
      </w:r>
      <w:r>
        <w:t>појаве.</w:t>
      </w:r>
      <w:r>
        <w:rPr>
          <w:spacing w:val="-8"/>
        </w:rPr>
        <w:t xml:space="preserve"> </w:t>
      </w:r>
      <w:r>
        <w:rPr>
          <w:spacing w:val="-3"/>
        </w:rPr>
        <w:t>Када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прође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све</w:t>
      </w:r>
      <w:r>
        <w:rPr>
          <w:spacing w:val="-8"/>
        </w:rPr>
        <w:t xml:space="preserve"> </w:t>
      </w:r>
      <w:r>
        <w:t>етапе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излагању</w:t>
      </w:r>
      <w:r>
        <w:rPr>
          <w:spacing w:val="-8"/>
        </w:rPr>
        <w:t xml:space="preserve"> </w:t>
      </w:r>
      <w:r>
        <w:t xml:space="preserve">садржа- ја теме </w:t>
      </w:r>
      <w:r>
        <w:rPr>
          <w:spacing w:val="-4"/>
        </w:rPr>
        <w:t xml:space="preserve">(оглед, </w:t>
      </w:r>
      <w:r>
        <w:rPr>
          <w:spacing w:val="-3"/>
        </w:rPr>
        <w:t xml:space="preserve">учеников </w:t>
      </w:r>
      <w:r>
        <w:t xml:space="preserve">опис појаве, дефинисање </w:t>
      </w:r>
      <w:r>
        <w:rPr>
          <w:spacing w:val="-3"/>
        </w:rPr>
        <w:t xml:space="preserve">појмова </w:t>
      </w:r>
      <w:r>
        <w:t xml:space="preserve">и </w:t>
      </w:r>
      <w:r>
        <w:rPr>
          <w:spacing w:val="-3"/>
        </w:rPr>
        <w:t xml:space="preserve">форму- </w:t>
      </w:r>
      <w:r>
        <w:t xml:space="preserve">лисање </w:t>
      </w:r>
      <w:r>
        <w:rPr>
          <w:spacing w:val="-3"/>
        </w:rPr>
        <w:t xml:space="preserve">закона), </w:t>
      </w:r>
      <w:r>
        <w:t xml:space="preserve">прелази се на </w:t>
      </w:r>
      <w:r>
        <w:rPr>
          <w:spacing w:val="-3"/>
        </w:rPr>
        <w:t xml:space="preserve">презентовање </w:t>
      </w:r>
      <w:r>
        <w:rPr>
          <w:spacing w:val="-4"/>
        </w:rPr>
        <w:t xml:space="preserve">закона </w:t>
      </w:r>
      <w:r>
        <w:t xml:space="preserve">у </w:t>
      </w:r>
      <w:r>
        <w:rPr>
          <w:spacing w:val="-4"/>
        </w:rPr>
        <w:t xml:space="preserve">математичкој </w:t>
      </w:r>
      <w:r>
        <w:rPr>
          <w:spacing w:val="-3"/>
        </w:rPr>
        <w:t>форми. Оваква</w:t>
      </w:r>
      <w:r>
        <w:rPr>
          <w:spacing w:val="-3"/>
        </w:rPr>
        <w:t xml:space="preserve"> активна </w:t>
      </w:r>
      <w:r>
        <w:t xml:space="preserve">позиција </w:t>
      </w:r>
      <w:r>
        <w:rPr>
          <w:spacing w:val="-3"/>
        </w:rPr>
        <w:t xml:space="preserve">ученика </w:t>
      </w:r>
      <w:r>
        <w:t xml:space="preserve">у процесу </w:t>
      </w:r>
      <w:r>
        <w:rPr>
          <w:spacing w:val="-3"/>
        </w:rPr>
        <w:t xml:space="preserve">конструкције </w:t>
      </w:r>
      <w:r>
        <w:t>знања</w:t>
      </w:r>
      <w:r>
        <w:rPr>
          <w:spacing w:val="-9"/>
        </w:rPr>
        <w:t xml:space="preserve"> </w:t>
      </w:r>
      <w:r>
        <w:t>доприноси</w:t>
      </w:r>
      <w:r>
        <w:rPr>
          <w:spacing w:val="-9"/>
        </w:rPr>
        <w:t xml:space="preserve"> </w:t>
      </w:r>
      <w:r>
        <w:t>трајнијим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квалитетнијим</w:t>
      </w:r>
      <w:r>
        <w:rPr>
          <w:spacing w:val="-9"/>
        </w:rPr>
        <w:t xml:space="preserve"> </w:t>
      </w:r>
      <w:r>
        <w:t>постигнућима.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 xml:space="preserve">Пожељно је да једноставне експерименте изводе ученици (самостално или по групама) на часу или да их осмисле, ураде анализирају и обраде </w:t>
      </w:r>
      <w:r>
        <w:rPr>
          <w:spacing w:val="-6"/>
        </w:rPr>
        <w:t xml:space="preserve">код </w:t>
      </w:r>
      <w:r>
        <w:t xml:space="preserve">куће, користећи предмете и материјале из свакодневног живота. Наравно, наставници </w:t>
      </w:r>
      <w:r>
        <w:rPr>
          <w:spacing w:val="-3"/>
        </w:rPr>
        <w:t xml:space="preserve">који </w:t>
      </w:r>
      <w:r>
        <w:t>имају</w:t>
      </w:r>
      <w:r>
        <w:rPr>
          <w:spacing w:val="-27"/>
        </w:rPr>
        <w:t xml:space="preserve"> </w:t>
      </w:r>
      <w:r>
        <w:t>могућно- сти треба да у настави користе и сложеније</w:t>
      </w:r>
      <w:r>
        <w:rPr>
          <w:spacing w:val="-9"/>
        </w:rPr>
        <w:t xml:space="preserve"> </w:t>
      </w:r>
      <w:r>
        <w:t>експерименте.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 xml:space="preserve">У </w:t>
      </w:r>
      <w:r>
        <w:rPr>
          <w:spacing w:val="-4"/>
        </w:rPr>
        <w:t xml:space="preserve">настави </w:t>
      </w:r>
      <w:r>
        <w:rPr>
          <w:spacing w:val="-6"/>
        </w:rPr>
        <w:t xml:space="preserve">свакако </w:t>
      </w:r>
      <w:r>
        <w:rPr>
          <w:spacing w:val="-3"/>
        </w:rPr>
        <w:t xml:space="preserve">треба </w:t>
      </w:r>
      <w:r>
        <w:rPr>
          <w:spacing w:val="-5"/>
        </w:rPr>
        <w:t xml:space="preserve">користити </w:t>
      </w:r>
      <w:r>
        <w:t xml:space="preserve">и </w:t>
      </w:r>
      <w:r>
        <w:rPr>
          <w:spacing w:val="-5"/>
        </w:rPr>
        <w:t xml:space="preserve">рачунаре (симулације </w:t>
      </w:r>
      <w:r>
        <w:rPr>
          <w:spacing w:val="-3"/>
        </w:rPr>
        <w:t xml:space="preserve">ек- </w:t>
      </w:r>
      <w:r>
        <w:rPr>
          <w:spacing w:val="-4"/>
        </w:rPr>
        <w:t xml:space="preserve">сперимената </w:t>
      </w:r>
      <w:r>
        <w:t xml:space="preserve">и </w:t>
      </w:r>
      <w:r>
        <w:rPr>
          <w:spacing w:val="-4"/>
        </w:rPr>
        <w:t xml:space="preserve">појава, </w:t>
      </w:r>
      <w:r>
        <w:rPr>
          <w:spacing w:val="-5"/>
        </w:rPr>
        <w:t>лабораторијске</w:t>
      </w:r>
      <w:r>
        <w:rPr>
          <w:spacing w:val="-5"/>
        </w:rPr>
        <w:t xml:space="preserve"> вежбе </w:t>
      </w:r>
      <w:r>
        <w:t xml:space="preserve">и </w:t>
      </w:r>
      <w:r>
        <w:rPr>
          <w:spacing w:val="-4"/>
        </w:rPr>
        <w:t xml:space="preserve">обрада </w:t>
      </w:r>
      <w:r>
        <w:rPr>
          <w:spacing w:val="-5"/>
        </w:rPr>
        <w:t xml:space="preserve">резултата </w:t>
      </w:r>
      <w:r>
        <w:rPr>
          <w:spacing w:val="-3"/>
        </w:rPr>
        <w:t xml:space="preserve">ме- </w:t>
      </w:r>
      <w:r>
        <w:rPr>
          <w:spacing w:val="-4"/>
        </w:rPr>
        <w:t xml:space="preserve">рења, </w:t>
      </w:r>
      <w:r>
        <w:rPr>
          <w:spacing w:val="-5"/>
        </w:rPr>
        <w:t xml:space="preserve">моделирање, </w:t>
      </w:r>
      <w:r>
        <w:rPr>
          <w:spacing w:val="-3"/>
        </w:rPr>
        <w:t xml:space="preserve">самостални </w:t>
      </w:r>
      <w:r>
        <w:rPr>
          <w:spacing w:val="-4"/>
        </w:rPr>
        <w:t xml:space="preserve">пројекти ученика </w:t>
      </w:r>
      <w:r>
        <w:t xml:space="preserve">у </w:t>
      </w:r>
      <w:r>
        <w:rPr>
          <w:spacing w:val="-5"/>
        </w:rPr>
        <w:t xml:space="preserve">облику </w:t>
      </w:r>
      <w:r>
        <w:rPr>
          <w:spacing w:val="-4"/>
        </w:rPr>
        <w:t xml:space="preserve">семинар- </w:t>
      </w:r>
      <w:r>
        <w:rPr>
          <w:spacing w:val="-3"/>
        </w:rPr>
        <w:t>ских</w:t>
      </w:r>
      <w:r>
        <w:rPr>
          <w:spacing w:val="-8"/>
        </w:rPr>
        <w:t xml:space="preserve"> </w:t>
      </w:r>
      <w:r>
        <w:rPr>
          <w:spacing w:val="-4"/>
        </w:rPr>
        <w:t>радова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сл.).</w:t>
      </w:r>
      <w:r>
        <w:rPr>
          <w:spacing w:val="-8"/>
        </w:rPr>
        <w:t xml:space="preserve"> </w:t>
      </w:r>
      <w:r>
        <w:rPr>
          <w:spacing w:val="-5"/>
        </w:rPr>
        <w:t>Препорука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2"/>
        </w:rPr>
        <w:t>се,</w:t>
      </w:r>
      <w:r>
        <w:rPr>
          <w:spacing w:val="-8"/>
        </w:rPr>
        <w:t xml:space="preserve"> </w:t>
      </w:r>
      <w:r>
        <w:rPr>
          <w:spacing w:val="-7"/>
        </w:rPr>
        <w:t>уколико</w:t>
      </w:r>
      <w:r>
        <w:rPr>
          <w:spacing w:val="-8"/>
        </w:rPr>
        <w:t xml:space="preserve"> </w:t>
      </w:r>
      <w:r>
        <w:rPr>
          <w:spacing w:val="-4"/>
        </w:rPr>
        <w:t>недостаје</w:t>
      </w:r>
      <w:r>
        <w:rPr>
          <w:spacing w:val="-8"/>
        </w:rPr>
        <w:t xml:space="preserve"> </w:t>
      </w:r>
      <w:r>
        <w:rPr>
          <w:spacing w:val="-5"/>
        </w:rPr>
        <w:t xml:space="preserve">одговарајућа </w:t>
      </w:r>
      <w:r>
        <w:rPr>
          <w:spacing w:val="-4"/>
        </w:rPr>
        <w:t xml:space="preserve">опрема </w:t>
      </w:r>
      <w:r>
        <w:t xml:space="preserve">у </w:t>
      </w:r>
      <w:r>
        <w:rPr>
          <w:spacing w:val="-4"/>
        </w:rPr>
        <w:t xml:space="preserve">кабинетима, </w:t>
      </w:r>
      <w:r>
        <w:rPr>
          <w:spacing w:val="-5"/>
        </w:rPr>
        <w:t xml:space="preserve">користе </w:t>
      </w:r>
      <w:r>
        <w:rPr>
          <w:spacing w:val="-4"/>
        </w:rPr>
        <w:t xml:space="preserve">постојећи </w:t>
      </w:r>
      <w:r>
        <w:rPr>
          <w:spacing w:val="-3"/>
        </w:rPr>
        <w:t xml:space="preserve">ИКТ </w:t>
      </w:r>
      <w:r>
        <w:rPr>
          <w:spacing w:val="-4"/>
        </w:rPr>
        <w:t xml:space="preserve">алати </w:t>
      </w:r>
      <w:r>
        <w:rPr>
          <w:spacing w:val="-6"/>
        </w:rPr>
        <w:t xml:space="preserve">који </w:t>
      </w:r>
      <w:r>
        <w:rPr>
          <w:spacing w:val="-5"/>
        </w:rPr>
        <w:t xml:space="preserve">симулирају физичке </w:t>
      </w:r>
      <w:r>
        <w:rPr>
          <w:spacing w:val="-4"/>
        </w:rPr>
        <w:t xml:space="preserve">појаве </w:t>
      </w:r>
      <w:r>
        <w:t xml:space="preserve">и </w:t>
      </w:r>
      <w:r>
        <w:rPr>
          <w:spacing w:val="-3"/>
        </w:rPr>
        <w:t xml:space="preserve">процесе, </w:t>
      </w:r>
      <w:r>
        <w:rPr>
          <w:spacing w:val="-4"/>
        </w:rPr>
        <w:t xml:space="preserve">обрађују </w:t>
      </w:r>
      <w:r>
        <w:t xml:space="preserve">и </w:t>
      </w:r>
      <w:r>
        <w:rPr>
          <w:spacing w:val="-5"/>
        </w:rPr>
        <w:t>приказују резултате</w:t>
      </w:r>
      <w:r>
        <w:rPr>
          <w:spacing w:val="-33"/>
        </w:rPr>
        <w:t xml:space="preserve"> </w:t>
      </w:r>
      <w:r>
        <w:rPr>
          <w:spacing w:val="-4"/>
        </w:rPr>
        <w:t>мерења.</w:t>
      </w:r>
    </w:p>
    <w:p w:rsidR="00FE52A8" w:rsidRDefault="00D92DF2">
      <w:pPr>
        <w:pStyle w:val="BodyText"/>
        <w:spacing w:line="235" w:lineRule="auto"/>
        <w:ind w:left="260" w:firstLine="396"/>
        <w:jc w:val="both"/>
      </w:pPr>
      <w:r>
        <w:t>Програм предвиђа коришћење разних метода логичког за- кључивања који су иначе присутни у физици као научној дисци- плини (индуктивни, дедуктивни, закључивање по аналогији итд.).</w:t>
      </w:r>
    </w:p>
    <w:p w:rsidR="00FE52A8" w:rsidRDefault="00D92DF2">
      <w:pPr>
        <w:pStyle w:val="BodyText"/>
        <w:spacing w:before="71" w:line="235" w:lineRule="auto"/>
        <w:ind w:left="242" w:right="118" w:firstLine="396"/>
        <w:jc w:val="both"/>
      </w:pPr>
      <w:r>
        <w:br w:type="column"/>
      </w:r>
      <w:r>
        <w:t>Наставник сам треба да одабере најпого</w:t>
      </w:r>
      <w:r>
        <w:t>днији приступ у об- ради сваке конкретне теме у складу са потребама и могућностима ученика, као и наставним средствима којима располаже.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>На садржајима програма може се у потпуности илустровати суштина</w:t>
      </w:r>
      <w:r>
        <w:rPr>
          <w:spacing w:val="-9"/>
        </w:rPr>
        <w:t xml:space="preserve"> </w:t>
      </w:r>
      <w:r>
        <w:t>методологије</w:t>
      </w:r>
      <w:r>
        <w:rPr>
          <w:spacing w:val="-9"/>
        </w:rPr>
        <w:t xml:space="preserve"> </w:t>
      </w:r>
      <w:r>
        <w:t>истраживачког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физици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 природним наукама: посматрање појаве, уочавање битних својста- ва система на којима се појава одвија, занемаривање мање значај- них својстава и параметара система, мерење у циљу проналажења међузависности одабраних величина, планирање нових експери-</w:t>
      </w:r>
      <w:r>
        <w:t xml:space="preserve"> мената ради прецизнијег утврђивања тражених односа, формули- сање физичких закона. У неким случајевима методички је целис- </w:t>
      </w:r>
      <w:r>
        <w:rPr>
          <w:spacing w:val="-3"/>
        </w:rPr>
        <w:t xml:space="preserve">ходно </w:t>
      </w:r>
      <w:r>
        <w:t>увођење дедуктивне методе у наставу (нпр. показати</w:t>
      </w:r>
      <w:r>
        <w:rPr>
          <w:spacing w:val="-31"/>
        </w:rPr>
        <w:t xml:space="preserve"> </w:t>
      </w:r>
      <w:r>
        <w:rPr>
          <w:spacing w:val="-4"/>
        </w:rPr>
        <w:t xml:space="preserve">како </w:t>
      </w:r>
      <w:r>
        <w:t>из закона одржања следе неки мање општи физички закони и</w:t>
      </w:r>
      <w:r>
        <w:rPr>
          <w:spacing w:val="-24"/>
        </w:rPr>
        <w:t xml:space="preserve"> </w:t>
      </w:r>
      <w:r>
        <w:t>сл.).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>Решавањ</w:t>
      </w:r>
      <w:r>
        <w:t>е проблема је један од основних начина реализације наставе. Наставник поставља проблем ученицима и пре пушта да они самостално, у паровима или у тиму дођу до решења, по по- треби усмерава ученике, подсећајући их питањима на нешто што су научили и сада треб</w:t>
      </w:r>
      <w:r>
        <w:t>а да примене, упућује их на извођење ек- сперимента који може довести до решења проблема и слично. Ре- шавање задатака је важна метода за увежбавање примене знања. Њоме се постиже: конкретизација теоријских знања; обнављање, продубљивање и утврђивање знања</w:t>
      </w:r>
      <w:r>
        <w:t>; кориговање ученичких знања и умећа; развијање логичког мишљења; подстицање ученика на иницијативу; стицање самопоуздања и самосталности у раду...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 xml:space="preserve">Оптимални ефекти решавања задатака у процесу учења остварују се добро осмишљеним комбиновањем квалитативних </w:t>
      </w:r>
      <w:r>
        <w:t>(задаци-питања), квантитативних (рачунских), графичких и експе- рименталних задатака.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 xml:space="preserve">Вежбање решавања рачунских задатака је важна компонента учења физике. </w:t>
      </w:r>
      <w:r>
        <w:rPr>
          <w:spacing w:val="-4"/>
        </w:rPr>
        <w:t xml:space="preserve">Како </w:t>
      </w:r>
      <w:r>
        <w:t>оно за ученике често представља вид учења  са најсложенијим захтевима, наставник је обавезан да</w:t>
      </w:r>
      <w:r>
        <w:t xml:space="preserve"> им да од- говарајуће инструкције, напомене и савете у вези са решавањем задатака. Напомене треба да се односе на типове задатака у датој теми, најчешће грешке при решавању таквих задатака, различите приступе</w:t>
      </w:r>
      <w:r>
        <w:rPr>
          <w:spacing w:val="-1"/>
        </w:rPr>
        <w:t xml:space="preserve"> </w:t>
      </w:r>
      <w:r>
        <w:t>решавању...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>При решавању квантитативних задатак</w:t>
      </w:r>
      <w:r>
        <w:t xml:space="preserve">а, у задатку прво тре- ба на прави начин </w:t>
      </w:r>
      <w:r>
        <w:rPr>
          <w:spacing w:val="-3"/>
        </w:rPr>
        <w:t xml:space="preserve">сагледати </w:t>
      </w:r>
      <w:r>
        <w:t xml:space="preserve">физичке садржаје, па тек после тога прећи на </w:t>
      </w:r>
      <w:r>
        <w:rPr>
          <w:spacing w:val="-3"/>
        </w:rPr>
        <w:t xml:space="preserve">математичко </w:t>
      </w:r>
      <w:r>
        <w:t xml:space="preserve">формулисање и израчунавање. Наиме, ре- шавање задатака одвија се кроз три етапе: физичка анализа задат- ка, </w:t>
      </w:r>
      <w:r>
        <w:rPr>
          <w:spacing w:val="-3"/>
        </w:rPr>
        <w:t xml:space="preserve">математичко </w:t>
      </w:r>
      <w:r>
        <w:t>израчунавање и дискусија рез</w:t>
      </w:r>
      <w:r>
        <w:t xml:space="preserve">ултата. У првој ета- пи уочавају се физичке појаве на </w:t>
      </w:r>
      <w:r>
        <w:rPr>
          <w:spacing w:val="-3"/>
        </w:rPr>
        <w:t xml:space="preserve">које </w:t>
      </w:r>
      <w:r>
        <w:t xml:space="preserve">се односи задатак, а затим се набрајају и речима исказују закони по којима се појаве </w:t>
      </w:r>
      <w:r>
        <w:rPr>
          <w:spacing w:val="-3"/>
        </w:rPr>
        <w:t xml:space="preserve">одвијају. </w:t>
      </w:r>
      <w:r>
        <w:t xml:space="preserve">У другој етапи се, на основу </w:t>
      </w:r>
      <w:r>
        <w:rPr>
          <w:spacing w:val="-3"/>
        </w:rPr>
        <w:t xml:space="preserve">математичке </w:t>
      </w:r>
      <w:r>
        <w:t>форме закона, израчуна-  ва вредност тражене величине. У трећ</w:t>
      </w:r>
      <w:r>
        <w:t xml:space="preserve">ој етапи тражи се физичко тумачење добијеног резултата. Ова дискусија на крају омогућава наставнику да </w:t>
      </w:r>
      <w:r>
        <w:rPr>
          <w:spacing w:val="-6"/>
        </w:rPr>
        <w:t xml:space="preserve">код </w:t>
      </w:r>
      <w:r>
        <w:t>ученика развија критичко мишљење. Потребно је</w:t>
      </w:r>
      <w:r>
        <w:rPr>
          <w:spacing w:val="-5"/>
        </w:rPr>
        <w:t xml:space="preserve"> </w:t>
      </w:r>
      <w:r>
        <w:t>пажљиво</w:t>
      </w:r>
      <w:r>
        <w:rPr>
          <w:spacing w:val="-5"/>
        </w:rPr>
        <w:t xml:space="preserve"> </w:t>
      </w:r>
      <w:r>
        <w:t>одабрати</w:t>
      </w:r>
      <w:r>
        <w:rPr>
          <w:spacing w:val="-5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који,</w:t>
      </w:r>
      <w:r>
        <w:rPr>
          <w:spacing w:val="-5"/>
        </w:rPr>
        <w:t xml:space="preserve"> </w:t>
      </w:r>
      <w:r>
        <w:rPr>
          <w:spacing w:val="-4"/>
        </w:rPr>
        <w:t>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могуће,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 xml:space="preserve">непосредну везу са реалним ситуацијама. </w:t>
      </w:r>
      <w:r>
        <w:rPr>
          <w:spacing w:val="-3"/>
        </w:rPr>
        <w:t xml:space="preserve">Такође </w:t>
      </w:r>
      <w:r>
        <w:t>је в</w:t>
      </w:r>
      <w:r>
        <w:t xml:space="preserve">ажно да ученици правил- но вреднују добијени </w:t>
      </w:r>
      <w:r>
        <w:rPr>
          <w:spacing w:val="-4"/>
        </w:rPr>
        <w:t xml:space="preserve">резултат, </w:t>
      </w:r>
      <w:r>
        <w:t xml:space="preserve">као и његов правилан запис. По- себно треба обратити пажњу на поступност при избору задатака, </w:t>
      </w:r>
      <w:r>
        <w:rPr>
          <w:spacing w:val="-3"/>
        </w:rPr>
        <w:t xml:space="preserve">од </w:t>
      </w:r>
      <w:r>
        <w:t xml:space="preserve">најједноставнијих ка онима </w:t>
      </w:r>
      <w:r>
        <w:rPr>
          <w:spacing w:val="-3"/>
        </w:rPr>
        <w:t xml:space="preserve">који </w:t>
      </w:r>
      <w:r>
        <w:t>захтевају анализу и синтезу стечених</w:t>
      </w:r>
      <w:r>
        <w:rPr>
          <w:spacing w:val="-1"/>
        </w:rPr>
        <w:t xml:space="preserve"> </w:t>
      </w:r>
      <w:r>
        <w:t>знања.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>Лабораторијске вежбе чине са</w:t>
      </w:r>
      <w:r>
        <w:t>ставни део редовне наставе и организују се тако што се при изради вежби одељење дели на два дела а ученици вежбе раде у групама, 2–3 ученика. За сваку вежбу ученици унапред треба да добију одговарајућа упутства.</w:t>
      </w:r>
    </w:p>
    <w:p w:rsidR="00FE52A8" w:rsidRDefault="00D92DF2">
      <w:pPr>
        <w:pStyle w:val="BodyText"/>
        <w:spacing w:line="235" w:lineRule="auto"/>
        <w:ind w:left="242" w:right="117" w:firstLine="396"/>
        <w:jc w:val="both"/>
      </w:pPr>
      <w:r>
        <w:t>Час експерименталних вежби састоји се из уво</w:t>
      </w:r>
      <w:r>
        <w:t xml:space="preserve">дног дела, ме- рења и записивања </w:t>
      </w:r>
      <w:r>
        <w:rPr>
          <w:spacing w:val="-3"/>
        </w:rPr>
        <w:t xml:space="preserve">резултата </w:t>
      </w:r>
      <w:r>
        <w:t xml:space="preserve">мерења и обраде добијених </w:t>
      </w:r>
      <w:r>
        <w:rPr>
          <w:spacing w:val="-3"/>
        </w:rPr>
        <w:t xml:space="preserve">података. </w:t>
      </w:r>
      <w:r>
        <w:t xml:space="preserve">У </w:t>
      </w:r>
      <w:r>
        <w:rPr>
          <w:spacing w:val="-3"/>
        </w:rPr>
        <w:t xml:space="preserve">уводном </w:t>
      </w:r>
      <w:r>
        <w:t>делу часа наставник проверава да ли су ученици</w:t>
      </w:r>
      <w:r>
        <w:rPr>
          <w:spacing w:val="-22"/>
        </w:rPr>
        <w:t xml:space="preserve"> </w:t>
      </w:r>
      <w:r>
        <w:t xml:space="preserve">спрем- ни за </w:t>
      </w:r>
      <w:r>
        <w:rPr>
          <w:spacing w:val="-6"/>
        </w:rPr>
        <w:t xml:space="preserve">вежбу, </w:t>
      </w:r>
      <w:r>
        <w:t xml:space="preserve">упознаје их са мерним инструментима и осталим де- ловима </w:t>
      </w:r>
      <w:r>
        <w:rPr>
          <w:spacing w:val="-3"/>
        </w:rPr>
        <w:t xml:space="preserve">апаратуре </w:t>
      </w:r>
      <w:r>
        <w:t xml:space="preserve">за </w:t>
      </w:r>
      <w:r>
        <w:rPr>
          <w:spacing w:val="-6"/>
        </w:rPr>
        <w:t xml:space="preserve">вежбу, </w:t>
      </w:r>
      <w:r>
        <w:t>указује на мере предост</w:t>
      </w:r>
      <w:r>
        <w:t xml:space="preserve">рожности </w:t>
      </w:r>
      <w:r>
        <w:rPr>
          <w:spacing w:val="-3"/>
        </w:rPr>
        <w:t xml:space="preserve">којих </w:t>
      </w:r>
      <w:r>
        <w:t xml:space="preserve">се морају придржавати ради сопствене сигурности, при </w:t>
      </w:r>
      <w:r>
        <w:rPr>
          <w:spacing w:val="-3"/>
        </w:rPr>
        <w:t xml:space="preserve">руковању </w:t>
      </w:r>
      <w:r>
        <w:t>апаратима,</w:t>
      </w:r>
      <w:r>
        <w:rPr>
          <w:spacing w:val="-12"/>
        </w:rPr>
        <w:t xml:space="preserve"> </w:t>
      </w:r>
      <w:r>
        <w:t>електричним</w:t>
      </w:r>
      <w:r>
        <w:rPr>
          <w:spacing w:val="-12"/>
        </w:rPr>
        <w:t xml:space="preserve"> </w:t>
      </w:r>
      <w:r>
        <w:t>изворима,</w:t>
      </w:r>
      <w:r>
        <w:rPr>
          <w:spacing w:val="-12"/>
        </w:rPr>
        <w:t xml:space="preserve"> </w:t>
      </w:r>
      <w:r>
        <w:t>разним</w:t>
      </w:r>
      <w:r>
        <w:rPr>
          <w:spacing w:val="-12"/>
        </w:rPr>
        <w:t xml:space="preserve"> </w:t>
      </w:r>
      <w:r>
        <w:t>уређајима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сл.</w:t>
      </w:r>
      <w:r>
        <w:rPr>
          <w:spacing w:val="-12"/>
        </w:rPr>
        <w:t xml:space="preserve"> </w:t>
      </w:r>
      <w:r>
        <w:t>Док</w:t>
      </w:r>
      <w:r>
        <w:rPr>
          <w:spacing w:val="-12"/>
        </w:rPr>
        <w:t xml:space="preserve"> </w:t>
      </w:r>
      <w:r>
        <w:t>уче- ници</w:t>
      </w:r>
      <w:r>
        <w:rPr>
          <w:spacing w:val="-6"/>
        </w:rPr>
        <w:t xml:space="preserve"> </w:t>
      </w:r>
      <w:r>
        <w:t>врше</w:t>
      </w:r>
      <w:r>
        <w:rPr>
          <w:spacing w:val="-6"/>
        </w:rPr>
        <w:t xml:space="preserve"> </w:t>
      </w:r>
      <w:r>
        <w:t>мерења,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прати</w:t>
      </w:r>
      <w:r>
        <w:rPr>
          <w:spacing w:val="-6"/>
        </w:rPr>
        <w:t xml:space="preserve"> </w:t>
      </w:r>
      <w:r>
        <w:rPr>
          <w:spacing w:val="-3"/>
        </w:rPr>
        <w:t>њихов</w:t>
      </w:r>
      <w:r>
        <w:rPr>
          <w:spacing w:val="-6"/>
        </w:rPr>
        <w:t xml:space="preserve"> </w:t>
      </w:r>
      <w:r>
        <w:t>рад,</w:t>
      </w:r>
      <w:r>
        <w:rPr>
          <w:spacing w:val="-6"/>
        </w:rPr>
        <w:t xml:space="preserve"> </w:t>
      </w:r>
      <w:r>
        <w:t>дискретно их</w:t>
      </w:r>
      <w:r>
        <w:rPr>
          <w:spacing w:val="-5"/>
        </w:rPr>
        <w:t xml:space="preserve"> </w:t>
      </w:r>
      <w:r>
        <w:rPr>
          <w:spacing w:val="-3"/>
        </w:rPr>
        <w:t>надгледа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кад</w:t>
      </w:r>
      <w:r>
        <w:rPr>
          <w:spacing w:val="-5"/>
        </w:rPr>
        <w:t xml:space="preserve"> </w:t>
      </w:r>
      <w:r>
        <w:t>затреба,</w:t>
      </w:r>
      <w:r>
        <w:rPr>
          <w:spacing w:val="-5"/>
        </w:rPr>
        <w:t xml:space="preserve"> </w:t>
      </w:r>
      <w:r>
        <w:t>објашњава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помаже.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обради</w:t>
      </w:r>
      <w:r>
        <w:rPr>
          <w:spacing w:val="-5"/>
        </w:rPr>
        <w:t xml:space="preserve"> </w:t>
      </w:r>
      <w:r>
        <w:rPr>
          <w:spacing w:val="-3"/>
        </w:rPr>
        <w:t xml:space="preserve">резул- </w:t>
      </w:r>
      <w:r>
        <w:t xml:space="preserve">тата мерења ученици се придржавају правила за табеларни приказ </w:t>
      </w:r>
      <w:r>
        <w:rPr>
          <w:spacing w:val="-3"/>
        </w:rPr>
        <w:t xml:space="preserve">података, </w:t>
      </w:r>
      <w:r>
        <w:t xml:space="preserve">цртање графика, израчунавање заокругљених вредности и грешке мерења (са тим правилима наставник треба да их упозна унапред или да она </w:t>
      </w:r>
      <w:r>
        <w:rPr>
          <w:spacing w:val="-6"/>
        </w:rPr>
        <w:t xml:space="preserve">буду </w:t>
      </w:r>
      <w:r>
        <w:t>део писаних упутстава за</w:t>
      </w:r>
      <w:r>
        <w:rPr>
          <w:spacing w:val="-27"/>
        </w:rPr>
        <w:t xml:space="preserve"> </w:t>
      </w:r>
      <w:r>
        <w:t>вежб</w:t>
      </w:r>
      <w:r>
        <w:t>е).</w:t>
      </w:r>
    </w:p>
    <w:p w:rsidR="00FE52A8" w:rsidRDefault="00FE52A8">
      <w:pPr>
        <w:spacing w:line="235" w:lineRule="auto"/>
        <w:jc w:val="both"/>
        <w:sectPr w:rsidR="00FE52A8">
          <w:pgSz w:w="11910" w:h="15780"/>
          <w:pgMar w:top="120" w:right="560" w:bottom="280" w:left="420" w:header="720" w:footer="720" w:gutter="0"/>
          <w:cols w:num="2" w:space="720" w:equalWidth="0">
            <w:col w:w="5393" w:space="40"/>
            <w:col w:w="5497"/>
          </w:cols>
        </w:sectPr>
      </w:pPr>
    </w:p>
    <w:p w:rsidR="00FE52A8" w:rsidRDefault="00D92DF2">
      <w:pPr>
        <w:pStyle w:val="BodyText"/>
        <w:spacing w:before="68" w:line="232" w:lineRule="auto"/>
        <w:ind w:left="260" w:right="116" w:firstLine="396"/>
        <w:jc w:val="both"/>
      </w:pPr>
      <w:bookmarkStart w:id="2" w:name="3_Правилник__о_допуни_Правилника_о_плану"/>
      <w:bookmarkEnd w:id="2"/>
      <w:r>
        <w:lastRenderedPageBreak/>
        <w:t>Додатна настава намењена је даровитим ученицима и треба да задовољи њихова интересовања за физику. У оквиру ове наставе могу се продубљивати и проширивати садржаји из редовне наставе, радити нови садржаји, тежи задаци, сложениј</w:t>
      </w:r>
      <w:r>
        <w:t>и експерименти од оних у редовној настави. Ученици се слободно опредељују при избору садржаја програма. Зато је нужно сачинити индивидуалне про- граме рада са ученицима на основу њихових претходних знања, интересовања и способности. Корисно је да наставник</w:t>
      </w:r>
      <w:r>
        <w:t xml:space="preserve"> позове истакнуте стручњаке да у оквиру додатне наставе одрже популарна предавања као и да омогући ученицима посете институтима.</w:t>
      </w:r>
    </w:p>
    <w:p w:rsidR="00FE52A8" w:rsidRDefault="00D92DF2">
      <w:pPr>
        <w:pStyle w:val="BodyText"/>
        <w:spacing w:line="232" w:lineRule="auto"/>
        <w:ind w:left="260" w:right="117" w:firstLine="396"/>
        <w:jc w:val="both"/>
      </w:pPr>
      <w:r>
        <w:t xml:space="preserve">Допунска настава се организује за ученике </w:t>
      </w:r>
      <w:r>
        <w:rPr>
          <w:spacing w:val="-3"/>
        </w:rPr>
        <w:t xml:space="preserve">који </w:t>
      </w:r>
      <w:r>
        <w:t xml:space="preserve">у редовној настави нису били успешни. Циљ допунске наставе је да ученик, уз до- </w:t>
      </w:r>
      <w:r>
        <w:t>датну</w:t>
      </w:r>
      <w:r>
        <w:rPr>
          <w:spacing w:val="-6"/>
        </w:rPr>
        <w:t xml:space="preserve"> </w:t>
      </w:r>
      <w:r>
        <w:t>помоћ</w:t>
      </w:r>
      <w:r>
        <w:rPr>
          <w:spacing w:val="-6"/>
        </w:rPr>
        <w:t xml:space="preserve"> </w:t>
      </w:r>
      <w:r>
        <w:t>наставника,</w:t>
      </w:r>
      <w:r>
        <w:rPr>
          <w:spacing w:val="-6"/>
        </w:rPr>
        <w:t xml:space="preserve"> </w:t>
      </w:r>
      <w:r>
        <w:t>стекне</w:t>
      </w:r>
      <w:r>
        <w:rPr>
          <w:spacing w:val="-6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предвиђа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гимназији.</w:t>
      </w:r>
      <w:r>
        <w:rPr>
          <w:spacing w:val="-6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настава</w:t>
      </w:r>
      <w:r>
        <w:rPr>
          <w:spacing w:val="-6"/>
        </w:rPr>
        <w:t xml:space="preserve"> </w:t>
      </w:r>
      <w:r>
        <w:t xml:space="preserve">омогућава укључивање у наставу ученицима </w:t>
      </w:r>
      <w:r>
        <w:rPr>
          <w:spacing w:val="-3"/>
        </w:rPr>
        <w:t xml:space="preserve">који </w:t>
      </w:r>
      <w:r>
        <w:t>су из оправданих разлога били одсутни са редовних</w:t>
      </w:r>
      <w:r>
        <w:rPr>
          <w:spacing w:val="-4"/>
        </w:rPr>
        <w:t xml:space="preserve"> </w:t>
      </w:r>
      <w:r>
        <w:t>часова.</w:t>
      </w:r>
    </w:p>
    <w:p w:rsidR="00FE52A8" w:rsidRDefault="00D92DF2">
      <w:pPr>
        <w:pStyle w:val="BodyText"/>
        <w:spacing w:line="232" w:lineRule="auto"/>
        <w:ind w:left="260" w:right="116" w:firstLine="396"/>
        <w:jc w:val="both"/>
      </w:pPr>
      <w:r>
        <w:t>Слободне активности ученика, који су посебно заинтересовани за физику, могу се организовати кроз разне секције младих физича- ра као и у сарадњи са центрима за таленте и промоцију и популаризацију науке.</w:t>
      </w:r>
    </w:p>
    <w:p w:rsidR="00FE52A8" w:rsidRDefault="00D92DF2">
      <w:pPr>
        <w:pStyle w:val="BodyText"/>
        <w:spacing w:line="232" w:lineRule="auto"/>
        <w:ind w:left="260" w:right="117" w:firstLine="396"/>
        <w:jc w:val="both"/>
      </w:pPr>
      <w:r>
        <w:t>Програм физике омогућава примену различитих облика р</w:t>
      </w:r>
      <w:r>
        <w:t xml:space="preserve">ада </w:t>
      </w:r>
      <w:r>
        <w:rPr>
          <w:spacing w:val="-3"/>
        </w:rPr>
        <w:t xml:space="preserve">од фронталног, </w:t>
      </w:r>
      <w:r>
        <w:t xml:space="preserve">рада у </w:t>
      </w:r>
      <w:r>
        <w:rPr>
          <w:spacing w:val="-5"/>
        </w:rPr>
        <w:t xml:space="preserve">тиму, </w:t>
      </w:r>
      <w:r>
        <w:t xml:space="preserve">индивидуалног рада, рада у пару или гру- пи. Самостални рад ученика треба посебно неговати. Овај облик рада је ученицима најинтересантнији, више су мотивисани, па лакше усвајају знање. </w:t>
      </w:r>
      <w:r>
        <w:rPr>
          <w:spacing w:val="-8"/>
        </w:rPr>
        <w:t xml:space="preserve">Уз </w:t>
      </w:r>
      <w:r>
        <w:t xml:space="preserve">то се развија и њихово интересовање </w:t>
      </w:r>
      <w:r>
        <w:t>и смисао за истраживачки рад, као и способност тимског рада и сарадње. Овакав приступ</w:t>
      </w:r>
      <w:r>
        <w:rPr>
          <w:spacing w:val="-6"/>
        </w:rPr>
        <w:t xml:space="preserve"> </w:t>
      </w:r>
      <w:r>
        <w:t>обради</w:t>
      </w:r>
      <w:r>
        <w:rPr>
          <w:spacing w:val="-6"/>
        </w:rPr>
        <w:t xml:space="preserve"> </w:t>
      </w:r>
      <w:r>
        <w:t>наставне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захтева</w:t>
      </w:r>
      <w:r>
        <w:rPr>
          <w:spacing w:val="-6"/>
        </w:rPr>
        <w:t xml:space="preserve"> </w:t>
      </w:r>
      <w:r>
        <w:t>добру</w:t>
      </w:r>
      <w:r>
        <w:rPr>
          <w:spacing w:val="-6"/>
        </w:rPr>
        <w:t xml:space="preserve"> </w:t>
      </w:r>
      <w:r>
        <w:t>припрему</w:t>
      </w:r>
      <w:r>
        <w:rPr>
          <w:spacing w:val="-6"/>
        </w:rPr>
        <w:t xml:space="preserve"> </w:t>
      </w:r>
      <w:r>
        <w:t>наставника:</w:t>
      </w:r>
      <w:r>
        <w:rPr>
          <w:spacing w:val="-6"/>
        </w:rPr>
        <w:t xml:space="preserve"> </w:t>
      </w:r>
      <w:r>
        <w:t>одабрати</w:t>
      </w:r>
      <w:r>
        <w:rPr>
          <w:spacing w:val="-6"/>
        </w:rPr>
        <w:t xml:space="preserve"> </w:t>
      </w:r>
      <w:r>
        <w:rPr>
          <w:spacing w:val="-5"/>
        </w:rPr>
        <w:t>тему,</w:t>
      </w:r>
      <w:r>
        <w:rPr>
          <w:spacing w:val="-6"/>
        </w:rPr>
        <w:t xml:space="preserve"> </w:t>
      </w:r>
      <w:r>
        <w:t>припремити</w:t>
      </w:r>
      <w:r>
        <w:rPr>
          <w:spacing w:val="-6"/>
        </w:rPr>
        <w:t xml:space="preserve"> </w:t>
      </w:r>
      <w:r>
        <w:t>одговарајућа</w:t>
      </w:r>
      <w:r>
        <w:rPr>
          <w:spacing w:val="-6"/>
        </w:rPr>
        <w:t xml:space="preserve"> </w:t>
      </w:r>
      <w:r>
        <w:t>наставна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 xml:space="preserve">опрему, </w:t>
      </w:r>
      <w:r>
        <w:t>поделити</w:t>
      </w:r>
      <w:r>
        <w:rPr>
          <w:spacing w:val="-3"/>
        </w:rPr>
        <w:t xml:space="preserve"> </w:t>
      </w:r>
      <w:r>
        <w:t>ученике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групе</w:t>
      </w:r>
      <w:r>
        <w:rPr>
          <w:spacing w:val="-3"/>
        </w:rPr>
        <w:t xml:space="preserve"> тако </w:t>
      </w:r>
      <w:r>
        <w:t>да</w:t>
      </w:r>
      <w:r>
        <w:rPr>
          <w:spacing w:val="-3"/>
        </w:rPr>
        <w:t xml:space="preserve"> </w:t>
      </w:r>
      <w:r>
        <w:t>сваки</w:t>
      </w:r>
      <w:r>
        <w:rPr>
          <w:spacing w:val="-3"/>
        </w:rPr>
        <w:t xml:space="preserve"> </w:t>
      </w:r>
      <w:r>
        <w:t>поједина</w:t>
      </w:r>
      <w:r>
        <w:t>ц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одговарајући</w:t>
      </w:r>
      <w:r>
        <w:rPr>
          <w:spacing w:val="-3"/>
        </w:rPr>
        <w:t xml:space="preserve"> </w:t>
      </w:r>
      <w:r>
        <w:t>допринос,</w:t>
      </w:r>
      <w:r>
        <w:rPr>
          <w:spacing w:val="-3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неопходна</w:t>
      </w:r>
      <w:r>
        <w:rPr>
          <w:spacing w:val="-3"/>
        </w:rPr>
        <w:t xml:space="preserve"> </w:t>
      </w:r>
      <w:r>
        <w:t>минимална</w:t>
      </w:r>
      <w:r>
        <w:rPr>
          <w:spacing w:val="-4"/>
        </w:rPr>
        <w:t xml:space="preserve"> </w:t>
      </w:r>
      <w:r>
        <w:t>упутства...</w:t>
      </w:r>
    </w:p>
    <w:p w:rsidR="00FE52A8" w:rsidRDefault="00D92DF2">
      <w:pPr>
        <w:pStyle w:val="ListParagraph"/>
        <w:numPr>
          <w:ilvl w:val="0"/>
          <w:numId w:val="2"/>
        </w:numPr>
        <w:tabs>
          <w:tab w:val="left" w:pos="531"/>
        </w:tabs>
        <w:spacing w:before="153"/>
        <w:ind w:left="53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УЧЕЊА</w:t>
      </w:r>
    </w:p>
    <w:p w:rsidR="00FE52A8" w:rsidRDefault="00D92DF2">
      <w:pPr>
        <w:pStyle w:val="BodyText"/>
        <w:spacing w:before="111" w:line="232" w:lineRule="auto"/>
        <w:ind w:left="260" w:right="116" w:firstLine="396"/>
        <w:jc w:val="both"/>
      </w:pPr>
      <w:r>
        <w:t>У настави оријентисаној на достизање исхода вреднују се oстварени ниво постигнућа и напредовање током процеса учења. Да би вредновање било објективно и у функцији учења, потребно је да буде усклађено са принципима оцењивања (Правилник о оцењивању у средњој</w:t>
      </w:r>
      <w:r>
        <w:t xml:space="preserve"> школи).</w:t>
      </w:r>
    </w:p>
    <w:sectPr w:rsidR="00FE52A8">
      <w:pgSz w:w="11910" w:h="15780"/>
      <w:pgMar w:top="120" w:right="5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F2" w:rsidRDefault="00D92DF2" w:rsidP="00D92DF2">
      <w:r>
        <w:separator/>
      </w:r>
    </w:p>
  </w:endnote>
  <w:endnote w:type="continuationSeparator" w:id="0">
    <w:p w:rsidR="00D92DF2" w:rsidRDefault="00D92DF2" w:rsidP="00D9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472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DF2" w:rsidRDefault="00D92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2DF2" w:rsidRDefault="00D92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F2" w:rsidRDefault="00D92DF2" w:rsidP="00D92DF2">
      <w:r>
        <w:separator/>
      </w:r>
    </w:p>
  </w:footnote>
  <w:footnote w:type="continuationSeparator" w:id="0">
    <w:p w:rsidR="00D92DF2" w:rsidRDefault="00D92DF2" w:rsidP="00D9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3E1"/>
    <w:multiLevelType w:val="hybridMultilevel"/>
    <w:tmpl w:val="BB20373A"/>
    <w:lvl w:ilvl="0" w:tplc="30CA355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B36404A">
      <w:numFmt w:val="bullet"/>
      <w:lvlText w:val="•"/>
      <w:lvlJc w:val="left"/>
      <w:pPr>
        <w:ind w:left="410" w:hanging="105"/>
      </w:pPr>
      <w:rPr>
        <w:rFonts w:hint="default"/>
      </w:rPr>
    </w:lvl>
    <w:lvl w:ilvl="2" w:tplc="B63A3BE2">
      <w:numFmt w:val="bullet"/>
      <w:lvlText w:val="•"/>
      <w:lvlJc w:val="left"/>
      <w:pPr>
        <w:ind w:left="760" w:hanging="105"/>
      </w:pPr>
      <w:rPr>
        <w:rFonts w:hint="default"/>
      </w:rPr>
    </w:lvl>
    <w:lvl w:ilvl="3" w:tplc="A7DAF72A">
      <w:numFmt w:val="bullet"/>
      <w:lvlText w:val="•"/>
      <w:lvlJc w:val="left"/>
      <w:pPr>
        <w:ind w:left="1110" w:hanging="105"/>
      </w:pPr>
      <w:rPr>
        <w:rFonts w:hint="default"/>
      </w:rPr>
    </w:lvl>
    <w:lvl w:ilvl="4" w:tplc="D12AB184">
      <w:numFmt w:val="bullet"/>
      <w:lvlText w:val="•"/>
      <w:lvlJc w:val="left"/>
      <w:pPr>
        <w:ind w:left="1460" w:hanging="105"/>
      </w:pPr>
      <w:rPr>
        <w:rFonts w:hint="default"/>
      </w:rPr>
    </w:lvl>
    <w:lvl w:ilvl="5" w:tplc="A6B85B9C">
      <w:numFmt w:val="bullet"/>
      <w:lvlText w:val="•"/>
      <w:lvlJc w:val="left"/>
      <w:pPr>
        <w:ind w:left="1811" w:hanging="105"/>
      </w:pPr>
      <w:rPr>
        <w:rFonts w:hint="default"/>
      </w:rPr>
    </w:lvl>
    <w:lvl w:ilvl="6" w:tplc="D30AD54E">
      <w:numFmt w:val="bullet"/>
      <w:lvlText w:val="•"/>
      <w:lvlJc w:val="left"/>
      <w:pPr>
        <w:ind w:left="2161" w:hanging="105"/>
      </w:pPr>
      <w:rPr>
        <w:rFonts w:hint="default"/>
      </w:rPr>
    </w:lvl>
    <w:lvl w:ilvl="7" w:tplc="894E12A6">
      <w:numFmt w:val="bullet"/>
      <w:lvlText w:val="•"/>
      <w:lvlJc w:val="left"/>
      <w:pPr>
        <w:ind w:left="2511" w:hanging="105"/>
      </w:pPr>
      <w:rPr>
        <w:rFonts w:hint="default"/>
      </w:rPr>
    </w:lvl>
    <w:lvl w:ilvl="8" w:tplc="CA8E690C">
      <w:numFmt w:val="bullet"/>
      <w:lvlText w:val="•"/>
      <w:lvlJc w:val="left"/>
      <w:pPr>
        <w:ind w:left="2861" w:hanging="105"/>
      </w:pPr>
      <w:rPr>
        <w:rFonts w:hint="default"/>
      </w:rPr>
    </w:lvl>
  </w:abstractNum>
  <w:abstractNum w:abstractNumId="1" w15:restartNumberingAfterBreak="0">
    <w:nsid w:val="08F55342"/>
    <w:multiLevelType w:val="hybridMultilevel"/>
    <w:tmpl w:val="A7B8D7FA"/>
    <w:lvl w:ilvl="0" w:tplc="288CD9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1C2084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3AA2C462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71403EF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AA6C8FF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0482424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E5188940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BC00D3F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9FDC6BA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" w15:restartNumberingAfterBreak="0">
    <w:nsid w:val="0B847A87"/>
    <w:multiLevelType w:val="hybridMultilevel"/>
    <w:tmpl w:val="A8A2BA9E"/>
    <w:lvl w:ilvl="0" w:tplc="E1E25C4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C22840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3D4B9B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C66466CC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161480F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3BAEE86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104C700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A2309D5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8F5A163C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" w15:restartNumberingAfterBreak="0">
    <w:nsid w:val="282962DD"/>
    <w:multiLevelType w:val="hybridMultilevel"/>
    <w:tmpl w:val="2B945C30"/>
    <w:lvl w:ilvl="0" w:tplc="F7AE809E">
      <w:start w:val="1"/>
      <w:numFmt w:val="upperRoman"/>
      <w:lvlText w:val="%1."/>
      <w:lvlJc w:val="left"/>
      <w:pPr>
        <w:ind w:left="41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927644E2">
      <w:start w:val="1"/>
      <w:numFmt w:val="decimal"/>
      <w:lvlText w:val="%2."/>
      <w:lvlJc w:val="left"/>
      <w:pPr>
        <w:ind w:left="260" w:hanging="21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2" w:tplc="FF9C976E">
      <w:numFmt w:val="bullet"/>
      <w:lvlText w:val="•"/>
      <w:lvlJc w:val="left"/>
      <w:pPr>
        <w:ind w:left="972" w:hanging="213"/>
      </w:pPr>
      <w:rPr>
        <w:rFonts w:hint="default"/>
      </w:rPr>
    </w:lvl>
    <w:lvl w:ilvl="3" w:tplc="FFEA440A">
      <w:numFmt w:val="bullet"/>
      <w:lvlText w:val="•"/>
      <w:lvlJc w:val="left"/>
      <w:pPr>
        <w:ind w:left="1524" w:hanging="213"/>
      </w:pPr>
      <w:rPr>
        <w:rFonts w:hint="default"/>
      </w:rPr>
    </w:lvl>
    <w:lvl w:ilvl="4" w:tplc="C84A75CE">
      <w:numFmt w:val="bullet"/>
      <w:lvlText w:val="•"/>
      <w:lvlJc w:val="left"/>
      <w:pPr>
        <w:ind w:left="2077" w:hanging="213"/>
      </w:pPr>
      <w:rPr>
        <w:rFonts w:hint="default"/>
      </w:rPr>
    </w:lvl>
    <w:lvl w:ilvl="5" w:tplc="E228C856">
      <w:numFmt w:val="bullet"/>
      <w:lvlText w:val="•"/>
      <w:lvlJc w:val="left"/>
      <w:pPr>
        <w:ind w:left="2629" w:hanging="213"/>
      </w:pPr>
      <w:rPr>
        <w:rFonts w:hint="default"/>
      </w:rPr>
    </w:lvl>
    <w:lvl w:ilvl="6" w:tplc="FFD88656">
      <w:numFmt w:val="bullet"/>
      <w:lvlText w:val="•"/>
      <w:lvlJc w:val="left"/>
      <w:pPr>
        <w:ind w:left="3182" w:hanging="213"/>
      </w:pPr>
      <w:rPr>
        <w:rFonts w:hint="default"/>
      </w:rPr>
    </w:lvl>
    <w:lvl w:ilvl="7" w:tplc="31169236">
      <w:numFmt w:val="bullet"/>
      <w:lvlText w:val="•"/>
      <w:lvlJc w:val="left"/>
      <w:pPr>
        <w:ind w:left="3734" w:hanging="213"/>
      </w:pPr>
      <w:rPr>
        <w:rFonts w:hint="default"/>
      </w:rPr>
    </w:lvl>
    <w:lvl w:ilvl="8" w:tplc="91BEA1B0">
      <w:numFmt w:val="bullet"/>
      <w:lvlText w:val="•"/>
      <w:lvlJc w:val="left"/>
      <w:pPr>
        <w:ind w:left="4287" w:hanging="213"/>
      </w:pPr>
      <w:rPr>
        <w:rFonts w:hint="default"/>
      </w:rPr>
    </w:lvl>
  </w:abstractNum>
  <w:abstractNum w:abstractNumId="4" w15:restartNumberingAfterBreak="0">
    <w:nsid w:val="29626135"/>
    <w:multiLevelType w:val="hybridMultilevel"/>
    <w:tmpl w:val="DAAED2C2"/>
    <w:lvl w:ilvl="0" w:tplc="0C78C1E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47C8C2A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C8669E8E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5BC03CC2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45FE8E76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EA72D2C6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83549AFE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B2C495F8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F202DEAA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5" w15:restartNumberingAfterBreak="0">
    <w:nsid w:val="2CC83773"/>
    <w:multiLevelType w:val="hybridMultilevel"/>
    <w:tmpl w:val="D4E4B006"/>
    <w:lvl w:ilvl="0" w:tplc="5ED46C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2481BDE">
      <w:numFmt w:val="bullet"/>
      <w:lvlText w:val="•"/>
      <w:lvlJc w:val="left"/>
      <w:pPr>
        <w:ind w:left="410" w:hanging="105"/>
      </w:pPr>
      <w:rPr>
        <w:rFonts w:hint="default"/>
      </w:rPr>
    </w:lvl>
    <w:lvl w:ilvl="2" w:tplc="86EA4236">
      <w:numFmt w:val="bullet"/>
      <w:lvlText w:val="•"/>
      <w:lvlJc w:val="left"/>
      <w:pPr>
        <w:ind w:left="760" w:hanging="105"/>
      </w:pPr>
      <w:rPr>
        <w:rFonts w:hint="default"/>
      </w:rPr>
    </w:lvl>
    <w:lvl w:ilvl="3" w:tplc="7C58D830">
      <w:numFmt w:val="bullet"/>
      <w:lvlText w:val="•"/>
      <w:lvlJc w:val="left"/>
      <w:pPr>
        <w:ind w:left="1110" w:hanging="105"/>
      </w:pPr>
      <w:rPr>
        <w:rFonts w:hint="default"/>
      </w:rPr>
    </w:lvl>
    <w:lvl w:ilvl="4" w:tplc="49E0AB4A">
      <w:numFmt w:val="bullet"/>
      <w:lvlText w:val="•"/>
      <w:lvlJc w:val="left"/>
      <w:pPr>
        <w:ind w:left="1460" w:hanging="105"/>
      </w:pPr>
      <w:rPr>
        <w:rFonts w:hint="default"/>
      </w:rPr>
    </w:lvl>
    <w:lvl w:ilvl="5" w:tplc="BF1636BC">
      <w:numFmt w:val="bullet"/>
      <w:lvlText w:val="•"/>
      <w:lvlJc w:val="left"/>
      <w:pPr>
        <w:ind w:left="1811" w:hanging="105"/>
      </w:pPr>
      <w:rPr>
        <w:rFonts w:hint="default"/>
      </w:rPr>
    </w:lvl>
    <w:lvl w:ilvl="6" w:tplc="4C469C9E">
      <w:numFmt w:val="bullet"/>
      <w:lvlText w:val="•"/>
      <w:lvlJc w:val="left"/>
      <w:pPr>
        <w:ind w:left="2161" w:hanging="105"/>
      </w:pPr>
      <w:rPr>
        <w:rFonts w:hint="default"/>
      </w:rPr>
    </w:lvl>
    <w:lvl w:ilvl="7" w:tplc="F9EA219E">
      <w:numFmt w:val="bullet"/>
      <w:lvlText w:val="•"/>
      <w:lvlJc w:val="left"/>
      <w:pPr>
        <w:ind w:left="2511" w:hanging="105"/>
      </w:pPr>
      <w:rPr>
        <w:rFonts w:hint="default"/>
      </w:rPr>
    </w:lvl>
    <w:lvl w:ilvl="8" w:tplc="141020D2">
      <w:numFmt w:val="bullet"/>
      <w:lvlText w:val="•"/>
      <w:lvlJc w:val="left"/>
      <w:pPr>
        <w:ind w:left="2861" w:hanging="105"/>
      </w:pPr>
      <w:rPr>
        <w:rFonts w:hint="default"/>
      </w:rPr>
    </w:lvl>
  </w:abstractNum>
  <w:abstractNum w:abstractNumId="6" w15:restartNumberingAfterBreak="0">
    <w:nsid w:val="31B9336D"/>
    <w:multiLevelType w:val="hybridMultilevel"/>
    <w:tmpl w:val="21C881E6"/>
    <w:lvl w:ilvl="0" w:tplc="E4460F8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A52D87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AE05F92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E7787AE8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8360711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25023B1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6156884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17BAA93C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DDF2347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7" w15:restartNumberingAfterBreak="0">
    <w:nsid w:val="57E77D18"/>
    <w:multiLevelType w:val="hybridMultilevel"/>
    <w:tmpl w:val="98B00CDA"/>
    <w:lvl w:ilvl="0" w:tplc="416070F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57088D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CB40019C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1E9EFE12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8A76368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A454D52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F85EFB56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DEB8CB88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A8C882D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8" w15:restartNumberingAfterBreak="0">
    <w:nsid w:val="6B5B3E2D"/>
    <w:multiLevelType w:val="hybridMultilevel"/>
    <w:tmpl w:val="FAFC4EBC"/>
    <w:lvl w:ilvl="0" w:tplc="0C7C43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3DC27C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D0921C0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258267B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37540B2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A5DEC79A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F1AE3FF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D8864B20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A35C7F5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9" w15:restartNumberingAfterBreak="0">
    <w:nsid w:val="75620D86"/>
    <w:multiLevelType w:val="hybridMultilevel"/>
    <w:tmpl w:val="0E6224A4"/>
    <w:lvl w:ilvl="0" w:tplc="0E0C269A">
      <w:numFmt w:val="bullet"/>
      <w:lvlText w:val="–"/>
      <w:lvlJc w:val="left"/>
      <w:pPr>
        <w:ind w:left="242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A809740">
      <w:numFmt w:val="bullet"/>
      <w:lvlText w:val="•"/>
      <w:lvlJc w:val="left"/>
      <w:pPr>
        <w:ind w:left="765" w:hanging="154"/>
      </w:pPr>
      <w:rPr>
        <w:rFonts w:hint="default"/>
      </w:rPr>
    </w:lvl>
    <w:lvl w:ilvl="2" w:tplc="FA7E6B8C">
      <w:numFmt w:val="bullet"/>
      <w:lvlText w:val="•"/>
      <w:lvlJc w:val="left"/>
      <w:pPr>
        <w:ind w:left="1290" w:hanging="154"/>
      </w:pPr>
      <w:rPr>
        <w:rFonts w:hint="default"/>
      </w:rPr>
    </w:lvl>
    <w:lvl w:ilvl="3" w:tplc="62E43880">
      <w:numFmt w:val="bullet"/>
      <w:lvlText w:val="•"/>
      <w:lvlJc w:val="left"/>
      <w:pPr>
        <w:ind w:left="1815" w:hanging="154"/>
      </w:pPr>
      <w:rPr>
        <w:rFonts w:hint="default"/>
      </w:rPr>
    </w:lvl>
    <w:lvl w:ilvl="4" w:tplc="F9025C50">
      <w:numFmt w:val="bullet"/>
      <w:lvlText w:val="•"/>
      <w:lvlJc w:val="left"/>
      <w:pPr>
        <w:ind w:left="2341" w:hanging="154"/>
      </w:pPr>
      <w:rPr>
        <w:rFonts w:hint="default"/>
      </w:rPr>
    </w:lvl>
    <w:lvl w:ilvl="5" w:tplc="D55EFB3E">
      <w:numFmt w:val="bullet"/>
      <w:lvlText w:val="•"/>
      <w:lvlJc w:val="left"/>
      <w:pPr>
        <w:ind w:left="2866" w:hanging="154"/>
      </w:pPr>
      <w:rPr>
        <w:rFonts w:hint="default"/>
      </w:rPr>
    </w:lvl>
    <w:lvl w:ilvl="6" w:tplc="1B3E85C2">
      <w:numFmt w:val="bullet"/>
      <w:lvlText w:val="•"/>
      <w:lvlJc w:val="left"/>
      <w:pPr>
        <w:ind w:left="3391" w:hanging="154"/>
      </w:pPr>
      <w:rPr>
        <w:rFonts w:hint="default"/>
      </w:rPr>
    </w:lvl>
    <w:lvl w:ilvl="7" w:tplc="EAE26B88">
      <w:numFmt w:val="bullet"/>
      <w:lvlText w:val="•"/>
      <w:lvlJc w:val="left"/>
      <w:pPr>
        <w:ind w:left="3917" w:hanging="154"/>
      </w:pPr>
      <w:rPr>
        <w:rFonts w:hint="default"/>
      </w:rPr>
    </w:lvl>
    <w:lvl w:ilvl="8" w:tplc="A73AC796">
      <w:numFmt w:val="bullet"/>
      <w:lvlText w:val="•"/>
      <w:lvlJc w:val="left"/>
      <w:pPr>
        <w:ind w:left="4442" w:hanging="154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52A8"/>
    <w:rsid w:val="00D92DF2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67A05D6-A0CE-42B4-A9B3-8EA76EDD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" w:right="64" w:hanging="2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"/>
      <w:ind w:left="1582" w:hanging="716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42" w:hanging="180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D92DF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92DF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92D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4410</Words>
  <Characters>25138</Characters>
  <Application>Microsoft Office Word</Application>
  <DocSecurity>0</DocSecurity>
  <Lines>209</Lines>
  <Paragraphs>58</Paragraphs>
  <ScaleCrop>false</ScaleCrop>
  <Company/>
  <LinksUpToDate>false</LinksUpToDate>
  <CharactersWithSpaces>29490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2023-11-13T11:19:00Z</dcterms:created>
  <dcterms:modified xsi:type="dcterms:W3CDTF">2023-11-13T11:21:00Z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2023-11-13T00:00:00Z</vt:filetime>
  </property>
</Properties>
</file>