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"/>
        <w:gridCol w:w="9531"/>
      </w:tblGrid>
      <w:tr w:rsidR="00D13326" w:rsidRPr="0069123C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69123C" w:rsidRDefault="00344EEF" w:rsidP="0041610E">
            <w:pPr>
              <w:pStyle w:val="NASLOVZLATO"/>
              <w:rPr>
                <w:sz w:val="20"/>
                <w:szCs w:val="20"/>
              </w:rPr>
            </w:pPr>
            <w:r w:rsidRPr="0069123C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3pt;height:44.4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AB591E" w:rsidRPr="0069123C" w:rsidRDefault="00AB591E" w:rsidP="00AB591E">
            <w:pPr>
              <w:pStyle w:val="NASLOVBELO"/>
              <w:spacing w:line="360" w:lineRule="auto"/>
              <w:rPr>
                <w:color w:val="FFE599"/>
              </w:rPr>
            </w:pPr>
            <w:r w:rsidRPr="0069123C">
              <w:rPr>
                <w:color w:val="FFE599"/>
              </w:rPr>
              <w:t>ПРАВИЛНИК</w:t>
            </w:r>
          </w:p>
          <w:p w:rsidR="00AB591E" w:rsidRPr="0069123C" w:rsidRDefault="0069123C" w:rsidP="00AB591E">
            <w:pPr>
              <w:pStyle w:val="NASLOVBELO"/>
            </w:pPr>
            <w:r w:rsidRPr="0069123C">
              <w:t>О ПРИЈАВЉИВАЊУ НАМЕРЕ И ИЗДАВАЊУ ОДОБРЕЊА ЗА ОБАВЉАЊЕ РАДИЈАЦИОНИХ ДЕЛАТНОСТИ</w:t>
            </w:r>
          </w:p>
          <w:p w:rsidR="00D13326" w:rsidRPr="0069123C" w:rsidRDefault="00806E64" w:rsidP="00C0010D">
            <w:pPr>
              <w:pStyle w:val="podnaslovpropisa"/>
              <w:rPr>
                <w:sz w:val="18"/>
                <w:szCs w:val="18"/>
              </w:rPr>
            </w:pPr>
            <w:r w:rsidRPr="0069123C">
              <w:rPr>
                <w:sz w:val="18"/>
                <w:szCs w:val="18"/>
              </w:rPr>
              <w:t xml:space="preserve">("Сл. гласник РС", бр. </w:t>
            </w:r>
            <w:r w:rsidR="00AB591E" w:rsidRPr="0069123C">
              <w:rPr>
                <w:sz w:val="18"/>
                <w:szCs w:val="18"/>
              </w:rPr>
              <w:t>30</w:t>
            </w:r>
            <w:r w:rsidRPr="0069123C">
              <w:rPr>
                <w:sz w:val="18"/>
                <w:szCs w:val="18"/>
              </w:rPr>
              <w:t>/20</w:t>
            </w:r>
            <w:r w:rsidR="00497C37" w:rsidRPr="0069123C">
              <w:rPr>
                <w:sz w:val="18"/>
                <w:szCs w:val="18"/>
              </w:rPr>
              <w:t>2</w:t>
            </w:r>
            <w:r w:rsidR="00C0010D" w:rsidRPr="0069123C">
              <w:rPr>
                <w:sz w:val="18"/>
                <w:szCs w:val="18"/>
              </w:rPr>
              <w:t>2</w:t>
            </w:r>
            <w:r w:rsidRPr="0069123C">
              <w:rPr>
                <w:sz w:val="18"/>
                <w:szCs w:val="18"/>
              </w:rPr>
              <w:t>)</w:t>
            </w:r>
          </w:p>
        </w:tc>
      </w:tr>
    </w:tbl>
    <w:p w:rsidR="00AB591E" w:rsidRPr="0069123C" w:rsidRDefault="00AB591E" w:rsidP="00AB591E">
      <w:pPr>
        <w:spacing w:before="7"/>
        <w:rPr>
          <w:rFonts w:ascii="Arial" w:hAnsi="Arial" w:cs="Arial"/>
          <w:sz w:val="13"/>
        </w:rPr>
      </w:pP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20" o:spid="_x0000_i1172" type="#_x0000_t75" style="width:451.4pt;height:635.5pt;visibility:visible;mso-wrap-style:square">
            <v:imagedata r:id="rId7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lastRenderedPageBreak/>
        <w:pict>
          <v:shape id="Picture 21" o:spid="_x0000_i1171" type="#_x0000_t75" style="width:451.4pt;height:635.5pt;visibility:visible;mso-wrap-style:square">
            <v:imagedata r:id="rId8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22" o:spid="_x0000_i1170" type="#_x0000_t75" style="width:451.4pt;height:635.5pt;visibility:visible;mso-wrap-style:square">
            <v:imagedata r:id="rId9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23" o:spid="_x0000_i1169" type="#_x0000_t75" style="width:451.4pt;height:635.5pt;visibility:visible;mso-wrap-style:square">
            <v:imagedata r:id="rId10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24" o:spid="_x0000_i1168" type="#_x0000_t75" style="width:451.4pt;height:635.5pt;visibility:visible;mso-wrap-style:square">
            <v:imagedata r:id="rId11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25" o:spid="_x0000_i1167" type="#_x0000_t75" style="width:451.4pt;height:635.5pt;visibility:visible;mso-wrap-style:square">
            <v:imagedata r:id="rId12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26" o:spid="_x0000_i1166" type="#_x0000_t75" style="width:451.4pt;height:635.5pt;visibility:visible;mso-wrap-style:square">
            <v:imagedata r:id="rId13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27" o:spid="_x0000_i1165" type="#_x0000_t75" style="width:451.4pt;height:635.5pt;visibility:visible;mso-wrap-style:square">
            <v:imagedata r:id="rId14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28" o:spid="_x0000_i1164" type="#_x0000_t75" style="width:451.4pt;height:321.2pt;visibility:visible;mso-wrap-style:square">
            <v:imagedata r:id="rId15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29" o:spid="_x0000_i1163" type="#_x0000_t75" style="width:451.4pt;height:321.2pt;visibility:visible;mso-wrap-style:square">
            <v:imagedata r:id="rId16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30" o:spid="_x0000_i1162" type="#_x0000_t75" style="width:451.4pt;height:321.2pt;visibility:visible;mso-wrap-style:square">
            <v:imagedata r:id="rId17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31" o:spid="_x0000_i1161" type="#_x0000_t75" style="width:451.4pt;height:321.2pt;visibility:visible;mso-wrap-style:square">
            <v:imagedata r:id="rId18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32" o:spid="_x0000_i1160" type="#_x0000_t75" style="width:451.4pt;height:635.5pt;visibility:visible;mso-wrap-style:square">
            <v:imagedata r:id="rId19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33" o:spid="_x0000_i1159" type="#_x0000_t75" style="width:451.4pt;height:635.5pt;visibility:visible;mso-wrap-style:square">
            <v:imagedata r:id="rId20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34" o:spid="_x0000_i1158" type="#_x0000_t75" style="width:451.4pt;height:635.5pt;visibility:visible;mso-wrap-style:square">
            <v:imagedata r:id="rId21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35" o:spid="_x0000_i1157" type="#_x0000_t75" style="width:451.4pt;height:635.5pt;visibility:visible;mso-wrap-style:square">
            <v:imagedata r:id="rId22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36" o:spid="_x0000_i1156" type="#_x0000_t75" style="width:451.4pt;height:635.5pt;visibility:visible;mso-wrap-style:square">
            <v:imagedata r:id="rId23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37" o:spid="_x0000_i1155" type="#_x0000_t75" style="width:451.4pt;height:635.5pt;visibility:visible;mso-wrap-style:square">
            <v:imagedata r:id="rId24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sz w:val="22"/>
          <w:szCs w:val="22"/>
          <w:lang w:eastAsia="sr-Latn-RS"/>
        </w:rPr>
        <w:pict>
          <v:shape id="Picture 38" o:spid="_x0000_i1154" type="#_x0000_t75" style="width:451.4pt;height:635.5pt;visibility:visible;mso-wrap-style:square">
            <v:imagedata r:id="rId25" o:title=""/>
          </v:shape>
        </w:pic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br w:type="page"/>
      </w: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ПРИЛОГ 2.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Обим и садржај Описа мера радијационе сигурности</w:t>
      </w:r>
    </w:p>
    <w:p w:rsidR="0069123C" w:rsidRPr="0069123C" w:rsidRDefault="0069123C" w:rsidP="0069123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ОПИС МЕРА РАДИЈАЦИОНЕ СИГУРНОСТИ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Документ обавезно садржи следеће информације: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1. назив документа,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2. број ревизије,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3. име и потпис лица одговорног за заштиту од јонизујућег зрачења/руководиоца службе заштите од јонизујућег зрачења које је документ прегледало и одобрило,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4. подаци о правном лицу или предузетнику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пословно име;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адреса;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3) број решења о упису у регистар Агенције за привредне регистре односно решења надлежног суда;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4) матични број;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5) ПИБ;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6) тел;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7) веб-адреса;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8) лице за контакт;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9) е-пошта.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5. подаци о радијационој делатности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подручје и област примене;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радијациона делатност.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Документ садржи следећа поглавља: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1. Опис и карактеристике простора,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постројења, локације и сваког другог места на коме се делатност обавља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Подаци о простору, постројењу, локацији и сваком другом месту на коме се делатност обавља (локација, адреса, површина и др.), опис заштитних баријера, технички цртеж простора за обављање делатности са обележеним границама, јасно уцртаним положајем извора зрачења и руковаоца, опис и намена просторија које се граниче са простором за обављање делатности, класификација радног простора (контролисана и надгледана зона), подаци о простору у коме се чувају извори зрачења када се не користе, опис мера безбедности;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2. Подаци о изворима јонизујућег зрачења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Подаци у складу са техничком спецификацијом (тип, врста, подаци о генератору јонизујућег зрачења односно подаци о максималној активности извора), подаци о опреми у вези са извором зрачења;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3. Правила и процедуре за обављање делатности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Опис делатности, правила и процедуре за обављање радијационе делатности, упутство о мерама заштите од јонизујућег зрачења, успостављена правила за раднике и контролу њиховог рада, лична заштитна средства, заштита пацијената (ако је применљиво), оперативни услови и ограничења.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ПРИЛОГ 3.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Обим и садржај Извештаја о сигурности осим за радијационе делатности промета извора зрачења и транспорта опасне робе класе 7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ADR/RID/ADN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(радиоактивне материје)</w:t>
      </w:r>
    </w:p>
    <w:p w:rsidR="0069123C" w:rsidRPr="0069123C" w:rsidRDefault="0069123C" w:rsidP="0069123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ИЗВЕШТАЈ О СИГУРНОСТИ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Документ обавезно садржи следеће информације: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1. назив документа,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2. број ревизије,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3. име и потпис лица одговорног за заштиту од јонизујућег зрачења/руководиоца службе заштите од јонизујућег зрачења које је документ прегледало и одобрило,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4. подаци о правном лицу или предузетнику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пословно име;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адреса;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3) број решења о упису у регистар Агенције за привредне регистре односно решења надлежног суда;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4) матични број;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5) ПИБ;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6) тел;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7) веб-адреса;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8) лице за контакт;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9) е-пошта.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5. подаци о радијационој делатности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подручје и област примене;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радијациона делатност.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6. подаци о овлашћеном лицу за израду Извештаја о сигурности и Програма заштите од зрачења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број и датум решења о овлашћењу;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име и презиме, звање и потпис лица која су израдила Извештај о сигурности.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Документ садржи следећа поглавља: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1. Увод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Резиме Извештаја о сигурности;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2. Опис и карактеристике простора,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постројења, локације и сваког другог места на коме се делатност обавља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Подаци о простору, постројењу, локацији и сваком другом месту на коме се делатност обавља (локација, адреса, површина и др.), прорачун дебљина заштитних баријера, извод из грађевинске техничке документације са планом простора за обављање делатности са јасно уцртаним положајем извора зрачења и руковаоца, опис и намена просторија које се граниче са простором за обављање делатности, подаци о простору у коме се чувају извори зрачења када се не користе;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3. Подаци о изворима јонизујућег зрачења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Подаци у складу са техничком спецификацијом (тип, врста, подаци о генератору јонизујућег зрачења односно подаци о максималној активности извора), подаци о опреми у вези са извором зрачења, испитивање параметара извора зрачења за потребе контроле квалитета мера заштите од јонизујућег зрачења;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4. Опис делатности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Поступак и начин вршења делатности, локална правила и процедуре за обављање радијационе делатности; упутство о коришћењу извора јонизујућег зрачења;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5. Анализа сигурности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Анализа сигурности обављања делатности у редовним околностима и у случају одступања од редовних околности која укључује и ванредни догађај, анализа претпостављених иницијалних догађаја, процена излагања изложених радника, пацијената (ако је применљиво) и становништва у редовним околностима, анализа потенцијалних ванредних догађаја са проценом излагања;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6. Услови и ограничења за обављање делатности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Оперативни услови и ограничења;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7. Одржавање и контрола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Програм редовног одржавања и контроле извора зрачења или уређаја који садржи извор зрачења и опреме за обављање делатности;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8. Деловање у случају ванредног догађаја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Резиме плана за деловање у случају ванредног догађаја;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9. Безбедност извора зрачења (ако је применљиво)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10. Управљање радиоактивним отпадом (ако је применљиво)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Врста, тип и количина радиоактивног отпада који настаје приликом обављања радијационе делатности, поступци за минимизацију, сакупљање, евидентирање, сортирање, чување и предају на складиштење, спремиште радиоактивног отпада (локација спремишта, величина, максимална активност за чување);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11. Осигурање и контрола квалитета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Програм осигурања и контроле квалитета обављања делатности.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ПРИЛОГ 4.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Обим и садржај Извештаја о сигурности за радијационе делатности промета извора зрачења</w:t>
      </w:r>
    </w:p>
    <w:p w:rsidR="0069123C" w:rsidRPr="0069123C" w:rsidRDefault="0069123C" w:rsidP="0069123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ИЗВЕШТАЈ О СИГУРНОСТИ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Документ обавезно садржи следеће информације: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1. назив документа,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2. број ревизије,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3. име и потпис лица одговорног за заштиту од јонизујућег зрачења/руководиоца службе заштите од јонизујућег зрачења које је документ прегледало и одобрило,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4. подаци о правном лицу или предузетнику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пословно име;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адреса;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3) број решења о упису у регистар Агенције за привредне регистре односно решења надлежног суда;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4) матични број;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5) ПИБ;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6) шифра делатности;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7) тел;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8) веб-адреса;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9) лице за контакт;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10) е-пошта.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5. подаци о радијационој делатности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подручје и област примене;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радијациона делатност.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6. подаци о овлашћеном лицу за израду Извештаја о сигурности и Програма заштите од зрачења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број и датум решења о овлашћењу;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име и презиме, звање и својеручни потпис лица која су израдила Извештај о сигурности.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Документ садржи најмање следећа поглавља: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1. Увод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Резиме Извештаја о сигурности;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2.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Опис и карактеристике простора за складиштење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Подаци о простору за складиштење (локација, адреса, површина и др.), прорачун дебљина заштитних баријера, извод из грађевинске техничке документације са планом простора за складиштење, опис и намена просторија које се граниче са простором за складиштење;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3.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Опис делатности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Поступак и начин вршења делатности, локална правила и процедуре за обављање радијационе делатности; упутство о коришћењу извора јонизујућег зрачења;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4. Анализа сигурности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Анализа сигурности обављања делатности у редовним околностима и у случају одступања од редовних околности која укључује и ванредни догађај, анализа претпостављених иницијалних догађаја, процена излагања изложених радника и становништва у редовним околностима, анализа потенцијалних ванредних догађаја са проценом излагања;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5. Услови и ограничења за обављање делатности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Оперативни услови и ограничења;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6. Деловање у случају ванредног догађаја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Резиме плана за деловање у случају ванредног догађаја;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7. Безбедност извора зрачења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(ако је применљиво).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ПРИЛОГ 5.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Обим и садржај Извештаја о сигурности за радијационе делатности транспорта опасне робе класе 7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ADR/RID/AND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(радиоактивне материје)</w:t>
      </w:r>
    </w:p>
    <w:p w:rsidR="0069123C" w:rsidRPr="0069123C" w:rsidRDefault="0069123C" w:rsidP="0069123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ИЗВЕШТАЈ О СИГУРНОСТИ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Документ обавезно садржи следеће информације: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1. назив документа,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2. број ревизије,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3. име и потпис лица одговорног за заштиту од јонизујућег зрачења/руководиоца службе заштите од јонизујућег зрачења које је документ прегледало и одобрило,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4. подаци о правном лицу или предузетнику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пословно име;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адреса;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3) број решења о упису у регистар Агенције за привредне регистре односно решења надлежног суда;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4) матични број;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5) ПИБ;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6) шифра делатности;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7) тел;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8) веб-адреса;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9) лице за контакт;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10) е-пошта.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5. подаци о радијационој делатности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подручје и област примене;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радијациона делатност.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6. подаци о овлашћеном лицу за израду Извештаја о сигурности и Програма заштите од зрачења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број и датум решења о овлашћењу;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име и презиме, звање и потпис лица која су израдила Извештај о сигурности.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Документ садржи најмање следећа поглавља: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1. Увод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Резиме Извештаја о сигурности;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2. Опис опреме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Општи подаци о возилима, садржај транспортног паковања према UN броју, опрема за паковање, утовар и истовар транспортних паковања;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3. Опис делатности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Поступак и начин вршења делатности, локална правила и процедуре за обављање радијационе делатности;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4. Анализа сигурности, услови и ограничења за обављање делатности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Анализа сигурности обављања делатности у редовним околностима и у случају одступања од редовних околности која укључује и ванредни догађај, анализа претпостављених иницијалних догађаја, процена излагања изложених радника и становништва у редовним околностима, анализа потенцијалних ванредних догађаја са проценом излагања;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5.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Услови и ограничења за обављање делатности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Оперативни услови и ограничења;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6. Одржавање и контрола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Програм редовног одржавања и контроле возила, транспортних контејнера и опреме за паковање, утовар и истовар транспортних паковања;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7. Деловање у случају ванредног догађаја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Резиме плана за деловање у случају ванредног догађаја;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8. Безбедност транспорта (само за радијациону делатност транспорта опасне робе класе 7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ADR/RID/ADN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(радиоактивне материје) ниског ризика).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ПРИЛОГ 6.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Обим и садржај Програма заштите од јонизујућег зрачења</w:t>
      </w:r>
    </w:p>
    <w:p w:rsidR="0069123C" w:rsidRPr="0069123C" w:rsidRDefault="0069123C" w:rsidP="0069123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ПРОГРАМ ЗАШТИТЕ ОД ЈОНИЗУЈУЋЕГ ЗРАЧЕЊА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Документ обавезно садржи следеће информације: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1. назив документа,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2. број ревизије,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3. име и потпис лица одговорног за заштиту од јонизујућег зрачења/руководиоца службе заштите од јонизујућег зрачења које је документ прегледало и одобрило,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4. подаци о правном лицу или предузетнику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пословно име;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адреса;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3) број решења о упису у регистар Агенције за привредне регистре односно решења надлежног суда;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4) матични број;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5) ПИБ;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6) шифра делатности;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7) тел;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8) веб-адреса;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9) лице за контакт;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10) е-пошта.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5. подаци о радијационој делатности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подручје и област примене;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радијациона делатност.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6. подаци о овлашћеном лицу за израду Извештаја о сигурности и Програма заштите од јонизујућег зрачења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број и датум решења о овлашћењу;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име и презиме, звање и потпис лица која су израдила документ.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Документ садржи најмање следећа поглавља: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1. Обавезе и одговорности носиоца одобрења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Расподела одговорности на све нивое руковођења приликом професионалног излагања јонизујућем зрачењу, обавезе према спољним радницима;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2. Класификација радног простора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Критеријуми за класификацију, обележавање контролисаних и надгледаних зона, правила понашања у радном простору;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3. Локална правила и процедуре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Правила и процедуре за обављање радијационе делатности, упутство о мерама заштите од јонизујућег зрачења успостављена правила за раднике и контролу њиховог рада, лична заштитна средства, заштита пацијената;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4. Мониторинг изложених радника и радне средине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Начин вршења индивидуалног мониторинга изложених радника, критеријуми за категоризацију изложених радника, мониторинг радне средине, монитори зрачења и контаминације;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5. Заштита становништва и животне средине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Мере које су предузете у циљу обезбеђивања заштите становништва; структурална заштита; мониторинг; ограничавање приступа;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6. Заштита пацијената (ако је применљиво)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Мере заштите пацијената, посебних група пацијената (педијатријски пацијенти и труднице) и особа које придржавају пацијенте током дијагностичког или терапијског поступка; заштитна средства;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7.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Евидентирање и обавештавање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Евидентирање и обавештавање о свим неопходним информацијама које се односе на контролу изложености јонизујућем зрачењу, одлуке о спровођењу мера заштите од јонизујућег зрачења и индивидуалног мониторинга изложених радника;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8. Обучавање и оспособљавање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Програм обучавања и оспособљавања за рад и за спровођење мера радијационе сигурности;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9. Периодични преглед и ревизија документа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Методе и рокове за периодични преглед и ревизију Програма заштите од јонизујућег зрачења;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10. Деловање у случају ванредног догађаја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Планови који се примењују у случају ванредних догађаја;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11. Здравствени надзор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Програм здравственог надзора изложених радника;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12. Контрола квалитета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Захтеве за спровођење и осигурање контроле квалитета.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ПРИЛОГ 7.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Обим и садржај Прелиминарног извештаја о сигурности за радијационе делатности високог ризика</w:t>
      </w:r>
    </w:p>
    <w:p w:rsidR="0069123C" w:rsidRPr="0069123C" w:rsidRDefault="0069123C" w:rsidP="0069123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ПРЕЛИМИНАРНИ ИЗВЕШТАЈ О СИГУРНОСТИ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Документ обавезно садржи следеће информације: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1. назив документа,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2. број ревизије,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3. име и потпис лица одговорног за заштиту од јонизујућег зрачења/руководиоца службе заштите од јонизујућег зрачења које је документ прегледало и одобрило,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4. подаци о правном лицу или предузетнику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пословно име;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адреса;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3) број решења о упису у регистар Агенције за привредне регистре односно решења надлежног суда;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4) матични број;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5) ПИБ;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6) шифра делатности;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7) тел;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8) веб-адреса;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9) лице за контакт;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10) е-пошта.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5. подаци о радијационој делатности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подручје и област примене;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радијациона делатност.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6. подаци о овлашћеном лицу за израду Извештаја о сигурности и Програма заштите од зрачења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број и датум решења о овлашћењу;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име и презиме, звање и потпис лица која су израдила Извештај о сигурности.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Документ садржи најмање следећа поглавља: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1. Увод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Резиме Прелиминарног извештаја о сигурности;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2. Анализа простора, постројења, локације и сваког другог места на коме се планира обављање делатности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Подаци о простору, постројењу, локацији и сваком другом месту на коме се планира обављање делатности (локација, адреса, површина и др.), прорачун дебљина заштитних баријера, извод из грађевинске техничке документације са планом простора за обављање делатности са уцртаним предвиђеним положајем извора зрачења и руковаоца, опис и намена просторија које се граниче са простором за обављање делатности, подаци о простору у коме се чувају извори зрачења када се не користе;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3. Подаци о изворима јонизујућег зрачења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Подаци о изворима јонизујућег зрачења (тип, врста, подаци о генератору јонизујућег зрачења односно подаци о максималној активности извора), подаци о опреми у вези са извором зрачења;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4. Опис делатности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Планирани поступак и начин вршења делатности;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5. Анализа сигурности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Прелиминарна анализа сигурности обављања делатности у редовним околностима и у случају одступања од редовних околности која укључује и ванредни догађај, анализа претпостављених иницијалних догађаја, процена излагања изложених радника, пацијената (ако је применљиво) и становништва у редовним околностима, анализа потенцијалних ванредних догађаја са проценом излагања;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6. Услови и ограничења за обављање делатности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Анализа улазних података за успостављање оперативних услова и ограничења;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7. Програм редовног одржавања и контроле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Анализа потреба за редовно одржавање и контролу извора зрачења или уређаја који садржи извор зрачења и опреме за обављање делатности;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8. Деловање у случају ванредног догађаја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Резиме плана за деловање у случају ванредног догађаја;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9. Безбедност извора зрачења (ако је применљиво)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10. Управљање радиоактивним отпадом (ако је применљиво)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Процена врсте, типа и количине радиоактивног отпада који настаје приликом обављања радијационе делатности, предвиђени поступци за минимизацију, сакупљање, евидентирање, сортирање, чување и предају на складиштење, спремиште радиоактивног отпада (локација спремишта, величина, максимална активност за чување);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11. Осигурање и контрола квалитета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Програм осигурања и контроле квалитета обављања делатности.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ПРИЛОГ 8.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Обим и садржај Плана за деловање у случају ванредног догађаја</w:t>
      </w:r>
    </w:p>
    <w:p w:rsidR="0069123C" w:rsidRPr="0069123C" w:rsidRDefault="0069123C" w:rsidP="0069123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ПЛАН ЗА ДЕЛОВАЊЕ У СЛУЧАЈУ ВАНРЕДНОГ ДОГАЂАЈА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Документ обавезно садржи следеће информације: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1. назив документа,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2. број ревизије,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3. име и потпис лица одговорног за заштиту од јонизујућег зрачења/руководиоца службе заштите од јонизујућег зрачења које је документ прегледало и одобрило,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4. подаци о правном лицу или предузетнику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пословно име;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адреса;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3) број решења о упису у регистар Агенције за привредне регистре односно решења надлежног суда;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4) матични број;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5) ПИБ;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6) шифра делатности;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7) телефон;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8) веб-адреса;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9) лице за контакт;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10) е-пошта.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5. име и потпис лица која су документ израдила.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Документ садржи најмање следећа поглавља: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1. Одговор на ванредни догађај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Ванредни догађаји обухваћени планом;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Одговорност за спровођење и одржавање плана;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3) Упозорења;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Потенцијалне опасности и кораци које треба предузети, укључујући и заштитне мере и опрему, за сигурно и безбедно коришћење плана;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4) Процедуре за одговор на ванредни догађај;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Дати процедуру за сваки предвиђени ванредни догађај.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2. Активности у редовним условима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Активности које се одвијају у редовним условима у циљу успостављања и одржавања спремности за одговор на ванредни догађај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Обавезне провере пре почетка и након завршетка рада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Провере опреме, процедура и др. које је оператор у обавези да изврши пре почетак и након завршетка рада;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Обуке и вежбе;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3) Одржавање опреме и одржавање плана.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3. Дистрибутивна листа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4. Прилози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Прилог 1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>-</w:t>
      </w:r>
      <w:r w:rsidRPr="0069123C"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 xml:space="preserve"> Листа контаката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Листа контаката садржи нарочито: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Податке о контакту за обавештавање о ванредном догађају;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Лице задужено за заштиту од зрачења или лице за процену радиолошке ситуације;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Контакт податке институције или експ</w:t>
      </w:r>
      <w:bookmarkStart w:id="0" w:name="_GoBack"/>
      <w:bookmarkEnd w:id="0"/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ерта за заштиту од јонизујућег зрачења.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Прилог 2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>-</w:t>
      </w:r>
      <w:r w:rsidRPr="0069123C"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 xml:space="preserve"> Информације за лице за процену радиолошке ситуације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Информације које су лицу за процену радиолошке ситуације неопходне за процену ванредног догађаја и за спровођење мера санације ванредног догађаја;</w:t>
      </w:r>
    </w:p>
    <w:p w:rsidR="0069123C" w:rsidRP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Прилог 3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69123C"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>Информације за представнике локалних служби</w:t>
      </w:r>
    </w:p>
    <w:p w:rsidR="0069123C" w:rsidRDefault="0069123C" w:rsidP="0069123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69123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Уколико је ванредни догађај у вези са изгубљеним или украденим извором, информација за представнике локалних служби (локална управа, штаб за ванредне ситуације на локалном нивоу, полиција и други) садржи слику и опис уређаја/извора. Навести основне информације за представнике локалних служби у случају ванредног догађаја.</w:t>
      </w:r>
    </w:p>
    <w:p w:rsidR="0069123C" w:rsidRPr="0069123C" w:rsidRDefault="0069123C" w:rsidP="00AB591E">
      <w:pPr>
        <w:spacing w:before="7"/>
        <w:rPr>
          <w:rFonts w:ascii="Arial" w:hAnsi="Arial" w:cs="Arial"/>
          <w:sz w:val="13"/>
        </w:rPr>
      </w:pPr>
    </w:p>
    <w:sectPr w:rsidR="0069123C" w:rsidRPr="0069123C" w:rsidSect="005C7FE0">
      <w:footerReference w:type="default" r:id="rId26"/>
      <w:pgSz w:w="11906" w:h="16838" w:code="9"/>
      <w:pgMar w:top="720" w:right="720" w:bottom="720" w:left="720" w:header="720" w:footer="444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EB9" w:rsidRDefault="004E1EB9" w:rsidP="001F0BAB">
      <w:r>
        <w:separator/>
      </w:r>
    </w:p>
  </w:endnote>
  <w:endnote w:type="continuationSeparator" w:id="0">
    <w:p w:rsidR="004E1EB9" w:rsidRDefault="004E1EB9" w:rsidP="001F0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23C" w:rsidRPr="0069123C" w:rsidRDefault="0069123C">
    <w:pPr>
      <w:pStyle w:val="Footer"/>
      <w:jc w:val="center"/>
      <w:rPr>
        <w:caps/>
        <w:color w:val="5B9BD5"/>
      </w:rPr>
    </w:pPr>
    <w:r w:rsidRPr="0069123C">
      <w:rPr>
        <w:caps/>
        <w:noProof w:val="0"/>
        <w:color w:val="5B9BD5"/>
      </w:rPr>
      <w:fldChar w:fldCharType="begin"/>
    </w:r>
    <w:r w:rsidRPr="0069123C">
      <w:rPr>
        <w:caps/>
        <w:color w:val="5B9BD5"/>
      </w:rPr>
      <w:instrText xml:space="preserve"> PAGE   \* MERGEFORMAT </w:instrText>
    </w:r>
    <w:r w:rsidRPr="0069123C">
      <w:rPr>
        <w:caps/>
        <w:noProof w:val="0"/>
        <w:color w:val="5B9BD5"/>
      </w:rPr>
      <w:fldChar w:fldCharType="separate"/>
    </w:r>
    <w:r w:rsidR="004E1EB9">
      <w:rPr>
        <w:caps/>
        <w:color w:val="5B9BD5"/>
      </w:rPr>
      <w:t>1</w:t>
    </w:r>
    <w:r w:rsidRPr="0069123C">
      <w:rPr>
        <w:caps/>
        <w:color w:val="5B9BD5"/>
      </w:rPr>
      <w:fldChar w:fldCharType="end"/>
    </w:r>
  </w:p>
  <w:p w:rsidR="005C7FE0" w:rsidRDefault="005C7F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EB9" w:rsidRDefault="004E1EB9" w:rsidP="001F0BAB">
      <w:r>
        <w:separator/>
      </w:r>
    </w:p>
  </w:footnote>
  <w:footnote w:type="continuationSeparator" w:id="0">
    <w:p w:rsidR="004E1EB9" w:rsidRDefault="004E1EB9" w:rsidP="001F0B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hideSpelling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130729"/>
    <w:rsid w:val="001F0BAB"/>
    <w:rsid w:val="00251BA3"/>
    <w:rsid w:val="00337A5D"/>
    <w:rsid w:val="00344EEF"/>
    <w:rsid w:val="00497C37"/>
    <w:rsid w:val="004E1EB9"/>
    <w:rsid w:val="004F5E00"/>
    <w:rsid w:val="005B225E"/>
    <w:rsid w:val="005C7FE0"/>
    <w:rsid w:val="0069123C"/>
    <w:rsid w:val="006950C0"/>
    <w:rsid w:val="006D6D76"/>
    <w:rsid w:val="00806E64"/>
    <w:rsid w:val="00944E3C"/>
    <w:rsid w:val="00A31AF5"/>
    <w:rsid w:val="00AB591E"/>
    <w:rsid w:val="00C0010D"/>
    <w:rsid w:val="00C11691"/>
    <w:rsid w:val="00C62D6A"/>
    <w:rsid w:val="00D1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BACD55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1F0BAB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1F0BAB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F0BAB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1F0BAB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2682</Words>
  <Characters>15292</Characters>
  <Application>Microsoft Office Word</Application>
  <DocSecurity>0</DocSecurity>
  <Lines>127</Lines>
  <Paragraphs>35</Paragraphs>
  <ScaleCrop>false</ScaleCrop>
  <Company/>
  <LinksUpToDate>false</LinksUpToDate>
  <CharactersWithSpaces>17939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2023-12-15T17:13:00Z</dcterms:created>
  <dcterms:modified xsi:type="dcterms:W3CDTF">2023-12-15T17:18:00Z</dcterms:modified>
</cp:coreProperties>
</file>