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sdt>
      <w:sdtPr>
        <w:id w:val="-1488394013"/>
        <w:docPartObj>
          <w:docPartGallery w:val="Cover Pages"/>
          <w:docPartUnique/>
        </w:docPartObj>
      </w:sdtPr>
      <w:sdtEndPr>
        <w:rPr>
          <w:szCs w:val="18"/>
        </w:rPr>
      </w:sdtEndPr>
      <w:sdtContent>
        <w:p w:rsidR="00EA4732" w:rsidRDefault="00EA4732"/>
        <w:tbl>
          <w:tblPr>
            <w:tblW w:w="5000" w:type="pct"/>
            <w:tblCellSpacing w:w="15" w:type="dxa"/>
            <w:tbl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blBorders>
            <w:shd w:val="clear" w:color="auto" w:fill="A41E1C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930"/>
            <w:gridCol w:w="8850"/>
          </w:tblGrid>
          <w:tr w:rsidR="00EA4732" w:rsidRPr="00B05BE1" w:rsidTr="0024139D">
            <w:trPr>
              <w:tblCellSpacing w:w="15" w:type="dxa"/>
            </w:trPr>
            <w:tc>
              <w:tcPr>
                <w:tcW w:w="427" w:type="pct"/>
                <w:shd w:val="clear" w:color="auto" w:fill="A41E1C"/>
                <w:vAlign w:val="center"/>
              </w:tcPr>
              <w:p w:rsidR="00EA4732" w:rsidRPr="00B05BE1" w:rsidRDefault="00EA4732" w:rsidP="0024139D">
                <w:pPr>
                  <w:pStyle w:val="NASLOVZLATO"/>
                  <w:rPr>
                    <w:sz w:val="20"/>
                    <w:szCs w:val="20"/>
                  </w:rPr>
                </w:pPr>
                <w:r w:rsidRPr="00B05BE1">
                  <w:rPr>
                    <w:sz w:val="20"/>
                    <w:szCs w:val="20"/>
                  </w:rPr>
                  <w:drawing>
                    <wp:inline distT="0" distB="0" distL="0" distR="0" wp14:anchorId="4ECE1BB2" wp14:editId="540969E2">
                      <wp:extent cx="523875" cy="561975"/>
                      <wp:effectExtent l="0" t="0" r="9525" b="9525"/>
                      <wp:docPr id="78" name="Picture 78" descr="futer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uter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9" w:type="pct"/>
                <w:shd w:val="clear" w:color="auto" w:fill="A41E1C"/>
                <w:vAlign w:val="center"/>
                <w:hideMark/>
              </w:tcPr>
              <w:p w:rsidR="00EA4732" w:rsidRPr="00B05BE1" w:rsidRDefault="00EA4732" w:rsidP="0024139D">
                <w:pPr>
                  <w:pStyle w:val="NASLOVBELO"/>
                  <w:spacing w:line="360" w:lineRule="auto"/>
                  <w:rPr>
                    <w:color w:val="FFE599"/>
                  </w:rPr>
                </w:pPr>
                <w:r w:rsidRPr="00B05BE1">
                  <w:rPr>
                    <w:color w:val="FFE599"/>
                  </w:rPr>
                  <w:t>ПРАВИЛНИК</w:t>
                </w:r>
              </w:p>
              <w:p w:rsidR="00EA4732" w:rsidRPr="00B05BE1" w:rsidRDefault="004D6C26" w:rsidP="00121E9C">
                <w:pPr>
                  <w:pStyle w:val="NASLOVBELO"/>
                </w:pPr>
                <w:r w:rsidRPr="004D6C26">
                  <w:t>О УТВРЂИВАЊУ УТИЦАЈА ОБЈЕКАТА, ИНСТАЛАЦИЈА И УРЕЂАЈА НА РАД РАДИО-УРЕЂАЈА КОЈИ СЕ КОРИСТЕ У ВАЗДУШНОЈ ПЛОВИДБИ</w:t>
                </w:r>
              </w:p>
              <w:p w:rsidR="00EA4732" w:rsidRPr="00B05BE1" w:rsidRDefault="00121E9C" w:rsidP="004D6C26">
                <w:pPr>
                  <w:pStyle w:val="podnaslovpropisa"/>
                  <w:rPr>
                    <w:sz w:val="18"/>
                    <w:szCs w:val="18"/>
                  </w:rPr>
                </w:pPr>
                <w:r w:rsidRPr="00121E9C">
                  <w:rPr>
                    <w:sz w:val="18"/>
                    <w:szCs w:val="18"/>
                  </w:rPr>
                  <w:t>("Сл. гласник РС", бр. 41/2022)</w:t>
                </w:r>
              </w:p>
            </w:tc>
          </w:tr>
        </w:tbl>
      </w:sdtContent>
    </w:sdt>
    <w:p w:rsidR="00E03C2D" w:rsidRDefault="00E03C2D" w:rsidP="004D6C26">
      <w:pPr>
        <w:rPr>
          <w:sz w:val="20"/>
        </w:rPr>
      </w:pPr>
    </w:p>
    <w:p w:rsidR="00F04D3D" w:rsidRDefault="00F04D3D" w:rsidP="00F04D3D">
      <w:pPr>
        <w:spacing w:before="9" w:after="1"/>
        <w:rPr>
          <w:sz w:val="21"/>
        </w:rPr>
      </w:pPr>
    </w:p>
    <w:p w:rsidR="00F04D3D" w:rsidRDefault="00F04D3D" w:rsidP="00F04D3D">
      <w:pPr>
        <w:ind w:left="1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5780FEE" wp14:editId="0A07D9A2">
            <wp:extent cx="5677978" cy="439254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978" cy="4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footerReference w:type="default" r:id="rId8"/>
          <w:type w:val="continuous"/>
          <w:pgSz w:w="12480" w:h="15710"/>
          <w:pgMar w:top="709" w:right="1460" w:bottom="280" w:left="1360" w:header="720" w:footer="424" w:gutter="0"/>
          <w:cols w:space="720"/>
        </w:sectPr>
      </w:pPr>
    </w:p>
    <w:p w:rsidR="00F04D3D" w:rsidRDefault="00F04D3D" w:rsidP="00F04D3D">
      <w:pPr>
        <w:spacing w:before="11"/>
        <w:rPr>
          <w:sz w:val="14"/>
        </w:rPr>
      </w:pPr>
    </w:p>
    <w:p w:rsidR="00F04D3D" w:rsidRDefault="00F04D3D" w:rsidP="00F04D3D">
      <w:pPr>
        <w:ind w:left="4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A34C9DB" wp14:editId="0630C4A2">
            <wp:extent cx="5678288" cy="698487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288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spacing w:before="3" w:after="1"/>
        <w:rPr>
          <w:sz w:val="16"/>
        </w:rPr>
      </w:pPr>
    </w:p>
    <w:p w:rsidR="00F04D3D" w:rsidRDefault="00F04D3D" w:rsidP="00F04D3D">
      <w:pPr>
        <w:ind w:left="19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7F427D0" wp14:editId="0CA80971">
            <wp:extent cx="5666304" cy="30003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30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spacing w:before="1" w:after="1"/>
        <w:rPr>
          <w:sz w:val="10"/>
        </w:rPr>
      </w:pPr>
    </w:p>
    <w:p w:rsidR="00F04D3D" w:rsidRDefault="00F04D3D" w:rsidP="00F04D3D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57EF457" wp14:editId="1270819A">
            <wp:extent cx="5686867" cy="392449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867" cy="392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7"/>
        </w:rPr>
      </w:pPr>
    </w:p>
    <w:p w:rsidR="00F04D3D" w:rsidRDefault="00F04D3D" w:rsidP="00F04D3D">
      <w:pPr>
        <w:ind w:left="2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128BC2D" wp14:editId="12C7CBEA">
            <wp:extent cx="5668023" cy="485460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23" cy="48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spacing w:before="10" w:after="1"/>
        <w:rPr>
          <w:sz w:val="19"/>
        </w:rPr>
      </w:pPr>
    </w:p>
    <w:p w:rsidR="00F04D3D" w:rsidRDefault="00F04D3D" w:rsidP="00F04D3D">
      <w:pPr>
        <w:ind w:left="4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5E68104" wp14:editId="46F02D7D">
            <wp:extent cx="5686076" cy="469258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76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ind w:left="19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70DEAFE" wp14:editId="3BFCD483">
            <wp:extent cx="5694738" cy="84010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738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88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spacing w:before="2"/>
        <w:rPr>
          <w:sz w:val="28"/>
        </w:rPr>
      </w:pPr>
    </w:p>
    <w:p w:rsidR="00F04D3D" w:rsidRDefault="00F04D3D" w:rsidP="00F04D3D">
      <w:pPr>
        <w:ind w:left="4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D716EF1" wp14:editId="33BA0D16">
            <wp:extent cx="5649839" cy="541267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83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rPr>
          <w:sz w:val="20"/>
        </w:rPr>
      </w:pPr>
    </w:p>
    <w:p w:rsidR="00F04D3D" w:rsidRDefault="00F04D3D" w:rsidP="00F04D3D">
      <w:pPr>
        <w:spacing w:before="8" w:after="1"/>
        <w:rPr>
          <w:sz w:val="28"/>
        </w:rPr>
      </w:pPr>
    </w:p>
    <w:p w:rsidR="00F04D3D" w:rsidRDefault="00F04D3D" w:rsidP="00F04D3D">
      <w:pPr>
        <w:ind w:left="4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394D073" wp14:editId="7F0D7BE1">
            <wp:extent cx="5346386" cy="567070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86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3D" w:rsidRDefault="00F04D3D" w:rsidP="00F04D3D">
      <w:pPr>
        <w:rPr>
          <w:sz w:val="20"/>
        </w:rPr>
        <w:sectPr w:rsidR="00F04D3D" w:rsidSect="00F04D3D">
          <w:pgSz w:w="12480" w:h="15710"/>
          <w:pgMar w:top="1800" w:right="1460" w:bottom="280" w:left="1360" w:header="720" w:footer="424" w:gutter="0"/>
          <w:cols w:space="720"/>
        </w:sectPr>
      </w:pPr>
    </w:p>
    <w:p w:rsidR="00F04D3D" w:rsidRDefault="00F04D3D" w:rsidP="00F04D3D">
      <w:pPr>
        <w:ind w:left="477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4356581B" wp14:editId="627ED6E7">
            <wp:extent cx="5672659" cy="854506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659" cy="85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6C26" w:rsidRDefault="004D6C26" w:rsidP="004D6C26">
      <w:pPr>
        <w:rPr>
          <w:sz w:val="20"/>
        </w:rPr>
      </w:pPr>
    </w:p>
    <w:sectPr w:rsidR="004D6C26" w:rsidSect="00F04D3D">
      <w:type w:val="continuous"/>
      <w:pgSz w:w="12480" w:h="15710"/>
      <w:pgMar w:top="80" w:right="740" w:bottom="280" w:left="740" w:header="720" w:footer="424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A5B" w:rsidRDefault="00E55A5B" w:rsidP="00F04D3D">
      <w:r>
        <w:separator/>
      </w:r>
    </w:p>
  </w:endnote>
  <w:endnote w:type="continuationSeparator" w:id="0">
    <w:p w:rsidR="00E55A5B" w:rsidRDefault="00E55A5B" w:rsidP="00F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3D" w:rsidRDefault="00F04D3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E55A5B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F04D3D" w:rsidRDefault="00F04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A5B" w:rsidRDefault="00E55A5B" w:rsidP="00F04D3D">
      <w:r>
        <w:separator/>
      </w:r>
    </w:p>
  </w:footnote>
  <w:footnote w:type="continuationSeparator" w:id="0">
    <w:p w:rsidR="00E55A5B" w:rsidRDefault="00E55A5B" w:rsidP="00F04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3C2D"/>
    <w:rsid w:val="00121E9C"/>
    <w:rsid w:val="003E639A"/>
    <w:rsid w:val="004D6C26"/>
    <w:rsid w:val="00E03C2D"/>
    <w:rsid w:val="00E12B59"/>
    <w:rsid w:val="00E55A5B"/>
    <w:rsid w:val="00EA4732"/>
    <w:rsid w:val="00F0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ED862"/>
  <w15:docId w15:val="{F93D9CEA-86ED-4535-820D-882DEC2B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EA4732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A4732"/>
    <w:rPr>
      <w:rFonts w:eastAsiaTheme="minorEastAsia"/>
    </w:rPr>
  </w:style>
  <w:style w:type="paragraph" w:customStyle="1" w:styleId="NASLOVZLATO">
    <w:name w:val="NASLOV ZLATO"/>
    <w:basedOn w:val="Title"/>
    <w:qFormat/>
    <w:rsid w:val="00EA473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A473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A4732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A47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04D3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D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04D3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D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2023-12-20T10:07:00Z</dcterms:created>
  <dcterms:modified xsi:type="dcterms:W3CDTF">2023-12-20T10:08:00Z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