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022"/>
      </w:tblGrid>
      <w:tr w:rsidR="006704ED" w:rsidRPr="008455B7" w:rsidTr="0037768E">
        <w:trPr>
          <w:tblCellSpacing w:w="15" w:type="dxa"/>
        </w:trPr>
        <w:tc>
          <w:tcPr>
            <w:tcW w:w="461" w:type="pct"/>
            <w:shd w:val="clear" w:color="auto" w:fill="A41E1C"/>
            <w:vAlign w:val="center"/>
          </w:tcPr>
          <w:p w:rsidR="006704ED" w:rsidRPr="008455B7" w:rsidRDefault="006704ED" w:rsidP="00F279C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3" name="Picture 43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pct"/>
            <w:shd w:val="clear" w:color="auto" w:fill="A41E1C"/>
            <w:vAlign w:val="center"/>
            <w:hideMark/>
          </w:tcPr>
          <w:p w:rsidR="000267FD" w:rsidRPr="000267FD" w:rsidRDefault="000267FD" w:rsidP="000267FD">
            <w:pPr>
              <w:pStyle w:val="NASLOVBELO"/>
              <w:spacing w:line="360" w:lineRule="auto"/>
              <w:rPr>
                <w:color w:val="FFE599"/>
              </w:rPr>
            </w:pPr>
            <w:r w:rsidRPr="000267FD">
              <w:rPr>
                <w:color w:val="FFE599"/>
              </w:rPr>
              <w:t>ПРАВИЛНИК</w:t>
            </w:r>
          </w:p>
          <w:p w:rsidR="006704ED" w:rsidRDefault="0037768E" w:rsidP="0088608A">
            <w:pPr>
              <w:pStyle w:val="NASLOVBELO"/>
            </w:pPr>
            <w:r>
              <w:t>О</w:t>
            </w:r>
            <w:r w:rsidRPr="0037768E">
              <w:t xml:space="preserve"> </w:t>
            </w:r>
            <w:r>
              <w:t>ИЗМЕНАМА</w:t>
            </w:r>
            <w:r w:rsidRPr="0037768E">
              <w:t xml:space="preserve"> </w:t>
            </w:r>
            <w:r>
              <w:t>ПРАВИЛНИКА</w:t>
            </w:r>
            <w:r w:rsidRPr="0037768E">
              <w:t xml:space="preserve"> </w:t>
            </w:r>
            <w:r>
              <w:t>О</w:t>
            </w:r>
            <w:r w:rsidRPr="0037768E">
              <w:t xml:space="preserve"> </w:t>
            </w:r>
            <w:r>
              <w:t>НАЈВИШЕМ</w:t>
            </w:r>
            <w:r w:rsidRPr="0037768E">
              <w:t xml:space="preserve"> </w:t>
            </w:r>
            <w:r>
              <w:t>ИЗНОСУ</w:t>
            </w:r>
            <w:r w:rsidRPr="0037768E">
              <w:t xml:space="preserve"> </w:t>
            </w:r>
            <w:r>
              <w:t>НАКНАДА</w:t>
            </w:r>
            <w:r w:rsidRPr="0037768E">
              <w:t xml:space="preserve"> </w:t>
            </w:r>
            <w:r>
              <w:t>ТРОШКОВА</w:t>
            </w:r>
            <w:r w:rsidRPr="0037768E">
              <w:t xml:space="preserve"> </w:t>
            </w:r>
            <w:r>
              <w:t>ЗА</w:t>
            </w:r>
            <w:r w:rsidRPr="0037768E">
              <w:t xml:space="preserve"> </w:t>
            </w:r>
            <w:r>
              <w:t>МЕДИЦИНСКО</w:t>
            </w:r>
            <w:r w:rsidRPr="0037768E">
              <w:t>-</w:t>
            </w:r>
            <w:r>
              <w:t>ТЕХНИЧКА</w:t>
            </w:r>
            <w:r w:rsidRPr="0037768E">
              <w:t xml:space="preserve"> </w:t>
            </w:r>
            <w:r>
              <w:t>ПОМАГАЛА</w:t>
            </w:r>
            <w:r w:rsidRPr="0037768E">
              <w:t xml:space="preserve"> </w:t>
            </w:r>
            <w:r>
              <w:t>КОЈА</w:t>
            </w:r>
            <w:r w:rsidRPr="0037768E">
              <w:t xml:space="preserve"> </w:t>
            </w:r>
            <w:r>
              <w:t>СЕ</w:t>
            </w:r>
            <w:r w:rsidRPr="0037768E">
              <w:t xml:space="preserve"> </w:t>
            </w:r>
            <w:r>
              <w:t>ИЗДАЈУ</w:t>
            </w:r>
            <w:r w:rsidRPr="0037768E">
              <w:t xml:space="preserve"> </w:t>
            </w:r>
            <w:r>
              <w:t>НА</w:t>
            </w:r>
            <w:r w:rsidRPr="0037768E">
              <w:t xml:space="preserve"> </w:t>
            </w:r>
            <w:r>
              <w:t>ТЕРЕТ</w:t>
            </w:r>
            <w:r w:rsidRPr="0037768E">
              <w:t xml:space="preserve"> </w:t>
            </w:r>
            <w:r>
              <w:t>СРЕДСТВА</w:t>
            </w:r>
            <w:r w:rsidRPr="0037768E">
              <w:t xml:space="preserve"> </w:t>
            </w:r>
            <w:r>
              <w:t>ОБАВЕЗНОГ</w:t>
            </w:r>
            <w:r w:rsidRPr="0037768E">
              <w:t xml:space="preserve"> </w:t>
            </w:r>
            <w:r>
              <w:t>ЗДРАВСТВЕНОГ</w:t>
            </w:r>
            <w:r w:rsidRPr="0037768E">
              <w:t xml:space="preserve"> </w:t>
            </w:r>
            <w:r>
              <w:t>ОСИГУРАЊА</w:t>
            </w:r>
          </w:p>
          <w:p w:rsidR="006704ED" w:rsidRPr="008B2FAA" w:rsidRDefault="00D5442D" w:rsidP="0088608A">
            <w:pPr>
              <w:pStyle w:val="podnaslovpropisa"/>
              <w:rPr>
                <w:sz w:val="18"/>
                <w:szCs w:val="18"/>
              </w:rPr>
            </w:pPr>
            <w:r w:rsidRPr="00D5442D">
              <w:t>("Сл. гласник РС", бр. 5</w:t>
            </w:r>
            <w:r w:rsidR="0088608A">
              <w:t>8</w:t>
            </w:r>
            <w:r w:rsidRPr="00D5442D">
              <w:t>/2023)</w:t>
            </w:r>
          </w:p>
        </w:tc>
      </w:tr>
    </w:tbl>
    <w:p w:rsidR="0037768E" w:rsidRPr="0037768E" w:rsidRDefault="0037768E" w:rsidP="0037768E">
      <w:pPr>
        <w:widowControl/>
        <w:autoSpaceDE/>
        <w:autoSpaceDN/>
        <w:spacing w:before="330" w:after="120"/>
        <w:ind w:firstLine="480"/>
        <w:jc w:val="center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Члан 1.</w:t>
      </w:r>
    </w:p>
    <w:p w:rsidR="0037768E" w:rsidRPr="0037768E" w:rsidRDefault="0037768E" w:rsidP="0037768E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У Правилнику о највишем износу накна</w:t>
      </w:r>
      <w:bookmarkStart w:id="0" w:name="_GoBack"/>
      <w:bookmarkEnd w:id="0"/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да трошкова за медицинско-техничка помагала која се издају на терет средстава обавезног здравственог осигурања (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Службени гласник РС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бр. 134/22, 16/23, 25/23 и 47/23), у Прилогу 1.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Највиши износи накнада за одређена медицинско-техничка помагала која се издају преко апотеке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код помагала са шифром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Еластични памучни завој (Hartmann)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шифром дела или помагала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22410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у колони под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Највиши износ накнаде целог помагала (без ПДВ)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број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12,83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 замењује се бројем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13,47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.</w:t>
      </w:r>
    </w:p>
    <w:p w:rsidR="0037768E" w:rsidRPr="0037768E" w:rsidRDefault="0037768E" w:rsidP="0037768E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Kод помагала са шифром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Еластични памучни завој (Hartmann)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шифром дела или помагала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22420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у колони под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Највиши износ накнаде целог помагала (без ПДВ)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број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13,75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 замењује се бројем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14,44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.</w:t>
      </w:r>
    </w:p>
    <w:p w:rsidR="0037768E" w:rsidRPr="0037768E" w:rsidRDefault="0037768E" w:rsidP="0037768E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Kод помагала са шифром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Еластични памучни завој (Hartmann)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шифром дела или помагала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22430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у колони под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Највиши износ накнаде целог помагала (без ПДВ)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број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16,50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 замењује се бројем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17,33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.</w:t>
      </w:r>
    </w:p>
    <w:p w:rsidR="0037768E" w:rsidRPr="0037768E" w:rsidRDefault="0037768E" w:rsidP="0037768E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Kод помагала са шифром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Еластични памучни завој (Hartmann)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шифром дела или помагала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22440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у колони под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Највиши износ накнаде целог помагала (без ПДВ)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број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20,17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 замењује се бројем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21,18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.</w:t>
      </w:r>
    </w:p>
    <w:p w:rsidR="0037768E" w:rsidRPr="0037768E" w:rsidRDefault="0037768E" w:rsidP="0037768E">
      <w:pPr>
        <w:widowControl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Kод помагала са шифром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Еластични памучни завој (Hartmann)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шифром дела или помагала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22450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у колони под називом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Највиши износ накнаде целог помагала (без ПДВ)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, број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26,58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 замењује се бројем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27,91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.</w:t>
      </w:r>
    </w:p>
    <w:p w:rsidR="0037768E" w:rsidRPr="0037768E" w:rsidRDefault="0037768E" w:rsidP="0037768E">
      <w:pPr>
        <w:widowControl/>
        <w:autoSpaceDE/>
        <w:autoSpaceDN/>
        <w:spacing w:before="330" w:after="120"/>
        <w:ind w:firstLine="480"/>
        <w:jc w:val="center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Члан 2.</w:t>
      </w:r>
    </w:p>
    <w:p w:rsidR="0037768E" w:rsidRPr="0037768E" w:rsidRDefault="0037768E" w:rsidP="0037768E">
      <w:pPr>
        <w:widowControl/>
        <w:autoSpaceDE/>
        <w:autoSpaceDN/>
        <w:spacing w:after="150"/>
        <w:ind w:firstLine="480"/>
        <w:rPr>
          <w:rFonts w:ascii="Arial" w:hAnsi="Arial" w:cs="Arial"/>
          <w:lang w:eastAsia="sr-Latn-RS"/>
        </w:rPr>
      </w:pP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 xml:space="preserve">Овај правилник ступа на снагу осмог дана од дана објављивања у 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Службеном гласнику Републике Србије</w:t>
      </w: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"</w:t>
      </w:r>
      <w:r w:rsidRPr="0037768E"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t>.</w:t>
      </w:r>
    </w:p>
    <w:sectPr w:rsidR="0037768E" w:rsidRPr="0037768E" w:rsidSect="0088608A">
      <w:footerReference w:type="default" r:id="rId7"/>
      <w:type w:val="continuous"/>
      <w:pgSz w:w="10860" w:h="15220"/>
      <w:pgMar w:top="460" w:right="567" w:bottom="740" w:left="426" w:header="720" w:footer="6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89" w:rsidRDefault="00D24189" w:rsidP="006704ED">
      <w:r>
        <w:separator/>
      </w:r>
    </w:p>
  </w:endnote>
  <w:endnote w:type="continuationSeparator" w:id="0">
    <w:p w:rsidR="00D24189" w:rsidRDefault="00D24189" w:rsidP="006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nherit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altName w:val="Adobe Garamond Pro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D5" w:rsidRDefault="000241D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24189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0241D5" w:rsidRDefault="000241D5">
    <w:pPr>
      <w:pStyle w:val="Footer"/>
    </w:pPr>
  </w:p>
  <w:p w:rsidR="00B07DEF" w:rsidRDefault="00B07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89" w:rsidRDefault="00D24189" w:rsidP="006704ED">
      <w:r>
        <w:separator/>
      </w:r>
    </w:p>
  </w:footnote>
  <w:footnote w:type="continuationSeparator" w:id="0">
    <w:p w:rsidR="00D24189" w:rsidRDefault="00D24189" w:rsidP="006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CC"/>
    <w:rsid w:val="000241D5"/>
    <w:rsid w:val="000267FD"/>
    <w:rsid w:val="00146DBC"/>
    <w:rsid w:val="001764C2"/>
    <w:rsid w:val="001C3639"/>
    <w:rsid w:val="002C02C3"/>
    <w:rsid w:val="00307752"/>
    <w:rsid w:val="00345056"/>
    <w:rsid w:val="0037768E"/>
    <w:rsid w:val="00392A4F"/>
    <w:rsid w:val="003A4BA7"/>
    <w:rsid w:val="00427D17"/>
    <w:rsid w:val="00485799"/>
    <w:rsid w:val="004D22A9"/>
    <w:rsid w:val="006704ED"/>
    <w:rsid w:val="00722703"/>
    <w:rsid w:val="008405CC"/>
    <w:rsid w:val="0088608A"/>
    <w:rsid w:val="008A36D8"/>
    <w:rsid w:val="00947AB8"/>
    <w:rsid w:val="0099192F"/>
    <w:rsid w:val="00A1481F"/>
    <w:rsid w:val="00B07DEF"/>
    <w:rsid w:val="00CF5B2E"/>
    <w:rsid w:val="00D20451"/>
    <w:rsid w:val="00D24189"/>
    <w:rsid w:val="00D30BE1"/>
    <w:rsid w:val="00D41315"/>
    <w:rsid w:val="00D5442D"/>
    <w:rsid w:val="00D77850"/>
    <w:rsid w:val="00E730F3"/>
    <w:rsid w:val="00EA0AFB"/>
    <w:rsid w:val="00F06D87"/>
    <w:rsid w:val="00F117BB"/>
    <w:rsid w:val="00F26C83"/>
    <w:rsid w:val="00F36659"/>
    <w:rsid w:val="00F40005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9E54C"/>
  <w15:docId w15:val="{C777E262-271D-4FC3-9B89-DC4BA22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02C3"/>
  </w:style>
  <w:style w:type="paragraph" w:styleId="Heading1">
    <w:name w:val="heading 1"/>
    <w:basedOn w:val="Normal"/>
    <w:link w:val="Heading1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0"/>
    </w:pPr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1"/>
    </w:pPr>
    <w:rPr>
      <w:rFonts w:ascii="inherit" w:eastAsia="Times New Roman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2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3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4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5"/>
    </w:pPr>
    <w:rPr>
      <w:rFonts w:ascii="inherit" w:eastAsia="Times New Roman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D"/>
  </w:style>
  <w:style w:type="paragraph" w:styleId="Footer">
    <w:name w:val="footer"/>
    <w:basedOn w:val="Normal"/>
    <w:link w:val="Foot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D"/>
  </w:style>
  <w:style w:type="paragraph" w:customStyle="1" w:styleId="NASLOVZLATO">
    <w:name w:val="NASLOV ZLATO"/>
    <w:basedOn w:val="Title"/>
    <w:qFormat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04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0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lan">
    <w:name w:val="clan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1D5"/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41D5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0241D5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0241D5"/>
    <w:rPr>
      <w:rFonts w:ascii="inherit" w:eastAsia="Times New Roman" w:hAnsi="inherit" w:cs="Arial"/>
      <w:sz w:val="15"/>
      <w:szCs w:val="15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0241D5"/>
    <w:pPr>
      <w:widowControl/>
      <w:autoSpaceDE/>
      <w:autoSpaceDN/>
      <w:spacing w:before="225" w:after="225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0241D5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!important" w:eastAsia="Times New Roman" w:hAnsi="Verdana!important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0241D5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0241D5"/>
    <w:pPr>
      <w:widowControl/>
      <w:autoSpaceDE/>
      <w:autoSpaceDN/>
      <w:spacing w:before="270" w:after="27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0241D5"/>
    <w:pPr>
      <w:widowControl/>
      <w:autoSpaceDE/>
      <w:autoSpaceDN/>
      <w:spacing w:before="225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0241D5"/>
    <w:pPr>
      <w:widowControl/>
      <w:shd w:val="clear" w:color="auto" w:fill="FFFF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0241D5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eastAsia="Times New Roman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0241D5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0241D5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0241D5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eastAsia="Times New Roman" w:hAnsi="Arial" w:cs="Arial"/>
      <w:color w:val="1C9500"/>
      <w:sz w:val="30"/>
      <w:szCs w:val="30"/>
      <w:lang w:val="sr-Latn-RS" w:eastAsia="sr-Latn-RS"/>
    </w:rPr>
  </w:style>
  <w:style w:type="paragraph" w:customStyle="1" w:styleId="rich-panel-body">
    <w:name w:val="rich-pane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Arial" w:eastAsia="Times New Roman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0241D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0241D5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0241D5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0241D5"/>
    <w:pPr>
      <w:widowControl/>
      <w:shd w:val="clear" w:color="auto" w:fill="0050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0241D5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eastAsia="Times New Roman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0241D5"/>
    <w:pPr>
      <w:widowControl/>
      <w:shd w:val="clear" w:color="auto" w:fill="EEEEEE"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0241D5"/>
    <w:pPr>
      <w:widowControl/>
      <w:autoSpaceDE/>
      <w:autoSpaceDN/>
      <w:spacing w:after="150"/>
      <w:ind w:left="-7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0241D5"/>
    <w:pPr>
      <w:widowControl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0241D5"/>
    <w:pPr>
      <w:widowControl/>
      <w:shd w:val="clear" w:color="auto" w:fill="FFFFFF"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0241D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0241D5"/>
    <w:pPr>
      <w:widowControl/>
      <w:shd w:val="clear" w:color="auto" w:fill="0E9606"/>
      <w:autoSpaceDE/>
      <w:autoSpaceDN/>
      <w:spacing w:after="150"/>
      <w:ind w:firstLine="480"/>
    </w:pPr>
    <w:rPr>
      <w:rFonts w:ascii="Verdana" w:eastAsia="Times New Roman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0241D5"/>
    <w:pPr>
      <w:widowControl/>
      <w:autoSpaceDE/>
      <w:autoSpaceDN/>
      <w:spacing w:after="150"/>
      <w:ind w:left="-225" w:right="-22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0241D5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0241D5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0241D5"/>
    <w:pPr>
      <w:widowControl/>
      <w:autoSpaceDE/>
      <w:autoSpaceDN/>
      <w:spacing w:after="15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0241D5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eastAsia="Times New Roman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i/>
      <w:iCs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0241D5"/>
    <w:pPr>
      <w:widowControl/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0241D5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0241D5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02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2024-01-01T18:42:00Z</dcterms:created>
  <dcterms:modified xsi:type="dcterms:W3CDTF">2024-01-01T18:45:00Z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