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4863"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94"/>
        <w:gridCol w:w="9302"/>
      </w:tblGrid>
      <w:tr w:rsidR="006704ED" w:rsidRPr="00163DC0" w:rsidTr="00DF5DBB">
        <w:trPr>
          <w:tblCellSpacing w:w="15" w:type="dxa"/>
        </w:trPr>
        <w:tc>
          <w:tcPr>
            <w:tcW w:w="461" w:type="pct"/>
            <w:shd w:val="clear" w:color="auto" w:fill="A41E1C"/>
            <w:vAlign w:val="center"/>
          </w:tcPr>
          <w:p w:rsidR="006704ED" w:rsidRPr="00163DC0" w:rsidRDefault="006704ED" w:rsidP="00F279CE">
            <w:pPr>
              <w:pStyle w:val="NASLOVZLATO"/>
              <w:rPr>
                <w:sz w:val="20"/>
                <w:szCs w:val="20"/>
              </w:rPr>
            </w:pPr>
            <w:r w:rsidRPr="00163DC0">
              <w:rPr>
                <w:sz w:val="20"/>
                <w:szCs w:val="20"/>
              </w:rPr>
              <w:drawing>
                <wp:inline distT="0" distB="0" distL="0" distR="0" wp14:anchorId="0E8FBDF7" wp14:editId="3B7776E9">
                  <wp:extent cx="523875" cy="561975"/>
                  <wp:effectExtent l="0" t="0" r="9525" b="9525"/>
                  <wp:docPr id="43" name="Picture 43"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97" w:type="pct"/>
            <w:shd w:val="clear" w:color="auto" w:fill="A41E1C"/>
            <w:vAlign w:val="center"/>
            <w:hideMark/>
          </w:tcPr>
          <w:p w:rsidR="009C6860" w:rsidRPr="009C6860" w:rsidRDefault="009C6860" w:rsidP="009C6860">
            <w:pPr>
              <w:pStyle w:val="NASLOVBELO"/>
              <w:spacing w:line="360" w:lineRule="auto"/>
              <w:rPr>
                <w:color w:val="FFE599"/>
              </w:rPr>
            </w:pPr>
            <w:r w:rsidRPr="009C6860">
              <w:rPr>
                <w:color w:val="FFE599"/>
              </w:rPr>
              <w:t>УРЕДБА</w:t>
            </w:r>
          </w:p>
          <w:p w:rsidR="006704ED" w:rsidRPr="00163DC0" w:rsidRDefault="009C6860" w:rsidP="009C6860">
            <w:pPr>
              <w:pStyle w:val="NASLOVBELO"/>
            </w:pPr>
            <w:r>
              <w:t>О УТВРЂИВАЊУ ПРОСТОРНОГ ПЛАНА ПОДРУЧЈА ПОСЕБНЕ НАМЕНЕ РАЗВОДНОГ ГАСОВОДА РГ-13 БЕОГРАД-ВАЉЕВО-ЛОЗНИЦА СА ЕЛЕМЕНТИМА ДЕТАЉНЕ РЕГУЛАЦИЈЕ</w:t>
            </w:r>
          </w:p>
          <w:p w:rsidR="006704ED" w:rsidRPr="00163DC0" w:rsidRDefault="00DF5DBB" w:rsidP="009C6860">
            <w:pPr>
              <w:pStyle w:val="podnaslovpropisa"/>
              <w:rPr>
                <w:sz w:val="18"/>
                <w:szCs w:val="18"/>
              </w:rPr>
            </w:pPr>
            <w:r w:rsidRPr="00DF5DBB">
              <w:t>("Сл. гласник РС", бр. 6</w:t>
            </w:r>
            <w:r w:rsidR="009C6860">
              <w:t>7</w:t>
            </w:r>
            <w:r w:rsidRPr="00DF5DBB">
              <w:t>/2022)</w:t>
            </w:r>
          </w:p>
        </w:tc>
      </w:tr>
    </w:tbl>
    <w:p w:rsidR="00DF5DBB" w:rsidRDefault="00DF5DBB" w:rsidP="00DF5DBB">
      <w:pPr>
        <w:pStyle w:val="BodyText"/>
        <w:ind w:left="116"/>
        <w:rPr>
          <w:noProof/>
          <w:sz w:val="20"/>
          <w:lang w:val="sr-Latn-RS" w:eastAsia="sr-Latn-RS"/>
        </w:rPr>
      </w:pPr>
    </w:p>
    <w:p w:rsidR="009448DD" w:rsidRPr="009448DD" w:rsidRDefault="009448DD" w:rsidP="009448DD">
      <w:pPr>
        <w:spacing w:after="120"/>
        <w:jc w:val="center"/>
        <w:rPr>
          <w:rFonts w:ascii="Arial" w:hAnsi="Arial" w:cs="Arial"/>
        </w:rPr>
      </w:pPr>
      <w:r w:rsidRPr="009448DD">
        <w:rPr>
          <w:rFonts w:ascii="Arial" w:hAnsi="Arial" w:cs="Arial"/>
          <w:b/>
          <w:color w:val="000000"/>
        </w:rPr>
        <w:t>ПРОСТОРНИ ПЛАН ПОДРУЧЈА ПОСЕБНЕ НАМЕНЕ</w:t>
      </w:r>
      <w:r w:rsidRPr="009448DD">
        <w:rPr>
          <w:rFonts w:ascii="Arial" w:hAnsi="Arial" w:cs="Arial"/>
        </w:rPr>
        <w:br/>
      </w:r>
      <w:r w:rsidRPr="009448DD">
        <w:rPr>
          <w:rFonts w:ascii="Arial" w:hAnsi="Arial" w:cs="Arial"/>
          <w:b/>
          <w:color w:val="000000"/>
        </w:rPr>
        <w:t>РАЗВОДНОГ ГАСОВОДА</w:t>
      </w:r>
      <w:r w:rsidRPr="009448DD">
        <w:rPr>
          <w:rFonts w:ascii="Arial" w:hAnsi="Arial" w:cs="Arial"/>
        </w:rPr>
        <w:br/>
      </w:r>
      <w:r w:rsidRPr="009448DD">
        <w:rPr>
          <w:rFonts w:ascii="Arial" w:hAnsi="Arial" w:cs="Arial"/>
          <w:b/>
          <w:color w:val="000000"/>
        </w:rPr>
        <w:t>РГ-13 БЕОГРАД</w:t>
      </w:r>
      <w:r>
        <w:rPr>
          <w:rFonts w:ascii="Arial" w:hAnsi="Arial" w:cs="Arial"/>
          <w:b/>
          <w:color w:val="000000"/>
        </w:rPr>
        <w:t>-</w:t>
      </w:r>
      <w:r w:rsidRPr="009448DD">
        <w:rPr>
          <w:rFonts w:ascii="Arial" w:hAnsi="Arial" w:cs="Arial"/>
          <w:b/>
          <w:color w:val="000000"/>
        </w:rPr>
        <w:t>ВАЉЕВО</w:t>
      </w:r>
      <w:r>
        <w:rPr>
          <w:rFonts w:ascii="Arial" w:hAnsi="Arial" w:cs="Arial"/>
          <w:b/>
          <w:color w:val="000000"/>
        </w:rPr>
        <w:t>-</w:t>
      </w:r>
      <w:r w:rsidRPr="009448DD">
        <w:rPr>
          <w:rFonts w:ascii="Arial" w:hAnsi="Arial" w:cs="Arial"/>
          <w:b/>
          <w:color w:val="000000"/>
        </w:rPr>
        <w:t>ЛОЗНИЦА СА ЕЛЕМЕНТИМА ДЕТАЉНЕ РЕГУЛАЦИЈЕ</w:t>
      </w:r>
    </w:p>
    <w:p w:rsidR="009448DD" w:rsidRPr="009448DD" w:rsidRDefault="009448DD" w:rsidP="009448DD">
      <w:pPr>
        <w:spacing w:after="120"/>
        <w:jc w:val="center"/>
        <w:rPr>
          <w:rFonts w:ascii="Arial" w:hAnsi="Arial" w:cs="Arial"/>
        </w:rPr>
      </w:pPr>
      <w:r w:rsidRPr="009448DD">
        <w:rPr>
          <w:rFonts w:ascii="Arial" w:hAnsi="Arial" w:cs="Arial"/>
          <w:b/>
          <w:color w:val="000000"/>
        </w:rPr>
        <w:t>1. ПОЛАЗНЕ ОСНОВЕ</w:t>
      </w:r>
    </w:p>
    <w:p w:rsidR="009448DD" w:rsidRPr="009448DD" w:rsidRDefault="009448DD" w:rsidP="009448DD">
      <w:pPr>
        <w:spacing w:after="150"/>
        <w:rPr>
          <w:rFonts w:ascii="Arial" w:hAnsi="Arial" w:cs="Arial"/>
        </w:rPr>
      </w:pPr>
      <w:r w:rsidRPr="009448DD">
        <w:rPr>
          <w:rFonts w:ascii="Arial" w:hAnsi="Arial" w:cs="Arial"/>
          <w:color w:val="000000"/>
        </w:rPr>
        <w:t>Изради Просторног плана подручја посебне намене разводног гасовода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елементима детаљне регулације (у даљем тексту: Просторни план), приступило се на основу Одлуке о изради Просторног плана подручја посебне намене разводног гасовода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елементима детаљне регулације коју је донела Влада (</w:t>
      </w:r>
      <w:r>
        <w:rPr>
          <w:rFonts w:ascii="Arial" w:hAnsi="Arial" w:cs="Arial"/>
          <w:color w:val="000000"/>
        </w:rPr>
        <w:t>"</w:t>
      </w:r>
      <w:r w:rsidRPr="009448DD">
        <w:rPr>
          <w:rFonts w:ascii="Arial" w:hAnsi="Arial" w:cs="Arial"/>
          <w:color w:val="000000"/>
        </w:rPr>
        <w:t>Службени гласник РСˮ, број 79/21). Саставни део ове одлуке је и Одлука о изради Стратешке процене утицаја Просторног плана подручја посебне намене разводног гасовода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елементима детаљне регулације на животну средину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72/21), у складу са одредбама Закона о планирању и изградњи (</w:t>
      </w:r>
      <w:r>
        <w:rPr>
          <w:rFonts w:ascii="Arial" w:hAnsi="Arial" w:cs="Arial"/>
          <w:color w:val="000000"/>
        </w:rPr>
        <w:t>"</w:t>
      </w:r>
      <w:r w:rsidRPr="009448DD">
        <w:rPr>
          <w:rFonts w:ascii="Arial" w:hAnsi="Arial" w:cs="Arial"/>
          <w:color w:val="000000"/>
        </w:rPr>
        <w:t>Службени гласник PC</w:t>
      </w:r>
      <w:r>
        <w:rPr>
          <w:rFonts w:ascii="Arial" w:hAnsi="Arial" w:cs="Arial"/>
          <w:color w:val="000000"/>
        </w:rPr>
        <w:t>"</w:t>
      </w:r>
      <w:r w:rsidRPr="009448DD">
        <w:rPr>
          <w:rFonts w:ascii="Arial" w:hAnsi="Arial" w:cs="Arial"/>
          <w:color w:val="000000"/>
        </w:rPr>
        <w:t xml:space="preserve">, бр. 72/09, 81/09 </w:t>
      </w:r>
      <w:r>
        <w:rPr>
          <w:rFonts w:ascii="Arial" w:hAnsi="Arial" w:cs="Arial"/>
          <w:color w:val="000000"/>
        </w:rPr>
        <w:t>-</w:t>
      </w:r>
      <w:r w:rsidRPr="009448DD">
        <w:rPr>
          <w:rFonts w:ascii="Arial" w:hAnsi="Arial" w:cs="Arial"/>
          <w:color w:val="000000"/>
        </w:rPr>
        <w:t xml:space="preserve"> исправка, 64/10 </w:t>
      </w:r>
      <w:r>
        <w:rPr>
          <w:rFonts w:ascii="Arial" w:hAnsi="Arial" w:cs="Arial"/>
          <w:color w:val="000000"/>
        </w:rPr>
        <w:t>-</w:t>
      </w:r>
      <w:r w:rsidRPr="009448DD">
        <w:rPr>
          <w:rFonts w:ascii="Arial" w:hAnsi="Arial" w:cs="Arial"/>
          <w:color w:val="000000"/>
        </w:rPr>
        <w:t xml:space="preserve"> УС, 24/11, 121/12, 42/13 </w:t>
      </w:r>
      <w:r>
        <w:rPr>
          <w:rFonts w:ascii="Arial" w:hAnsi="Arial" w:cs="Arial"/>
          <w:color w:val="000000"/>
        </w:rPr>
        <w:t>-</w:t>
      </w:r>
      <w:r w:rsidRPr="009448DD">
        <w:rPr>
          <w:rFonts w:ascii="Arial" w:hAnsi="Arial" w:cs="Arial"/>
          <w:color w:val="000000"/>
        </w:rPr>
        <w:t xml:space="preserve"> УС, 50/13 </w:t>
      </w:r>
      <w:r>
        <w:rPr>
          <w:rFonts w:ascii="Arial" w:hAnsi="Arial" w:cs="Arial"/>
          <w:color w:val="000000"/>
        </w:rPr>
        <w:t>-</w:t>
      </w:r>
      <w:r w:rsidRPr="009448DD">
        <w:rPr>
          <w:rFonts w:ascii="Arial" w:hAnsi="Arial" w:cs="Arial"/>
          <w:color w:val="000000"/>
        </w:rPr>
        <w:t xml:space="preserve"> УС, 98/13 </w:t>
      </w:r>
      <w:r>
        <w:rPr>
          <w:rFonts w:ascii="Arial" w:hAnsi="Arial" w:cs="Arial"/>
          <w:color w:val="000000"/>
        </w:rPr>
        <w:t>-</w:t>
      </w:r>
      <w:r w:rsidRPr="009448DD">
        <w:rPr>
          <w:rFonts w:ascii="Arial" w:hAnsi="Arial" w:cs="Arial"/>
          <w:color w:val="000000"/>
        </w:rPr>
        <w:t xml:space="preserve"> УС, 132/14, 145/14, 83/18, 31/19, 37/19 </w:t>
      </w:r>
      <w:r>
        <w:rPr>
          <w:rFonts w:ascii="Arial" w:hAnsi="Arial" w:cs="Arial"/>
          <w:color w:val="000000"/>
        </w:rPr>
        <w:t>-</w:t>
      </w:r>
      <w:r w:rsidRPr="009448DD">
        <w:rPr>
          <w:rFonts w:ascii="Arial" w:hAnsi="Arial" w:cs="Arial"/>
          <w:color w:val="000000"/>
        </w:rPr>
        <w:t xml:space="preserve"> др. закон, 9/20 и 52/21).</w:t>
      </w:r>
    </w:p>
    <w:p w:rsidR="009448DD" w:rsidRPr="009448DD" w:rsidRDefault="009448DD" w:rsidP="009448DD">
      <w:pPr>
        <w:spacing w:after="150"/>
        <w:rPr>
          <w:rFonts w:ascii="Arial" w:hAnsi="Arial" w:cs="Arial"/>
        </w:rPr>
      </w:pPr>
      <w:r w:rsidRPr="009448DD">
        <w:rPr>
          <w:rFonts w:ascii="Arial" w:hAnsi="Arial" w:cs="Arial"/>
          <w:color w:val="000000"/>
        </w:rPr>
        <w:t>Садржај, начин и поступак израде, као и процедура доношења Просторног плана дефинисане су чланом 22. Закона о планирању и изградњи, као и чланом 12. став 1. тачка 6) и чл. 13</w:t>
      </w:r>
      <w:r>
        <w:rPr>
          <w:rFonts w:ascii="Arial" w:hAnsi="Arial" w:cs="Arial"/>
          <w:color w:val="000000"/>
        </w:rPr>
        <w:t>-</w:t>
      </w:r>
      <w:r w:rsidRPr="009448DD">
        <w:rPr>
          <w:rFonts w:ascii="Arial" w:hAnsi="Arial" w:cs="Arial"/>
          <w:color w:val="000000"/>
        </w:rPr>
        <w:t>18. Правилника о садржини, начину и поступку израде докумената просторног и урбанистичког планирања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32/19). Приликом израде Просторног плана поштоване су и одредбе Закона о енергетици (</w:t>
      </w:r>
      <w:r>
        <w:rPr>
          <w:rFonts w:ascii="Arial" w:hAnsi="Arial" w:cs="Arial"/>
          <w:color w:val="000000"/>
        </w:rPr>
        <w:t>"</w:t>
      </w:r>
      <w:r w:rsidRPr="009448DD">
        <w:rPr>
          <w:rFonts w:ascii="Arial" w:hAnsi="Arial" w:cs="Arial"/>
          <w:color w:val="000000"/>
        </w:rPr>
        <w:t xml:space="preserve">Службени гласник РСˮ, бр. 145/14, 95/18 </w:t>
      </w:r>
      <w:r>
        <w:rPr>
          <w:rFonts w:ascii="Arial" w:hAnsi="Arial" w:cs="Arial"/>
          <w:color w:val="000000"/>
        </w:rPr>
        <w:t>-</w:t>
      </w:r>
      <w:r w:rsidRPr="009448DD">
        <w:rPr>
          <w:rFonts w:ascii="Arial" w:hAnsi="Arial" w:cs="Arial"/>
          <w:color w:val="000000"/>
        </w:rPr>
        <w:t xml:space="preserve"> др. закон и 40/21), Закона о заштити животне средине (</w:t>
      </w:r>
      <w:r>
        <w:rPr>
          <w:rFonts w:ascii="Arial" w:hAnsi="Arial" w:cs="Arial"/>
          <w:color w:val="000000"/>
        </w:rPr>
        <w:t>"</w:t>
      </w:r>
      <w:r w:rsidRPr="009448DD">
        <w:rPr>
          <w:rFonts w:ascii="Arial" w:hAnsi="Arial" w:cs="Arial"/>
          <w:color w:val="000000"/>
        </w:rPr>
        <w:t xml:space="preserve">Службени гласник РСˮ, бр. 135/04, 36/09, 36/09 </w:t>
      </w:r>
      <w:r>
        <w:rPr>
          <w:rFonts w:ascii="Arial" w:hAnsi="Arial" w:cs="Arial"/>
          <w:color w:val="000000"/>
        </w:rPr>
        <w:t>-</w:t>
      </w:r>
      <w:r w:rsidRPr="009448DD">
        <w:rPr>
          <w:rFonts w:ascii="Arial" w:hAnsi="Arial" w:cs="Arial"/>
          <w:color w:val="000000"/>
        </w:rPr>
        <w:t xml:space="preserve"> др. закон, 72/09 </w:t>
      </w:r>
      <w:r>
        <w:rPr>
          <w:rFonts w:ascii="Arial" w:hAnsi="Arial" w:cs="Arial"/>
          <w:color w:val="000000"/>
        </w:rPr>
        <w:t>-</w:t>
      </w:r>
      <w:r w:rsidRPr="009448DD">
        <w:rPr>
          <w:rFonts w:ascii="Arial" w:hAnsi="Arial" w:cs="Arial"/>
          <w:color w:val="000000"/>
        </w:rPr>
        <w:t xml:space="preserve"> др. закон, 43/11 </w:t>
      </w:r>
      <w:r>
        <w:rPr>
          <w:rFonts w:ascii="Arial" w:hAnsi="Arial" w:cs="Arial"/>
          <w:color w:val="000000"/>
        </w:rPr>
        <w:t>-</w:t>
      </w:r>
      <w:r w:rsidRPr="009448DD">
        <w:rPr>
          <w:rFonts w:ascii="Arial" w:hAnsi="Arial" w:cs="Arial"/>
          <w:color w:val="000000"/>
        </w:rPr>
        <w:t xml:space="preserve"> УС, 14/16, 76/18 и 95/18 </w:t>
      </w:r>
      <w:r>
        <w:rPr>
          <w:rFonts w:ascii="Arial" w:hAnsi="Arial" w:cs="Arial"/>
          <w:color w:val="000000"/>
        </w:rPr>
        <w:t>-</w:t>
      </w:r>
      <w:r w:rsidRPr="009448DD">
        <w:rPr>
          <w:rFonts w:ascii="Arial" w:hAnsi="Arial" w:cs="Arial"/>
          <w:color w:val="000000"/>
        </w:rPr>
        <w:t xml:space="preserve"> др. закон), Правилника о условима за несметан и безбедан транспорт природног гаса гасоводима притиска већег од 16 bar (</w:t>
      </w:r>
      <w:r>
        <w:rPr>
          <w:rFonts w:ascii="Arial" w:hAnsi="Arial" w:cs="Arial"/>
          <w:color w:val="000000"/>
        </w:rPr>
        <w:t>"</w:t>
      </w:r>
      <w:r w:rsidRPr="009448DD">
        <w:rPr>
          <w:rFonts w:ascii="Arial" w:hAnsi="Arial" w:cs="Arial"/>
          <w:color w:val="000000"/>
        </w:rPr>
        <w:t>Службени гласник РСˮ, бр. 37/13 и 87/15), као и свих других важећих прописа, закона и подзаконских аката, донетих одлука и стратегија Владе, који регулишу област из предмета Просторног плана и имају утицај на израду и спровођење Просторног плана (енергетика, водопривреда, пољопривреда, саобраћај, животна средина и др.). Садржај текстуалног дела Просторног плана, као и садржај и број рефералних карата и карата детаљне регулације одређени су у складу са одредбама Правилника о садржини, начину и поступку израде докумената просторног и урбанистичког планирања и биће прилагођени предмету посебне намене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Повод за израду и доношење Просторног плана је стварање услова за реализацију националних интереса у области развоја енергетске инфраструктуре на принципима одрживог развоја. Израда Просторног плана сврстана је у приоритетне планске документе за доношење и за циљ има изградњу разводног гасовода од Београда ка Ваљеву и Лозници, чиме ће се активирати и боље позиционирати привредни потенцијали подручја Колубарског и Мачванског управног округа.</w:t>
      </w:r>
    </w:p>
    <w:p w:rsidR="009448DD" w:rsidRPr="009448DD" w:rsidRDefault="009448DD" w:rsidP="009448DD">
      <w:pPr>
        <w:spacing w:after="150"/>
        <w:rPr>
          <w:rFonts w:ascii="Arial" w:hAnsi="Arial" w:cs="Arial"/>
        </w:rPr>
      </w:pPr>
      <w:r w:rsidRPr="009448DD">
        <w:rPr>
          <w:rFonts w:ascii="Arial" w:hAnsi="Arial" w:cs="Arial"/>
          <w:color w:val="000000"/>
        </w:rPr>
        <w:t>Извештај о стратешкој процени утицаја Просторног плана на животну средину је саставни део овог просторног плана, у складу са Законом о планирању и изградњи и Законом о стратешкој процени утицаја на животну средину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 135/04 и 88/10).</w:t>
      </w:r>
    </w:p>
    <w:p w:rsidR="009448DD" w:rsidRPr="009448DD" w:rsidRDefault="009448DD" w:rsidP="009448DD">
      <w:pPr>
        <w:spacing w:after="150"/>
        <w:rPr>
          <w:rFonts w:ascii="Arial" w:hAnsi="Arial" w:cs="Arial"/>
        </w:rPr>
      </w:pPr>
      <w:r w:rsidRPr="009448DD">
        <w:rPr>
          <w:rFonts w:ascii="Arial" w:hAnsi="Arial" w:cs="Arial"/>
          <w:color w:val="000000"/>
        </w:rPr>
        <w:t>Одлуком о изради Просторног плана, а на основу члана 46. Закона о планирању и изградњи одређена је прелиминарна граница Просторног плана, на деловима територија следећих јединица локалних самоуправа: града Београда, градова Ваљево и Лозница, и општина Лајковац, Мионица, Уб, Осечина и Крупањ. Просторним планом прецизније је одређен обухват и границе подручја Просторног плана. Обухват Просторног плана је утврђен као коридор разводног гасовода са одвојцима, који формирају појасеви заштите дуж линијског дела гасовода, грађевинске парцеле надземних објеката у функцији гасовода, приступни путеви и неопходна инфраструктура за потребе надземних објеката.</w:t>
      </w:r>
    </w:p>
    <w:p w:rsidR="009448DD" w:rsidRPr="009448DD" w:rsidRDefault="009448DD" w:rsidP="009448DD">
      <w:pPr>
        <w:spacing w:after="150"/>
        <w:rPr>
          <w:rFonts w:ascii="Arial" w:hAnsi="Arial" w:cs="Arial"/>
        </w:rPr>
      </w:pPr>
      <w:r w:rsidRPr="009448DD">
        <w:rPr>
          <w:rFonts w:ascii="Arial" w:hAnsi="Arial" w:cs="Arial"/>
          <w:color w:val="000000"/>
        </w:rPr>
        <w:t xml:space="preserve">Просторни план садржи одредбе </w:t>
      </w:r>
      <w:r>
        <w:rPr>
          <w:rFonts w:ascii="Arial" w:hAnsi="Arial" w:cs="Arial"/>
          <w:color w:val="000000"/>
        </w:rPr>
        <w:t>-</w:t>
      </w:r>
      <w:r w:rsidRPr="009448DD">
        <w:rPr>
          <w:rFonts w:ascii="Arial" w:hAnsi="Arial" w:cs="Arial"/>
          <w:color w:val="000000"/>
        </w:rPr>
        <w:t xml:space="preserve"> Правила уређења простора и правила изградње система гасовода са елементима детаљне регулације </w:t>
      </w:r>
      <w:r>
        <w:rPr>
          <w:rFonts w:ascii="Arial" w:hAnsi="Arial" w:cs="Arial"/>
          <w:color w:val="000000"/>
        </w:rPr>
        <w:t>-</w:t>
      </w:r>
      <w:r w:rsidRPr="009448DD">
        <w:rPr>
          <w:rFonts w:ascii="Arial" w:hAnsi="Arial" w:cs="Arial"/>
          <w:color w:val="000000"/>
        </w:rPr>
        <w:t xml:space="preserve"> које омогућују директно спровођење, односно </w:t>
      </w:r>
      <w:r w:rsidRPr="009448DD">
        <w:rPr>
          <w:rFonts w:ascii="Arial" w:hAnsi="Arial" w:cs="Arial"/>
          <w:color w:val="000000"/>
        </w:rPr>
        <w:lastRenderedPageBreak/>
        <w:t>издавање локацијских услова, а по потреби обезбеђују и основ за разраду Просторног плана кроз израду докумената урбанистичког планирања. Просторни план представља плански основ за утврђивање јавног интереса, односно формирање грађевинских парцела јавне намене и парцела за осталу намену и утврђивање права службености, даљу израду техничке документације и прибављање дозвола у складу са Законом о планирању и изградњи.</w:t>
      </w:r>
    </w:p>
    <w:p w:rsidR="009448DD" w:rsidRPr="009448DD" w:rsidRDefault="009448DD" w:rsidP="009448DD">
      <w:pPr>
        <w:spacing w:after="150"/>
        <w:rPr>
          <w:rFonts w:ascii="Arial" w:hAnsi="Arial" w:cs="Arial"/>
        </w:rPr>
      </w:pPr>
      <w:r w:rsidRPr="009448DD">
        <w:rPr>
          <w:rFonts w:ascii="Arial" w:hAnsi="Arial" w:cs="Arial"/>
          <w:color w:val="000000"/>
        </w:rPr>
        <w:t>За израду Просторног планa коришћена је техничка документација која је рађена паралелно са израдом Просторног плана. Такође, за потребе пројектовања инфраструктурног система и израду детаљне разраде Просторног плана извршено је снимање терена из ваздуха применом Лидар технологије методом мултипулсног ласерског скенирања терена са ваздушне платформе као и применом аерофотограметријске методе снимања (око 19200 ha), а на основу добијених података израђени су ажурни ортофото снимак и топографски план хоризонталне тачности 1</w:t>
      </w:r>
      <w:r>
        <w:rPr>
          <w:rFonts w:ascii="Arial" w:hAnsi="Arial" w:cs="Arial"/>
          <w:color w:val="000000"/>
        </w:rPr>
        <w:t>-</w:t>
      </w:r>
      <w:r w:rsidRPr="009448DD">
        <w:rPr>
          <w:rFonts w:ascii="Arial" w:hAnsi="Arial" w:cs="Arial"/>
          <w:color w:val="000000"/>
        </w:rPr>
        <w:t>2 cm и висинске тачности 3</w:t>
      </w:r>
      <w:r>
        <w:rPr>
          <w:rFonts w:ascii="Arial" w:hAnsi="Arial" w:cs="Arial"/>
          <w:color w:val="000000"/>
        </w:rPr>
        <w:t>-</w:t>
      </w:r>
      <w:r w:rsidRPr="009448DD">
        <w:rPr>
          <w:rFonts w:ascii="Arial" w:hAnsi="Arial" w:cs="Arial"/>
          <w:color w:val="000000"/>
        </w:rPr>
        <w:t>5 cm (укупне површине око 7680 ha).</w:t>
      </w:r>
    </w:p>
    <w:p w:rsidR="009448DD" w:rsidRPr="009448DD" w:rsidRDefault="009448DD" w:rsidP="009448DD">
      <w:pPr>
        <w:spacing w:after="120"/>
        <w:jc w:val="center"/>
        <w:rPr>
          <w:rFonts w:ascii="Arial" w:hAnsi="Arial" w:cs="Arial"/>
        </w:rPr>
      </w:pPr>
      <w:r w:rsidRPr="009448DD">
        <w:rPr>
          <w:rFonts w:ascii="Arial" w:hAnsi="Arial" w:cs="Arial"/>
          <w:color w:val="000000"/>
        </w:rPr>
        <w:t>1.1. ОБУХВАТ И ОПИС ГРАНИЦА ПРОСТОРНОГ ПЛАНА</w:t>
      </w:r>
    </w:p>
    <w:p w:rsidR="009448DD" w:rsidRPr="009448DD" w:rsidRDefault="009448DD" w:rsidP="009448DD">
      <w:pPr>
        <w:spacing w:after="120"/>
        <w:jc w:val="center"/>
        <w:rPr>
          <w:rFonts w:ascii="Arial" w:hAnsi="Arial" w:cs="Arial"/>
        </w:rPr>
      </w:pPr>
      <w:r w:rsidRPr="009448DD">
        <w:rPr>
          <w:rFonts w:ascii="Arial" w:hAnsi="Arial" w:cs="Arial"/>
          <w:b/>
          <w:color w:val="000000"/>
        </w:rPr>
        <w:t>1.1.1. Обухват и опис граница обухвата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Граница Просторног плана обухвата коридор дуж планираног система гасовода укупне дужине од око 192 km (заједно са одвојцима гасовода ка Барајеву и ка Лазаревцу (територија града Београда), ка Лајковцу (општина Лајковац), Мионици (општина Мионица) и Дивчибарама (град Ваљево), ширине око 600 m, по 300 m обострано од осе коридора у којем се налазе појаси заштите гасовода укупне ширине 400 m, обострано по 200 m. Граница детаљне регулације обухвата коридор гасовода у укупној ширини од 80 m (по 40 m са обе стране осе коридора планираног гасовода), као и површине за надземне објекте који су саставни део гасовода, њихове приступне путеве и електроенергетску инфраструктуру, укупне површине од 1534,50 ha.</w:t>
      </w:r>
    </w:p>
    <w:p w:rsidR="009448DD" w:rsidRPr="009448DD" w:rsidRDefault="009448DD" w:rsidP="009448DD">
      <w:pPr>
        <w:spacing w:after="150"/>
        <w:rPr>
          <w:rFonts w:ascii="Arial" w:hAnsi="Arial" w:cs="Arial"/>
        </w:rPr>
      </w:pPr>
      <w:r w:rsidRPr="009448DD">
        <w:rPr>
          <w:rFonts w:ascii="Arial" w:hAnsi="Arial" w:cs="Arial"/>
          <w:color w:val="000000"/>
        </w:rPr>
        <w:t>Граница Просторног плана и граница детаљне регулације утврђене су графички на рефералним картама Просторног плана и описана координатама карактеристичних тачака са елементима за геодетско обележавање. Граница Просторног плана обухвата делове територија градских општина Барајево, Обреновац, Чукарица и Лазаревац (град Београд), града Ваљева и општина Лајковац, Мионица, Уб и Осечина (Колубарски управни округ), општина Пожега (Златиборски управни округ), и града Лознице и општине Крупањ (Мачвански управни округ), и то у следећим катастарским општинама (укупно 98):</w:t>
      </w:r>
    </w:p>
    <w:p w:rsidR="009448DD" w:rsidRPr="009448DD" w:rsidRDefault="009448DD" w:rsidP="009448DD">
      <w:pPr>
        <w:spacing w:after="150"/>
        <w:rPr>
          <w:rFonts w:ascii="Arial" w:hAnsi="Arial" w:cs="Arial"/>
        </w:rPr>
      </w:pPr>
      <w:r w:rsidRPr="009448DD">
        <w:rPr>
          <w:rFonts w:ascii="Arial" w:hAnsi="Arial" w:cs="Arial"/>
          <w:color w:val="000000"/>
        </w:rPr>
        <w:t>1. на територији града Београда (укупно 15): Велика Моштаница, Железник, Сремчица (градска општина Чукарица); Барајево, Вранић и Мељак (градска општина Барајево); Велики Црљени и Степојевац (градска општина Лазаревац); Бровић, Дражевац, Јасенак, Конатице, Мала Моштаница, Пироман, Пољане (градска општина Обреновац);</w:t>
      </w:r>
    </w:p>
    <w:p w:rsidR="009448DD" w:rsidRPr="009448DD" w:rsidRDefault="009448DD" w:rsidP="009448DD">
      <w:pPr>
        <w:spacing w:after="150"/>
        <w:rPr>
          <w:rFonts w:ascii="Arial" w:hAnsi="Arial" w:cs="Arial"/>
        </w:rPr>
      </w:pPr>
      <w:r w:rsidRPr="009448DD">
        <w:rPr>
          <w:rFonts w:ascii="Arial" w:hAnsi="Arial" w:cs="Arial"/>
          <w:color w:val="000000"/>
        </w:rPr>
        <w:t>2. на територији општине Уб (укупно 12): Бргуле, Лисо Поље, Лончаник, Мургаш, Паљуви, Руклада, Стубленица, Трњаци, Уб, Црвена Јабука и Шарбане;</w:t>
      </w:r>
    </w:p>
    <w:p w:rsidR="009448DD" w:rsidRPr="009448DD" w:rsidRDefault="009448DD" w:rsidP="009448DD">
      <w:pPr>
        <w:spacing w:after="150"/>
        <w:rPr>
          <w:rFonts w:ascii="Arial" w:hAnsi="Arial" w:cs="Arial"/>
        </w:rPr>
      </w:pPr>
      <w:r w:rsidRPr="009448DD">
        <w:rPr>
          <w:rFonts w:ascii="Arial" w:hAnsi="Arial" w:cs="Arial"/>
          <w:color w:val="000000"/>
        </w:rPr>
        <w:t>3. на територији општине Лајковац (укупно 12): Бајевац, Јабучје, Лајковац, Маркова Црква, Непричава, Пепељевац, Придворица, Ратковац, Рубрибреза, Словац, Степање, Стрмово и Ћелије;</w:t>
      </w:r>
    </w:p>
    <w:p w:rsidR="009448DD" w:rsidRPr="009448DD" w:rsidRDefault="009448DD" w:rsidP="009448DD">
      <w:pPr>
        <w:spacing w:after="150"/>
        <w:rPr>
          <w:rFonts w:ascii="Arial" w:hAnsi="Arial" w:cs="Arial"/>
        </w:rPr>
      </w:pPr>
      <w:r w:rsidRPr="009448DD">
        <w:rPr>
          <w:rFonts w:ascii="Arial" w:hAnsi="Arial" w:cs="Arial"/>
          <w:color w:val="000000"/>
        </w:rPr>
        <w:t>4. на територији општине Мионица (укупно 10): Вировац, Клашнић, Кључ, Мионица (Село), Осеченица, Радобић, Рајковић, Санковић, Табановић и Шушеока;</w:t>
      </w:r>
    </w:p>
    <w:p w:rsidR="009448DD" w:rsidRPr="009448DD" w:rsidRDefault="009448DD" w:rsidP="009448DD">
      <w:pPr>
        <w:spacing w:after="150"/>
        <w:rPr>
          <w:rFonts w:ascii="Arial" w:hAnsi="Arial" w:cs="Arial"/>
        </w:rPr>
      </w:pPr>
      <w:r w:rsidRPr="009448DD">
        <w:rPr>
          <w:rFonts w:ascii="Arial" w:hAnsi="Arial" w:cs="Arial"/>
          <w:color w:val="000000"/>
        </w:rPr>
        <w:t>5. на територији града Ваљева (укупно 17): Ваљево, Дивчибаре, Веселиновац, Горња Буковица, Грабовица, Дивци, Доња Буковица, Златарић, Јасеница, Каменица, Кланица, Лозница, Лукавац, Осладић, Попучке, Рађево Село и Стапар;</w:t>
      </w:r>
    </w:p>
    <w:p w:rsidR="009448DD" w:rsidRPr="009448DD" w:rsidRDefault="009448DD" w:rsidP="009448DD">
      <w:pPr>
        <w:spacing w:after="150"/>
        <w:rPr>
          <w:rFonts w:ascii="Arial" w:hAnsi="Arial" w:cs="Arial"/>
        </w:rPr>
      </w:pPr>
      <w:r w:rsidRPr="009448DD">
        <w:rPr>
          <w:rFonts w:ascii="Arial" w:hAnsi="Arial" w:cs="Arial"/>
          <w:color w:val="000000"/>
        </w:rPr>
        <w:t>6. на територији општине Пожега (укупно 1): Тометино поље;</w:t>
      </w:r>
    </w:p>
    <w:p w:rsidR="009448DD" w:rsidRPr="009448DD" w:rsidRDefault="009448DD" w:rsidP="009448DD">
      <w:pPr>
        <w:spacing w:after="150"/>
        <w:rPr>
          <w:rFonts w:ascii="Arial" w:hAnsi="Arial" w:cs="Arial"/>
        </w:rPr>
      </w:pPr>
      <w:r w:rsidRPr="009448DD">
        <w:rPr>
          <w:rFonts w:ascii="Arial" w:hAnsi="Arial" w:cs="Arial"/>
          <w:color w:val="000000"/>
        </w:rPr>
        <w:t>7. на територији општине Осечина (укупно 8): Белотић, Драгијевица, Комирић, Остружањ, Осечина, Плужац, Сирдија и Туђин;</w:t>
      </w:r>
    </w:p>
    <w:p w:rsidR="009448DD" w:rsidRPr="009448DD" w:rsidRDefault="009448DD" w:rsidP="009448DD">
      <w:pPr>
        <w:spacing w:after="150"/>
        <w:rPr>
          <w:rFonts w:ascii="Arial" w:hAnsi="Arial" w:cs="Arial"/>
        </w:rPr>
      </w:pPr>
      <w:r w:rsidRPr="009448DD">
        <w:rPr>
          <w:rFonts w:ascii="Arial" w:hAnsi="Arial" w:cs="Arial"/>
          <w:color w:val="000000"/>
        </w:rPr>
        <w:t>8. на територији општине Крупањ (укупно 4): Мојковић, Брезовице, Завлака и Равнаја;</w:t>
      </w:r>
    </w:p>
    <w:p w:rsidR="009448DD" w:rsidRPr="009448DD" w:rsidRDefault="009448DD" w:rsidP="009448DD">
      <w:pPr>
        <w:spacing w:after="150"/>
        <w:rPr>
          <w:rFonts w:ascii="Arial" w:hAnsi="Arial" w:cs="Arial"/>
        </w:rPr>
      </w:pPr>
      <w:r w:rsidRPr="009448DD">
        <w:rPr>
          <w:rFonts w:ascii="Arial" w:hAnsi="Arial" w:cs="Arial"/>
          <w:color w:val="000000"/>
        </w:rPr>
        <w:t>9. на територији града Лозница (укупно 19): Брадић, Брњац, Велико Село, Горње Недељице, Горњи Добрић, Грнчара, Доња Бадања, Доње Недељице, Драгинац, Јаребице, Козјак, Липница, Симино Брдо, Слатина, Ступница, Филиповићи, Цикоте, Шор и Шурице.</w:t>
      </w:r>
    </w:p>
    <w:p w:rsidR="009448DD" w:rsidRPr="009448DD" w:rsidRDefault="009448DD" w:rsidP="009448DD">
      <w:pPr>
        <w:spacing w:after="150"/>
        <w:rPr>
          <w:rFonts w:ascii="Arial" w:hAnsi="Arial" w:cs="Arial"/>
        </w:rPr>
      </w:pPr>
      <w:r w:rsidRPr="009448DD">
        <w:rPr>
          <w:rFonts w:ascii="Arial" w:hAnsi="Arial" w:cs="Arial"/>
          <w:color w:val="000000"/>
        </w:rPr>
        <w:t>Табела 1: Обухват Просторног плана по деоницама и јединицама локалних самоуправа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36"/>
        <w:gridCol w:w="2089"/>
        <w:gridCol w:w="5190"/>
        <w:gridCol w:w="1852"/>
      </w:tblGrid>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Јединица локалне</w:t>
            </w:r>
          </w:p>
          <w:p w:rsidR="009448DD" w:rsidRPr="009448DD" w:rsidRDefault="009448DD" w:rsidP="00DC6915">
            <w:pPr>
              <w:spacing w:after="150"/>
              <w:rPr>
                <w:rFonts w:ascii="Arial" w:hAnsi="Arial" w:cs="Arial"/>
              </w:rPr>
            </w:pPr>
            <w:r w:rsidRPr="009448DD">
              <w:rPr>
                <w:rFonts w:ascii="Arial" w:hAnsi="Arial" w:cs="Arial"/>
                <w:color w:val="000000"/>
              </w:rPr>
              <w:t>самоуправе</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Површина (ha)</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Стационажа коридора гасовода</w:t>
            </w:r>
          </w:p>
          <w:p w:rsidR="009448DD" w:rsidRPr="009448DD" w:rsidRDefault="009448DD" w:rsidP="00DC6915">
            <w:pPr>
              <w:spacing w:after="150"/>
              <w:rPr>
                <w:rFonts w:ascii="Arial" w:hAnsi="Arial" w:cs="Arial"/>
              </w:rPr>
            </w:pPr>
            <w:r w:rsidRPr="009448DD">
              <w:rPr>
                <w:rFonts w:ascii="Arial" w:hAnsi="Arial" w:cs="Arial"/>
                <w:color w:val="000000"/>
              </w:rPr>
              <w:t>(km</w:t>
            </w:r>
            <w:r>
              <w:rPr>
                <w:rFonts w:ascii="Arial" w:hAnsi="Arial" w:cs="Arial"/>
                <w:color w:val="000000"/>
              </w:rPr>
              <w:t>-</w:t>
            </w:r>
            <w:r w:rsidRPr="009448DD">
              <w:rPr>
                <w:rFonts w:ascii="Arial" w:hAnsi="Arial" w:cs="Arial"/>
                <w:color w:val="000000"/>
              </w:rPr>
              <w:t>km</w:t>
            </w:r>
            <w:r>
              <w:rPr>
                <w:rFonts w:ascii="Arial" w:hAnsi="Arial" w:cs="Arial"/>
                <w:color w:val="000000"/>
              </w:rPr>
              <w:t>)</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Дужина деоница коридора (km</w:t>
            </w:r>
            <w:r>
              <w:rPr>
                <w:rFonts w:ascii="Arial" w:hAnsi="Arial" w:cs="Arial"/>
                <w:color w:val="000000"/>
              </w:rPr>
              <w:t>)</w:t>
            </w:r>
          </w:p>
        </w:tc>
      </w:tr>
      <w:tr w:rsidR="009448DD" w:rsidRPr="009448DD" w:rsidTr="00DC6915">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1А. Деоница Београд</w:t>
            </w:r>
            <w:r>
              <w:rPr>
                <w:rFonts w:ascii="Arial" w:hAnsi="Arial" w:cs="Arial"/>
                <w:b/>
                <w:color w:val="000000"/>
              </w:rPr>
              <w:t>-</w:t>
            </w:r>
            <w:r w:rsidRPr="009448DD">
              <w:rPr>
                <w:rFonts w:ascii="Arial" w:hAnsi="Arial" w:cs="Arial"/>
                <w:b/>
                <w:color w:val="000000"/>
              </w:rPr>
              <w:t>Ваљево (главни правац гасовода)</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Чукарица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649,26</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+ 000 до km 8 + 787</w:t>
            </w:r>
          </w:p>
          <w:p w:rsidR="009448DD" w:rsidRPr="009448DD" w:rsidRDefault="009448DD" w:rsidP="00DC6915">
            <w:pPr>
              <w:spacing w:after="150"/>
              <w:rPr>
                <w:rFonts w:ascii="Arial" w:hAnsi="Arial" w:cs="Arial"/>
              </w:rPr>
            </w:pPr>
            <w:r w:rsidRPr="009448DD">
              <w:rPr>
                <w:rFonts w:ascii="Arial" w:hAnsi="Arial" w:cs="Arial"/>
                <w:color w:val="000000"/>
              </w:rPr>
              <w:t>km 8 + 873 до km 11 + 328</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11,24</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Барајево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502,39</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+ 787 до km 8 + 873</w:t>
            </w:r>
          </w:p>
          <w:p w:rsidR="009448DD" w:rsidRPr="009448DD" w:rsidRDefault="009448DD" w:rsidP="00DC6915">
            <w:pPr>
              <w:spacing w:after="150"/>
              <w:rPr>
                <w:rFonts w:ascii="Arial" w:hAnsi="Arial" w:cs="Arial"/>
              </w:rPr>
            </w:pPr>
            <w:r w:rsidRPr="009448DD">
              <w:rPr>
                <w:rFonts w:ascii="Arial" w:hAnsi="Arial" w:cs="Arial"/>
                <w:color w:val="000000"/>
              </w:rPr>
              <w:t>km 11 + 328 до km 19 + 346</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8,10</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Обреновац</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807,33</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+ 346 до km 28 + 300</w:t>
            </w:r>
          </w:p>
          <w:p w:rsidR="009448DD" w:rsidRPr="009448DD" w:rsidRDefault="009448DD" w:rsidP="00DC6915">
            <w:pPr>
              <w:spacing w:after="150"/>
              <w:rPr>
                <w:rFonts w:ascii="Arial" w:hAnsi="Arial" w:cs="Arial"/>
              </w:rPr>
            </w:pPr>
            <w:r w:rsidRPr="009448DD">
              <w:rPr>
                <w:rFonts w:ascii="Arial" w:hAnsi="Arial" w:cs="Arial"/>
                <w:color w:val="000000"/>
              </w:rPr>
              <w:t>km 29 + 494 до km 35 + 120</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14,58</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979,22</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+ 300 до km 29 + 494</w:t>
            </w:r>
          </w:p>
          <w:p w:rsidR="009448DD" w:rsidRPr="009448DD" w:rsidRDefault="009448DD" w:rsidP="00DC6915">
            <w:pPr>
              <w:spacing w:after="150"/>
              <w:rPr>
                <w:rFonts w:ascii="Arial" w:hAnsi="Arial" w:cs="Arial"/>
              </w:rPr>
            </w:pPr>
            <w:r w:rsidRPr="009448DD">
              <w:rPr>
                <w:rFonts w:ascii="Arial" w:hAnsi="Arial" w:cs="Arial"/>
                <w:color w:val="000000"/>
              </w:rPr>
              <w:t>km 35 + 120 до km 49 + 759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15,83</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710,25</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49 + 759 до km 61 + 535</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11,78</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32,32</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Pr>
                <w:rFonts w:ascii="Arial" w:hAnsi="Arial" w:cs="Arial"/>
                <w:color w:val="000000"/>
              </w:rPr>
              <w:t>-</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Pr>
                <w:rFonts w:ascii="Arial" w:hAnsi="Arial" w:cs="Arial"/>
                <w:color w:val="000000"/>
              </w:rPr>
              <w:t>-</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453,76</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+ 535 до km 69 + 741</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8,21</w:t>
            </w:r>
          </w:p>
        </w:tc>
      </w:tr>
      <w:tr w:rsidR="009448DD" w:rsidRPr="009448DD" w:rsidTr="00DC6915">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1Б. Одвојци главног правца гасовода деонице Београд</w:t>
            </w:r>
            <w:r>
              <w:rPr>
                <w:rFonts w:ascii="Arial" w:hAnsi="Arial" w:cs="Arial"/>
                <w:b/>
                <w:color w:val="000000"/>
              </w:rPr>
              <w:t>-</w:t>
            </w:r>
            <w:r w:rsidRPr="009448DD">
              <w:rPr>
                <w:rFonts w:ascii="Arial" w:hAnsi="Arial" w:cs="Arial"/>
                <w:b/>
                <w:color w:val="000000"/>
              </w:rPr>
              <w:t>Ваљево</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Барајево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81,66</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+ 924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1 + 209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Обреновац</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23,15</w:t>
            </w:r>
          </w:p>
          <w:p w:rsidR="009448DD" w:rsidRPr="009448DD" w:rsidRDefault="009448DD" w:rsidP="00DC6915">
            <w:pPr>
              <w:spacing w:after="150"/>
              <w:rPr>
                <w:rFonts w:ascii="Arial" w:hAnsi="Arial" w:cs="Arial"/>
              </w:rPr>
            </w:pPr>
            <w:r w:rsidRPr="009448DD">
              <w:rPr>
                <w:rFonts w:ascii="Arial" w:hAnsi="Arial" w:cs="Arial"/>
                <w:color w:val="000000"/>
              </w:rPr>
              <w:t>335,90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+ 209 до km 1 + 789</w:t>
            </w:r>
          </w:p>
          <w:p w:rsidR="009448DD" w:rsidRPr="009448DD" w:rsidRDefault="009448DD" w:rsidP="00DC6915">
            <w:pPr>
              <w:spacing w:after="150"/>
              <w:rPr>
                <w:rFonts w:ascii="Arial" w:hAnsi="Arial" w:cs="Arial"/>
              </w:rPr>
            </w:pPr>
            <w:r w:rsidRPr="009448DD">
              <w:rPr>
                <w:rFonts w:ascii="Arial" w:hAnsi="Arial" w:cs="Arial"/>
                <w:color w:val="000000"/>
              </w:rPr>
              <w:t>km 26 + 777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5 + 670</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0,58</w:t>
            </w:r>
          </w:p>
          <w:p w:rsidR="009448DD" w:rsidRPr="009448DD" w:rsidRDefault="009448DD" w:rsidP="00DC6915">
            <w:pPr>
              <w:spacing w:after="150"/>
              <w:rPr>
                <w:rFonts w:ascii="Arial" w:hAnsi="Arial" w:cs="Arial"/>
              </w:rPr>
            </w:pPr>
            <w:r w:rsidRPr="009448DD">
              <w:rPr>
                <w:rFonts w:ascii="Arial" w:hAnsi="Arial" w:cs="Arial"/>
                <w:color w:val="000000"/>
              </w:rPr>
              <w:t>5,67</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Лазаревац</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214,77</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+ 670 до km 9 + 397</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3,73</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464,72</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+ 137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7 + 939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7,94</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28,90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+ 721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0 + 817</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0,82</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113,22</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+ 817 до km 2 + 676</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1,86</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94,60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+ 741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1 + 588</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1,59</w:t>
            </w:r>
          </w:p>
        </w:tc>
      </w:tr>
      <w:tr w:rsidR="009448DD" w:rsidRPr="009448DD" w:rsidTr="00DC6915">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2. Деоница Ваљево</w:t>
            </w:r>
            <w:r>
              <w:rPr>
                <w:rFonts w:ascii="Arial" w:hAnsi="Arial" w:cs="Arial"/>
                <w:b/>
                <w:color w:val="000000"/>
              </w:rPr>
              <w:t>-</w:t>
            </w:r>
            <w:r w:rsidRPr="009448DD">
              <w:rPr>
                <w:rFonts w:ascii="Arial" w:hAnsi="Arial" w:cs="Arial"/>
                <w:b/>
                <w:color w:val="000000"/>
              </w:rPr>
              <w:t>Лозница</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1926,60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+ 681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32 + 173</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32,17</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1207,75</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32 + 173 до km 51 + 281</w:t>
            </w:r>
          </w:p>
          <w:p w:rsidR="009448DD" w:rsidRPr="009448DD" w:rsidRDefault="009448DD" w:rsidP="00DC6915">
            <w:pPr>
              <w:spacing w:after="150"/>
              <w:rPr>
                <w:rFonts w:ascii="Arial" w:hAnsi="Arial" w:cs="Arial"/>
              </w:rPr>
            </w:pPr>
            <w:r w:rsidRPr="009448DD">
              <w:rPr>
                <w:rFonts w:ascii="Arial" w:hAnsi="Arial" w:cs="Arial"/>
                <w:color w:val="000000"/>
              </w:rPr>
              <w:t>km 51 + 596 до km 53 + 489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21,00</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431,60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51 + 281 до km 51 + 596</w:t>
            </w:r>
          </w:p>
          <w:p w:rsidR="009448DD" w:rsidRPr="009448DD" w:rsidRDefault="009448DD" w:rsidP="00DC6915">
            <w:pPr>
              <w:spacing w:after="150"/>
              <w:rPr>
                <w:rFonts w:ascii="Arial" w:hAnsi="Arial" w:cs="Arial"/>
              </w:rPr>
            </w:pPr>
            <w:r w:rsidRPr="009448DD">
              <w:rPr>
                <w:rFonts w:ascii="Arial" w:hAnsi="Arial" w:cs="Arial"/>
                <w:color w:val="000000"/>
              </w:rPr>
              <w:t>km 53 + 489 до km 59 + 526</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6,35</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1147,05</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59 + 526 до km 78 + 709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19,18</w:t>
            </w:r>
          </w:p>
        </w:tc>
      </w:tr>
      <w:tr w:rsidR="009448DD" w:rsidRPr="009448DD" w:rsidTr="00DC6915">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3. Одвојак ка Дивчибарама</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1186,29</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+ 676 од одвојка главног коридора</w:t>
            </w:r>
          </w:p>
          <w:p w:rsidR="009448DD" w:rsidRPr="009448DD" w:rsidRDefault="009448DD" w:rsidP="00DC6915">
            <w:pPr>
              <w:spacing w:after="150"/>
              <w:rPr>
                <w:rFonts w:ascii="Arial" w:hAnsi="Arial" w:cs="Arial"/>
              </w:rPr>
            </w:pPr>
            <w:r w:rsidRPr="009448DD">
              <w:rPr>
                <w:rFonts w:ascii="Arial" w:hAnsi="Arial" w:cs="Arial"/>
                <w:color w:val="000000"/>
              </w:rPr>
              <w:t>km 0 + 000 до km 19 + 815</w:t>
            </w:r>
          </w:p>
          <w:p w:rsidR="009448DD" w:rsidRPr="009448DD" w:rsidRDefault="009448DD" w:rsidP="00DC6915">
            <w:pPr>
              <w:spacing w:after="150"/>
              <w:rPr>
                <w:rFonts w:ascii="Arial" w:hAnsi="Arial" w:cs="Arial"/>
              </w:rPr>
            </w:pPr>
            <w:r w:rsidRPr="009448DD">
              <w:rPr>
                <w:rFonts w:ascii="Arial" w:hAnsi="Arial" w:cs="Arial"/>
                <w:color w:val="000000"/>
              </w:rPr>
              <w:t>km 19 + 888 до km 20 + 085</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20,01</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Пожега</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11,41</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+ 815 до km 19 + 888</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0,07</w:t>
            </w:r>
          </w:p>
        </w:tc>
      </w:tr>
      <w:tr w:rsidR="009448DD" w:rsidRPr="009448DD" w:rsidTr="00DC6915">
        <w:trPr>
          <w:trHeight w:val="45"/>
          <w:tblCellSpacing w:w="0" w:type="auto"/>
        </w:trPr>
        <w:tc>
          <w:tcPr>
            <w:tcW w:w="4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84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2,30</w:t>
            </w:r>
          </w:p>
        </w:tc>
        <w:tc>
          <w:tcPr>
            <w:tcW w:w="864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+ 085до km 20 + 109</w:t>
            </w:r>
          </w:p>
        </w:tc>
        <w:tc>
          <w:tcPr>
            <w:tcW w:w="2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0,03</w:t>
            </w:r>
          </w:p>
        </w:tc>
      </w:tr>
    </w:tbl>
    <w:p w:rsidR="009448DD" w:rsidRPr="009448DD" w:rsidRDefault="009448DD" w:rsidP="009448DD">
      <w:pPr>
        <w:rPr>
          <w:rFonts w:ascii="Arial" w:hAnsi="Arial" w:cs="Arial"/>
        </w:rPr>
      </w:pPr>
      <w:bookmarkStart w:id="0" w:name="_idContainer002"/>
      <w:r w:rsidRPr="009448DD">
        <w:rPr>
          <w:rFonts w:ascii="Arial" w:hAnsi="Arial" w:cs="Arial"/>
          <w:noProof/>
          <w:lang w:val="sr-Latn-RS" w:eastAsia="sr-Latn-RS"/>
        </w:rPr>
        <w:drawing>
          <wp:inline distT="0" distB="0" distL="0" distR="0" wp14:anchorId="4B5080EA" wp14:editId="6A6E5B2F">
            <wp:extent cx="5732145" cy="396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3965170"/>
                    </a:xfrm>
                    <a:prstGeom prst="rect">
                      <a:avLst/>
                    </a:prstGeom>
                  </pic:spPr>
                </pic:pic>
              </a:graphicData>
            </a:graphic>
          </wp:inline>
        </w:drawing>
      </w:r>
    </w:p>
    <w:bookmarkEnd w:id="0"/>
    <w:p w:rsidR="009448DD" w:rsidRPr="009448DD" w:rsidRDefault="009448DD" w:rsidP="009448DD">
      <w:pPr>
        <w:spacing w:after="150"/>
        <w:rPr>
          <w:rFonts w:ascii="Arial" w:hAnsi="Arial" w:cs="Arial"/>
        </w:rPr>
      </w:pPr>
      <w:r w:rsidRPr="009448DD">
        <w:rPr>
          <w:rFonts w:ascii="Arial" w:hAnsi="Arial" w:cs="Arial"/>
          <w:i/>
          <w:color w:val="000000"/>
        </w:rPr>
        <w:t>Графички прилог 1. Подручје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Граница Просторног плана одређена је следећим координатама карактеристичних тачака са елементима за геодетско обележавање, са тачношћу која одговара класи размере картографско-топографске подлоге (редни број тачке, Х координата, Y координата) и на рефералним картама Просторног плана: 1. 7449839.65, 4951783.74; 2. 7450064.59, 4951967.79; 3. 7450204.89, 4952075.03; 4. 7450356.54, 4952161.02; 5. 7450560.28, 4951963.21; 6. 7450480.93, 4951749.24; 7. 7451019.62, 4950395.76; 8. 7450664.24, 4950024.38; 9. 7450592.58, 4949777.74; 10. 7450087.19, 4949123.41; 11. 7450946.15, 4947926.80; 12. 7451126.32, 4947347.37; 13. 7450786.16, 4946900.15; 14. 7450752.21, 4946783.17; 15. 7450766.66, 4946694.07; 16. 7450869.79, 4946640.45; 17. 7451146.97, 4946417.58; 18. 7451324.47, 4946218.05; 19. 7451590.12, 4945797.78; 20. 7451817.67, 4945606.70; 21. 7451795.86, 4945029.69; 22. 7451369.34, 4944851.74; 23. 7451368.77, 4944807.55; 24. 7451109.37, 4944619.04; 25. 7451183.77, 4944333.90; 26. 7451150.77, 4944245.68; 27. 7451226.12, 4944042.80; 28. 7450863.94, 4943786.74; 29. 7450695.40, 4943674.17; 30. 7450670.22, 4943485.49; 31. 7450207.70, 4943387.21; 32. 7450149.92, 4943360.40; 33. 7449990.83, 4943008.23; 34. 7449883.98, 4942882.59; 35. 7449757.48, 4942691.48; 36. 7449643.10, 4942490.91; 37. 7449427.04, 4942308.26; 38. 7449284.38, 4942251.18; 39. 7449078.10, 4941948.08; 40. 7448960.35, 4941831.18; 41. 7448757.84, 4941726.39; 42. 7448607.54, 4941621.58; 43. 7448390.99, 4941562.29; 44. 7448213.33, 4941499.96; 45. 7447942.18, 4941307.02; 46. 7447629.51, 4941095.99; 47. 7447054.95, 4940898.48; 48. 7446879.71, 4940905.93; 49. 7446760.35, 4940874.94; 50. 7446165.28, 4940418.17; 51. 7445096.22, 4940078.64; 52. 7444935.90, 4939931.43; 53. 7444606.64, 4939772.46; 54. 7444407.02, 4939716.17; 55. 7444224.11, 4939697.05; 56. 7444081.18, 4939629.35; 57. 7443995.58, 4939645.50; 58. 7443939.85, 4939611.53; 59. 7443855.18, 4939587.97; 60. 7443712.24, 4939449.15; 61. 7443246.76, 4939264.41; 62. 7442948.00, 4939207.99; 63. 7442833.04, 4939142.94; 64. 7442640.66, 4938936.75; 65. 7442324.63, 4938842.18; 66. 7441978.86, 4938557.76; 67. 7441728.17, 4938451.98; 68. 7441291.36, 4938232.49; 69. 7440757.79, 4938029.86; 70. 7440607.49, 4938029.77; 71. 7440458.32, 4937914.36; 72. 7440299.81, 4937986.95; 73. 7440180.16, 4937958.45; 74. 7439965.92, 4937595.53; 75. 7439907.66, 4937389.78; 76. 7439473.91, 4937185.24; 77. 7439476.16, 4937114.83; 78. 7439290.65, 4936931.44; 79. 7439124.69, 4936826.74; 80. 7439089.48, 4936730.60; 81. 7439044.87, 4936683.91; 82. 7439012.59, 4936565.32; 83. 7438815.17, 4936399.86; 84. 7438877.80, 4936126.17; 85. 7438657.29, 4935793.39; 86. 7438780.11, 4935599.54; 87. 7438918.56, 4935242.69; 88. 7438999.61, 4935279.41; 89. 7439322.74, 4934921.57; 90. 7439468.46, 4934659.71; 91. 7439570.15, 4934369.08; 92. 7439650.70, 4934363.32; 93. 7439741.88, 4934271.76; 94. 7439928.20, 4934200.97; 95. 7440074.78, 4933800.97; 96. 7440737.54, 4933281.04; 97. 7441135.88, 4932705.45; 98. 7441261.26, 4931864.75; 99. 7441558.58, 4931348.68; 100. 7441739.56, 4931035.71; 101. 7441766.00, 4929948.67; 102. 7441841.65, 4929427.39; 103. 7441855.92, 4929406.72; 104. 7442422.50, 4929026.27; 105. 7442522.12, 4928532.43; 106. 7442658.87, 4928391.74; 107. 7442909.26, 4928157.85; 108. 7443117.31, 4927936.17; 109. 7442910.54, 4927638.32; 110. 7442736.71, 4927468.32; 111. 7442666.13, 4927541.96; 112. 7442486.24, 4927731.95; 113. 7442238.71, 4927963.16; 114. 7441968.86, 4928240.78; 115. 7441883.14, 4928665.72; 116. 7441426.84, 4928972.12; 117. 7441268.05, 4929202.18; 118. 7441167.05, 4929898.11; 119. 7441143.46, 4930867.97; 120. 7441038.93, 4931048.74; 121. 7440684.59, 4931663.77; 122. 7440563.04, 4932478.83; 123. 7440295.81, 4932864.98; 124. 7439574.87, 4933430.55; 125. 7439455.39, 4933738.77; 126. 7439407.93, 4933756.80; 127. 7439383.97, 4933780.86; 128. 7439134.04, 4933798.74; 129. 7438919.14, 4934412.94; 130. 7438843.00, 4934549.76; 131. 7438692.10, 4934481.39; 132. 7438598.40, 4934512.36; 133. 7438581.98, 4934462.64; 134. 7438258.18, 4934314.88; 135. 7437924.31, 4934008.81; 136. 7437489.02, 4933808.59; 137. 7437172.58, 4933715.40; 138. 7436623.35, 4933734.50; 139. 7436121.34, 4933605.77; 140. 7435827.79, 4933353.51; 141. 7435506.43, 4933477.14; 142. 7435295.02, 4933366.03; 143. 7434589.84, 4932447.90; 144. 7434240.30, 4932056.13; 145. 7434281.05, 4931963.08; 146. 7434150.42, 4931606.83; 147. 7434135.76, 4931432.34; 148. 7433699.48, 4930905.08; 149. 7433487.62, 4930670.61; 150. 7433305.90, 4930494.10; 151. 7432955.17, 4930048.27; 152. 7432497.13, 4929697.78; 153. 7432425.96, 4929631.93; 154. 7432268.53, 4929326.58; 155. 7432209.34, 4929303.26; 156. 7432235.78, 4929179.66; 157. 7432197.27, 4928807.43; 158. 7431737.30, 4928542.03; 159. 7431293.11, 4928313.70; 160. 7430872.99, 4928044.01; 161. 7430458.66, 4927587.00; 162. 7429881.50, 4927228.71; 163. 7429460.52, 4927060.77; 164. 7429066.67, 4926468.85; 165. 7429056.90, 4925694.63; 166. 7428964.62, 4925476.71; 167. 7428963.94, 4925473.55; 168. 7429053.63, 4925383.32; 169. 7429032.25, 4925290.42; 170. 7429336.05, 4924683.39; 171. 7429418.32, 4924453.36; 172. 7429653.13, 4924114.70; 173. 7429897.71, 4923517.69; 174. 7429888.50, 4923155.09; 175. 7429716.15, 4923075.69; 176. 7429713.75, 4922828.39; 177. 7429282.84, 4922263.17; 178. 7429173.88, 4921980.71; 179. 7429314.42, 4921665.85; 180. 7429404.32, 4921264.23; 181. 7429180.95, 4921129.49; 182. 7429340.06, 4920368.98; 183. 7428753.11, 4919394.36; 184. 7428615.80, 4919355.47; 185. 7428611.43, 4919059.24; 186. 7428160.20, 4918038.37; 187. 7427907.16, 4917669.91; 188. 7427655.19, 4917503.53; 189. 7427669.30, 4917406.73; 190. 7427799.56, 4917037.79; 191. 7428103.88, 4916433.17; 192. 7428362.27, 4916262.16; 193. 7428556.90, 4916097.84; 194. 7428681.54, 4915785.47; 195. 7428561.62, 4915188.77; 196. 7428347.45, 4914832.37; 197. 7428343.26, 4914574.76; 198. 7428314.01, 4914386.41; 199. 7428318.53, 4913414.57; 200. 7428924.30, 4913197.13; 201. 7428978.46, 4912958.50; 202. 7429142.84, 4912817.64; 203. 7429336.14, 4912427.77; 204. 7429630.54, 4912539.44; 205. 7430138.30, 4912690.19; 206. 7430223.65, 4912643.99; 207. 7430956.65, 4912876.95; 208. 7431061.93, 4913156.13; 209. 7431545.54, 4913154.28; 210. 7431810.28, 4913425.79; 211. 7432497.60, 4913394.22; 212. 7432586.70, 4913326.11; 213. 7432786.11, 4913294.43; 214. 7433327.48, 4913456.95; 215. 7433592.69, 4913670.78; 216. 7433628.69, 4913651.11; 217. 7433677.79, 4913724.09; 218. 7433812.32, 4913791.75; 219. 7433884.39, 4913930.61; 220. 7434211.61, 4913957.45; 221. 7434265.89, 4913941.32; 222. 7434620.72, 4913958.96; 223. 7434954.30, 4914081.35; 224. 7435007.06, 4914274.94; 225. 7435942.15, 4914410.99; 226. 7436158.53, 4914203.22; 227. 7435751.49, 4913772.64; 228. 7435739.59, 4913785.13; 229. 7435482.55, 4913737.81; 230. 7435451.74, 4913624.75; 231. 7434741.69, 4913364.24; 232. 7434248.93, 4913339.73; 233. 7434087.86, 4913258.72; 234. 7434032.20, 4913175.99; 235. 7433707.80, 4912992.86; 236. 7433651.43, 4912947.42; 237. 7433501.46, 4912874.22; 238. 7433168.53, 4912791.99; 239. 7433023.91, 4912741.84; 240. 7432890.18, 4912670.36; 241. 7432342.78, 4912757.34; 242. 7432282.43, 4912803.47; 243. 7432051.82, 4912814.06; 244. 7431899.52, 4912657.86; 245. 7431701.53, 4912553.68; 246. 7431476.32, 4912554.54; 247. 7431449.32, 4912482.97; 248. 7431246.03, 4912339.25; 249. 7430390.91, 4912067.57; 250. 7430156.74, 4911997.92; 251. 7430070.85, 4912044.42; 252. 7429687.37, 4911909.81; 253. 7429180.80, 4911748.84; 254. 7428841.91, 4911927.26; 255. 7428819.62, 4911999.07; 256. 7428784.28, 4911979.22; 257. 7428590.54, 4911787.99; 258. 7428249.15, 4911359.69; 259. 7428276.97, 4911267.21; 260. 7428140.94, 4911071.72; 261. 7428182.60, 4910937.93; 262. 7427925.40, 4910634.38; 263. 7427624.52, 4910011.84; 264. 7427302.56, 4909813.00; 265. 7427283.34, 4909603.90; 266. 7427289.30, 4909124.85; 267. 7427379.15, 4909009.83; 268. 7427399.50, 4908667.24; 269. 7427013.53, 4908096.37; 270. 7426749.09, 4908045.06; 271. 7426673.15, 4907790.25; 272. 7426080.12, 4907292.53; 273. 7425955.36, 4907094.54; 274. 7425648.04, 4906808.56; 275. 7425648.83, 4906782.30; 276. 7425561.42, 4906488.58; 277. 7425108.45, 4906165.55; 278. 7424774.17, 4906063.86; 279. 7424748.04, 4906022.84; 280. 7424800.93, 4905794.73; 281. 7424624.53, 4905594.16; 282. 7424701.86, 4905533.95; 283. 7424822.48, 4905372.97; 284. 7424908.90, 4905199.24; 285. 7425048.28, 4904657.46; 286. 7425051.11, 4904585.10; 287. 7425151.60, 4904517.15; 288. 7425267.64, 4904268.94; 289. 7425356.89, 4904182.31; 290. 7425475.22, 4903987.03; 291. 7425608.26, 4903701.49; 292. 7425536.09, 4903614.65; 293. 7425722.31, 4903140.43; 294. 7425836.99, 4902841.83; 295. 7425918.16, 4902558.44; 296. 7425983.16, 4902276.79; 297. 7425983.16, 4901845.77; 298. 7425887.53, 4901426.64; 299. 7425760.63, 4901053.73; 300. 7425581.12, 4900800.92; 301. 7425530.57, 4900763.67; 302. 7425194.94, 4900176.39; 303. 7424962.07, 4900230.74; 304. 7424811.83, 4899973.17; 305. 7424770.83, 4899929.69; 306. 7424823.72, 4899737.37; 307. 7424805.44, 4899604.58; 308. 7424749.05, 4899205.04; 309. 7424717.48, 4899090.10; 310. 7424756.82, 4899016.57; 311. 7424755.80, 4898805.70; 312. 7424641.24, 4898494.23; 313. 7424442.83, 4898224.87; 314. 7424351.02, 4897958.45; 315. 7424227.48, 4897850.56; 316. 7424081.28, 4897605.44; 317. 7423916.72, 4897556.94; 318. 7423816.17, 4897518.80; 319. 7423789.45, 4897519.21; 320. 7423684.15, 4897362.39; 321. 7423475.30, 4896827.58; 322. 7423475.82, 4896681.34; 323. 7423454.80, 4896465.65; 324. 7423473.50, 4896222.75; 325. 7423389.17, 4896060.68; 326. 7423384.52, 4895922.01; 327. 7423531.02, 4895799.57; 328. 7423415.79, 4895409.51; 329. 7423495.99, 4894735.98; 330. 7423601.19, 4894464.93; 331. 7423397.84, 4894169.09; 332. 7423299.08, 4894011.45; 333. 7423292.35, 4893971.45; 334. 7423318.45, 4893697.42; 335. 7423263.47, 4893533.18; 336. 7423189.74, 4893403.88; 337. 7423284.14, 4893227.10; 338. 7423140.90, 4892875.15; 339. 7422989.65, 4892741.12; 340. 7422988.26, 4892695.70; 341. 7422944.85, 4892630.21; 342. 7423028.88, 4892400.53; 343. 7423068.05, 4891968.16; 344. 7423479.35, 4891586.92; 345. 7423411.49, 4891290.75; 346. 7423369.12, 4890884.58; 347. 7423282.99, 4890618.36; 348. 7423276.13, 4890450.87; 349. 7423250.64, 4890384.92; 350. 7423262.60, 4890292.26; 351. 7423289.76, 4890273.92; 352. 7423369.52, 4890168.71; 353. 7423421.17, 4890045.97; 354. 7423423.83, 4889745.07; 355. 7423400.97, 4889737.97; 356. 7423408.27, 4889705.87; 357. 7423439.49, 4889674.65; 358. 7423475.30, 4889538.15; 359. 7423481.87, 4889439.25; 360. 7423483.03, 4889340.38; 361. 7423451.63, 4889239.93; 362. 7423460.71, 4889180.31; 363. 7423443.58, 4889127.90; 364. 7423449.49, 4889052.50; 365. 7423425.70, 4889000.95; 366. 7423429.39, 4888950.96; 367. 7423432.19, 4888938.80; 368. 7423453.91, 4888844.49; 369. 7423446.83, 4888683.57; 370. 7423381.15, 4888543.68; 371. 7423316.04, 4888478.57; 372. 7423250.46, 4888413.66; 373. 7423250.95, 4888330.57; 374. 7423181.78, 4888236.31; 375. 7423177.88, 4888145.80; 376. 7423156.60, 4888083.79; 377. 7423189.26, 4888004.25; 378. 7423034.10, 4887617.01; 379. 7422797.50, 4887476.15; 380. 7422932.83, 4887353.90; 381. 7422904.79, 4887229.02; 382. 7422935.50, 4887192.84; 383. 7423089.52, 4887143.55; 384. 7422736.73, 4886348.97; 385. 7422705.76, 4886367.38; 386. 7422243.54, 4886373.13; 387. 7422136.60, 4886660.26; 388. 7422066.33, 4886698.17; 389. 7421852.60, 4886852.27; 390. 7421945.74, 4887039.43; 391. 7422221.76, 4887036.09; 392. 7422253.88, 4887068.74; 393. 7422271.89, 4887148.97; 394. 7422220.83, 4887201.82; 395. 7422184.97, 4887340.66; 396. 7422150.47, 4887404.19; 397. 7422140.05, 4887501.30; 398. 7422123.71, 4887649.49; 399. 7422240.57, 4887788.50; 400. 7422353.02, 4887924.10; 401. 7422535.78, 4888016.14; 402. 7422489.02, 4888130.04; 403. 7422571.30, 4888255.31; 404. 7422534.49, 4888368.43; 405. 7422628.16, 4888496.06; 406. 7422644.46, 4888720.94; 407. 7422836.98, 4888848.61; 408. 7422837.22, 4888848.85; 409. 7422813.37, 4888974.04; 410. 7422810.50, 4889122.53; 411. 7422841.07, 4889175.69; 412. 7422845.75, 4889206.56; 413. 7422833.80, 4889252.16; 414. 7422871.58, 4889411.62; 415. 7422836.86, 4889491.44; 416. 7422805.31, 4889598.75; 417. 7422778.03, 4889635.23; 418. 7422768.25, 4889828.84; 419. 7422788.18, 4889875.23; 420. 7422781.59, 4889915.85; 421. 7422745.48, 4889975.64; 422. 7422719.34, 4889992.43; 423. 7422609.76, 4890180.29; 424. 7422648.44, 4890352.92; 425. 7422648.36, 4890353.42; 426. 7422650.77, 4890451.54; 427. 7422655.18, 4890475.03; 428. 7422654.98, 4890475.51; 429. 7422696.89, 4890755.98; 430. 7422778.88, 4891009.42; 431. 7422817.76, 4891382.05; 432. 7422491.28, 4891684.67; 433. 7422438.41, 4892268.16; 434. 7422277.15, 4892708.94; 435. 7422393.77, 4892884.84; 436. 7422397.86, 4893018.38; 437. 7422613.41, 4893209.40; 438. 7422494.40, 4893432.29; 439. 7422621.01, 4893681.77; 440. 7422708.68, 4893771.51; 441. 7422687.57, 4893993.16; 442. 7422727.22, 4894228.78; 443. 7422927.10, 4894543.47; 444. 7422909.17, 4894589.66; 445. 7422805.41, 4895461.12; 446. 7422844.01, 4895591.79; 447. 7422697.36, 4895714.35; 448. 7422785.43, 4895959.19; 449. 7422794.07, 4896216.86; 450. 7422862.11, 4896347.63; 451. 7422852.56, 4896471.76; 452. 7422875.71, 4896709.44; 453. 7422874.90, 4896939.55; 454. 7423149.25, 4897642.09; 455. 7423328.69, 4897909.34; 456. 7423450.00, 4898054.15; 457. 7423624.09, 4898121.85; 458. 7423690.06, 4898120.83; 459. 7423761.01, 4898239.78; 460. 7423835.87, 4898305.16; 461. 7423905.42, 4898506.96; 462. 7424107.56, 4898781.39; 463. 7424146.11, 4898886.19; 464. 7424086.46, 4899058.09; 465. 7424160.31, 4899326.92; 466. 7424212.52, 4899697.11; 467. 7424102.84, 4900095.88; 468. 7424328.17, 4900334.83; 469. 7424667.00, 4900915.74; 470. 7424895.88, 4900862.32; 471. 7425072.56, 4901171.48; 472. 7425147.67, 4901226.82; 473. 7425220.79, 4901329.80; 474. 7425309.49, 4901590.46; 475. 7425383.16, 4901913.35; 476. 7425383.16, 4902208.46; 477. 7425337.05, 4902408.27; 478. 7425267.44, 4902651.30; 479. 7425082.75, 4903115.46; 480. 7424976.66, 4903397.72; 481. 7424820.72, 4903692.60; 482. 7424897.30, 4903784.74; 483. 7424770.76, 4903915.07; 484. 7424678.23, 4904112.94; 485. 7424520.02, 4904256.68; 486. 7424454.37, 4904490.32; 487. 7424340.54, 4904994.64; 488. 7424269.87, 4905109.88; 489. 7423946.78, 4905361.42; 490. 7423949.18, 4905380.96; 491. 7422647.51, 4905484.16; 492. 7422610.53, 4905556.22; 493. 7421938.49, 4905493.95; 494. 7421148.91, 4905497.11; 495. 7420867.83, 4905376.41; 496. 7420540.05, 4905344.05; 497. 7420439.16, 4905164.25; 498. 7420239.56, 4905147.81; 499. 7420172.00, 4905127.30; 500. 7420075.34, 4905066.16; 501. 7419319.04, 4904964.12; 502. 7419064.96, 4905199.11; 503. 7418976.91, 4905318.62; 504. 7419170.72, 4905451.79; 505. 7419461.51, 4905649.72; 506. 7419519.64, 4905596.62; 507. 7419865.30, 4905643.26; 508. 7419919.93, 4905677.81; 509. 7420063.84, 4905721.51; 510. 7420114.36, 4905811.55; 511. 7420371.88, 4905930.84; 512. 7420307.55, 4906322.04; 513. 7420243.39, 4906350.10; 514. 7419689.81, 4906360.80; 515. 7419369.50, 4906502.25; 516. 7419196.43, 4906530.21; 517. 7418938.15, 4906410.76; 518. 7418664.47, 4906311.39; 519. 7418267.89, 4906263.43; 520. 7418171.83, 4906298.30; 521. 7417993.65, 4906268.22; 522. 7417881.84, 4906281.30; 523. 7417844.67, 4906235.48; 524. 7417616.30, 4906168.36; 525. 7417192.25, 4906216.01; 526. 7416866.09, 4906213.93; 527. 7416200.71, 4906290.59; 528. 7415918.83, 4906594.85; 529. 7415916.49, 4906805.44; 530. 7415737.20, 4907063.68; 531. 7415223.95, 4907399.02; 532. 7415099.70, 4907565.89; 533. 7415097.80, 4907565.49; 534. 7414380.10, 4907677.18; 535. 7414188.08, 4907717.52; 536. 7414098.37, 4907751.40; 537. 7413423.05, 4907512.03; 538. 7413314.79, 4907511.07; 539. 7412950.30, 4906711.06; 540. 7412794.31, 4906574.44; 541. 7412537.84, 4906364.72; 542. 7412387.30, 4906352.10; 543. 7412250.66, 4906264.97; 544. 7412049.88, 4906295.21; 545. 7411784.72, 4906267.79; 546. 7411394.07, 4906555.44; 547. 7411248.37, 4906496.82; 548. 7411060.98, 4906605.97; 549. 7410939.84, 4906586.15; 550. 7410889.38, 4906468.46; 551. 7410782.33, 4906412.91; 552. 7410815.30, 4906152.67; 553. 7410505.28, 4906124.55; 554. 7410282.94, 4906054.76; 555. 7410104.83, 4906016.31; 556. 7409892.13, 4906077.98; 557. 7409760.09, 4906152.16; 558. 7409596.62, 4906102.03; 559. 7409203.24, 4906102.02; 560. 7408995.76, 4906183.26; 561. 7408771.30, 4906176.32; 562. 7408481.85, 4906288.82; 563. 7408382.99, 4906249.92; 564. 7408217.19, 4906061.58; 565. 7408033.85, 4906075.75; 566. 7407997.93, 4905993.98; 567. 7407605.59, 4905979.73; 568. 7407523.35, 4905843.07; 569. 7407064.94, 4905869.16; 570. 7406876.11, 4905990.32; 571. 7406696.58, 4905985.26; 572. 7406629.62, 4906063.77; 573. 7406544.14, 4906071.60; 574. 7406315.62, 4906200.42; 575. 7406041.73, 4906168.33; 576. 7405725.50, 4906257.61; 577. 7405329.92, 4906617.79; 578. 7405269.09, 4906689.86; 579. 7405031.56, 4907072.79; 580. 7404852.60, 4907822.42; 581. 7404839.92, 4907957.21; 582. 7404760.07, 4908102.28; 583. 7404633.96, 4908161.84; 584. 7404203.78, 4908939.14; 585. 7403991.09, 4908951.37; 586. 7403694.78, 4909338.57; 587. 7403303.40, 4909650.71; 588. 7403177.42, 4909844.23; 589. 7403011.10, 4909990.42; 590. 7402908.27, 4909995.33; 591. 7402773.03, 4909923.84; 592. 7402470.21, 4910039.50; 593. 7402239.01, 4910259.43; 594. 7402208.76, 4910487.21; 595. 7402186.05, 4910566.85; 596. 7402133.15, 4910670.40; 597. 7401696.23, 4910922.70; 598. 7401400.60, 4911145.36; 599. 7401322.91, 4911232.57; 600. 7401090.55, 4911313.15; 601. 7400963.27, 4911418.84; 602. 7400346.93, 4911608.10; 603. 7400180.71, 4911757.92; 604. 7399852.00, 4911763.53; 605. 7399287.28, 4911873.17; 606. 7399205.99, 4911947.54; 607. 7398664.54, 4912173.57; 608. 7398483.21, 4912283.01; 609. 7398321.69, 4912285.48; 610. 7398053.40, 4912184.24; 611. 7397989.87, 4912094.44; 612. 7397734.76, 4912099.34; 613. 7397630.04, 4912120.75; 614. 7397585.60, 4912074.50; 615. 7397437.09, 4912036.51; 616. 7397104.45, 4911904.64; 617. 7396770.44, 4912043.05; 618. 7396530.13, 4912263.97; 619. 7396399.38, 4912339.53; 620. 7396357.77, 4912339.06; 621. 7396148.75, 4912535.71; 622. 7395896.24, 4912712.65; 623. 7395792.22, 4912857.52; 624. 7395741.78, 4912872.34; 625. 7395650.28, 4912957.19; 626. 7395327.61, 4913042.71; 627. 7395263.12, 4913105.92; 628. 7394975.03, 4913131.59; 629. 7394908.77, 4913083.46; 630. 7394655.27, 4913050.57; 631. 7394368.31, 4913051.31; 632. 7394308.89, 4913056.99; 633. 7394246.23, 4913016.17; 634. 7393809.04, 4912931.09; 635. 7393533.06, 4912927.17; 636. 7393397.49, 4912951.01; 637. 7393143.53, 4912937.95; 638. 7393039.93, 4913008.92; 639. 7392827.15, 4913005.32; 640. 7392747.57, 4913083.05; 641. 7392608.12, 4913137.47; 642. 7392566.90, 4913398.25; 643. 7392534.64, 4913711.96; 644. 7392474.13, 4913766.28; 645. 7392476.32, 4913802.01; 646. 7392434.72, 4913823.82; 647. 7392206.54, 4913966.69; 648. 7392172.73, 4913999.87; 649. 7392043.40, 4914051.96; 650. 7391930.50, 4914236.34; 651. 7391804.21, 4914315.86; 652. 7391691.18, 4914571.01; 653. 7391623.36, 4914714.10; 654. 7391555.95, 4914702.92; 655. 7391096.00, 4914961.50; 656. 7391006.15, 4914956.55; 657. 7390964.51, 4914997.81; 658. 7390625.28, 4914902.72; 659. 7390556.86, 4914923.54; 660. 7390434.49, 4914913.82; 661. 7390351.84, 4914963.41; 662. 7390185.31, 4914986.35; 663. 7390029.86, 4915041.67; 664. 7389886.81, 4915109.11; 665. 7389743.59, 4915212.55; 666. 7389521.06, 4915414.39; 667. 7389596.26, 4915696.41; 668. 7389692.33, 4915795.33; 669. 7389721.30, 4915896.59; 670. 7389728.81, 4915916.71; 671. 7389725.91, 4916080.66; 672. 7389734.62, 4916110.87; 673. 7389487.58, 4916115.43; 674. 7389220.55, 4916351.40; 675. 7389037.71, 4916422.56; 676. 7388871.16, 4916456.35; 677. 7388714.33, 4916529.43; 678. 7388611.96, 4916545.82; 679. 7388391.14, 4916516.01; 680. 7388319.55, 4916489.33; 681. 7388266.92, 4916489.48; 682. 7388151.25, 4916362.29; 683. 7387892.40, 4916321.69; 684. 7387858.73, 4916253.75; 685. 7387678.27, 4916218.92; 686. 7387671.20, 4916192.74; 687. 7387480.11, 4916074.19; 688. 7387200.92, 4916048.34; 689. 7386917.62, 4916142.41; 690. 7386793.70, 4916431.86; 691. 7386663.30, 4916600.28; 692. 7386491.12, 4916601.22; 693. 7386280.12, 4916997.91; 694. 7386167.91, 4917156.23; 695. 7385941.22, 4917315.38; 696. 7385649.47, 4917695.79; 697. 7385434.02, 4918068.01; 698. 7385363.24, 4918294.38; 699. 7385307.71, 4918316.46; 700. 7385232.67, 4918509.16; 701. 7384957.78, 4918708.96; 702. 7384955.87, 4918773.79; 703. 7384879.22, 4918808.26; 704. 7384537.67, 4919040.60; 705. 7384419.58, 4918981.63; 706. 7384174.25, 4919208.08; 707. 7383864.29, 4919364.13; 708. 7383727.07, 4919551.01; 709. 7383551.78, 4919918.08; 710. 7383501.89, 4920169.78; 711. 7383467.11, 4920470.33; 712. 7383601.41, 4920764.87; 713. 7383591.98, 4920787.27; 714. 7383513.36, 4921129.61; 715. 7383513.52, 4921139.94; 716. 7383491.88, 4921138.30; 717. 7383247.06, 4921494.90; 718. 7383004.36, 4921728.39; 719. 7382815.41, 4921987.01; 720. 7382645.56, 4922105.38; 721. 7382281.77, 4922227.81; 722. 7381974.46, 4922348.38; 723. 7381633.24, 4922670.22; 724. 7381283.43, 4922681.62; 725. 7381034.52, 4922983.20; 726. 7381012.00, 4923034.83; 727. 7380896.83, 4923128.10; 728. 7380844.27, 4923251.83; 729. 7380747.90, 4923360.13; 730. 7380680.90, 4923401.34; 731. 7380583.92, 4923422.52; 732. 7380258.83, 4923455.78; 733. 7380127.49, 4923432.17; 734. 7379840.08, 4923474.39; 735. 7379638.42, 4923517.14; 736. 7379202.65, 4923734.82; 737. 7378972.37, 4924028.90; 738. 7379079.73, 4924273.23; 739. 7379086.92, 4924345.46; 740. 7378944.49, 4924501.60; 741. 7378738.71, 4924673.70; 742. 7378684.12, 4924763.38; 743. 7378559.46, 4924808.82; 744. 7378400.75, 4924944.35; 745. 7378328.74, 4925077.27; 746. 7378303.11, 4925222.66; 747. 7378176.06, 4925663.81; 748. 7378233.74, 4925850.45; 749. 7378193.72, 4925944.47; 750. 7378062.03, 4926086.05; 751. 7377908.04, 4926321.61; 752. 7377886.78, 4926430.41; 753. 7377675.50, 4926481.79; 754. 7377390.29, 4927281.49; 755. 7377170.91, 4927683.52; 756. 7376996.89, 4927889.90; 757. 7376824.57, 4927983.17; 758. 7376270.51, 4928094.16; 759. 7376218.32, 4927968.91; 760. 7375626.49, 4928191.82; 761. 7375274.49, 4928416.88; 762. 7375093.01, 4928840.72; 763. 7374829.67, 4929136.16; 764. 7373886.44, 4929724.22; 765. 7373780.00, 4929823.54; 766. 7373640.57, 4929917.70; 767. 7373417.10, 4929896.10; 768. 7373172.50, 4930055.67; 769. 7372299.01, 4930416.05; 770. 7372080.44, 4930542.22; 771. 7371985.64, 4930666.01; 772. 7371805.01, 4930795.11; 773. 7371748.12, 4930962.94; 774. 7371074.56, 4931661.95; 775. 7370928.33, 4931738.19; 776. 7370836.16, 4931723.35; 777. 7370300.90, 4932065.34; 778. 7369844.41, 4932305.79; 779. 7369699.13, 4932269.29; 780. 7369344.52, 4932559.90; 781. 7369217.00, 4932543.28; 782. 7369127.73, 4932620.75; 783. 7368965.20, 4932666.96; 784. 7368949.53, 4932781.95; 785. 7368626.64, 4932990.27; 786. 7368547.89, 4933049.99; 787. 7368385.70, 4933042.26; 788. 7368295.70, 4933162.19; 789. 7368214.97, 4933253.92; 790. 7368165.18, 4933292.27; 791. 7368093.10, 4933360.70; 792. 7368024.63, 4933404.74; 793. 7367955.53, 4933423.67; 794. 7367871.40, 4933400.69; 795. 7367756.91, 4933476.34; 796. 7367670.32, 4933475.15; 797. 7367568.84, 4933573.52; 798. 7367527.66, 4933598.59; 799. 7367477.96, 4933638.43; 800. 7367288.33, 4933721.01; 801. 7367264.33, 4933812.99; 802. 7367192.59, 4933885.42; 803. 7367160.98, 4933938.83; 804. 7367060.00, 4933946.80; 805. 7366941.51, 4934156.88; 806. 7366852.71, 4934247.67; 807. 7366807.57, 4934310.45; 808. 7366664.69, 4934486.96; 809. 7366687.89, 4934537.73; 810. 7366586.27, 4934826.17; 811. 7366488.59, 4935056.71; 812. 7366476.90, 4935082.88; 813. 7366415.09, 4935137.38; 814. 7366300.23, 4935467.59; 815. 7366115.77, 4935560.60; 816. 7366081.17, 4935734.81; 817. 7365857.85, 4936015.45; 818. 7365775.68, 4936047.05; 819. 7365679.42, 4936222.42; 820. 7365549.14, 4936362.08; 821. 7365448.96, 4936498.56; 822. 7365450.08, 4936563.18; 823. 7365409.45, 4936622.68; 824. 7365379.18, 4936661.00; 825. 7365326.22, 4936713.59; 826. 7365292.37, 4936740.64; 827. 7365211.14, 4936785.08; 828. 7364956.20, 4936899.57; 829. 7364705.31, 4937015.65; 830. 7364617.89, 4937063.35; 831. 7364559.41, 4937100.57; 832. 7364452.73, 4937193.03; 833. 7364399.76, 4937249.42; 834. 7364116.46, 4937444.89; 835. 7364153.58, 4937569.79; 836. 7364035.04, 4937640.80; 837. 7363796.72, 4937769.82; 838. 7363441.88, 4937749.44; 839. 7363344.42, 4937805.37; 840. 7363486.87, 4938089.44; 841. 7363677.54, 4938425.55; 842. 7363841.21, 4938414.82; 843. 7364097.63, 4938290.78; 844. 7364327.36, 4938164.79; 845. 7364437.79, 4938102.12; 846. 7364486.77, 4938069.93; 847. 7364546.13, 4938024.96; 848. 7364603.44, 4937975.72; 849. 7364827.20, 4937730.18; 850. 7364813.78, 4937685.02; 851. 7364874.94, 4937619.91; 852. 7364908.82, 4937589.40; 853. 7364970.48, 4937553.91; 854. 7365141.62, 4937472.11; 855. 7365193.46, 4937450.75; 856. 7365478.43, 4937322.77; 857. 7365626.13, 4937241.97; 858. 7365715.61, 4937170.47; 859. 7365785.26, 4937105.37; 860. 7365834.94, 4937051.99; 861. 7365893.21, 4936978.23; 862. 7365994.59, 4936828.74; 863. 7366052.84, 4936718.36; 864. 7366052.49, 4936698.26; 865. 7366164.75, 4936585.17; 866. 7366196.00, 4936528.24; 867. 7366221.54, 4936518.42; 868. 7366393.53, 4936308.27; 869. 7366641.68, 4935992.68; 870. 7366646.62, 4935967.78; 871. 7366724.71, 4935894.97; 872. 7366781.89, 4935827.11; 873. 7366843.69, 4935743.59; 874. 7366884.67, 4935639.51; 875. 7366890.41, 4935588.49; 876. 7366927.46, 4935485.53; 877. 7366971.52, 4935446.69; 878. 7367076.93, 4935203.98; 879. 7367142.68, 4935051.07; 880. 7367224.50, 4934812.56; 881. 7367369.83, 4934586.50; 882. 7367366.89, 4934580.06; 883. 7367425.67, 4934519.81; 884. 7367427.93, 4934519.63; 885. 7367593.25, 4934386.49; 886. 7367671.13, 4934254.90; 887. 7367751.53, 4934173.72; 888. 7367794.26, 4934155.11; 889. 7367857.80, 4934102.89; 890. 7367909.93, 4934078.50; 891. 7367933.46, 4934078.83; 892. 7368021.22, 4934020.84; 893. 7368116.55, 4934005.43; 894. 7368185.02, 4933985.40; 895. 7368240.70, 4933965.53; 896. 7368300.59, 4933940.65; 897. 7368466.90, 4933833.66; 898. 7368536.85, 4933766.37; 899. 7368628.35, 4933692.87; 900. 7368660.41, 4933656.04; 901. 7368684.58, 4933657.19; 902. 7368858.72, 4933567.29; 903. 7369285.87, 4933279.58; 904. 7369417.42, 4933174.47; 905. 7369466.30, 4933180.84; 906. 7369698.43, 4933048.88; 907. 7369847.72, 4932925.26; 908. 7369969.64, 4932955.89; 909. 7370172.76, 4932808.81; 910. 7370601.70, 4932585.16; 911. 7370966.52, 4932352.07; 912. 7371029.34, 4932362.19; 913. 7371438.72, 4932148.73; 914. 7372273.29, 4931282.64; 915. 7372311.18, 4931170.83; 916. 7372407.48, 4931102.01; 917. 7372484.05, 4931002.03; 918. 7373453.27, 4930588.89; 919. 7373568.76, 4930513.55; 920. 7373797.57, 4930535.67; 921. 7374154.87, 4930294.39; 922. 7374253.25, 4930202.59; 923. 7375214.93, 4929603.03; 924. 7375610.46, 4929156.57; 925. 7375753.34, 4928822.87; 926. 7375888.22, 4928736.64; 927. 7375905.92, 4928779.12; 928. 7377030.86, 4928553.76; 929. 7377382.38, 4928363.50; 930. 7377668.61, 4928024.04; 931. 7377939.58, 4927527.49; 932. 7378131.88, 4926988.29; 933. 7378401.94, 4926922.61; 934. 7378474.41, 4926551.77; 935. 7378685.68, 4926296.54; 936. 7378795.50, 4926092.15; 937. 7378853.31, 4925823.14; 938. 7378798.57, 4925646.04; 939. 7378886.17, 4925371.26; 940. 7378894.25, 4925325.40; 941. 7379087.23, 4925255.06; 942. 7379199.67, 4925070.37; 943. 7379360.49, 4924935.87; 944. 7379710.46, 4924552.18; 945. 7379672.50, 4924170.81; 946. 7379837.91, 4924088.19; 947. 7380117.75, 4924040.04; 948. 7380235.82, 4924061.27; 949. 7380678.78, 4924015.95; 950. 7380908.48, 4923965.77; 951. 7381137.45, 4923824.93; 952. 7381357.98, 4923577.10; 953. 7381390.61, 4923500.30; 954. 7381503.41, 4923408.95; 955. 7381538.34, 4923419.75; 956. 7382262.39, 4923062.72; 957. 7382238.77, 4922923.87; 958. 7382301.68, 4922864.52; 959. 7382487.16, 4922791.76; 960. 7382928.94, 4922643.07; 961. 7383235.01, 4922429.76; 962. 7383458.00, 4922124.55; 963. 7383707.10, 4921884.89; 964. 7383791.01, 4921762.68; 965. 7383954.48, 4921775.06; 966. 7384116.65, 4921336.60; 967. 7384114.41, 4921193.02; 968. 7384217.07, 4920848.82; 969. 7384270.35, 4920687.64; 970. 7384201.56, 4920322.33; 971. 7384090.58, 4920302.16; 972. 7384124.22, 4920115.99; 973. 7384262.70, 4919835.30; 974. 7384519.30, 4919706.11; 975. 7384522.12, 4919703.51; 976. 7384670.02, 4919777.38; 977. 7384893.30, 4919524.35; 978. 7385173.23, 4919333.92; 979. 7385544.51, 4919166.98; 980. 7385548.82, 4919021.12; 981. 7385727.88, 4918890.97; 982. 7385772.06, 4918777.51; 983. 7385850.58, 4918746.29; 984. 7385986.75, 4918310.80; 985. 7386149.25, 4918030.04; 986. 7386361.31, 4917753.56; 987. 7386597.49, 4917587.74; 988. 7386791.82, 4917313.56; 989. 7386852.62, 4917199.25; 990. 7386958.82, 4917198.67; 991. 7387300.69, 4916757.11; 992. 7387453.14, 4916786.53; 993. 7387492.68, 4916866.33; 994. 7387849.53, 4916922.30; 995. 7387914.15, 4916993.35; 996. 7388147.97, 4917089.81; 997. 7388244.44, 4917101.65; 998. 7388619.42, 4917152.27; 999. 7388891.86, 4917108.64; 1000. 7389060.15, 4917030.23; 1001. 7389207.40, 4917000.35; 1002. 7389537.76, 4916871.79; 1003. 7389719.44, 4916711.25; 1004. 7390057.61, 4916705.00; 1005. 7390330.98, 4916544.56; 1006. 7390380.87, 4916186.33; 1007. 7390327.41, 4916001.04; 1008. 7390349.09, 4915862.83; 1009. 7390283.96, 4915681.92; 1010. 7390303.04, 4915581.31; 1011. 7390328.33, 4915572.31; 1012. 7390555.30, 4915541.04; 1013. 7390578.47, 4915527.14; 1014. 7390632.18, 4915527.78; 1015. 7391017.28, 4915635.73; 1016. 7391235.16, 4915570.07; 1017. 7391666.51, 4915329.44; 1018. 7391721.52, 4915338.56; 1019. 7392060.76, 4915170.38; 1020. 7392241.69, 4914828.38; 1021. 7392278.70, 4914726.13; 1022. 7392356.32, 4914677.25; 1023. 7392451.52, 4914534.42; 1024. 7392507.76, 4914511.77; 1025. 7392580.27, 4914440.59; 1026. 7392713.36, 4914357.27; 1027. 7392856.94, 4914296.00; 1028. 7392916.09, 4914216.27; 1029. 7393094.01, 4914071.81; 1030. 7393094.06, 4914016.08; 1031. 7393144.39, 4913647.94; 1032. 7393167.32, 4913648.94; 1033. 7393315.29, 4913547.57; 1034. 7393434.50, 4913553.70; 1035. 7393581.18, 4913527.92; 1036. 7393746.99, 4913530.27; 1037. 7394016.75, 4913582.76; 1038. 7394157.12, 4913674.21; 1039. 7394397.67, 4913651.24; 1040. 7394679.90, 4913658.79; 1041. 7394804.32, 4913749.17; 1042. 7395529.97, 4913684.53; 1043. 7395634.47, 4913582.10; 1044. 7395948.57, 4913498.84; 1045. 7396046.30, 4913408.22; 1046. 7396159.29, 4913375.02; 1047. 7396316.34, 4913156.29; 1048. 7396362.13, 4913117.47; 1049. 7396569.32, 4913051.39; 1050. 7396725.35, 4912896.47; 1051. 7396735.44, 4912838.31; 1052. 7396887.56, 4912750.40; 1053. 7397109.44, 4912552.05; 1054. 7397251.44, 4912608.34; 1055. 7397363.28, 4912709.14; 1056. 7397641.19, 4912730.89; 1057. 7397745.87, 4912709.48; 1058. 7398216.70, 4912887.16; 1059. 7398654.47, 4912880.45; 1060. 7398936.61, 4912710.18; 1061. 7399533.74, 4912460.89; 1062. 7399575.86, 4912422.36; 1063. 7399925.98, 4912362.35; 1064. 7400580.15, 4912351.19; 1065. 7400653.86, 4912139.20; 1066. 7401019.29, 4912020.33; 1067. 7401271.77, 4911966.70; 1068. 7401390.05, 4911844.34; 1069. 7401667.06, 4911748.28; 1070. 7401809.07, 4911588.85; 1071. 7402027.96, 4911423.99; 1072. 7402317.02, 4911257.08; 1073. 7402511.80, 4911248.06; 1074. 7402746.99, 4910787.68; 1075. 7402798.88, 4910601.24; 1076. 7403249.49, 4910579.72; 1077. 7403635.35, 4910240.55; 1078. 7403753.33, 4910059.33; 1079. 7404126.49, 4909761.71; 1080. 7404300.31, 4909534.58; 1081. 7404568.54, 4909519.15; 1082. 7405065.21, 4908621.71; 1083. 7405192.00, 4908561.83; 1084. 7405425.63, 4908137.41; 1085. 7405446.01, 4907920.65; 1086. 7405592.61, 4907306.55; 1087. 7405763.01, 4907034.91; 1088. 7406024.77, 4906796.57; 1089. 7406086.74, 4906779.08; 1090. 7406184.17, 4906791.62; 1091. 7406439.32, 4906812.67; 1092. 7406726.84, 4906657.38; 1093. 7406927.59, 4906638.99; 1094. 7406966.71, 4906593.12; 1095. 7407035.66, 4906595.06; 1096. 7407211.57, 4906488.63; 1097. 7407259.05, 4906567.55; 1098. 7407599.98, 4906579.93; 1099. 7407655.69, 4906706.76; 1100. 7407964.77, 4906682.88; 1101. 7407973.16, 4906692.41; 1102. 7408110.59, 4906797.00; 1103. 7408424.52, 4906918.68; 1104. 7408624.95, 4906876.93; 1105. 7408874.83, 4906779.80; 1106. 7409100.07, 4906786.77; 1107. 7409316.51, 4906702.02; 1108. 7409506.67, 4906702.03; 1109. 7409829.89, 4906801.15; 1110. 7410126.35, 4906634.78; 1111. 7410148.55, 4906641.62; 1112. 7410134.48, 4906752.70; 1113. 7410422.51, 4906902.17; 1114. 7410550.66, 4907201.04; 1115. 7410888.67, 4907185.76; 1116. 7411176.79, 4907232.88; 1117. 7411296.72, 4907163.02; 1118. 7411418.69, 4907212.09; 1119. 7411618.12, 4907137.36; 1120. 7411950.54, 4906888.14; 1121. 7412063.92, 4906899.87; 1122. 7412117.68, 4906891.77; 1123. 7412189.58, 4906937.62; 1124. 7412305.65, 4906947.35; 1125. 7412457.84, 4907077.34; 1126. 7412825.54, 4907884.40; 1127. 7413064.58, 4908108.89; 1128. 7413317.29, 4908111.12; 1129. 7414104.93, 4908390.30; 1130. 7414354.37, 4908296.08; 1131. 7414509.83, 4908298.90; 1132. 7414588.04, 4908252.04; 1133. 7415082.23, 4908175.14; 1134. 7415308.58, 4908222.30; 1135. 7415541.89, 4907976.66; 1136. 7415618.92, 4907947.98; 1137. 7415733.82, 4907783.33; 1138. 7416163.60, 4907501.59; 1139. 7416514.41, 4906996.31; 1140. 7416515.91, 4906861.68; 1141. 7416910.95, 4906814.23; 1142. 7417223.95, 4906816.22; 1143. 7417516.50, 4906783.35; 1144. 7417623.75, 4906915.57; 1145. 7417978.24, 4906874.11; 1146. 7418227.90, 4906916.26; 1147. 7418338.03, 4906876.28; 1148. 7418524.25, 4906898.80; 1149. 7418709.41, 4906966.03; 1150. 7419111.04, 4907151.79; 1151. 7419541.33, 4907082.27; 1152. 7419821.93, 4906958.36; 1153. 7420374.40, 4906947.67; 1154. 7420782.95, 4906768.98; 1155. 7420981.96, 4906534.04; 1156. 7420955.12, 4906260.50; 1157. 7420933.60, 4906220.77; 1158. 7420959.61, 4906068.81; 1159. 7421026.67, 4906097.61; 1160. 7421915.51, 4906094.05; 1161. 7422402.58, 4906133.36; 1162. 7422950.24, 4906208.27; 1163. 7423028.49, 4906055.84; 1164. 7423697.19, 4906002.82; 1165. 7423970.49, 4906152.98; 1166. 7424086.57, 4906148.65; 1167. 7424141.55, 4906276.18; 1168. 7424263.12, 4906378.38; 1169. 7424387.26, 4906573.31; 1170. 7424839.96, 4906711.03; 1171. 7425045.16, 4906857.36; 1172. 7425046.20, 4906860.86; 1173. 7425040.16, 4907062.49; 1174. 7425489.40, 4907480.53; 1175. 7425622.51, 4907691.79; 1176. 7426149.56, 4908134.12; 1177. 7426277.92, 4908564.82; 1178. 7426655.52, 4908638.09; 1179. 7426772.74, 4908811.45; 1180. 7426691.86, 4908914.98; 1181. 7426682.99, 4909627.69; 1182. 7426732.49, 4910166.14; 1183. 7427155.42, 4910427.33; 1184. 7427424.19, 4910970.98; 1185. 7427511.72, 4911074.28; 1186. 7427480.81, 4911173.53; 1187. 7427618.89, 4911371.95; 1188. 7427592.59, 4911459.35; 1189. 7427783.04, 4911741.61; 1190. 7428144.63, 4912190.91; 1191. 7428420.15, 4912462.85; 1192. 7428549.78, 4912535.68; 1193. 7428437.28, 4912632.08; 1194. 7428411.99, 4912743.54; 1195. 7427732.22, 4912987.55; 1196. 7427713.27, 4913565.10; 1197. 7427714.05, 4914433.00; 1198. 7427744.01, 4914625.92; 1199. 7427750.15, 4915003.13; 1200. 7427994.20, 4915409.98; 1201. 7428058.17, 4915728.77; 1202. 7428055.22, 4915736.15; 1203. 7427639.67, 4916020.89; 1204. 7427246.44, 4916802.21; 1205. 7427084.04, 4917262.20; 1206. 7427006.46, 4917794.16; 1207. 7427478.84, 4918106.09; 1208. 7427633.99, 4918332.00; 1209. 7428013.29, 4919190.15; 1210. 7428022.45, 4919811.04; 1211. 7428361.46, 4919907.04; 1212. 7428704.53, 4920476.71; 1213. 7428534.77, 4921288.13; 1214. 7428714.36, 4921530.40; 1215. 7428604.70, 4921760.67; 1216. 7428552.74, 4922037.61; 1217. 7428753.83, 4922558.92; 1218. 7429115.71, 4923033.59; 1219. 7429119.87, 4923461.59; 1220. 7429248.09, 4923520.67; 1221. 7429122.74, 4923826.64; 1222. 7428880.07, 4924176.65; 1223. 7428783.29, 4924447.24; 1224. 7428423.49, 4925166.16; 1225. 7428309.44, 4925280.89; 1226. 7428389.74, 4925657.85; 1227. 7428458.44, 4925820.06; 1228. 7428469.05, 4926661.34; 1229. 7429056.63, 4927545.63; 1230. 7429610.02, 4927766.39; 1231. 7430070.69, 4928052.37; 1232. 7430481.92, 4928505.95; 1233. 7431007.23, 4928843.17; 1234. 7431447.82, 4929067.71; 1235. 7431624.36, 4929169.57; 1236. 7431538.12, 4929572.66; 1237. 7431836.46, 4929801.24; 1238. 7431838.64, 4929802.10; 1239. 7431941.02, 4930000.66; 1240. 7432110.22, 4930157.23; 1241. 7432530.42, 4930478.76; 1242. 7432859.11, 4930896.58; 1243. 7433243.28, 4931295.14; 1244. 7433555.41, 4931691.39; 1245. 7433634.72, 4931943.26; 1246. 7433597.04, 4932029.30; 1247. 7433699.54, 4932351.28; 1248. 7434124.80, 4932827.92; 1249. 7434903.00, 4933837.81; 1250. 7435468.04, 4934134.79; 1251. 7435708.64, 4934042.22; 1252. 7435836.56, 4934152.16; 1253. 7436557.93, 4934337.13; 1254. 7437096.30, 4934318.42; 1255. 7437277.80, 4934371.87; 1256. 7437588.17, 4934514.63; 1257. 7437922.71, 4934821.31; 1258. 7438075.17, 4934890.88; 1259. 7438015.33, 4935033.64; 1260. 7438255.81, 4935292.12; 1261. 7437942.37, 4935800.72; 1262. 7438235.53, 4936243.12; 1263. 7438148.39, 4936623.88; 1264. 7438483.04, 4936904.35; 1265. 7438505.90, 4936988.36; 1266. 7438569.16, 4937054.56; 1267. 7438631.61, 4937225.09; 1268. 7438867.58, 4937373.96; 1269. 7438865.63, 4937435.00; 1270. 7439002.74, 4937651.57; 1271. 7439214.46, 4937726.26; 1272. 7439409.77, 4937833.69; 1273. 7439745.24, 4938401.98; 1274. 7439917.42, 4938512.66; 1275. 7440361.80, 4938618.50; 1276. 7440402.31, 4938629.64; 1277. 7440647.52, 4938629.80; 1278. 7441049.52, 4938782.45; 1279. 7441476.57, 4938997.05; 1280. 7441665.14, 4939076.61; 1281. 7442036.82, 4939382.35; 1282. 7442312.88, 4939464.96; 1283. 7442457.26, 4939619.70; 1284. 7442739.00, 4939779.13; 1285. 7443078.89, 4939843.32; 1286. 7443379.90, 4939962.78; 1287. 7443546.91, 4940124.98; 1288. 7443698.72, 4940167.23; 1289. 7443880.25, 4940277.87; 1290. 7444000.70, 4940255.13; 1291. 7444059.86, 4940283.15; 1292. 7444293.58, 4940307.58; 1293. 7444401.11, 4940337.91; 1294. 7444587.93, 4940426.48; 1295. 7444788.14, 4940610.33; 1296. 7445883.40, 4940958.18; 1297. 7446491.65, 4941425.06; 1298. 7446815.67, 4941509.19; 1299. 7446967.14, 4941502.75; 1300. 7447306.11, 4941619.28; 1301. 7447269.58, 4941686.70; 1302. 7447074.67, 4941935.65; 1303. 7446877.60, 4942304.77; 1304. 7446706.26, 4942527.35; 1305. 7446858.65, 4942948.78; 1306. 7446966.60, 4943034.27; 1307. 7446989.85, 4943106.02; 1308. 7447580.04, 4942979.94; 1309. 7447479.94, 4942675.45; 1310. 7447395.54, 4942608.61; 1311. 7447579.33, 4942264.35; 1312. 7447773.09, 4942016.88; 1313. 7447809.77, 4941949.19; 1314. 7447934.63, 4942038.03; 1315. 7448212.24, 4942135.43; 1316. 7448349.25, 4942172.94; 1317. 7448447.02, 4942241.13; 1318. 7448599.82, 4942320.19; 1319. 7448714.56, 4942468.75; 1320. 7448805.92, 4942639.00; 1321. 7448967.92, 4942770.80; 1322. 7449115.25, 4942829.75; 1323. 7449180.49, 4942884.68; 1324. 7449251.03, 4943018.04; 1325. 7449405.64, 4943246.29; 1326. 7449478.90, 4943332.43; 1327. 7449694.99, 4943810.78; 1328. 7450016.69, 4943960.02; 1329. 7450131.50, 4943984.41; 1330. 7450136.57, 4944022.43; 1331. 7450523.27, 4944280.73; 1332. 7450552.32, 4944358.39; 1333. 7450476.92, 4944620.17; 1334. 7450606.96, 4945008.05; 1335. 7450772.76, 4945123.56; 1336. 7450774.42, 4945253.66; 1337. 7451128.93, 4945401.57; 1338. 7450853.00, 4945633.27; 1339. 7450918.43, 4945737.47; 1340. 7450843.53, 4945855.95; 1341. 7450731.96, 4945981.37; 1342. 7450540.21, 4946135.55; 1343. 7450222.63, 4946300.67; 1344. 7450138.30, 4946820.57; 1345. 7450241.05, 4947174.57; 1346. 7450461.57, 4947464.49; 1347. 7450402.53, 4947654.35; 1348. 7449437.57, 4948984.11; 1349. 7449509.72, 4949302.44; 1350. 7449590.08, 4949480.55; 1351. 7449937.66, 4949901.94; 1352. 7450046.48, 4950048.64; 1353. 7450129.09, 4950332.97; 1354. 7450319.60, 4950532.06; 1355. 7449900.05, 4951586.19.</w:t>
      </w:r>
    </w:p>
    <w:p w:rsidR="009448DD" w:rsidRPr="009448DD" w:rsidRDefault="009448DD" w:rsidP="009448DD">
      <w:pPr>
        <w:spacing w:after="150"/>
        <w:rPr>
          <w:rFonts w:ascii="Arial" w:hAnsi="Arial" w:cs="Arial"/>
        </w:rPr>
      </w:pPr>
      <w:r w:rsidRPr="009448DD">
        <w:rPr>
          <w:rFonts w:ascii="Arial" w:hAnsi="Arial" w:cs="Arial"/>
          <w:color w:val="000000"/>
        </w:rPr>
        <w:t xml:space="preserve">Граница и обухват детаљне регулације Просторног плана су дефинисани графички и описани координатама карактеристичних тачака са елементима за геодетско обележавање одређених осовином коридора гасовода, локацијама надземних објеката у саставу гасовода и пратеће инфраструктуре (приступни путеви, електроснабдевање и оптички кабл и др.), као и списком парцела, а дати су у делу </w:t>
      </w:r>
      <w:r>
        <w:rPr>
          <w:rFonts w:ascii="Arial" w:hAnsi="Arial" w:cs="Arial"/>
          <w:color w:val="000000"/>
        </w:rPr>
        <w:t>"</w:t>
      </w:r>
      <w:r w:rsidRPr="009448DD">
        <w:rPr>
          <w:rFonts w:ascii="Arial" w:hAnsi="Arial" w:cs="Arial"/>
          <w:color w:val="000000"/>
        </w:rPr>
        <w:t>4. ПРАВИЛА УРЕЂЕЊА И ПРАВИЛА ГРАЂЕЊА, 4.1. ГРАНИЦА И ОБУХВАТ ПОЈАСА ДЕТАЉНЕ РЕГУЛАЦИЈЕ ПРОСТОРНОГ ПЛАНА, 4.1.1. Списак координата преломних тачака појаса детаљне регулације</w:t>
      </w:r>
      <w:r>
        <w:rPr>
          <w:rFonts w:ascii="Arial" w:hAnsi="Arial" w:cs="Arial"/>
          <w:color w:val="000000"/>
        </w:rPr>
        <w:t>"</w:t>
      </w:r>
      <w:r w:rsidRPr="009448DD">
        <w:rPr>
          <w:rFonts w:ascii="Arial" w:hAnsi="Arial" w:cs="Arial"/>
          <w:color w:val="000000"/>
        </w:rPr>
        <w:t>.</w:t>
      </w:r>
    </w:p>
    <w:p w:rsidR="009448DD" w:rsidRPr="009448DD" w:rsidRDefault="009448DD" w:rsidP="009448DD">
      <w:pPr>
        <w:spacing w:after="120"/>
        <w:jc w:val="center"/>
        <w:rPr>
          <w:rFonts w:ascii="Arial" w:hAnsi="Arial" w:cs="Arial"/>
        </w:rPr>
      </w:pPr>
      <w:r w:rsidRPr="009448DD">
        <w:rPr>
          <w:rFonts w:ascii="Arial" w:hAnsi="Arial" w:cs="Arial"/>
          <w:color w:val="000000"/>
        </w:rPr>
        <w:t>1.2. ОБАВЕЗЕ, УСЛОВИ И СМЕРНИЦЕ ИЗ ПРОСТОРНОГ ПЛАНА РЕПУБЛИКЕ СРБИЈЕ И ДРУГИХ РАЗВОЈНИХ ДОКУМЕНАТА</w:t>
      </w:r>
    </w:p>
    <w:p w:rsidR="009448DD" w:rsidRPr="009448DD" w:rsidRDefault="009448DD" w:rsidP="009448DD">
      <w:pPr>
        <w:spacing w:after="120"/>
        <w:jc w:val="center"/>
        <w:rPr>
          <w:rFonts w:ascii="Arial" w:hAnsi="Arial" w:cs="Arial"/>
        </w:rPr>
      </w:pPr>
      <w:r w:rsidRPr="009448DD">
        <w:rPr>
          <w:rFonts w:ascii="Arial" w:hAnsi="Arial" w:cs="Arial"/>
          <w:b/>
          <w:color w:val="000000"/>
        </w:rPr>
        <w:t>2.1. Закон о Просторном плану Републике Србије од 2010. до 2020. године</w:t>
      </w:r>
      <w:r w:rsidRPr="009448DD">
        <w:rPr>
          <w:rFonts w:ascii="Arial" w:hAnsi="Arial" w:cs="Arial"/>
        </w:rPr>
        <w:br/>
      </w:r>
      <w:r w:rsidRPr="009448DD">
        <w:rPr>
          <w:rFonts w:ascii="Arial" w:hAnsi="Arial" w:cs="Arial"/>
          <w:b/>
          <w:color w:val="000000"/>
        </w:rPr>
        <w:t>(</w:t>
      </w:r>
      <w:r>
        <w:rPr>
          <w:rFonts w:ascii="Arial" w:hAnsi="Arial" w:cs="Arial"/>
          <w:b/>
          <w:color w:val="000000"/>
        </w:rPr>
        <w:t>"</w:t>
      </w:r>
      <w:r w:rsidRPr="009448DD">
        <w:rPr>
          <w:rFonts w:ascii="Arial" w:hAnsi="Arial" w:cs="Arial"/>
          <w:b/>
          <w:color w:val="000000"/>
        </w:rPr>
        <w:t>Службени гласник РС</w:t>
      </w:r>
      <w:r>
        <w:rPr>
          <w:rFonts w:ascii="Arial" w:hAnsi="Arial" w:cs="Arial"/>
          <w:b/>
          <w:color w:val="000000"/>
        </w:rPr>
        <w:t>"</w:t>
      </w:r>
      <w:r w:rsidRPr="009448DD">
        <w:rPr>
          <w:rFonts w:ascii="Arial" w:hAnsi="Arial" w:cs="Arial"/>
          <w:b/>
          <w:color w:val="000000"/>
        </w:rPr>
        <w:t>, број 88/10)</w:t>
      </w:r>
    </w:p>
    <w:p w:rsidR="009448DD" w:rsidRPr="009448DD" w:rsidRDefault="009448DD" w:rsidP="009448DD">
      <w:pPr>
        <w:spacing w:after="150"/>
        <w:rPr>
          <w:rFonts w:ascii="Arial" w:hAnsi="Arial" w:cs="Arial"/>
        </w:rPr>
      </w:pPr>
      <w:r w:rsidRPr="009448DD">
        <w:rPr>
          <w:rFonts w:ascii="Arial" w:hAnsi="Arial" w:cs="Arial"/>
          <w:color w:val="000000"/>
        </w:rPr>
        <w:t>Просторни план Републике Србије међу оперативним циљевима дефинише побољшање енергетске ефикасности и коришћење еколошки прихватљивих ресурса-извора енергије.</w:t>
      </w:r>
    </w:p>
    <w:p w:rsidR="009448DD" w:rsidRPr="009448DD" w:rsidRDefault="009448DD" w:rsidP="009448DD">
      <w:pPr>
        <w:spacing w:after="150"/>
        <w:rPr>
          <w:rFonts w:ascii="Arial" w:hAnsi="Arial" w:cs="Arial"/>
        </w:rPr>
      </w:pPr>
      <w:r w:rsidRPr="009448DD">
        <w:rPr>
          <w:rFonts w:ascii="Arial" w:hAnsi="Arial" w:cs="Arial"/>
          <w:color w:val="000000"/>
        </w:rPr>
        <w:t xml:space="preserve">Основу гасоводног система Републике Србије чини магистрални гасовод Хоргош </w:t>
      </w:r>
      <w:r>
        <w:rPr>
          <w:rFonts w:ascii="Arial" w:hAnsi="Arial" w:cs="Arial"/>
          <w:color w:val="000000"/>
        </w:rPr>
        <w:t>-</w:t>
      </w:r>
      <w:r w:rsidRPr="009448DD">
        <w:rPr>
          <w:rFonts w:ascii="Arial" w:hAnsi="Arial" w:cs="Arial"/>
          <w:color w:val="000000"/>
        </w:rPr>
        <w:t xml:space="preserve"> Сента </w:t>
      </w:r>
      <w:r>
        <w:rPr>
          <w:rFonts w:ascii="Arial" w:hAnsi="Arial" w:cs="Arial"/>
          <w:color w:val="000000"/>
        </w:rPr>
        <w:t>-</w:t>
      </w:r>
      <w:r w:rsidRPr="009448DD">
        <w:rPr>
          <w:rFonts w:ascii="Arial" w:hAnsi="Arial" w:cs="Arial"/>
          <w:color w:val="000000"/>
        </w:rPr>
        <w:t xml:space="preserve"> Госпођинци </w:t>
      </w:r>
      <w:r>
        <w:rPr>
          <w:rFonts w:ascii="Arial" w:hAnsi="Arial" w:cs="Arial"/>
          <w:color w:val="000000"/>
        </w:rPr>
        <w:t>-</w:t>
      </w:r>
      <w:r w:rsidRPr="009448DD">
        <w:rPr>
          <w:rFonts w:ascii="Arial" w:hAnsi="Arial" w:cs="Arial"/>
          <w:color w:val="000000"/>
        </w:rPr>
        <w:t xml:space="preserve"> Батајница </w:t>
      </w:r>
      <w:r>
        <w:rPr>
          <w:rFonts w:ascii="Arial" w:hAnsi="Arial" w:cs="Arial"/>
          <w:color w:val="000000"/>
        </w:rPr>
        <w:t>-</w:t>
      </w:r>
      <w:r w:rsidRPr="009448DD">
        <w:rPr>
          <w:rFonts w:ascii="Arial" w:hAnsi="Arial" w:cs="Arial"/>
          <w:color w:val="000000"/>
        </w:rPr>
        <w:t xml:space="preserve"> Велика Плана </w:t>
      </w:r>
      <w:r>
        <w:rPr>
          <w:rFonts w:ascii="Arial" w:hAnsi="Arial" w:cs="Arial"/>
          <w:color w:val="000000"/>
        </w:rPr>
        <w:t>-</w:t>
      </w:r>
      <w:r w:rsidRPr="009448DD">
        <w:rPr>
          <w:rFonts w:ascii="Arial" w:hAnsi="Arial" w:cs="Arial"/>
          <w:color w:val="000000"/>
        </w:rPr>
        <w:t xml:space="preserve"> Параћин </w:t>
      </w:r>
      <w:r>
        <w:rPr>
          <w:rFonts w:ascii="Arial" w:hAnsi="Arial" w:cs="Arial"/>
          <w:color w:val="000000"/>
        </w:rPr>
        <w:t>-</w:t>
      </w:r>
      <w:r w:rsidRPr="009448DD">
        <w:rPr>
          <w:rFonts w:ascii="Arial" w:hAnsi="Arial" w:cs="Arial"/>
          <w:color w:val="000000"/>
        </w:rPr>
        <w:t xml:space="preserve"> Појате </w:t>
      </w:r>
      <w:r>
        <w:rPr>
          <w:rFonts w:ascii="Arial" w:hAnsi="Arial" w:cs="Arial"/>
          <w:color w:val="000000"/>
        </w:rPr>
        <w:t>-</w:t>
      </w:r>
      <w:r w:rsidRPr="009448DD">
        <w:rPr>
          <w:rFonts w:ascii="Arial" w:hAnsi="Arial" w:cs="Arial"/>
          <w:color w:val="000000"/>
        </w:rPr>
        <w:t xml:space="preserve"> Ниш са системом доводних и разводних гасовода и градских дистрибутивних мрежа средњег и ниског притиска. Актуелни транспортни гасоводни систем Републике Србије омогућава транспорт око 15 милиона m</w:t>
      </w:r>
      <w:r w:rsidRPr="009448DD">
        <w:rPr>
          <w:rFonts w:ascii="Arial" w:hAnsi="Arial" w:cs="Arial"/>
          <w:color w:val="000000"/>
          <w:vertAlign w:val="superscript"/>
        </w:rPr>
        <w:t>3</w:t>
      </w:r>
      <w:r w:rsidRPr="009448DD">
        <w:rPr>
          <w:rFonts w:ascii="Arial" w:hAnsi="Arial" w:cs="Arial"/>
          <w:color w:val="000000"/>
        </w:rPr>
        <w:t>/дан, у шта је укључено и 2 милиона m</w:t>
      </w:r>
      <w:r w:rsidRPr="009448DD">
        <w:rPr>
          <w:rFonts w:ascii="Arial" w:hAnsi="Arial" w:cs="Arial"/>
          <w:color w:val="000000"/>
          <w:vertAlign w:val="superscript"/>
        </w:rPr>
        <w:t>3</w:t>
      </w:r>
      <w:r w:rsidRPr="009448DD">
        <w:rPr>
          <w:rFonts w:ascii="Arial" w:hAnsi="Arial" w:cs="Arial"/>
          <w:color w:val="000000"/>
        </w:rPr>
        <w:t xml:space="preserve"> за Босну и Херцеговину.</w:t>
      </w:r>
    </w:p>
    <w:p w:rsidR="009448DD" w:rsidRPr="009448DD" w:rsidRDefault="009448DD" w:rsidP="009448DD">
      <w:pPr>
        <w:spacing w:after="150"/>
        <w:rPr>
          <w:rFonts w:ascii="Arial" w:hAnsi="Arial" w:cs="Arial"/>
        </w:rPr>
      </w:pPr>
      <w:r w:rsidRPr="009448DD">
        <w:rPr>
          <w:rFonts w:ascii="Arial" w:hAnsi="Arial" w:cs="Arial"/>
          <w:color w:val="000000"/>
        </w:rPr>
        <w:t>У наредном периоду предвиђа се градња нових гасовода у Републици Србији у дужини од више стотина километара. Међу стратешким приоритетима у сектору гасне привреде предвиђено је и повезивање са гасоводним системима суседних држава, међу којима и са Републиком Српском у Босни и Херцеговини.</w:t>
      </w:r>
    </w:p>
    <w:p w:rsidR="009448DD" w:rsidRPr="009448DD" w:rsidRDefault="009448DD" w:rsidP="009448DD">
      <w:pPr>
        <w:spacing w:after="150"/>
        <w:rPr>
          <w:rFonts w:ascii="Arial" w:hAnsi="Arial" w:cs="Arial"/>
        </w:rPr>
      </w:pPr>
      <w:r w:rsidRPr="009448DD">
        <w:rPr>
          <w:rFonts w:ascii="Arial" w:hAnsi="Arial" w:cs="Arial"/>
          <w:color w:val="000000"/>
        </w:rPr>
        <w:t>Основни циљ развоја енергетске инфраструктуре је активно учешће Републике Србије у планирању и изградњи стратешке-регионалне и паневропске енергетске инфраструктуре за пренос електричне енергије и транспорт нафте и гаса из нових извора снабдевања, укључујући и ургентну градњу подземног складишта гаса у Републици Србији, све у циљу поузданог и сигурног снабдевања потрошача у Републици Србији. Међу оперативним циљевима утврђена је и изградња разводне/дистрибутивне мреже природног гаса у Војводини, централној, западној, источној и јужној Србији (индивидуални потрошачи). У стратешке пројекте гасне привреде Републике Србије убрајају се и разводни гасоводи Колубарске и Мачванске области.</w:t>
      </w:r>
    </w:p>
    <w:p w:rsidR="009448DD" w:rsidRPr="009448DD" w:rsidRDefault="009448DD" w:rsidP="009448DD">
      <w:pPr>
        <w:spacing w:after="120"/>
        <w:jc w:val="center"/>
        <w:rPr>
          <w:rFonts w:ascii="Arial" w:hAnsi="Arial" w:cs="Arial"/>
        </w:rPr>
      </w:pPr>
      <w:r w:rsidRPr="009448DD">
        <w:rPr>
          <w:rFonts w:ascii="Arial" w:hAnsi="Arial" w:cs="Arial"/>
          <w:b/>
          <w:color w:val="000000"/>
        </w:rPr>
        <w:t>2.2. Уредба о утврђивању Програма имплементације Просторног плана Републике Србије за период од 2016. до 2020. године (</w:t>
      </w:r>
      <w:r>
        <w:rPr>
          <w:rFonts w:ascii="Arial" w:hAnsi="Arial" w:cs="Arial"/>
          <w:b/>
          <w:color w:val="000000"/>
        </w:rPr>
        <w:t>"</w:t>
      </w:r>
      <w:r w:rsidRPr="009448DD">
        <w:rPr>
          <w:rFonts w:ascii="Arial" w:hAnsi="Arial" w:cs="Arial"/>
          <w:b/>
          <w:color w:val="000000"/>
        </w:rPr>
        <w:t>Службени гласник РС</w:t>
      </w:r>
      <w:r>
        <w:rPr>
          <w:rFonts w:ascii="Arial" w:hAnsi="Arial" w:cs="Arial"/>
          <w:b/>
          <w:color w:val="000000"/>
        </w:rPr>
        <w:t>"</w:t>
      </w:r>
      <w:r w:rsidRPr="009448DD">
        <w:rPr>
          <w:rFonts w:ascii="Arial" w:hAnsi="Arial" w:cs="Arial"/>
          <w:b/>
          <w:color w:val="000000"/>
        </w:rPr>
        <w:t>, број 104/16)</w:t>
      </w:r>
    </w:p>
    <w:p w:rsidR="009448DD" w:rsidRPr="009448DD" w:rsidRDefault="009448DD" w:rsidP="009448DD">
      <w:pPr>
        <w:spacing w:after="150"/>
        <w:rPr>
          <w:rFonts w:ascii="Arial" w:hAnsi="Arial" w:cs="Arial"/>
        </w:rPr>
      </w:pPr>
      <w:r w:rsidRPr="009448DD">
        <w:rPr>
          <w:rFonts w:ascii="Arial" w:hAnsi="Arial" w:cs="Arial"/>
          <w:color w:val="000000"/>
        </w:rPr>
        <w:t>Као један од стратешких приоритета наводи се и разводни гасовод Београд</w:t>
      </w:r>
      <w:r>
        <w:rPr>
          <w:rFonts w:ascii="Arial" w:hAnsi="Arial" w:cs="Arial"/>
          <w:color w:val="000000"/>
        </w:rPr>
        <w:t>-</w:t>
      </w:r>
      <w:r w:rsidRPr="009448DD">
        <w:rPr>
          <w:rFonts w:ascii="Arial" w:hAnsi="Arial" w:cs="Arial"/>
          <w:color w:val="000000"/>
        </w:rPr>
        <w:t>Ваљево (са ГМРС Барајево, ГМРС Обреновац, ГМРС Лазаревац, ГМРС Ваљево, ГМРС Мионица и ГМРС Уб) са периодом реализације од 2016. до 2020. године.</w:t>
      </w:r>
    </w:p>
    <w:p w:rsidR="009448DD" w:rsidRPr="009448DD" w:rsidRDefault="009448DD" w:rsidP="009448DD">
      <w:pPr>
        <w:spacing w:after="120"/>
        <w:jc w:val="center"/>
        <w:rPr>
          <w:rFonts w:ascii="Arial" w:hAnsi="Arial" w:cs="Arial"/>
        </w:rPr>
      </w:pPr>
      <w:r w:rsidRPr="009448DD">
        <w:rPr>
          <w:rFonts w:ascii="Arial" w:hAnsi="Arial" w:cs="Arial"/>
          <w:b/>
          <w:color w:val="000000"/>
        </w:rPr>
        <w:t>2.3. Стратегија развоја енергетике Републике Србије до 2025. године са пројекцијама до 2030. године</w:t>
      </w:r>
      <w:r w:rsidRPr="009448DD">
        <w:rPr>
          <w:rFonts w:ascii="Arial" w:hAnsi="Arial" w:cs="Arial"/>
        </w:rPr>
        <w:br/>
      </w:r>
      <w:r w:rsidRPr="009448DD">
        <w:rPr>
          <w:rFonts w:ascii="Arial" w:hAnsi="Arial" w:cs="Arial"/>
          <w:b/>
          <w:color w:val="000000"/>
        </w:rPr>
        <w:t>(</w:t>
      </w:r>
      <w:r>
        <w:rPr>
          <w:rFonts w:ascii="Arial" w:hAnsi="Arial" w:cs="Arial"/>
          <w:b/>
          <w:color w:val="000000"/>
        </w:rPr>
        <w:t>"</w:t>
      </w:r>
      <w:r w:rsidRPr="009448DD">
        <w:rPr>
          <w:rFonts w:ascii="Arial" w:hAnsi="Arial" w:cs="Arial"/>
          <w:b/>
          <w:color w:val="000000"/>
        </w:rPr>
        <w:t>Службени гласник РС</w:t>
      </w:r>
      <w:r>
        <w:rPr>
          <w:rFonts w:ascii="Arial" w:hAnsi="Arial" w:cs="Arial"/>
          <w:b/>
          <w:color w:val="000000"/>
        </w:rPr>
        <w:t>"</w:t>
      </w:r>
      <w:r w:rsidRPr="009448DD">
        <w:rPr>
          <w:rFonts w:ascii="Arial" w:hAnsi="Arial" w:cs="Arial"/>
          <w:b/>
          <w:color w:val="000000"/>
        </w:rPr>
        <w:t>, брoj 101/15)</w:t>
      </w:r>
    </w:p>
    <w:p w:rsidR="009448DD" w:rsidRPr="009448DD" w:rsidRDefault="009448DD" w:rsidP="009448DD">
      <w:pPr>
        <w:spacing w:after="150"/>
        <w:rPr>
          <w:rFonts w:ascii="Arial" w:hAnsi="Arial" w:cs="Arial"/>
        </w:rPr>
      </w:pPr>
      <w:r w:rsidRPr="009448DD">
        <w:rPr>
          <w:rFonts w:ascii="Arial" w:hAnsi="Arial" w:cs="Arial"/>
          <w:color w:val="000000"/>
        </w:rPr>
        <w:t>Транспортни систем природног гаса у Републици Србији је линијски систем са само једним улазом у земљу, што је неповољно и са становишта енергетске безбедности и са становишта развоја тржишта. Домаће тржиште природног гаса је по свом обиму мало и оптерећено различитим техничким и финансијским проблемима (непостојање гасоводне мреже у свим деловима земље, изразита сезонска неравномерност потрошње, високи трошкови транзита, економски неповољни услови набавке на европском тржишту, огромни постојећи дугови снабдевачима, велики број релативно малих дистрибутивних система и др.).</w:t>
      </w:r>
    </w:p>
    <w:p w:rsidR="009448DD" w:rsidRPr="009448DD" w:rsidRDefault="009448DD" w:rsidP="009448DD">
      <w:pPr>
        <w:spacing w:after="150"/>
        <w:rPr>
          <w:rFonts w:ascii="Arial" w:hAnsi="Arial" w:cs="Arial"/>
        </w:rPr>
      </w:pPr>
      <w:r w:rsidRPr="009448DD">
        <w:rPr>
          <w:rFonts w:ascii="Arial" w:hAnsi="Arial" w:cs="Arial"/>
          <w:color w:val="000000"/>
        </w:rPr>
        <w:t>Приоритет развоја овог сектора је обезбеђење гасоводне инфраструктуре у свим деловима земље и обезбеђење повезивања система са системима суседних држава (Републиком Бугарском, Румунијом, Републиком Хрватском, Републиком Северном Македонијом и др.). На тај начин би се отворила могућност допремања на тржиште природног гаса и из других праваца снабдевања, и у пракси реализовала идеја о тржишту природног гаса из Уговора о оснивању Енергетске заједнице.</w:t>
      </w:r>
    </w:p>
    <w:p w:rsidR="009448DD" w:rsidRPr="009448DD" w:rsidRDefault="009448DD" w:rsidP="009448DD">
      <w:pPr>
        <w:spacing w:after="150"/>
        <w:rPr>
          <w:rFonts w:ascii="Arial" w:hAnsi="Arial" w:cs="Arial"/>
        </w:rPr>
      </w:pPr>
      <w:r w:rsidRPr="009448DD">
        <w:rPr>
          <w:rFonts w:ascii="Arial" w:hAnsi="Arial" w:cs="Arial"/>
          <w:color w:val="000000"/>
        </w:rPr>
        <w:t>Природни гас је енергент са изразитим техничким и еколошким предностима у односу на друга конвенционална горива, што пружа значајан допринос ефикаснијем и еколошки прихватљивијем коришћењу енергије. Међутим, природни гас је доминантно увозни енергент и његова цена је за сада везана за промену цене нафте на светском тржишту. Значајнија експлоатација неконвенционалног гаса у Европи (евентуално и у Републици Србији), допремање значајнијих количина течног природног гаса или отварање нових праваца снабдевања европског тржишта, могли би евентуално да доведу до пада цене природног гаса у будућности.</w:t>
      </w:r>
    </w:p>
    <w:p w:rsidR="009448DD" w:rsidRPr="009448DD" w:rsidRDefault="009448DD" w:rsidP="009448DD">
      <w:pPr>
        <w:spacing w:after="150"/>
        <w:rPr>
          <w:rFonts w:ascii="Arial" w:hAnsi="Arial" w:cs="Arial"/>
        </w:rPr>
      </w:pPr>
      <w:r w:rsidRPr="009448DD">
        <w:rPr>
          <w:rFonts w:ascii="Arial" w:hAnsi="Arial" w:cs="Arial"/>
          <w:color w:val="000000"/>
        </w:rPr>
        <w:t>Производња природног гаса у земљи тренутно задовољава око 20% домаће потрошње са очекиваним трендом опадања, а у билансним резервама је и значајно присуство нискокалоричних гасова (са повећаним садржајем СО2, азота и сл.), који нису погодни за директно прикључење на гасоводни систем.</w:t>
      </w:r>
    </w:p>
    <w:p w:rsidR="009448DD" w:rsidRPr="009448DD" w:rsidRDefault="009448DD" w:rsidP="009448DD">
      <w:pPr>
        <w:spacing w:after="150"/>
        <w:rPr>
          <w:rFonts w:ascii="Arial" w:hAnsi="Arial" w:cs="Arial"/>
        </w:rPr>
      </w:pPr>
      <w:r w:rsidRPr="009448DD">
        <w:rPr>
          <w:rFonts w:ascii="Arial" w:hAnsi="Arial" w:cs="Arial"/>
          <w:color w:val="000000"/>
        </w:rPr>
        <w:t>За гасни сектор Републике Србије од великог значаја била би и реализација гасовода који би омогућио нови правац снабдевања природним гасом, а који би унапредио сигурност снабдевања природним гасом целокупног региона у будућем периоду. Реализација интерконекција са земљама региона и изградња новог правца снабдевања природним гасом ће омогућити значајније коришћење природног гаса за комбиновану производњу топлотне и електричне енергије, у сектору саобраћаја (компримовани природни гас) и др. Комбиновану производњу топлотне и електричне енергије поред примарне примене у индустрији, би требало размотрити и кроз изградњу гасних електрана са комбинованим циклусом у већим индустријским центрима (Нови Сад, Београд, Ниш, Крагујевац, Панчево, Лозница и др.). Ове електране могу имати и важну улогу у балансном механизму при интеграцији обновљивих извора, као и битан регионалан значај након успостављања регионалног тржишта електричне енергије.</w:t>
      </w:r>
    </w:p>
    <w:p w:rsidR="009448DD" w:rsidRPr="009448DD" w:rsidRDefault="009448DD" w:rsidP="009448DD">
      <w:pPr>
        <w:spacing w:after="150"/>
        <w:rPr>
          <w:rFonts w:ascii="Arial" w:hAnsi="Arial" w:cs="Arial"/>
        </w:rPr>
      </w:pPr>
      <w:r w:rsidRPr="009448DD">
        <w:rPr>
          <w:rFonts w:ascii="Arial" w:hAnsi="Arial" w:cs="Arial"/>
          <w:color w:val="000000"/>
        </w:rPr>
        <w:t>Пројекција потрошње природног гаса до 2030. године има дугорочни тренд раста са садашњих око 2,2 на 4 милијарде m</w:t>
      </w:r>
      <w:r w:rsidRPr="009448DD">
        <w:rPr>
          <w:rFonts w:ascii="Arial" w:hAnsi="Arial" w:cs="Arial"/>
          <w:color w:val="000000"/>
          <w:vertAlign w:val="superscript"/>
        </w:rPr>
        <w:t>3</w:t>
      </w:r>
      <w:r w:rsidRPr="009448DD">
        <w:rPr>
          <w:rFonts w:ascii="Arial" w:hAnsi="Arial" w:cs="Arial"/>
          <w:color w:val="000000"/>
        </w:rPr>
        <w:t>. Ради валоризације расположивих количина потребно је размотрити и могућност евентуалне изградње гасних електрана, чија би производња примарно била намењена извозу.</w:t>
      </w:r>
    </w:p>
    <w:p w:rsidR="009448DD" w:rsidRPr="009448DD" w:rsidRDefault="009448DD" w:rsidP="009448DD">
      <w:pPr>
        <w:spacing w:after="120"/>
        <w:jc w:val="center"/>
        <w:rPr>
          <w:rFonts w:ascii="Arial" w:hAnsi="Arial" w:cs="Arial"/>
        </w:rPr>
      </w:pPr>
      <w:r w:rsidRPr="009448DD">
        <w:rPr>
          <w:rFonts w:ascii="Arial" w:hAnsi="Arial" w:cs="Arial"/>
          <w:b/>
          <w:color w:val="000000"/>
        </w:rPr>
        <w:t>2.4. Уредба о утврђивању Регионалног просторног плана за подручје Колубарског и Мачванског управног округа (</w:t>
      </w:r>
      <w:r>
        <w:rPr>
          <w:rFonts w:ascii="Arial" w:hAnsi="Arial" w:cs="Arial"/>
          <w:b/>
          <w:color w:val="000000"/>
        </w:rPr>
        <w:t>"</w:t>
      </w:r>
      <w:r w:rsidRPr="009448DD">
        <w:rPr>
          <w:rFonts w:ascii="Arial" w:hAnsi="Arial" w:cs="Arial"/>
          <w:b/>
          <w:color w:val="000000"/>
        </w:rPr>
        <w:t>Службени гласник РС</w:t>
      </w:r>
      <w:r>
        <w:rPr>
          <w:rFonts w:ascii="Arial" w:hAnsi="Arial" w:cs="Arial"/>
          <w:b/>
          <w:color w:val="000000"/>
        </w:rPr>
        <w:t>"</w:t>
      </w:r>
      <w:r w:rsidRPr="009448DD">
        <w:rPr>
          <w:rFonts w:ascii="Arial" w:hAnsi="Arial" w:cs="Arial"/>
          <w:b/>
          <w:color w:val="000000"/>
        </w:rPr>
        <w:t>, број 11/15)</w:t>
      </w:r>
    </w:p>
    <w:p w:rsidR="009448DD" w:rsidRPr="009448DD" w:rsidRDefault="009448DD" w:rsidP="009448DD">
      <w:pPr>
        <w:spacing w:after="150"/>
        <w:rPr>
          <w:rFonts w:ascii="Arial" w:hAnsi="Arial" w:cs="Arial"/>
        </w:rPr>
      </w:pPr>
      <w:r w:rsidRPr="009448DD">
        <w:rPr>
          <w:rFonts w:ascii="Arial" w:hAnsi="Arial" w:cs="Arial"/>
          <w:color w:val="000000"/>
        </w:rPr>
        <w:t>Регионалним просторним планом за подручје Колубарског и Мачванског управног округа дефинисано је да је један од циљева развоја у области енергетике обезбеђење почетних услова за развој гасификације у подручјима у којима нема гасоводне инфраструктуре, а самим тим и бржи привредни развој и виши стандард живљења и рада.</w:t>
      </w:r>
    </w:p>
    <w:p w:rsidR="009448DD" w:rsidRPr="009448DD" w:rsidRDefault="009448DD" w:rsidP="009448DD">
      <w:pPr>
        <w:spacing w:after="150"/>
        <w:rPr>
          <w:rFonts w:ascii="Arial" w:hAnsi="Arial" w:cs="Arial"/>
        </w:rPr>
      </w:pPr>
      <w:r w:rsidRPr="009448DD">
        <w:rPr>
          <w:rFonts w:ascii="Arial" w:hAnsi="Arial" w:cs="Arial"/>
          <w:color w:val="000000"/>
        </w:rPr>
        <w:t>Регионалним просторним планом планирана је изградња разводног гасовода Београд</w:t>
      </w:r>
      <w:r>
        <w:rPr>
          <w:rFonts w:ascii="Arial" w:hAnsi="Arial" w:cs="Arial"/>
          <w:color w:val="000000"/>
        </w:rPr>
        <w:t>-</w:t>
      </w:r>
      <w:r w:rsidRPr="009448DD">
        <w:rPr>
          <w:rFonts w:ascii="Arial" w:hAnsi="Arial" w:cs="Arial"/>
          <w:color w:val="000000"/>
        </w:rPr>
        <w:t>Ваљево, као и даљи развој гасоводне инфраструктуре и повезивање градова и општинских центара, а посебно Лознице, Осечине и Крупња.</w:t>
      </w:r>
    </w:p>
    <w:p w:rsidR="009448DD" w:rsidRPr="009448DD" w:rsidRDefault="009448DD" w:rsidP="009448DD">
      <w:pPr>
        <w:spacing w:after="120"/>
        <w:jc w:val="center"/>
        <w:rPr>
          <w:rFonts w:ascii="Arial" w:hAnsi="Arial" w:cs="Arial"/>
        </w:rPr>
      </w:pPr>
      <w:r w:rsidRPr="009448DD">
        <w:rPr>
          <w:rFonts w:ascii="Arial" w:hAnsi="Arial" w:cs="Arial"/>
          <w:b/>
          <w:color w:val="000000"/>
        </w:rPr>
        <w:t>2.5. Измене и допуне Регионалног просторног плана административног подручја града Београда</w:t>
      </w:r>
      <w:r w:rsidRPr="009448DD">
        <w:rPr>
          <w:rFonts w:ascii="Arial" w:hAnsi="Arial" w:cs="Arial"/>
        </w:rPr>
        <w:br/>
      </w:r>
      <w:r w:rsidRPr="009448DD">
        <w:rPr>
          <w:rFonts w:ascii="Arial" w:hAnsi="Arial" w:cs="Arial"/>
          <w:b/>
          <w:color w:val="000000"/>
        </w:rPr>
        <w:t>(</w:t>
      </w:r>
      <w:r>
        <w:rPr>
          <w:rFonts w:ascii="Arial" w:hAnsi="Arial" w:cs="Arial"/>
          <w:b/>
          <w:color w:val="000000"/>
        </w:rPr>
        <w:t>"</w:t>
      </w:r>
      <w:r w:rsidRPr="009448DD">
        <w:rPr>
          <w:rFonts w:ascii="Arial" w:hAnsi="Arial" w:cs="Arial"/>
          <w:b/>
          <w:color w:val="000000"/>
        </w:rPr>
        <w:t>Службени лист града Београда</w:t>
      </w:r>
      <w:r>
        <w:rPr>
          <w:rFonts w:ascii="Arial" w:hAnsi="Arial" w:cs="Arial"/>
          <w:b/>
          <w:color w:val="000000"/>
        </w:rPr>
        <w:t>"</w:t>
      </w:r>
      <w:r w:rsidRPr="009448DD">
        <w:rPr>
          <w:rFonts w:ascii="Arial" w:hAnsi="Arial" w:cs="Arial"/>
          <w:b/>
          <w:color w:val="000000"/>
        </w:rPr>
        <w:t>, број 38/11)</w:t>
      </w:r>
    </w:p>
    <w:p w:rsidR="009448DD" w:rsidRPr="009448DD" w:rsidRDefault="009448DD" w:rsidP="009448DD">
      <w:pPr>
        <w:spacing w:after="150"/>
        <w:rPr>
          <w:rFonts w:ascii="Arial" w:hAnsi="Arial" w:cs="Arial"/>
        </w:rPr>
      </w:pPr>
      <w:r w:rsidRPr="009448DD">
        <w:rPr>
          <w:rFonts w:ascii="Arial" w:hAnsi="Arial" w:cs="Arial"/>
          <w:color w:val="000000"/>
        </w:rPr>
        <w:t>Регионалним просторним планом планирана је изградња и проширење топловодних мрежа у Београду, Лазаревцу, Младеновцу и Обреновцу, као и завршетак гасоводног прстена у Београду, изградња регионалног гасовода Београд</w:t>
      </w:r>
      <w:r>
        <w:rPr>
          <w:rFonts w:ascii="Arial" w:hAnsi="Arial" w:cs="Arial"/>
          <w:color w:val="000000"/>
        </w:rPr>
        <w:t>-</w:t>
      </w:r>
      <w:r w:rsidRPr="009448DD">
        <w:rPr>
          <w:rFonts w:ascii="Arial" w:hAnsi="Arial" w:cs="Arial"/>
          <w:color w:val="000000"/>
        </w:rPr>
        <w:t>Ваљево и гасификација приградских општина, у значајној мери ће допринети побољшању животне средине.</w:t>
      </w:r>
    </w:p>
    <w:p w:rsidR="009448DD" w:rsidRPr="009448DD" w:rsidRDefault="009448DD" w:rsidP="009448DD">
      <w:pPr>
        <w:spacing w:after="120"/>
        <w:jc w:val="center"/>
        <w:rPr>
          <w:rFonts w:ascii="Arial" w:hAnsi="Arial" w:cs="Arial"/>
        </w:rPr>
      </w:pPr>
      <w:r w:rsidRPr="009448DD">
        <w:rPr>
          <w:rFonts w:ascii="Arial" w:hAnsi="Arial" w:cs="Arial"/>
          <w:b/>
          <w:color w:val="000000"/>
        </w:rPr>
        <w:t>2.6. Други релевантни просторни планови подручја посебне намене</w:t>
      </w:r>
    </w:p>
    <w:p w:rsidR="009448DD" w:rsidRPr="009448DD" w:rsidRDefault="009448DD" w:rsidP="009448DD">
      <w:pPr>
        <w:spacing w:after="150"/>
        <w:rPr>
          <w:rFonts w:ascii="Arial" w:hAnsi="Arial" w:cs="Arial"/>
        </w:rPr>
      </w:pPr>
      <w:r w:rsidRPr="009448DD">
        <w:rPr>
          <w:rFonts w:ascii="Arial" w:hAnsi="Arial" w:cs="Arial"/>
          <w:color w:val="000000"/>
        </w:rPr>
        <w:t>На подручју Просторног плана и његовом непосредном окружењу важе просторни планови подручја посебне намене других инфраструктурних система и заштићених подручја, и то:</w:t>
      </w:r>
    </w:p>
    <w:p w:rsidR="009448DD" w:rsidRPr="009448DD" w:rsidRDefault="009448DD" w:rsidP="009448DD">
      <w:pPr>
        <w:spacing w:after="150"/>
        <w:rPr>
          <w:rFonts w:ascii="Arial" w:hAnsi="Arial" w:cs="Arial"/>
        </w:rPr>
      </w:pPr>
      <w:r w:rsidRPr="009448DD">
        <w:rPr>
          <w:rFonts w:ascii="Arial" w:hAnsi="Arial" w:cs="Arial"/>
          <w:color w:val="000000"/>
        </w:rPr>
        <w:t>1. Уредба о утврђивању Просторног плана подручја посебне намене регионалног Колубарског система снабдевања водом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123/21);</w:t>
      </w:r>
    </w:p>
    <w:p w:rsidR="009448DD" w:rsidRPr="009448DD" w:rsidRDefault="009448DD" w:rsidP="009448DD">
      <w:pPr>
        <w:spacing w:after="150"/>
        <w:rPr>
          <w:rFonts w:ascii="Arial" w:hAnsi="Arial" w:cs="Arial"/>
        </w:rPr>
      </w:pPr>
      <w:r w:rsidRPr="009448DD">
        <w:rPr>
          <w:rFonts w:ascii="Arial" w:hAnsi="Arial" w:cs="Arial"/>
          <w:color w:val="000000"/>
        </w:rPr>
        <w:t xml:space="preserve">2. Уредба о утврђивању Просторног плана подручја посебне намене слива акумулације </w:t>
      </w:r>
      <w:r>
        <w:rPr>
          <w:rFonts w:ascii="Arial" w:hAnsi="Arial" w:cs="Arial"/>
          <w:color w:val="000000"/>
        </w:rPr>
        <w:t>"</w:t>
      </w:r>
      <w:r w:rsidRPr="009448DD">
        <w:rPr>
          <w:rFonts w:ascii="Arial" w:hAnsi="Arial" w:cs="Arial"/>
          <w:color w:val="000000"/>
        </w:rPr>
        <w:t>Стуборовни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20/09);</w:t>
      </w:r>
    </w:p>
    <w:p w:rsidR="009448DD" w:rsidRPr="009448DD" w:rsidRDefault="009448DD" w:rsidP="009448DD">
      <w:pPr>
        <w:spacing w:after="150"/>
        <w:rPr>
          <w:rFonts w:ascii="Arial" w:hAnsi="Arial" w:cs="Arial"/>
        </w:rPr>
      </w:pPr>
      <w:r w:rsidRPr="009448DD">
        <w:rPr>
          <w:rFonts w:ascii="Arial" w:hAnsi="Arial" w:cs="Arial"/>
          <w:color w:val="000000"/>
        </w:rPr>
        <w:t xml:space="preserve">3. Уредба о утврђивању Просторног плана подручја посебне намене инфраструктурног коридора Београд </w:t>
      </w:r>
      <w:r>
        <w:rPr>
          <w:rFonts w:ascii="Arial" w:hAnsi="Arial" w:cs="Arial"/>
          <w:color w:val="000000"/>
        </w:rPr>
        <w:t>-</w:t>
      </w:r>
      <w:r w:rsidRPr="009448DD">
        <w:rPr>
          <w:rFonts w:ascii="Arial" w:hAnsi="Arial" w:cs="Arial"/>
          <w:color w:val="000000"/>
        </w:rPr>
        <w:t xml:space="preserve"> Јужни Јадран, деоница Београд</w:t>
      </w:r>
      <w:r>
        <w:rPr>
          <w:rFonts w:ascii="Arial" w:hAnsi="Arial" w:cs="Arial"/>
          <w:color w:val="000000"/>
        </w:rPr>
        <w:t>-</w:t>
      </w:r>
      <w:r w:rsidRPr="009448DD">
        <w:rPr>
          <w:rFonts w:ascii="Arial" w:hAnsi="Arial" w:cs="Arial"/>
          <w:color w:val="000000"/>
        </w:rPr>
        <w:t>Пожега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 37/06 и 31/10);</w:t>
      </w:r>
    </w:p>
    <w:p w:rsidR="009448DD" w:rsidRPr="009448DD" w:rsidRDefault="009448DD" w:rsidP="009448DD">
      <w:pPr>
        <w:spacing w:after="150"/>
        <w:rPr>
          <w:rFonts w:ascii="Arial" w:hAnsi="Arial" w:cs="Arial"/>
        </w:rPr>
      </w:pPr>
      <w:r w:rsidRPr="009448DD">
        <w:rPr>
          <w:rFonts w:ascii="Arial" w:hAnsi="Arial" w:cs="Arial"/>
          <w:color w:val="000000"/>
        </w:rPr>
        <w:t>4. Уредба о утврђивању Просторног плана подручја посебне намене инфраструктурног коридора железничке пруге Ваљево</w:t>
      </w:r>
      <w:r>
        <w:rPr>
          <w:rFonts w:ascii="Arial" w:hAnsi="Arial" w:cs="Arial"/>
          <w:color w:val="000000"/>
        </w:rPr>
        <w:t>-</w:t>
      </w:r>
      <w:r w:rsidRPr="009448DD">
        <w:rPr>
          <w:rFonts w:ascii="Arial" w:hAnsi="Arial" w:cs="Arial"/>
          <w:color w:val="000000"/>
        </w:rPr>
        <w:t>Лозница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1/13);</w:t>
      </w:r>
    </w:p>
    <w:p w:rsidR="009448DD" w:rsidRPr="009448DD" w:rsidRDefault="009448DD" w:rsidP="009448DD">
      <w:pPr>
        <w:spacing w:after="150"/>
        <w:rPr>
          <w:rFonts w:ascii="Arial" w:hAnsi="Arial" w:cs="Arial"/>
        </w:rPr>
      </w:pPr>
      <w:r w:rsidRPr="009448DD">
        <w:rPr>
          <w:rFonts w:ascii="Arial" w:hAnsi="Arial" w:cs="Arial"/>
          <w:color w:val="000000"/>
        </w:rPr>
        <w:t>5. Уредба о утврђивању Просторног плана подручја експлоатације Колубарског лигнитског басена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107/17);</w:t>
      </w:r>
    </w:p>
    <w:p w:rsidR="009448DD" w:rsidRPr="009448DD" w:rsidRDefault="009448DD" w:rsidP="009448DD">
      <w:pPr>
        <w:spacing w:after="150"/>
        <w:rPr>
          <w:rFonts w:ascii="Arial" w:hAnsi="Arial" w:cs="Arial"/>
        </w:rPr>
      </w:pPr>
      <w:r w:rsidRPr="009448DD">
        <w:rPr>
          <w:rFonts w:ascii="Arial" w:hAnsi="Arial" w:cs="Arial"/>
          <w:color w:val="000000"/>
        </w:rPr>
        <w:t>6. Уредба о утврђивању Просторног плана подручја посебне намене државног пута IБ реда број 27 Лозница</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Лазаревац, деоница Иверак</w:t>
      </w:r>
      <w:r>
        <w:rPr>
          <w:rFonts w:ascii="Arial" w:hAnsi="Arial" w:cs="Arial"/>
          <w:color w:val="000000"/>
        </w:rPr>
        <w:t>-</w:t>
      </w:r>
      <w:r w:rsidRPr="009448DD">
        <w:rPr>
          <w:rFonts w:ascii="Arial" w:hAnsi="Arial" w:cs="Arial"/>
          <w:color w:val="000000"/>
        </w:rPr>
        <w:t xml:space="preserve">Лајковац (веза са аутопутем Е-763 Београд </w:t>
      </w:r>
      <w:r>
        <w:rPr>
          <w:rFonts w:ascii="Arial" w:hAnsi="Arial" w:cs="Arial"/>
          <w:color w:val="000000"/>
        </w:rPr>
        <w:t>-</w:t>
      </w:r>
      <w:r w:rsidRPr="009448DD">
        <w:rPr>
          <w:rFonts w:ascii="Arial" w:hAnsi="Arial" w:cs="Arial"/>
          <w:color w:val="000000"/>
        </w:rPr>
        <w:t xml:space="preserve"> Јужни Јадран, деоница Београд</w:t>
      </w:r>
      <w:r>
        <w:rPr>
          <w:rFonts w:ascii="Arial" w:hAnsi="Arial" w:cs="Arial"/>
          <w:color w:val="000000"/>
        </w:rPr>
        <w:t>-</w:t>
      </w:r>
      <w:r w:rsidRPr="009448DD">
        <w:rPr>
          <w:rFonts w:ascii="Arial" w:hAnsi="Arial" w:cs="Arial"/>
          <w:color w:val="000000"/>
        </w:rPr>
        <w:t>Пожега)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2/20);</w:t>
      </w:r>
    </w:p>
    <w:p w:rsidR="009448DD" w:rsidRPr="009448DD" w:rsidRDefault="009448DD" w:rsidP="009448DD">
      <w:pPr>
        <w:spacing w:after="150"/>
        <w:rPr>
          <w:rFonts w:ascii="Arial" w:hAnsi="Arial" w:cs="Arial"/>
        </w:rPr>
      </w:pPr>
      <w:r w:rsidRPr="009448DD">
        <w:rPr>
          <w:rFonts w:ascii="Arial" w:hAnsi="Arial" w:cs="Arial"/>
          <w:color w:val="000000"/>
        </w:rPr>
        <w:t xml:space="preserve">7. Уредба о утврђивању Просторног плана подручја посебне намене, инфраструктурног коридора високонапонског далековода 2 x 400 kV Бајина Башта </w:t>
      </w:r>
      <w:r>
        <w:rPr>
          <w:rFonts w:ascii="Arial" w:hAnsi="Arial" w:cs="Arial"/>
          <w:color w:val="000000"/>
        </w:rPr>
        <w:t>-</w:t>
      </w:r>
      <w:r w:rsidRPr="009448DD">
        <w:rPr>
          <w:rFonts w:ascii="Arial" w:hAnsi="Arial" w:cs="Arial"/>
          <w:color w:val="000000"/>
        </w:rPr>
        <w:t xml:space="preserve"> Обреновац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54/20).</w:t>
      </w:r>
    </w:p>
    <w:p w:rsidR="009448DD" w:rsidRPr="009448DD" w:rsidRDefault="009448DD" w:rsidP="009448DD">
      <w:pPr>
        <w:spacing w:after="120"/>
        <w:jc w:val="center"/>
        <w:rPr>
          <w:rFonts w:ascii="Arial" w:hAnsi="Arial" w:cs="Arial"/>
        </w:rPr>
      </w:pPr>
      <w:r w:rsidRPr="009448DD">
        <w:rPr>
          <w:rFonts w:ascii="Arial" w:hAnsi="Arial" w:cs="Arial"/>
          <w:b/>
          <w:color w:val="000000"/>
        </w:rPr>
        <w:t>2. ПРИНЦИПИ И ЦИЉЕВИ ИЗГРАДЊЕ СИСТЕМА</w:t>
      </w:r>
    </w:p>
    <w:p w:rsidR="009448DD" w:rsidRPr="009448DD" w:rsidRDefault="009448DD" w:rsidP="009448DD">
      <w:pPr>
        <w:spacing w:after="150"/>
        <w:rPr>
          <w:rFonts w:ascii="Arial" w:hAnsi="Arial" w:cs="Arial"/>
        </w:rPr>
      </w:pPr>
      <w:r w:rsidRPr="009448DD">
        <w:rPr>
          <w:rFonts w:ascii="Arial" w:hAnsi="Arial" w:cs="Arial"/>
          <w:color w:val="000000"/>
        </w:rPr>
        <w:t>Основни циљ израде Просторног плана је изградња разводног гасовода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којим ће се обезбедити гасификација и развој гасоводне инфраструктуре и повезивање градова и општинских центара, посебно дела подручја града Београда, односно његових градских општина Чукарице, Барајева, Лазареваца и Обреноваца, затим општина Уб, Љиг, Лајковац и Мионица, града Ваљева са туристичким центром Дивчибаре, општина Осечина, Крупањ и града Лознице, као и обезбеђење повезивања система са Републиком Српском, односно Босном и Херцеговином.</w:t>
      </w:r>
    </w:p>
    <w:p w:rsidR="009448DD" w:rsidRPr="009448DD" w:rsidRDefault="009448DD" w:rsidP="009448DD">
      <w:pPr>
        <w:spacing w:after="120"/>
        <w:jc w:val="center"/>
        <w:rPr>
          <w:rFonts w:ascii="Arial" w:hAnsi="Arial" w:cs="Arial"/>
        </w:rPr>
      </w:pPr>
      <w:r w:rsidRPr="009448DD">
        <w:rPr>
          <w:rFonts w:ascii="Arial" w:hAnsi="Arial" w:cs="Arial"/>
          <w:color w:val="000000"/>
        </w:rPr>
        <w:t>2.1. ПРИНЦИПИ ИЗГРАДЊЕ СИСТЕМА</w:t>
      </w:r>
    </w:p>
    <w:p w:rsidR="009448DD" w:rsidRPr="009448DD" w:rsidRDefault="009448DD" w:rsidP="009448DD">
      <w:pPr>
        <w:spacing w:after="150"/>
        <w:rPr>
          <w:rFonts w:ascii="Arial" w:hAnsi="Arial" w:cs="Arial"/>
        </w:rPr>
      </w:pPr>
      <w:r w:rsidRPr="009448DD">
        <w:rPr>
          <w:rFonts w:ascii="Arial" w:hAnsi="Arial" w:cs="Arial"/>
          <w:color w:val="000000"/>
        </w:rPr>
        <w:t>Планирање, коришћење, уређење и заштита простора разводног гасовода заснивају се на следећим принципима:</w:t>
      </w:r>
    </w:p>
    <w:p w:rsidR="009448DD" w:rsidRPr="009448DD" w:rsidRDefault="009448DD" w:rsidP="009448DD">
      <w:pPr>
        <w:spacing w:after="150"/>
        <w:rPr>
          <w:rFonts w:ascii="Arial" w:hAnsi="Arial" w:cs="Arial"/>
        </w:rPr>
      </w:pPr>
      <w:r w:rsidRPr="009448DD">
        <w:rPr>
          <w:rFonts w:ascii="Arial" w:hAnsi="Arial" w:cs="Arial"/>
          <w:color w:val="000000"/>
        </w:rPr>
        <w:t xml:space="preserve">1. </w:t>
      </w:r>
      <w:r w:rsidRPr="009448DD">
        <w:rPr>
          <w:rFonts w:ascii="Arial" w:hAnsi="Arial" w:cs="Arial"/>
          <w:i/>
          <w:color w:val="000000"/>
        </w:rPr>
        <w:t>одрживог просторног развоја енергетске инфраструктуре</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коришћењем еколошки прихватљивих извора енергије, посебно ресурса природног гаса који представља део европске енергетске мреже, уз постизање економске оправданости, социјалне прихватљивости и еколошке одрживости;</w:t>
      </w:r>
    </w:p>
    <w:p w:rsidR="009448DD" w:rsidRPr="009448DD" w:rsidRDefault="009448DD" w:rsidP="009448DD">
      <w:pPr>
        <w:spacing w:after="150"/>
        <w:rPr>
          <w:rFonts w:ascii="Arial" w:hAnsi="Arial" w:cs="Arial"/>
        </w:rPr>
      </w:pPr>
      <w:r w:rsidRPr="009448DD">
        <w:rPr>
          <w:rFonts w:ascii="Arial" w:hAnsi="Arial" w:cs="Arial"/>
          <w:color w:val="000000"/>
        </w:rPr>
        <w:t xml:space="preserve">2. </w:t>
      </w:r>
      <w:r w:rsidRPr="009448DD">
        <w:rPr>
          <w:rFonts w:ascii="Arial" w:hAnsi="Arial" w:cs="Arial"/>
          <w:i/>
          <w:color w:val="000000"/>
        </w:rPr>
        <w:t>активирање даљег развоја привреде на подручју</w:t>
      </w:r>
      <w:r w:rsidRPr="009448DD">
        <w:rPr>
          <w:rFonts w:ascii="Arial" w:hAnsi="Arial" w:cs="Arial"/>
          <w:color w:val="000000"/>
        </w:rPr>
        <w:t xml:space="preserve"> Колубарског и Мачванског управног округа;</w:t>
      </w:r>
    </w:p>
    <w:p w:rsidR="009448DD" w:rsidRPr="009448DD" w:rsidRDefault="009448DD" w:rsidP="009448DD">
      <w:pPr>
        <w:spacing w:after="150"/>
        <w:rPr>
          <w:rFonts w:ascii="Arial" w:hAnsi="Arial" w:cs="Arial"/>
        </w:rPr>
      </w:pPr>
      <w:r w:rsidRPr="009448DD">
        <w:rPr>
          <w:rFonts w:ascii="Arial" w:hAnsi="Arial" w:cs="Arial"/>
          <w:color w:val="000000"/>
        </w:rPr>
        <w:t xml:space="preserve">3. </w:t>
      </w:r>
      <w:r w:rsidRPr="009448DD">
        <w:rPr>
          <w:rFonts w:ascii="Arial" w:hAnsi="Arial" w:cs="Arial"/>
          <w:i/>
          <w:color w:val="000000"/>
        </w:rPr>
        <w:t>подстицања даљег развоја туризма</w:t>
      </w:r>
      <w:r w:rsidRPr="009448DD">
        <w:rPr>
          <w:rFonts w:ascii="Arial" w:hAnsi="Arial" w:cs="Arial"/>
          <w:color w:val="000000"/>
        </w:rPr>
        <w:t xml:space="preserve"> у туристичком центру Дивчибаре подизањем квалитета инфраструктурне опремљености, комфора гостију и укупне понуде центра;</w:t>
      </w:r>
    </w:p>
    <w:p w:rsidR="009448DD" w:rsidRPr="009448DD" w:rsidRDefault="009448DD" w:rsidP="009448DD">
      <w:pPr>
        <w:spacing w:after="150"/>
        <w:rPr>
          <w:rFonts w:ascii="Arial" w:hAnsi="Arial" w:cs="Arial"/>
        </w:rPr>
      </w:pPr>
      <w:r w:rsidRPr="009448DD">
        <w:rPr>
          <w:rFonts w:ascii="Arial" w:hAnsi="Arial" w:cs="Arial"/>
          <w:color w:val="000000"/>
        </w:rPr>
        <w:t xml:space="preserve">4. </w:t>
      </w:r>
      <w:r w:rsidRPr="009448DD">
        <w:rPr>
          <w:rFonts w:ascii="Arial" w:hAnsi="Arial" w:cs="Arial"/>
          <w:i/>
          <w:color w:val="000000"/>
        </w:rPr>
        <w:t>смањивања штетног утицаја на животну средину</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унапређењем и очувањем квалитета животне средине применом мера заштите и превенцијом од негативних утицаја и ризика за животну средину у зони коридора гасовода.</w:t>
      </w:r>
    </w:p>
    <w:p w:rsidR="009448DD" w:rsidRPr="009448DD" w:rsidRDefault="009448DD" w:rsidP="009448DD">
      <w:pPr>
        <w:spacing w:after="150"/>
        <w:rPr>
          <w:rFonts w:ascii="Arial" w:hAnsi="Arial" w:cs="Arial"/>
        </w:rPr>
      </w:pPr>
      <w:r w:rsidRPr="009448DD">
        <w:rPr>
          <w:rFonts w:ascii="Arial" w:hAnsi="Arial" w:cs="Arial"/>
          <w:color w:val="000000"/>
        </w:rPr>
        <w:t>Изградња разводног гасовода засниваће се на поштовању следећих принципа:</w:t>
      </w:r>
    </w:p>
    <w:p w:rsidR="009448DD" w:rsidRPr="009448DD" w:rsidRDefault="009448DD" w:rsidP="009448DD">
      <w:pPr>
        <w:spacing w:after="150"/>
        <w:rPr>
          <w:rFonts w:ascii="Arial" w:hAnsi="Arial" w:cs="Arial"/>
        </w:rPr>
      </w:pPr>
      <w:r w:rsidRPr="009448DD">
        <w:rPr>
          <w:rFonts w:ascii="Arial" w:hAnsi="Arial" w:cs="Arial"/>
          <w:color w:val="000000"/>
        </w:rPr>
        <w:t>1. европских и домаћих стандарда и добре праксе планирања изградње и коришћења гасовода;</w:t>
      </w:r>
    </w:p>
    <w:p w:rsidR="009448DD" w:rsidRPr="009448DD" w:rsidRDefault="009448DD" w:rsidP="009448DD">
      <w:pPr>
        <w:spacing w:after="150"/>
        <w:rPr>
          <w:rFonts w:ascii="Arial" w:hAnsi="Arial" w:cs="Arial"/>
        </w:rPr>
      </w:pPr>
      <w:r w:rsidRPr="009448DD">
        <w:rPr>
          <w:rFonts w:ascii="Arial" w:hAnsi="Arial" w:cs="Arial"/>
          <w:color w:val="000000"/>
        </w:rPr>
        <w:t>2. еколошке поузданости, којом се обезбеђује заштита од негативних утицаја на животну средину, природу, природне и културне вредности у коридору гасовода и непосредном окружењу;</w:t>
      </w:r>
    </w:p>
    <w:p w:rsidR="009448DD" w:rsidRPr="009448DD" w:rsidRDefault="009448DD" w:rsidP="009448DD">
      <w:pPr>
        <w:spacing w:after="150"/>
        <w:rPr>
          <w:rFonts w:ascii="Arial" w:hAnsi="Arial" w:cs="Arial"/>
        </w:rPr>
      </w:pPr>
      <w:r w:rsidRPr="009448DD">
        <w:rPr>
          <w:rFonts w:ascii="Arial" w:hAnsi="Arial" w:cs="Arial"/>
          <w:color w:val="000000"/>
        </w:rPr>
        <w:t>3. стабилности система, који омогућава дугорочно функционисање и испуњење основних циљева реализације гасовода;</w:t>
      </w:r>
    </w:p>
    <w:p w:rsidR="009448DD" w:rsidRPr="009448DD" w:rsidRDefault="009448DD" w:rsidP="009448DD">
      <w:pPr>
        <w:spacing w:after="150"/>
        <w:rPr>
          <w:rFonts w:ascii="Arial" w:hAnsi="Arial" w:cs="Arial"/>
        </w:rPr>
      </w:pPr>
      <w:r w:rsidRPr="009448DD">
        <w:rPr>
          <w:rFonts w:ascii="Arial" w:hAnsi="Arial" w:cs="Arial"/>
          <w:color w:val="000000"/>
        </w:rPr>
        <w:t>4. безбедности, којом се са високим степеном поузданости гарантује сигурност људских живота и материјалних добара од евентуалних хаварија на систему;</w:t>
      </w:r>
    </w:p>
    <w:p w:rsidR="009448DD" w:rsidRPr="009448DD" w:rsidRDefault="009448DD" w:rsidP="009448DD">
      <w:pPr>
        <w:spacing w:after="150"/>
        <w:rPr>
          <w:rFonts w:ascii="Arial" w:hAnsi="Arial" w:cs="Arial"/>
        </w:rPr>
      </w:pPr>
      <w:r w:rsidRPr="009448DD">
        <w:rPr>
          <w:rFonts w:ascii="Arial" w:hAnsi="Arial" w:cs="Arial"/>
          <w:color w:val="000000"/>
        </w:rPr>
        <w:t>5. економске исплативости и одрживости, укључујући и позитивне еколошке ефекте због супституције коришћења традиционалних фосилних енергената.</w:t>
      </w:r>
    </w:p>
    <w:p w:rsidR="009448DD" w:rsidRPr="009448DD" w:rsidRDefault="009448DD" w:rsidP="009448DD">
      <w:pPr>
        <w:spacing w:after="120"/>
        <w:jc w:val="center"/>
        <w:rPr>
          <w:rFonts w:ascii="Arial" w:hAnsi="Arial" w:cs="Arial"/>
        </w:rPr>
      </w:pPr>
      <w:r w:rsidRPr="009448DD">
        <w:rPr>
          <w:rFonts w:ascii="Arial" w:hAnsi="Arial" w:cs="Arial"/>
          <w:color w:val="000000"/>
        </w:rPr>
        <w:t>2.2.OПШТИ И ОПЕРАТИВНИ ЦИЉЕВИ</w:t>
      </w:r>
    </w:p>
    <w:p w:rsidR="009448DD" w:rsidRPr="009448DD" w:rsidRDefault="009448DD" w:rsidP="009448DD">
      <w:pPr>
        <w:spacing w:after="150"/>
        <w:rPr>
          <w:rFonts w:ascii="Arial" w:hAnsi="Arial" w:cs="Arial"/>
        </w:rPr>
      </w:pPr>
      <w:r w:rsidRPr="009448DD">
        <w:rPr>
          <w:rFonts w:ascii="Arial" w:hAnsi="Arial" w:cs="Arial"/>
          <w:i/>
          <w:color w:val="000000"/>
        </w:rPr>
        <w:t>Општи циљ</w:t>
      </w:r>
      <w:r w:rsidRPr="009448DD">
        <w:rPr>
          <w:rFonts w:ascii="Arial" w:hAnsi="Arial" w:cs="Arial"/>
          <w:color w:val="000000"/>
        </w:rPr>
        <w:t xml:space="preserve"> израде Просторног плана јесте дефинисање планског основа и обезбеђење просторних услова за изградњу, опремање и функционисање разводног гасовода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одвојцима, као и за развој и функционисање других инфраструктурних система у коридору.</w:t>
      </w:r>
    </w:p>
    <w:p w:rsidR="009448DD" w:rsidRPr="009448DD" w:rsidRDefault="009448DD" w:rsidP="009448DD">
      <w:pPr>
        <w:spacing w:after="150"/>
        <w:rPr>
          <w:rFonts w:ascii="Arial" w:hAnsi="Arial" w:cs="Arial"/>
        </w:rPr>
      </w:pPr>
      <w:r w:rsidRPr="009448DD">
        <w:rPr>
          <w:rFonts w:ascii="Arial" w:hAnsi="Arial" w:cs="Arial"/>
          <w:i/>
          <w:color w:val="000000"/>
        </w:rPr>
        <w:t>Основни циљеви</w:t>
      </w:r>
      <w:r w:rsidRPr="009448DD">
        <w:rPr>
          <w:rFonts w:ascii="Arial" w:hAnsi="Arial" w:cs="Arial"/>
          <w:color w:val="000000"/>
        </w:rPr>
        <w:t xml:space="preserve"> дугорочног развоја, коришћења и уређења подручја Просторног плана су: утврђивање смерница за подршку развоју привреде, становништва, насеља и активности, у погледу снабдевања поузданим енергентом, уз уважавање економских, техничко-технолошких, еколошких, социјалних и просторно-функционалних критеријума реализације система; обезбеђење услова за реализацију, усклађивање и боље функционисање инфраструктурних система у окружењу коридора гасовода и др.</w:t>
      </w:r>
    </w:p>
    <w:p w:rsidR="009448DD" w:rsidRPr="009448DD" w:rsidRDefault="009448DD" w:rsidP="009448DD">
      <w:pPr>
        <w:spacing w:after="150"/>
        <w:rPr>
          <w:rFonts w:ascii="Arial" w:hAnsi="Arial" w:cs="Arial"/>
        </w:rPr>
      </w:pPr>
      <w:r w:rsidRPr="009448DD">
        <w:rPr>
          <w:rFonts w:ascii="Arial" w:hAnsi="Arial" w:cs="Arial"/>
          <w:i/>
          <w:color w:val="000000"/>
        </w:rPr>
        <w:t>Посебни циљеви</w:t>
      </w:r>
      <w:r w:rsidRPr="009448DD">
        <w:rPr>
          <w:rFonts w:ascii="Arial" w:hAnsi="Arial" w:cs="Arial"/>
          <w:color w:val="000000"/>
        </w:rPr>
        <w:t xml:space="preserve"> су:</w:t>
      </w:r>
    </w:p>
    <w:p w:rsidR="009448DD" w:rsidRPr="009448DD" w:rsidRDefault="009448DD" w:rsidP="009448DD">
      <w:pPr>
        <w:spacing w:after="150"/>
        <w:rPr>
          <w:rFonts w:ascii="Arial" w:hAnsi="Arial" w:cs="Arial"/>
        </w:rPr>
      </w:pPr>
      <w:r w:rsidRPr="009448DD">
        <w:rPr>
          <w:rFonts w:ascii="Arial" w:hAnsi="Arial" w:cs="Arial"/>
          <w:color w:val="000000"/>
        </w:rPr>
        <w:t>1. утврђивање планских решења којима се обезбеђује простор за изградњу коридора разводног гасовода, утврђује посебан режим коришћења и уређења простора у коридору са одвојцима разводног гасовода, обезбеђују се услови за поуздано снабдевање гасом привреде и насеља, и туристичких комплекса у ширем окружењу;</w:t>
      </w:r>
    </w:p>
    <w:p w:rsidR="009448DD" w:rsidRPr="009448DD" w:rsidRDefault="009448DD" w:rsidP="009448DD">
      <w:pPr>
        <w:spacing w:after="150"/>
        <w:rPr>
          <w:rFonts w:ascii="Arial" w:hAnsi="Arial" w:cs="Arial"/>
        </w:rPr>
      </w:pPr>
      <w:r w:rsidRPr="009448DD">
        <w:rPr>
          <w:rFonts w:ascii="Arial" w:hAnsi="Arial" w:cs="Arial"/>
          <w:color w:val="000000"/>
        </w:rPr>
        <w:t>2. дефинисање односа са осталим наменама и инфраструктурним системима у ширем заштитном појасу и зони утицаја гасовода, ради боље интеграције и веће улоге на привредни и социјални развој окружења;</w:t>
      </w:r>
    </w:p>
    <w:p w:rsidR="009448DD" w:rsidRPr="009448DD" w:rsidRDefault="009448DD" w:rsidP="009448DD">
      <w:pPr>
        <w:spacing w:after="150"/>
        <w:rPr>
          <w:rFonts w:ascii="Arial" w:hAnsi="Arial" w:cs="Arial"/>
        </w:rPr>
      </w:pPr>
      <w:r w:rsidRPr="009448DD">
        <w:rPr>
          <w:rFonts w:ascii="Arial" w:hAnsi="Arial" w:cs="Arial"/>
          <w:color w:val="000000"/>
        </w:rPr>
        <w:t>3. усклађивање положаја разводног гасовода и осталих постојећих и планираних инфраструктурних система у коридору (државног пута, железничке пруге, електроенергетске и телекомуникационе инфраструктуре) и њихових заштитних појасева;</w:t>
      </w:r>
    </w:p>
    <w:p w:rsidR="009448DD" w:rsidRPr="009448DD" w:rsidRDefault="009448DD" w:rsidP="009448DD">
      <w:pPr>
        <w:spacing w:after="150"/>
        <w:rPr>
          <w:rFonts w:ascii="Arial" w:hAnsi="Arial" w:cs="Arial"/>
        </w:rPr>
      </w:pPr>
      <w:r w:rsidRPr="009448DD">
        <w:rPr>
          <w:rFonts w:ascii="Arial" w:hAnsi="Arial" w:cs="Arial"/>
          <w:color w:val="000000"/>
        </w:rPr>
        <w:t>4. усаглашавање и решавање потенцијалних конфликата везаних за пролазак коридора разводног гасовода кроз грађевинска подручја насеља, пољопривредно и шумско земљиште.</w:t>
      </w:r>
    </w:p>
    <w:p w:rsidR="009448DD" w:rsidRPr="009448DD" w:rsidRDefault="009448DD" w:rsidP="009448DD">
      <w:pPr>
        <w:spacing w:after="150"/>
        <w:rPr>
          <w:rFonts w:ascii="Arial" w:hAnsi="Arial" w:cs="Arial"/>
        </w:rPr>
      </w:pPr>
      <w:r w:rsidRPr="009448DD">
        <w:rPr>
          <w:rFonts w:ascii="Arial" w:hAnsi="Arial" w:cs="Arial"/>
          <w:i/>
          <w:color w:val="000000"/>
        </w:rPr>
        <w:t>Основни задатак</w:t>
      </w:r>
      <w:r w:rsidRPr="009448DD">
        <w:rPr>
          <w:rFonts w:ascii="Arial" w:hAnsi="Arial" w:cs="Arial"/>
          <w:color w:val="000000"/>
        </w:rPr>
        <w:t xml:space="preserve"> у изради Просторног плана је детаљна разрада планских решења и утврђивање смерница Просторног плана за директно спровођење, на основу којих се могу издати локацијски услови. Ови елементи за директно спровођење су неопходни за дефинисање просторне, технолошке или функционалне везе коридора разводног гасовода са непосредним окружењем, као и положај и правила уређења, грађења и коришћења надземних објеката и површина у коридору гасовода. Такође, утврдиће се смернице и основе за измену и допуну важећих и израду нових планских документа, као и даљу разраду на нивоу техничке документације.</w:t>
      </w:r>
    </w:p>
    <w:p w:rsidR="009448DD" w:rsidRPr="009448DD" w:rsidRDefault="009448DD" w:rsidP="009448DD">
      <w:pPr>
        <w:spacing w:after="120"/>
        <w:jc w:val="center"/>
        <w:rPr>
          <w:rFonts w:ascii="Arial" w:hAnsi="Arial" w:cs="Arial"/>
        </w:rPr>
      </w:pPr>
      <w:r w:rsidRPr="009448DD">
        <w:rPr>
          <w:rFonts w:ascii="Arial" w:hAnsi="Arial" w:cs="Arial"/>
          <w:color w:val="000000"/>
        </w:rPr>
        <w:t>2.3. КОНЦЕПЦИЈА РЕШЕЊА СИСТЕМА</w:t>
      </w:r>
    </w:p>
    <w:p w:rsidR="009448DD" w:rsidRPr="009448DD" w:rsidRDefault="009448DD" w:rsidP="009448DD">
      <w:pPr>
        <w:spacing w:after="150"/>
        <w:rPr>
          <w:rFonts w:ascii="Arial" w:hAnsi="Arial" w:cs="Arial"/>
        </w:rPr>
      </w:pPr>
      <w:r w:rsidRPr="009448DD">
        <w:rPr>
          <w:rFonts w:ascii="Arial" w:hAnsi="Arial" w:cs="Arial"/>
          <w:color w:val="000000"/>
        </w:rPr>
        <w:t>Планирани разводни гасовод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одвојцима ће се градити као технички и функционално усаглашен систем објеката и инсталација. Основне техничке елементе гасовода представљају: линијски део који чине разводни цевовод и одвојци, надземни објекти који су саставни део или у функцији гасовода и њихова пратећа инфраструктура.</w:t>
      </w:r>
    </w:p>
    <w:p w:rsidR="009448DD" w:rsidRPr="009448DD" w:rsidRDefault="009448DD" w:rsidP="009448DD">
      <w:pPr>
        <w:spacing w:after="150"/>
        <w:rPr>
          <w:rFonts w:ascii="Arial" w:hAnsi="Arial" w:cs="Arial"/>
        </w:rPr>
      </w:pPr>
      <w:r w:rsidRPr="009448DD">
        <w:rPr>
          <w:rFonts w:ascii="Arial" w:hAnsi="Arial" w:cs="Arial"/>
          <w:color w:val="000000"/>
        </w:rPr>
        <w:t xml:space="preserve">Линијски део гасовода је планиран као једноцевни систем, који се у целини поставља подземно. Гасовод је предвиђен од челичних цеви пречника око DN 500 на деоници од Београда до Ваљева и око DN 400 на деоници од Ваљева до Лознице пројектоване за максимални радни притисак (MOP </w:t>
      </w:r>
      <w:r>
        <w:rPr>
          <w:rFonts w:ascii="Arial" w:hAnsi="Arial" w:cs="Arial"/>
          <w:color w:val="000000"/>
        </w:rPr>
        <w:t>-</w:t>
      </w:r>
      <w:r w:rsidRPr="009448DD">
        <w:rPr>
          <w:rFonts w:ascii="Arial" w:hAnsi="Arial" w:cs="Arial"/>
          <w:color w:val="000000"/>
        </w:rPr>
        <w:t xml:space="preserve"> maximum operating pressure) 50 bar. Одвојци са разводног гасовода планирани су са пречником цеви од DN 100 и DN 150, осим у случају одвојка ка Ваљеву где је пречник цеви око DN 300. На одвојцима је предвиђен максимални радни притисак (MOP) 50 bar, осим у делу одвојка између ГМРС </w:t>
      </w:r>
      <w:r>
        <w:rPr>
          <w:rFonts w:ascii="Arial" w:hAnsi="Arial" w:cs="Arial"/>
          <w:color w:val="000000"/>
        </w:rPr>
        <w:t>"</w:t>
      </w:r>
      <w:r w:rsidRPr="009448DD">
        <w:rPr>
          <w:rFonts w:ascii="Arial" w:hAnsi="Arial" w:cs="Arial"/>
          <w:color w:val="000000"/>
        </w:rPr>
        <w:t xml:space="preserve">Мионицаˮ и МРС </w:t>
      </w:r>
      <w:r>
        <w:rPr>
          <w:rFonts w:ascii="Arial" w:hAnsi="Arial" w:cs="Arial"/>
          <w:color w:val="000000"/>
        </w:rPr>
        <w:t>"</w:t>
      </w:r>
      <w:r w:rsidRPr="009448DD">
        <w:rPr>
          <w:rFonts w:ascii="Arial" w:hAnsi="Arial" w:cs="Arial"/>
          <w:color w:val="000000"/>
        </w:rPr>
        <w:t>Дивчибареˮ где је предвиђен MOP до 16 bar.</w:t>
      </w:r>
    </w:p>
    <w:p w:rsidR="009448DD" w:rsidRPr="009448DD" w:rsidRDefault="009448DD" w:rsidP="009448DD">
      <w:pPr>
        <w:spacing w:after="150"/>
        <w:rPr>
          <w:rFonts w:ascii="Arial" w:hAnsi="Arial" w:cs="Arial"/>
        </w:rPr>
      </w:pPr>
      <w:r w:rsidRPr="009448DD">
        <w:rPr>
          <w:rFonts w:ascii="Arial" w:hAnsi="Arial" w:cs="Arial"/>
          <w:color w:val="000000"/>
        </w:rPr>
        <w:t xml:space="preserve">Почетни део коридора разводног гасовода представља прикључак на магистрални гасовод МГ 05 у делу планиране ГРЧ </w:t>
      </w:r>
      <w:r>
        <w:rPr>
          <w:rFonts w:ascii="Arial" w:hAnsi="Arial" w:cs="Arial"/>
          <w:color w:val="000000"/>
        </w:rPr>
        <w:t>"</w:t>
      </w:r>
      <w:r w:rsidRPr="009448DD">
        <w:rPr>
          <w:rFonts w:ascii="Arial" w:hAnsi="Arial" w:cs="Arial"/>
          <w:color w:val="000000"/>
        </w:rPr>
        <w:t xml:space="preserve">Церакˮ на подручју градске општине Чукарица (град Београд). Крајњи део коридора представља планирани ГРЧ </w:t>
      </w:r>
      <w:r>
        <w:rPr>
          <w:rFonts w:ascii="Arial" w:hAnsi="Arial" w:cs="Arial"/>
          <w:color w:val="000000"/>
        </w:rPr>
        <w:t>"</w:t>
      </w:r>
      <w:r w:rsidRPr="009448DD">
        <w:rPr>
          <w:rFonts w:ascii="Arial" w:hAnsi="Arial" w:cs="Arial"/>
          <w:color w:val="000000"/>
        </w:rPr>
        <w:t>Лозницаˮ на подручју источно од града Лознице, где се уједно обезбеђује повезивање разводног гасовода пречника DN 400 са међународним гасоводом РГ 05-08 којим се природним гасом снабдева Република Српска (Босна и Херцеговина). Преносни капацитет гасовода, преко одвојака са разводног гасовода је планиран за потребе већих потрошача дуж трасе гасовода, као и перспективно повезивање са другим разводним и интерконективним гасоводима.</w:t>
      </w:r>
    </w:p>
    <w:p w:rsidR="009448DD" w:rsidRPr="009448DD" w:rsidRDefault="009448DD" w:rsidP="009448DD">
      <w:pPr>
        <w:spacing w:after="150"/>
        <w:rPr>
          <w:rFonts w:ascii="Arial" w:hAnsi="Arial" w:cs="Arial"/>
        </w:rPr>
      </w:pPr>
      <w:r w:rsidRPr="009448DD">
        <w:rPr>
          <w:rFonts w:ascii="Arial" w:hAnsi="Arial" w:cs="Arial"/>
          <w:color w:val="000000"/>
        </w:rPr>
        <w:t xml:space="preserve">За потребе повезивање разводног гасовода са секундарном гасоводном мрежом, која ће се развијати у складу са захтевима већих привредних потрошача (постојећих и перспективних) и јавне потрошње на нивоу локалних самоуправа, планирано је девет главних мернорегулационих станица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Ваљево 1ˮ, </w:t>
      </w:r>
      <w:r>
        <w:rPr>
          <w:rFonts w:ascii="Arial" w:hAnsi="Arial" w:cs="Arial"/>
          <w:color w:val="000000"/>
        </w:rPr>
        <w:t>"</w:t>
      </w:r>
      <w:r w:rsidRPr="009448DD">
        <w:rPr>
          <w:rFonts w:ascii="Arial" w:hAnsi="Arial" w:cs="Arial"/>
          <w:color w:val="000000"/>
        </w:rPr>
        <w:t xml:space="preserve">Ваљево 2ˮ, </w:t>
      </w:r>
      <w:r>
        <w:rPr>
          <w:rFonts w:ascii="Arial" w:hAnsi="Arial" w:cs="Arial"/>
          <w:color w:val="000000"/>
        </w:rPr>
        <w:t>"</w:t>
      </w:r>
      <w:r w:rsidRPr="009448DD">
        <w:rPr>
          <w:rFonts w:ascii="Arial" w:hAnsi="Arial" w:cs="Arial"/>
          <w:color w:val="000000"/>
        </w:rPr>
        <w:t xml:space="preserve">Осечинаˮ и </w:t>
      </w:r>
      <w:r>
        <w:rPr>
          <w:rFonts w:ascii="Arial" w:hAnsi="Arial" w:cs="Arial"/>
          <w:color w:val="000000"/>
        </w:rPr>
        <w:t>"</w:t>
      </w:r>
      <w:r w:rsidRPr="009448DD">
        <w:rPr>
          <w:rFonts w:ascii="Arial" w:hAnsi="Arial" w:cs="Arial"/>
          <w:color w:val="000000"/>
        </w:rPr>
        <w:t>Мионицаˮ.</w:t>
      </w:r>
    </w:p>
    <w:p w:rsidR="009448DD" w:rsidRPr="009448DD" w:rsidRDefault="009448DD" w:rsidP="009448DD">
      <w:pPr>
        <w:spacing w:after="150"/>
        <w:rPr>
          <w:rFonts w:ascii="Arial" w:hAnsi="Arial" w:cs="Arial"/>
        </w:rPr>
      </w:pPr>
      <w:r w:rsidRPr="009448DD">
        <w:rPr>
          <w:rFonts w:ascii="Arial" w:hAnsi="Arial" w:cs="Arial"/>
          <w:color w:val="000000"/>
        </w:rPr>
        <w:t>Положај и услови са изградњу линијског дела гасовода као и објеката у функцији гасовода и пратеће инфраструктуре гасовода утврђују се елементима за детаљну регулацију која чини саставни део овог просторног плана, а на основу техничко-технолошких захтева и мера безбедности које је потребно успоставити око планираних гасних објеката и пратећих инсталација (површине под посебним режимима уређења и коришћења).</w:t>
      </w:r>
    </w:p>
    <w:p w:rsidR="009448DD" w:rsidRPr="009448DD" w:rsidRDefault="009448DD" w:rsidP="009448DD">
      <w:pPr>
        <w:spacing w:after="150"/>
        <w:rPr>
          <w:rFonts w:ascii="Arial" w:hAnsi="Arial" w:cs="Arial"/>
        </w:rPr>
      </w:pPr>
      <w:r w:rsidRPr="009448DD">
        <w:rPr>
          <w:rFonts w:ascii="Arial" w:hAnsi="Arial" w:cs="Arial"/>
          <w:color w:val="000000"/>
        </w:rPr>
        <w:t>Положај коридора разводног гасовода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одвојцима и другим објектима у функцији гасовода је одређен уважавајући принцип максималног могућег просторног усклађивања са постојећим и планираним зонама заштићених природних и културних добара, инфраструктурних система и грађевинским подручјима постојећих насеља. Коридор гасовода у највећој могућој мери пролази кроз необрасло шумско и пољопривредно земљиште, ван насељених зона и у највећем делу ван грађевинских подручја насеља. Пренамена површина и промена власништва на обухваћеним непокретностима спроводи се искључиво за потребе изградње надземних објеката који су у функцији планираног гасовода и приступних путева. За потребе изградње линијског дела гасовода и пратеће инфраструктуре (електроенергетска и телекомуникациона мрежа) потребан простор се обезбеђује у форми трајне службености пролаза/заузећа без промене власништва над обухваћеним непокретностима.</w:t>
      </w:r>
    </w:p>
    <w:p w:rsidR="009448DD" w:rsidRPr="009448DD" w:rsidRDefault="009448DD" w:rsidP="009448DD">
      <w:pPr>
        <w:spacing w:after="120"/>
        <w:jc w:val="center"/>
        <w:rPr>
          <w:rFonts w:ascii="Arial" w:hAnsi="Arial" w:cs="Arial"/>
        </w:rPr>
      </w:pPr>
      <w:r w:rsidRPr="009448DD">
        <w:rPr>
          <w:rFonts w:ascii="Arial" w:hAnsi="Arial" w:cs="Arial"/>
          <w:color w:val="000000"/>
        </w:rPr>
        <w:t>2.4. РЕГИОНАЛНИ ЗНАЧАЈ СИСТЕМА И ФУНКЦИОНАЛНЕ ВЕЗЕ</w:t>
      </w:r>
    </w:p>
    <w:p w:rsidR="009448DD" w:rsidRPr="009448DD" w:rsidRDefault="009448DD" w:rsidP="009448DD">
      <w:pPr>
        <w:spacing w:after="150"/>
        <w:rPr>
          <w:rFonts w:ascii="Arial" w:hAnsi="Arial" w:cs="Arial"/>
        </w:rPr>
      </w:pPr>
      <w:r w:rsidRPr="009448DD">
        <w:rPr>
          <w:rFonts w:ascii="Arial" w:hAnsi="Arial" w:cs="Arial"/>
          <w:color w:val="000000"/>
        </w:rPr>
        <w:t>Разводни гасовод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представља саставни део гасоводне мреже Републике Србије и имаће значај за развој система гасификације Београдске, Колубарске и Мачванске области. Регионални значај разводног гасовода огледа се у енергетском повезивању града Београда и градова Ваљево и Лозница.</w:t>
      </w:r>
    </w:p>
    <w:p w:rsidR="009448DD" w:rsidRPr="009448DD" w:rsidRDefault="009448DD" w:rsidP="009448DD">
      <w:pPr>
        <w:spacing w:after="150"/>
        <w:rPr>
          <w:rFonts w:ascii="Arial" w:hAnsi="Arial" w:cs="Arial"/>
        </w:rPr>
      </w:pPr>
      <w:r w:rsidRPr="009448DD">
        <w:rPr>
          <w:rFonts w:ascii="Arial" w:hAnsi="Arial" w:cs="Arial"/>
          <w:color w:val="000000"/>
        </w:rPr>
        <w:t xml:space="preserve">Главни правац гасовода </w:t>
      </w:r>
      <w:r>
        <w:rPr>
          <w:rFonts w:ascii="Arial" w:hAnsi="Arial" w:cs="Arial"/>
          <w:color w:val="000000"/>
        </w:rPr>
        <w:t>-</w:t>
      </w:r>
      <w:r w:rsidRPr="009448DD">
        <w:rPr>
          <w:rFonts w:ascii="Arial" w:hAnsi="Arial" w:cs="Arial"/>
          <w:color w:val="000000"/>
        </w:rPr>
        <w:t xml:space="preserve"> деоница Београд</w:t>
      </w:r>
      <w:r>
        <w:rPr>
          <w:rFonts w:ascii="Arial" w:hAnsi="Arial" w:cs="Arial"/>
          <w:color w:val="000000"/>
        </w:rPr>
        <w:t>-</w:t>
      </w:r>
      <w:r w:rsidRPr="009448DD">
        <w:rPr>
          <w:rFonts w:ascii="Arial" w:hAnsi="Arial" w:cs="Arial"/>
          <w:color w:val="000000"/>
        </w:rPr>
        <w:t xml:space="preserve">Ваљево допринеће повезивању дела подручја града Београда (градске општине Чукарица, Барајево, Обреновац и Лазаревац) и општина Уб, Лајковац, Мионица и града Ваљева. Изградња деонице ка Дивчибарама треба да обезбеди гасификацију и повезивање града Ваљева и Туристичког центра </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 Реализација деонице Ваљево</w:t>
      </w:r>
      <w:r>
        <w:rPr>
          <w:rFonts w:ascii="Arial" w:hAnsi="Arial" w:cs="Arial"/>
          <w:color w:val="000000"/>
        </w:rPr>
        <w:t>-</w:t>
      </w:r>
      <w:r w:rsidRPr="009448DD">
        <w:rPr>
          <w:rFonts w:ascii="Arial" w:hAnsi="Arial" w:cs="Arial"/>
          <w:color w:val="000000"/>
        </w:rPr>
        <w:t>Лозница ће омогућити гасификацију општина Осечина и Крупањ и града Лознице као и повезивање система са Републиком Српском (Босна и Херцеговина).</w:t>
      </w:r>
    </w:p>
    <w:p w:rsidR="009448DD" w:rsidRPr="009448DD" w:rsidRDefault="009448DD" w:rsidP="009448DD">
      <w:pPr>
        <w:spacing w:after="150"/>
        <w:rPr>
          <w:rFonts w:ascii="Arial" w:hAnsi="Arial" w:cs="Arial"/>
        </w:rPr>
      </w:pPr>
      <w:r w:rsidRPr="009448DD">
        <w:rPr>
          <w:rFonts w:ascii="Arial" w:hAnsi="Arial" w:cs="Arial"/>
          <w:color w:val="000000"/>
        </w:rPr>
        <w:t>Изградња разводног гасовода пружа могућност за побољшање регионалне сарадње на националном, али и међународном нивоу.</w:t>
      </w:r>
    </w:p>
    <w:p w:rsidR="009448DD" w:rsidRPr="009448DD" w:rsidRDefault="009448DD" w:rsidP="009448DD">
      <w:pPr>
        <w:spacing w:after="150"/>
        <w:rPr>
          <w:rFonts w:ascii="Arial" w:hAnsi="Arial" w:cs="Arial"/>
        </w:rPr>
      </w:pPr>
      <w:r w:rsidRPr="009448DD">
        <w:rPr>
          <w:rFonts w:ascii="Arial" w:hAnsi="Arial" w:cs="Arial"/>
          <w:color w:val="000000"/>
        </w:rPr>
        <w:t>Гасификација омогућује и ствара предуслове за економски развој, отварање нових радних места, као и побољшање квалитета животне средине.</w:t>
      </w:r>
    </w:p>
    <w:p w:rsidR="009448DD" w:rsidRPr="009448DD" w:rsidRDefault="009448DD" w:rsidP="009448DD">
      <w:pPr>
        <w:spacing w:after="150"/>
        <w:rPr>
          <w:rFonts w:ascii="Arial" w:hAnsi="Arial" w:cs="Arial"/>
        </w:rPr>
      </w:pPr>
      <w:r w:rsidRPr="009448DD">
        <w:rPr>
          <w:rFonts w:ascii="Arial" w:hAnsi="Arial" w:cs="Arial"/>
          <w:color w:val="000000"/>
        </w:rPr>
        <w:t>Регионални значај развоја система гасификације огледа се у сигурном, редовном, квалитетном и поузданом снабдевању енергијом и енергентима свих потрошача, као и стварање услова за поуздан и безбедан рад и одрживи развој енергетских система. Ово ће омогућити усклађивање рада и развоја енергетских производних система са потребама сектора потрошње енергије, као и рационализација потрошње свих видова енергије.</w:t>
      </w:r>
    </w:p>
    <w:p w:rsidR="009448DD" w:rsidRPr="009448DD" w:rsidRDefault="009448DD" w:rsidP="009448DD">
      <w:pPr>
        <w:spacing w:after="150"/>
        <w:rPr>
          <w:rFonts w:ascii="Arial" w:hAnsi="Arial" w:cs="Arial"/>
        </w:rPr>
      </w:pPr>
      <w:r w:rsidRPr="009448DD">
        <w:rPr>
          <w:rFonts w:ascii="Arial" w:hAnsi="Arial" w:cs="Arial"/>
          <w:color w:val="000000"/>
        </w:rPr>
        <w:t>Коришћење природног гаса као енергента у индустрији и у широкој потрошњи има за циљ и да се смањи потрошња електричне енергије и на тај начин ослободе одређени инсталисани капацитети у електропостројењима за потребе нових потрошача.</w:t>
      </w:r>
    </w:p>
    <w:p w:rsidR="009448DD" w:rsidRPr="009448DD" w:rsidRDefault="009448DD" w:rsidP="009448DD">
      <w:pPr>
        <w:spacing w:after="120"/>
        <w:jc w:val="center"/>
        <w:rPr>
          <w:rFonts w:ascii="Arial" w:hAnsi="Arial" w:cs="Arial"/>
        </w:rPr>
      </w:pPr>
      <w:r w:rsidRPr="009448DD">
        <w:rPr>
          <w:rFonts w:ascii="Arial" w:hAnsi="Arial" w:cs="Arial"/>
          <w:b/>
          <w:color w:val="000000"/>
        </w:rPr>
        <w:t>3. ПЛАНСКА РЕШЕЊА</w:t>
      </w:r>
    </w:p>
    <w:p w:rsidR="009448DD" w:rsidRPr="009448DD" w:rsidRDefault="009448DD" w:rsidP="009448DD">
      <w:pPr>
        <w:spacing w:after="120"/>
        <w:jc w:val="center"/>
        <w:rPr>
          <w:rFonts w:ascii="Arial" w:hAnsi="Arial" w:cs="Arial"/>
        </w:rPr>
      </w:pPr>
      <w:r w:rsidRPr="009448DD">
        <w:rPr>
          <w:rFonts w:ascii="Arial" w:hAnsi="Arial" w:cs="Arial"/>
          <w:color w:val="000000"/>
        </w:rPr>
        <w:t>3.1. ОПИС КОРИДОРА СИСТЕМА РАЗВОДНОГ ГАСОВОДА</w:t>
      </w:r>
    </w:p>
    <w:p w:rsidR="009448DD" w:rsidRPr="009448DD" w:rsidRDefault="009448DD" w:rsidP="009448DD">
      <w:pPr>
        <w:spacing w:after="150"/>
        <w:rPr>
          <w:rFonts w:ascii="Arial" w:hAnsi="Arial" w:cs="Arial"/>
        </w:rPr>
      </w:pPr>
      <w:r w:rsidRPr="009448DD">
        <w:rPr>
          <w:rFonts w:ascii="Arial" w:hAnsi="Arial" w:cs="Arial"/>
          <w:color w:val="000000"/>
        </w:rPr>
        <w:t>Опис коридора дат је по следећим деоницама разводног гасовода и одвојака са разводног цевовода:</w:t>
      </w:r>
    </w:p>
    <w:p w:rsidR="009448DD" w:rsidRPr="009448DD" w:rsidRDefault="009448DD" w:rsidP="009448DD">
      <w:pPr>
        <w:spacing w:after="120"/>
        <w:jc w:val="center"/>
        <w:rPr>
          <w:rFonts w:ascii="Arial" w:hAnsi="Arial" w:cs="Arial"/>
        </w:rPr>
      </w:pPr>
      <w:r w:rsidRPr="009448DD">
        <w:rPr>
          <w:rFonts w:ascii="Arial" w:hAnsi="Arial" w:cs="Arial"/>
          <w:color w:val="000000"/>
        </w:rPr>
        <w:t>Деоница 1: Београд</w:t>
      </w:r>
      <w:r>
        <w:rPr>
          <w:rFonts w:ascii="Arial" w:hAnsi="Arial" w:cs="Arial"/>
          <w:color w:val="000000"/>
        </w:rPr>
        <w:t>-</w:t>
      </w:r>
      <w:r w:rsidRPr="009448DD">
        <w:rPr>
          <w:rFonts w:ascii="Arial" w:hAnsi="Arial" w:cs="Arial"/>
          <w:color w:val="000000"/>
        </w:rPr>
        <w:t>Ваљево</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деонице износи око 69,7 km. Почетак деонице планираног разводног гасовода налази се у оквиру планираног ГРЧ </w:t>
      </w:r>
      <w:r>
        <w:rPr>
          <w:rFonts w:ascii="Arial" w:hAnsi="Arial" w:cs="Arial"/>
          <w:color w:val="000000"/>
        </w:rPr>
        <w:t>"</w:t>
      </w:r>
      <w:r w:rsidRPr="009448DD">
        <w:rPr>
          <w:rFonts w:ascii="Arial" w:hAnsi="Arial" w:cs="Arial"/>
          <w:color w:val="000000"/>
        </w:rPr>
        <w:t xml:space="preserve">Церакˮ, где се прикључним гасоводом дужине око 53 m повезује на постојећи гасовод МГ 05. Крајњу тачку ове деонице гасовода, у целости пречника око DN 500, представља ГРЧ </w:t>
      </w:r>
      <w:r>
        <w:rPr>
          <w:rFonts w:ascii="Arial" w:hAnsi="Arial" w:cs="Arial"/>
          <w:color w:val="000000"/>
        </w:rPr>
        <w:t>"</w:t>
      </w:r>
      <w:r w:rsidRPr="009448DD">
        <w:rPr>
          <w:rFonts w:ascii="Arial" w:hAnsi="Arial" w:cs="Arial"/>
          <w:color w:val="000000"/>
        </w:rPr>
        <w:t xml:space="preserve">Ваљево 1ˮ. Локација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налази се око 110 m западно од тунела </w:t>
      </w:r>
      <w:r>
        <w:rPr>
          <w:rFonts w:ascii="Arial" w:hAnsi="Arial" w:cs="Arial"/>
          <w:color w:val="000000"/>
        </w:rPr>
        <w:t>"</w:t>
      </w:r>
      <w:r w:rsidRPr="009448DD">
        <w:rPr>
          <w:rFonts w:ascii="Arial" w:hAnsi="Arial" w:cs="Arial"/>
          <w:color w:val="000000"/>
        </w:rPr>
        <w:t>Железник</w:t>
      </w:r>
      <w:r>
        <w:rPr>
          <w:rFonts w:ascii="Arial" w:hAnsi="Arial" w:cs="Arial"/>
          <w:color w:val="000000"/>
        </w:rPr>
        <w:t>"</w:t>
      </w:r>
      <w:r w:rsidRPr="009448DD">
        <w:rPr>
          <w:rFonts w:ascii="Arial" w:hAnsi="Arial" w:cs="Arial"/>
          <w:color w:val="000000"/>
        </w:rPr>
        <w:t xml:space="preserve"> који чини део ДП IА реда број А1, односно обилазнице око Београда. Коридор гасовода из ГРЧ </w:t>
      </w:r>
      <w:r>
        <w:rPr>
          <w:rFonts w:ascii="Arial" w:hAnsi="Arial" w:cs="Arial"/>
          <w:color w:val="000000"/>
        </w:rPr>
        <w:t>"</w:t>
      </w:r>
      <w:r w:rsidRPr="009448DD">
        <w:rPr>
          <w:rFonts w:ascii="Arial" w:hAnsi="Arial" w:cs="Arial"/>
          <w:color w:val="000000"/>
        </w:rPr>
        <w:t xml:space="preserve">Церакˮ планирана је у правцу југа, а потом и ка југоистоку. Након 1,6 km коридор скреће ка југоистоку где у дужини од око 0,7 km пролази кроз Остружничку шуму, затим код гробља у Великој Моштаници скреће ка југоистоку, на претежно пољопривредном земљишту, између насеља Велика Моштаница и Сремчица. Задржавајући претходни правац, скреће ка југозападу, а потом ка југоистоку до границе са обраслим шумским земљиштем у северном делу Липовачке шуме. Коридор даље скреће ка западу, заобилазећи обрасло шумско земљиште, укршта се са ДП IIБ реда бр. 343 код ст. km 8,9 одакле наставља ка југозападу на претежно пољопривредном земљишту, северно од насеља Мељак и Вранић пратећи водоток реке Бубањ, а потом и реке Марице. На овом делу гасовода, код ст. km 13,9 планиран је одвојак ка ГМРС </w:t>
      </w:r>
      <w:r>
        <w:rPr>
          <w:rFonts w:ascii="Arial" w:hAnsi="Arial" w:cs="Arial"/>
          <w:color w:val="000000"/>
        </w:rPr>
        <w:t>"</w:t>
      </w:r>
      <w:r w:rsidRPr="009448DD">
        <w:rPr>
          <w:rFonts w:ascii="Arial" w:hAnsi="Arial" w:cs="Arial"/>
          <w:color w:val="000000"/>
        </w:rPr>
        <w:t xml:space="preserve">Барајевоˮ. Траса наставља ка југозападу и западу до улице Ђуре Митровића (КО Вранић) где је код ст. km 17,3 планирана локација БС 1. Траса се потом укршта са путем, северно од терена ФК </w:t>
      </w:r>
      <w:r>
        <w:rPr>
          <w:rFonts w:ascii="Arial" w:hAnsi="Arial" w:cs="Arial"/>
          <w:color w:val="000000"/>
        </w:rPr>
        <w:t>"</w:t>
      </w:r>
      <w:r w:rsidRPr="009448DD">
        <w:rPr>
          <w:rFonts w:ascii="Arial" w:hAnsi="Arial" w:cs="Arial"/>
          <w:color w:val="000000"/>
        </w:rPr>
        <w:t xml:space="preserve">Вранићˮ, наставља ка југозападу и западу пратећи корито локалног водотока, на претежно пољопривредном земљишту. У рејону насеља Дражевац пре ушћа Јасеновачког потока у реку Марицу, укршта се са више локалних путева, затим скреће ка југозападу на претежно пољопривредном земљишту до укрштања са ДП IIБ реда бр. 148 код ст. km 23,6. Наставља ка југозападу, заобилазећи са северне стране насеље Дражевац, прелази корито реке Стари Пештан до локације планиране ГМРС </w:t>
      </w:r>
      <w:r>
        <w:rPr>
          <w:rFonts w:ascii="Arial" w:hAnsi="Arial" w:cs="Arial"/>
          <w:color w:val="000000"/>
        </w:rPr>
        <w:t>"</w:t>
      </w:r>
      <w:r w:rsidRPr="009448DD">
        <w:rPr>
          <w:rFonts w:ascii="Arial" w:hAnsi="Arial" w:cs="Arial"/>
          <w:color w:val="000000"/>
        </w:rPr>
        <w:t xml:space="preserve">Обреновацˮ код ст. km 24,7 западно од Дражевца, на путу ка Колубари. Коридор наставља и даље ка југозападу, а потом ка југу, где се код ст. km 15,3 укршта са коритом реке Колубаре и наставља на југу до локације планираног ГРЧ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на ст. km 26,8. Од ГРЧ, коридор скреће ка западу на претежно пољопривредном земљишту до укрштања са регулисаним коритом реке Тамнаве, затим са ДП IIБ реда бр. 145, а након 280 m и са ДП IА реда бр. А2. Коридор наставља ка југоистоку, пратећи на довољној удаљености ДП IА реда бр. А2, а потом и регулисано корито реке Тамнаве. Код ст. km 35,5 укршта се са Тамнавом одакле наставља паралелно са регулисаним коритом реке Уб до локације планиране БС 2, наставља по претходном правцу на претежно пољопривредном земљишту. Затим у рејону источно од насеља Богдановица скреће ка југу, укршта се са регулисаним коритом реке Уб, наставља ка југу до укрштања са ДП IIБ реда бр. 146 код ст. km 43,9, где се налази ГМРС </w:t>
      </w:r>
      <w:r>
        <w:rPr>
          <w:rFonts w:ascii="Arial" w:hAnsi="Arial" w:cs="Arial"/>
          <w:color w:val="000000"/>
        </w:rPr>
        <w:t>"</w:t>
      </w:r>
      <w:r w:rsidRPr="009448DD">
        <w:rPr>
          <w:rFonts w:ascii="Arial" w:hAnsi="Arial" w:cs="Arial"/>
          <w:color w:val="000000"/>
        </w:rPr>
        <w:t>Убˮ. Потом наставља ка југу, поново се укршта са ДП IIБ реда бр. 146 код ст. km 45,2, прелази реку Кладницу на ст. km 48,7 и пружа се даље ка југу ка насељу Непричава где се укршта са ДП IБ реда број 27, а потом и са магистралном електрифицираном пругом (Београд</w:t>
      </w:r>
      <w:r>
        <w:rPr>
          <w:rFonts w:ascii="Arial" w:hAnsi="Arial" w:cs="Arial"/>
          <w:color w:val="000000"/>
        </w:rPr>
        <w:t>-</w:t>
      </w:r>
      <w:r w:rsidRPr="009448DD">
        <w:rPr>
          <w:rFonts w:ascii="Arial" w:hAnsi="Arial" w:cs="Arial"/>
          <w:color w:val="000000"/>
        </w:rPr>
        <w:t xml:space="preserve">Ваљево) и иде ка планираном ГРЧ </w:t>
      </w:r>
      <w:r>
        <w:rPr>
          <w:rFonts w:ascii="Arial" w:hAnsi="Arial" w:cs="Arial"/>
          <w:color w:val="000000"/>
        </w:rPr>
        <w:t>"</w:t>
      </w:r>
      <w:r w:rsidRPr="009448DD">
        <w:rPr>
          <w:rFonts w:ascii="Arial" w:hAnsi="Arial" w:cs="Arial"/>
          <w:color w:val="000000"/>
        </w:rPr>
        <w:t>Лајковацˮ код ст. km 57,1. Од ГРЧ, траса скреће ка западу, а онда код насеља Словац скреће ка југу, укрштајући се под углом од 90° са ДП IБ реда број 27 у изградњи (деоница Иверак</w:t>
      </w:r>
      <w:r>
        <w:rPr>
          <w:rFonts w:ascii="Arial" w:hAnsi="Arial" w:cs="Arial"/>
          <w:color w:val="000000"/>
        </w:rPr>
        <w:t>-</w:t>
      </w:r>
      <w:r w:rsidRPr="009448DD">
        <w:rPr>
          <w:rFonts w:ascii="Arial" w:hAnsi="Arial" w:cs="Arial"/>
          <w:color w:val="000000"/>
        </w:rPr>
        <w:t xml:space="preserve">Лајковац), затим наставља ка југозападу пратећи са источне стране ток реке Колубаре, до укрштања са Колубаром западно од насеља Веселиновац, а потом наставља ка локацији планираног ГРЧ </w:t>
      </w:r>
      <w:r>
        <w:rPr>
          <w:rFonts w:ascii="Arial" w:hAnsi="Arial" w:cs="Arial"/>
          <w:color w:val="000000"/>
        </w:rPr>
        <w:t>"</w:t>
      </w:r>
      <w:r w:rsidRPr="009448DD">
        <w:rPr>
          <w:rFonts w:ascii="Arial" w:hAnsi="Arial" w:cs="Arial"/>
          <w:color w:val="000000"/>
        </w:rPr>
        <w:t xml:space="preserve">Дивциˮ код ст. km 65,7. Коридор наставља ка западу и непосредно по укрштању са коритом реке Рабас долази до локације ГРЧ </w:t>
      </w:r>
      <w:r>
        <w:rPr>
          <w:rFonts w:ascii="Arial" w:hAnsi="Arial" w:cs="Arial"/>
          <w:color w:val="000000"/>
        </w:rPr>
        <w:t>"</w:t>
      </w:r>
      <w:r w:rsidRPr="009448DD">
        <w:rPr>
          <w:rFonts w:ascii="Arial" w:hAnsi="Arial" w:cs="Arial"/>
          <w:color w:val="000000"/>
        </w:rPr>
        <w:t>Ваљево 1ˮ код ст. km 69,7 која представља крајњу тачку ове деонице.</w:t>
      </w:r>
    </w:p>
    <w:p w:rsidR="009448DD" w:rsidRPr="009448DD" w:rsidRDefault="009448DD" w:rsidP="009448DD">
      <w:pPr>
        <w:spacing w:after="120"/>
        <w:jc w:val="center"/>
        <w:rPr>
          <w:rFonts w:ascii="Arial" w:hAnsi="Arial" w:cs="Arial"/>
        </w:rPr>
      </w:pPr>
      <w:r w:rsidRPr="009448DD">
        <w:rPr>
          <w:rFonts w:ascii="Arial" w:hAnsi="Arial" w:cs="Arial"/>
          <w:color w:val="000000"/>
        </w:rPr>
        <w:t>Деоница 2: Ваљево</w:t>
      </w:r>
      <w:r>
        <w:rPr>
          <w:rFonts w:ascii="Arial" w:hAnsi="Arial" w:cs="Arial"/>
          <w:color w:val="000000"/>
        </w:rPr>
        <w:t>-</w:t>
      </w:r>
      <w:r w:rsidRPr="009448DD">
        <w:rPr>
          <w:rFonts w:ascii="Arial" w:hAnsi="Arial" w:cs="Arial"/>
          <w:color w:val="000000"/>
        </w:rPr>
        <w:t>Лозница</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деонице износи око 78,71 km. Почетни део деонице планираног разводног гасовода налази се у оквиру планираног ГРЧ </w:t>
      </w:r>
      <w:r>
        <w:rPr>
          <w:rFonts w:ascii="Arial" w:hAnsi="Arial" w:cs="Arial"/>
          <w:color w:val="000000"/>
        </w:rPr>
        <w:t>"</w:t>
      </w:r>
      <w:r w:rsidRPr="009448DD">
        <w:rPr>
          <w:rFonts w:ascii="Arial" w:hAnsi="Arial" w:cs="Arial"/>
          <w:color w:val="000000"/>
        </w:rPr>
        <w:t xml:space="preserve">Ваљево 2ˮ. Крајњу тачку ове деонице гасовода, у целости пречника око DN 400, представља ГРЧ </w:t>
      </w:r>
      <w:r>
        <w:rPr>
          <w:rFonts w:ascii="Arial" w:hAnsi="Arial" w:cs="Arial"/>
          <w:color w:val="000000"/>
        </w:rPr>
        <w:t>"</w:t>
      </w:r>
      <w:r w:rsidRPr="009448DD">
        <w:rPr>
          <w:rFonts w:ascii="Arial" w:hAnsi="Arial" w:cs="Arial"/>
          <w:color w:val="000000"/>
        </w:rPr>
        <w:t xml:space="preserve">Лозницаˮ источно од насеља Липнички Шор у Лозници. Коридор ове деонице планирана је од ГРЧ </w:t>
      </w:r>
      <w:r>
        <w:rPr>
          <w:rFonts w:ascii="Arial" w:hAnsi="Arial" w:cs="Arial"/>
          <w:color w:val="000000"/>
        </w:rPr>
        <w:t>"</w:t>
      </w:r>
      <w:r w:rsidRPr="009448DD">
        <w:rPr>
          <w:rFonts w:ascii="Arial" w:hAnsi="Arial" w:cs="Arial"/>
          <w:color w:val="000000"/>
        </w:rPr>
        <w:t xml:space="preserve">Ваљево 2ˮ у правцу севера где се након 280 m укршта, под углом од 90° са ДП IБ реда број 27 у изградњи (деоница Иверак </w:t>
      </w:r>
      <w:r>
        <w:rPr>
          <w:rFonts w:ascii="Arial" w:hAnsi="Arial" w:cs="Arial"/>
          <w:color w:val="000000"/>
        </w:rPr>
        <w:t>-</w:t>
      </w:r>
      <w:r w:rsidRPr="009448DD">
        <w:rPr>
          <w:rFonts w:ascii="Arial" w:hAnsi="Arial" w:cs="Arial"/>
          <w:color w:val="000000"/>
        </w:rPr>
        <w:t xml:space="preserve"> Лајковац), а потом након 230 m са магистралном електрифицираном пругом (Београд</w:t>
      </w:r>
      <w:r>
        <w:rPr>
          <w:rFonts w:ascii="Arial" w:hAnsi="Arial" w:cs="Arial"/>
          <w:color w:val="000000"/>
        </w:rPr>
        <w:t>-</w:t>
      </w:r>
      <w:r w:rsidRPr="009448DD">
        <w:rPr>
          <w:rFonts w:ascii="Arial" w:hAnsi="Arial" w:cs="Arial"/>
          <w:color w:val="000000"/>
        </w:rPr>
        <w:t xml:space="preserve">Ваљево). По преласку ДП и укрштања са реком Рабас, коридор скреће ка западу, заобилазећи са северне стране формиране грађевинске површине, затим северно од насеља Попучке скреће ка северозападу ка планираној БС 3 код ст. km 7,1 (у делу КО Јасеница). Даље коридор наставља ка западу, на претежно пољопривредном и шумском земљишту. Код ст. km 9,3 скреће ка југозападу, заобилазећи локалне стамбене групације, затим код ст. km 10,9 скреће ка западу укрштајући се код ст. km 12,2 са ДП IБ реда бр. 21, наставља ка западу у дужини од око 450 m, затим скреће ка југозападу око 600m одакле поново наставља ка западу, на претежно пољопривредном и шумском земљишту, ка локацији планиране ГМРС </w:t>
      </w:r>
      <w:r>
        <w:rPr>
          <w:rFonts w:ascii="Arial" w:hAnsi="Arial" w:cs="Arial"/>
          <w:color w:val="000000"/>
        </w:rPr>
        <w:t>"</w:t>
      </w:r>
      <w:r w:rsidRPr="009448DD">
        <w:rPr>
          <w:rFonts w:ascii="Arial" w:hAnsi="Arial" w:cs="Arial"/>
          <w:color w:val="000000"/>
        </w:rPr>
        <w:t xml:space="preserve">Ваљево 2ˮ код ст. km 15,3. Наставља ка западу, затим северно од фарме </w:t>
      </w:r>
      <w:r>
        <w:rPr>
          <w:rFonts w:ascii="Arial" w:hAnsi="Arial" w:cs="Arial"/>
          <w:color w:val="000000"/>
        </w:rPr>
        <w:t>"</w:t>
      </w:r>
      <w:r w:rsidRPr="009448DD">
        <w:rPr>
          <w:rFonts w:ascii="Arial" w:hAnsi="Arial" w:cs="Arial"/>
          <w:color w:val="000000"/>
        </w:rPr>
        <w:t xml:space="preserve">Златариˮ скреће ка северозападу ка локацији БС 4 код ст. km 21,5. Задржавајући претходни правац, наставља на претежно пољопривредном и шумском земљишту, пролази око 650 m северно од насеља Ваљевска Каменица, и наставља ка БС 5 код ст. km 32,2 одакле наставља ка западу у дужини од око 2,8 km одакле скреће ка северозападу пратећи морфологију терена до локације планиране ГМРС </w:t>
      </w:r>
      <w:r>
        <w:rPr>
          <w:rFonts w:ascii="Arial" w:hAnsi="Arial" w:cs="Arial"/>
          <w:color w:val="000000"/>
        </w:rPr>
        <w:t>"</w:t>
      </w:r>
      <w:r w:rsidRPr="009448DD">
        <w:rPr>
          <w:rFonts w:ascii="Arial" w:hAnsi="Arial" w:cs="Arial"/>
          <w:color w:val="000000"/>
        </w:rPr>
        <w:t>Осечинаˮ код ст. km 40,9. Траса се након 90m од ГМРС укршта са ДП II А реда бр. 141, затим обилазећи са северне стране насеље Осечину, скреће ка југозападу укршта се са ДП I Б реда број 27 код ст. km 43,1, одакле скреће ка северозападу пратећи основни правац ДП I Б реда број 27 ка планираној БС 6 код ст. km 52,1. Наставља ка насељу Завлака, укршта се са ДП IIА реда бр. 137 код ст. km 51,9 затим пролази јужно од насеља Завлака и наставља западно од ДП број 27 до њиховог укрштања западно о каменолома у Доњој Бадањи, наставља пратећи ДП са источне стране затим се јужно од насеља Драгинац одваја од трасе ДП и наставља ка северозападу, на претежно пољопривредном земљишту, до локације планиране БС 7 код ст. km 67,97. Даље се планирани гасовод пружа пратећи коридор планиране пруге Ваљево</w:t>
      </w:r>
      <w:r>
        <w:rPr>
          <w:rFonts w:ascii="Arial" w:hAnsi="Arial" w:cs="Arial"/>
          <w:color w:val="000000"/>
        </w:rPr>
        <w:t>-</w:t>
      </w:r>
      <w:r w:rsidRPr="009448DD">
        <w:rPr>
          <w:rFonts w:ascii="Arial" w:hAnsi="Arial" w:cs="Arial"/>
          <w:color w:val="000000"/>
        </w:rPr>
        <w:t xml:space="preserve">Лозница и планирану деоницу ДП I Б реда број 27 и долази источно од насеља Липнички Шор где се на око 320m источно од железничке пруге налази локација планиране ГРЧ </w:t>
      </w:r>
      <w:r>
        <w:rPr>
          <w:rFonts w:ascii="Arial" w:hAnsi="Arial" w:cs="Arial"/>
          <w:color w:val="000000"/>
        </w:rPr>
        <w:t>"</w:t>
      </w:r>
      <w:r w:rsidRPr="009448DD">
        <w:rPr>
          <w:rFonts w:ascii="Arial" w:hAnsi="Arial" w:cs="Arial"/>
          <w:color w:val="000000"/>
        </w:rPr>
        <w:t>Лозницаˮ код ст. km 78,65, након које је крајња тачка деонице, веза са РГ 05-08.</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ка ГМРС </w:t>
      </w:r>
      <w:r>
        <w:rPr>
          <w:rFonts w:ascii="Arial" w:hAnsi="Arial" w:cs="Arial"/>
          <w:color w:val="000000"/>
        </w:rPr>
        <w:t>"</w:t>
      </w:r>
      <w:r w:rsidRPr="009448DD">
        <w:rPr>
          <w:rFonts w:ascii="Arial" w:hAnsi="Arial" w:cs="Arial"/>
          <w:color w:val="000000"/>
        </w:rPr>
        <w:t>Барајевоˮ</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одвојка износи око 1,7 km. Одвојак је планиран код ст. km 13,9 на разводном гасоводу, одакле се гасоводом пречника DN 100 или DN 150 дужине око 1.750 m спаја са ГМРС </w:t>
      </w:r>
      <w:r>
        <w:rPr>
          <w:rFonts w:ascii="Arial" w:hAnsi="Arial" w:cs="Arial"/>
          <w:color w:val="000000"/>
        </w:rPr>
        <w:t>"</w:t>
      </w:r>
      <w:r w:rsidRPr="009448DD">
        <w:rPr>
          <w:rFonts w:ascii="Arial" w:hAnsi="Arial" w:cs="Arial"/>
          <w:color w:val="000000"/>
        </w:rPr>
        <w:t xml:space="preserve">Барајевоˮ. Од разводног гасовода одвојак наставља ка северозападу, на претежно пољопривредном и шумском земљишту. Код ст. km 1,2 одвојак се укршта под углом од приближно 90º са некатегорисаним асфалтираним путем. Након укрштања са путем одвојак скреће ка североистоку и након 525 m долази до локације планираног ГМРС </w:t>
      </w:r>
      <w:r>
        <w:rPr>
          <w:rFonts w:ascii="Arial" w:hAnsi="Arial" w:cs="Arial"/>
          <w:color w:val="000000"/>
        </w:rPr>
        <w:t>"</w:t>
      </w:r>
      <w:r w:rsidRPr="009448DD">
        <w:rPr>
          <w:rFonts w:ascii="Arial" w:hAnsi="Arial" w:cs="Arial"/>
          <w:color w:val="000000"/>
        </w:rPr>
        <w:t>Барајевоˮ, са јужне стране асфалтираног пута (улица Шумадијска), који припада КО Јасенак на подручју ГО Обреновац.</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Велики Црљениˮ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2ˮ</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одвојка износи око 9,4 km. Одвојак је планиран код ст. km 26,8 на разводном гасоводу, одакле се гасоводом пречника DN 100 или DN 150 дужине око 20,3 m спаја са гасном арматуром у ГРЧ </w:t>
      </w:r>
      <w:r>
        <w:rPr>
          <w:rFonts w:ascii="Arial" w:hAnsi="Arial" w:cs="Arial"/>
          <w:color w:val="000000"/>
        </w:rPr>
        <w:t>"</w:t>
      </w:r>
      <w:r w:rsidRPr="009448DD">
        <w:rPr>
          <w:rFonts w:ascii="Arial" w:hAnsi="Arial" w:cs="Arial"/>
          <w:color w:val="000000"/>
        </w:rPr>
        <w:t xml:space="preserve">Велики Црљениˮ. Даље одвојaк наставља ка истоку где се између ст. km 0 + 360 и km 0 + 424 укршта са реком Колубаром наставља до ст. km 0 + 540 где скреће ка југоистоку, на претежно пољопривредном и шумском земљишту, до укрштања са каналисаним коритом реке Бељанице, између ст. km 6,7 и km 6,8. Након укрштања са реком одвојaк наставља ка југу, на претежно пољопривредном земљишту. Код ст. km 8,3, приближава се са источне стране индустријске железничке пруге (деоница између ТЕ </w:t>
      </w:r>
      <w:r>
        <w:rPr>
          <w:rFonts w:ascii="Arial" w:hAnsi="Arial" w:cs="Arial"/>
          <w:color w:val="000000"/>
        </w:rPr>
        <w:t>"</w:t>
      </w:r>
      <w:r w:rsidRPr="009448DD">
        <w:rPr>
          <w:rFonts w:ascii="Arial" w:hAnsi="Arial" w:cs="Arial"/>
          <w:color w:val="000000"/>
        </w:rPr>
        <w:t xml:space="preserve">Колубара Аˮ и насеља Каленић) на минималној удаљености од око 190m, наставља ка југу где након 2,4 km од преласка реке Бељанице долази до западне стране некатегорисаног земљаног пута где је предвиђена локација планиране ГМРС </w:t>
      </w:r>
      <w:r>
        <w:rPr>
          <w:rFonts w:ascii="Arial" w:hAnsi="Arial" w:cs="Arial"/>
          <w:color w:val="000000"/>
        </w:rPr>
        <w:t>"</w:t>
      </w:r>
      <w:r w:rsidRPr="009448DD">
        <w:rPr>
          <w:rFonts w:ascii="Arial" w:hAnsi="Arial" w:cs="Arial"/>
          <w:color w:val="000000"/>
        </w:rPr>
        <w:t>Лазаревац 2ˮ.</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Лајковацˮ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1ˮ</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одвојка износи око 8 km. Одвојак је планиран код ст. km 57 + 091 на разводном гасоводу, одакле се гасоводом пречника DN 100 или DN 150 дужине око 18,5 m спаја са ГРЧ </w:t>
      </w:r>
      <w:r>
        <w:rPr>
          <w:rFonts w:ascii="Arial" w:hAnsi="Arial" w:cs="Arial"/>
          <w:color w:val="000000"/>
        </w:rPr>
        <w:t>"</w:t>
      </w:r>
      <w:r w:rsidRPr="009448DD">
        <w:rPr>
          <w:rFonts w:ascii="Arial" w:hAnsi="Arial" w:cs="Arial"/>
          <w:color w:val="000000"/>
        </w:rPr>
        <w:t xml:space="preserve">Лајковацˮ. Даље, одвојак наставља ка југоистоку где се под углом од 90° између ст. km 0 + 205 и km 0 + 267,3 укршта са планираним државним путем IБ реда број 27 у изградњи (деоница Иверак </w:t>
      </w:r>
      <w:r>
        <w:rPr>
          <w:rFonts w:ascii="Arial" w:hAnsi="Arial" w:cs="Arial"/>
          <w:color w:val="000000"/>
        </w:rPr>
        <w:t>-</w:t>
      </w:r>
      <w:r w:rsidRPr="009448DD">
        <w:rPr>
          <w:rFonts w:ascii="Arial" w:hAnsi="Arial" w:cs="Arial"/>
          <w:color w:val="000000"/>
        </w:rPr>
        <w:t xml:space="preserve"> Лајковац), а затим и са коридором планираног магистралног цевовода регионалног Колубарског система снабдевања водом. По укрштању, одвојак скреће ка истоку на претежно пољопривредном земљишту до ст. km 5,657,5 </w:t>
      </w:r>
      <w:r>
        <w:rPr>
          <w:rFonts w:ascii="Arial" w:hAnsi="Arial" w:cs="Arial"/>
          <w:color w:val="000000"/>
        </w:rPr>
        <w:t>-</w:t>
      </w:r>
      <w:r w:rsidRPr="009448DD">
        <w:rPr>
          <w:rFonts w:ascii="Arial" w:hAnsi="Arial" w:cs="Arial"/>
          <w:color w:val="000000"/>
        </w:rPr>
        <w:t xml:space="preserve"> km 5 + 697,4 где сe под углом од 90¤ укршта са ДП IА реда број А2 (ауто-пут </w:t>
      </w:r>
      <w:r>
        <w:rPr>
          <w:rFonts w:ascii="Arial" w:hAnsi="Arial" w:cs="Arial"/>
          <w:color w:val="000000"/>
        </w:rPr>
        <w:t>"</w:t>
      </w:r>
      <w:r w:rsidRPr="009448DD">
        <w:rPr>
          <w:rFonts w:ascii="Arial" w:hAnsi="Arial" w:cs="Arial"/>
          <w:color w:val="000000"/>
        </w:rPr>
        <w:t xml:space="preserve">Милош Великиˮ) јужно од петље </w:t>
      </w:r>
      <w:r>
        <w:rPr>
          <w:rFonts w:ascii="Arial" w:hAnsi="Arial" w:cs="Arial"/>
          <w:color w:val="000000"/>
        </w:rPr>
        <w:t>"</w:t>
      </w:r>
      <w:r w:rsidRPr="009448DD">
        <w:rPr>
          <w:rFonts w:ascii="Arial" w:hAnsi="Arial" w:cs="Arial"/>
          <w:color w:val="000000"/>
        </w:rPr>
        <w:t xml:space="preserve">Лајковацˮ. Потом наставља ка истоку до поновног укрштања са коридором планираног магистралног цевовода и трасом планираног прикључног пута од петље </w:t>
      </w:r>
      <w:r>
        <w:rPr>
          <w:rFonts w:ascii="Arial" w:hAnsi="Arial" w:cs="Arial"/>
          <w:color w:val="000000"/>
        </w:rPr>
        <w:t>"</w:t>
      </w:r>
      <w:r w:rsidRPr="009448DD">
        <w:rPr>
          <w:rFonts w:ascii="Arial" w:hAnsi="Arial" w:cs="Arial"/>
          <w:color w:val="000000"/>
        </w:rPr>
        <w:t xml:space="preserve">Лајковац до ДП IБ реда број 27. Даље, одвојак наставља између планираног прикључног пута и јужног дела грађевинског подручја Лајковца до локације планиране ГМРС </w:t>
      </w:r>
      <w:r>
        <w:rPr>
          <w:rFonts w:ascii="Arial" w:hAnsi="Arial" w:cs="Arial"/>
          <w:color w:val="000000"/>
        </w:rPr>
        <w:t>"</w:t>
      </w:r>
      <w:r w:rsidRPr="009448DD">
        <w:rPr>
          <w:rFonts w:ascii="Arial" w:hAnsi="Arial" w:cs="Arial"/>
          <w:color w:val="000000"/>
        </w:rPr>
        <w:t>Лазаревац 1ˮ, која је предвиђена са западне стране локалног земљаног пута, на удаљености од око 75 m од ДП IБ реда број 27.</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Дивциˮ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 xml:space="preserve">Мионицаˮ </w:t>
      </w:r>
      <w:r>
        <w:rPr>
          <w:rFonts w:ascii="Arial" w:hAnsi="Arial" w:cs="Arial"/>
          <w:color w:val="000000"/>
        </w:rPr>
        <w:t>-</w:t>
      </w:r>
      <w:r w:rsidRPr="009448DD">
        <w:rPr>
          <w:rFonts w:ascii="Arial" w:hAnsi="Arial" w:cs="Arial"/>
          <w:color w:val="000000"/>
        </w:rPr>
        <w:t xml:space="preserve"> МРС </w:t>
      </w:r>
      <w:r>
        <w:rPr>
          <w:rFonts w:ascii="Arial" w:hAnsi="Arial" w:cs="Arial"/>
          <w:color w:val="000000"/>
        </w:rPr>
        <w:t>"</w:t>
      </w:r>
      <w:r w:rsidRPr="009448DD">
        <w:rPr>
          <w:rFonts w:ascii="Arial" w:hAnsi="Arial" w:cs="Arial"/>
          <w:color w:val="000000"/>
        </w:rPr>
        <w:t>Дивчибареˮ</w:t>
      </w:r>
    </w:p>
    <w:p w:rsidR="009448DD" w:rsidRPr="009448DD" w:rsidRDefault="009448DD" w:rsidP="009448DD">
      <w:pPr>
        <w:spacing w:after="150"/>
        <w:rPr>
          <w:rFonts w:ascii="Arial" w:hAnsi="Arial" w:cs="Arial"/>
        </w:rPr>
      </w:pPr>
      <w:r w:rsidRPr="009448DD">
        <w:rPr>
          <w:rFonts w:ascii="Arial" w:hAnsi="Arial" w:cs="Arial"/>
          <w:color w:val="000000"/>
        </w:rPr>
        <w:t xml:space="preserve">Укупна дужина одвојка износи око 22,8 km, од чега дужина деонице ГРЧ </w:t>
      </w:r>
      <w:r>
        <w:rPr>
          <w:rFonts w:ascii="Arial" w:hAnsi="Arial" w:cs="Arial"/>
          <w:color w:val="000000"/>
        </w:rPr>
        <w:t>"</w:t>
      </w:r>
      <w:r w:rsidRPr="009448DD">
        <w:rPr>
          <w:rFonts w:ascii="Arial" w:hAnsi="Arial" w:cs="Arial"/>
          <w:color w:val="000000"/>
        </w:rPr>
        <w:t xml:space="preserve">Дивциˮ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 xml:space="preserve">Мионицаˮ износи око 2,67 km, а деоница </w:t>
      </w:r>
      <w:r>
        <w:rPr>
          <w:rFonts w:ascii="Arial" w:hAnsi="Arial" w:cs="Arial"/>
          <w:color w:val="000000"/>
        </w:rPr>
        <w:t>"</w:t>
      </w:r>
      <w:r w:rsidRPr="009448DD">
        <w:rPr>
          <w:rFonts w:ascii="Arial" w:hAnsi="Arial" w:cs="Arial"/>
          <w:color w:val="000000"/>
        </w:rPr>
        <w:t xml:space="preserve">Мионицаˮ </w:t>
      </w:r>
      <w:r>
        <w:rPr>
          <w:rFonts w:ascii="Arial" w:hAnsi="Arial" w:cs="Arial"/>
          <w:color w:val="000000"/>
        </w:rPr>
        <w:t>-</w:t>
      </w:r>
      <w:r w:rsidRPr="009448DD">
        <w:rPr>
          <w:rFonts w:ascii="Arial" w:hAnsi="Arial" w:cs="Arial"/>
          <w:color w:val="000000"/>
        </w:rPr>
        <w:t xml:space="preserve"> МРСˮ Дивчибареˮ око 20,1 km. Одвојак је планиран код стационаже km 65,7,1 на разводном гасоводу, одакле се гасоводом пречника DN 100 или 150 дужине око 12 m спаја са ГРЧ </w:t>
      </w:r>
      <w:r>
        <w:rPr>
          <w:rFonts w:ascii="Arial" w:hAnsi="Arial" w:cs="Arial"/>
          <w:color w:val="000000"/>
        </w:rPr>
        <w:t>"</w:t>
      </w:r>
      <w:r w:rsidRPr="009448DD">
        <w:rPr>
          <w:rFonts w:ascii="Arial" w:hAnsi="Arial" w:cs="Arial"/>
          <w:color w:val="000000"/>
        </w:rPr>
        <w:t xml:space="preserve">Дивциˮ. Даље наставља ка југоистоку у дужини од око 0,2 km где скреће ка југозападу, укршта се код ст. km 0,5 са ДП IIA реда бр. 150 и наставља ка југу до ст. km 0,7. Одавде скреће ка југоистоку, где се код ст. km 0,8 укршта са реком Колубаром, а потом и општинским путем за Клашнић (око 260 m западно од прикључка на ДП IIА реда бр. 150). Одвојак наставља ка југоистоку, пратећи основни правац ДП IIA реда бр. 150, до локације ГМРС </w:t>
      </w:r>
      <w:r>
        <w:rPr>
          <w:rFonts w:ascii="Arial" w:hAnsi="Arial" w:cs="Arial"/>
          <w:color w:val="000000"/>
        </w:rPr>
        <w:t>"</w:t>
      </w:r>
      <w:r w:rsidRPr="009448DD">
        <w:rPr>
          <w:rFonts w:ascii="Arial" w:hAnsi="Arial" w:cs="Arial"/>
          <w:color w:val="000000"/>
        </w:rPr>
        <w:t xml:space="preserve">Мионицаˮ на ст. km 2,7, која је планирана са јужне стране општинског пута. Од ГМРС траса наставља ка југу, на претежно пољопривредном и шумском земљишту, пролази око 400 m западно од СЦ </w:t>
      </w:r>
      <w:r>
        <w:rPr>
          <w:rFonts w:ascii="Arial" w:hAnsi="Arial" w:cs="Arial"/>
          <w:color w:val="000000"/>
        </w:rPr>
        <w:t>"</w:t>
      </w:r>
      <w:r w:rsidRPr="009448DD">
        <w:rPr>
          <w:rFonts w:ascii="Arial" w:hAnsi="Arial" w:cs="Arial"/>
          <w:color w:val="000000"/>
        </w:rPr>
        <w:t>Лепеницаˮ, благо скреће ка југозападу где се укршта са општинским путем Ђурђевац</w:t>
      </w:r>
      <w:r>
        <w:rPr>
          <w:rFonts w:ascii="Arial" w:hAnsi="Arial" w:cs="Arial"/>
          <w:color w:val="000000"/>
        </w:rPr>
        <w:t>-</w:t>
      </w:r>
      <w:r w:rsidRPr="009448DD">
        <w:rPr>
          <w:rFonts w:ascii="Arial" w:hAnsi="Arial" w:cs="Arial"/>
          <w:color w:val="000000"/>
        </w:rPr>
        <w:t xml:space="preserve">Мионица. Коридор одвојка наставља ка југу, на претежно пољопривредном и шумском земљишту, заобилазећи локалне засеоке и издвојена домаћинства, до укрштања са ДП IIA реда бр. 176 код ст. km 11. Наставља ка југу до ст. km 12,6 где се поново укршта са ДП IIA реда бр.175, одакле наставља ка југу где се укршта са реком Манистирицом, затим скреће ка југоистоку заобилазећи локални засеок, наставља ка југу пратећи локални некатегорисани гребенски пут до локалног пута у грађевинском подручју, које је формирано северно од локалитета </w:t>
      </w:r>
      <w:r>
        <w:rPr>
          <w:rFonts w:ascii="Arial" w:hAnsi="Arial" w:cs="Arial"/>
          <w:color w:val="000000"/>
        </w:rPr>
        <w:t>"</w:t>
      </w:r>
      <w:r w:rsidRPr="009448DD">
        <w:rPr>
          <w:rFonts w:ascii="Arial" w:hAnsi="Arial" w:cs="Arial"/>
          <w:color w:val="000000"/>
        </w:rPr>
        <w:t xml:space="preserve">Краљев стоˮ. Одавде скреће ка западу пратећи коридор локалног пута до локалне раскрснице, скреће уз локални пут (који наставља ка ДП IIA реда бр. 175) ка југу у дужини од око 50 m где се уводи у МРС </w:t>
      </w:r>
      <w:r>
        <w:rPr>
          <w:rFonts w:ascii="Arial" w:hAnsi="Arial" w:cs="Arial"/>
          <w:color w:val="000000"/>
        </w:rPr>
        <w:t>"</w:t>
      </w:r>
      <w:r w:rsidRPr="009448DD">
        <w:rPr>
          <w:rFonts w:ascii="Arial" w:hAnsi="Arial" w:cs="Arial"/>
          <w:color w:val="000000"/>
        </w:rPr>
        <w:t xml:space="preserve">Дивчибареˮ. Локација МРС </w:t>
      </w:r>
      <w:r>
        <w:rPr>
          <w:rFonts w:ascii="Arial" w:hAnsi="Arial" w:cs="Arial"/>
          <w:color w:val="000000"/>
        </w:rPr>
        <w:t>"</w:t>
      </w:r>
      <w:r w:rsidRPr="009448DD">
        <w:rPr>
          <w:rFonts w:ascii="Arial" w:hAnsi="Arial" w:cs="Arial"/>
          <w:color w:val="000000"/>
        </w:rPr>
        <w:t>Дивчибареˮ планирана је са источне стране истог локалног пута.</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Ваљево 1ˮ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Ваљево 1ˮ</w:t>
      </w:r>
    </w:p>
    <w:p w:rsidR="009448DD" w:rsidRPr="009448DD" w:rsidRDefault="009448DD" w:rsidP="009448DD">
      <w:pPr>
        <w:spacing w:after="150"/>
        <w:rPr>
          <w:rFonts w:ascii="Arial" w:hAnsi="Arial" w:cs="Arial"/>
        </w:rPr>
      </w:pPr>
      <w:r w:rsidRPr="009448DD">
        <w:rPr>
          <w:rFonts w:ascii="Arial" w:hAnsi="Arial" w:cs="Arial"/>
          <w:color w:val="000000"/>
        </w:rPr>
        <w:t xml:space="preserve">Од ГРЧ </w:t>
      </w:r>
      <w:r>
        <w:rPr>
          <w:rFonts w:ascii="Arial" w:hAnsi="Arial" w:cs="Arial"/>
          <w:color w:val="000000"/>
        </w:rPr>
        <w:t>"</w:t>
      </w:r>
      <w:r w:rsidRPr="009448DD">
        <w:rPr>
          <w:rFonts w:ascii="Arial" w:hAnsi="Arial" w:cs="Arial"/>
          <w:color w:val="000000"/>
        </w:rPr>
        <w:t xml:space="preserve">Ваљево 1ˮ до ГМРС </w:t>
      </w:r>
      <w:r>
        <w:rPr>
          <w:rFonts w:ascii="Arial" w:hAnsi="Arial" w:cs="Arial"/>
          <w:color w:val="000000"/>
        </w:rPr>
        <w:t>"</w:t>
      </w:r>
      <w:r w:rsidRPr="009448DD">
        <w:rPr>
          <w:rFonts w:ascii="Arial" w:hAnsi="Arial" w:cs="Arial"/>
          <w:color w:val="000000"/>
        </w:rPr>
        <w:t xml:space="preserve">Ваљево 1ˮ планиран је гасовод пречника око DN 300 и дужине око 1,59 km. Одвојак из ГРЧ </w:t>
      </w:r>
      <w:r>
        <w:rPr>
          <w:rFonts w:ascii="Arial" w:hAnsi="Arial" w:cs="Arial"/>
          <w:color w:val="000000"/>
        </w:rPr>
        <w:t>"</w:t>
      </w:r>
      <w:r w:rsidRPr="009448DD">
        <w:rPr>
          <w:rFonts w:ascii="Arial" w:hAnsi="Arial" w:cs="Arial"/>
          <w:color w:val="000000"/>
        </w:rPr>
        <w:t>Ваљево 1ˮ предвиђен је у правцу запада, са јужне стране државног пута IБ реда број 27 у изградњи (деоница Иверак</w:t>
      </w:r>
      <w:r>
        <w:rPr>
          <w:rFonts w:ascii="Arial" w:hAnsi="Arial" w:cs="Arial"/>
          <w:color w:val="000000"/>
        </w:rPr>
        <w:t>-</w:t>
      </w:r>
      <w:r w:rsidRPr="009448DD">
        <w:rPr>
          <w:rFonts w:ascii="Arial" w:hAnsi="Arial" w:cs="Arial"/>
          <w:color w:val="000000"/>
        </w:rPr>
        <w:t xml:space="preserve">Лајковац), на претежно пољопривредном и шумском земљишту. Одвојак је планиран код ст. km 69,71 на разводном гасоводу, око 59,4 m западно од рачвања разводног гасовода ка Лозници и ка Ваљеву. Локација ГРЧ </w:t>
      </w:r>
      <w:r>
        <w:rPr>
          <w:rFonts w:ascii="Arial" w:hAnsi="Arial" w:cs="Arial"/>
          <w:color w:val="000000"/>
        </w:rPr>
        <w:t>"</w:t>
      </w:r>
      <w:r w:rsidRPr="009448DD">
        <w:rPr>
          <w:rFonts w:ascii="Arial" w:hAnsi="Arial" w:cs="Arial"/>
          <w:color w:val="000000"/>
        </w:rPr>
        <w:t xml:space="preserve">Ваљево 1ˮ налази се око 240 m јужно од државног пута IБ реда број 27 у изградњи (деоница Иверак </w:t>
      </w:r>
      <w:r>
        <w:rPr>
          <w:rFonts w:ascii="Arial" w:hAnsi="Arial" w:cs="Arial"/>
          <w:color w:val="000000"/>
        </w:rPr>
        <w:t>-</w:t>
      </w:r>
      <w:r w:rsidRPr="009448DD">
        <w:rPr>
          <w:rFonts w:ascii="Arial" w:hAnsi="Arial" w:cs="Arial"/>
          <w:color w:val="000000"/>
        </w:rPr>
        <w:t xml:space="preserve"> Лајковац). На удаљености од око 180 m од ГМРС </w:t>
      </w:r>
      <w:r>
        <w:rPr>
          <w:rFonts w:ascii="Arial" w:hAnsi="Arial" w:cs="Arial"/>
          <w:color w:val="000000"/>
        </w:rPr>
        <w:t>"</w:t>
      </w:r>
      <w:r w:rsidRPr="009448DD">
        <w:rPr>
          <w:rFonts w:ascii="Arial" w:hAnsi="Arial" w:cs="Arial"/>
          <w:color w:val="000000"/>
        </w:rPr>
        <w:t xml:space="preserve">Ваљево 1ˮ, траса скреће ка северозападу и уводи се са јужне стране у ГМРС </w:t>
      </w:r>
      <w:r>
        <w:rPr>
          <w:rFonts w:ascii="Arial" w:hAnsi="Arial" w:cs="Arial"/>
          <w:color w:val="000000"/>
        </w:rPr>
        <w:t>"</w:t>
      </w:r>
      <w:r w:rsidRPr="009448DD">
        <w:rPr>
          <w:rFonts w:ascii="Arial" w:hAnsi="Arial" w:cs="Arial"/>
          <w:color w:val="000000"/>
        </w:rPr>
        <w:t>Ваљево 1ˮ.</w:t>
      </w:r>
    </w:p>
    <w:p w:rsidR="009448DD" w:rsidRPr="009448DD" w:rsidRDefault="009448DD" w:rsidP="009448DD">
      <w:pPr>
        <w:spacing w:after="150"/>
        <w:rPr>
          <w:rFonts w:ascii="Arial" w:hAnsi="Arial" w:cs="Arial"/>
        </w:rPr>
      </w:pPr>
      <w:r w:rsidRPr="009448DD">
        <w:rPr>
          <w:rFonts w:ascii="Arial" w:hAnsi="Arial" w:cs="Arial"/>
          <w:i/>
          <w:color w:val="000000"/>
        </w:rPr>
        <w:t>Табела 2: Преглед коридора гасовода по деоницама и одвојцима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29"/>
        <w:gridCol w:w="3298"/>
        <w:gridCol w:w="2293"/>
        <w:gridCol w:w="2134"/>
        <w:gridCol w:w="2013"/>
      </w:tblGrid>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Број</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Деоница/одвојак од главног коридора</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DN</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површина у km </w:t>
            </w:r>
            <w:r w:rsidRPr="009448DD">
              <w:rPr>
                <w:rFonts w:ascii="Arial" w:hAnsi="Arial" w:cs="Arial"/>
                <w:color w:val="000000"/>
                <w:vertAlign w:val="superscript"/>
              </w:rPr>
              <w:t>2</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дужина у km</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Коридор Београд</w:t>
            </w:r>
            <w:r>
              <w:rPr>
                <w:rFonts w:ascii="Arial" w:hAnsi="Arial" w:cs="Arial"/>
                <w:color w:val="000000"/>
              </w:rPr>
              <w:t>-</w:t>
            </w:r>
            <w:r w:rsidRPr="009448DD">
              <w:rPr>
                <w:rFonts w:ascii="Arial" w:hAnsi="Arial" w:cs="Arial"/>
                <w:color w:val="000000"/>
              </w:rPr>
              <w:t>Ваљево</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41,34</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69,74</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Одвојак Барајево</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100/150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1,05</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1,79</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Одвојак Лазаревац</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100/150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5,53</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9,40</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Одвојак Лајковац</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100/150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4,65</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7,94</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Одвојак Мионица</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100/150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2,68</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Одвојак Ваљево</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0,95</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1,59</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I</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Коридор Београд</w:t>
            </w:r>
            <w:r>
              <w:rPr>
                <w:rFonts w:ascii="Arial" w:hAnsi="Arial" w:cs="Arial"/>
                <w:b/>
                <w:color w:val="000000"/>
              </w:rPr>
              <w:t>-</w:t>
            </w:r>
            <w:r w:rsidRPr="009448DD">
              <w:rPr>
                <w:rFonts w:ascii="Arial" w:hAnsi="Arial" w:cs="Arial"/>
                <w:b/>
                <w:color w:val="000000"/>
              </w:rPr>
              <w:t>Ваљево са одвојцима</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54,94</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93,14</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II</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Коридор Ваљево</w:t>
            </w:r>
            <w:r>
              <w:rPr>
                <w:rFonts w:ascii="Arial" w:hAnsi="Arial" w:cs="Arial"/>
                <w:b/>
                <w:color w:val="000000"/>
              </w:rPr>
              <w:t>-</w:t>
            </w:r>
            <w:r w:rsidRPr="009448DD">
              <w:rPr>
                <w:rFonts w:ascii="Arial" w:hAnsi="Arial" w:cs="Arial"/>
                <w:b/>
                <w:color w:val="000000"/>
              </w:rPr>
              <w:t>Лозница</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400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47,13</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78,71</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III</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Одвојак ка Дивчибарама</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100/150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12,00</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20,11</w:t>
            </w:r>
          </w:p>
        </w:tc>
      </w:tr>
      <w:tr w:rsidR="009448DD" w:rsidRPr="009448DD" w:rsidTr="00DC6915">
        <w:trPr>
          <w:trHeight w:val="45"/>
          <w:tblCellSpacing w:w="0" w:type="auto"/>
        </w:trPr>
        <w:tc>
          <w:tcPr>
            <w:tcW w:w="9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w:t>
            </w:r>
          </w:p>
        </w:tc>
        <w:tc>
          <w:tcPr>
            <w:tcW w:w="440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Укупно (I + II + III)</w:t>
            </w:r>
          </w:p>
        </w:tc>
        <w:tc>
          <w:tcPr>
            <w:tcW w:w="332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114,07</w:t>
            </w:r>
          </w:p>
        </w:tc>
        <w:tc>
          <w:tcPr>
            <w:tcW w:w="285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191,96</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3.2. ЛИНИЈСКИ ДЕО И ОБЈЕКТИ РАЗВОДНОГ ГАСОВОДА</w:t>
      </w:r>
    </w:p>
    <w:p w:rsidR="009448DD" w:rsidRPr="009448DD" w:rsidRDefault="009448DD" w:rsidP="009448DD">
      <w:pPr>
        <w:spacing w:after="150"/>
        <w:rPr>
          <w:rFonts w:ascii="Arial" w:hAnsi="Arial" w:cs="Arial"/>
        </w:rPr>
      </w:pPr>
      <w:r w:rsidRPr="009448DD">
        <w:rPr>
          <w:rFonts w:ascii="Arial" w:hAnsi="Arial" w:cs="Arial"/>
          <w:color w:val="000000"/>
        </w:rPr>
        <w:t>Линијски део система разводног гасовода има следеће карактеристике:</w:t>
      </w:r>
    </w:p>
    <w:p w:rsidR="009448DD" w:rsidRPr="009448DD" w:rsidRDefault="009448DD" w:rsidP="009448DD">
      <w:pPr>
        <w:spacing w:after="150"/>
        <w:rPr>
          <w:rFonts w:ascii="Arial" w:hAnsi="Arial" w:cs="Arial"/>
        </w:rPr>
      </w:pPr>
      <w:r w:rsidRPr="009448DD">
        <w:rPr>
          <w:rFonts w:ascii="Arial" w:hAnsi="Arial" w:cs="Arial"/>
          <w:color w:val="000000"/>
        </w:rPr>
        <w:t>1) разводни гасовод са одвојцима представља једноцевни линијски инфраструктурни објекат укупне дужине око 148 km (главни правац), односно око 192 km, са одвојцима и у целини се поставља подземно;</w:t>
      </w:r>
    </w:p>
    <w:p w:rsidR="009448DD" w:rsidRPr="009448DD" w:rsidRDefault="009448DD" w:rsidP="009448DD">
      <w:pPr>
        <w:spacing w:after="150"/>
        <w:rPr>
          <w:rFonts w:ascii="Arial" w:hAnsi="Arial" w:cs="Arial"/>
        </w:rPr>
      </w:pPr>
      <w:r w:rsidRPr="009448DD">
        <w:rPr>
          <w:rFonts w:ascii="Arial" w:hAnsi="Arial" w:cs="Arial"/>
          <w:color w:val="000000"/>
        </w:rPr>
        <w:t>2) разводни гасовод је предвиђен од челичних цеви пречника око DN 500 на деоници Београд</w:t>
      </w:r>
      <w:r>
        <w:rPr>
          <w:rFonts w:ascii="Arial" w:hAnsi="Arial" w:cs="Arial"/>
          <w:color w:val="000000"/>
        </w:rPr>
        <w:t>-</w:t>
      </w:r>
      <w:r w:rsidRPr="009448DD">
        <w:rPr>
          <w:rFonts w:ascii="Arial" w:hAnsi="Arial" w:cs="Arial"/>
          <w:color w:val="000000"/>
        </w:rPr>
        <w:t>Ваљево, пречника око DN 400 на деоници Ваљево</w:t>
      </w:r>
      <w:r>
        <w:rPr>
          <w:rFonts w:ascii="Arial" w:hAnsi="Arial" w:cs="Arial"/>
          <w:color w:val="000000"/>
        </w:rPr>
        <w:t>-</w:t>
      </w:r>
      <w:r w:rsidRPr="009448DD">
        <w:rPr>
          <w:rFonts w:ascii="Arial" w:hAnsi="Arial" w:cs="Arial"/>
          <w:color w:val="000000"/>
        </w:rPr>
        <w:t>Лозница, у дужини око 70 km и DN 100-150-300 на одвојцима у дужини око 23 km пројектоване за максимални радни притисак од 16 до 50 bar.</w:t>
      </w:r>
    </w:p>
    <w:p w:rsidR="009448DD" w:rsidRPr="009448DD" w:rsidRDefault="009448DD" w:rsidP="009448DD">
      <w:pPr>
        <w:spacing w:after="150"/>
        <w:rPr>
          <w:rFonts w:ascii="Arial" w:hAnsi="Arial" w:cs="Arial"/>
        </w:rPr>
      </w:pPr>
      <w:r w:rsidRPr="009448DD">
        <w:rPr>
          <w:rFonts w:ascii="Arial" w:hAnsi="Arial" w:cs="Arial"/>
          <w:color w:val="000000"/>
        </w:rPr>
        <w:t>Основни надземни објекти који представљају саставни део разводног гасовода су:</w:t>
      </w:r>
    </w:p>
    <w:p w:rsidR="009448DD" w:rsidRPr="009448DD" w:rsidRDefault="009448DD" w:rsidP="009448DD">
      <w:pPr>
        <w:spacing w:after="150"/>
        <w:rPr>
          <w:rFonts w:ascii="Arial" w:hAnsi="Arial" w:cs="Arial"/>
        </w:rPr>
      </w:pPr>
      <w:r w:rsidRPr="009448DD">
        <w:rPr>
          <w:rFonts w:ascii="Arial" w:hAnsi="Arial" w:cs="Arial"/>
          <w:color w:val="000000"/>
        </w:rPr>
        <w:t xml:space="preserve">1) ГМРС које обезбеђују повезивање разводног гасовода са секундарном гасоводном мрежом, односно безбедну редукцију притиска гаса са 50 bar на 16 bar. Планирано је девет ГМРС, и то: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Осечинаˮ и </w:t>
      </w:r>
      <w:r>
        <w:rPr>
          <w:rFonts w:ascii="Arial" w:hAnsi="Arial" w:cs="Arial"/>
          <w:color w:val="000000"/>
        </w:rPr>
        <w:t>"</w:t>
      </w:r>
      <w:r w:rsidRPr="009448DD">
        <w:rPr>
          <w:rFonts w:ascii="Arial" w:hAnsi="Arial" w:cs="Arial"/>
          <w:color w:val="000000"/>
        </w:rPr>
        <w:t>Мионицаˮ;</w:t>
      </w:r>
    </w:p>
    <w:p w:rsidR="009448DD" w:rsidRPr="009448DD" w:rsidRDefault="009448DD" w:rsidP="009448DD">
      <w:pPr>
        <w:spacing w:after="150"/>
        <w:rPr>
          <w:rFonts w:ascii="Arial" w:hAnsi="Arial" w:cs="Arial"/>
        </w:rPr>
      </w:pPr>
      <w:r w:rsidRPr="009448DD">
        <w:rPr>
          <w:rFonts w:ascii="Arial" w:hAnsi="Arial" w:cs="Arial"/>
          <w:color w:val="000000"/>
        </w:rPr>
        <w:t>2) непосредно уз локације наведених ГМРС изградиће се мерно регулационе станице (МРС) које припадају дистрибутивном гасоводном систему. Мерно регулационе станице су објекти за потребе снабдевања широке потрошње у којима се врши додатна редукција притиска гаса са 16 bar на 3,5</w:t>
      </w:r>
      <w:r>
        <w:rPr>
          <w:rFonts w:ascii="Arial" w:hAnsi="Arial" w:cs="Arial"/>
          <w:color w:val="000000"/>
        </w:rPr>
        <w:t>-</w:t>
      </w:r>
      <w:r w:rsidRPr="009448DD">
        <w:rPr>
          <w:rFonts w:ascii="Arial" w:hAnsi="Arial" w:cs="Arial"/>
          <w:color w:val="000000"/>
        </w:rPr>
        <w:t>4 bar. Поред редукције притиска врши се и филтрирање, мерење протока природног гаса и одоризација гаса као безбедносна мера ради лаког откривања незаптивености на мрежи или код потрошача. Објекти МРС су смештени на засебним парцелама, у ограђеном простору и са сопственим приступним путем;</w:t>
      </w:r>
    </w:p>
    <w:p w:rsidR="009448DD" w:rsidRPr="009448DD" w:rsidRDefault="009448DD" w:rsidP="009448DD">
      <w:pPr>
        <w:spacing w:after="150"/>
        <w:rPr>
          <w:rFonts w:ascii="Arial" w:hAnsi="Arial" w:cs="Arial"/>
        </w:rPr>
      </w:pPr>
      <w:r w:rsidRPr="009448DD">
        <w:rPr>
          <w:rFonts w:ascii="Arial" w:hAnsi="Arial" w:cs="Arial"/>
          <w:color w:val="000000"/>
        </w:rPr>
        <w:t xml:space="preserve">3) ГРЧ представљају места раздвајања гасовода различитог пречника због потребе унутрашњег чишћења и испитивање стања гасовода. У кругу ГРЧ се за потребе чишћења и испитивања гасовода уграђују чистачке станице (ОЧС </w:t>
      </w:r>
      <w:r>
        <w:rPr>
          <w:rFonts w:ascii="Arial" w:hAnsi="Arial" w:cs="Arial"/>
          <w:color w:val="000000"/>
        </w:rPr>
        <w:t>-</w:t>
      </w:r>
      <w:r w:rsidRPr="009448DD">
        <w:rPr>
          <w:rFonts w:ascii="Arial" w:hAnsi="Arial" w:cs="Arial"/>
          <w:color w:val="000000"/>
        </w:rPr>
        <w:t xml:space="preserve"> са опремом за прихватање чистача (крацера) и сакупљање кондензата, или ПЧС </w:t>
      </w:r>
      <w:r>
        <w:rPr>
          <w:rFonts w:ascii="Arial" w:hAnsi="Arial" w:cs="Arial"/>
          <w:color w:val="000000"/>
        </w:rPr>
        <w:t>-</w:t>
      </w:r>
      <w:r w:rsidRPr="009448DD">
        <w:rPr>
          <w:rFonts w:ascii="Arial" w:hAnsi="Arial" w:cs="Arial"/>
          <w:color w:val="000000"/>
        </w:rPr>
        <w:t xml:space="preserve"> са опремом за увођење чистача крацера). Планиране су четири отпремне и четири прихватне чистачке станице, у оквиру ГРЧ. Поред чистачких станица, у кругу ГРЧ-а се могу уградити БС и главне ГМРС. Планирана су седам ГРЧ, и то: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Ваљево 2</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У ГРЧ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оставиће се место за уградњу ПЧС за потребе интерконекције са Босном и Херцеговином;</w:t>
      </w:r>
    </w:p>
    <w:p w:rsidR="009448DD" w:rsidRPr="009448DD" w:rsidRDefault="009448DD" w:rsidP="009448DD">
      <w:pPr>
        <w:spacing w:after="150"/>
        <w:rPr>
          <w:rFonts w:ascii="Arial" w:hAnsi="Arial" w:cs="Arial"/>
        </w:rPr>
      </w:pPr>
      <w:r w:rsidRPr="009448DD">
        <w:rPr>
          <w:rFonts w:ascii="Arial" w:hAnsi="Arial" w:cs="Arial"/>
          <w:color w:val="000000"/>
        </w:rPr>
        <w:t>4) БС по секцијама гасовода обезбеђује контролисано и аутоматско затварање протока гаса и по потреби пражњење појединих делова/секција цевовода.</w:t>
      </w:r>
    </w:p>
    <w:p w:rsidR="009448DD" w:rsidRPr="009448DD" w:rsidRDefault="009448DD" w:rsidP="009448DD">
      <w:pPr>
        <w:spacing w:after="120"/>
        <w:jc w:val="center"/>
        <w:rPr>
          <w:rFonts w:ascii="Arial" w:hAnsi="Arial" w:cs="Arial"/>
        </w:rPr>
      </w:pPr>
      <w:r w:rsidRPr="009448DD">
        <w:rPr>
          <w:rFonts w:ascii="Arial" w:hAnsi="Arial" w:cs="Arial"/>
          <w:b/>
          <w:color w:val="000000"/>
        </w:rPr>
        <w:t>3.2.1. Остали објекти и системи у функцији разводног гасовода</w:t>
      </w:r>
    </w:p>
    <w:p w:rsidR="009448DD" w:rsidRPr="009448DD" w:rsidRDefault="009448DD" w:rsidP="009448DD">
      <w:pPr>
        <w:spacing w:after="150"/>
        <w:rPr>
          <w:rFonts w:ascii="Arial" w:hAnsi="Arial" w:cs="Arial"/>
        </w:rPr>
      </w:pPr>
      <w:r w:rsidRPr="009448DD">
        <w:rPr>
          <w:rFonts w:ascii="Arial" w:hAnsi="Arial" w:cs="Arial"/>
          <w:color w:val="000000"/>
        </w:rPr>
        <w:t>Остали објекти и системи у функцији разводног гасовода су:</w:t>
      </w:r>
    </w:p>
    <w:p w:rsidR="009448DD" w:rsidRPr="009448DD" w:rsidRDefault="009448DD" w:rsidP="009448DD">
      <w:pPr>
        <w:spacing w:after="150"/>
        <w:rPr>
          <w:rFonts w:ascii="Arial" w:hAnsi="Arial" w:cs="Arial"/>
        </w:rPr>
      </w:pPr>
      <w:r w:rsidRPr="009448DD">
        <w:rPr>
          <w:rFonts w:ascii="Arial" w:hAnsi="Arial" w:cs="Arial"/>
          <w:color w:val="000000"/>
        </w:rPr>
        <w:t>1) приступни путеви, планирани ка локацијама надземних објеката у функцији гасовода као колски приступ на јавну саобраћајну мрежу. Приступни путеви су по правилу са коловозном конструкцијом за лако саобраћајно оптерећење, мин. ширине коловоза од 3,5 m и обостраним банкинама ширине до 1,0 m;</w:t>
      </w:r>
    </w:p>
    <w:p w:rsidR="009448DD" w:rsidRPr="009448DD" w:rsidRDefault="009448DD" w:rsidP="009448DD">
      <w:pPr>
        <w:spacing w:after="150"/>
        <w:rPr>
          <w:rFonts w:ascii="Arial" w:hAnsi="Arial" w:cs="Arial"/>
        </w:rPr>
      </w:pPr>
      <w:r w:rsidRPr="009448DD">
        <w:rPr>
          <w:rFonts w:ascii="Arial" w:hAnsi="Arial" w:cs="Arial"/>
          <w:color w:val="000000"/>
        </w:rPr>
        <w:t>2) електроенергетско снабдевање је планирано за ГМРС и обезбеђује се изградњом одговарајућих 0,4 kV подземних или надземних водова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sidRPr="009448DD">
        <w:rPr>
          <w:rFonts w:ascii="Arial" w:hAnsi="Arial" w:cs="Arial"/>
          <w:color w:val="000000"/>
        </w:rPr>
        <w:t>3) систем катодне заштите гасовода који обезбеђује заштиту од корозије гасовода током пројектованог периода експлоатације и чине га станице катодне заштите постављене у ГМРС и анодна лежишта и контролно мерна места постављена дуж трасе гасовода;</w:t>
      </w:r>
    </w:p>
    <w:p w:rsidR="009448DD" w:rsidRPr="009448DD" w:rsidRDefault="009448DD" w:rsidP="009448DD">
      <w:pPr>
        <w:spacing w:after="150"/>
        <w:rPr>
          <w:rFonts w:ascii="Arial" w:hAnsi="Arial" w:cs="Arial"/>
        </w:rPr>
      </w:pPr>
      <w:r w:rsidRPr="009448DD">
        <w:rPr>
          <w:rFonts w:ascii="Arial" w:hAnsi="Arial" w:cs="Arial"/>
          <w:color w:val="000000"/>
        </w:rPr>
        <w:t>4) оптички каблови за прикључење објеката ГМРС на јавну мрежу електронских комуникација са могућношћу протока података од 10 Mbps/10 Mbps (Downlink/Uplink), а минимално 2 Mbps/2 Mbps;</w:t>
      </w:r>
    </w:p>
    <w:p w:rsidR="009448DD" w:rsidRPr="009448DD" w:rsidRDefault="009448DD" w:rsidP="009448DD">
      <w:pPr>
        <w:spacing w:after="150"/>
        <w:rPr>
          <w:rFonts w:ascii="Arial" w:hAnsi="Arial" w:cs="Arial"/>
        </w:rPr>
      </w:pPr>
      <w:r w:rsidRPr="009448DD">
        <w:rPr>
          <w:rFonts w:ascii="Arial" w:hAnsi="Arial" w:cs="Arial"/>
          <w:color w:val="000000"/>
        </w:rPr>
        <w:t>5) оптички кабл за даљински надзор и управљање, који се полаже паралелно са гасоводом у радном појасу, а намењен је за пренос података дуж трасе гасовода и одвојака, и повезивање свих гасних објеката и припадајућих чворишта са пословним филијалама које ће обављати управљање гасоводом;</w:t>
      </w:r>
    </w:p>
    <w:p w:rsidR="009448DD" w:rsidRPr="009448DD" w:rsidRDefault="009448DD" w:rsidP="009448DD">
      <w:pPr>
        <w:spacing w:after="150"/>
        <w:rPr>
          <w:rFonts w:ascii="Arial" w:hAnsi="Arial" w:cs="Arial"/>
        </w:rPr>
      </w:pPr>
      <w:r w:rsidRPr="009448DD">
        <w:rPr>
          <w:rFonts w:ascii="Arial" w:hAnsi="Arial" w:cs="Arial"/>
          <w:color w:val="000000"/>
        </w:rPr>
        <w:t>6) објекти у функцији командних центара у којима се обавља процес даљинског управљања транспортом гаса, праћење и контрола свих сигурносних параметара рада и стања система. Ови центри се налазе изван граница Просторног плана, а биће повезани међусобно, као и са свим гасним објектима, како би се обезбедио режим рада целог система у потпуно безбедним условима.</w:t>
      </w:r>
    </w:p>
    <w:p w:rsidR="009448DD" w:rsidRPr="009448DD" w:rsidRDefault="009448DD" w:rsidP="009448DD">
      <w:pPr>
        <w:spacing w:after="120"/>
        <w:jc w:val="center"/>
        <w:rPr>
          <w:rFonts w:ascii="Arial" w:hAnsi="Arial" w:cs="Arial"/>
        </w:rPr>
      </w:pPr>
      <w:r w:rsidRPr="009448DD">
        <w:rPr>
          <w:rFonts w:ascii="Arial" w:hAnsi="Arial" w:cs="Arial"/>
          <w:color w:val="000000"/>
        </w:rPr>
        <w:t>3.3. ПОЈАСИ И ЗОНЕ ЗАШТИТЕ РАЗВОДНОГ ГАСОВОДА И РЕЖИМИ КОРИШЋЕЊА И УРЕЂЕЊА</w:t>
      </w:r>
    </w:p>
    <w:p w:rsidR="009448DD" w:rsidRPr="009448DD" w:rsidRDefault="009448DD" w:rsidP="009448DD">
      <w:pPr>
        <w:spacing w:after="150"/>
        <w:rPr>
          <w:rFonts w:ascii="Arial" w:hAnsi="Arial" w:cs="Arial"/>
        </w:rPr>
      </w:pPr>
      <w:r w:rsidRPr="009448DD">
        <w:rPr>
          <w:rFonts w:ascii="Arial" w:hAnsi="Arial" w:cs="Arial"/>
          <w:color w:val="000000"/>
        </w:rPr>
        <w:t>Просторним планом успоставља се плански основ за формирање енергетског коридора планираног разводног гасовода и одвојака у укупној ширини од 400 m, по 200 m са обе стране осе коридора гасовода. У оквиру овог енергетског коридора успоставиће се следећи појасеви/зоне заштите разводног гасовода:</w:t>
      </w:r>
    </w:p>
    <w:p w:rsidR="009448DD" w:rsidRPr="009448DD" w:rsidRDefault="009448DD" w:rsidP="009448DD">
      <w:pPr>
        <w:spacing w:after="150"/>
        <w:rPr>
          <w:rFonts w:ascii="Arial" w:hAnsi="Arial" w:cs="Arial"/>
        </w:rPr>
      </w:pPr>
      <w:r w:rsidRPr="009448DD">
        <w:rPr>
          <w:rFonts w:ascii="Arial" w:hAnsi="Arial" w:cs="Arial"/>
          <w:color w:val="000000"/>
        </w:rPr>
        <w:t>1) појас непосредне заштите који обухвата експлоатациони појас дуж гасовода максималног радног притиска 50 bar са пречником изнад DN 150 до DN 500 укупне ширине 12 m (по 6 m са обе стране осе гасовода), са пречником до DN 150 укупне ширине 10 (по 5 m са обе стране осе гасовода) и заштитни појас за електроенергетске каблове и анодно лежиште у ширини од 1 m са обе стране инсталације. Максимална ширина овог појаса дуж дела гасовода радног притиска до 16 bar износи укупно 6m (по 3 m са обе стране осе гасовода. У изузетним случајевима, посебно због пројектних, грађевинско-техничких или других оправданих разлога, могу се утврдити ужи или шири експлоатациони појасеви. Коначне границе овог појаса успоставиће се након изградње гасовода, а у обухвату појаса детаљне регулације овог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2) појас уже заштите дуж гасовода, максималног радног притиска 50 bar је укупне ширине 60 m (по 30 m са обе стране осе цевовода) који обухвата и појас непосредне заштите, и појас одговарајуће ширине око објеката који представљају саставни део гасовода. Коначне границе овог појаса успоставиће се након изградње гасовода;</w:t>
      </w:r>
    </w:p>
    <w:p w:rsidR="009448DD" w:rsidRPr="009448DD" w:rsidRDefault="009448DD" w:rsidP="009448DD">
      <w:pPr>
        <w:spacing w:after="150"/>
        <w:rPr>
          <w:rFonts w:ascii="Arial" w:hAnsi="Arial" w:cs="Arial"/>
        </w:rPr>
      </w:pPr>
      <w:r w:rsidRPr="009448DD">
        <w:rPr>
          <w:rFonts w:ascii="Arial" w:hAnsi="Arial" w:cs="Arial"/>
          <w:color w:val="000000"/>
        </w:rPr>
        <w:t>3) појас шире заштите укупне ширине 400 m (по 200 m са обе стране осе цевовода), који обухвата и претходно наведене појасе. Коначне границе овог појаса успоставиће се након изградње гасовода, у обухвату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За потребе изградње гасовода може се успоставити радни појас у укупној ширини до 16 m (11 m + 5 m у односу на осу гасовода).</w:t>
      </w:r>
    </w:p>
    <w:p w:rsidR="009448DD" w:rsidRPr="009448DD" w:rsidRDefault="009448DD" w:rsidP="009448DD">
      <w:pPr>
        <w:spacing w:after="150"/>
        <w:rPr>
          <w:rFonts w:ascii="Arial" w:hAnsi="Arial" w:cs="Arial"/>
        </w:rPr>
      </w:pPr>
      <w:r w:rsidRPr="009448DD">
        <w:rPr>
          <w:rFonts w:ascii="Arial" w:hAnsi="Arial" w:cs="Arial"/>
          <w:color w:val="000000"/>
        </w:rPr>
        <w:t>У границама појаса детаљне регулације може се утврдити јавни интерес за потребе извођења, експлоатације и одржавања гасовода, планираних објеката и пратеће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Јавни интерес се може утврдити и за потребе трајног измештања објеката и друге инфраструктуре који се технички и функционално не може усагласити са гасоводом, објектима који су саставни део гасовода и пратећом инфраструктуром.</w:t>
      </w:r>
    </w:p>
    <w:p w:rsidR="009448DD" w:rsidRPr="009448DD" w:rsidRDefault="009448DD" w:rsidP="009448DD">
      <w:pPr>
        <w:spacing w:after="150"/>
        <w:rPr>
          <w:rFonts w:ascii="Arial" w:hAnsi="Arial" w:cs="Arial"/>
        </w:rPr>
      </w:pPr>
      <w:r w:rsidRPr="009448DD">
        <w:rPr>
          <w:rFonts w:ascii="Arial" w:hAnsi="Arial" w:cs="Arial"/>
          <w:color w:val="000000"/>
        </w:rPr>
        <w:t>Размештај опреме и инсталација у објектима који представљају саставни део разводног гасовода, укључујући и зоне опасности које се успостављају око опреме и инсталација у којима се налазе, или постоји могућност да се нађу запаљиве или експлозивне смеше гаса и ваздуха, утврђују се у грађевинском делу планираних парцела на основу техничке документације на нивоу пројекта за грађевинску дозволу.</w:t>
      </w:r>
    </w:p>
    <w:p w:rsidR="009448DD" w:rsidRPr="009448DD" w:rsidRDefault="009448DD" w:rsidP="009448DD">
      <w:pPr>
        <w:spacing w:after="150"/>
        <w:rPr>
          <w:rFonts w:ascii="Arial" w:hAnsi="Arial" w:cs="Arial"/>
        </w:rPr>
      </w:pPr>
      <w:r w:rsidRPr="009448DD">
        <w:rPr>
          <w:rFonts w:ascii="Arial" w:hAnsi="Arial" w:cs="Arial"/>
          <w:color w:val="000000"/>
        </w:rPr>
        <w:t xml:space="preserve">Режими коришћења и уређења простора у обухвату појаса/зона заштите разводног гасовода високог притиска (не односи се на деоницу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МРС </w:t>
      </w:r>
      <w:r>
        <w:rPr>
          <w:rFonts w:ascii="Arial" w:hAnsi="Arial" w:cs="Arial"/>
          <w:color w:val="000000"/>
        </w:rPr>
        <w:t>"</w:t>
      </w:r>
      <w:r w:rsidRPr="009448DD">
        <w:rPr>
          <w:rFonts w:ascii="Arial" w:hAnsi="Arial" w:cs="Arial"/>
          <w:color w:val="000000"/>
        </w:rPr>
        <w:t>Дивчибареˮ) су:</w:t>
      </w:r>
    </w:p>
    <w:p w:rsidR="009448DD" w:rsidRPr="009448DD" w:rsidRDefault="009448DD" w:rsidP="009448DD">
      <w:pPr>
        <w:spacing w:after="150"/>
        <w:rPr>
          <w:rFonts w:ascii="Arial" w:hAnsi="Arial" w:cs="Arial"/>
        </w:rPr>
      </w:pPr>
      <w:r w:rsidRPr="009448DD">
        <w:rPr>
          <w:rFonts w:ascii="Arial" w:hAnsi="Arial" w:cs="Arial"/>
          <w:color w:val="000000"/>
        </w:rPr>
        <w:t xml:space="preserve">1) у појасу непосредне заштите, односно експлоатационом појасу гасовода могу се градити само објекти који су у функцији гасовода. У појасу непосредне заштите не смеју се изводити радови и друге активности (постављање трансформаторских станица, пумпних станица, подземних и надземних резервоара, сталних камп места, возила за камповање, контејнера, складиштења силиране хране и тешко-транспортујућих материјала, као и постављање ограде са темељом и др.) изузев пољопривредних радова дубине до 0,5 m без писаног одобрења оператора транспортног система. Забрањено је садити дрвеће и друго растиње чији корени досежу дубину већу од 1 m, односно, за које је потребно да се земљиште обрађује дубље од 0,5 m. Изградња путне и друге надземне и подземне инфраструктуре је могућа првенствено у смислу укрштања и изузетно код паралелног вођења са гасоводом на краћим деоницама. У овом појасу није дозвољено обављање истражних геолошких радова. У овим случајевима неопходна је, у сарадњи са оператером гасовода, процена могуће угрожености гасовода у току извођења грађевинских радова и каснијег утицаја на пројектом дефинисане експлоатационе параметре. За гасовод радног притиска до 16 bar (деоница од ГМРС </w:t>
      </w:r>
      <w:r>
        <w:rPr>
          <w:rFonts w:ascii="Arial" w:hAnsi="Arial" w:cs="Arial"/>
          <w:color w:val="000000"/>
        </w:rPr>
        <w:t>"</w:t>
      </w:r>
      <w:r w:rsidRPr="009448DD">
        <w:rPr>
          <w:rFonts w:ascii="Arial" w:hAnsi="Arial" w:cs="Arial"/>
          <w:color w:val="000000"/>
        </w:rPr>
        <w:t xml:space="preserve">Мионицаˮ </w:t>
      </w:r>
      <w:r>
        <w:rPr>
          <w:rFonts w:ascii="Arial" w:hAnsi="Arial" w:cs="Arial"/>
          <w:color w:val="000000"/>
        </w:rPr>
        <w:t>-</w:t>
      </w:r>
      <w:r w:rsidRPr="009448DD">
        <w:rPr>
          <w:rFonts w:ascii="Arial" w:hAnsi="Arial" w:cs="Arial"/>
          <w:color w:val="000000"/>
        </w:rPr>
        <w:t xml:space="preserve"> МРС </w:t>
      </w:r>
      <w:r>
        <w:rPr>
          <w:rFonts w:ascii="Arial" w:hAnsi="Arial" w:cs="Arial"/>
          <w:color w:val="000000"/>
        </w:rPr>
        <w:t>"</w:t>
      </w:r>
      <w:r w:rsidRPr="009448DD">
        <w:rPr>
          <w:rFonts w:ascii="Arial" w:hAnsi="Arial" w:cs="Arial"/>
          <w:color w:val="000000"/>
        </w:rPr>
        <w:t>Дивчибареˮ) у овом појасу забрањена је изградња стамбених објеката;</w:t>
      </w:r>
    </w:p>
    <w:p w:rsidR="009448DD" w:rsidRPr="009448DD" w:rsidRDefault="009448DD" w:rsidP="009448DD">
      <w:pPr>
        <w:spacing w:after="150"/>
        <w:rPr>
          <w:rFonts w:ascii="Arial" w:hAnsi="Arial" w:cs="Arial"/>
        </w:rPr>
      </w:pPr>
      <w:r w:rsidRPr="009448DD">
        <w:rPr>
          <w:rFonts w:ascii="Arial" w:hAnsi="Arial" w:cs="Arial"/>
          <w:color w:val="000000"/>
        </w:rPr>
        <w:t xml:space="preserve">2) у појасу уже заштите забрањена је изградња нових стамбених, туристичких, објеката јавних служби и других објеката намењених трајном или привременом боравку људи. Дозвољена је градња економских и других производних погона/објеката уз прибављање посебних услова и у сарадњи са оператером гасовода. Постојећа путна и друга инфраструктура се задржава као стечено стање уз могућност усаглашавања/измештања током изградње разводног гасовода или обезбеђења сигурносних мера, што се решава кроз пројектну документацију гасовода и уз сарадњу са власником/оператером предметне инфраструктуре. Изградња нове путне и друге инфраструктуре је могућа, уз обавезујући услов обезбеђења сарадње са оператером гасовода. Могуће је обављање истражних геолошких радова уз сагласности оператера гасовода. Појас уже заштите не успоставља се дуж гасовода радног притиска до 16 bar (деоница од ГМРС </w:t>
      </w:r>
      <w:r>
        <w:rPr>
          <w:rFonts w:ascii="Arial" w:hAnsi="Arial" w:cs="Arial"/>
          <w:color w:val="000000"/>
        </w:rPr>
        <w:t>"</w:t>
      </w:r>
      <w:r w:rsidRPr="009448DD">
        <w:rPr>
          <w:rFonts w:ascii="Arial" w:hAnsi="Arial" w:cs="Arial"/>
          <w:color w:val="000000"/>
        </w:rPr>
        <w:t xml:space="preserve">Мионицаˮ </w:t>
      </w:r>
      <w:r>
        <w:rPr>
          <w:rFonts w:ascii="Arial" w:hAnsi="Arial" w:cs="Arial"/>
          <w:color w:val="000000"/>
        </w:rPr>
        <w:t>-</w:t>
      </w:r>
      <w:r w:rsidRPr="009448DD">
        <w:rPr>
          <w:rFonts w:ascii="Arial" w:hAnsi="Arial" w:cs="Arial"/>
          <w:color w:val="000000"/>
        </w:rPr>
        <w:t xml:space="preserve"> МРС </w:t>
      </w:r>
      <w:r>
        <w:rPr>
          <w:rFonts w:ascii="Arial" w:hAnsi="Arial" w:cs="Arial"/>
          <w:color w:val="000000"/>
        </w:rPr>
        <w:t>"</w:t>
      </w:r>
      <w:r w:rsidRPr="009448DD">
        <w:rPr>
          <w:rFonts w:ascii="Arial" w:hAnsi="Arial" w:cs="Arial"/>
          <w:color w:val="000000"/>
        </w:rPr>
        <w:t>Дивчибареˮ);</w:t>
      </w:r>
    </w:p>
    <w:p w:rsidR="009448DD" w:rsidRPr="009448DD" w:rsidRDefault="009448DD" w:rsidP="009448DD">
      <w:pPr>
        <w:spacing w:after="150"/>
        <w:rPr>
          <w:rFonts w:ascii="Arial" w:hAnsi="Arial" w:cs="Arial"/>
        </w:rPr>
      </w:pPr>
      <w:r w:rsidRPr="009448DD">
        <w:rPr>
          <w:rFonts w:ascii="Arial" w:hAnsi="Arial" w:cs="Arial"/>
          <w:color w:val="000000"/>
        </w:rPr>
        <w:t>3) у појасу шире заштите дозвољена је градња нових објеката, као и реконструкција, адаптација и санација постојећих објеката, и изградња путне и друге инфраструктуре. Изградња надземних и подземних објеката, инфраструктурних и комуналних система је могућа, уз обавезну процену могуће угрожености. У свему осталом спроводе се урбанистички планови и просторни планови јединица локалне самоуправе и просторни планови подручја посебне намене.</w:t>
      </w:r>
    </w:p>
    <w:p w:rsidR="009448DD" w:rsidRPr="009448DD" w:rsidRDefault="009448DD" w:rsidP="009448DD">
      <w:pPr>
        <w:spacing w:after="150"/>
        <w:rPr>
          <w:rFonts w:ascii="Arial" w:hAnsi="Arial" w:cs="Arial"/>
        </w:rPr>
      </w:pPr>
      <w:r w:rsidRPr="009448DD">
        <w:rPr>
          <w:rFonts w:ascii="Arial" w:hAnsi="Arial" w:cs="Arial"/>
          <w:color w:val="000000"/>
        </w:rPr>
        <w:t>На простору у обухвату регулације приступних путева, као и делу грађевинских парцела ван грађевинске површине/линије објеката који представљају саставни део гасовода може се уз сагласност оператера гасовода успоставити службеност пролаза за потребе постављања друге инфраструктуре (нпр. преносни и дистрибутивни водови и прикључци eлектроенергетске мреже, електронских комуникација, водоснабдевања и одвођења атмосферских и отпадних вода као и друге комуналне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У обухвату наведених појаса/зона заштите разводног гасовода дозвољено је другим планским документима предвидети пренамену површина уз обавезу обезбеђења наведених режима коришћења и уређења простора.</w:t>
      </w:r>
    </w:p>
    <w:p w:rsidR="009448DD" w:rsidRPr="009448DD" w:rsidRDefault="009448DD" w:rsidP="009448DD">
      <w:pPr>
        <w:spacing w:after="150"/>
        <w:rPr>
          <w:rFonts w:ascii="Arial" w:hAnsi="Arial" w:cs="Arial"/>
        </w:rPr>
      </w:pPr>
      <w:r w:rsidRPr="009448DD">
        <w:rPr>
          <w:rFonts w:ascii="Arial" w:hAnsi="Arial" w:cs="Arial"/>
          <w:color w:val="000000"/>
        </w:rPr>
        <w:t>Граница Просторног плана одређена графички (на рефералним картама) и координатама темена преломних тачака, док је граница појаса детаљне регулације одређена графички (на картама детаљне регулације линијског дела гасовода) и пописом обухваћених катастарских парцела, са тачношћу која одговара класи размере картографско-топографске подлоге.</w:t>
      </w:r>
    </w:p>
    <w:p w:rsidR="009448DD" w:rsidRPr="009448DD" w:rsidRDefault="009448DD" w:rsidP="009448DD">
      <w:pPr>
        <w:spacing w:after="120"/>
        <w:jc w:val="center"/>
        <w:rPr>
          <w:rFonts w:ascii="Arial" w:hAnsi="Arial" w:cs="Arial"/>
        </w:rPr>
      </w:pPr>
      <w:r w:rsidRPr="009448DD">
        <w:rPr>
          <w:rFonts w:ascii="Arial" w:hAnsi="Arial" w:cs="Arial"/>
          <w:color w:val="000000"/>
        </w:rPr>
        <w:t>3.4. УТИЦАЈ РАЗВОДНОГ ГАСОВОДА НА ФУНКЦИОНИСАЊЕ НАСЕЉА</w:t>
      </w:r>
    </w:p>
    <w:p w:rsidR="009448DD" w:rsidRPr="009448DD" w:rsidRDefault="009448DD" w:rsidP="009448DD">
      <w:pPr>
        <w:spacing w:after="150"/>
        <w:rPr>
          <w:rFonts w:ascii="Arial" w:hAnsi="Arial" w:cs="Arial"/>
        </w:rPr>
      </w:pPr>
      <w:r w:rsidRPr="009448DD">
        <w:rPr>
          <w:rFonts w:ascii="Arial" w:hAnsi="Arial" w:cs="Arial"/>
          <w:color w:val="000000"/>
        </w:rPr>
        <w:t>Коридор планираног гасовода у највећој мери пролази ван зона насеља и ван других грађевинских рејона, на претежно шумском и пољопривредном земљишту.</w:t>
      </w:r>
    </w:p>
    <w:p w:rsidR="009448DD" w:rsidRPr="009448DD" w:rsidRDefault="009448DD" w:rsidP="009448DD">
      <w:pPr>
        <w:spacing w:after="150"/>
        <w:rPr>
          <w:rFonts w:ascii="Arial" w:hAnsi="Arial" w:cs="Arial"/>
        </w:rPr>
      </w:pPr>
      <w:r w:rsidRPr="009448DD">
        <w:rPr>
          <w:rFonts w:ascii="Arial" w:hAnsi="Arial" w:cs="Arial"/>
          <w:color w:val="000000"/>
        </w:rPr>
        <w:t>Гасовод има делимично негативан утицај на развој, уређење и функционисање сеоских подручја услед заузимања дела пољопривредног земљишта изградњом објеката гасовода и ограничењима у коришћењу обрадивог пољопривредног и шумског земљишта у делу обухваћеног експлоатационим појасом гасовода. Такође, током извођења радова на изградњи гасовода очекују се привремени негативни утицаји услед буке и загађење ваздуха насталих радом механизације и транспортних средстава у насељима која су у непосредној близини коридора гасовода.</w:t>
      </w:r>
    </w:p>
    <w:p w:rsidR="009448DD" w:rsidRPr="009448DD" w:rsidRDefault="009448DD" w:rsidP="009448DD">
      <w:pPr>
        <w:spacing w:after="150"/>
        <w:rPr>
          <w:rFonts w:ascii="Arial" w:hAnsi="Arial" w:cs="Arial"/>
        </w:rPr>
      </w:pPr>
      <w:r w:rsidRPr="009448DD">
        <w:rPr>
          <w:rFonts w:ascii="Arial" w:hAnsi="Arial" w:cs="Arial"/>
          <w:color w:val="000000"/>
        </w:rPr>
        <w:t>Основни критеријум за дефинисање правила уређења и грађења по појасима заштите гасовода јесте густина насељености, које се утврђује на основу постојеће изграђености простора у функцији становања и боравка/окупљања већег броја људи. Густина насељености одређује се у обухвату заштитног појаса гасовода (ширине 200 m обострано од осе гасовода) у дужини јединице појаса гасовода од 1 km. Према критеријуму густине насељености, дефинишу се следеће класе локације кроз које пролази коридор гасовода:</w:t>
      </w:r>
    </w:p>
    <w:p w:rsidR="009448DD" w:rsidRPr="009448DD" w:rsidRDefault="009448DD" w:rsidP="009448DD">
      <w:pPr>
        <w:spacing w:after="150"/>
        <w:rPr>
          <w:rFonts w:ascii="Arial" w:hAnsi="Arial" w:cs="Arial"/>
        </w:rPr>
      </w:pPr>
      <w:r w:rsidRPr="009448DD">
        <w:rPr>
          <w:rFonts w:ascii="Arial" w:hAnsi="Arial" w:cs="Arial"/>
          <w:color w:val="000000"/>
        </w:rPr>
        <w:t xml:space="preserve">1) класа локације I </w:t>
      </w:r>
      <w:r>
        <w:rPr>
          <w:rFonts w:ascii="Arial" w:hAnsi="Arial" w:cs="Arial"/>
          <w:color w:val="000000"/>
        </w:rPr>
        <w:t>-</w:t>
      </w:r>
      <w:r w:rsidRPr="009448DD">
        <w:rPr>
          <w:rFonts w:ascii="Arial" w:hAnsi="Arial" w:cs="Arial"/>
          <w:color w:val="000000"/>
        </w:rPr>
        <w:t xml:space="preserve"> појас гасовода у којем се на јединици дужине налази до шест стамбених зграда нижих од четири спрата. Ова класа локација обухвата изграђене делове насеља Мељак (градска општина Барајево), Бровић (градска општина Обреновац), Стубленица и Лисо Поље (општина Уб), Словац, Непричава, Бајевац, Лајковац (село) (општина Лајковац), Радобић и Кључ (општина Мионица), Осладић, Каменица и Јасеница (град Ваљево), Плужац, Сирдија и Туђин (општина Осечина), Брезовице, Завлака, Мојковић и Равнаја (општина Крупањ), Козјак, Липница, Ступница и Цикоте (град Лозница);</w:t>
      </w:r>
    </w:p>
    <w:p w:rsidR="009448DD" w:rsidRPr="009448DD" w:rsidRDefault="009448DD" w:rsidP="009448DD">
      <w:pPr>
        <w:spacing w:after="150"/>
        <w:rPr>
          <w:rFonts w:ascii="Arial" w:hAnsi="Arial" w:cs="Arial"/>
        </w:rPr>
      </w:pPr>
      <w:r w:rsidRPr="009448DD">
        <w:rPr>
          <w:rFonts w:ascii="Arial" w:hAnsi="Arial" w:cs="Arial"/>
          <w:color w:val="000000"/>
        </w:rPr>
        <w:t xml:space="preserve">2) класа локације II </w:t>
      </w:r>
      <w:r>
        <w:rPr>
          <w:rFonts w:ascii="Arial" w:hAnsi="Arial" w:cs="Arial"/>
          <w:color w:val="000000"/>
        </w:rPr>
        <w:t>-</w:t>
      </w:r>
      <w:r w:rsidRPr="009448DD">
        <w:rPr>
          <w:rFonts w:ascii="Arial" w:hAnsi="Arial" w:cs="Arial"/>
          <w:color w:val="000000"/>
        </w:rPr>
        <w:t xml:space="preserve"> појас гасовода у којем се на јединици дужине налази више од шест, а мање од 28 стамбених зграда нижих од четири спрата обухвата изграђене делове насеља Велика Моштаница (градска општина Чукарица), Дражевац (градска општина Обреновац), Лајковац (варош) (општина Лајковац), Осечаница (у оквиру ТЦ Дивчибаре, општина Мионица), Горња Буковица, Доња Буковица, Златарић, Рађево Село, Горња Грабовица, Попучке и Лукавац (град Ваљево), Комирић и Осечина (село) (општина Осечина);</w:t>
      </w:r>
    </w:p>
    <w:p w:rsidR="009448DD" w:rsidRPr="009448DD" w:rsidRDefault="009448DD" w:rsidP="009448DD">
      <w:pPr>
        <w:spacing w:after="150"/>
        <w:rPr>
          <w:rFonts w:ascii="Arial" w:hAnsi="Arial" w:cs="Arial"/>
        </w:rPr>
      </w:pPr>
      <w:r w:rsidRPr="009448DD">
        <w:rPr>
          <w:rFonts w:ascii="Arial" w:hAnsi="Arial" w:cs="Arial"/>
          <w:color w:val="000000"/>
        </w:rPr>
        <w:t xml:space="preserve">3) класа локације III </w:t>
      </w:r>
      <w:r>
        <w:rPr>
          <w:rFonts w:ascii="Arial" w:hAnsi="Arial" w:cs="Arial"/>
          <w:color w:val="000000"/>
        </w:rPr>
        <w:t>-</w:t>
      </w:r>
      <w:r w:rsidRPr="009448DD">
        <w:rPr>
          <w:rFonts w:ascii="Arial" w:hAnsi="Arial" w:cs="Arial"/>
          <w:color w:val="000000"/>
        </w:rPr>
        <w:t xml:space="preserve"> појас гасовода у којем се на јединици дужине налази 28 или више стамбених зграда нижих од четири спрата или на коме се налазе пословне, индустријске, услужне, школске, здравствене и сличне зграде и јавне површине (игралишта, шеталишта, рекреациони терени, отворене позорнице, спортски терени, сајмишта, паркови и др.), на којима се трајно или повремено задржава више од 20 људи, а налазе се на удаљености мањој од 100 m од осе гасовода, обухвата изграђени део насеља Вранић у градској општини Барајево.</w:t>
      </w:r>
    </w:p>
    <w:p w:rsidR="009448DD" w:rsidRPr="009448DD" w:rsidRDefault="009448DD" w:rsidP="009448DD">
      <w:pPr>
        <w:spacing w:after="150"/>
        <w:rPr>
          <w:rFonts w:ascii="Arial" w:hAnsi="Arial" w:cs="Arial"/>
        </w:rPr>
      </w:pPr>
      <w:r w:rsidRPr="009448DD">
        <w:rPr>
          <w:rFonts w:ascii="Arial" w:hAnsi="Arial" w:cs="Arial"/>
          <w:color w:val="000000"/>
        </w:rPr>
        <w:t>Наведена класификација насеља је индикативна, а коначне класе локације утврдиће се техничком документацијом.</w:t>
      </w:r>
    </w:p>
    <w:p w:rsidR="009448DD" w:rsidRPr="009448DD" w:rsidRDefault="009448DD" w:rsidP="009448DD">
      <w:pPr>
        <w:spacing w:after="150"/>
        <w:rPr>
          <w:rFonts w:ascii="Arial" w:hAnsi="Arial" w:cs="Arial"/>
        </w:rPr>
      </w:pPr>
      <w:r w:rsidRPr="009448DD">
        <w:rPr>
          <w:rFonts w:ascii="Arial" w:hAnsi="Arial" w:cs="Arial"/>
          <w:color w:val="000000"/>
        </w:rPr>
        <w:t>На основу класе локације, одређује се минимална дубина укопавања цевовода, дебљина зида цеви гасовода и обим радиографског испитивања заварених спојева. У зависности од растојања постојећих објеката од цевовода (или простора где се очекује повремени боравак већег броја људи) могу се применити и мере додатне техничке заштите као што су: повећана дубина укопавања цевовода, постављање заштитне цеви или заштитних плоча изнад цевовода, појачана контрола изведених радова на заваравању и друге одговарајуће мере.</w:t>
      </w:r>
    </w:p>
    <w:p w:rsidR="009448DD" w:rsidRPr="009448DD" w:rsidRDefault="009448DD" w:rsidP="009448DD">
      <w:pPr>
        <w:spacing w:after="150"/>
        <w:rPr>
          <w:rFonts w:ascii="Arial" w:hAnsi="Arial" w:cs="Arial"/>
        </w:rPr>
      </w:pPr>
      <w:r w:rsidRPr="009448DD">
        <w:rPr>
          <w:rFonts w:ascii="Arial" w:hAnsi="Arial" w:cs="Arial"/>
          <w:color w:val="000000"/>
        </w:rPr>
        <w:t>Режими коришћења и уређења простора зона заштите планираног гасовода у енергетском коридору дати су у тачки 3.3. овог просторног плана и обавезујући су за сва планска документа јединица локалних самоуправа кроз које пролази коридор гасовода.</w:t>
      </w:r>
    </w:p>
    <w:p w:rsidR="009448DD" w:rsidRPr="009448DD" w:rsidRDefault="009448DD" w:rsidP="009448DD">
      <w:pPr>
        <w:spacing w:after="120"/>
        <w:jc w:val="center"/>
        <w:rPr>
          <w:rFonts w:ascii="Arial" w:hAnsi="Arial" w:cs="Arial"/>
        </w:rPr>
      </w:pPr>
      <w:r w:rsidRPr="009448DD">
        <w:rPr>
          <w:rFonts w:ascii="Arial" w:hAnsi="Arial" w:cs="Arial"/>
          <w:color w:val="000000"/>
        </w:rPr>
        <w:t>3.5. ПОВЕЗИВАЊЕ РАЗВОДНОГ ГАСОВОДА НА НАЦИОНАЛНУ МРЕЖУ</w:t>
      </w:r>
    </w:p>
    <w:p w:rsidR="009448DD" w:rsidRPr="009448DD" w:rsidRDefault="009448DD" w:rsidP="009448DD">
      <w:pPr>
        <w:spacing w:after="150"/>
        <w:rPr>
          <w:rFonts w:ascii="Arial" w:hAnsi="Arial" w:cs="Arial"/>
        </w:rPr>
      </w:pPr>
      <w:r w:rsidRPr="009448DD">
        <w:rPr>
          <w:rFonts w:ascii="Arial" w:hAnsi="Arial" w:cs="Arial"/>
          <w:color w:val="000000"/>
        </w:rPr>
        <w:t xml:space="preserve">Повезивање планираног разводног гасовода са транспортним системом Јавног предузећа </w:t>
      </w:r>
      <w:r>
        <w:rPr>
          <w:rFonts w:ascii="Arial" w:hAnsi="Arial" w:cs="Arial"/>
          <w:color w:val="000000"/>
        </w:rPr>
        <w:t>"</w:t>
      </w:r>
      <w:r w:rsidRPr="009448DD">
        <w:rPr>
          <w:rFonts w:ascii="Arial" w:hAnsi="Arial" w:cs="Arial"/>
          <w:color w:val="000000"/>
        </w:rPr>
        <w:t>Србијагас</w:t>
      </w:r>
      <w:r>
        <w:rPr>
          <w:rFonts w:ascii="Arial" w:hAnsi="Arial" w:cs="Arial"/>
          <w:color w:val="000000"/>
        </w:rPr>
        <w:t>"</w:t>
      </w:r>
      <w:r w:rsidRPr="009448DD">
        <w:rPr>
          <w:rFonts w:ascii="Arial" w:hAnsi="Arial" w:cs="Arial"/>
          <w:color w:val="000000"/>
        </w:rPr>
        <w:t xml:space="preserve"> Нови Сад, односно на националну мрежу, обезбеђује се прикључком на магистрални или међународни гасовод МГ 05 у оквиру планираног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w:t>
      </w:r>
    </w:p>
    <w:p w:rsidR="009448DD" w:rsidRPr="009448DD" w:rsidRDefault="009448DD" w:rsidP="009448DD">
      <w:pPr>
        <w:spacing w:after="150"/>
        <w:rPr>
          <w:rFonts w:ascii="Arial" w:hAnsi="Arial" w:cs="Arial"/>
        </w:rPr>
      </w:pPr>
      <w:r w:rsidRPr="009448DD">
        <w:rPr>
          <w:rFonts w:ascii="Arial" w:hAnsi="Arial" w:cs="Arial"/>
          <w:color w:val="000000"/>
        </w:rPr>
        <w:t xml:space="preserve">На крајњој тачки планираног разводног гасовода, у кругу планиране ПЧС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обезбеђује се простор за повезивање на постојећи гасовод РГ 05</w:t>
      </w:r>
      <w:r>
        <w:rPr>
          <w:rFonts w:ascii="Arial" w:hAnsi="Arial" w:cs="Arial"/>
          <w:color w:val="000000"/>
        </w:rPr>
        <w:t>-</w:t>
      </w:r>
      <w:r w:rsidRPr="009448DD">
        <w:rPr>
          <w:rFonts w:ascii="Arial" w:hAnsi="Arial" w:cs="Arial"/>
          <w:color w:val="000000"/>
        </w:rPr>
        <w:t>08 за потребе гасне интерконекције са Босном и Херцеговином.</w:t>
      </w:r>
    </w:p>
    <w:p w:rsidR="009448DD" w:rsidRPr="009448DD" w:rsidRDefault="009448DD" w:rsidP="009448DD">
      <w:pPr>
        <w:spacing w:after="120"/>
        <w:jc w:val="center"/>
        <w:rPr>
          <w:rFonts w:ascii="Arial" w:hAnsi="Arial" w:cs="Arial"/>
        </w:rPr>
      </w:pPr>
      <w:r w:rsidRPr="009448DD">
        <w:rPr>
          <w:rFonts w:ascii="Arial" w:hAnsi="Arial" w:cs="Arial"/>
          <w:color w:val="000000"/>
        </w:rPr>
        <w:t>3.6. УТИЦАЈ ГАСОВОДА НА РАЗВОЈ ПОЈЕДИНИХ ОБЛАСТИ И МЕРЕ ЗАШТИТЕ</w:t>
      </w:r>
    </w:p>
    <w:p w:rsidR="009448DD" w:rsidRPr="009448DD" w:rsidRDefault="009448DD" w:rsidP="009448DD">
      <w:pPr>
        <w:spacing w:after="120"/>
        <w:jc w:val="center"/>
        <w:rPr>
          <w:rFonts w:ascii="Arial" w:hAnsi="Arial" w:cs="Arial"/>
        </w:rPr>
      </w:pPr>
      <w:r w:rsidRPr="009448DD">
        <w:rPr>
          <w:rFonts w:ascii="Arial" w:hAnsi="Arial" w:cs="Arial"/>
          <w:b/>
          <w:color w:val="000000"/>
        </w:rPr>
        <w:t>3.6.1. Заштита и коришћење природних ресурса</w:t>
      </w:r>
    </w:p>
    <w:p w:rsidR="009448DD" w:rsidRPr="009448DD" w:rsidRDefault="009448DD" w:rsidP="009448DD">
      <w:pPr>
        <w:spacing w:after="120"/>
        <w:jc w:val="center"/>
        <w:rPr>
          <w:rFonts w:ascii="Arial" w:hAnsi="Arial" w:cs="Arial"/>
        </w:rPr>
      </w:pPr>
      <w:r w:rsidRPr="009448DD">
        <w:rPr>
          <w:rFonts w:ascii="Arial" w:hAnsi="Arial" w:cs="Arial"/>
          <w:i/>
          <w:color w:val="000000"/>
        </w:rPr>
        <w:t>Заштита и коришћење пољопривредног земљишта</w:t>
      </w:r>
    </w:p>
    <w:p w:rsidR="009448DD" w:rsidRPr="009448DD" w:rsidRDefault="009448DD" w:rsidP="009448DD">
      <w:pPr>
        <w:spacing w:after="150"/>
        <w:rPr>
          <w:rFonts w:ascii="Arial" w:hAnsi="Arial" w:cs="Arial"/>
        </w:rPr>
      </w:pPr>
      <w:r w:rsidRPr="009448DD">
        <w:rPr>
          <w:rFonts w:ascii="Arial" w:hAnsi="Arial" w:cs="Arial"/>
          <w:color w:val="000000"/>
        </w:rPr>
        <w:t>Земљишта намењена пољопривреди (око 6304 ha под интензивним културама и 1490 ha трајних травњака и ливада) обухватају око 68% укупне површине Просторног плана. Гасовод има делимичан негативан утицај на развој, уређење и функционисање сеоских насеља услед заузимања дела пољопривредног земљишта изградњом објеката гасовода и изузимањем дела пољопривредног земљишта из производње. Подручја под пољопривредним земљиштем (ратарско-сточарска производња) представљају подручја кроз која коридор гасовода пролази мањим делом. Заштита и коришћење пољопривредног земљишта на подручју Просторног плана заснива се на концепту одрживог пољопривредног и руралног развоја који подразумева очување земљишта, воде, биљних и животињских ресурса.</w:t>
      </w:r>
    </w:p>
    <w:p w:rsidR="009448DD" w:rsidRPr="009448DD" w:rsidRDefault="009448DD" w:rsidP="009448DD">
      <w:pPr>
        <w:spacing w:after="120"/>
        <w:jc w:val="center"/>
        <w:rPr>
          <w:rFonts w:ascii="Arial" w:hAnsi="Arial" w:cs="Arial"/>
        </w:rPr>
      </w:pPr>
      <w:r w:rsidRPr="009448DD">
        <w:rPr>
          <w:rFonts w:ascii="Arial" w:hAnsi="Arial" w:cs="Arial"/>
          <w:i/>
          <w:color w:val="000000"/>
        </w:rPr>
        <w:t>Заштита и коришћење шума и шумског земљишта</w:t>
      </w:r>
    </w:p>
    <w:p w:rsidR="009448DD" w:rsidRPr="009448DD" w:rsidRDefault="009448DD" w:rsidP="009448DD">
      <w:pPr>
        <w:spacing w:after="150"/>
        <w:rPr>
          <w:rFonts w:ascii="Arial" w:hAnsi="Arial" w:cs="Arial"/>
        </w:rPr>
      </w:pPr>
      <w:r w:rsidRPr="009448DD">
        <w:rPr>
          <w:rFonts w:ascii="Arial" w:hAnsi="Arial" w:cs="Arial"/>
          <w:color w:val="000000"/>
        </w:rPr>
        <w:t>Подручје Просторног плана обухвата око 2975 ha обраслог шумског земљишта на коме преовлађују лишћарске шуме (око 2268 ha), док су жбунасте формације шикара и шибљака (око 692 ha) и четинарске природне и вештачки подигнуте састојине (око 15 ha) распрострањене на трећини обраслих површина.</w:t>
      </w:r>
    </w:p>
    <w:p w:rsidR="009448DD" w:rsidRPr="009448DD" w:rsidRDefault="009448DD" w:rsidP="009448DD">
      <w:pPr>
        <w:spacing w:after="150"/>
        <w:rPr>
          <w:rFonts w:ascii="Arial" w:hAnsi="Arial" w:cs="Arial"/>
        </w:rPr>
      </w:pPr>
      <w:r w:rsidRPr="009448DD">
        <w:rPr>
          <w:rFonts w:ascii="Arial" w:hAnsi="Arial" w:cs="Arial"/>
          <w:color w:val="000000"/>
        </w:rPr>
        <w:t xml:space="preserve">Уређене државне шуме су на укупној површини око 200 ha и њима управљају ЈП </w:t>
      </w:r>
      <w:r>
        <w:rPr>
          <w:rFonts w:ascii="Arial" w:hAnsi="Arial" w:cs="Arial"/>
          <w:color w:val="000000"/>
        </w:rPr>
        <w:t>"</w:t>
      </w:r>
      <w:r w:rsidRPr="009448DD">
        <w:rPr>
          <w:rFonts w:ascii="Arial" w:hAnsi="Arial" w:cs="Arial"/>
          <w:color w:val="000000"/>
        </w:rPr>
        <w:t>Србијашуме</w:t>
      </w:r>
      <w:r>
        <w:rPr>
          <w:rFonts w:ascii="Arial" w:hAnsi="Arial" w:cs="Arial"/>
          <w:color w:val="000000"/>
        </w:rPr>
        <w:t>"</w:t>
      </w:r>
      <w:r w:rsidRPr="009448DD">
        <w:rPr>
          <w:rFonts w:ascii="Arial" w:hAnsi="Arial" w:cs="Arial"/>
          <w:color w:val="000000"/>
        </w:rPr>
        <w:t xml:space="preserve"> (део газдинских јединица </w:t>
      </w:r>
      <w:r>
        <w:rPr>
          <w:rFonts w:ascii="Arial" w:hAnsi="Arial" w:cs="Arial"/>
          <w:color w:val="000000"/>
        </w:rPr>
        <w:t>"</w:t>
      </w:r>
      <w:r w:rsidRPr="009448DD">
        <w:rPr>
          <w:rFonts w:ascii="Arial" w:hAnsi="Arial" w:cs="Arial"/>
          <w:color w:val="000000"/>
        </w:rPr>
        <w:t>Кошутњачке шуме</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Липовица</w:t>
      </w:r>
      <w:r>
        <w:rPr>
          <w:rFonts w:ascii="Arial" w:hAnsi="Arial" w:cs="Arial"/>
          <w:color w:val="000000"/>
        </w:rPr>
        <w:t>"</w:t>
      </w:r>
      <w:r w:rsidRPr="009448DD">
        <w:rPr>
          <w:rFonts w:ascii="Arial" w:hAnsi="Arial" w:cs="Arial"/>
          <w:color w:val="000000"/>
        </w:rPr>
        <w:t xml:space="preserve">, којима газдује Шумско газдинство </w:t>
      </w:r>
      <w:r>
        <w:rPr>
          <w:rFonts w:ascii="Arial" w:hAnsi="Arial" w:cs="Arial"/>
          <w:color w:val="000000"/>
        </w:rPr>
        <w:t>"</w:t>
      </w:r>
      <w:r w:rsidRPr="009448DD">
        <w:rPr>
          <w:rFonts w:ascii="Arial" w:hAnsi="Arial" w:cs="Arial"/>
          <w:color w:val="000000"/>
        </w:rPr>
        <w:t>Београд</w:t>
      </w:r>
      <w:r>
        <w:rPr>
          <w:rFonts w:ascii="Arial" w:hAnsi="Arial" w:cs="Arial"/>
          <w:color w:val="000000"/>
        </w:rPr>
        <w:t>"</w:t>
      </w:r>
      <w:r w:rsidRPr="009448DD">
        <w:rPr>
          <w:rFonts w:ascii="Arial" w:hAnsi="Arial" w:cs="Arial"/>
          <w:color w:val="000000"/>
        </w:rPr>
        <w:t xml:space="preserve">, Београд и делови газдинских јединица </w:t>
      </w:r>
      <w:r>
        <w:rPr>
          <w:rFonts w:ascii="Arial" w:hAnsi="Arial" w:cs="Arial"/>
          <w:color w:val="000000"/>
        </w:rPr>
        <w:t>"</w:t>
      </w:r>
      <w:r w:rsidRPr="009448DD">
        <w:rPr>
          <w:rFonts w:ascii="Arial" w:hAnsi="Arial" w:cs="Arial"/>
          <w:color w:val="000000"/>
        </w:rPr>
        <w:t>Мишковац</w:t>
      </w:r>
      <w:r>
        <w:rPr>
          <w:rFonts w:ascii="Arial" w:hAnsi="Arial" w:cs="Arial"/>
          <w:color w:val="000000"/>
        </w:rPr>
        <w:t>-</w:t>
      </w:r>
      <w:r w:rsidRPr="009448DD">
        <w:rPr>
          <w:rFonts w:ascii="Arial" w:hAnsi="Arial" w:cs="Arial"/>
          <w:color w:val="000000"/>
        </w:rPr>
        <w:t>Јежур</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Подгорина</w:t>
      </w:r>
      <w:r>
        <w:rPr>
          <w:rFonts w:ascii="Arial" w:hAnsi="Arial" w:cs="Arial"/>
          <w:color w:val="000000"/>
        </w:rPr>
        <w:t>-</w:t>
      </w:r>
      <w:r w:rsidRPr="009448DD">
        <w:rPr>
          <w:rFonts w:ascii="Arial" w:hAnsi="Arial" w:cs="Arial"/>
          <w:color w:val="000000"/>
        </w:rPr>
        <w:t>Вис</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 xml:space="preserve">Маљен 1ˮ, којима газдује Шумско газдинство </w:t>
      </w:r>
      <w:r>
        <w:rPr>
          <w:rFonts w:ascii="Arial" w:hAnsi="Arial" w:cs="Arial"/>
          <w:color w:val="000000"/>
        </w:rPr>
        <w:t>"</w:t>
      </w:r>
      <w:r w:rsidRPr="009448DD">
        <w:rPr>
          <w:rFonts w:ascii="Arial" w:hAnsi="Arial" w:cs="Arial"/>
          <w:color w:val="000000"/>
        </w:rPr>
        <w:t>Борања</w:t>
      </w:r>
      <w:r>
        <w:rPr>
          <w:rFonts w:ascii="Arial" w:hAnsi="Arial" w:cs="Arial"/>
          <w:color w:val="000000"/>
        </w:rPr>
        <w:t>"</w:t>
      </w:r>
      <w:r w:rsidRPr="009448DD">
        <w:rPr>
          <w:rFonts w:ascii="Arial" w:hAnsi="Arial" w:cs="Arial"/>
          <w:color w:val="000000"/>
        </w:rPr>
        <w:t>, Лозница). Остале шуме у границама Просторног плана, односно у коридору гасовода, већином су у својини физичких лица.</w:t>
      </w:r>
    </w:p>
    <w:p w:rsidR="009448DD" w:rsidRPr="009448DD" w:rsidRDefault="009448DD" w:rsidP="009448DD">
      <w:pPr>
        <w:spacing w:after="150"/>
        <w:rPr>
          <w:rFonts w:ascii="Arial" w:hAnsi="Arial" w:cs="Arial"/>
        </w:rPr>
      </w:pPr>
      <w:r w:rsidRPr="009448DD">
        <w:rPr>
          <w:rFonts w:ascii="Arial" w:hAnsi="Arial" w:cs="Arial"/>
          <w:color w:val="000000"/>
        </w:rPr>
        <w:t>На обраслим површинама уређених државних шума налазе се састојине: тополе, граба, китњака, букве, шибљака, цера, сладуна, шикара и вештачки подигнуте састојине: лишћара, црног бора, лужњака и осталих четинара. Степен угрожености шума од пожара креће се између I и VI степенa угрожености, у зависности од заступљене састојине.</w:t>
      </w:r>
    </w:p>
    <w:p w:rsidR="009448DD" w:rsidRPr="009448DD" w:rsidRDefault="009448DD" w:rsidP="009448DD">
      <w:pPr>
        <w:spacing w:after="150"/>
        <w:rPr>
          <w:rFonts w:ascii="Arial" w:hAnsi="Arial" w:cs="Arial"/>
        </w:rPr>
      </w:pPr>
      <w:r w:rsidRPr="009448DD">
        <w:rPr>
          <w:rFonts w:ascii="Arial" w:hAnsi="Arial" w:cs="Arial"/>
          <w:color w:val="000000"/>
        </w:rPr>
        <w:t xml:space="preserve">Главне намене уређених државних шума су: производња техничког дрвета, стална заштита шума (изван газдинског третмана), заштита земљишта од ерозије и ловно </w:t>
      </w:r>
      <w:r>
        <w:rPr>
          <w:rFonts w:ascii="Arial" w:hAnsi="Arial" w:cs="Arial"/>
          <w:color w:val="000000"/>
        </w:rPr>
        <w:t>-</w:t>
      </w:r>
      <w:r w:rsidRPr="009448DD">
        <w:rPr>
          <w:rFonts w:ascii="Arial" w:hAnsi="Arial" w:cs="Arial"/>
          <w:color w:val="000000"/>
        </w:rPr>
        <w:t xml:space="preserve"> узгојни центар крупне дивљачи.</w:t>
      </w:r>
    </w:p>
    <w:p w:rsidR="009448DD" w:rsidRPr="009448DD" w:rsidRDefault="009448DD" w:rsidP="009448DD">
      <w:pPr>
        <w:spacing w:after="150"/>
        <w:rPr>
          <w:rFonts w:ascii="Arial" w:hAnsi="Arial" w:cs="Arial"/>
        </w:rPr>
      </w:pPr>
      <w:r w:rsidRPr="009448DD">
        <w:rPr>
          <w:rFonts w:ascii="Arial" w:hAnsi="Arial" w:cs="Arial"/>
          <w:color w:val="000000"/>
        </w:rPr>
        <w:t xml:space="preserve">Подручје Просторног плана обухвата шуме високе заштитне вредности НСУР </w:t>
      </w:r>
      <w:r>
        <w:rPr>
          <w:rFonts w:ascii="Arial" w:hAnsi="Arial" w:cs="Arial"/>
          <w:color w:val="000000"/>
        </w:rPr>
        <w:t>-</w:t>
      </w:r>
      <w:r w:rsidRPr="009448DD">
        <w:rPr>
          <w:rFonts w:ascii="Arial" w:hAnsi="Arial" w:cs="Arial"/>
          <w:color w:val="000000"/>
        </w:rPr>
        <w:t xml:space="preserve"> 4 (заштита земљишта од ерозије и стална заштита шума) које представљају подручја која пружају основне природне користи у критичним ситуацијама.</w:t>
      </w:r>
    </w:p>
    <w:p w:rsidR="009448DD" w:rsidRPr="009448DD" w:rsidRDefault="009448DD" w:rsidP="009448DD">
      <w:pPr>
        <w:spacing w:after="150"/>
        <w:rPr>
          <w:rFonts w:ascii="Arial" w:hAnsi="Arial" w:cs="Arial"/>
        </w:rPr>
      </w:pPr>
      <w:r w:rsidRPr="009448DD">
        <w:rPr>
          <w:rFonts w:ascii="Arial" w:hAnsi="Arial" w:cs="Arial"/>
          <w:color w:val="000000"/>
        </w:rPr>
        <w:t>Коридор гасовода је одабран тако да његова оса на веома мало места и на кратким деоницама пролази кроз високе шумске састојине или кроз изданачке састојине боље структуре и квалитета дрвне масе.</w:t>
      </w:r>
    </w:p>
    <w:p w:rsidR="009448DD" w:rsidRPr="009448DD" w:rsidRDefault="009448DD" w:rsidP="009448DD">
      <w:pPr>
        <w:spacing w:after="150"/>
        <w:rPr>
          <w:rFonts w:ascii="Arial" w:hAnsi="Arial" w:cs="Arial"/>
        </w:rPr>
      </w:pPr>
      <w:r w:rsidRPr="009448DD">
        <w:rPr>
          <w:rFonts w:ascii="Arial" w:hAnsi="Arial" w:cs="Arial"/>
          <w:color w:val="000000"/>
        </w:rPr>
        <w:t>С обзиром да је трајно уклањање шуме неопходно само у експлоатационом појасу, ширине 10</w:t>
      </w:r>
      <w:r>
        <w:rPr>
          <w:rFonts w:ascii="Arial" w:hAnsi="Arial" w:cs="Arial"/>
          <w:color w:val="000000"/>
        </w:rPr>
        <w:t>-</w:t>
      </w:r>
      <w:r w:rsidRPr="009448DD">
        <w:rPr>
          <w:rFonts w:ascii="Arial" w:hAnsi="Arial" w:cs="Arial"/>
          <w:color w:val="000000"/>
        </w:rPr>
        <w:t>12 m, уз забрану садње вегетације чији корен досеже дубину већу од 1,0 m, то значи да се планираном посебном наменом врши веома мали утицај на шуме, како у погледу површине на којој се уклања дрвеће, тако и запремине дрвне масе.</w:t>
      </w:r>
    </w:p>
    <w:p w:rsidR="009448DD" w:rsidRPr="009448DD" w:rsidRDefault="009448DD" w:rsidP="009448DD">
      <w:pPr>
        <w:spacing w:after="150"/>
        <w:rPr>
          <w:rFonts w:ascii="Arial" w:hAnsi="Arial" w:cs="Arial"/>
        </w:rPr>
      </w:pPr>
      <w:r w:rsidRPr="009448DD">
        <w:rPr>
          <w:rFonts w:ascii="Arial" w:hAnsi="Arial" w:cs="Arial"/>
          <w:color w:val="000000"/>
        </w:rPr>
        <w:t>Заузеће шумских површина изградњом пратећих, надземних објеката гасовода није планирано.</w:t>
      </w:r>
    </w:p>
    <w:p w:rsidR="009448DD" w:rsidRPr="009448DD" w:rsidRDefault="009448DD" w:rsidP="009448DD">
      <w:pPr>
        <w:spacing w:after="150"/>
        <w:rPr>
          <w:rFonts w:ascii="Arial" w:hAnsi="Arial" w:cs="Arial"/>
        </w:rPr>
      </w:pPr>
      <w:r w:rsidRPr="009448DD">
        <w:rPr>
          <w:rFonts w:ascii="Arial" w:hAnsi="Arial" w:cs="Arial"/>
          <w:color w:val="000000"/>
        </w:rPr>
        <w:t>Газдовање шумама односно заштита, гајење и коришћење шума у заштитном појасу гасовода обављаће се у складу са Законом о шумама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 30/10, 93/12, 89/15 и 95/18 </w:t>
      </w:r>
      <w:r>
        <w:rPr>
          <w:rFonts w:ascii="Arial" w:hAnsi="Arial" w:cs="Arial"/>
          <w:color w:val="000000"/>
        </w:rPr>
        <w:t>-</w:t>
      </w:r>
      <w:r w:rsidRPr="009448DD">
        <w:rPr>
          <w:rFonts w:ascii="Arial" w:hAnsi="Arial" w:cs="Arial"/>
          <w:color w:val="000000"/>
        </w:rPr>
        <w:t xml:space="preserve"> др. закон), подзаконским актима и постојећим планским документима донетим на основу тог закона.</w:t>
      </w:r>
    </w:p>
    <w:p w:rsidR="009448DD" w:rsidRPr="009448DD" w:rsidRDefault="009448DD" w:rsidP="009448DD">
      <w:pPr>
        <w:spacing w:after="150"/>
        <w:rPr>
          <w:rFonts w:ascii="Arial" w:hAnsi="Arial" w:cs="Arial"/>
        </w:rPr>
      </w:pPr>
      <w:r w:rsidRPr="009448DD">
        <w:rPr>
          <w:rFonts w:ascii="Arial" w:hAnsi="Arial" w:cs="Arial"/>
          <w:color w:val="000000"/>
        </w:rPr>
        <w:t>У складу са меродавним одредбама Закона о шумама извршиће се потребне измене и допуне основа газдовања шумама сходно новој намени површина у појасу непосредне заштите које су према важећим шумарским документима представљене шумом.</w:t>
      </w:r>
    </w:p>
    <w:p w:rsidR="009448DD" w:rsidRPr="009448DD" w:rsidRDefault="009448DD" w:rsidP="009448DD">
      <w:pPr>
        <w:spacing w:after="150"/>
        <w:rPr>
          <w:rFonts w:ascii="Arial" w:hAnsi="Arial" w:cs="Arial"/>
        </w:rPr>
      </w:pPr>
      <w:r w:rsidRPr="009448DD">
        <w:rPr>
          <w:rFonts w:ascii="Arial" w:hAnsi="Arial" w:cs="Arial"/>
          <w:color w:val="000000"/>
        </w:rPr>
        <w:t>Мере које се односе на заштиту шума и шумски ред у току изградње, експлоатације и одржавања објеката гасовода ближе ће се утврдити у поступку израде и еколошке сертификације техничке документације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Водни ресурси</w:t>
      </w:r>
    </w:p>
    <w:p w:rsidR="009448DD" w:rsidRPr="009448DD" w:rsidRDefault="009448DD" w:rsidP="009448DD">
      <w:pPr>
        <w:spacing w:after="150"/>
        <w:rPr>
          <w:rFonts w:ascii="Arial" w:hAnsi="Arial" w:cs="Arial"/>
        </w:rPr>
      </w:pPr>
      <w:r w:rsidRPr="009448DD">
        <w:rPr>
          <w:rFonts w:ascii="Arial" w:hAnsi="Arial" w:cs="Arial"/>
          <w:color w:val="000000"/>
        </w:rPr>
        <w:t>Коридор гасовода се укршта са следећим водотоцима I реда (Правилник о утврђивању водних тела површинских и подземних вода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96/10)) и Одлука о утврђивању Пописа вода I реда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83/10): Колубара, Турија, Кладница, Тамнава, Уб, Топлица, Лепеница, Љубостиња, Каменица, Јадар и Ликодра.</w:t>
      </w:r>
    </w:p>
    <w:p w:rsidR="009448DD" w:rsidRPr="009448DD" w:rsidRDefault="009448DD" w:rsidP="009448DD">
      <w:pPr>
        <w:spacing w:after="150"/>
        <w:rPr>
          <w:rFonts w:ascii="Arial" w:hAnsi="Arial" w:cs="Arial"/>
        </w:rPr>
      </w:pPr>
      <w:r w:rsidRPr="009448DD">
        <w:rPr>
          <w:rFonts w:ascii="Arial" w:hAnsi="Arial" w:cs="Arial"/>
          <w:color w:val="000000"/>
        </w:rPr>
        <w:t>Поред ових, коридор гасовода се укршта и са следећим водотоцима II реда: Марица, Липница, Бодушка река, Остењачка река, Ловачка река, Пецка, Церница и Коренита.</w:t>
      </w:r>
    </w:p>
    <w:p w:rsidR="009448DD" w:rsidRPr="009448DD" w:rsidRDefault="009448DD" w:rsidP="009448DD">
      <w:pPr>
        <w:spacing w:after="150"/>
        <w:rPr>
          <w:rFonts w:ascii="Arial" w:hAnsi="Arial" w:cs="Arial"/>
        </w:rPr>
      </w:pPr>
      <w:r w:rsidRPr="009448DD">
        <w:rPr>
          <w:rFonts w:ascii="Arial" w:hAnsi="Arial" w:cs="Arial"/>
          <w:color w:val="000000"/>
        </w:rPr>
        <w:t>Зоне санитарне заштите изворишта водоснабдевања на територијама локалних самоуправа које се налазе у ширем обухвату подручја Просторног плана су:</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града Београда (градске општине Чукарица, Барајево, Лазаревац и Обреновац), и то: бунари са хоризонталним дреновима, </w:t>
      </w:r>
      <w:r>
        <w:rPr>
          <w:rFonts w:ascii="Arial" w:hAnsi="Arial" w:cs="Arial"/>
          <w:color w:val="000000"/>
        </w:rPr>
        <w:t>"</w:t>
      </w:r>
      <w:r w:rsidRPr="009448DD">
        <w:rPr>
          <w:rFonts w:ascii="Arial" w:hAnsi="Arial" w:cs="Arial"/>
          <w:color w:val="000000"/>
        </w:rPr>
        <w:t xml:space="preserve">Макишˮ, </w:t>
      </w:r>
      <w:r>
        <w:rPr>
          <w:rFonts w:ascii="Arial" w:hAnsi="Arial" w:cs="Arial"/>
          <w:color w:val="000000"/>
        </w:rPr>
        <w:t>"</w:t>
      </w:r>
      <w:r w:rsidRPr="009448DD">
        <w:rPr>
          <w:rFonts w:ascii="Arial" w:hAnsi="Arial" w:cs="Arial"/>
          <w:color w:val="000000"/>
        </w:rPr>
        <w:t xml:space="preserve">Шабачкаˮ, </w:t>
      </w:r>
      <w:r>
        <w:rPr>
          <w:rFonts w:ascii="Arial" w:hAnsi="Arial" w:cs="Arial"/>
          <w:color w:val="000000"/>
        </w:rPr>
        <w:t>"</w:t>
      </w:r>
      <w:r w:rsidRPr="009448DD">
        <w:rPr>
          <w:rFonts w:ascii="Arial" w:hAnsi="Arial" w:cs="Arial"/>
          <w:color w:val="000000"/>
        </w:rPr>
        <w:t xml:space="preserve">Винчаˮ, </w:t>
      </w:r>
      <w:r>
        <w:rPr>
          <w:rFonts w:ascii="Arial" w:hAnsi="Arial" w:cs="Arial"/>
          <w:color w:val="000000"/>
        </w:rPr>
        <w:t>"</w:t>
      </w:r>
      <w:r w:rsidRPr="009448DD">
        <w:rPr>
          <w:rFonts w:ascii="Arial" w:hAnsi="Arial" w:cs="Arial"/>
          <w:color w:val="000000"/>
        </w:rPr>
        <w:t>Зидинеˮ, бунари у зони Саве, налазе се ван граница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зоне санитарне заштите на административној територији града Београда за изворишта подземних и површинских вода која служе за водоснабдевање града Београда се налазе ван границе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града Ваљева, наведена изворишта водоснабдевања, и то: акумулација Стубо</w:t>
      </w:r>
      <w:r>
        <w:rPr>
          <w:rFonts w:ascii="Arial" w:hAnsi="Arial" w:cs="Arial"/>
          <w:color w:val="000000"/>
        </w:rPr>
        <w:t>-</w:t>
      </w:r>
      <w:r w:rsidRPr="009448DD">
        <w:rPr>
          <w:rFonts w:ascii="Arial" w:hAnsi="Arial" w:cs="Arial"/>
          <w:color w:val="000000"/>
        </w:rPr>
        <w:t xml:space="preserve">Ровни, </w:t>
      </w:r>
      <w:r>
        <w:rPr>
          <w:rFonts w:ascii="Arial" w:hAnsi="Arial" w:cs="Arial"/>
          <w:color w:val="000000"/>
        </w:rPr>
        <w:t>"</w:t>
      </w:r>
      <w:r w:rsidRPr="009448DD">
        <w:rPr>
          <w:rFonts w:ascii="Arial" w:hAnsi="Arial" w:cs="Arial"/>
          <w:i/>
          <w:color w:val="000000"/>
        </w:rPr>
        <w:t>AQUA DIV</w:t>
      </w:r>
      <w:r w:rsidRPr="009448DD">
        <w:rPr>
          <w:rFonts w:ascii="Arial" w:hAnsi="Arial" w:cs="Arial"/>
          <w:color w:val="000000"/>
        </w:rPr>
        <w:t xml:space="preserve">ˮ (Дивчибаре), </w:t>
      </w:r>
      <w:r>
        <w:rPr>
          <w:rFonts w:ascii="Arial" w:hAnsi="Arial" w:cs="Arial"/>
          <w:color w:val="000000"/>
        </w:rPr>
        <w:t>"</w:t>
      </w:r>
      <w:r w:rsidRPr="009448DD">
        <w:rPr>
          <w:rFonts w:ascii="Arial" w:hAnsi="Arial" w:cs="Arial"/>
          <w:color w:val="000000"/>
        </w:rPr>
        <w:t xml:space="preserve">Спортски комплекс ТЕО4ˮ (Дивчибаре) и </w:t>
      </w:r>
      <w:r>
        <w:rPr>
          <w:rFonts w:ascii="Arial" w:hAnsi="Arial" w:cs="Arial"/>
          <w:color w:val="000000"/>
        </w:rPr>
        <w:t>"</w:t>
      </w:r>
      <w:r w:rsidRPr="009448DD">
        <w:rPr>
          <w:rFonts w:ascii="Arial" w:hAnsi="Arial" w:cs="Arial"/>
          <w:color w:val="000000"/>
        </w:rPr>
        <w:t>Вујић Водаˮ (Петница) се налазе ван границе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града Лознице изворишта водоснабдевања, и то: </w:t>
      </w:r>
      <w:r>
        <w:rPr>
          <w:rFonts w:ascii="Arial" w:hAnsi="Arial" w:cs="Arial"/>
          <w:color w:val="000000"/>
        </w:rPr>
        <w:t>"</w:t>
      </w:r>
      <w:r w:rsidRPr="009448DD">
        <w:rPr>
          <w:rFonts w:ascii="Arial" w:hAnsi="Arial" w:cs="Arial"/>
          <w:color w:val="000000"/>
        </w:rPr>
        <w:t xml:space="preserve">Зеленицаˮ и </w:t>
      </w:r>
      <w:r>
        <w:rPr>
          <w:rFonts w:ascii="Arial" w:hAnsi="Arial" w:cs="Arial"/>
          <w:color w:val="000000"/>
        </w:rPr>
        <w:t>"</w:t>
      </w:r>
      <w:r w:rsidRPr="009448DD">
        <w:rPr>
          <w:rFonts w:ascii="Arial" w:hAnsi="Arial" w:cs="Arial"/>
          <w:color w:val="000000"/>
        </w:rPr>
        <w:t xml:space="preserve">Горње пољеˮ, </w:t>
      </w:r>
      <w:r>
        <w:rPr>
          <w:rFonts w:ascii="Arial" w:hAnsi="Arial" w:cs="Arial"/>
          <w:color w:val="000000"/>
        </w:rPr>
        <w:t>"</w:t>
      </w:r>
      <w:r w:rsidRPr="009448DD">
        <w:rPr>
          <w:rFonts w:ascii="Arial" w:hAnsi="Arial" w:cs="Arial"/>
          <w:color w:val="000000"/>
        </w:rPr>
        <w:t xml:space="preserve">Цариградски потокˮ, </w:t>
      </w:r>
      <w:r>
        <w:rPr>
          <w:rFonts w:ascii="Arial" w:hAnsi="Arial" w:cs="Arial"/>
          <w:color w:val="000000"/>
        </w:rPr>
        <w:t>"</w:t>
      </w:r>
      <w:r w:rsidRPr="009448DD">
        <w:rPr>
          <w:rFonts w:ascii="Arial" w:hAnsi="Arial" w:cs="Arial"/>
          <w:color w:val="000000"/>
        </w:rPr>
        <w:t xml:space="preserve">Мала Троношˮ и </w:t>
      </w:r>
      <w:r>
        <w:rPr>
          <w:rFonts w:ascii="Arial" w:hAnsi="Arial" w:cs="Arial"/>
          <w:color w:val="000000"/>
        </w:rPr>
        <w:t>"</w:t>
      </w:r>
      <w:r w:rsidRPr="009448DD">
        <w:rPr>
          <w:rFonts w:ascii="Arial" w:hAnsi="Arial" w:cs="Arial"/>
          <w:color w:val="000000"/>
        </w:rPr>
        <w:t xml:space="preserve">Дубоки потокˮ и </w:t>
      </w:r>
      <w:r>
        <w:rPr>
          <w:rFonts w:ascii="Arial" w:hAnsi="Arial" w:cs="Arial"/>
          <w:color w:val="000000"/>
        </w:rPr>
        <w:t>"</w:t>
      </w:r>
      <w:r w:rsidRPr="009448DD">
        <w:rPr>
          <w:rFonts w:ascii="Arial" w:hAnsi="Arial" w:cs="Arial"/>
          <w:color w:val="000000"/>
        </w:rPr>
        <w:t>Девет Југовићаˮ (манастир Троноша) се налазе ван границе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општине Лајковац, зоне санитарне заштите изворишта</w:t>
      </w:r>
      <w:r>
        <w:rPr>
          <w:rFonts w:ascii="Arial" w:hAnsi="Arial" w:cs="Arial"/>
          <w:color w:val="000000"/>
        </w:rPr>
        <w:t>,</w:t>
      </w:r>
      <w:r w:rsidRPr="009448DD">
        <w:rPr>
          <w:rFonts w:ascii="Arial" w:hAnsi="Arial" w:cs="Arial"/>
          <w:color w:val="000000"/>
        </w:rPr>
        <w:t>,Непричаваˮ код Лајковца, коридор планираног гасовода пролази кроз непосредну, ужу и ширу зону санитарне заштите изворишта</w:t>
      </w:r>
      <w:r>
        <w:rPr>
          <w:rFonts w:ascii="Arial" w:hAnsi="Arial" w:cs="Arial"/>
          <w:color w:val="000000"/>
        </w:rPr>
        <w:t>,</w:t>
      </w:r>
      <w:r w:rsidRPr="009448DD">
        <w:rPr>
          <w:rFonts w:ascii="Arial" w:hAnsi="Arial" w:cs="Arial"/>
          <w:color w:val="000000"/>
        </w:rPr>
        <w:t>,Непричаваˮ. Извориште</w:t>
      </w:r>
      <w:r>
        <w:rPr>
          <w:rFonts w:ascii="Arial" w:hAnsi="Arial" w:cs="Arial"/>
          <w:color w:val="000000"/>
        </w:rPr>
        <w:t>,</w:t>
      </w:r>
      <w:r w:rsidRPr="009448DD">
        <w:rPr>
          <w:rFonts w:ascii="Arial" w:hAnsi="Arial" w:cs="Arial"/>
          <w:color w:val="000000"/>
        </w:rPr>
        <w:t>,Виндијаˮ у Рукладама, које се простиру на територијама општина Лајковац и Уб није у границама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општине Мионица, изворишта водоснабдевања </w:t>
      </w:r>
      <w:r>
        <w:rPr>
          <w:rFonts w:ascii="Arial" w:hAnsi="Arial" w:cs="Arial"/>
          <w:color w:val="000000"/>
        </w:rPr>
        <w:t>"</w:t>
      </w:r>
      <w:r w:rsidRPr="009448DD">
        <w:rPr>
          <w:rFonts w:ascii="Arial" w:hAnsi="Arial" w:cs="Arial"/>
          <w:color w:val="000000"/>
        </w:rPr>
        <w:t xml:space="preserve">Рајˮ у Рајковићу, (бунара </w:t>
      </w:r>
      <w:r>
        <w:rPr>
          <w:rFonts w:ascii="Arial" w:hAnsi="Arial" w:cs="Arial"/>
          <w:color w:val="000000"/>
        </w:rPr>
        <w:t>"</w:t>
      </w:r>
      <w:r w:rsidRPr="009448DD">
        <w:rPr>
          <w:rFonts w:ascii="Arial" w:hAnsi="Arial" w:cs="Arial"/>
          <w:color w:val="000000"/>
        </w:rPr>
        <w:t xml:space="preserve">Рај-1ˮ и </w:t>
      </w:r>
      <w:r>
        <w:rPr>
          <w:rFonts w:ascii="Arial" w:hAnsi="Arial" w:cs="Arial"/>
          <w:color w:val="000000"/>
        </w:rPr>
        <w:t>"</w:t>
      </w:r>
      <w:r w:rsidRPr="009448DD">
        <w:rPr>
          <w:rFonts w:ascii="Arial" w:hAnsi="Arial" w:cs="Arial"/>
          <w:color w:val="000000"/>
        </w:rPr>
        <w:t xml:space="preserve">Рај-2ˮ) са својим зонама санитарне заштите се налазе на траси планираног коридора гасовода као и изворишта </w:t>
      </w:r>
      <w:r>
        <w:rPr>
          <w:rFonts w:ascii="Arial" w:hAnsi="Arial" w:cs="Arial"/>
          <w:color w:val="000000"/>
        </w:rPr>
        <w:t>"</w:t>
      </w:r>
      <w:r w:rsidRPr="009448DD">
        <w:rPr>
          <w:rFonts w:ascii="Arial" w:hAnsi="Arial" w:cs="Arial"/>
          <w:color w:val="000000"/>
        </w:rPr>
        <w:t xml:space="preserve"> Рај 3ˮ и </w:t>
      </w:r>
      <w:r>
        <w:rPr>
          <w:rFonts w:ascii="Arial" w:hAnsi="Arial" w:cs="Arial"/>
          <w:color w:val="000000"/>
        </w:rPr>
        <w:t>"</w:t>
      </w:r>
      <w:r w:rsidRPr="009448DD">
        <w:rPr>
          <w:rFonts w:ascii="Arial" w:hAnsi="Arial" w:cs="Arial"/>
          <w:color w:val="000000"/>
        </w:rPr>
        <w:t>Рај 4ˮ у Кључу. Зоне санитарне заштите изворишта</w:t>
      </w:r>
      <w:r>
        <w:rPr>
          <w:rFonts w:ascii="Arial" w:hAnsi="Arial" w:cs="Arial"/>
          <w:color w:val="000000"/>
        </w:rPr>
        <w:t>,</w:t>
      </w:r>
      <w:r w:rsidRPr="009448DD">
        <w:rPr>
          <w:rFonts w:ascii="Arial" w:hAnsi="Arial" w:cs="Arial"/>
          <w:color w:val="000000"/>
        </w:rPr>
        <w:t xml:space="preserve">,Орловацˮ (ужа и шира зона заштите) налазе се такође, у непосредној близини планираног коридора, односно у подручју Просторног плана. Изворишта </w:t>
      </w:r>
      <w:r>
        <w:rPr>
          <w:rFonts w:ascii="Arial" w:hAnsi="Arial" w:cs="Arial"/>
          <w:color w:val="000000"/>
        </w:rPr>
        <w:t>"</w:t>
      </w:r>
      <w:r w:rsidRPr="009448DD">
        <w:rPr>
          <w:rFonts w:ascii="Arial" w:hAnsi="Arial" w:cs="Arial"/>
          <w:color w:val="000000"/>
        </w:rPr>
        <w:t xml:space="preserve">ВОДА ВОДАˮ у Горњој Топлици и </w:t>
      </w:r>
      <w:r>
        <w:rPr>
          <w:rFonts w:ascii="Arial" w:hAnsi="Arial" w:cs="Arial"/>
          <w:color w:val="000000"/>
        </w:rPr>
        <w:t>"</w:t>
      </w:r>
      <w:r w:rsidRPr="009448DD">
        <w:rPr>
          <w:rFonts w:ascii="Arial" w:hAnsi="Arial" w:cs="Arial"/>
          <w:color w:val="000000"/>
        </w:rPr>
        <w:t>Паштрићˮ нису у граници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општине Уб ни једно извориште (</w:t>
      </w:r>
      <w:r>
        <w:rPr>
          <w:rFonts w:ascii="Arial" w:hAnsi="Arial" w:cs="Arial"/>
          <w:color w:val="000000"/>
        </w:rPr>
        <w:t>"</w:t>
      </w:r>
      <w:r w:rsidRPr="009448DD">
        <w:rPr>
          <w:rFonts w:ascii="Arial" w:hAnsi="Arial" w:cs="Arial"/>
          <w:color w:val="000000"/>
        </w:rPr>
        <w:t xml:space="preserve">Каленићˮ, </w:t>
      </w:r>
      <w:r>
        <w:rPr>
          <w:rFonts w:ascii="Arial" w:hAnsi="Arial" w:cs="Arial"/>
          <w:color w:val="000000"/>
        </w:rPr>
        <w:t>"</w:t>
      </w:r>
      <w:r w:rsidRPr="009448DD">
        <w:rPr>
          <w:rFonts w:ascii="Arial" w:hAnsi="Arial" w:cs="Arial"/>
          <w:color w:val="000000"/>
        </w:rPr>
        <w:t xml:space="preserve">Трлићˮ, </w:t>
      </w:r>
      <w:r>
        <w:rPr>
          <w:rFonts w:ascii="Arial" w:hAnsi="Arial" w:cs="Arial"/>
          <w:color w:val="000000"/>
        </w:rPr>
        <w:t>"</w:t>
      </w:r>
      <w:r w:rsidRPr="009448DD">
        <w:rPr>
          <w:rFonts w:ascii="Arial" w:hAnsi="Arial" w:cs="Arial"/>
          <w:color w:val="000000"/>
        </w:rPr>
        <w:t xml:space="preserve">Таковоˮ и </w:t>
      </w:r>
      <w:r>
        <w:rPr>
          <w:rFonts w:ascii="Arial" w:hAnsi="Arial" w:cs="Arial"/>
          <w:color w:val="000000"/>
        </w:rPr>
        <w:t>"</w:t>
      </w:r>
      <w:r w:rsidRPr="009448DD">
        <w:rPr>
          <w:rFonts w:ascii="Arial" w:hAnsi="Arial" w:cs="Arial"/>
          <w:color w:val="000000"/>
        </w:rPr>
        <w:t>Виндијаˮ) не улази на подручје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општине Осечина извориште</w:t>
      </w:r>
      <w:r>
        <w:rPr>
          <w:rFonts w:ascii="Arial" w:hAnsi="Arial" w:cs="Arial"/>
          <w:color w:val="000000"/>
        </w:rPr>
        <w:t>,</w:t>
      </w:r>
      <w:r w:rsidRPr="009448DD">
        <w:rPr>
          <w:rFonts w:ascii="Arial" w:hAnsi="Arial" w:cs="Arial"/>
          <w:color w:val="000000"/>
        </w:rPr>
        <w:t xml:space="preserve">,Остружањска рекаˮ (бунара </w:t>
      </w:r>
      <w:r>
        <w:rPr>
          <w:rFonts w:ascii="Arial" w:hAnsi="Arial" w:cs="Arial"/>
          <w:color w:val="000000"/>
        </w:rPr>
        <w:t>"</w:t>
      </w:r>
      <w:r w:rsidRPr="009448DD">
        <w:rPr>
          <w:rFonts w:ascii="Arial" w:hAnsi="Arial" w:cs="Arial"/>
          <w:color w:val="000000"/>
        </w:rPr>
        <w:t>Подгоринаˮ) са својим зонама санитарне заштите се налази у непосредној близини планираног коридора гасовода, али не улази у границу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 територији општине Крупањ у месној заједници Завлака, захват бунара БМ-1 и извориште </w:t>
      </w:r>
      <w:r>
        <w:rPr>
          <w:rFonts w:ascii="Arial" w:hAnsi="Arial" w:cs="Arial"/>
          <w:color w:val="000000"/>
        </w:rPr>
        <w:t>"</w:t>
      </w:r>
      <w:r w:rsidRPr="009448DD">
        <w:rPr>
          <w:rFonts w:ascii="Arial" w:hAnsi="Arial" w:cs="Arial"/>
          <w:color w:val="000000"/>
        </w:rPr>
        <w:t xml:space="preserve">Златиновацˮ (МЗ Завлака) се налазе ван коридора и границе Просторног плана, само шира зона санитарне заштите (одређена као заједничка) која је дефинисана координатама преломних тачака полигона, улази у подручје Просторног плана. Остала изворишта </w:t>
      </w:r>
      <w:r>
        <w:rPr>
          <w:rFonts w:ascii="Arial" w:hAnsi="Arial" w:cs="Arial"/>
          <w:color w:val="000000"/>
        </w:rPr>
        <w:t>"</w:t>
      </w:r>
      <w:r w:rsidRPr="009448DD">
        <w:rPr>
          <w:rFonts w:ascii="Arial" w:hAnsi="Arial" w:cs="Arial"/>
          <w:color w:val="000000"/>
        </w:rPr>
        <w:t>Вага</w:t>
      </w:r>
      <w:r>
        <w:rPr>
          <w:rFonts w:ascii="Arial" w:hAnsi="Arial" w:cs="Arial"/>
          <w:color w:val="000000"/>
        </w:rPr>
        <w:t>-</w:t>
      </w:r>
      <w:r w:rsidRPr="009448DD">
        <w:rPr>
          <w:rFonts w:ascii="Arial" w:hAnsi="Arial" w:cs="Arial"/>
          <w:color w:val="000000"/>
        </w:rPr>
        <w:t xml:space="preserve">Змајевацˮ, </w:t>
      </w:r>
      <w:r>
        <w:rPr>
          <w:rFonts w:ascii="Arial" w:hAnsi="Arial" w:cs="Arial"/>
          <w:color w:val="000000"/>
        </w:rPr>
        <w:t>"</w:t>
      </w:r>
      <w:r w:rsidRPr="009448DD">
        <w:rPr>
          <w:rFonts w:ascii="Arial" w:hAnsi="Arial" w:cs="Arial"/>
          <w:color w:val="000000"/>
        </w:rPr>
        <w:t xml:space="preserve">Голубовацˮ, </w:t>
      </w:r>
      <w:r>
        <w:rPr>
          <w:rFonts w:ascii="Arial" w:hAnsi="Arial" w:cs="Arial"/>
          <w:color w:val="000000"/>
        </w:rPr>
        <w:t>"</w:t>
      </w:r>
      <w:r w:rsidRPr="009448DD">
        <w:rPr>
          <w:rFonts w:ascii="Arial" w:hAnsi="Arial" w:cs="Arial"/>
          <w:color w:val="000000"/>
        </w:rPr>
        <w:t xml:space="preserve">Лазеˮ и </w:t>
      </w:r>
      <w:r>
        <w:rPr>
          <w:rFonts w:ascii="Arial" w:hAnsi="Arial" w:cs="Arial"/>
          <w:color w:val="000000"/>
        </w:rPr>
        <w:t>"</w:t>
      </w:r>
      <w:r w:rsidRPr="009448DD">
        <w:rPr>
          <w:rFonts w:ascii="Arial" w:hAnsi="Arial" w:cs="Arial"/>
          <w:color w:val="000000"/>
        </w:rPr>
        <w:t xml:space="preserve">Завлакаˮ (за хладњачу </w:t>
      </w:r>
      <w:r>
        <w:rPr>
          <w:rFonts w:ascii="Arial" w:hAnsi="Arial" w:cs="Arial"/>
          <w:color w:val="000000"/>
        </w:rPr>
        <w:t>"</w:t>
      </w:r>
      <w:r w:rsidRPr="009448DD">
        <w:rPr>
          <w:rFonts w:ascii="Arial" w:hAnsi="Arial" w:cs="Arial"/>
          <w:color w:val="000000"/>
        </w:rPr>
        <w:t>Фрикосˮ у Мојковићу) су ван подручја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Изворишта јавног водоснабдевања и флаширања подземних вода са зонама заштите (непосредне, уже и шире) дефинисане су координатама преломних тачака полигона и приказана су на Рефералној карти 1.</w:t>
      </w:r>
    </w:p>
    <w:p w:rsidR="009448DD" w:rsidRPr="009448DD" w:rsidRDefault="009448DD" w:rsidP="009448DD">
      <w:pPr>
        <w:spacing w:after="120"/>
        <w:jc w:val="center"/>
        <w:rPr>
          <w:rFonts w:ascii="Arial" w:hAnsi="Arial" w:cs="Arial"/>
        </w:rPr>
      </w:pPr>
      <w:r w:rsidRPr="009448DD">
        <w:rPr>
          <w:rFonts w:ascii="Arial" w:hAnsi="Arial" w:cs="Arial"/>
          <w:i/>
          <w:color w:val="000000"/>
        </w:rPr>
        <w:t>Геолошки ресурси и експлоатација минералних сировина</w:t>
      </w:r>
    </w:p>
    <w:p w:rsidR="009448DD" w:rsidRPr="009448DD" w:rsidRDefault="009448DD" w:rsidP="009448DD">
      <w:pPr>
        <w:spacing w:after="150"/>
        <w:rPr>
          <w:rFonts w:ascii="Arial" w:hAnsi="Arial" w:cs="Arial"/>
        </w:rPr>
      </w:pPr>
      <w:r w:rsidRPr="009448DD">
        <w:rPr>
          <w:rFonts w:ascii="Arial" w:hAnsi="Arial" w:cs="Arial"/>
          <w:color w:val="000000"/>
        </w:rPr>
        <w:t xml:space="preserve">У обухвату Просторног плана су експлоатациона поља минералних сировина следећих предузећа (Реферална карта 1.): 1) </w:t>
      </w:r>
      <w:r>
        <w:rPr>
          <w:rFonts w:ascii="Arial" w:hAnsi="Arial" w:cs="Arial"/>
          <w:color w:val="000000"/>
        </w:rPr>
        <w:t>"</w:t>
      </w:r>
      <w:r w:rsidRPr="009448DD">
        <w:rPr>
          <w:rFonts w:ascii="Arial" w:hAnsi="Arial" w:cs="Arial"/>
          <w:color w:val="000000"/>
        </w:rPr>
        <w:t xml:space="preserve">Astra SBˮ d.o.o, Сурчин са локалитетом Гајић Стена (кречњак); 2) </w:t>
      </w:r>
      <w:r>
        <w:rPr>
          <w:rFonts w:ascii="Arial" w:hAnsi="Arial" w:cs="Arial"/>
          <w:color w:val="000000"/>
        </w:rPr>
        <w:t>"</w:t>
      </w:r>
      <w:r w:rsidRPr="009448DD">
        <w:rPr>
          <w:rFonts w:ascii="Arial" w:hAnsi="Arial" w:cs="Arial"/>
          <w:color w:val="000000"/>
        </w:rPr>
        <w:t xml:space="preserve">AD Kolubara </w:t>
      </w:r>
      <w:r>
        <w:rPr>
          <w:rFonts w:ascii="Arial" w:hAnsi="Arial" w:cs="Arial"/>
          <w:color w:val="000000"/>
        </w:rPr>
        <w:t>-</w:t>
      </w:r>
      <w:r w:rsidRPr="009448DD">
        <w:rPr>
          <w:rFonts w:ascii="Arial" w:hAnsi="Arial" w:cs="Arial"/>
          <w:color w:val="000000"/>
        </w:rPr>
        <w:t xml:space="preserve"> IGM Vreociˮ, Лазаревац са лежиштем Непричава (кречњак) и 3) лежиште Мајдан</w:t>
      </w:r>
      <w:r>
        <w:rPr>
          <w:rFonts w:ascii="Arial" w:hAnsi="Arial" w:cs="Arial"/>
          <w:color w:val="000000"/>
        </w:rPr>
        <w:t>-</w:t>
      </w:r>
      <w:r w:rsidRPr="009448DD">
        <w:rPr>
          <w:rFonts w:ascii="Arial" w:hAnsi="Arial" w:cs="Arial"/>
          <w:color w:val="000000"/>
        </w:rPr>
        <w:t xml:space="preserve">Ћелије са заштитним простором од 100m; 4) </w:t>
      </w:r>
      <w:r>
        <w:rPr>
          <w:rFonts w:ascii="Arial" w:hAnsi="Arial" w:cs="Arial"/>
          <w:color w:val="000000"/>
        </w:rPr>
        <w:t>"</w:t>
      </w:r>
      <w:r w:rsidRPr="009448DD">
        <w:rPr>
          <w:rFonts w:ascii="Arial" w:hAnsi="Arial" w:cs="Arial"/>
          <w:color w:val="000000"/>
        </w:rPr>
        <w:t xml:space="preserve">Трудбеник д.о.о.ˮ, Уб са лежиштем Богдановица (опекарска глина); 5) Јавно предузеће </w:t>
      </w:r>
      <w:r>
        <w:rPr>
          <w:rFonts w:ascii="Arial" w:hAnsi="Arial" w:cs="Arial"/>
          <w:color w:val="000000"/>
        </w:rPr>
        <w:t>"</w:t>
      </w:r>
      <w:r w:rsidRPr="009448DD">
        <w:rPr>
          <w:rFonts w:ascii="Arial" w:hAnsi="Arial" w:cs="Arial"/>
          <w:color w:val="000000"/>
        </w:rPr>
        <w:t xml:space="preserve">Електропривреда Србијеˮ, огранак Рударски басен Колубара, лежиште Западно поље (угаљ) са заштитним простором од 500m; 6) </w:t>
      </w:r>
      <w:r>
        <w:rPr>
          <w:rFonts w:ascii="Arial" w:hAnsi="Arial" w:cs="Arial"/>
          <w:color w:val="000000"/>
        </w:rPr>
        <w:t>"</w:t>
      </w:r>
      <w:r w:rsidRPr="009448DD">
        <w:rPr>
          <w:rFonts w:ascii="Arial" w:hAnsi="Arial" w:cs="Arial"/>
          <w:color w:val="000000"/>
        </w:rPr>
        <w:t>РЕИ Колубараˮ, лежиште Поље А.</w:t>
      </w:r>
    </w:p>
    <w:p w:rsidR="009448DD" w:rsidRPr="009448DD" w:rsidRDefault="009448DD" w:rsidP="009448DD">
      <w:pPr>
        <w:spacing w:after="150"/>
        <w:rPr>
          <w:rFonts w:ascii="Arial" w:hAnsi="Arial" w:cs="Arial"/>
        </w:rPr>
      </w:pPr>
      <w:r w:rsidRPr="009448DD">
        <w:rPr>
          <w:rFonts w:ascii="Arial" w:hAnsi="Arial" w:cs="Arial"/>
          <w:color w:val="000000"/>
        </w:rPr>
        <w:t xml:space="preserve">Извођење геолошких истраживања минералних ресурса за оверене резерве, одобрено је следећим предузећима: 1) Rio Sava Exploration d.o.o. за лежиште Јадар (Li, B); 2) </w:t>
      </w:r>
      <w:r>
        <w:rPr>
          <w:rFonts w:ascii="Arial" w:hAnsi="Arial" w:cs="Arial"/>
          <w:color w:val="000000"/>
        </w:rPr>
        <w:t>"</w:t>
      </w:r>
      <w:r w:rsidRPr="009448DD">
        <w:rPr>
          <w:rFonts w:ascii="Arial" w:hAnsi="Arial" w:cs="Arial"/>
          <w:color w:val="000000"/>
        </w:rPr>
        <w:t>СКП Стандард</w:t>
      </w:r>
      <w:r>
        <w:rPr>
          <w:rFonts w:ascii="Arial" w:hAnsi="Arial" w:cs="Arial"/>
          <w:color w:val="000000"/>
        </w:rPr>
        <w:t>"</w:t>
      </w:r>
      <w:r w:rsidRPr="009448DD">
        <w:rPr>
          <w:rFonts w:ascii="Arial" w:hAnsi="Arial" w:cs="Arial"/>
          <w:color w:val="000000"/>
        </w:rPr>
        <w:t xml:space="preserve">, Крупањ, локалитет Гајића Стена (кречњак); 3) </w:t>
      </w:r>
      <w:r>
        <w:rPr>
          <w:rFonts w:ascii="Arial" w:hAnsi="Arial" w:cs="Arial"/>
          <w:color w:val="000000"/>
        </w:rPr>
        <w:t>"</w:t>
      </w:r>
      <w:r w:rsidRPr="009448DD">
        <w:rPr>
          <w:rFonts w:ascii="Arial" w:hAnsi="Arial" w:cs="Arial"/>
          <w:color w:val="000000"/>
        </w:rPr>
        <w:t xml:space="preserve">Колубара ИГМˮ, локалитет Непричава (кречњак); и 4) </w:t>
      </w:r>
      <w:r>
        <w:rPr>
          <w:rFonts w:ascii="Arial" w:hAnsi="Arial" w:cs="Arial"/>
          <w:color w:val="000000"/>
        </w:rPr>
        <w:t>"</w:t>
      </w:r>
      <w:r w:rsidRPr="009448DD">
        <w:rPr>
          <w:rFonts w:ascii="Arial" w:hAnsi="Arial" w:cs="Arial"/>
          <w:color w:val="000000"/>
        </w:rPr>
        <w:t>ФГМ Трудбеник д.о.о.ˮ, локалитет Богдановица 3 (опекарска глина).</w:t>
      </w:r>
    </w:p>
    <w:p w:rsidR="009448DD" w:rsidRPr="009448DD" w:rsidRDefault="009448DD" w:rsidP="009448DD">
      <w:pPr>
        <w:spacing w:after="150"/>
        <w:rPr>
          <w:rFonts w:ascii="Arial" w:hAnsi="Arial" w:cs="Arial"/>
        </w:rPr>
      </w:pPr>
      <w:r w:rsidRPr="009448DD">
        <w:rPr>
          <w:rFonts w:ascii="Arial" w:hAnsi="Arial" w:cs="Arial"/>
          <w:color w:val="000000"/>
        </w:rPr>
        <w:t>Министарство рударства и енергетике, Сектор за геологију и рударство је одобрило извођење геолошких истраживања и експлоатације подземних вода, и то следећа: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Истражна поља: у ГО Чукарица и ГО Раковица: Јавно комунално предузеће </w:t>
      </w:r>
      <w:r>
        <w:rPr>
          <w:rFonts w:ascii="Arial" w:hAnsi="Arial" w:cs="Arial"/>
          <w:color w:val="000000"/>
        </w:rPr>
        <w:t>"</w:t>
      </w:r>
      <w:r w:rsidRPr="009448DD">
        <w:rPr>
          <w:rFonts w:ascii="Arial" w:hAnsi="Arial" w:cs="Arial"/>
          <w:color w:val="000000"/>
        </w:rPr>
        <w:t xml:space="preserve">Погребне услугеˮ, извориште на простору гробља Орловача (питка вода) и још једно извориште Јавно предузеће </w:t>
      </w:r>
      <w:r>
        <w:rPr>
          <w:rFonts w:ascii="Arial" w:hAnsi="Arial" w:cs="Arial"/>
          <w:color w:val="000000"/>
        </w:rPr>
        <w:t>"</w:t>
      </w:r>
      <w:r w:rsidRPr="009448DD">
        <w:rPr>
          <w:rFonts w:ascii="Arial" w:hAnsi="Arial" w:cs="Arial"/>
          <w:color w:val="000000"/>
        </w:rPr>
        <w:t xml:space="preserve">Путеви Србијеˮ, (питка вода); у ГО Обреновац: Јавно предузеће </w:t>
      </w:r>
      <w:r>
        <w:rPr>
          <w:rFonts w:ascii="Arial" w:hAnsi="Arial" w:cs="Arial"/>
          <w:color w:val="000000"/>
        </w:rPr>
        <w:t>"</w:t>
      </w:r>
      <w:r w:rsidRPr="009448DD">
        <w:rPr>
          <w:rFonts w:ascii="Arial" w:hAnsi="Arial" w:cs="Arial"/>
          <w:color w:val="000000"/>
        </w:rPr>
        <w:t>Електропривреда Србије</w:t>
      </w:r>
      <w:r>
        <w:rPr>
          <w:rFonts w:ascii="Arial" w:hAnsi="Arial" w:cs="Arial"/>
          <w:color w:val="000000"/>
        </w:rPr>
        <w:t>"</w:t>
      </w:r>
      <w:r w:rsidRPr="009448DD">
        <w:rPr>
          <w:rFonts w:ascii="Arial" w:hAnsi="Arial" w:cs="Arial"/>
          <w:color w:val="000000"/>
        </w:rPr>
        <w:t xml:space="preserve"> Београд, инжењерско геолошка истраживања за потребе инфраструктурних објеката Термоелектрана </w:t>
      </w:r>
      <w:r>
        <w:rPr>
          <w:rFonts w:ascii="Arial" w:hAnsi="Arial" w:cs="Arial"/>
          <w:color w:val="000000"/>
        </w:rPr>
        <w:t>"</w:t>
      </w:r>
      <w:r w:rsidRPr="009448DD">
        <w:rPr>
          <w:rFonts w:ascii="Arial" w:hAnsi="Arial" w:cs="Arial"/>
          <w:color w:val="000000"/>
        </w:rPr>
        <w:t>Колубара Б</w:t>
      </w:r>
      <w:r>
        <w:rPr>
          <w:rFonts w:ascii="Arial" w:hAnsi="Arial" w:cs="Arial"/>
          <w:color w:val="000000"/>
        </w:rPr>
        <w:t>"</w:t>
      </w:r>
      <w:r w:rsidRPr="009448DD">
        <w:rPr>
          <w:rFonts w:ascii="Arial" w:hAnsi="Arial" w:cs="Arial"/>
          <w:color w:val="000000"/>
        </w:rPr>
        <w:t xml:space="preserve">; у општини Лазаревац: Јавно комунално предузеће </w:t>
      </w:r>
      <w:r>
        <w:rPr>
          <w:rFonts w:ascii="Arial" w:hAnsi="Arial" w:cs="Arial"/>
          <w:color w:val="000000"/>
        </w:rPr>
        <w:t>"</w:t>
      </w:r>
      <w:r w:rsidRPr="009448DD">
        <w:rPr>
          <w:rFonts w:ascii="Arial" w:hAnsi="Arial" w:cs="Arial"/>
          <w:color w:val="000000"/>
        </w:rPr>
        <w:t>Лазаревац</w:t>
      </w:r>
      <w:r>
        <w:rPr>
          <w:rFonts w:ascii="Arial" w:hAnsi="Arial" w:cs="Arial"/>
          <w:color w:val="000000"/>
        </w:rPr>
        <w:t>"</w:t>
      </w:r>
      <w:r w:rsidRPr="009448DD">
        <w:rPr>
          <w:rFonts w:ascii="Arial" w:hAnsi="Arial" w:cs="Arial"/>
          <w:color w:val="000000"/>
        </w:rPr>
        <w:t xml:space="preserve">, извориште Непричава (подземне воде); у општини Мионица: </w:t>
      </w:r>
      <w:r>
        <w:rPr>
          <w:rFonts w:ascii="Arial" w:hAnsi="Arial" w:cs="Arial"/>
          <w:color w:val="000000"/>
        </w:rPr>
        <w:t>"</w:t>
      </w:r>
      <w:r w:rsidRPr="009448DD">
        <w:rPr>
          <w:rFonts w:ascii="Arial" w:hAnsi="Arial" w:cs="Arial"/>
          <w:color w:val="000000"/>
        </w:rPr>
        <w:t>МИОНИ д.о.о.</w:t>
      </w:r>
      <w:r>
        <w:rPr>
          <w:rFonts w:ascii="Arial" w:hAnsi="Arial" w:cs="Arial"/>
          <w:color w:val="000000"/>
        </w:rPr>
        <w:t>"</w:t>
      </w:r>
      <w:r w:rsidRPr="009448DD">
        <w:rPr>
          <w:rFonts w:ascii="Arial" w:hAnsi="Arial" w:cs="Arial"/>
          <w:color w:val="000000"/>
        </w:rPr>
        <w:t xml:space="preserve">, локалитет извориште Aqua Gala у Кључу (подземне воде); V-1244 </w:t>
      </w:r>
      <w:r>
        <w:rPr>
          <w:rFonts w:ascii="Arial" w:hAnsi="Arial" w:cs="Arial"/>
          <w:color w:val="000000"/>
        </w:rPr>
        <w:t>-</w:t>
      </w:r>
      <w:r w:rsidRPr="009448DD">
        <w:rPr>
          <w:rFonts w:ascii="Arial" w:hAnsi="Arial" w:cs="Arial"/>
          <w:color w:val="000000"/>
        </w:rPr>
        <w:t xml:space="preserve"> општина Мионица, извориште Јасење (термална вода); </w:t>
      </w:r>
      <w:r>
        <w:rPr>
          <w:rFonts w:ascii="Arial" w:hAnsi="Arial" w:cs="Arial"/>
          <w:color w:val="000000"/>
        </w:rPr>
        <w:t>"</w:t>
      </w:r>
      <w:r w:rsidRPr="009448DD">
        <w:rPr>
          <w:rFonts w:ascii="Arial" w:hAnsi="Arial" w:cs="Arial"/>
          <w:color w:val="000000"/>
        </w:rPr>
        <w:t>Рајковићи извори д.о.о.</w:t>
      </w:r>
      <w:r>
        <w:rPr>
          <w:rFonts w:ascii="Arial" w:hAnsi="Arial" w:cs="Arial"/>
          <w:color w:val="000000"/>
        </w:rPr>
        <w:t>"</w:t>
      </w:r>
      <w:r w:rsidRPr="009448DD">
        <w:rPr>
          <w:rFonts w:ascii="Arial" w:hAnsi="Arial" w:cs="Arial"/>
          <w:color w:val="000000"/>
        </w:rPr>
        <w:t xml:space="preserve">, извориште Рај вода у Рајковићу (питка вода); у општини Лајковац: </w:t>
      </w:r>
      <w:r>
        <w:rPr>
          <w:rFonts w:ascii="Arial" w:hAnsi="Arial" w:cs="Arial"/>
          <w:color w:val="000000"/>
        </w:rPr>
        <w:t>"</w:t>
      </w:r>
      <w:r w:rsidRPr="009448DD">
        <w:rPr>
          <w:rFonts w:ascii="Arial" w:hAnsi="Arial" w:cs="Arial"/>
          <w:color w:val="000000"/>
        </w:rPr>
        <w:t>PopNet д.о.о.</w:t>
      </w:r>
      <w:r>
        <w:rPr>
          <w:rFonts w:ascii="Arial" w:hAnsi="Arial" w:cs="Arial"/>
          <w:color w:val="000000"/>
        </w:rPr>
        <w:t>"</w:t>
      </w:r>
      <w:r w:rsidRPr="009448DD">
        <w:rPr>
          <w:rFonts w:ascii="Arial" w:hAnsi="Arial" w:cs="Arial"/>
          <w:color w:val="000000"/>
        </w:rPr>
        <w:t xml:space="preserve">, извориште Јабучје (питка вода), </w:t>
      </w:r>
      <w:r>
        <w:rPr>
          <w:rFonts w:ascii="Arial" w:hAnsi="Arial" w:cs="Arial"/>
          <w:color w:val="000000"/>
        </w:rPr>
        <w:t>"</w:t>
      </w:r>
      <w:r w:rsidRPr="009448DD">
        <w:rPr>
          <w:rFonts w:ascii="Arial" w:hAnsi="Arial" w:cs="Arial"/>
          <w:color w:val="000000"/>
        </w:rPr>
        <w:t>Vindija d.o.o.</w:t>
      </w:r>
      <w:r>
        <w:rPr>
          <w:rFonts w:ascii="Arial" w:hAnsi="Arial" w:cs="Arial"/>
          <w:color w:val="000000"/>
        </w:rPr>
        <w:t>"</w:t>
      </w:r>
      <w:r w:rsidRPr="009448DD">
        <w:rPr>
          <w:rFonts w:ascii="Arial" w:hAnsi="Arial" w:cs="Arial"/>
          <w:color w:val="000000"/>
        </w:rPr>
        <w:t xml:space="preserve">, извориште у Рукладама (подземне воде); у граду Лозница: Јавно предузеће </w:t>
      </w:r>
      <w:r>
        <w:rPr>
          <w:rFonts w:ascii="Arial" w:hAnsi="Arial" w:cs="Arial"/>
          <w:color w:val="000000"/>
        </w:rPr>
        <w:t>"</w:t>
      </w:r>
      <w:r w:rsidRPr="009448DD">
        <w:rPr>
          <w:rFonts w:ascii="Arial" w:hAnsi="Arial" w:cs="Arial"/>
          <w:color w:val="000000"/>
        </w:rPr>
        <w:t>Водовод и канализација</w:t>
      </w:r>
      <w:r>
        <w:rPr>
          <w:rFonts w:ascii="Arial" w:hAnsi="Arial" w:cs="Arial"/>
          <w:color w:val="000000"/>
        </w:rPr>
        <w:t>"</w:t>
      </w:r>
      <w:r w:rsidRPr="009448DD">
        <w:rPr>
          <w:rFonts w:ascii="Arial" w:hAnsi="Arial" w:cs="Arial"/>
          <w:color w:val="000000"/>
        </w:rPr>
        <w:t xml:space="preserve">, изворишта Горњи Јадар 1, Горњи Јадар 2, Горњи Јадар 3 и Горњи Јадар 5 (питка вода); на територији града Лозница и општине Крупањ, предузеће </w:t>
      </w:r>
      <w:r>
        <w:rPr>
          <w:rFonts w:ascii="Arial" w:hAnsi="Arial" w:cs="Arial"/>
          <w:color w:val="000000"/>
        </w:rPr>
        <w:t>"</w:t>
      </w:r>
      <w:r w:rsidRPr="009448DD">
        <w:rPr>
          <w:rFonts w:ascii="Arial" w:hAnsi="Arial" w:cs="Arial"/>
          <w:color w:val="000000"/>
        </w:rPr>
        <w:t>Rio Sava Exploration d.o.o.</w:t>
      </w:r>
      <w:r>
        <w:rPr>
          <w:rFonts w:ascii="Arial" w:hAnsi="Arial" w:cs="Arial"/>
          <w:color w:val="000000"/>
        </w:rPr>
        <w:t>"</w:t>
      </w:r>
      <w:r w:rsidRPr="009448DD">
        <w:rPr>
          <w:rFonts w:ascii="Arial" w:hAnsi="Arial" w:cs="Arial"/>
          <w:color w:val="000000"/>
        </w:rPr>
        <w:t xml:space="preserve">, врши инжењерско-геолошка истраживања на простору </w:t>
      </w:r>
      <w:r>
        <w:rPr>
          <w:rFonts w:ascii="Arial" w:hAnsi="Arial" w:cs="Arial"/>
          <w:color w:val="000000"/>
        </w:rPr>
        <w:t>"</w:t>
      </w:r>
      <w:r w:rsidRPr="009448DD">
        <w:rPr>
          <w:rFonts w:ascii="Arial" w:hAnsi="Arial" w:cs="Arial"/>
          <w:color w:val="000000"/>
        </w:rPr>
        <w:t>Коренита</w:t>
      </w:r>
      <w:r>
        <w:rPr>
          <w:rFonts w:ascii="Arial" w:hAnsi="Arial" w:cs="Arial"/>
          <w:color w:val="000000"/>
        </w:rPr>
        <w:t>"</w:t>
      </w:r>
      <w:r w:rsidRPr="009448DD">
        <w:rPr>
          <w:rFonts w:ascii="Arial" w:hAnsi="Arial" w:cs="Arial"/>
          <w:color w:val="000000"/>
        </w:rPr>
        <w:t>; и у општини Крупањ: изворишта Цветуља и Златиновац (питка вода).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Апликанти за примењена геолошка истраживања: у општини Уб, </w:t>
      </w:r>
      <w:r>
        <w:rPr>
          <w:rFonts w:ascii="Arial" w:hAnsi="Arial" w:cs="Arial"/>
          <w:color w:val="000000"/>
        </w:rPr>
        <w:t>"</w:t>
      </w:r>
      <w:r w:rsidRPr="009448DD">
        <w:rPr>
          <w:rFonts w:ascii="Arial" w:hAnsi="Arial" w:cs="Arial"/>
          <w:color w:val="000000"/>
        </w:rPr>
        <w:t>КЈП Ђунис</w:t>
      </w:r>
      <w:r>
        <w:rPr>
          <w:rFonts w:ascii="Arial" w:hAnsi="Arial" w:cs="Arial"/>
          <w:color w:val="000000"/>
        </w:rPr>
        <w:t>"</w:t>
      </w:r>
      <w:r w:rsidRPr="009448DD">
        <w:rPr>
          <w:rFonts w:ascii="Arial" w:hAnsi="Arial" w:cs="Arial"/>
          <w:color w:val="000000"/>
        </w:rPr>
        <w:t xml:space="preserve">, извориште Таково (питка вода), у општини Лазаревац, Јавно комунално предузеће </w:t>
      </w:r>
      <w:r>
        <w:rPr>
          <w:rFonts w:ascii="Arial" w:hAnsi="Arial" w:cs="Arial"/>
          <w:color w:val="000000"/>
        </w:rPr>
        <w:t>"</w:t>
      </w:r>
      <w:r w:rsidRPr="009448DD">
        <w:rPr>
          <w:rFonts w:ascii="Arial" w:hAnsi="Arial" w:cs="Arial"/>
          <w:color w:val="000000"/>
        </w:rPr>
        <w:t>Водовод Лазаревац</w:t>
      </w:r>
      <w:r>
        <w:rPr>
          <w:rFonts w:ascii="Arial" w:hAnsi="Arial" w:cs="Arial"/>
          <w:color w:val="000000"/>
        </w:rPr>
        <w:t>"</w:t>
      </w:r>
      <w:r w:rsidRPr="009448DD">
        <w:rPr>
          <w:rFonts w:ascii="Arial" w:hAnsi="Arial" w:cs="Arial"/>
          <w:color w:val="000000"/>
        </w:rPr>
        <w:t xml:space="preserve"> извориште Пештер (питка вода) и у општини Мионица, Јавно комунално предузеће </w:t>
      </w:r>
      <w:r>
        <w:rPr>
          <w:rFonts w:ascii="Arial" w:hAnsi="Arial" w:cs="Arial"/>
          <w:color w:val="000000"/>
        </w:rPr>
        <w:t>"</w:t>
      </w:r>
      <w:r w:rsidRPr="009448DD">
        <w:rPr>
          <w:rFonts w:ascii="Arial" w:hAnsi="Arial" w:cs="Arial"/>
          <w:color w:val="000000"/>
        </w:rPr>
        <w:t>Водовод Мионица</w:t>
      </w:r>
      <w:r>
        <w:rPr>
          <w:rFonts w:ascii="Arial" w:hAnsi="Arial" w:cs="Arial"/>
          <w:color w:val="000000"/>
        </w:rPr>
        <w:t>"</w:t>
      </w:r>
      <w:r w:rsidRPr="009448DD">
        <w:rPr>
          <w:rFonts w:ascii="Arial" w:hAnsi="Arial" w:cs="Arial"/>
          <w:color w:val="000000"/>
        </w:rPr>
        <w:t>, извориште Кључ (питка вода).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Сагласност на пројекат којим се утврђују услови и мере одрживог коришћења природног ресурса, експлоатациона поље: у општини Мионица, предузеће </w:t>
      </w:r>
      <w:r>
        <w:rPr>
          <w:rFonts w:ascii="Arial" w:hAnsi="Arial" w:cs="Arial"/>
          <w:color w:val="000000"/>
        </w:rPr>
        <w:t>"</w:t>
      </w:r>
      <w:r w:rsidRPr="009448DD">
        <w:rPr>
          <w:rFonts w:ascii="Arial" w:hAnsi="Arial" w:cs="Arial"/>
          <w:color w:val="000000"/>
        </w:rPr>
        <w:t>Кључка врела</w:t>
      </w:r>
      <w:r>
        <w:rPr>
          <w:rFonts w:ascii="Arial" w:hAnsi="Arial" w:cs="Arial"/>
          <w:color w:val="000000"/>
        </w:rPr>
        <w:t>"</w:t>
      </w:r>
      <w:r w:rsidRPr="009448DD">
        <w:rPr>
          <w:rFonts w:ascii="Arial" w:hAnsi="Arial" w:cs="Arial"/>
          <w:color w:val="000000"/>
        </w:rPr>
        <w:t xml:space="preserve">, локалитет село Кључ, бунар Рај 3 и предузеће </w:t>
      </w:r>
      <w:r>
        <w:rPr>
          <w:rFonts w:ascii="Arial" w:hAnsi="Arial" w:cs="Arial"/>
          <w:color w:val="000000"/>
        </w:rPr>
        <w:t>"</w:t>
      </w:r>
      <w:r w:rsidRPr="009448DD">
        <w:rPr>
          <w:rFonts w:ascii="Arial" w:hAnsi="Arial" w:cs="Arial"/>
          <w:color w:val="000000"/>
        </w:rPr>
        <w:t>МИОНИ</w:t>
      </w:r>
      <w:r>
        <w:rPr>
          <w:rFonts w:ascii="Arial" w:hAnsi="Arial" w:cs="Arial"/>
          <w:color w:val="000000"/>
        </w:rPr>
        <w:t>"</w:t>
      </w:r>
      <w:r w:rsidRPr="009448DD">
        <w:rPr>
          <w:rFonts w:ascii="Arial" w:hAnsi="Arial" w:cs="Arial"/>
          <w:color w:val="000000"/>
        </w:rPr>
        <w:t>, село Кључ, бунар Рај 4; и</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Хидрогеолошки објекти са овереним резервама: у општини Лајковац </w:t>
      </w:r>
      <w:r>
        <w:rPr>
          <w:rFonts w:ascii="Arial" w:hAnsi="Arial" w:cs="Arial"/>
          <w:color w:val="000000"/>
        </w:rPr>
        <w:t>"</w:t>
      </w:r>
      <w:r w:rsidRPr="009448DD">
        <w:rPr>
          <w:rFonts w:ascii="Arial" w:hAnsi="Arial" w:cs="Arial"/>
          <w:color w:val="000000"/>
        </w:rPr>
        <w:t>Виндија д.о.о.</w:t>
      </w:r>
      <w:r>
        <w:rPr>
          <w:rFonts w:ascii="Arial" w:hAnsi="Arial" w:cs="Arial"/>
          <w:color w:val="000000"/>
        </w:rPr>
        <w:t>"</w:t>
      </w:r>
      <w:r w:rsidRPr="009448DD">
        <w:rPr>
          <w:rFonts w:ascii="Arial" w:hAnsi="Arial" w:cs="Arial"/>
          <w:color w:val="000000"/>
        </w:rPr>
        <w:t xml:space="preserve">, извориште Виндија; </w:t>
      </w:r>
      <w:r>
        <w:rPr>
          <w:rFonts w:ascii="Arial" w:hAnsi="Arial" w:cs="Arial"/>
          <w:color w:val="000000"/>
        </w:rPr>
        <w:t>"</w:t>
      </w:r>
      <w:r w:rsidRPr="009448DD">
        <w:rPr>
          <w:rFonts w:ascii="Arial" w:hAnsi="Arial" w:cs="Arial"/>
          <w:color w:val="000000"/>
        </w:rPr>
        <w:t>Колубара универзал д.о.о.</w:t>
      </w:r>
      <w:r>
        <w:rPr>
          <w:rFonts w:ascii="Arial" w:hAnsi="Arial" w:cs="Arial"/>
          <w:color w:val="000000"/>
        </w:rPr>
        <w:t>"</w:t>
      </w:r>
      <w:r w:rsidRPr="009448DD">
        <w:rPr>
          <w:rFonts w:ascii="Arial" w:hAnsi="Arial" w:cs="Arial"/>
          <w:color w:val="000000"/>
        </w:rPr>
        <w:t xml:space="preserve">, Велики Црљени, извориште Колубара универзал (УБП-1, Б-1) и локалитет Бождаревац, извориште БДМ градња (БДМ-1); у општини Мионица: </w:t>
      </w:r>
      <w:r>
        <w:rPr>
          <w:rFonts w:ascii="Arial" w:hAnsi="Arial" w:cs="Arial"/>
          <w:color w:val="000000"/>
        </w:rPr>
        <w:t>"</w:t>
      </w:r>
      <w:r w:rsidRPr="009448DD">
        <w:rPr>
          <w:rFonts w:ascii="Arial" w:hAnsi="Arial" w:cs="Arial"/>
          <w:color w:val="000000"/>
        </w:rPr>
        <w:t>Рајковићки извори д.о.о.</w:t>
      </w:r>
      <w:r>
        <w:rPr>
          <w:rFonts w:ascii="Arial" w:hAnsi="Arial" w:cs="Arial"/>
          <w:color w:val="000000"/>
        </w:rPr>
        <w:t>"</w:t>
      </w:r>
      <w:r w:rsidRPr="009448DD">
        <w:rPr>
          <w:rFonts w:ascii="Arial" w:hAnsi="Arial" w:cs="Arial"/>
          <w:color w:val="000000"/>
        </w:rPr>
        <w:t xml:space="preserve">, изворишта Рај вода (РАЈ-1 и РАЈ-2); </w:t>
      </w:r>
      <w:r>
        <w:rPr>
          <w:rFonts w:ascii="Arial" w:hAnsi="Arial" w:cs="Arial"/>
          <w:color w:val="000000"/>
        </w:rPr>
        <w:t>"</w:t>
      </w:r>
      <w:r w:rsidRPr="009448DD">
        <w:rPr>
          <w:rFonts w:ascii="Arial" w:hAnsi="Arial" w:cs="Arial"/>
          <w:color w:val="000000"/>
        </w:rPr>
        <w:t>Миони д.о.о.</w:t>
      </w:r>
      <w:r>
        <w:rPr>
          <w:rFonts w:ascii="Arial" w:hAnsi="Arial" w:cs="Arial"/>
          <w:color w:val="000000"/>
        </w:rPr>
        <w:t>"</w:t>
      </w:r>
      <w:r w:rsidRPr="009448DD">
        <w:rPr>
          <w:rFonts w:ascii="Arial" w:hAnsi="Arial" w:cs="Arial"/>
          <w:color w:val="000000"/>
        </w:rPr>
        <w:t xml:space="preserve">, локалитет Кључ, извориште Aqua Gala, Кључ (МИОНИ, РАЈ-4 и ГАЛА) и извориште Лепеница (ИЕБЛ-1); у општини Крупањ </w:t>
      </w:r>
      <w:r>
        <w:rPr>
          <w:rFonts w:ascii="Arial" w:hAnsi="Arial" w:cs="Arial"/>
          <w:color w:val="000000"/>
        </w:rPr>
        <w:t>"</w:t>
      </w:r>
      <w:r w:rsidRPr="009448DD">
        <w:rPr>
          <w:rFonts w:ascii="Arial" w:hAnsi="Arial" w:cs="Arial"/>
          <w:color w:val="000000"/>
        </w:rPr>
        <w:t>Фрикос д.о.о.</w:t>
      </w:r>
      <w:r>
        <w:rPr>
          <w:rFonts w:ascii="Arial" w:hAnsi="Arial" w:cs="Arial"/>
          <w:color w:val="000000"/>
        </w:rPr>
        <w:t>"</w:t>
      </w:r>
      <w:r w:rsidRPr="009448DD">
        <w:rPr>
          <w:rFonts w:ascii="Arial" w:hAnsi="Arial" w:cs="Arial"/>
          <w:color w:val="000000"/>
        </w:rPr>
        <w:t xml:space="preserve">, извориште Завлака у селу Мојковић, изворишта Мз Завлака (Златановац, Златановац 2 и БМ-1); у општини Осечина: </w:t>
      </w:r>
      <w:r>
        <w:rPr>
          <w:rFonts w:ascii="Arial" w:hAnsi="Arial" w:cs="Arial"/>
          <w:color w:val="000000"/>
        </w:rPr>
        <w:t>"</w:t>
      </w:r>
      <w:r w:rsidRPr="009448DD">
        <w:rPr>
          <w:rFonts w:ascii="Arial" w:hAnsi="Arial" w:cs="Arial"/>
          <w:color w:val="000000"/>
        </w:rPr>
        <w:t>Podgorina frucht</w:t>
      </w:r>
      <w:r>
        <w:rPr>
          <w:rFonts w:ascii="Arial" w:hAnsi="Arial" w:cs="Arial"/>
          <w:color w:val="000000"/>
        </w:rPr>
        <w:t>"</w:t>
      </w:r>
      <w:r w:rsidRPr="009448DD">
        <w:rPr>
          <w:rFonts w:ascii="Arial" w:hAnsi="Arial" w:cs="Arial"/>
          <w:color w:val="000000"/>
        </w:rPr>
        <w:t xml:space="preserve"> д.о.о, извориште Осечина центар; у општини Лајковац, предузеће Јавно предузеће за комуналну привреду </w:t>
      </w:r>
      <w:r>
        <w:rPr>
          <w:rFonts w:ascii="Arial" w:hAnsi="Arial" w:cs="Arial"/>
          <w:color w:val="000000"/>
        </w:rPr>
        <w:t>"</w:t>
      </w:r>
      <w:r w:rsidRPr="009448DD">
        <w:rPr>
          <w:rFonts w:ascii="Arial" w:hAnsi="Arial" w:cs="Arial"/>
          <w:color w:val="000000"/>
        </w:rPr>
        <w:t>Лазаревац</w:t>
      </w:r>
      <w:r>
        <w:rPr>
          <w:rFonts w:ascii="Arial" w:hAnsi="Arial" w:cs="Arial"/>
          <w:color w:val="000000"/>
        </w:rPr>
        <w:t>"</w:t>
      </w:r>
      <w:r w:rsidRPr="009448DD">
        <w:rPr>
          <w:rFonts w:ascii="Arial" w:hAnsi="Arial" w:cs="Arial"/>
          <w:color w:val="000000"/>
        </w:rPr>
        <w:t>, изворишта Непричава (БЛА-9, БЛА-11, БЛА-4, БЛА-3, УЛА-8 и БЛА-7).</w:t>
      </w:r>
    </w:p>
    <w:p w:rsidR="009448DD" w:rsidRPr="009448DD" w:rsidRDefault="009448DD" w:rsidP="009448DD">
      <w:pPr>
        <w:spacing w:after="150"/>
        <w:rPr>
          <w:rFonts w:ascii="Arial" w:hAnsi="Arial" w:cs="Arial"/>
        </w:rPr>
      </w:pPr>
      <w:r w:rsidRPr="009448DD">
        <w:rPr>
          <w:rFonts w:ascii="Arial" w:hAnsi="Arial" w:cs="Arial"/>
          <w:color w:val="000000"/>
        </w:rPr>
        <w:t>Извођење геолошких истраживања минералних ресурса одобрено је за следећа истражна поља</w:t>
      </w:r>
      <w:r w:rsidRPr="009448DD">
        <w:rPr>
          <w:rFonts w:ascii="Arial" w:hAnsi="Arial" w:cs="Arial"/>
          <w:i/>
          <w:color w:val="000000"/>
        </w:rPr>
        <w:t>:</w:t>
      </w:r>
      <w:r w:rsidRPr="009448DD">
        <w:rPr>
          <w:rFonts w:ascii="Arial" w:hAnsi="Arial" w:cs="Arial"/>
          <w:color w:val="000000"/>
        </w:rPr>
        <w:t xml:space="preserve"> 1) истраживања нафте и гаса на територији Републике Србије јужно од Саве и Дунава (број решења 310-02-059/2010-06, лист у катастру 1915); простор омеђен координатама 42°15&amp;apos;22" и 45°03&amp;apos;06" северне географске ширине и 19°00&amp;apos;54" и 23°00&amp;apos;43" источне географске дужине одобрено је предузећу НИС а.д. Нови Сад, и за предузеће 2) </w:t>
      </w:r>
      <w:r>
        <w:rPr>
          <w:rFonts w:ascii="Arial" w:hAnsi="Arial" w:cs="Arial"/>
          <w:color w:val="000000"/>
        </w:rPr>
        <w:t>"</w:t>
      </w:r>
      <w:r w:rsidRPr="009448DD">
        <w:rPr>
          <w:rFonts w:ascii="Arial" w:hAnsi="Arial" w:cs="Arial"/>
          <w:color w:val="000000"/>
        </w:rPr>
        <w:t>Euro Lithium Balkan d.o.o.</w:t>
      </w:r>
      <w:r>
        <w:rPr>
          <w:rFonts w:ascii="Arial" w:hAnsi="Arial" w:cs="Arial"/>
          <w:color w:val="000000"/>
        </w:rPr>
        <w:t>"</w:t>
      </w:r>
      <w:r w:rsidRPr="009448DD">
        <w:rPr>
          <w:rFonts w:ascii="Arial" w:hAnsi="Arial" w:cs="Arial"/>
          <w:color w:val="000000"/>
        </w:rPr>
        <w:t>, Ваљево, локалитет Ваљево север (Li, B, Na, Sr) и 3) локалитет Ваљевско-Мионички басен (Li, Sr, Na, Ca).</w:t>
      </w:r>
    </w:p>
    <w:p w:rsidR="009448DD" w:rsidRPr="009448DD" w:rsidRDefault="009448DD" w:rsidP="009448DD">
      <w:pPr>
        <w:spacing w:after="150"/>
        <w:rPr>
          <w:rFonts w:ascii="Arial" w:hAnsi="Arial" w:cs="Arial"/>
        </w:rPr>
      </w:pPr>
      <w:r w:rsidRPr="009448DD">
        <w:rPr>
          <w:rFonts w:ascii="Arial" w:hAnsi="Arial" w:cs="Arial"/>
          <w:color w:val="000000"/>
        </w:rPr>
        <w:t>На подручју Просторним планом присутни су апликанти за истраживање, и то: 1) предузеће Patina Minerals d.o.o, Београд, локалитет Зворник север (Au, Ag, Pb, Zn, Cu, Mo) и 2) локалитет Јадар север (Li, B), као и апликант за експлоатацију минералних сировина Rio Sava Exploration d.o.o. за лежиште Јадар (Li, B) са заштитним простором.</w:t>
      </w:r>
    </w:p>
    <w:p w:rsidR="009448DD" w:rsidRPr="009448DD" w:rsidRDefault="009448DD" w:rsidP="009448DD">
      <w:pPr>
        <w:spacing w:after="120"/>
        <w:jc w:val="center"/>
        <w:rPr>
          <w:rFonts w:ascii="Arial" w:hAnsi="Arial" w:cs="Arial"/>
        </w:rPr>
      </w:pPr>
      <w:r w:rsidRPr="009448DD">
        <w:rPr>
          <w:rFonts w:ascii="Arial" w:hAnsi="Arial" w:cs="Arial"/>
          <w:b/>
          <w:color w:val="000000"/>
        </w:rPr>
        <w:t>3.6.2. Заштита природних добара</w:t>
      </w:r>
    </w:p>
    <w:p w:rsidR="009448DD" w:rsidRPr="009448DD" w:rsidRDefault="009448DD" w:rsidP="009448DD">
      <w:pPr>
        <w:spacing w:after="150"/>
        <w:rPr>
          <w:rFonts w:ascii="Arial" w:hAnsi="Arial" w:cs="Arial"/>
        </w:rPr>
      </w:pPr>
      <w:r w:rsidRPr="009448DD">
        <w:rPr>
          <w:rFonts w:ascii="Arial" w:hAnsi="Arial" w:cs="Arial"/>
          <w:color w:val="000000"/>
        </w:rPr>
        <w:t>Од природних добара која сходно одредбама Закона о заштити природе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 36/09, 88/10, 91/10 </w:t>
      </w:r>
      <w:r>
        <w:rPr>
          <w:rFonts w:ascii="Arial" w:hAnsi="Arial" w:cs="Arial"/>
          <w:color w:val="000000"/>
        </w:rPr>
        <w:t>-</w:t>
      </w:r>
      <w:r w:rsidRPr="009448DD">
        <w:rPr>
          <w:rFonts w:ascii="Arial" w:hAnsi="Arial" w:cs="Arial"/>
          <w:color w:val="000000"/>
        </w:rPr>
        <w:t xml:space="preserve"> исправка, 14/16, 95/18 </w:t>
      </w:r>
      <w:r>
        <w:rPr>
          <w:rFonts w:ascii="Arial" w:hAnsi="Arial" w:cs="Arial"/>
          <w:color w:val="000000"/>
        </w:rPr>
        <w:t>-</w:t>
      </w:r>
      <w:r w:rsidRPr="009448DD">
        <w:rPr>
          <w:rFonts w:ascii="Arial" w:hAnsi="Arial" w:cs="Arial"/>
          <w:color w:val="000000"/>
        </w:rPr>
        <w:t xml:space="preserve"> др. закон и 71/21) имају својство заштићеног подручја, подручје Просторног плана обухвата део Предела изузетних одлика </w:t>
      </w:r>
      <w:r>
        <w:rPr>
          <w:rFonts w:ascii="Arial" w:hAnsi="Arial" w:cs="Arial"/>
          <w:color w:val="000000"/>
        </w:rPr>
        <w:t>"</w:t>
      </w:r>
      <w:r w:rsidRPr="009448DD">
        <w:rPr>
          <w:rFonts w:ascii="Arial" w:hAnsi="Arial" w:cs="Arial"/>
          <w:color w:val="000000"/>
        </w:rPr>
        <w:t>Маљен</w:t>
      </w:r>
      <w:r>
        <w:rPr>
          <w:rFonts w:ascii="Arial" w:hAnsi="Arial" w:cs="Arial"/>
          <w:color w:val="000000"/>
        </w:rPr>
        <w:t>"</w:t>
      </w:r>
      <w:r w:rsidRPr="009448DD">
        <w:rPr>
          <w:rFonts w:ascii="Arial" w:hAnsi="Arial" w:cs="Arial"/>
          <w:color w:val="000000"/>
        </w:rPr>
        <w:t>, проглашеног Уредбом Владе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број 83/21). Коридор гасовода пружа се кроз ово заштићено подручје на дужини око 5,5 km, у целини кроз зону са режимом заштите III степена, углавном источном границом просторне јединице/локалитета са режимом заштите II степена под именом </w:t>
      </w:r>
      <w:r>
        <w:rPr>
          <w:rFonts w:ascii="Arial" w:hAnsi="Arial" w:cs="Arial"/>
          <w:color w:val="000000"/>
        </w:rPr>
        <w:t>"</w:t>
      </w:r>
      <w:r w:rsidRPr="009448DD">
        <w:rPr>
          <w:rFonts w:ascii="Arial" w:hAnsi="Arial" w:cs="Arial"/>
          <w:color w:val="000000"/>
        </w:rPr>
        <w:t>Манастирица</w:t>
      </w:r>
      <w:r>
        <w:rPr>
          <w:rFonts w:ascii="Arial" w:hAnsi="Arial" w:cs="Arial"/>
          <w:color w:val="000000"/>
        </w:rPr>
        <w:t>"</w:t>
      </w:r>
      <w:r w:rsidRPr="009448DD">
        <w:rPr>
          <w:rFonts w:ascii="Arial" w:hAnsi="Arial" w:cs="Arial"/>
          <w:color w:val="000000"/>
        </w:rPr>
        <w:t>, општина Мионица, КО Осеченица.</w:t>
      </w:r>
    </w:p>
    <w:p w:rsidR="009448DD" w:rsidRPr="009448DD" w:rsidRDefault="009448DD" w:rsidP="009448DD">
      <w:pPr>
        <w:spacing w:after="150"/>
        <w:rPr>
          <w:rFonts w:ascii="Arial" w:hAnsi="Arial" w:cs="Arial"/>
        </w:rPr>
      </w:pPr>
      <w:r w:rsidRPr="009448DD">
        <w:rPr>
          <w:rFonts w:ascii="Arial" w:hAnsi="Arial" w:cs="Arial"/>
          <w:color w:val="000000"/>
        </w:rPr>
        <w:t xml:space="preserve">Осим тога, граница Просторног пролази ивицом заштићеног подручја Меморијални природни споменик </w:t>
      </w:r>
      <w:r>
        <w:rPr>
          <w:rFonts w:ascii="Arial" w:hAnsi="Arial" w:cs="Arial"/>
          <w:color w:val="000000"/>
        </w:rPr>
        <w:t>"</w:t>
      </w:r>
      <w:r w:rsidRPr="009448DD">
        <w:rPr>
          <w:rFonts w:ascii="Arial" w:hAnsi="Arial" w:cs="Arial"/>
          <w:color w:val="000000"/>
        </w:rPr>
        <w:t>Драгинац</w:t>
      </w:r>
      <w:r>
        <w:rPr>
          <w:rFonts w:ascii="Arial" w:hAnsi="Arial" w:cs="Arial"/>
          <w:color w:val="000000"/>
        </w:rPr>
        <w:t>"</w:t>
      </w:r>
      <w:r w:rsidRPr="009448DD">
        <w:rPr>
          <w:rFonts w:ascii="Arial" w:hAnsi="Arial" w:cs="Arial"/>
          <w:color w:val="000000"/>
        </w:rPr>
        <w:t>, који обухвата простор површине око 2,9 ha на коме се налазе споменик и спомен костурница стрељаним цивилним жртвама приликом немачке одмазде у октобру 1941. године и сама стратишта (места стрељања), на територија града Лозница, КО Симино Брдо, Јаребице и Драгинац. Гасовод је удаљен од овог заштићеног подручја преко 250 m.</w:t>
      </w:r>
    </w:p>
    <w:p w:rsidR="009448DD" w:rsidRPr="009448DD" w:rsidRDefault="009448DD" w:rsidP="009448DD">
      <w:pPr>
        <w:spacing w:after="150"/>
        <w:rPr>
          <w:rFonts w:ascii="Arial" w:hAnsi="Arial" w:cs="Arial"/>
        </w:rPr>
      </w:pPr>
      <w:r w:rsidRPr="009448DD">
        <w:rPr>
          <w:rFonts w:ascii="Arial" w:hAnsi="Arial" w:cs="Arial"/>
          <w:color w:val="000000"/>
        </w:rPr>
        <w:t xml:space="preserve">Коридор гасовода на дужини око 8 km пролази кроз еколошки значајно подручје </w:t>
      </w:r>
      <w:r>
        <w:rPr>
          <w:rFonts w:ascii="Arial" w:hAnsi="Arial" w:cs="Arial"/>
          <w:color w:val="000000"/>
        </w:rPr>
        <w:t>"</w:t>
      </w:r>
      <w:r w:rsidRPr="009448DD">
        <w:rPr>
          <w:rFonts w:ascii="Arial" w:hAnsi="Arial" w:cs="Arial"/>
          <w:color w:val="000000"/>
        </w:rPr>
        <w:t>Ваљевске планине</w:t>
      </w:r>
      <w:r>
        <w:rPr>
          <w:rFonts w:ascii="Arial" w:hAnsi="Arial" w:cs="Arial"/>
          <w:color w:val="000000"/>
        </w:rPr>
        <w:t>"</w:t>
      </w:r>
      <w:r w:rsidRPr="009448DD">
        <w:rPr>
          <w:rFonts w:ascii="Arial" w:hAnsi="Arial" w:cs="Arial"/>
          <w:color w:val="000000"/>
        </w:rPr>
        <w:t xml:space="preserve"> установљено Уредбом о еколошкој мрежи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број 102/10) које обухвата, већим делом у истим границама, Емералд подручје Ваљевске планине </w:t>
      </w:r>
      <w:r>
        <w:rPr>
          <w:rFonts w:ascii="Arial" w:hAnsi="Arial" w:cs="Arial"/>
          <w:color w:val="000000"/>
        </w:rPr>
        <w:t>-</w:t>
      </w:r>
      <w:r w:rsidRPr="009448DD">
        <w:rPr>
          <w:rFonts w:ascii="Arial" w:hAnsi="Arial" w:cs="Arial"/>
          <w:color w:val="000000"/>
        </w:rPr>
        <w:t xml:space="preserve"> СР 0000036, Значајно подручје за птице (</w:t>
      </w:r>
      <w:r w:rsidRPr="009448DD">
        <w:rPr>
          <w:rFonts w:ascii="Arial" w:hAnsi="Arial" w:cs="Arial"/>
          <w:i/>
          <w:color w:val="000000"/>
        </w:rPr>
        <w:t xml:space="preserve">IBA </w:t>
      </w:r>
      <w:r>
        <w:rPr>
          <w:rFonts w:ascii="Arial" w:hAnsi="Arial" w:cs="Arial"/>
          <w:i/>
          <w:color w:val="000000"/>
        </w:rPr>
        <w:t>-</w:t>
      </w:r>
      <w:r w:rsidRPr="009448DD">
        <w:rPr>
          <w:rFonts w:ascii="Arial" w:hAnsi="Arial" w:cs="Arial"/>
          <w:i/>
          <w:color w:val="000000"/>
        </w:rPr>
        <w:t xml:space="preserve"> Important Bird Areas</w:t>
      </w:r>
      <w:r w:rsidRPr="009448DD">
        <w:rPr>
          <w:rFonts w:ascii="Arial" w:hAnsi="Arial" w:cs="Arial"/>
          <w:color w:val="000000"/>
        </w:rPr>
        <w:t xml:space="preserve">) Ваљевске планине </w:t>
      </w:r>
      <w:r>
        <w:rPr>
          <w:rFonts w:ascii="Arial" w:hAnsi="Arial" w:cs="Arial"/>
          <w:color w:val="000000"/>
        </w:rPr>
        <w:t>-</w:t>
      </w:r>
      <w:r w:rsidRPr="009448DD">
        <w:rPr>
          <w:rFonts w:ascii="Arial" w:hAnsi="Arial" w:cs="Arial"/>
          <w:color w:val="000000"/>
        </w:rPr>
        <w:t xml:space="preserve"> 018 и Одабрано подручје за дневне лептире (</w:t>
      </w:r>
      <w:r w:rsidRPr="009448DD">
        <w:rPr>
          <w:rFonts w:ascii="Arial" w:hAnsi="Arial" w:cs="Arial"/>
          <w:i/>
          <w:color w:val="000000"/>
        </w:rPr>
        <w:t xml:space="preserve">PBA </w:t>
      </w:r>
      <w:r>
        <w:rPr>
          <w:rFonts w:ascii="Arial" w:hAnsi="Arial" w:cs="Arial"/>
          <w:i/>
          <w:color w:val="000000"/>
        </w:rPr>
        <w:t>-</w:t>
      </w:r>
      <w:r w:rsidRPr="009448DD">
        <w:rPr>
          <w:rFonts w:ascii="Arial" w:hAnsi="Arial" w:cs="Arial"/>
          <w:i/>
          <w:color w:val="000000"/>
        </w:rPr>
        <w:t xml:space="preserve"> Prime Butterfly Areas</w:t>
      </w:r>
      <w:r w:rsidRPr="009448DD">
        <w:rPr>
          <w:rFonts w:ascii="Arial" w:hAnsi="Arial" w:cs="Arial"/>
          <w:color w:val="000000"/>
        </w:rPr>
        <w:t>): Маљен</w:t>
      </w:r>
      <w:r>
        <w:rPr>
          <w:rFonts w:ascii="Arial" w:hAnsi="Arial" w:cs="Arial"/>
          <w:color w:val="000000"/>
        </w:rPr>
        <w:t>-</w:t>
      </w:r>
      <w:r w:rsidRPr="009448DD">
        <w:rPr>
          <w:rFonts w:ascii="Arial" w:hAnsi="Arial" w:cs="Arial"/>
          <w:color w:val="000000"/>
        </w:rPr>
        <w:t xml:space="preserve">Сувобор </w:t>
      </w:r>
      <w:r>
        <w:rPr>
          <w:rFonts w:ascii="Arial" w:hAnsi="Arial" w:cs="Arial"/>
          <w:color w:val="000000"/>
        </w:rPr>
        <w:t>-</w:t>
      </w:r>
      <w:r w:rsidRPr="009448DD">
        <w:rPr>
          <w:rFonts w:ascii="Arial" w:hAnsi="Arial" w:cs="Arial"/>
          <w:color w:val="000000"/>
        </w:rPr>
        <w:t xml:space="preserve"> 039.</w:t>
      </w:r>
    </w:p>
    <w:p w:rsidR="009448DD" w:rsidRPr="009448DD" w:rsidRDefault="009448DD" w:rsidP="009448DD">
      <w:pPr>
        <w:spacing w:after="150"/>
        <w:rPr>
          <w:rFonts w:ascii="Arial" w:hAnsi="Arial" w:cs="Arial"/>
        </w:rPr>
      </w:pPr>
      <w:r w:rsidRPr="009448DD">
        <w:rPr>
          <w:rFonts w:ascii="Arial" w:hAnsi="Arial" w:cs="Arial"/>
          <w:color w:val="000000"/>
        </w:rPr>
        <w:t>Деоница гасовода кроз заштићена и еколошки значајна подручја у складу је са меродавним одредбама Закона о заштити природе и генерално је прихватљива са становишта прописаних режима заштите заштићених подручја и циљева управљања еколошки значајним подучјима, односно обезбеђења повољног стања станишта од посебног значаја за очување популација дивљих врста.</w:t>
      </w:r>
    </w:p>
    <w:p w:rsidR="009448DD" w:rsidRPr="009448DD" w:rsidRDefault="009448DD" w:rsidP="009448DD">
      <w:pPr>
        <w:spacing w:after="150"/>
        <w:rPr>
          <w:rFonts w:ascii="Arial" w:hAnsi="Arial" w:cs="Arial"/>
        </w:rPr>
      </w:pPr>
      <w:r w:rsidRPr="009448DD">
        <w:rPr>
          <w:rFonts w:ascii="Arial" w:hAnsi="Arial" w:cs="Arial"/>
          <w:color w:val="000000"/>
        </w:rPr>
        <w:t xml:space="preserve">Актом о условима заштите природе, који је издао Завод за заштиту природе Србије, на ширем подручју Просторног плана, односно у границама катастарских општина у обухвату плана, евидентирани су следећи приоритетни типови станишта сходно Закону о заштити природе и одговарајућем подзаконском акту: шуме лишћара и јеле </w:t>
      </w:r>
      <w:r>
        <w:rPr>
          <w:rFonts w:ascii="Arial" w:hAnsi="Arial" w:cs="Arial"/>
          <w:color w:val="000000"/>
        </w:rPr>
        <w:t>-</w:t>
      </w:r>
      <w:r w:rsidRPr="009448DD">
        <w:rPr>
          <w:rFonts w:ascii="Arial" w:hAnsi="Arial" w:cs="Arial"/>
          <w:color w:val="000000"/>
        </w:rPr>
        <w:t xml:space="preserve"> 91ВА, шуме брезе, умерено влажне ливаде </w:t>
      </w:r>
      <w:r>
        <w:rPr>
          <w:rFonts w:ascii="Arial" w:hAnsi="Arial" w:cs="Arial"/>
          <w:color w:val="000000"/>
        </w:rPr>
        <w:t>-</w:t>
      </w:r>
      <w:r w:rsidRPr="009448DD">
        <w:rPr>
          <w:rFonts w:ascii="Arial" w:hAnsi="Arial" w:cs="Arial"/>
          <w:color w:val="000000"/>
        </w:rPr>
        <w:t xml:space="preserve"> 6520, влажне планинске ливаде и сродне травне заједнице </w:t>
      </w:r>
      <w:r>
        <w:rPr>
          <w:rFonts w:ascii="Arial" w:hAnsi="Arial" w:cs="Arial"/>
          <w:color w:val="000000"/>
        </w:rPr>
        <w:t>-</w:t>
      </w:r>
      <w:r w:rsidRPr="009448DD">
        <w:rPr>
          <w:rFonts w:ascii="Arial" w:hAnsi="Arial" w:cs="Arial"/>
          <w:color w:val="000000"/>
        </w:rPr>
        <w:t xml:space="preserve"> 6450, планинске шуме букве </w:t>
      </w:r>
      <w:r>
        <w:rPr>
          <w:rFonts w:ascii="Arial" w:hAnsi="Arial" w:cs="Arial"/>
          <w:color w:val="000000"/>
        </w:rPr>
        <w:t>-</w:t>
      </w:r>
      <w:r w:rsidRPr="009448DD">
        <w:rPr>
          <w:rFonts w:ascii="Arial" w:hAnsi="Arial" w:cs="Arial"/>
          <w:color w:val="000000"/>
        </w:rPr>
        <w:t xml:space="preserve"> 91W0, шуме сладуна и цера </w:t>
      </w:r>
      <w:r>
        <w:rPr>
          <w:rFonts w:ascii="Arial" w:hAnsi="Arial" w:cs="Arial"/>
          <w:color w:val="000000"/>
        </w:rPr>
        <w:t>-</w:t>
      </w:r>
      <w:r w:rsidRPr="009448DD">
        <w:rPr>
          <w:rFonts w:ascii="Arial" w:hAnsi="Arial" w:cs="Arial"/>
          <w:color w:val="000000"/>
        </w:rPr>
        <w:t xml:space="preserve"> 91M0, шуме беле врбе и топола </w:t>
      </w:r>
      <w:r>
        <w:rPr>
          <w:rFonts w:ascii="Arial" w:hAnsi="Arial" w:cs="Arial"/>
          <w:color w:val="000000"/>
        </w:rPr>
        <w:t>-</w:t>
      </w:r>
      <w:r w:rsidRPr="009448DD">
        <w:rPr>
          <w:rFonts w:ascii="Arial" w:hAnsi="Arial" w:cs="Arial"/>
          <w:color w:val="000000"/>
        </w:rPr>
        <w:t xml:space="preserve"> *91E0 и шуме пољског јасена *91E0. Та станишта су осетљива на промене, потребно их је очувати и унапредити, а пре свега избећи нарушавање њихових еколошких услова људским интервенцијама (крчење, прокопавање, насипање, уношење алохтоних врста и др.). У условима заштите природе наводи се и присуство седам заштићених врста из фамилије орхидеја које су обухваћене и одредбама Конвенције о међународном промету угрожених врста дивље флоре и фауне (ЦИТЕС). Наведена станишта и евентуалне друге природне вредности (објекти и појаве геонаслеђа), нису картографски идентификоване тако да нема меродавних сазнања да се те вредности налазе у коридору или на самој оси полагања цеви гасовода.</w:t>
      </w:r>
    </w:p>
    <w:p w:rsidR="009448DD" w:rsidRPr="009448DD" w:rsidRDefault="009448DD" w:rsidP="009448DD">
      <w:pPr>
        <w:spacing w:after="150"/>
        <w:rPr>
          <w:rFonts w:ascii="Arial" w:hAnsi="Arial" w:cs="Arial"/>
        </w:rPr>
      </w:pPr>
      <w:r w:rsidRPr="009448DD">
        <w:rPr>
          <w:rFonts w:ascii="Arial" w:hAnsi="Arial" w:cs="Arial"/>
          <w:color w:val="000000"/>
        </w:rPr>
        <w:t>Сходно Закону о заштити природе, уколико се у току радова наиђе на геолошка и палеонтолошка документа (фосили, минерали, кристали и др.) која би могла представљати заштићену природну вредност налазач је дужан да о налазу обавести министарство надлежно за послове заштите животне средине у року од осам дана од проналаска и предузме мере заштите од уништења, оштећивања или крађе до доласка овлашћеног лица. Такође, сходно одредбама Закона о заштити природе, на подручју Просторног плана ће се у току његове имплементације детаљно картирати станишта што ће представљати основу за утврђивање и спровођење мера њихове заштите и очувања.</w:t>
      </w:r>
    </w:p>
    <w:p w:rsidR="009448DD" w:rsidRPr="009448DD" w:rsidRDefault="009448DD" w:rsidP="009448DD">
      <w:pPr>
        <w:spacing w:after="150"/>
        <w:rPr>
          <w:rFonts w:ascii="Arial" w:hAnsi="Arial" w:cs="Arial"/>
        </w:rPr>
      </w:pPr>
      <w:r w:rsidRPr="009448DD">
        <w:rPr>
          <w:rFonts w:ascii="Arial" w:hAnsi="Arial" w:cs="Arial"/>
          <w:color w:val="000000"/>
        </w:rPr>
        <w:t>Мере заштите природних вредности, односно дивљих врста и њихових станишта, предела и геонаслеђа које се морају применити у току извођења радова и одржавања објеката гасовода ближе ће се утврдити у поступку израде и еколошке сертификације техничке документације гасовода. Инвеститор ће обезбедити услове да се у експлоатационом појасу изврши детаљно картирање приоритетних типова станишта, станишта значајних врста дивље флоре и фауне и могућих појава и објеката геонаслеђа. Осим одређивања и спровођења посебних мера за очување био и геодиверзитета, неопходно је смањити на најмању меру уклањање дрвећа и жбуња, планирати и изводити еколошки безбедне радове на секторима поред и преко водотока, спровести ефикасну антиерозиону заштиту и доследно очување и унапређење предела.</w:t>
      </w:r>
    </w:p>
    <w:p w:rsidR="009448DD" w:rsidRPr="009448DD" w:rsidRDefault="009448DD" w:rsidP="009448DD">
      <w:pPr>
        <w:spacing w:after="120"/>
        <w:jc w:val="center"/>
        <w:rPr>
          <w:rFonts w:ascii="Arial" w:hAnsi="Arial" w:cs="Arial"/>
        </w:rPr>
      </w:pPr>
      <w:r w:rsidRPr="009448DD">
        <w:rPr>
          <w:rFonts w:ascii="Arial" w:hAnsi="Arial" w:cs="Arial"/>
          <w:b/>
          <w:color w:val="000000"/>
        </w:rPr>
        <w:t>3.6.3. Заштита непокретних културних добара</w:t>
      </w:r>
    </w:p>
    <w:p w:rsidR="009448DD" w:rsidRPr="009448DD" w:rsidRDefault="009448DD" w:rsidP="009448DD">
      <w:pPr>
        <w:spacing w:after="150"/>
        <w:rPr>
          <w:rFonts w:ascii="Arial" w:hAnsi="Arial" w:cs="Arial"/>
        </w:rPr>
      </w:pPr>
      <w:r w:rsidRPr="009448DD">
        <w:rPr>
          <w:rFonts w:ascii="Arial" w:hAnsi="Arial" w:cs="Arial"/>
          <w:color w:val="000000"/>
        </w:rPr>
        <w:t>На подручју Просторног плана (у појасу ширине 2 x 300 m), статус заштићеног непокретног културног добра, сходно Закону о заштити културних добара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 71/94, 52/11 </w:t>
      </w:r>
      <w:r>
        <w:rPr>
          <w:rFonts w:ascii="Arial" w:hAnsi="Arial" w:cs="Arial"/>
          <w:color w:val="000000"/>
        </w:rPr>
        <w:t>-</w:t>
      </w:r>
      <w:r w:rsidRPr="009448DD">
        <w:rPr>
          <w:rFonts w:ascii="Arial" w:hAnsi="Arial" w:cs="Arial"/>
          <w:color w:val="000000"/>
        </w:rPr>
        <w:t xml:space="preserve"> др. закон, 99/11 </w:t>
      </w:r>
      <w:r>
        <w:rPr>
          <w:rFonts w:ascii="Arial" w:hAnsi="Arial" w:cs="Arial"/>
          <w:color w:val="000000"/>
        </w:rPr>
        <w:t>-</w:t>
      </w:r>
      <w:r w:rsidRPr="009448DD">
        <w:rPr>
          <w:rFonts w:ascii="Arial" w:hAnsi="Arial" w:cs="Arial"/>
          <w:color w:val="000000"/>
        </w:rPr>
        <w:t xml:space="preserve"> др. закон, 6/20 </w:t>
      </w:r>
      <w:r>
        <w:rPr>
          <w:rFonts w:ascii="Arial" w:hAnsi="Arial" w:cs="Arial"/>
          <w:color w:val="000000"/>
        </w:rPr>
        <w:t>-</w:t>
      </w:r>
      <w:r w:rsidRPr="009448DD">
        <w:rPr>
          <w:rFonts w:ascii="Arial" w:hAnsi="Arial" w:cs="Arial"/>
          <w:color w:val="000000"/>
        </w:rPr>
        <w:t xml:space="preserve"> др. закон и 35/21 </w:t>
      </w:r>
      <w:r>
        <w:rPr>
          <w:rFonts w:ascii="Arial" w:hAnsi="Arial" w:cs="Arial"/>
          <w:color w:val="000000"/>
        </w:rPr>
        <w:t>-</w:t>
      </w:r>
      <w:r w:rsidRPr="009448DD">
        <w:rPr>
          <w:rFonts w:ascii="Arial" w:hAnsi="Arial" w:cs="Arial"/>
          <w:color w:val="000000"/>
        </w:rPr>
        <w:t xml:space="preserve"> др. закон), имају:</w:t>
      </w:r>
    </w:p>
    <w:p w:rsidR="009448DD" w:rsidRPr="009448DD" w:rsidRDefault="009448DD" w:rsidP="009448DD">
      <w:pPr>
        <w:spacing w:after="150"/>
        <w:rPr>
          <w:rFonts w:ascii="Arial" w:hAnsi="Arial" w:cs="Arial"/>
        </w:rPr>
      </w:pPr>
      <w:r w:rsidRPr="009448DD">
        <w:rPr>
          <w:rFonts w:ascii="Arial" w:hAnsi="Arial" w:cs="Arial"/>
          <w:color w:val="000000"/>
        </w:rPr>
        <w:t xml:space="preserve">1. Велимирови двори </w:t>
      </w:r>
      <w:r>
        <w:rPr>
          <w:rFonts w:ascii="Arial" w:hAnsi="Arial" w:cs="Arial"/>
          <w:color w:val="000000"/>
        </w:rPr>
        <w:t>-</w:t>
      </w:r>
      <w:r w:rsidRPr="009448DD">
        <w:rPr>
          <w:rFonts w:ascii="Arial" w:hAnsi="Arial" w:cs="Arial"/>
          <w:color w:val="000000"/>
        </w:rPr>
        <w:t xml:space="preserve"> Кулине, споменик културе, остаци средњевековне црквене грађевине, КО Кључ, општина Мионица; заштићен решењем Завода за заштиту и научно проучавање споменика културе НРС 1951. године. Главни део налазишта је на катастарским парцелама бр. 524 и 528, а решењем о заштити није ближе дефинисан положај споменика нити је касније утврђена његова заштићена околина;</w:t>
      </w:r>
    </w:p>
    <w:p w:rsidR="009448DD" w:rsidRPr="009448DD" w:rsidRDefault="009448DD" w:rsidP="009448DD">
      <w:pPr>
        <w:spacing w:after="150"/>
        <w:rPr>
          <w:rFonts w:ascii="Arial" w:hAnsi="Arial" w:cs="Arial"/>
        </w:rPr>
      </w:pPr>
      <w:r w:rsidRPr="009448DD">
        <w:rPr>
          <w:rFonts w:ascii="Arial" w:hAnsi="Arial" w:cs="Arial"/>
          <w:color w:val="000000"/>
        </w:rPr>
        <w:t>2. Панађуриште, археолошко налазиште, праисторијско насеље плочничко-винчанске фазе млађег неолита, КО Комирић, општина Осечина. Заштићено је 1949. године, а Одлуком Владе из 2012. године утврђена је заштићена околина на катастарским парцелама бр. 3170/2, 3172 и 3174 (у Одлуци је изостављена парцела 3170/1 и тако да заштићена околина не представља просторну целину).</w:t>
      </w:r>
    </w:p>
    <w:p w:rsidR="009448DD" w:rsidRPr="009448DD" w:rsidRDefault="009448DD" w:rsidP="009448DD">
      <w:pPr>
        <w:spacing w:after="150"/>
        <w:rPr>
          <w:rFonts w:ascii="Arial" w:hAnsi="Arial" w:cs="Arial"/>
        </w:rPr>
      </w:pPr>
      <w:r w:rsidRPr="009448DD">
        <w:rPr>
          <w:rFonts w:ascii="Arial" w:hAnsi="Arial" w:cs="Arial"/>
          <w:color w:val="000000"/>
        </w:rPr>
        <w:t>У актима о условима чувања, одржавања, коришћења и мерама заштите утврђених културних добара и добара која уживају претходну заштиту које су за потребе овог просторног плана издали Завод за заштиту споменика културе града Београда и Завод за заштиту споменика културе Ваљево, осим утврђених (заштићених) НКД, дати су спискови евидентираних археолошких локалитета и других културних добара која уживају претходну заштиту у границама катастарских општина у обухвату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 xml:space="preserve">На територији у надлежности завода града Београда налазе се евидентирани археолошки локалитети: општина Обреновац </w:t>
      </w:r>
      <w:r>
        <w:rPr>
          <w:rFonts w:ascii="Arial" w:hAnsi="Arial" w:cs="Arial"/>
          <w:color w:val="000000"/>
        </w:rPr>
        <w:t>-</w:t>
      </w:r>
      <w:r w:rsidRPr="009448DD">
        <w:rPr>
          <w:rFonts w:ascii="Arial" w:hAnsi="Arial" w:cs="Arial"/>
          <w:color w:val="000000"/>
        </w:rPr>
        <w:t xml:space="preserve"> Јабуке и Лука (КО Мала Моштаница), Дрење, поток Дужница, Јабуке, Питома ливада, Маџарина, Провалија, Старо гробље, Крчевине</w:t>
      </w:r>
      <w:r>
        <w:rPr>
          <w:rFonts w:ascii="Arial" w:hAnsi="Arial" w:cs="Arial"/>
          <w:color w:val="000000"/>
        </w:rPr>
        <w:t>-</w:t>
      </w:r>
      <w:r w:rsidRPr="009448DD">
        <w:rPr>
          <w:rFonts w:ascii="Arial" w:hAnsi="Arial" w:cs="Arial"/>
          <w:color w:val="000000"/>
        </w:rPr>
        <w:t xml:space="preserve">Плоче (КО Јасенак), Криж, Обала Колубаре, Царев брод, Веверичји крај (КО Дражевац), Думача, Бељевине, Главичице, Спасовина, Гробље, Алуге (КО Конатица), Паљевине, Вепровица (КО Пироман), имање Мићића (КО Бровић); општина Чукарица </w:t>
      </w:r>
      <w:r>
        <w:rPr>
          <w:rFonts w:ascii="Arial" w:hAnsi="Arial" w:cs="Arial"/>
          <w:color w:val="000000"/>
        </w:rPr>
        <w:t>-</w:t>
      </w:r>
      <w:r w:rsidRPr="009448DD">
        <w:rPr>
          <w:rFonts w:ascii="Arial" w:hAnsi="Arial" w:cs="Arial"/>
          <w:color w:val="000000"/>
        </w:rPr>
        <w:t xml:space="preserve"> Рт (КО Железник), Порта (Ко Сремчица), као и друга добра која уживају претходну заштиту: Барајевска црква св. Николе са надгробним споменицима у порти (КО Барајево) и кућа Чедомира Чолаковића (КО Јасенак).</w:t>
      </w:r>
    </w:p>
    <w:p w:rsidR="009448DD" w:rsidRPr="009448DD" w:rsidRDefault="009448DD" w:rsidP="009448DD">
      <w:pPr>
        <w:spacing w:after="150"/>
        <w:rPr>
          <w:rFonts w:ascii="Arial" w:hAnsi="Arial" w:cs="Arial"/>
        </w:rPr>
      </w:pPr>
      <w:r w:rsidRPr="009448DD">
        <w:rPr>
          <w:rFonts w:ascii="Arial" w:hAnsi="Arial" w:cs="Arial"/>
          <w:color w:val="000000"/>
        </w:rPr>
        <w:t xml:space="preserve">На територији у надлежности завода Ваљево налазе се евидентирани археолошки локалитети: општина Уб </w:t>
      </w:r>
      <w:r>
        <w:rPr>
          <w:rFonts w:ascii="Arial" w:hAnsi="Arial" w:cs="Arial"/>
          <w:color w:val="000000"/>
        </w:rPr>
        <w:t>-</w:t>
      </w:r>
      <w:r w:rsidRPr="009448DD">
        <w:rPr>
          <w:rFonts w:ascii="Arial" w:hAnsi="Arial" w:cs="Arial"/>
          <w:color w:val="000000"/>
        </w:rPr>
        <w:t xml:space="preserve"> Лончаник (51), Лисо поље (69), Бргуле </w:t>
      </w:r>
      <w:r>
        <w:rPr>
          <w:rFonts w:ascii="Arial" w:hAnsi="Arial" w:cs="Arial"/>
          <w:color w:val="000000"/>
        </w:rPr>
        <w:t>-</w:t>
      </w:r>
      <w:r w:rsidRPr="009448DD">
        <w:rPr>
          <w:rFonts w:ascii="Arial" w:hAnsi="Arial" w:cs="Arial"/>
          <w:color w:val="000000"/>
        </w:rPr>
        <w:t xml:space="preserve"> Мађарске куће (49), Бргуле </w:t>
      </w:r>
      <w:r>
        <w:rPr>
          <w:rFonts w:ascii="Arial" w:hAnsi="Arial" w:cs="Arial"/>
          <w:color w:val="000000"/>
        </w:rPr>
        <w:t>-</w:t>
      </w:r>
      <w:r w:rsidRPr="009448DD">
        <w:rPr>
          <w:rFonts w:ascii="Arial" w:hAnsi="Arial" w:cs="Arial"/>
          <w:color w:val="000000"/>
        </w:rPr>
        <w:t xml:space="preserve"> Поповића имање (50), Стубленица </w:t>
      </w:r>
      <w:r>
        <w:rPr>
          <w:rFonts w:ascii="Arial" w:hAnsi="Arial" w:cs="Arial"/>
          <w:color w:val="000000"/>
        </w:rPr>
        <w:t>-</w:t>
      </w:r>
      <w:r w:rsidRPr="009448DD">
        <w:rPr>
          <w:rFonts w:ascii="Arial" w:hAnsi="Arial" w:cs="Arial"/>
          <w:color w:val="000000"/>
        </w:rPr>
        <w:t xml:space="preserve"> Провалије (763), Стубленица </w:t>
      </w:r>
      <w:r>
        <w:rPr>
          <w:rFonts w:ascii="Arial" w:hAnsi="Arial" w:cs="Arial"/>
          <w:color w:val="000000"/>
        </w:rPr>
        <w:t>-</w:t>
      </w:r>
      <w:r w:rsidRPr="009448DD">
        <w:rPr>
          <w:rFonts w:ascii="Arial" w:hAnsi="Arial" w:cs="Arial"/>
          <w:color w:val="000000"/>
        </w:rPr>
        <w:t xml:space="preserve"> Црквина (764), Мургаш (762); општина Лајковац </w:t>
      </w:r>
      <w:r>
        <w:rPr>
          <w:rFonts w:ascii="Arial" w:hAnsi="Arial" w:cs="Arial"/>
          <w:color w:val="000000"/>
        </w:rPr>
        <w:t>-</w:t>
      </w:r>
      <w:r w:rsidRPr="009448DD">
        <w:rPr>
          <w:rFonts w:ascii="Arial" w:hAnsi="Arial" w:cs="Arial"/>
          <w:color w:val="000000"/>
        </w:rPr>
        <w:t xml:space="preserve"> Јабучје (73), Дабинац </w:t>
      </w:r>
      <w:r>
        <w:rPr>
          <w:rFonts w:ascii="Arial" w:hAnsi="Arial" w:cs="Arial"/>
          <w:color w:val="000000"/>
        </w:rPr>
        <w:t>-</w:t>
      </w:r>
      <w:r w:rsidRPr="009448DD">
        <w:rPr>
          <w:rFonts w:ascii="Arial" w:hAnsi="Arial" w:cs="Arial"/>
          <w:color w:val="000000"/>
        </w:rPr>
        <w:t xml:space="preserve"> Зовљак (39), Јабучје </w:t>
      </w:r>
      <w:r>
        <w:rPr>
          <w:rFonts w:ascii="Arial" w:hAnsi="Arial" w:cs="Arial"/>
          <w:color w:val="000000"/>
        </w:rPr>
        <w:t>-</w:t>
      </w:r>
      <w:r w:rsidRPr="009448DD">
        <w:rPr>
          <w:rFonts w:ascii="Arial" w:hAnsi="Arial" w:cs="Arial"/>
          <w:color w:val="000000"/>
        </w:rPr>
        <w:t xml:space="preserve"> Село (40), Јабучје </w:t>
      </w:r>
      <w:r>
        <w:rPr>
          <w:rFonts w:ascii="Arial" w:hAnsi="Arial" w:cs="Arial"/>
          <w:color w:val="000000"/>
        </w:rPr>
        <w:t>-</w:t>
      </w:r>
      <w:r w:rsidRPr="009448DD">
        <w:rPr>
          <w:rFonts w:ascii="Arial" w:hAnsi="Arial" w:cs="Arial"/>
          <w:color w:val="000000"/>
        </w:rPr>
        <w:t xml:space="preserve"> античко насеље (349), Јабучје </w:t>
      </w:r>
      <w:r>
        <w:rPr>
          <w:rFonts w:ascii="Arial" w:hAnsi="Arial" w:cs="Arial"/>
          <w:color w:val="000000"/>
        </w:rPr>
        <w:t>-</w:t>
      </w:r>
      <w:r w:rsidRPr="009448DD">
        <w:rPr>
          <w:rFonts w:ascii="Arial" w:hAnsi="Arial" w:cs="Arial"/>
          <w:color w:val="000000"/>
        </w:rPr>
        <w:t xml:space="preserve"> Требеж (1053), Јабучје </w:t>
      </w:r>
      <w:r>
        <w:rPr>
          <w:rFonts w:ascii="Arial" w:hAnsi="Arial" w:cs="Arial"/>
          <w:color w:val="000000"/>
        </w:rPr>
        <w:t>-</w:t>
      </w:r>
      <w:r w:rsidRPr="009448DD">
        <w:rPr>
          <w:rFonts w:ascii="Arial" w:hAnsi="Arial" w:cs="Arial"/>
          <w:color w:val="000000"/>
        </w:rPr>
        <w:t xml:space="preserve"> Остењак (41), Јабучје (1057), Лајковац </w:t>
      </w:r>
      <w:r>
        <w:rPr>
          <w:rFonts w:ascii="Arial" w:hAnsi="Arial" w:cs="Arial"/>
          <w:color w:val="000000"/>
        </w:rPr>
        <w:t>-</w:t>
      </w:r>
      <w:r w:rsidRPr="009448DD">
        <w:rPr>
          <w:rFonts w:ascii="Arial" w:hAnsi="Arial" w:cs="Arial"/>
          <w:color w:val="000000"/>
        </w:rPr>
        <w:t xml:space="preserve"> Село (1056), Непричава </w:t>
      </w:r>
      <w:r>
        <w:rPr>
          <w:rFonts w:ascii="Arial" w:hAnsi="Arial" w:cs="Arial"/>
          <w:color w:val="000000"/>
        </w:rPr>
        <w:t>-</w:t>
      </w:r>
      <w:r w:rsidRPr="009448DD">
        <w:rPr>
          <w:rFonts w:ascii="Arial" w:hAnsi="Arial" w:cs="Arial"/>
          <w:color w:val="000000"/>
        </w:rPr>
        <w:t xml:space="preserve"> каменолом (812), Непричава </w:t>
      </w:r>
      <w:r>
        <w:rPr>
          <w:rFonts w:ascii="Arial" w:hAnsi="Arial" w:cs="Arial"/>
          <w:color w:val="000000"/>
        </w:rPr>
        <w:t>-</w:t>
      </w:r>
      <w:r w:rsidRPr="009448DD">
        <w:rPr>
          <w:rFonts w:ascii="Arial" w:hAnsi="Arial" w:cs="Arial"/>
          <w:color w:val="000000"/>
        </w:rPr>
        <w:t xml:space="preserve"> Рајковачки кључ (47), Непричава - Пакаљ (1049), Непричава </w:t>
      </w:r>
      <w:r>
        <w:rPr>
          <w:rFonts w:ascii="Arial" w:hAnsi="Arial" w:cs="Arial"/>
          <w:color w:val="000000"/>
        </w:rPr>
        <w:t>-</w:t>
      </w:r>
      <w:r w:rsidRPr="009448DD">
        <w:rPr>
          <w:rFonts w:ascii="Arial" w:hAnsi="Arial" w:cs="Arial"/>
          <w:color w:val="000000"/>
        </w:rPr>
        <w:t xml:space="preserve"> Грба (1048), Пепељевац </w:t>
      </w:r>
      <w:r>
        <w:rPr>
          <w:rFonts w:ascii="Arial" w:hAnsi="Arial" w:cs="Arial"/>
          <w:color w:val="000000"/>
        </w:rPr>
        <w:t>-</w:t>
      </w:r>
      <w:r w:rsidRPr="009448DD">
        <w:rPr>
          <w:rFonts w:ascii="Arial" w:hAnsi="Arial" w:cs="Arial"/>
          <w:color w:val="000000"/>
        </w:rPr>
        <w:t xml:space="preserve"> Кулина (1054), Словац </w:t>
      </w:r>
      <w:r>
        <w:rPr>
          <w:rFonts w:ascii="Arial" w:hAnsi="Arial" w:cs="Arial"/>
          <w:color w:val="000000"/>
        </w:rPr>
        <w:t>-</w:t>
      </w:r>
      <w:r w:rsidRPr="009448DD">
        <w:rPr>
          <w:rFonts w:ascii="Arial" w:hAnsi="Arial" w:cs="Arial"/>
          <w:color w:val="000000"/>
        </w:rPr>
        <w:t xml:space="preserve"> Јеринин град (1004), Камењак </w:t>
      </w:r>
      <w:r>
        <w:rPr>
          <w:rFonts w:ascii="Arial" w:hAnsi="Arial" w:cs="Arial"/>
          <w:color w:val="000000"/>
        </w:rPr>
        <w:t>-</w:t>
      </w:r>
      <w:r w:rsidRPr="009448DD">
        <w:rPr>
          <w:rFonts w:ascii="Arial" w:hAnsi="Arial" w:cs="Arial"/>
          <w:color w:val="000000"/>
        </w:rPr>
        <w:t xml:space="preserve"> Степање (726), Степање </w:t>
      </w:r>
      <w:r>
        <w:rPr>
          <w:rFonts w:ascii="Arial" w:hAnsi="Arial" w:cs="Arial"/>
          <w:color w:val="000000"/>
        </w:rPr>
        <w:t>-</w:t>
      </w:r>
      <w:r w:rsidRPr="009448DD">
        <w:rPr>
          <w:rFonts w:ascii="Arial" w:hAnsi="Arial" w:cs="Arial"/>
          <w:color w:val="000000"/>
        </w:rPr>
        <w:t xml:space="preserve"> црква и некропола (1001), Степање </w:t>
      </w:r>
      <w:r>
        <w:rPr>
          <w:rFonts w:ascii="Arial" w:hAnsi="Arial" w:cs="Arial"/>
          <w:color w:val="000000"/>
        </w:rPr>
        <w:t>-</w:t>
      </w:r>
      <w:r w:rsidRPr="009448DD">
        <w:rPr>
          <w:rFonts w:ascii="Arial" w:hAnsi="Arial" w:cs="Arial"/>
          <w:color w:val="000000"/>
        </w:rPr>
        <w:t xml:space="preserve"> Мађарско гробље (1002), Степање </w:t>
      </w:r>
      <w:r>
        <w:rPr>
          <w:rFonts w:ascii="Arial" w:hAnsi="Arial" w:cs="Arial"/>
          <w:color w:val="000000"/>
        </w:rPr>
        <w:t>-</w:t>
      </w:r>
      <w:r w:rsidRPr="009448DD">
        <w:rPr>
          <w:rFonts w:ascii="Arial" w:hAnsi="Arial" w:cs="Arial"/>
          <w:color w:val="000000"/>
        </w:rPr>
        <w:t xml:space="preserve"> старо село (46), Бајевац </w:t>
      </w:r>
      <w:r>
        <w:rPr>
          <w:rFonts w:ascii="Arial" w:hAnsi="Arial" w:cs="Arial"/>
          <w:color w:val="000000"/>
        </w:rPr>
        <w:t>-</w:t>
      </w:r>
      <w:r w:rsidRPr="009448DD">
        <w:rPr>
          <w:rFonts w:ascii="Arial" w:hAnsi="Arial" w:cs="Arial"/>
          <w:color w:val="000000"/>
        </w:rPr>
        <w:t xml:space="preserve"> Петровићи (1003); општина Мионица - Вировац 1, 2 и 3 (23, 29, 24), Вировац </w:t>
      </w:r>
      <w:r>
        <w:rPr>
          <w:rFonts w:ascii="Arial" w:hAnsi="Arial" w:cs="Arial"/>
          <w:color w:val="000000"/>
        </w:rPr>
        <w:t>-</w:t>
      </w:r>
      <w:r w:rsidRPr="009448DD">
        <w:rPr>
          <w:rFonts w:ascii="Arial" w:hAnsi="Arial" w:cs="Arial"/>
          <w:color w:val="000000"/>
        </w:rPr>
        <w:t xml:space="preserve"> Обарци (28), Табановић </w:t>
      </w:r>
      <w:r>
        <w:rPr>
          <w:rFonts w:ascii="Arial" w:hAnsi="Arial" w:cs="Arial"/>
          <w:color w:val="000000"/>
        </w:rPr>
        <w:t>-</w:t>
      </w:r>
      <w:r w:rsidRPr="009448DD">
        <w:rPr>
          <w:rFonts w:ascii="Arial" w:hAnsi="Arial" w:cs="Arial"/>
          <w:color w:val="000000"/>
        </w:rPr>
        <w:t xml:space="preserve"> Кременица (НН), Кључ </w:t>
      </w:r>
      <w:r>
        <w:rPr>
          <w:rFonts w:ascii="Arial" w:hAnsi="Arial" w:cs="Arial"/>
          <w:color w:val="000000"/>
        </w:rPr>
        <w:t>-</w:t>
      </w:r>
      <w:r w:rsidRPr="009448DD">
        <w:rPr>
          <w:rFonts w:ascii="Arial" w:hAnsi="Arial" w:cs="Arial"/>
          <w:color w:val="000000"/>
        </w:rPr>
        <w:t xml:space="preserve"> некропола (S002), Осеченица </w:t>
      </w:r>
      <w:r>
        <w:rPr>
          <w:rFonts w:ascii="Arial" w:hAnsi="Arial" w:cs="Arial"/>
          <w:color w:val="000000"/>
        </w:rPr>
        <w:t>-</w:t>
      </w:r>
      <w:r w:rsidRPr="009448DD">
        <w:rPr>
          <w:rFonts w:ascii="Arial" w:hAnsi="Arial" w:cs="Arial"/>
          <w:color w:val="000000"/>
        </w:rPr>
        <w:t xml:space="preserve"> Црква (2.28), Рајковић </w:t>
      </w:r>
      <w:r>
        <w:rPr>
          <w:rFonts w:ascii="Arial" w:hAnsi="Arial" w:cs="Arial"/>
          <w:color w:val="000000"/>
        </w:rPr>
        <w:t>-</w:t>
      </w:r>
      <w:r w:rsidRPr="009448DD">
        <w:rPr>
          <w:rFonts w:ascii="Arial" w:hAnsi="Arial" w:cs="Arial"/>
          <w:color w:val="000000"/>
        </w:rPr>
        <w:t xml:space="preserve"> Гробље (S001); град Ваљево </w:t>
      </w:r>
      <w:r>
        <w:rPr>
          <w:rFonts w:ascii="Arial" w:hAnsi="Arial" w:cs="Arial"/>
          <w:color w:val="000000"/>
        </w:rPr>
        <w:t>-</w:t>
      </w:r>
      <w:r w:rsidRPr="009448DD">
        <w:rPr>
          <w:rFonts w:ascii="Arial" w:hAnsi="Arial" w:cs="Arial"/>
          <w:color w:val="000000"/>
        </w:rPr>
        <w:t xml:space="preserve"> Кланица (727), Кланица </w:t>
      </w:r>
      <w:r>
        <w:rPr>
          <w:rFonts w:ascii="Arial" w:hAnsi="Arial" w:cs="Arial"/>
          <w:color w:val="000000"/>
        </w:rPr>
        <w:t>-</w:t>
      </w:r>
      <w:r w:rsidRPr="009448DD">
        <w:rPr>
          <w:rFonts w:ascii="Arial" w:hAnsi="Arial" w:cs="Arial"/>
          <w:color w:val="000000"/>
        </w:rPr>
        <w:t xml:space="preserve"> Кућиште (1044), Кланица </w:t>
      </w:r>
      <w:r>
        <w:rPr>
          <w:rFonts w:ascii="Arial" w:hAnsi="Arial" w:cs="Arial"/>
          <w:color w:val="000000"/>
        </w:rPr>
        <w:t>-</w:t>
      </w:r>
      <w:r w:rsidRPr="009448DD">
        <w:rPr>
          <w:rFonts w:ascii="Arial" w:hAnsi="Arial" w:cs="Arial"/>
          <w:color w:val="000000"/>
        </w:rPr>
        <w:t xml:space="preserve"> Мађарско гробље (1041), Дивци </w:t>
      </w:r>
      <w:r>
        <w:rPr>
          <w:rFonts w:ascii="Arial" w:hAnsi="Arial" w:cs="Arial"/>
          <w:color w:val="000000"/>
        </w:rPr>
        <w:t>-</w:t>
      </w:r>
      <w:r w:rsidRPr="009448DD">
        <w:rPr>
          <w:rFonts w:ascii="Arial" w:hAnsi="Arial" w:cs="Arial"/>
          <w:color w:val="000000"/>
        </w:rPr>
        <w:t xml:space="preserve"> остаци цркве (S020), Дивци </w:t>
      </w:r>
      <w:r>
        <w:rPr>
          <w:rFonts w:ascii="Arial" w:hAnsi="Arial" w:cs="Arial"/>
          <w:color w:val="000000"/>
        </w:rPr>
        <w:t>-</w:t>
      </w:r>
      <w:r w:rsidRPr="009448DD">
        <w:rPr>
          <w:rFonts w:ascii="Arial" w:hAnsi="Arial" w:cs="Arial"/>
          <w:color w:val="000000"/>
        </w:rPr>
        <w:t xml:space="preserve"> Гробље (1040), Лозница </w:t>
      </w:r>
      <w:r>
        <w:rPr>
          <w:rFonts w:ascii="Arial" w:hAnsi="Arial" w:cs="Arial"/>
          <w:color w:val="000000"/>
        </w:rPr>
        <w:t>-</w:t>
      </w:r>
      <w:r w:rsidRPr="009448DD">
        <w:rPr>
          <w:rFonts w:ascii="Arial" w:hAnsi="Arial" w:cs="Arial"/>
          <w:color w:val="000000"/>
        </w:rPr>
        <w:t xml:space="preserve"> Црквина (1042), Попучке </w:t>
      </w:r>
      <w:r>
        <w:rPr>
          <w:rFonts w:ascii="Arial" w:hAnsi="Arial" w:cs="Arial"/>
          <w:color w:val="000000"/>
        </w:rPr>
        <w:t>-</w:t>
      </w:r>
      <w:r w:rsidRPr="009448DD">
        <w:rPr>
          <w:rFonts w:ascii="Arial" w:hAnsi="Arial" w:cs="Arial"/>
          <w:color w:val="000000"/>
        </w:rPr>
        <w:t xml:space="preserve"> некропола (S017), Попучке </w:t>
      </w:r>
      <w:r>
        <w:rPr>
          <w:rFonts w:ascii="Arial" w:hAnsi="Arial" w:cs="Arial"/>
          <w:color w:val="000000"/>
        </w:rPr>
        <w:t>-</w:t>
      </w:r>
      <w:r w:rsidRPr="009448DD">
        <w:rPr>
          <w:rFonts w:ascii="Arial" w:hAnsi="Arial" w:cs="Arial"/>
          <w:color w:val="000000"/>
        </w:rPr>
        <w:t xml:space="preserve"> Црквина (S016), Попучке Кривошије (НН), Попучке </w:t>
      </w:r>
      <w:r>
        <w:rPr>
          <w:rFonts w:ascii="Arial" w:hAnsi="Arial" w:cs="Arial"/>
          <w:color w:val="000000"/>
        </w:rPr>
        <w:t>-</w:t>
      </w:r>
      <w:r w:rsidRPr="009448DD">
        <w:rPr>
          <w:rFonts w:ascii="Arial" w:hAnsi="Arial" w:cs="Arial"/>
          <w:color w:val="000000"/>
        </w:rPr>
        <w:t xml:space="preserve"> Горић (NN), Јасеница </w:t>
      </w:r>
      <w:r>
        <w:rPr>
          <w:rFonts w:ascii="Arial" w:hAnsi="Arial" w:cs="Arial"/>
          <w:color w:val="000000"/>
        </w:rPr>
        <w:t>-</w:t>
      </w:r>
      <w:r w:rsidRPr="009448DD">
        <w:rPr>
          <w:rFonts w:ascii="Arial" w:hAnsi="Arial" w:cs="Arial"/>
          <w:color w:val="000000"/>
        </w:rPr>
        <w:t xml:space="preserve"> насеље (54), Јасеница </w:t>
      </w:r>
      <w:r>
        <w:rPr>
          <w:rFonts w:ascii="Arial" w:hAnsi="Arial" w:cs="Arial"/>
          <w:color w:val="000000"/>
        </w:rPr>
        <w:t>-</w:t>
      </w:r>
      <w:r w:rsidRPr="009448DD">
        <w:rPr>
          <w:rFonts w:ascii="Arial" w:hAnsi="Arial" w:cs="Arial"/>
          <w:color w:val="000000"/>
        </w:rPr>
        <w:t xml:space="preserve"> антика (13), Златарић </w:t>
      </w:r>
      <w:r>
        <w:rPr>
          <w:rFonts w:ascii="Arial" w:hAnsi="Arial" w:cs="Arial"/>
          <w:color w:val="000000"/>
        </w:rPr>
        <w:t>-</w:t>
      </w:r>
      <w:r w:rsidRPr="009448DD">
        <w:rPr>
          <w:rFonts w:ascii="Arial" w:hAnsi="Arial" w:cs="Arial"/>
          <w:color w:val="000000"/>
        </w:rPr>
        <w:t xml:space="preserve"> Кула (604), Златарић </w:t>
      </w:r>
      <w:r>
        <w:rPr>
          <w:rFonts w:ascii="Arial" w:hAnsi="Arial" w:cs="Arial"/>
          <w:color w:val="000000"/>
        </w:rPr>
        <w:t>-</w:t>
      </w:r>
      <w:r w:rsidRPr="009448DD">
        <w:rPr>
          <w:rFonts w:ascii="Arial" w:hAnsi="Arial" w:cs="Arial"/>
          <w:color w:val="000000"/>
        </w:rPr>
        <w:t xml:space="preserve"> Бегова вода (605), Златарић </w:t>
      </w:r>
      <w:r>
        <w:rPr>
          <w:rFonts w:ascii="Arial" w:hAnsi="Arial" w:cs="Arial"/>
          <w:color w:val="000000"/>
        </w:rPr>
        <w:t>-</w:t>
      </w:r>
      <w:r w:rsidRPr="009448DD">
        <w:rPr>
          <w:rFonts w:ascii="Arial" w:hAnsi="Arial" w:cs="Arial"/>
          <w:color w:val="000000"/>
        </w:rPr>
        <w:t xml:space="preserve"> старо гробље (606), Доња Буковица </w:t>
      </w:r>
      <w:r>
        <w:rPr>
          <w:rFonts w:ascii="Arial" w:hAnsi="Arial" w:cs="Arial"/>
          <w:color w:val="000000"/>
        </w:rPr>
        <w:t>-</w:t>
      </w:r>
      <w:r w:rsidRPr="009448DD">
        <w:rPr>
          <w:rFonts w:ascii="Arial" w:hAnsi="Arial" w:cs="Arial"/>
          <w:color w:val="000000"/>
        </w:rPr>
        <w:t xml:space="preserve"> некропола (1049), Доња Буковица </w:t>
      </w:r>
      <w:r>
        <w:rPr>
          <w:rFonts w:ascii="Arial" w:hAnsi="Arial" w:cs="Arial"/>
          <w:color w:val="000000"/>
        </w:rPr>
        <w:t>-</w:t>
      </w:r>
      <w:r w:rsidRPr="009448DD">
        <w:rPr>
          <w:rFonts w:ascii="Arial" w:hAnsi="Arial" w:cs="Arial"/>
          <w:color w:val="000000"/>
        </w:rPr>
        <w:t xml:space="preserve"> стећак (1015), Доња Буковица </w:t>
      </w:r>
      <w:r>
        <w:rPr>
          <w:rFonts w:ascii="Arial" w:hAnsi="Arial" w:cs="Arial"/>
          <w:color w:val="000000"/>
        </w:rPr>
        <w:t>-</w:t>
      </w:r>
      <w:r w:rsidRPr="009448DD">
        <w:rPr>
          <w:rFonts w:ascii="Arial" w:hAnsi="Arial" w:cs="Arial"/>
          <w:color w:val="000000"/>
        </w:rPr>
        <w:t xml:space="preserve"> Међулужје/Пребојно (5.5), Горња Буковица </w:t>
      </w:r>
      <w:r>
        <w:rPr>
          <w:rFonts w:ascii="Arial" w:hAnsi="Arial" w:cs="Arial"/>
          <w:color w:val="000000"/>
        </w:rPr>
        <w:t>-</w:t>
      </w:r>
      <w:r w:rsidRPr="009448DD">
        <w:rPr>
          <w:rFonts w:ascii="Arial" w:hAnsi="Arial" w:cs="Arial"/>
          <w:color w:val="000000"/>
        </w:rPr>
        <w:t xml:space="preserve"> беговица (603), Горња Буковица </w:t>
      </w:r>
      <w:r>
        <w:rPr>
          <w:rFonts w:ascii="Arial" w:hAnsi="Arial" w:cs="Arial"/>
          <w:color w:val="000000"/>
        </w:rPr>
        <w:t>-</w:t>
      </w:r>
      <w:r w:rsidRPr="009448DD">
        <w:rPr>
          <w:rFonts w:ascii="Arial" w:hAnsi="Arial" w:cs="Arial"/>
          <w:color w:val="000000"/>
        </w:rPr>
        <w:t xml:space="preserve"> црква, античко насеље (15), Горња Буковица </w:t>
      </w:r>
      <w:r>
        <w:rPr>
          <w:rFonts w:ascii="Arial" w:hAnsi="Arial" w:cs="Arial"/>
          <w:color w:val="000000"/>
        </w:rPr>
        <w:t>-</w:t>
      </w:r>
      <w:r w:rsidRPr="009448DD">
        <w:rPr>
          <w:rFonts w:ascii="Arial" w:hAnsi="Arial" w:cs="Arial"/>
          <w:color w:val="000000"/>
        </w:rPr>
        <w:t xml:space="preserve"> некропола (S045), Горња Буковица </w:t>
      </w:r>
      <w:r>
        <w:rPr>
          <w:rFonts w:ascii="Arial" w:hAnsi="Arial" w:cs="Arial"/>
          <w:color w:val="000000"/>
        </w:rPr>
        <w:t>-</w:t>
      </w:r>
      <w:r w:rsidRPr="009448DD">
        <w:rPr>
          <w:rFonts w:ascii="Arial" w:hAnsi="Arial" w:cs="Arial"/>
          <w:color w:val="000000"/>
        </w:rPr>
        <w:t xml:space="preserve"> Гробље 1. 2, 3 (608, 609, 610), Горња Буковица </w:t>
      </w:r>
      <w:r>
        <w:rPr>
          <w:rFonts w:ascii="Arial" w:hAnsi="Arial" w:cs="Arial"/>
          <w:color w:val="000000"/>
        </w:rPr>
        <w:t>-</w:t>
      </w:r>
      <w:r w:rsidRPr="009448DD">
        <w:rPr>
          <w:rFonts w:ascii="Arial" w:hAnsi="Arial" w:cs="Arial"/>
          <w:color w:val="000000"/>
        </w:rPr>
        <w:t xml:space="preserve"> Баново брдо (612), Осладић </w:t>
      </w:r>
      <w:r>
        <w:rPr>
          <w:rFonts w:ascii="Arial" w:hAnsi="Arial" w:cs="Arial"/>
          <w:color w:val="000000"/>
        </w:rPr>
        <w:t>-</w:t>
      </w:r>
      <w:r w:rsidRPr="009448DD">
        <w:rPr>
          <w:rFonts w:ascii="Arial" w:hAnsi="Arial" w:cs="Arial"/>
          <w:color w:val="000000"/>
        </w:rPr>
        <w:t xml:space="preserve"> Пладањ </w:t>
      </w:r>
      <w:r>
        <w:rPr>
          <w:rFonts w:ascii="Arial" w:hAnsi="Arial" w:cs="Arial"/>
          <w:color w:val="000000"/>
        </w:rPr>
        <w:t>-</w:t>
      </w:r>
      <w:r w:rsidRPr="009448DD">
        <w:rPr>
          <w:rFonts w:ascii="Arial" w:hAnsi="Arial" w:cs="Arial"/>
          <w:color w:val="000000"/>
        </w:rPr>
        <w:t xml:space="preserve"> гробље (427), Осладић </w:t>
      </w:r>
      <w:r>
        <w:rPr>
          <w:rFonts w:ascii="Arial" w:hAnsi="Arial" w:cs="Arial"/>
          <w:color w:val="000000"/>
        </w:rPr>
        <w:t>-</w:t>
      </w:r>
      <w:r w:rsidRPr="009448DD">
        <w:rPr>
          <w:rFonts w:ascii="Arial" w:hAnsi="Arial" w:cs="Arial"/>
          <w:color w:val="000000"/>
        </w:rPr>
        <w:t xml:space="preserve"> Јеринин град (28), Осладић </w:t>
      </w:r>
      <w:r>
        <w:rPr>
          <w:rFonts w:ascii="Arial" w:hAnsi="Arial" w:cs="Arial"/>
          <w:color w:val="000000"/>
        </w:rPr>
        <w:t>-</w:t>
      </w:r>
      <w:r w:rsidRPr="009448DD">
        <w:rPr>
          <w:rFonts w:ascii="Arial" w:hAnsi="Arial" w:cs="Arial"/>
          <w:color w:val="000000"/>
        </w:rPr>
        <w:t xml:space="preserve"> Мриновац (S036), Осладић </w:t>
      </w:r>
      <w:r>
        <w:rPr>
          <w:rFonts w:ascii="Arial" w:hAnsi="Arial" w:cs="Arial"/>
          <w:color w:val="000000"/>
        </w:rPr>
        <w:t>-</w:t>
      </w:r>
      <w:r w:rsidRPr="009448DD">
        <w:rPr>
          <w:rFonts w:ascii="Arial" w:hAnsi="Arial" w:cs="Arial"/>
          <w:color w:val="000000"/>
        </w:rPr>
        <w:t xml:space="preserve"> некропола (S040), Каменица </w:t>
      </w:r>
      <w:r>
        <w:rPr>
          <w:rFonts w:ascii="Arial" w:hAnsi="Arial" w:cs="Arial"/>
          <w:color w:val="000000"/>
        </w:rPr>
        <w:t>-</w:t>
      </w:r>
      <w:r w:rsidRPr="009448DD">
        <w:rPr>
          <w:rFonts w:ascii="Arial" w:hAnsi="Arial" w:cs="Arial"/>
          <w:color w:val="000000"/>
        </w:rPr>
        <w:t xml:space="preserve"> стара црква (601), Стапар </w:t>
      </w:r>
      <w:r>
        <w:rPr>
          <w:rFonts w:ascii="Arial" w:hAnsi="Arial" w:cs="Arial"/>
          <w:color w:val="000000"/>
        </w:rPr>
        <w:t>-</w:t>
      </w:r>
      <w:r w:rsidRPr="009448DD">
        <w:rPr>
          <w:rFonts w:ascii="Arial" w:hAnsi="Arial" w:cs="Arial"/>
          <w:color w:val="000000"/>
        </w:rPr>
        <w:t xml:space="preserve"> Мађарско гробље (1000); општина Осечина </w:t>
      </w:r>
      <w:r>
        <w:rPr>
          <w:rFonts w:ascii="Arial" w:hAnsi="Arial" w:cs="Arial"/>
          <w:color w:val="000000"/>
        </w:rPr>
        <w:t>-</w:t>
      </w:r>
      <w:r w:rsidRPr="009448DD">
        <w:rPr>
          <w:rFonts w:ascii="Arial" w:hAnsi="Arial" w:cs="Arial"/>
          <w:color w:val="000000"/>
        </w:rPr>
        <w:t xml:space="preserve"> Осечина </w:t>
      </w:r>
      <w:r>
        <w:rPr>
          <w:rFonts w:ascii="Arial" w:hAnsi="Arial" w:cs="Arial"/>
          <w:color w:val="000000"/>
        </w:rPr>
        <w:t>-</w:t>
      </w:r>
      <w:r w:rsidRPr="009448DD">
        <w:rPr>
          <w:rFonts w:ascii="Arial" w:hAnsi="Arial" w:cs="Arial"/>
          <w:color w:val="000000"/>
        </w:rPr>
        <w:t xml:space="preserve"> Сирдија (45), Туђин </w:t>
      </w:r>
      <w:r>
        <w:rPr>
          <w:rFonts w:ascii="Arial" w:hAnsi="Arial" w:cs="Arial"/>
          <w:color w:val="000000"/>
        </w:rPr>
        <w:t>-</w:t>
      </w:r>
      <w:r w:rsidRPr="009448DD">
        <w:rPr>
          <w:rFonts w:ascii="Arial" w:hAnsi="Arial" w:cs="Arial"/>
          <w:color w:val="000000"/>
        </w:rPr>
        <w:t xml:space="preserve"> некропола (9), Туђин</w:t>
      </w:r>
      <w:r>
        <w:rPr>
          <w:rFonts w:ascii="Arial" w:hAnsi="Arial" w:cs="Arial"/>
          <w:color w:val="000000"/>
        </w:rPr>
        <w:t>.</w:t>
      </w:r>
      <w:r w:rsidRPr="009448DD">
        <w:rPr>
          <w:rFonts w:ascii="Arial" w:hAnsi="Arial" w:cs="Arial"/>
          <w:color w:val="000000"/>
        </w:rPr>
        <w:t xml:space="preserve"> насеље 1 и 2 (406 и 407), Осечина </w:t>
      </w:r>
      <w:r>
        <w:rPr>
          <w:rFonts w:ascii="Arial" w:hAnsi="Arial" w:cs="Arial"/>
          <w:color w:val="000000"/>
        </w:rPr>
        <w:t>-</w:t>
      </w:r>
      <w:r w:rsidRPr="009448DD">
        <w:rPr>
          <w:rFonts w:ascii="Arial" w:hAnsi="Arial" w:cs="Arial"/>
          <w:color w:val="000000"/>
        </w:rPr>
        <w:t xml:space="preserve"> некропола 1, 2, 3 (33, 16 и 17), Осечина </w:t>
      </w:r>
      <w:r>
        <w:rPr>
          <w:rFonts w:ascii="Arial" w:hAnsi="Arial" w:cs="Arial"/>
          <w:color w:val="000000"/>
        </w:rPr>
        <w:t>-</w:t>
      </w:r>
      <w:r w:rsidRPr="009448DD">
        <w:rPr>
          <w:rFonts w:ascii="Arial" w:hAnsi="Arial" w:cs="Arial"/>
          <w:color w:val="000000"/>
        </w:rPr>
        <w:t xml:space="preserve"> насеље (414), Плужац </w:t>
      </w:r>
      <w:r>
        <w:rPr>
          <w:rFonts w:ascii="Arial" w:hAnsi="Arial" w:cs="Arial"/>
          <w:color w:val="000000"/>
        </w:rPr>
        <w:t>-</w:t>
      </w:r>
      <w:r w:rsidRPr="009448DD">
        <w:rPr>
          <w:rFonts w:ascii="Arial" w:hAnsi="Arial" w:cs="Arial"/>
          <w:color w:val="000000"/>
        </w:rPr>
        <w:t xml:space="preserve"> некропола 1 и 2 (457 и 47), Плужац </w:t>
      </w:r>
      <w:r>
        <w:rPr>
          <w:rFonts w:ascii="Arial" w:hAnsi="Arial" w:cs="Arial"/>
          <w:color w:val="000000"/>
        </w:rPr>
        <w:t>-</w:t>
      </w:r>
      <w:r w:rsidRPr="009448DD">
        <w:rPr>
          <w:rFonts w:ascii="Arial" w:hAnsi="Arial" w:cs="Arial"/>
          <w:color w:val="000000"/>
        </w:rPr>
        <w:t xml:space="preserve"> црквина 35, Плужац </w:t>
      </w:r>
      <w:r>
        <w:rPr>
          <w:rFonts w:ascii="Arial" w:hAnsi="Arial" w:cs="Arial"/>
          <w:color w:val="000000"/>
        </w:rPr>
        <w:t>-</w:t>
      </w:r>
      <w:r w:rsidRPr="009448DD">
        <w:rPr>
          <w:rFonts w:ascii="Arial" w:hAnsi="Arial" w:cs="Arial"/>
          <w:color w:val="000000"/>
        </w:rPr>
        <w:t xml:space="preserve"> насеље 1 и 2 (1041 и 610), Белотић </w:t>
      </w:r>
      <w:r>
        <w:rPr>
          <w:rFonts w:ascii="Arial" w:hAnsi="Arial" w:cs="Arial"/>
          <w:color w:val="000000"/>
        </w:rPr>
        <w:t>-</w:t>
      </w:r>
      <w:r w:rsidRPr="009448DD">
        <w:rPr>
          <w:rFonts w:ascii="Arial" w:hAnsi="Arial" w:cs="Arial"/>
          <w:color w:val="000000"/>
        </w:rPr>
        <w:t xml:space="preserve"> некропола 1, 2, 3, 4 и 5 (11, 37, 39 и 40, 531), Белотић </w:t>
      </w:r>
      <w:r>
        <w:rPr>
          <w:rFonts w:ascii="Arial" w:hAnsi="Arial" w:cs="Arial"/>
          <w:color w:val="000000"/>
        </w:rPr>
        <w:t>-</w:t>
      </w:r>
      <w:r w:rsidRPr="009448DD">
        <w:rPr>
          <w:rFonts w:ascii="Arial" w:hAnsi="Arial" w:cs="Arial"/>
          <w:color w:val="000000"/>
        </w:rPr>
        <w:t xml:space="preserve"> Шумар (546), Белотић </w:t>
      </w:r>
      <w:r>
        <w:rPr>
          <w:rFonts w:ascii="Arial" w:hAnsi="Arial" w:cs="Arial"/>
          <w:color w:val="000000"/>
        </w:rPr>
        <w:t>-</w:t>
      </w:r>
      <w:r w:rsidRPr="009448DD">
        <w:rPr>
          <w:rFonts w:ascii="Arial" w:hAnsi="Arial" w:cs="Arial"/>
          <w:color w:val="000000"/>
        </w:rPr>
        <w:t xml:space="preserve"> бронзано доба (603), Белотић </w:t>
      </w:r>
      <w:r>
        <w:rPr>
          <w:rFonts w:ascii="Arial" w:hAnsi="Arial" w:cs="Arial"/>
          <w:color w:val="000000"/>
        </w:rPr>
        <w:t>-</w:t>
      </w:r>
      <w:r w:rsidRPr="009448DD">
        <w:rPr>
          <w:rFonts w:ascii="Arial" w:hAnsi="Arial" w:cs="Arial"/>
          <w:color w:val="000000"/>
        </w:rPr>
        <w:t xml:space="preserve"> насеље 1 и 2 (608 и 609), Комирић </w:t>
      </w:r>
      <w:r>
        <w:rPr>
          <w:rFonts w:ascii="Arial" w:hAnsi="Arial" w:cs="Arial"/>
          <w:color w:val="000000"/>
        </w:rPr>
        <w:t>-</w:t>
      </w:r>
      <w:r w:rsidRPr="009448DD">
        <w:rPr>
          <w:rFonts w:ascii="Arial" w:hAnsi="Arial" w:cs="Arial"/>
          <w:color w:val="000000"/>
        </w:rPr>
        <w:t xml:space="preserve"> насеље праисторија 1 и 2 (453 и 454), Комирић </w:t>
      </w:r>
      <w:r>
        <w:rPr>
          <w:rFonts w:ascii="Arial" w:hAnsi="Arial" w:cs="Arial"/>
          <w:color w:val="000000"/>
        </w:rPr>
        <w:t>-</w:t>
      </w:r>
      <w:r w:rsidRPr="009448DD">
        <w:rPr>
          <w:rFonts w:ascii="Arial" w:hAnsi="Arial" w:cs="Arial"/>
          <w:color w:val="000000"/>
        </w:rPr>
        <w:t xml:space="preserve"> Стража (535), Комирић </w:t>
      </w:r>
      <w:r>
        <w:rPr>
          <w:rFonts w:ascii="Arial" w:hAnsi="Arial" w:cs="Arial"/>
          <w:color w:val="000000"/>
        </w:rPr>
        <w:t>-</w:t>
      </w:r>
      <w:r w:rsidRPr="009448DD">
        <w:rPr>
          <w:rFonts w:ascii="Arial" w:hAnsi="Arial" w:cs="Arial"/>
          <w:color w:val="000000"/>
        </w:rPr>
        <w:t xml:space="preserve"> осматрачница (455), Комирић </w:t>
      </w:r>
      <w:r>
        <w:rPr>
          <w:rFonts w:ascii="Arial" w:hAnsi="Arial" w:cs="Arial"/>
          <w:color w:val="000000"/>
        </w:rPr>
        <w:t>-</w:t>
      </w:r>
      <w:r w:rsidRPr="009448DD">
        <w:rPr>
          <w:rFonts w:ascii="Arial" w:hAnsi="Arial" w:cs="Arial"/>
          <w:color w:val="000000"/>
        </w:rPr>
        <w:t xml:space="preserve"> некропола 1, 2 и 3 (456, 14 и 12); општина Крупањ </w:t>
      </w:r>
      <w:r>
        <w:rPr>
          <w:rFonts w:ascii="Arial" w:hAnsi="Arial" w:cs="Arial"/>
          <w:color w:val="000000"/>
        </w:rPr>
        <w:t>-</w:t>
      </w:r>
      <w:r w:rsidRPr="009448DD">
        <w:rPr>
          <w:rFonts w:ascii="Arial" w:hAnsi="Arial" w:cs="Arial"/>
          <w:color w:val="000000"/>
        </w:rPr>
        <w:t xml:space="preserve"> Завлака </w:t>
      </w:r>
      <w:r>
        <w:rPr>
          <w:rFonts w:ascii="Arial" w:hAnsi="Arial" w:cs="Arial"/>
          <w:color w:val="000000"/>
        </w:rPr>
        <w:t>-</w:t>
      </w:r>
      <w:r w:rsidRPr="009448DD">
        <w:rPr>
          <w:rFonts w:ascii="Arial" w:hAnsi="Arial" w:cs="Arial"/>
          <w:color w:val="000000"/>
        </w:rPr>
        <w:t xml:space="preserve"> Мађарско гробље (1029), Завлака </w:t>
      </w:r>
      <w:r>
        <w:rPr>
          <w:rFonts w:ascii="Arial" w:hAnsi="Arial" w:cs="Arial"/>
          <w:color w:val="000000"/>
        </w:rPr>
        <w:t>-</w:t>
      </w:r>
      <w:r w:rsidRPr="009448DD">
        <w:rPr>
          <w:rFonts w:ascii="Arial" w:hAnsi="Arial" w:cs="Arial"/>
          <w:color w:val="000000"/>
        </w:rPr>
        <w:t xml:space="preserve"> Марково брдо (1030), Равнаја </w:t>
      </w:r>
      <w:r>
        <w:rPr>
          <w:rFonts w:ascii="Arial" w:hAnsi="Arial" w:cs="Arial"/>
          <w:color w:val="000000"/>
        </w:rPr>
        <w:t>-</w:t>
      </w:r>
      <w:r w:rsidRPr="009448DD">
        <w:rPr>
          <w:rFonts w:ascii="Arial" w:hAnsi="Arial" w:cs="Arial"/>
          <w:color w:val="000000"/>
        </w:rPr>
        <w:t xml:space="preserve"> Црквина (526), Равнаја </w:t>
      </w:r>
      <w:r>
        <w:rPr>
          <w:rFonts w:ascii="Arial" w:hAnsi="Arial" w:cs="Arial"/>
          <w:color w:val="000000"/>
        </w:rPr>
        <w:t>-</w:t>
      </w:r>
      <w:r w:rsidRPr="009448DD">
        <w:rPr>
          <w:rFonts w:ascii="Arial" w:hAnsi="Arial" w:cs="Arial"/>
          <w:color w:val="000000"/>
        </w:rPr>
        <w:t xml:space="preserve"> Брестине (527), Рађев камен </w:t>
      </w:r>
      <w:r>
        <w:rPr>
          <w:rFonts w:ascii="Arial" w:hAnsi="Arial" w:cs="Arial"/>
          <w:color w:val="000000"/>
        </w:rPr>
        <w:t>-</w:t>
      </w:r>
      <w:r w:rsidRPr="009448DD">
        <w:rPr>
          <w:rFonts w:ascii="Arial" w:hAnsi="Arial" w:cs="Arial"/>
          <w:color w:val="000000"/>
        </w:rPr>
        <w:t xml:space="preserve"> некропола (529), Мојковић </w:t>
      </w:r>
      <w:r>
        <w:rPr>
          <w:rFonts w:ascii="Arial" w:hAnsi="Arial" w:cs="Arial"/>
          <w:color w:val="000000"/>
        </w:rPr>
        <w:t>-</w:t>
      </w:r>
      <w:r w:rsidRPr="009448DD">
        <w:rPr>
          <w:rFonts w:ascii="Arial" w:hAnsi="Arial" w:cs="Arial"/>
          <w:color w:val="000000"/>
        </w:rPr>
        <w:t xml:space="preserve"> некропола (36), Мојковић </w:t>
      </w:r>
      <w:r>
        <w:rPr>
          <w:rFonts w:ascii="Arial" w:hAnsi="Arial" w:cs="Arial"/>
          <w:color w:val="000000"/>
        </w:rPr>
        <w:t>-</w:t>
      </w:r>
      <w:r w:rsidRPr="009448DD">
        <w:rPr>
          <w:rFonts w:ascii="Arial" w:hAnsi="Arial" w:cs="Arial"/>
          <w:color w:val="000000"/>
        </w:rPr>
        <w:t xml:space="preserve"> Велико гробље (533), Мојковић </w:t>
      </w:r>
      <w:r>
        <w:rPr>
          <w:rFonts w:ascii="Arial" w:hAnsi="Arial" w:cs="Arial"/>
          <w:color w:val="000000"/>
        </w:rPr>
        <w:t>-</w:t>
      </w:r>
      <w:r w:rsidRPr="009448DD">
        <w:rPr>
          <w:rFonts w:ascii="Arial" w:hAnsi="Arial" w:cs="Arial"/>
          <w:color w:val="000000"/>
        </w:rPr>
        <w:t xml:space="preserve"> Недино брдо (NN), Мојковић </w:t>
      </w:r>
      <w:r>
        <w:rPr>
          <w:rFonts w:ascii="Arial" w:hAnsi="Arial" w:cs="Arial"/>
          <w:color w:val="000000"/>
        </w:rPr>
        <w:t>-</w:t>
      </w:r>
      <w:r w:rsidRPr="009448DD">
        <w:rPr>
          <w:rFonts w:ascii="Arial" w:hAnsi="Arial" w:cs="Arial"/>
          <w:color w:val="000000"/>
        </w:rPr>
        <w:t xml:space="preserve"> Ђурђевићи (NN), Мојковић </w:t>
      </w:r>
      <w:r>
        <w:rPr>
          <w:rFonts w:ascii="Arial" w:hAnsi="Arial" w:cs="Arial"/>
          <w:color w:val="000000"/>
        </w:rPr>
        <w:t>-</w:t>
      </w:r>
      <w:r w:rsidRPr="009448DD">
        <w:rPr>
          <w:rFonts w:ascii="Arial" w:hAnsi="Arial" w:cs="Arial"/>
          <w:color w:val="000000"/>
        </w:rPr>
        <w:t xml:space="preserve"> Брезовице (00), Мојковић </w:t>
      </w:r>
      <w:r>
        <w:rPr>
          <w:rFonts w:ascii="Arial" w:hAnsi="Arial" w:cs="Arial"/>
          <w:color w:val="000000"/>
        </w:rPr>
        <w:t>-</w:t>
      </w:r>
      <w:r w:rsidRPr="009448DD">
        <w:rPr>
          <w:rFonts w:ascii="Arial" w:hAnsi="Arial" w:cs="Arial"/>
          <w:color w:val="000000"/>
        </w:rPr>
        <w:t xml:space="preserve"> некропола (815); град Лозница </w:t>
      </w:r>
      <w:r>
        <w:rPr>
          <w:rFonts w:ascii="Arial" w:hAnsi="Arial" w:cs="Arial"/>
          <w:color w:val="000000"/>
        </w:rPr>
        <w:t>-</w:t>
      </w:r>
      <w:r w:rsidRPr="009448DD">
        <w:rPr>
          <w:rFonts w:ascii="Arial" w:hAnsi="Arial" w:cs="Arial"/>
          <w:color w:val="000000"/>
        </w:rPr>
        <w:t xml:space="preserve"> антика (441), насеље </w:t>
      </w:r>
      <w:r>
        <w:rPr>
          <w:rFonts w:ascii="Arial" w:hAnsi="Arial" w:cs="Arial"/>
          <w:color w:val="000000"/>
        </w:rPr>
        <w:t>-</w:t>
      </w:r>
      <w:r w:rsidRPr="009448DD">
        <w:rPr>
          <w:rFonts w:ascii="Arial" w:hAnsi="Arial" w:cs="Arial"/>
          <w:color w:val="000000"/>
        </w:rPr>
        <w:t xml:space="preserve"> праисторија (L67) Липнички Шор </w:t>
      </w:r>
      <w:r>
        <w:rPr>
          <w:rFonts w:ascii="Arial" w:hAnsi="Arial" w:cs="Arial"/>
          <w:color w:val="000000"/>
        </w:rPr>
        <w:t>-</w:t>
      </w:r>
      <w:r w:rsidRPr="009448DD">
        <w:rPr>
          <w:rFonts w:ascii="Arial" w:hAnsi="Arial" w:cs="Arial"/>
          <w:color w:val="000000"/>
        </w:rPr>
        <w:t xml:space="preserve"> Кривића брдо (124), Козјак </w:t>
      </w:r>
      <w:r>
        <w:rPr>
          <w:rFonts w:ascii="Arial" w:hAnsi="Arial" w:cs="Arial"/>
          <w:color w:val="000000"/>
        </w:rPr>
        <w:t>-</w:t>
      </w:r>
      <w:r w:rsidRPr="009448DD">
        <w:rPr>
          <w:rFonts w:ascii="Arial" w:hAnsi="Arial" w:cs="Arial"/>
          <w:color w:val="000000"/>
        </w:rPr>
        <w:t xml:space="preserve"> Лађурине (34), Козјак </w:t>
      </w:r>
      <w:r>
        <w:rPr>
          <w:rFonts w:ascii="Arial" w:hAnsi="Arial" w:cs="Arial"/>
          <w:color w:val="000000"/>
        </w:rPr>
        <w:t>-</w:t>
      </w:r>
      <w:r w:rsidRPr="009448DD">
        <w:rPr>
          <w:rFonts w:ascii="Arial" w:hAnsi="Arial" w:cs="Arial"/>
          <w:color w:val="000000"/>
        </w:rPr>
        <w:t xml:space="preserve"> праисторија 1, 2 и 3 (L68, 232, 93), Козјак </w:t>
      </w:r>
      <w:r>
        <w:rPr>
          <w:rFonts w:ascii="Arial" w:hAnsi="Arial" w:cs="Arial"/>
          <w:color w:val="000000"/>
        </w:rPr>
        <w:t>-</w:t>
      </w:r>
      <w:r w:rsidRPr="009448DD">
        <w:rPr>
          <w:rFonts w:ascii="Arial" w:hAnsi="Arial" w:cs="Arial"/>
          <w:color w:val="000000"/>
        </w:rPr>
        <w:t xml:space="preserve"> Липница (35), Козјак </w:t>
      </w:r>
      <w:r>
        <w:rPr>
          <w:rFonts w:ascii="Arial" w:hAnsi="Arial" w:cs="Arial"/>
          <w:color w:val="000000"/>
        </w:rPr>
        <w:t>-</w:t>
      </w:r>
      <w:r w:rsidRPr="009448DD">
        <w:rPr>
          <w:rFonts w:ascii="Arial" w:hAnsi="Arial" w:cs="Arial"/>
          <w:color w:val="000000"/>
        </w:rPr>
        <w:t xml:space="preserve"> Брешће (66), Козјак - Шор (55), Грнчари </w:t>
      </w:r>
      <w:r>
        <w:rPr>
          <w:rFonts w:ascii="Arial" w:hAnsi="Arial" w:cs="Arial"/>
          <w:color w:val="000000"/>
        </w:rPr>
        <w:t>-</w:t>
      </w:r>
      <w:r w:rsidRPr="009448DD">
        <w:rPr>
          <w:rFonts w:ascii="Arial" w:hAnsi="Arial" w:cs="Arial"/>
          <w:color w:val="000000"/>
        </w:rPr>
        <w:t xml:space="preserve"> насеље 1, 2, 3 и 4 (791, 291, 777 и 792), Доње Недељице </w:t>
      </w:r>
      <w:r>
        <w:rPr>
          <w:rFonts w:ascii="Arial" w:hAnsi="Arial" w:cs="Arial"/>
          <w:color w:val="000000"/>
        </w:rPr>
        <w:t>-</w:t>
      </w:r>
      <w:r w:rsidRPr="009448DD">
        <w:rPr>
          <w:rFonts w:ascii="Arial" w:hAnsi="Arial" w:cs="Arial"/>
          <w:color w:val="000000"/>
        </w:rPr>
        <w:t xml:space="preserve"> Велико село (789), Јаребице </w:t>
      </w:r>
      <w:r>
        <w:rPr>
          <w:rFonts w:ascii="Arial" w:hAnsi="Arial" w:cs="Arial"/>
          <w:color w:val="000000"/>
        </w:rPr>
        <w:t>-</w:t>
      </w:r>
      <w:r w:rsidRPr="009448DD">
        <w:rPr>
          <w:rFonts w:ascii="Arial" w:hAnsi="Arial" w:cs="Arial"/>
          <w:color w:val="000000"/>
        </w:rPr>
        <w:t xml:space="preserve"> Атице (799), Брњац </w:t>
      </w:r>
      <w:r>
        <w:rPr>
          <w:rFonts w:ascii="Arial" w:hAnsi="Arial" w:cs="Arial"/>
          <w:color w:val="000000"/>
        </w:rPr>
        <w:t>-</w:t>
      </w:r>
      <w:r w:rsidRPr="009448DD">
        <w:rPr>
          <w:rFonts w:ascii="Arial" w:hAnsi="Arial" w:cs="Arial"/>
          <w:color w:val="000000"/>
        </w:rPr>
        <w:t xml:space="preserve"> Мађарско гробље 1, 2, 3 и 4 (787, 85, 158 и 159), Брњац </w:t>
      </w:r>
      <w:r>
        <w:rPr>
          <w:rFonts w:ascii="Arial" w:hAnsi="Arial" w:cs="Arial"/>
          <w:color w:val="000000"/>
        </w:rPr>
        <w:t>-</w:t>
      </w:r>
      <w:r w:rsidRPr="009448DD">
        <w:rPr>
          <w:rFonts w:ascii="Arial" w:hAnsi="Arial" w:cs="Arial"/>
          <w:color w:val="000000"/>
        </w:rPr>
        <w:t xml:space="preserve"> некропола (160), Брњац </w:t>
      </w:r>
      <w:r>
        <w:rPr>
          <w:rFonts w:ascii="Arial" w:hAnsi="Arial" w:cs="Arial"/>
          <w:color w:val="000000"/>
        </w:rPr>
        <w:t>-</w:t>
      </w:r>
      <w:r w:rsidRPr="009448DD">
        <w:rPr>
          <w:rFonts w:ascii="Arial" w:hAnsi="Arial" w:cs="Arial"/>
          <w:color w:val="000000"/>
        </w:rPr>
        <w:t xml:space="preserve"> Средњи Брњац (796), Брњац </w:t>
      </w:r>
      <w:r>
        <w:rPr>
          <w:rFonts w:ascii="Arial" w:hAnsi="Arial" w:cs="Arial"/>
          <w:color w:val="000000"/>
        </w:rPr>
        <w:t>-</w:t>
      </w:r>
      <w:r w:rsidRPr="009448DD">
        <w:rPr>
          <w:rFonts w:ascii="Arial" w:hAnsi="Arial" w:cs="Arial"/>
          <w:color w:val="000000"/>
        </w:rPr>
        <w:t xml:space="preserve"> Горњи Брњац (790), Брадић </w:t>
      </w:r>
      <w:r>
        <w:rPr>
          <w:rFonts w:ascii="Arial" w:hAnsi="Arial" w:cs="Arial"/>
          <w:color w:val="000000"/>
        </w:rPr>
        <w:t>-</w:t>
      </w:r>
      <w:r w:rsidRPr="009448DD">
        <w:rPr>
          <w:rFonts w:ascii="Arial" w:hAnsi="Arial" w:cs="Arial"/>
          <w:color w:val="000000"/>
        </w:rPr>
        <w:t xml:space="preserve"> Кућерина (779), Рудник </w:t>
      </w:r>
      <w:r>
        <w:rPr>
          <w:rFonts w:ascii="Arial" w:hAnsi="Arial" w:cs="Arial"/>
          <w:color w:val="000000"/>
        </w:rPr>
        <w:t>-</w:t>
      </w:r>
      <w:r w:rsidRPr="009448DD">
        <w:rPr>
          <w:rFonts w:ascii="Arial" w:hAnsi="Arial" w:cs="Arial"/>
          <w:color w:val="000000"/>
        </w:rPr>
        <w:t xml:space="preserve"> Сребрни јаз (802), Коренита </w:t>
      </w:r>
      <w:r>
        <w:rPr>
          <w:rFonts w:ascii="Arial" w:hAnsi="Arial" w:cs="Arial"/>
          <w:color w:val="000000"/>
        </w:rPr>
        <w:t>-</w:t>
      </w:r>
      <w:r w:rsidRPr="009448DD">
        <w:rPr>
          <w:rFonts w:ascii="Arial" w:hAnsi="Arial" w:cs="Arial"/>
          <w:color w:val="000000"/>
        </w:rPr>
        <w:t xml:space="preserve"> мост (801), Брезјак </w:t>
      </w:r>
      <w:r>
        <w:rPr>
          <w:rFonts w:ascii="Arial" w:hAnsi="Arial" w:cs="Arial"/>
          <w:color w:val="000000"/>
        </w:rPr>
        <w:t>-</w:t>
      </w:r>
      <w:r w:rsidRPr="009448DD">
        <w:rPr>
          <w:rFonts w:ascii="Arial" w:hAnsi="Arial" w:cs="Arial"/>
          <w:color w:val="000000"/>
        </w:rPr>
        <w:t xml:space="preserve"> Пауље (773), Јаребице </w:t>
      </w:r>
      <w:r>
        <w:rPr>
          <w:rFonts w:ascii="Arial" w:hAnsi="Arial" w:cs="Arial"/>
          <w:color w:val="000000"/>
        </w:rPr>
        <w:t>-</w:t>
      </w:r>
      <w:r w:rsidRPr="009448DD">
        <w:rPr>
          <w:rFonts w:ascii="Arial" w:hAnsi="Arial" w:cs="Arial"/>
          <w:color w:val="000000"/>
        </w:rPr>
        <w:t xml:space="preserve"> насеље ((797), Јаребице </w:t>
      </w:r>
      <w:r>
        <w:rPr>
          <w:rFonts w:ascii="Arial" w:hAnsi="Arial" w:cs="Arial"/>
          <w:color w:val="000000"/>
        </w:rPr>
        <w:t>-</w:t>
      </w:r>
      <w:r w:rsidRPr="009448DD">
        <w:rPr>
          <w:rFonts w:ascii="Arial" w:hAnsi="Arial" w:cs="Arial"/>
          <w:color w:val="000000"/>
        </w:rPr>
        <w:t xml:space="preserve"> Кулина (775), Јаребице </w:t>
      </w:r>
      <w:r>
        <w:rPr>
          <w:rFonts w:ascii="Arial" w:hAnsi="Arial" w:cs="Arial"/>
          <w:color w:val="000000"/>
        </w:rPr>
        <w:t>-</w:t>
      </w:r>
      <w:r w:rsidRPr="009448DD">
        <w:rPr>
          <w:rFonts w:ascii="Arial" w:hAnsi="Arial" w:cs="Arial"/>
          <w:color w:val="000000"/>
        </w:rPr>
        <w:t xml:space="preserve"> Мекоте (812), Доња Бадања </w:t>
      </w:r>
      <w:r>
        <w:rPr>
          <w:rFonts w:ascii="Arial" w:hAnsi="Arial" w:cs="Arial"/>
          <w:color w:val="000000"/>
        </w:rPr>
        <w:t>-</w:t>
      </w:r>
      <w:r w:rsidRPr="009448DD">
        <w:rPr>
          <w:rFonts w:ascii="Arial" w:hAnsi="Arial" w:cs="Arial"/>
          <w:color w:val="000000"/>
        </w:rPr>
        <w:t xml:space="preserve"> Кућерине (L92), Доња Бадања </w:t>
      </w:r>
      <w:r>
        <w:rPr>
          <w:rFonts w:ascii="Arial" w:hAnsi="Arial" w:cs="Arial"/>
          <w:color w:val="000000"/>
        </w:rPr>
        <w:t>-</w:t>
      </w:r>
      <w:r w:rsidRPr="009448DD">
        <w:rPr>
          <w:rFonts w:ascii="Arial" w:hAnsi="Arial" w:cs="Arial"/>
          <w:color w:val="000000"/>
        </w:rPr>
        <w:t xml:space="preserve"> Рудник (811), Доња Бадања </w:t>
      </w:r>
      <w:r>
        <w:rPr>
          <w:rFonts w:ascii="Arial" w:hAnsi="Arial" w:cs="Arial"/>
          <w:color w:val="000000"/>
        </w:rPr>
        <w:t>-</w:t>
      </w:r>
      <w:r w:rsidRPr="009448DD">
        <w:rPr>
          <w:rFonts w:ascii="Arial" w:hAnsi="Arial" w:cs="Arial"/>
          <w:color w:val="000000"/>
        </w:rPr>
        <w:t xml:space="preserve"> Метлик (NN), Доња Бадања </w:t>
      </w:r>
      <w:r>
        <w:rPr>
          <w:rFonts w:ascii="Arial" w:hAnsi="Arial" w:cs="Arial"/>
          <w:color w:val="000000"/>
        </w:rPr>
        <w:t>-</w:t>
      </w:r>
      <w:r w:rsidRPr="009448DD">
        <w:rPr>
          <w:rFonts w:ascii="Arial" w:hAnsi="Arial" w:cs="Arial"/>
          <w:color w:val="000000"/>
        </w:rPr>
        <w:t xml:space="preserve"> некропола/стећци (808), Доња Бадања </w:t>
      </w:r>
      <w:r>
        <w:rPr>
          <w:rFonts w:ascii="Arial" w:hAnsi="Arial" w:cs="Arial"/>
          <w:color w:val="000000"/>
        </w:rPr>
        <w:t>-</w:t>
      </w:r>
      <w:r w:rsidRPr="009448DD">
        <w:rPr>
          <w:rFonts w:ascii="Arial" w:hAnsi="Arial" w:cs="Arial"/>
          <w:color w:val="000000"/>
        </w:rPr>
        <w:t xml:space="preserve"> Кик (NN), Кривајица </w:t>
      </w:r>
      <w:r>
        <w:rPr>
          <w:rFonts w:ascii="Arial" w:hAnsi="Arial" w:cs="Arial"/>
          <w:color w:val="000000"/>
        </w:rPr>
        <w:t>-</w:t>
      </w:r>
      <w:r w:rsidRPr="009448DD">
        <w:rPr>
          <w:rFonts w:ascii="Arial" w:hAnsi="Arial" w:cs="Arial"/>
          <w:color w:val="000000"/>
        </w:rPr>
        <w:t xml:space="preserve"> некропола (817), Каменица </w:t>
      </w:r>
      <w:r>
        <w:rPr>
          <w:rFonts w:ascii="Arial" w:hAnsi="Arial" w:cs="Arial"/>
          <w:color w:val="000000"/>
        </w:rPr>
        <w:t>-</w:t>
      </w:r>
      <w:r w:rsidRPr="009448DD">
        <w:rPr>
          <w:rFonts w:ascii="Arial" w:hAnsi="Arial" w:cs="Arial"/>
          <w:color w:val="000000"/>
        </w:rPr>
        <w:t xml:space="preserve"> насеље (818), Цикоте </w:t>
      </w:r>
      <w:r>
        <w:rPr>
          <w:rFonts w:ascii="Arial" w:hAnsi="Arial" w:cs="Arial"/>
          <w:color w:val="000000"/>
        </w:rPr>
        <w:t>-</w:t>
      </w:r>
      <w:r w:rsidRPr="009448DD">
        <w:rPr>
          <w:rFonts w:ascii="Arial" w:hAnsi="Arial" w:cs="Arial"/>
          <w:color w:val="000000"/>
        </w:rPr>
        <w:t xml:space="preserve"> гробље (784), Цикоте </w:t>
      </w:r>
      <w:r>
        <w:rPr>
          <w:rFonts w:ascii="Arial" w:hAnsi="Arial" w:cs="Arial"/>
          <w:color w:val="000000"/>
        </w:rPr>
        <w:t>-</w:t>
      </w:r>
      <w:r w:rsidRPr="009448DD">
        <w:rPr>
          <w:rFonts w:ascii="Arial" w:hAnsi="Arial" w:cs="Arial"/>
          <w:color w:val="000000"/>
        </w:rPr>
        <w:t xml:space="preserve"> Градац (800), Шурице </w:t>
      </w:r>
      <w:r>
        <w:rPr>
          <w:rFonts w:ascii="Arial" w:hAnsi="Arial" w:cs="Arial"/>
          <w:color w:val="000000"/>
        </w:rPr>
        <w:t>-</w:t>
      </w:r>
      <w:r w:rsidRPr="009448DD">
        <w:rPr>
          <w:rFonts w:ascii="Arial" w:hAnsi="Arial" w:cs="Arial"/>
          <w:color w:val="000000"/>
        </w:rPr>
        <w:t xml:space="preserve"> Кућерине (781), Шурице </w:t>
      </w:r>
      <w:r>
        <w:rPr>
          <w:rFonts w:ascii="Arial" w:hAnsi="Arial" w:cs="Arial"/>
          <w:color w:val="000000"/>
        </w:rPr>
        <w:t>-</w:t>
      </w:r>
      <w:r w:rsidRPr="009448DD">
        <w:rPr>
          <w:rFonts w:ascii="Arial" w:hAnsi="Arial" w:cs="Arial"/>
          <w:color w:val="000000"/>
        </w:rPr>
        <w:t xml:space="preserve"> Џамија (798), Шурице </w:t>
      </w:r>
      <w:r>
        <w:rPr>
          <w:rFonts w:ascii="Arial" w:hAnsi="Arial" w:cs="Arial"/>
          <w:color w:val="000000"/>
        </w:rPr>
        <w:t>-</w:t>
      </w:r>
      <w:r w:rsidRPr="009448DD">
        <w:rPr>
          <w:rFonts w:ascii="Arial" w:hAnsi="Arial" w:cs="Arial"/>
          <w:color w:val="000000"/>
        </w:rPr>
        <w:t xml:space="preserve"> Чардачине (793), Шурице </w:t>
      </w:r>
      <w:r>
        <w:rPr>
          <w:rFonts w:ascii="Arial" w:hAnsi="Arial" w:cs="Arial"/>
          <w:color w:val="000000"/>
        </w:rPr>
        <w:t>-</w:t>
      </w:r>
      <w:r w:rsidRPr="009448DD">
        <w:rPr>
          <w:rFonts w:ascii="Arial" w:hAnsi="Arial" w:cs="Arial"/>
          <w:color w:val="000000"/>
        </w:rPr>
        <w:t xml:space="preserve"> Мађарско гробље (783), Шурице </w:t>
      </w:r>
      <w:r>
        <w:rPr>
          <w:rFonts w:ascii="Arial" w:hAnsi="Arial" w:cs="Arial"/>
          <w:color w:val="000000"/>
        </w:rPr>
        <w:t>-</w:t>
      </w:r>
      <w:r w:rsidRPr="009448DD">
        <w:rPr>
          <w:rFonts w:ascii="Arial" w:hAnsi="Arial" w:cs="Arial"/>
          <w:color w:val="000000"/>
        </w:rPr>
        <w:t xml:space="preserve"> Црквина (782), Кривајевица 2 </w:t>
      </w:r>
      <w:r>
        <w:rPr>
          <w:rFonts w:ascii="Arial" w:hAnsi="Arial" w:cs="Arial"/>
          <w:color w:val="000000"/>
        </w:rPr>
        <w:t>-</w:t>
      </w:r>
      <w:r w:rsidRPr="009448DD">
        <w:rPr>
          <w:rFonts w:ascii="Arial" w:hAnsi="Arial" w:cs="Arial"/>
          <w:color w:val="000000"/>
        </w:rPr>
        <w:t xml:space="preserve"> насеље (816), Агино брдо </w:t>
      </w:r>
      <w:r>
        <w:rPr>
          <w:rFonts w:ascii="Arial" w:hAnsi="Arial" w:cs="Arial"/>
          <w:color w:val="000000"/>
        </w:rPr>
        <w:t>-</w:t>
      </w:r>
      <w:r w:rsidRPr="009448DD">
        <w:rPr>
          <w:rFonts w:ascii="Arial" w:hAnsi="Arial" w:cs="Arial"/>
          <w:color w:val="000000"/>
        </w:rPr>
        <w:t xml:space="preserve"> насеље (820), Шурице </w:t>
      </w:r>
      <w:r>
        <w:rPr>
          <w:rFonts w:ascii="Arial" w:hAnsi="Arial" w:cs="Arial"/>
          <w:color w:val="000000"/>
        </w:rPr>
        <w:t>-</w:t>
      </w:r>
      <w:r w:rsidRPr="009448DD">
        <w:rPr>
          <w:rFonts w:ascii="Arial" w:hAnsi="Arial" w:cs="Arial"/>
          <w:color w:val="000000"/>
        </w:rPr>
        <w:t xml:space="preserve"> Велики градац (248) Брасина </w:t>
      </w:r>
      <w:r>
        <w:rPr>
          <w:rFonts w:ascii="Arial" w:hAnsi="Arial" w:cs="Arial"/>
          <w:color w:val="000000"/>
        </w:rPr>
        <w:t>-</w:t>
      </w:r>
      <w:r w:rsidRPr="009448DD">
        <w:rPr>
          <w:rFonts w:ascii="Arial" w:hAnsi="Arial" w:cs="Arial"/>
          <w:color w:val="000000"/>
        </w:rPr>
        <w:t xml:space="preserve"> Осиште (251), као и друга добра која уживају претходну заштиту: Сретеновића воденица (Маркова Црква), црква св. Архангела Михаила (Јабучје), кућа са подрумом Бранка М. Танасковића (Клашнић), црква св. Николе са костурницом (Ваљевска Каменица), Спомен црква св. Георгија (Мојковић), Зграда старе железничке станице (Јабучје), конак Мијата Бајића (Јабучје), вајат Ненада Бајића (Јабучје).</w:t>
      </w:r>
    </w:p>
    <w:p w:rsidR="009448DD" w:rsidRPr="009448DD" w:rsidRDefault="009448DD" w:rsidP="009448DD">
      <w:pPr>
        <w:spacing w:after="150"/>
        <w:rPr>
          <w:rFonts w:ascii="Arial" w:hAnsi="Arial" w:cs="Arial"/>
        </w:rPr>
      </w:pPr>
      <w:r w:rsidRPr="009448DD">
        <w:rPr>
          <w:rFonts w:ascii="Arial" w:hAnsi="Arial" w:cs="Arial"/>
          <w:color w:val="000000"/>
        </w:rPr>
        <w:t>Основно планско решење коридора разводног гасовода, дефинисано осом цевовода, положајем пратећих и инфраструктурних објеката, ширином експлоатационог и заштитног појаса, техничким, физичким и временским параметрима изградње, не угрожава интегритет и вредности заштићених и евидентираних културних добара и генерално је прихватљиво у односу на циљеве очувања вредности културног наслеђа.</w:t>
      </w:r>
    </w:p>
    <w:p w:rsidR="009448DD" w:rsidRPr="009448DD" w:rsidRDefault="009448DD" w:rsidP="009448DD">
      <w:pPr>
        <w:spacing w:after="150"/>
        <w:rPr>
          <w:rFonts w:ascii="Arial" w:hAnsi="Arial" w:cs="Arial"/>
        </w:rPr>
      </w:pPr>
      <w:r w:rsidRPr="009448DD">
        <w:rPr>
          <w:rFonts w:ascii="Arial" w:hAnsi="Arial" w:cs="Arial"/>
          <w:color w:val="000000"/>
        </w:rPr>
        <w:t>Простори на којима се налазе заштићена непокретна културна добра (споменик културе Велимирови двори - Кулине и археолошко налазиште Панађуриште) и њихова заштићена или непосредна околина, нису предмет детаљне разраде нити нових планских намена тако да се овим просторним планом не уносе промене у постојећи начин заштите, одржавања и коришћења наведених добара.</w:t>
      </w:r>
    </w:p>
    <w:p w:rsidR="009448DD" w:rsidRPr="009448DD" w:rsidRDefault="009448DD" w:rsidP="009448DD">
      <w:pPr>
        <w:spacing w:after="150"/>
        <w:rPr>
          <w:rFonts w:ascii="Arial" w:hAnsi="Arial" w:cs="Arial"/>
        </w:rPr>
      </w:pPr>
      <w:r w:rsidRPr="009448DD">
        <w:rPr>
          <w:rFonts w:ascii="Arial" w:hAnsi="Arial" w:cs="Arial"/>
          <w:color w:val="000000"/>
        </w:rPr>
        <w:t>Инвеститор ће приликом израде техничке документације или у другој одговарајућој фази развоја пројекта гасовода прибавити од надлежне установе заштите (Завод за заштиту споменика културе града Београда и Завод за заштиту споменика културе Ваљево) ближе услове чувања, одржавања и коришћења за евидентиране археолошке локалитете који се налазе на растојању мањем од 40 m од осе гасовода (појас детаљне регулације) и обезбедити о свом трошку теренску проспекцију (рекогносцирање) и евентуално потребна археолошка истраживања на тим локалитетима. На идентификованим археолошким локалитетима и њиховој непосредној околини инвестициони радови се морају планирати и изводити уз повећане мере опреза, уз обезбеђење стручног надзора од стране надлежне установе за заштиту споменика културе. Материјални остаци археолошких локалитета се не смеју уништавати нити на њима вршити неовлашћена прекопавања, ископавања и дубока заоравања (преко 30 cm). Није дозвољено привремено или трајно депоновање земље, камена, смећа и јаловине на археолошким локалитетима и у њиховој близини.</w:t>
      </w:r>
    </w:p>
    <w:p w:rsidR="009448DD" w:rsidRPr="009448DD" w:rsidRDefault="009448DD" w:rsidP="009448DD">
      <w:pPr>
        <w:spacing w:after="150"/>
        <w:rPr>
          <w:rFonts w:ascii="Arial" w:hAnsi="Arial" w:cs="Arial"/>
        </w:rPr>
      </w:pPr>
      <w:r w:rsidRPr="009448DD">
        <w:rPr>
          <w:rFonts w:ascii="Arial" w:hAnsi="Arial" w:cs="Arial"/>
          <w:color w:val="000000"/>
        </w:rPr>
        <w:t>Археолошки налази представљају важан сегмент културног наслеђа, а о њиховим својствима, хронологији и значају може са сигурношћу говорити тек на основу спроведених систематских археолошких истраживања или претходних сондажних истраживања. Обавезе инвеститора, извођача радова и установа заштите културних добара за новооткривене археолошке локалитете утврђене су следећим одредбама Закона о заштити културних добара:</w:t>
      </w:r>
    </w:p>
    <w:p w:rsidR="009448DD" w:rsidRPr="009448DD" w:rsidRDefault="009448DD" w:rsidP="009448DD">
      <w:pPr>
        <w:spacing w:after="150"/>
        <w:rPr>
          <w:rFonts w:ascii="Arial" w:hAnsi="Arial" w:cs="Arial"/>
        </w:rPr>
      </w:pPr>
      <w:r w:rsidRPr="009448DD">
        <w:rPr>
          <w:rFonts w:ascii="Arial" w:hAnsi="Arial" w:cs="Arial"/>
          <w:color w:val="000000"/>
        </w:rPr>
        <w:t>1. уколико се у току грађевинских и других радова наиђе на археолошка налазишта и археолошке предмете, извођач радова је дужан да одмах, без одлагања прекине радове и обавести надлежни завод за заштиту споменика културе и да предузме мере да се налаз не уништи и не оштети и да се сачува на месту и у положају у коме је откривен;</w:t>
      </w:r>
    </w:p>
    <w:p w:rsidR="009448DD" w:rsidRPr="009448DD" w:rsidRDefault="009448DD" w:rsidP="009448DD">
      <w:pPr>
        <w:spacing w:after="150"/>
        <w:rPr>
          <w:rFonts w:ascii="Arial" w:hAnsi="Arial" w:cs="Arial"/>
        </w:rPr>
      </w:pPr>
      <w:r w:rsidRPr="009448DD">
        <w:rPr>
          <w:rFonts w:ascii="Arial" w:hAnsi="Arial" w:cs="Arial"/>
          <w:color w:val="000000"/>
        </w:rPr>
        <w:t>2. ако постоји непосредна опасност оштећења археолошког налазишта или предмета, надлежни завод за заштиту споменика културе привремено ће обуставити радове док се на основу овог закона не утврди да ли је односна непокретност или ствар културно добро или није;</w:t>
      </w:r>
    </w:p>
    <w:p w:rsidR="009448DD" w:rsidRPr="009448DD" w:rsidRDefault="009448DD" w:rsidP="009448DD">
      <w:pPr>
        <w:spacing w:after="150"/>
        <w:rPr>
          <w:rFonts w:ascii="Arial" w:hAnsi="Arial" w:cs="Arial"/>
        </w:rPr>
      </w:pPr>
      <w:r w:rsidRPr="009448DD">
        <w:rPr>
          <w:rFonts w:ascii="Arial" w:hAnsi="Arial" w:cs="Arial"/>
          <w:color w:val="000000"/>
        </w:rPr>
        <w:t>3. ако надлежни завод за заштиту споменика културе не обустави радове, радове ће обуставити Републички завод за заштиту споменика културе;</w:t>
      </w:r>
    </w:p>
    <w:p w:rsidR="009448DD" w:rsidRPr="009448DD" w:rsidRDefault="009448DD" w:rsidP="009448DD">
      <w:pPr>
        <w:spacing w:after="150"/>
        <w:rPr>
          <w:rFonts w:ascii="Arial" w:hAnsi="Arial" w:cs="Arial"/>
        </w:rPr>
      </w:pPr>
      <w:r w:rsidRPr="009448DD">
        <w:rPr>
          <w:rFonts w:ascii="Arial" w:hAnsi="Arial" w:cs="Arial"/>
          <w:color w:val="000000"/>
        </w:rPr>
        <w:t>4. инвеститор је дужан да обезбеди средства за истраживање, заштиту, чување, публиковање и излагање добра које ужива претходну заштиту које открије приликом изградње, до предаје добра на чување надлежној установи заштите.</w:t>
      </w:r>
    </w:p>
    <w:p w:rsidR="009448DD" w:rsidRPr="009448DD" w:rsidRDefault="009448DD" w:rsidP="009448DD">
      <w:pPr>
        <w:spacing w:after="150"/>
        <w:rPr>
          <w:rFonts w:ascii="Arial" w:hAnsi="Arial" w:cs="Arial"/>
        </w:rPr>
      </w:pPr>
      <w:r w:rsidRPr="009448DD">
        <w:rPr>
          <w:rFonts w:ascii="Arial" w:hAnsi="Arial" w:cs="Arial"/>
          <w:color w:val="000000"/>
        </w:rPr>
        <w:t>У складу са законом, на новооткривеним локалитетима могу се прописати ручни ископ, стални надзор или заштитна археолошка истраживања. Није дозвољено вађење и одвожење камена и земље са археолошких локалитета пре окончања заштитних археолошких истраживања.</w:t>
      </w:r>
    </w:p>
    <w:p w:rsidR="009448DD" w:rsidRPr="009448DD" w:rsidRDefault="009448DD" w:rsidP="009448DD">
      <w:pPr>
        <w:spacing w:after="150"/>
        <w:rPr>
          <w:rFonts w:ascii="Arial" w:hAnsi="Arial" w:cs="Arial"/>
        </w:rPr>
      </w:pPr>
      <w:r w:rsidRPr="009448DD">
        <w:rPr>
          <w:rFonts w:ascii="Arial" w:hAnsi="Arial" w:cs="Arial"/>
          <w:color w:val="000000"/>
        </w:rPr>
        <w:t>Уколико се у току спровођења Просторног плана открију, истраже и утврде односно заштите/прогласе непокретна културна добра и њихова заштићена околина основне мере заштите су забрана изградње и постављање објеката и извођење других радова трајног и привременог карактера који својим изгледом, габаритом, карактером или наменом могу да оштете или униште споменичка својства непокретног културног добра или деградирају изграђене и природне елементе његове заштићене околине.</w:t>
      </w:r>
    </w:p>
    <w:p w:rsidR="009448DD" w:rsidRPr="009448DD" w:rsidRDefault="009448DD" w:rsidP="009448DD">
      <w:pPr>
        <w:spacing w:after="120"/>
        <w:jc w:val="center"/>
        <w:rPr>
          <w:rFonts w:ascii="Arial" w:hAnsi="Arial" w:cs="Arial"/>
        </w:rPr>
      </w:pPr>
      <w:r w:rsidRPr="009448DD">
        <w:rPr>
          <w:rFonts w:ascii="Arial" w:hAnsi="Arial" w:cs="Arial"/>
          <w:color w:val="000000"/>
        </w:rPr>
        <w:t>3.7. КВАЛИТЕТ ЖИВОТНЕ СРЕДИНЕ И МЕРЕ ЗАШТИТЕ</w:t>
      </w:r>
    </w:p>
    <w:p w:rsidR="009448DD" w:rsidRPr="009448DD" w:rsidRDefault="009448DD" w:rsidP="009448DD">
      <w:pPr>
        <w:spacing w:after="150"/>
        <w:rPr>
          <w:rFonts w:ascii="Arial" w:hAnsi="Arial" w:cs="Arial"/>
        </w:rPr>
      </w:pPr>
      <w:r w:rsidRPr="009448DD">
        <w:rPr>
          <w:rFonts w:ascii="Arial" w:hAnsi="Arial" w:cs="Arial"/>
          <w:color w:val="000000"/>
        </w:rPr>
        <w:t>Квалитет животне средине на подручју Просторног плана је претежно на задовољавајућем нивоу. Разводни гасовод носи одређени степен ризика са становишта негативних утицаја на животну средину. У току изградње гасовода утицај ће бити локалног и привременог карактера, док се у току експлоатације гасовода уз примену прописаних мера, не очекује негативан утицај на квалитет животне средине.</w:t>
      </w:r>
    </w:p>
    <w:p w:rsidR="009448DD" w:rsidRPr="009448DD" w:rsidRDefault="009448DD" w:rsidP="009448DD">
      <w:pPr>
        <w:spacing w:after="150"/>
        <w:rPr>
          <w:rFonts w:ascii="Arial" w:hAnsi="Arial" w:cs="Arial"/>
        </w:rPr>
      </w:pPr>
      <w:r w:rsidRPr="009448DD">
        <w:rPr>
          <w:rFonts w:ascii="Arial" w:hAnsi="Arial" w:cs="Arial"/>
          <w:color w:val="000000"/>
        </w:rPr>
        <w:t>Утицај гасовода на животну средину испољава се кроз три фазе:</w:t>
      </w:r>
    </w:p>
    <w:p w:rsidR="009448DD" w:rsidRPr="009448DD" w:rsidRDefault="009448DD" w:rsidP="009448DD">
      <w:pPr>
        <w:spacing w:after="150"/>
        <w:rPr>
          <w:rFonts w:ascii="Arial" w:hAnsi="Arial" w:cs="Arial"/>
        </w:rPr>
      </w:pPr>
      <w:r w:rsidRPr="009448DD">
        <w:rPr>
          <w:rFonts w:ascii="Arial" w:hAnsi="Arial" w:cs="Arial"/>
          <w:color w:val="000000"/>
        </w:rPr>
        <w:t>1. изградња гасовода у којој су могућа загађења земљишта, ваздуха, подземних и површинских вода;</w:t>
      </w:r>
    </w:p>
    <w:p w:rsidR="009448DD" w:rsidRPr="009448DD" w:rsidRDefault="009448DD" w:rsidP="009448DD">
      <w:pPr>
        <w:spacing w:after="150"/>
        <w:rPr>
          <w:rFonts w:ascii="Arial" w:hAnsi="Arial" w:cs="Arial"/>
        </w:rPr>
      </w:pPr>
      <w:r w:rsidRPr="009448DD">
        <w:rPr>
          <w:rFonts w:ascii="Arial" w:hAnsi="Arial" w:cs="Arial"/>
          <w:color w:val="000000"/>
        </w:rPr>
        <w:t>2. редовног рада гасовода у којој су потенцијални ризици везани за акцидентне ситуације које могу довести до цурења гаса, и</w:t>
      </w:r>
    </w:p>
    <w:p w:rsidR="009448DD" w:rsidRPr="009448DD" w:rsidRDefault="009448DD" w:rsidP="009448DD">
      <w:pPr>
        <w:spacing w:after="150"/>
        <w:rPr>
          <w:rFonts w:ascii="Arial" w:hAnsi="Arial" w:cs="Arial"/>
        </w:rPr>
      </w:pPr>
      <w:r w:rsidRPr="009448DD">
        <w:rPr>
          <w:rFonts w:ascii="Arial" w:hAnsi="Arial" w:cs="Arial"/>
          <w:color w:val="000000"/>
        </w:rPr>
        <w:t>3. затварања објекта, након које стање животне средине остаје непромењено.</w:t>
      </w:r>
    </w:p>
    <w:p w:rsidR="009448DD" w:rsidRPr="009448DD" w:rsidRDefault="009448DD" w:rsidP="009448DD">
      <w:pPr>
        <w:spacing w:after="150"/>
        <w:rPr>
          <w:rFonts w:ascii="Arial" w:hAnsi="Arial" w:cs="Arial"/>
        </w:rPr>
      </w:pPr>
      <w:r w:rsidRPr="009448DD">
        <w:rPr>
          <w:rFonts w:ascii="Arial" w:hAnsi="Arial" w:cs="Arial"/>
          <w:color w:val="000000"/>
        </w:rPr>
        <w:t>Утицај рада надземних објеката гасовода представља засебну целину и има такође одређену врсту утицаја на параметре животне средине.</w:t>
      </w:r>
    </w:p>
    <w:p w:rsidR="009448DD" w:rsidRPr="009448DD" w:rsidRDefault="009448DD" w:rsidP="009448DD">
      <w:pPr>
        <w:spacing w:after="150"/>
        <w:rPr>
          <w:rFonts w:ascii="Arial" w:hAnsi="Arial" w:cs="Arial"/>
        </w:rPr>
      </w:pPr>
      <w:r w:rsidRPr="009448DD">
        <w:rPr>
          <w:rFonts w:ascii="Arial" w:hAnsi="Arial" w:cs="Arial"/>
          <w:color w:val="000000"/>
        </w:rPr>
        <w:t>Приликом извођења грађевинских радова може доћи до локалног и привременог загађења ваздуха честицама прашине услед рада грађевинске и транспортне механизације, заваривачких радова и рада дизел агрегата, пресипања туцаника и шљунка, бојења и приликом сушења обојених површина и слично, док се у току експлоатације гасовода уз примену прописаних мера, не очекује утицај на квалитет ваздуха.</w:t>
      </w:r>
    </w:p>
    <w:p w:rsidR="009448DD" w:rsidRPr="009448DD" w:rsidRDefault="009448DD" w:rsidP="009448DD">
      <w:pPr>
        <w:spacing w:after="150"/>
        <w:rPr>
          <w:rFonts w:ascii="Arial" w:hAnsi="Arial" w:cs="Arial"/>
        </w:rPr>
      </w:pPr>
      <w:r w:rsidRPr="009448DD">
        <w:rPr>
          <w:rFonts w:ascii="Arial" w:hAnsi="Arial" w:cs="Arial"/>
          <w:color w:val="000000"/>
        </w:rPr>
        <w:t>За време извођења радова при изградњи гасовода доћи ће до промена на површинском слоју земљишта (услед копања рова, монтаже цевовода и надземних објеката). Грађевинске радове је потребно што квалитетније изводити да би се спречило покретање егзогених процеса у речним долинама Колубаре, Јадра, Марице, Уба, Кладнице, Тамнаве и др. Редовна експлоатација гасовода неће утицати на постојећи квалитет земљишта кроз које пролази, а по изградњи гасовода обавезна је рекултивација земљишта у зони свих обављених радова.</w:t>
      </w:r>
    </w:p>
    <w:p w:rsidR="009448DD" w:rsidRPr="009448DD" w:rsidRDefault="009448DD" w:rsidP="009448DD">
      <w:pPr>
        <w:spacing w:after="150"/>
        <w:rPr>
          <w:rFonts w:ascii="Arial" w:hAnsi="Arial" w:cs="Arial"/>
        </w:rPr>
      </w:pPr>
      <w:r w:rsidRPr="009448DD">
        <w:rPr>
          <w:rFonts w:ascii="Arial" w:hAnsi="Arial" w:cs="Arial"/>
          <w:color w:val="000000"/>
        </w:rPr>
        <w:t>У периоду изградње гасовода, буку и вибрације дуж трасе узроковаће механизација која се користи за извођење земљаних и других грађевинских радова. Активности које производе буку су рашчишћавање терена, ископ ровова, повезивање цеви и заваривање, полагање цеви и затрпавање ровова. С обзиром да је траса гасовода удаљена од насељених места (сем мањег броја појединачних објеката) бука највише утиче на фауну (животиње и птице).</w:t>
      </w:r>
    </w:p>
    <w:p w:rsidR="009448DD" w:rsidRPr="009448DD" w:rsidRDefault="009448DD" w:rsidP="009448DD">
      <w:pPr>
        <w:spacing w:after="150"/>
        <w:rPr>
          <w:rFonts w:ascii="Arial" w:hAnsi="Arial" w:cs="Arial"/>
        </w:rPr>
      </w:pPr>
      <w:r w:rsidRPr="009448DD">
        <w:rPr>
          <w:rFonts w:ascii="Arial" w:hAnsi="Arial" w:cs="Arial"/>
          <w:color w:val="000000"/>
        </w:rPr>
        <w:t>Приликом обављања радова изградње објеката гасовода грађевински и други отпад настајаће у фази припреме терена за градњу и током изградње. Током изградње гасовода, односно приликом извођења грађевинских радова настајаће различите врсте грађевинског и комуналног отпада, који се мора одлагати на за то предвиђене локације. Током процеса експлоатације линијског дела гасовода отпад настаје само као резултат периодичног чишћења унутрашњости гасовода. Процес чишћења гасовода се обавља једном годишње при чему се отпад одлаже под контролисаним условима.</w:t>
      </w:r>
    </w:p>
    <w:p w:rsidR="009448DD" w:rsidRPr="009448DD" w:rsidRDefault="009448DD" w:rsidP="009448DD">
      <w:pPr>
        <w:spacing w:after="150"/>
        <w:rPr>
          <w:rFonts w:ascii="Arial" w:hAnsi="Arial" w:cs="Arial"/>
        </w:rPr>
      </w:pPr>
      <w:r w:rsidRPr="009448DD">
        <w:rPr>
          <w:rFonts w:ascii="Arial" w:hAnsi="Arial" w:cs="Arial"/>
          <w:color w:val="000000"/>
        </w:rPr>
        <w:t>У погледу сеизмичности, може се оценити да део гасовода који иде долином Колубаре спада у подручје са максималним сеизмолошким ризицима, док део трасе који пролази кроз равничарски део територије има мањи ризик од сеизмолошких процеса, који доводе до хаваријских ситуација. Због тога, приликом пројектовања и избора технолошких решења треба имати у виду перманентни утицај сеизмолошких вибрација, а често и потреса.</w:t>
      </w:r>
    </w:p>
    <w:p w:rsidR="009448DD" w:rsidRPr="009448DD" w:rsidRDefault="009448DD" w:rsidP="009448DD">
      <w:pPr>
        <w:spacing w:after="150"/>
        <w:rPr>
          <w:rFonts w:ascii="Arial" w:hAnsi="Arial" w:cs="Arial"/>
        </w:rPr>
      </w:pPr>
      <w:r w:rsidRPr="009448DD">
        <w:rPr>
          <w:rFonts w:ascii="Arial" w:hAnsi="Arial" w:cs="Arial"/>
          <w:color w:val="000000"/>
        </w:rPr>
        <w:t>Најзначајнији и најјачи негативни ефекти на биљне заједнице испољавају се у фази припреме терена за градњу и током изградње. На деоницама на којима линијски део гасовода прелази преко пољопривредног земљишта ови утицаји су привременог карактера, а нешто дужи утицај је на деоницама где гасовод прелази преко ливада и пашњака. Највећи негативан утицај испољиће се на деоницама где траса гасовода пролази кроз шумски појас.</w:t>
      </w:r>
    </w:p>
    <w:p w:rsidR="009448DD" w:rsidRPr="009448DD" w:rsidRDefault="009448DD" w:rsidP="009448DD">
      <w:pPr>
        <w:spacing w:after="150"/>
        <w:rPr>
          <w:rFonts w:ascii="Arial" w:hAnsi="Arial" w:cs="Arial"/>
        </w:rPr>
      </w:pPr>
      <w:r w:rsidRPr="009448DD">
        <w:rPr>
          <w:rFonts w:ascii="Arial" w:hAnsi="Arial" w:cs="Arial"/>
          <w:color w:val="000000"/>
        </w:rPr>
        <w:t>У фази изградње доћи ће до угрожавања фауне због буке и кретања механизације која ће уништити део станишта нарочито ситне дивљачи која ће се повући са ових терена. По завршетку изградње и формирања биљних заједница очекује се враћање животињског света.</w:t>
      </w:r>
    </w:p>
    <w:p w:rsidR="009448DD" w:rsidRPr="009448DD" w:rsidRDefault="009448DD" w:rsidP="009448DD">
      <w:pPr>
        <w:spacing w:after="150"/>
        <w:rPr>
          <w:rFonts w:ascii="Arial" w:hAnsi="Arial" w:cs="Arial"/>
        </w:rPr>
      </w:pPr>
      <w:r w:rsidRPr="009448DD">
        <w:rPr>
          <w:rFonts w:ascii="Arial" w:hAnsi="Arial" w:cs="Arial"/>
          <w:color w:val="000000"/>
        </w:rPr>
        <w:t>Природни гас није токсичан гас па се у редовном режиму рада и поштовањем технолошких процедура неће јавити утицаји од значаја на здравље и безбедност људи. У случају удеса експлозије и пожара угрожени су људи који су запослени и сви који се нађу у зони утицаја ширине око 100 m. Друга врста утицаја се односи на настанак гасова који се јављају потпуним или непотпуним сагоревањем природног гаса (угљен-диоксид (CO</w:t>
      </w:r>
      <w:r w:rsidRPr="009448DD">
        <w:rPr>
          <w:rFonts w:ascii="Arial" w:hAnsi="Arial" w:cs="Arial"/>
          <w:color w:val="000000"/>
          <w:vertAlign w:val="subscript"/>
        </w:rPr>
        <w:t>2</w:t>
      </w:r>
      <w:r w:rsidRPr="009448DD">
        <w:rPr>
          <w:rFonts w:ascii="Arial" w:hAnsi="Arial" w:cs="Arial"/>
          <w:color w:val="000000"/>
        </w:rPr>
        <w:t>) и угљен-моноксид (CO)). Не постоји реална опасност од ефеката ових гасова пошто се траса гасовода и објекти у систему налазе на довољној удаљености од већих насеља.</w:t>
      </w:r>
    </w:p>
    <w:p w:rsidR="009448DD" w:rsidRPr="009448DD" w:rsidRDefault="009448DD" w:rsidP="009448DD">
      <w:pPr>
        <w:spacing w:after="150"/>
        <w:rPr>
          <w:rFonts w:ascii="Arial" w:hAnsi="Arial" w:cs="Arial"/>
        </w:rPr>
      </w:pPr>
      <w:r w:rsidRPr="009448DD">
        <w:rPr>
          <w:rFonts w:ascii="Arial" w:hAnsi="Arial" w:cs="Arial"/>
          <w:color w:val="000000"/>
        </w:rPr>
        <w:t>Објекат гасовода карактерише низак ризик од загађења у периоду експлоатације, а висок у условима хаварија (акцидентних ситуација). При раду са гасовима треба бити обазрив, јер се манипулација са природним гасом убраја у делатности са повећаном опасности, имајући у виду његове хемијске и физичке особине, као што су запаљивост и експлозивност. Из тог разлога неопходно је у даљој разради пројектне документације предвидети мере за елиминисање и ублажавање пожарних опасности, удеса и еколошких несрећа.</w:t>
      </w:r>
    </w:p>
    <w:p w:rsidR="009448DD" w:rsidRPr="009448DD" w:rsidRDefault="009448DD" w:rsidP="009448DD">
      <w:pPr>
        <w:spacing w:after="120"/>
        <w:jc w:val="center"/>
        <w:rPr>
          <w:rFonts w:ascii="Arial" w:hAnsi="Arial" w:cs="Arial"/>
        </w:rPr>
      </w:pPr>
      <w:r w:rsidRPr="009448DD">
        <w:rPr>
          <w:rFonts w:ascii="Arial" w:hAnsi="Arial" w:cs="Arial"/>
          <w:color w:val="000000"/>
        </w:rPr>
        <w:t>Mерe заштите животне средине</w:t>
      </w:r>
    </w:p>
    <w:p w:rsidR="009448DD" w:rsidRPr="009448DD" w:rsidRDefault="009448DD" w:rsidP="009448DD">
      <w:pPr>
        <w:spacing w:after="150"/>
        <w:rPr>
          <w:rFonts w:ascii="Arial" w:hAnsi="Arial" w:cs="Arial"/>
        </w:rPr>
      </w:pPr>
      <w:r w:rsidRPr="009448DD">
        <w:rPr>
          <w:rFonts w:ascii="Arial" w:hAnsi="Arial" w:cs="Arial"/>
          <w:color w:val="000000"/>
        </w:rPr>
        <w:t>Планским решењем обезбеђује се основни циљ у области заштите животне средине да на подручју Просторног плана и у релевантном просторном окружењу не дође до значајних неповољних утицаја на животну средину односно до погоршања њеног квалитета.</w:t>
      </w:r>
    </w:p>
    <w:p w:rsidR="009448DD" w:rsidRPr="009448DD" w:rsidRDefault="009448DD" w:rsidP="009448DD">
      <w:pPr>
        <w:spacing w:after="150"/>
        <w:rPr>
          <w:rFonts w:ascii="Arial" w:hAnsi="Arial" w:cs="Arial"/>
        </w:rPr>
      </w:pPr>
      <w:r w:rsidRPr="009448DD">
        <w:rPr>
          <w:rFonts w:ascii="Arial" w:hAnsi="Arial" w:cs="Arial"/>
          <w:color w:val="000000"/>
        </w:rPr>
        <w:t>Са становишта утицаја на кључне елементе и показатеље стања животне средине осетљива је и значајна фаза изградње гасовода, док се трајни ефекти, везани за експлоатацију и одржавање гасовода не сматрају респективним.</w:t>
      </w:r>
    </w:p>
    <w:p w:rsidR="009448DD" w:rsidRPr="009448DD" w:rsidRDefault="009448DD" w:rsidP="009448DD">
      <w:pPr>
        <w:spacing w:after="150"/>
        <w:rPr>
          <w:rFonts w:ascii="Arial" w:hAnsi="Arial" w:cs="Arial"/>
        </w:rPr>
      </w:pPr>
      <w:r w:rsidRPr="009448DD">
        <w:rPr>
          <w:rFonts w:ascii="Arial" w:hAnsi="Arial" w:cs="Arial"/>
          <w:color w:val="000000"/>
        </w:rPr>
        <w:t xml:space="preserve">Подручје Просторног плана односно енергетски коридор, обилази насеља, а основано се претпоставља да на деоницама где је траса планирана дуж фреквентних саобраћајница, у непосредној близини ПИО </w:t>
      </w:r>
      <w:r>
        <w:rPr>
          <w:rFonts w:ascii="Arial" w:hAnsi="Arial" w:cs="Arial"/>
          <w:color w:val="000000"/>
        </w:rPr>
        <w:t>"</w:t>
      </w:r>
      <w:r w:rsidRPr="009448DD">
        <w:rPr>
          <w:rFonts w:ascii="Arial" w:hAnsi="Arial" w:cs="Arial"/>
          <w:color w:val="000000"/>
        </w:rPr>
        <w:t>Маљенˮ и еколошки значајних подручја Ваљевске планине и Цер, као и на прелазима преко речних токова, неће доћи до прекомерног синергетског неповољног утицаја на квалитет ваздуха, ниво буке, квалитет вода и живи свет вода у периоду изградње.</w:t>
      </w:r>
    </w:p>
    <w:p w:rsidR="009448DD" w:rsidRPr="009448DD" w:rsidRDefault="009448DD" w:rsidP="009448DD">
      <w:pPr>
        <w:spacing w:after="150"/>
        <w:rPr>
          <w:rFonts w:ascii="Arial" w:hAnsi="Arial" w:cs="Arial"/>
        </w:rPr>
      </w:pPr>
      <w:r w:rsidRPr="009448DD">
        <w:rPr>
          <w:rFonts w:ascii="Arial" w:hAnsi="Arial" w:cs="Arial"/>
          <w:color w:val="000000"/>
        </w:rPr>
        <w:t>Током транспорта опреме, земљаних и грађевинских радова, може доћи до привремене неповољне промене горњих слојева земљишта услед механичког утицаја тешких машина. Нису планирани објекти који ће у току експлоатације негативно утицати на биолошки и хемијски састав земљишта у делу коридора гасовода.</w:t>
      </w:r>
    </w:p>
    <w:p w:rsidR="009448DD" w:rsidRPr="009448DD" w:rsidRDefault="009448DD" w:rsidP="009448DD">
      <w:pPr>
        <w:spacing w:after="150"/>
        <w:rPr>
          <w:rFonts w:ascii="Arial" w:hAnsi="Arial" w:cs="Arial"/>
        </w:rPr>
      </w:pPr>
      <w:r w:rsidRPr="009448DD">
        <w:rPr>
          <w:rFonts w:ascii="Arial" w:hAnsi="Arial" w:cs="Arial"/>
          <w:color w:val="000000"/>
        </w:rPr>
        <w:t> Заштита и унапређење квалитета животне средине оствариваће се спровођењем следећих мера:</w:t>
      </w:r>
    </w:p>
    <w:p w:rsidR="009448DD" w:rsidRPr="009448DD" w:rsidRDefault="009448DD" w:rsidP="009448DD">
      <w:pPr>
        <w:spacing w:after="150"/>
        <w:rPr>
          <w:rFonts w:ascii="Arial" w:hAnsi="Arial" w:cs="Arial"/>
        </w:rPr>
      </w:pPr>
      <w:r w:rsidRPr="009448DD">
        <w:rPr>
          <w:rFonts w:ascii="Arial" w:hAnsi="Arial" w:cs="Arial"/>
          <w:i/>
          <w:color w:val="000000"/>
        </w:rPr>
        <w:t>1) Мере предвиђене законским и подзаконским актима:</w:t>
      </w:r>
      <w:r w:rsidRPr="009448DD">
        <w:rPr>
          <w:rFonts w:ascii="Arial" w:hAnsi="Arial" w:cs="Arial"/>
          <w:color w:val="000000"/>
        </w:rPr>
        <w:t xml:space="preserve"> примена норматива и стандарда код избора и набавке уређаја и опреме за предложени производни процес, као и примена свих мера у току изградње и експлоатације, које су дефинисане у општим техничким условима градње. Мере обухватају и услове које утврђују надлежни државни органи и организације код издавања одобрења и сагласности за изградњу објеката, извођење радова и употребу објекта, односно отпочињање процеса експлоатације објекта.</w:t>
      </w:r>
    </w:p>
    <w:p w:rsidR="009448DD" w:rsidRPr="009448DD" w:rsidRDefault="009448DD" w:rsidP="009448DD">
      <w:pPr>
        <w:spacing w:after="150"/>
        <w:rPr>
          <w:rFonts w:ascii="Arial" w:hAnsi="Arial" w:cs="Arial"/>
        </w:rPr>
      </w:pPr>
      <w:r w:rsidRPr="009448DD">
        <w:rPr>
          <w:rFonts w:ascii="Arial" w:hAnsi="Arial" w:cs="Arial"/>
          <w:i/>
          <w:color w:val="000000"/>
        </w:rPr>
        <w:t>2) Мере заштите ваздуха:</w:t>
      </w:r>
      <w:r w:rsidRPr="009448DD">
        <w:rPr>
          <w:rFonts w:ascii="Arial" w:hAnsi="Arial" w:cs="Arial"/>
          <w:color w:val="000000"/>
        </w:rPr>
        <w:t xml:space="preserve"> а) током изградње објекта због емисије издувних гасова из механизације која учествује у изградњи (периодични утицај мањег обима), б) за време експлоатације објекта дефинисање контролног мерења емисије једном годишње као и одвођење димних гасова са критичних места на безбедну висину, како не би дошло до ширења и преноса загађујућих материја на велике удаљености; сагоревање гаса треба да буде потпуно како би било безбедно и по запослене и животну средину са емисијом штетних гасова NO</w:t>
      </w:r>
      <w:r w:rsidRPr="009448DD">
        <w:rPr>
          <w:rFonts w:ascii="Arial" w:hAnsi="Arial" w:cs="Arial"/>
          <w:color w:val="000000"/>
          <w:vertAlign w:val="subscript"/>
        </w:rPr>
        <w:t>2</w:t>
      </w:r>
      <w:r w:rsidRPr="009448DD">
        <w:rPr>
          <w:rFonts w:ascii="Arial" w:hAnsi="Arial" w:cs="Arial"/>
          <w:color w:val="000000"/>
        </w:rPr>
        <w:t xml:space="preserve"> и CО</w:t>
      </w:r>
      <w:r w:rsidRPr="009448DD">
        <w:rPr>
          <w:rFonts w:ascii="Arial" w:hAnsi="Arial" w:cs="Arial"/>
          <w:color w:val="000000"/>
          <w:vertAlign w:val="subscript"/>
        </w:rPr>
        <w:t>2</w:t>
      </w:r>
      <w:r w:rsidRPr="009448DD">
        <w:rPr>
          <w:rFonts w:ascii="Arial" w:hAnsi="Arial" w:cs="Arial"/>
          <w:color w:val="000000"/>
        </w:rPr>
        <w:t xml:space="preserve"> испод дозвољеног нивоа; у случају акцидента </w:t>
      </w:r>
      <w:r>
        <w:rPr>
          <w:rFonts w:ascii="Arial" w:hAnsi="Arial" w:cs="Arial"/>
          <w:color w:val="000000"/>
        </w:rPr>
        <w:t>-</w:t>
      </w:r>
      <w:r w:rsidRPr="009448DD">
        <w:rPr>
          <w:rFonts w:ascii="Arial" w:hAnsi="Arial" w:cs="Arial"/>
          <w:color w:val="000000"/>
        </w:rPr>
        <w:t xml:space="preserve"> пожара, или експлозије долази до загађења ваздуха, које се у том случају не може спречити нити смањити. С тога су неопходне превентивне мере, како би се смањила вероватноћа акцидентних ситуација</w:t>
      </w:r>
      <w:r w:rsidRPr="009448DD">
        <w:rPr>
          <w:rFonts w:ascii="Arial" w:hAnsi="Arial" w:cs="Arial"/>
          <w:i/>
          <w:color w:val="000000"/>
        </w:rPr>
        <w:t>.</w:t>
      </w:r>
      <w:r w:rsidRPr="009448DD">
        <w:rPr>
          <w:rFonts w:ascii="Arial" w:hAnsi="Arial" w:cs="Arial"/>
          <w:color w:val="000000"/>
        </w:rPr>
        <w:t xml:space="preserve"> Након затварања објекта објекат нема никакав утицај на квалитет ваздуха.</w:t>
      </w:r>
    </w:p>
    <w:p w:rsidR="009448DD" w:rsidRPr="009448DD" w:rsidRDefault="009448DD" w:rsidP="009448DD">
      <w:pPr>
        <w:spacing w:after="150"/>
        <w:rPr>
          <w:rFonts w:ascii="Arial" w:hAnsi="Arial" w:cs="Arial"/>
        </w:rPr>
      </w:pPr>
      <w:r w:rsidRPr="009448DD">
        <w:rPr>
          <w:rFonts w:ascii="Arial" w:hAnsi="Arial" w:cs="Arial"/>
          <w:i/>
          <w:color w:val="000000"/>
        </w:rPr>
        <w:t>3) Мере заштите воде:</w:t>
      </w:r>
      <w:r w:rsidRPr="009448DD">
        <w:rPr>
          <w:rFonts w:ascii="Arial" w:hAnsi="Arial" w:cs="Arial"/>
          <w:color w:val="000000"/>
        </w:rPr>
        <w:t xml:space="preserve"> a) током изградње објекта потребно је водити рачуна о очувању плавних шума и плавне зоне око река Колубаре, Јадра, Тамнаве, Уба, Марице, Кладнице и њихових притока током изградње и експлоатације гасовода, као и о максимално могућем очувању влажних подручја око река; б) спречити уношење у воде опасних и отпадних штетних материја одговарајућим мерама за отицање воде-каналисањем, дренирањем или одвођењем црпним пумпама. Могуће негативне последице при изградњи објекта (проливање горива и других хемијских супстанци у воде; растурање амбалаже и сл.) спречити евакуацијом отпада са места настанка, као и санацијом загађене површине; отпадне воде спроводити у постојећу канализациону мрежу, а ако је то неизводљиво поставити мобилне санитарне системе; приликом испуштања отпадних вода (уколико је то потребно) мора се водити рачуна да се не прекораче максималне количине опасних материја у складу са законском регулативом.</w:t>
      </w:r>
    </w:p>
    <w:p w:rsidR="009448DD" w:rsidRPr="009448DD" w:rsidRDefault="009448DD" w:rsidP="009448DD">
      <w:pPr>
        <w:spacing w:after="150"/>
        <w:rPr>
          <w:rFonts w:ascii="Arial" w:hAnsi="Arial" w:cs="Arial"/>
        </w:rPr>
      </w:pPr>
      <w:r w:rsidRPr="009448DD">
        <w:rPr>
          <w:rFonts w:ascii="Arial" w:hAnsi="Arial" w:cs="Arial"/>
          <w:i/>
          <w:color w:val="000000"/>
        </w:rPr>
        <w:t>4) Мере заштите земљишта:</w:t>
      </w:r>
      <w:r w:rsidRPr="009448DD">
        <w:rPr>
          <w:rFonts w:ascii="Arial" w:hAnsi="Arial" w:cs="Arial"/>
          <w:color w:val="000000"/>
        </w:rPr>
        <w:t xml:space="preserve"> a) током изградње објекта треба дефинисати зоне утицаја и количине загађивача који могу доспети у земљиште и воду током изградње и експлоатације, и на основу тога утврдити мере и препоруке за коришћење земљишта; приликом ископа тла за трасу планираног гасовода, потребно је грађевинске радове изводити када је тло довољно суво, како не би дошло до збијања и нарушавања структуре тла; уколико током извођења радова на припреми локације дође до хаваријског изливања горива, уља и других опасних и штетних материја и супстанци, неопходно је загађено земљиште евакуисати, на место и под условима надлежне комуналне службе и одмах извршити санацију терена; за извођење радова максимално користити постојеће путеве, стазе и већ коришћена подручја како се не би нарушавале природне површине; све завршне земљане радове треба ускладити са постојећим контурама (геопластиком) терена; б) за време експлоатације објекта у појасу непосредне заштите гасовода </w:t>
      </w:r>
      <w:r>
        <w:rPr>
          <w:rFonts w:ascii="Arial" w:hAnsi="Arial" w:cs="Arial"/>
          <w:color w:val="000000"/>
        </w:rPr>
        <w:t>-</w:t>
      </w:r>
      <w:r w:rsidRPr="009448DD">
        <w:rPr>
          <w:rFonts w:ascii="Arial" w:hAnsi="Arial" w:cs="Arial"/>
          <w:color w:val="000000"/>
        </w:rPr>
        <w:t xml:space="preserve"> на пољопривредним површинама препоручује се гајење култура са кратким кореном, који не нарушава структуру земљишта око цеви; док се високо растиње (због последица које може изазвати корење) мора посећи, а сви остаци извадити из земље (пањеви и остаци корења), уклонити из овог појаса и одложити на за то предвиђено место; неопходно је предвидети редовну контролу ерозионих процеса и правовремено реаговати у смислу хитних интервенција на санирању проблема.</w:t>
      </w:r>
    </w:p>
    <w:p w:rsidR="009448DD" w:rsidRPr="009448DD" w:rsidRDefault="009448DD" w:rsidP="009448DD">
      <w:pPr>
        <w:spacing w:after="150"/>
        <w:rPr>
          <w:rFonts w:ascii="Arial" w:hAnsi="Arial" w:cs="Arial"/>
        </w:rPr>
      </w:pPr>
      <w:r w:rsidRPr="009448DD">
        <w:rPr>
          <w:rFonts w:ascii="Arial" w:hAnsi="Arial" w:cs="Arial"/>
          <w:color w:val="000000"/>
        </w:rPr>
        <w:t>Детаљније мере заштите животне средине, у односу на наведене параметре утврдиће се и верификовати у поступку израде техничке документације и студије процене утицаја на животну средину.</w:t>
      </w:r>
    </w:p>
    <w:p w:rsidR="009448DD" w:rsidRPr="009448DD" w:rsidRDefault="009448DD" w:rsidP="009448DD">
      <w:pPr>
        <w:spacing w:after="120"/>
        <w:jc w:val="center"/>
        <w:rPr>
          <w:rFonts w:ascii="Arial" w:hAnsi="Arial" w:cs="Arial"/>
        </w:rPr>
      </w:pPr>
      <w:r w:rsidRPr="009448DD">
        <w:rPr>
          <w:rFonts w:ascii="Arial" w:hAnsi="Arial" w:cs="Arial"/>
          <w:color w:val="000000"/>
        </w:rPr>
        <w:t>3.8. МЕРЕ ЗАШТИТЕ ОД УДЕСА И У ВАНРЕДНИМ СИТУАЦИЈАМА</w:t>
      </w:r>
    </w:p>
    <w:p w:rsidR="009448DD" w:rsidRPr="009448DD" w:rsidRDefault="009448DD" w:rsidP="009448DD">
      <w:pPr>
        <w:spacing w:after="150"/>
        <w:rPr>
          <w:rFonts w:ascii="Arial" w:hAnsi="Arial" w:cs="Arial"/>
        </w:rPr>
      </w:pPr>
      <w:r w:rsidRPr="009448DD">
        <w:rPr>
          <w:rFonts w:ascii="Arial" w:hAnsi="Arial" w:cs="Arial"/>
          <w:color w:val="000000"/>
        </w:rPr>
        <w:t>Штабови за ванредне ситуације јединица локалне самоуправе и други субјекти система заштите и спасавања, приликом израде процена угрожености од елементарних непогода и других несрећа процењују ризик од потенцијалних опасности и из своје надлежности планирају, организују и спроводе превентивне и оперативне мере у циљу смањења ризика и угрожености од елементарне непогоде и друге несреће.</w:t>
      </w:r>
    </w:p>
    <w:p w:rsidR="009448DD" w:rsidRPr="009448DD" w:rsidRDefault="009448DD" w:rsidP="009448DD">
      <w:pPr>
        <w:spacing w:after="150"/>
        <w:rPr>
          <w:rFonts w:ascii="Arial" w:hAnsi="Arial" w:cs="Arial"/>
        </w:rPr>
      </w:pPr>
      <w:r w:rsidRPr="009448DD">
        <w:rPr>
          <w:rFonts w:ascii="Arial" w:hAnsi="Arial" w:cs="Arial"/>
          <w:color w:val="000000"/>
        </w:rPr>
        <w:t>Мере заштите од удеса подразумевају да:</w:t>
      </w:r>
    </w:p>
    <w:p w:rsidR="009448DD" w:rsidRPr="009448DD" w:rsidRDefault="009448DD" w:rsidP="009448DD">
      <w:pPr>
        <w:spacing w:after="150"/>
        <w:rPr>
          <w:rFonts w:ascii="Arial" w:hAnsi="Arial" w:cs="Arial"/>
        </w:rPr>
      </w:pPr>
      <w:r w:rsidRPr="009448DD">
        <w:rPr>
          <w:rFonts w:ascii="Arial" w:hAnsi="Arial" w:cs="Arial"/>
          <w:color w:val="000000"/>
        </w:rPr>
        <w:t>1) гасне компаније сарађују са управама обухваћених јединца локалних самоуправа, комуналним предузећима, полицијом и ватрогасцима на координираној акцији у спречавању настанка и поступању у случају удеса;</w:t>
      </w:r>
    </w:p>
    <w:p w:rsidR="009448DD" w:rsidRPr="009448DD" w:rsidRDefault="009448DD" w:rsidP="009448DD">
      <w:pPr>
        <w:spacing w:after="150"/>
        <w:rPr>
          <w:rFonts w:ascii="Arial" w:hAnsi="Arial" w:cs="Arial"/>
        </w:rPr>
      </w:pPr>
      <w:r w:rsidRPr="009448DD">
        <w:rPr>
          <w:rFonts w:ascii="Arial" w:hAnsi="Arial" w:cs="Arial"/>
          <w:color w:val="000000"/>
        </w:rPr>
        <w:t>2) оператор је у обавези да изради план заштите од пожара са планом интервенције за све деонице гасовода (који се даје на мишљење Министарству унутрашњих послова, Сектору за ванредне ситуације - Управи за превентивну заштиту и условима Министарства унутрашњих послова;</w:t>
      </w:r>
    </w:p>
    <w:p w:rsidR="009448DD" w:rsidRPr="009448DD" w:rsidRDefault="009448DD" w:rsidP="009448DD">
      <w:pPr>
        <w:spacing w:after="150"/>
        <w:rPr>
          <w:rFonts w:ascii="Arial" w:hAnsi="Arial" w:cs="Arial"/>
        </w:rPr>
      </w:pPr>
      <w:r w:rsidRPr="009448DD">
        <w:rPr>
          <w:rFonts w:ascii="Arial" w:hAnsi="Arial" w:cs="Arial"/>
          <w:color w:val="000000"/>
        </w:rPr>
        <w:t>3) оператор је дужан да план заштите од пожара са планом интервенције достави надлежним ватрогасним службама како би, у случају потребе, могле ефикасно да интервенишу.</w:t>
      </w:r>
    </w:p>
    <w:p w:rsidR="009448DD" w:rsidRPr="009448DD" w:rsidRDefault="009448DD" w:rsidP="009448DD">
      <w:pPr>
        <w:spacing w:after="150"/>
        <w:rPr>
          <w:rFonts w:ascii="Arial" w:hAnsi="Arial" w:cs="Arial"/>
        </w:rPr>
      </w:pPr>
      <w:r w:rsidRPr="009448DD">
        <w:rPr>
          <w:rFonts w:ascii="Arial" w:hAnsi="Arial" w:cs="Arial"/>
          <w:color w:val="000000"/>
        </w:rPr>
        <w:t>Благовремено информисање и едукација јавности од великог су значаја за спречавање удеса и поступање у случају његовог настанка, као и упозорења о опасностима од недозвољених ископавања у појасу непосредне заштите коридора гасовода.</w:t>
      </w:r>
    </w:p>
    <w:p w:rsidR="009448DD" w:rsidRPr="009448DD" w:rsidRDefault="009448DD" w:rsidP="009448DD">
      <w:pPr>
        <w:spacing w:after="150"/>
        <w:rPr>
          <w:rFonts w:ascii="Arial" w:hAnsi="Arial" w:cs="Arial"/>
        </w:rPr>
      </w:pPr>
      <w:r w:rsidRPr="009448DD">
        <w:rPr>
          <w:rFonts w:ascii="Arial" w:hAnsi="Arial" w:cs="Arial"/>
          <w:color w:val="000000"/>
        </w:rPr>
        <w:t>Пољопривредне произвођаче и комуналне службе треба упознати са ограничењима у заштитним коридорима и са значајем очувања свих гасних компоненти на траси гасовода.</w:t>
      </w:r>
    </w:p>
    <w:p w:rsidR="009448DD" w:rsidRPr="009448DD" w:rsidRDefault="009448DD" w:rsidP="009448DD">
      <w:pPr>
        <w:spacing w:after="150"/>
        <w:rPr>
          <w:rFonts w:ascii="Arial" w:hAnsi="Arial" w:cs="Arial"/>
        </w:rPr>
      </w:pPr>
      <w:r w:rsidRPr="009448DD">
        <w:rPr>
          <w:rFonts w:ascii="Arial" w:hAnsi="Arial" w:cs="Arial"/>
          <w:color w:val="000000"/>
        </w:rPr>
        <w:t xml:space="preserve">Мере које се спроводе након удеса односе се на обнављање радне и животне средине, поправке и реконструкцију свих инсталација страдалих у удесу и успостављање безбедног наставка рада система. После акцидента </w:t>
      </w:r>
      <w:r>
        <w:rPr>
          <w:rFonts w:ascii="Arial" w:hAnsi="Arial" w:cs="Arial"/>
          <w:color w:val="000000"/>
        </w:rPr>
        <w:t>-</w:t>
      </w:r>
      <w:r w:rsidRPr="009448DD">
        <w:rPr>
          <w:rFonts w:ascii="Arial" w:hAnsi="Arial" w:cs="Arial"/>
          <w:color w:val="000000"/>
        </w:rPr>
        <w:t xml:space="preserve"> пожара, или експлозије последице се отклањају као и после сваког пожара који није изазван паљењем природног гаса: врши се санација оштећеног дела гасовода, уклањају се изгорели објекти, високо растиње и слично и одвозе на за то намењену депонију.</w:t>
      </w:r>
    </w:p>
    <w:p w:rsidR="009448DD" w:rsidRPr="009448DD" w:rsidRDefault="009448DD" w:rsidP="009448DD">
      <w:pPr>
        <w:spacing w:after="150"/>
        <w:rPr>
          <w:rFonts w:ascii="Arial" w:hAnsi="Arial" w:cs="Arial"/>
        </w:rPr>
      </w:pPr>
      <w:r w:rsidRPr="009448DD">
        <w:rPr>
          <w:rFonts w:ascii="Arial" w:hAnsi="Arial" w:cs="Arial"/>
          <w:color w:val="000000"/>
        </w:rPr>
        <w:t>Мере заштите од поплава су:</w:t>
      </w:r>
    </w:p>
    <w:p w:rsidR="009448DD" w:rsidRPr="009448DD" w:rsidRDefault="009448DD" w:rsidP="009448DD">
      <w:pPr>
        <w:spacing w:after="150"/>
        <w:rPr>
          <w:rFonts w:ascii="Arial" w:hAnsi="Arial" w:cs="Arial"/>
        </w:rPr>
      </w:pPr>
      <w:r w:rsidRPr="009448DD">
        <w:rPr>
          <w:rFonts w:ascii="Arial" w:hAnsi="Arial" w:cs="Arial"/>
          <w:color w:val="000000"/>
        </w:rPr>
        <w:t>1) процес заштите од агресивног дејства бујичних потока и река вршиће се изградњом каскада, кинета, скраћивањем меандра, пошумљавањем и стабилизацијом земљишта;</w:t>
      </w:r>
    </w:p>
    <w:p w:rsidR="009448DD" w:rsidRPr="009448DD" w:rsidRDefault="009448DD" w:rsidP="009448DD">
      <w:pPr>
        <w:spacing w:after="150"/>
        <w:rPr>
          <w:rFonts w:ascii="Arial" w:hAnsi="Arial" w:cs="Arial"/>
        </w:rPr>
      </w:pPr>
      <w:r w:rsidRPr="009448DD">
        <w:rPr>
          <w:rFonts w:ascii="Arial" w:hAnsi="Arial" w:cs="Arial"/>
          <w:color w:val="000000"/>
        </w:rPr>
        <w:t>2) заштиту од поплава спроводити у виду хидрограђевинских радова, изградњом објеката којима се штите угрожена подручја;</w:t>
      </w:r>
    </w:p>
    <w:p w:rsidR="009448DD" w:rsidRPr="009448DD" w:rsidRDefault="009448DD" w:rsidP="009448DD">
      <w:pPr>
        <w:spacing w:after="150"/>
        <w:rPr>
          <w:rFonts w:ascii="Arial" w:hAnsi="Arial" w:cs="Arial"/>
        </w:rPr>
      </w:pPr>
      <w:r w:rsidRPr="009448DD">
        <w:rPr>
          <w:rFonts w:ascii="Arial" w:hAnsi="Arial" w:cs="Arial"/>
          <w:color w:val="000000"/>
        </w:rPr>
        <w:t>3) појава рушевних обала услед флувијалне ерозије, санираће се помоћу обалоутврда од каменог набачаја или применом биотехничких мера заштите;</w:t>
      </w:r>
    </w:p>
    <w:p w:rsidR="009448DD" w:rsidRPr="009448DD" w:rsidRDefault="009448DD" w:rsidP="009448DD">
      <w:pPr>
        <w:spacing w:after="150"/>
        <w:rPr>
          <w:rFonts w:ascii="Arial" w:hAnsi="Arial" w:cs="Arial"/>
        </w:rPr>
      </w:pPr>
      <w:r w:rsidRPr="009448DD">
        <w:rPr>
          <w:rFonts w:ascii="Arial" w:hAnsi="Arial" w:cs="Arial"/>
          <w:color w:val="000000"/>
        </w:rPr>
        <w:t>4) смањење ризика од поплавног таласа и протицаја обезбедиће се редовним и ванредним оскултационим осматрањем и систематском контролом водозахватних објеката, израдом студије ризика са анализама могућих сеизмичких деформација терена и унапређењем инфраструктуре за обавештавање, узбуњивање и евакуацију становништва.</w:t>
      </w:r>
    </w:p>
    <w:p w:rsidR="009448DD" w:rsidRPr="009448DD" w:rsidRDefault="009448DD" w:rsidP="009448DD">
      <w:pPr>
        <w:spacing w:after="150"/>
        <w:rPr>
          <w:rFonts w:ascii="Arial" w:hAnsi="Arial" w:cs="Arial"/>
        </w:rPr>
      </w:pPr>
      <w:r w:rsidRPr="009448DD">
        <w:rPr>
          <w:rFonts w:ascii="Arial" w:hAnsi="Arial" w:cs="Arial"/>
          <w:color w:val="000000"/>
        </w:rPr>
        <w:t>Мере заштите од клизишта су:</w:t>
      </w:r>
    </w:p>
    <w:p w:rsidR="009448DD" w:rsidRPr="009448DD" w:rsidRDefault="009448DD" w:rsidP="009448DD">
      <w:pPr>
        <w:spacing w:after="150"/>
        <w:rPr>
          <w:rFonts w:ascii="Arial" w:hAnsi="Arial" w:cs="Arial"/>
        </w:rPr>
      </w:pPr>
      <w:r w:rsidRPr="009448DD">
        <w:rPr>
          <w:rFonts w:ascii="Arial" w:hAnsi="Arial" w:cs="Arial"/>
          <w:color w:val="000000"/>
        </w:rPr>
        <w:t>1) израда катастра клизишта и карте стабилности терена;</w:t>
      </w:r>
    </w:p>
    <w:p w:rsidR="009448DD" w:rsidRPr="009448DD" w:rsidRDefault="009448DD" w:rsidP="009448DD">
      <w:pPr>
        <w:spacing w:after="150"/>
        <w:rPr>
          <w:rFonts w:ascii="Arial" w:hAnsi="Arial" w:cs="Arial"/>
        </w:rPr>
      </w:pPr>
      <w:r w:rsidRPr="009448DD">
        <w:rPr>
          <w:rFonts w:ascii="Arial" w:hAnsi="Arial" w:cs="Arial"/>
          <w:color w:val="000000"/>
        </w:rPr>
        <w:t>2) строга забрана непланске сече шума на покренутим клизним теренима;</w:t>
      </w:r>
    </w:p>
    <w:p w:rsidR="009448DD" w:rsidRPr="009448DD" w:rsidRDefault="009448DD" w:rsidP="009448DD">
      <w:pPr>
        <w:spacing w:after="150"/>
        <w:rPr>
          <w:rFonts w:ascii="Arial" w:hAnsi="Arial" w:cs="Arial"/>
        </w:rPr>
      </w:pPr>
      <w:r w:rsidRPr="009448DD">
        <w:rPr>
          <w:rFonts w:ascii="Arial" w:hAnsi="Arial" w:cs="Arial"/>
          <w:color w:val="000000"/>
        </w:rPr>
        <w:t>3) строго ограничавање дотицања воде из домаћинстава у растресите и нагнуте падине и обезбедити каналисано одвођење отпадних вода до природног реципијента;</w:t>
      </w:r>
    </w:p>
    <w:p w:rsidR="009448DD" w:rsidRPr="009448DD" w:rsidRDefault="009448DD" w:rsidP="009448DD">
      <w:pPr>
        <w:spacing w:after="150"/>
        <w:rPr>
          <w:rFonts w:ascii="Arial" w:hAnsi="Arial" w:cs="Arial"/>
        </w:rPr>
      </w:pPr>
      <w:r w:rsidRPr="009448DD">
        <w:rPr>
          <w:rFonts w:ascii="Arial" w:hAnsi="Arial" w:cs="Arial"/>
          <w:color w:val="000000"/>
        </w:rPr>
        <w:t>4) у зонама клизишта ограничити намене површина за ширење насеља и изградњу стамбених, јавних, привредних и инфраструктурних објеката и ускладити их са степеном развијености клизишта, док је код пољопривредног земљишта у угроженим зонама од клизишта потребно забранити ратарску производњу.</w:t>
      </w:r>
    </w:p>
    <w:p w:rsidR="009448DD" w:rsidRPr="009448DD" w:rsidRDefault="009448DD" w:rsidP="009448DD">
      <w:pPr>
        <w:spacing w:after="150"/>
        <w:rPr>
          <w:rFonts w:ascii="Arial" w:hAnsi="Arial" w:cs="Arial"/>
        </w:rPr>
      </w:pPr>
      <w:r w:rsidRPr="009448DD">
        <w:rPr>
          <w:rFonts w:ascii="Arial" w:hAnsi="Arial" w:cs="Arial"/>
          <w:color w:val="000000"/>
        </w:rPr>
        <w:t>Мере заштите од земљотреса су:</w:t>
      </w:r>
    </w:p>
    <w:p w:rsidR="009448DD" w:rsidRPr="009448DD" w:rsidRDefault="009448DD" w:rsidP="009448DD">
      <w:pPr>
        <w:spacing w:after="150"/>
        <w:rPr>
          <w:rFonts w:ascii="Arial" w:hAnsi="Arial" w:cs="Arial"/>
        </w:rPr>
      </w:pPr>
      <w:r w:rsidRPr="009448DD">
        <w:rPr>
          <w:rFonts w:ascii="Arial" w:hAnsi="Arial" w:cs="Arial"/>
          <w:color w:val="000000"/>
        </w:rPr>
        <w:t>1) техничке норме о изградњи објеката (асеизмичка изградња);</w:t>
      </w:r>
    </w:p>
    <w:p w:rsidR="009448DD" w:rsidRPr="009448DD" w:rsidRDefault="009448DD" w:rsidP="009448DD">
      <w:pPr>
        <w:spacing w:after="150"/>
        <w:rPr>
          <w:rFonts w:ascii="Arial" w:hAnsi="Arial" w:cs="Arial"/>
        </w:rPr>
      </w:pPr>
      <w:r w:rsidRPr="009448DD">
        <w:rPr>
          <w:rFonts w:ascii="Arial" w:hAnsi="Arial" w:cs="Arial"/>
          <w:color w:val="000000"/>
        </w:rPr>
        <w:t>2) грађење објеката треба усмерити у правцу усклађивања са сеизмогеолошким особинама терена како би се смањио ниво повредљивости објеката и сеизмичког ризика, а тиме и штета од евентуалног земљотреса;</w:t>
      </w:r>
    </w:p>
    <w:p w:rsidR="009448DD" w:rsidRPr="009448DD" w:rsidRDefault="009448DD" w:rsidP="009448DD">
      <w:pPr>
        <w:spacing w:after="150"/>
        <w:rPr>
          <w:rFonts w:ascii="Arial" w:hAnsi="Arial" w:cs="Arial"/>
        </w:rPr>
      </w:pPr>
      <w:r w:rsidRPr="009448DD">
        <w:rPr>
          <w:rFonts w:ascii="Arial" w:hAnsi="Arial" w:cs="Arial"/>
          <w:color w:val="000000"/>
        </w:rPr>
        <w:t>3) заштита људи од последица удара кинетичке енергије у тлу, као и материјалних добара спроводиће се кроз статичке прорачуне на 8° и 9° МСS, као и путем еластичних веза и преносника.</w:t>
      </w:r>
    </w:p>
    <w:p w:rsidR="009448DD" w:rsidRPr="009448DD" w:rsidRDefault="009448DD" w:rsidP="009448DD">
      <w:pPr>
        <w:spacing w:after="150"/>
        <w:rPr>
          <w:rFonts w:ascii="Arial" w:hAnsi="Arial" w:cs="Arial"/>
        </w:rPr>
      </w:pPr>
      <w:r w:rsidRPr="009448DD">
        <w:rPr>
          <w:rFonts w:ascii="Arial" w:hAnsi="Arial" w:cs="Arial"/>
          <w:color w:val="000000"/>
        </w:rPr>
        <w:t>Надлежни штабови за ванредне ситуације и субјекти одговорни за планирање заштите и спасавања од ратних разарања и елементарних непогода, треба детаљно да размотре и разраде предложене мере у посебном плану заштите од ратних разарања и елементарних непогода.</w:t>
      </w:r>
    </w:p>
    <w:p w:rsidR="009448DD" w:rsidRPr="009448DD" w:rsidRDefault="009448DD" w:rsidP="009448DD">
      <w:pPr>
        <w:spacing w:after="150"/>
        <w:rPr>
          <w:rFonts w:ascii="Arial" w:hAnsi="Arial" w:cs="Arial"/>
        </w:rPr>
      </w:pPr>
      <w:r w:rsidRPr="009448DD">
        <w:rPr>
          <w:rFonts w:ascii="Arial" w:hAnsi="Arial" w:cs="Arial"/>
          <w:color w:val="000000"/>
        </w:rPr>
        <w:t>Према евиденцији коју води Центар за разминирање, који обавља стручне послове у области хуманитарног разминирања, дуж коридора гасовода су могуће површине које су загађене неексплодираним убојним средствима. Полазећи од чињенице да су се на подручју планираног коридора гасовода одвијали оружани сукоби различитих интензитета током оба Светска рата, као и НАТО бомбардовања, потребно је да се, када се изводе земљани радови на старим ратним поприштима, пре почетка радова провери постојање неексплодираних пројектила и других опасних предмета и материја у складу са Правилником о заштити на раду при извођењу грађевинских радова (</w:t>
      </w:r>
      <w:r>
        <w:rPr>
          <w:rFonts w:ascii="Arial" w:hAnsi="Arial" w:cs="Arial"/>
          <w:color w:val="000000"/>
        </w:rPr>
        <w:t>"</w:t>
      </w:r>
      <w:r w:rsidRPr="009448DD">
        <w:rPr>
          <w:rFonts w:ascii="Arial" w:hAnsi="Arial" w:cs="Arial"/>
          <w:color w:val="000000"/>
        </w:rPr>
        <w:t>Службени гласник PC</w:t>
      </w:r>
      <w:r>
        <w:rPr>
          <w:rFonts w:ascii="Arial" w:hAnsi="Arial" w:cs="Arial"/>
          <w:color w:val="000000"/>
        </w:rPr>
        <w:t>"</w:t>
      </w:r>
      <w:r w:rsidRPr="009448DD">
        <w:rPr>
          <w:rFonts w:ascii="Arial" w:hAnsi="Arial" w:cs="Arial"/>
          <w:color w:val="000000"/>
        </w:rPr>
        <w:t>, број 53/97). Приликом изградње гасовода, неопходно је да се активности обављају уз пиротехничко обезбеђење инжењерско - техничких радова.</w:t>
      </w:r>
    </w:p>
    <w:p w:rsidR="009448DD" w:rsidRPr="009448DD" w:rsidRDefault="009448DD" w:rsidP="009448DD">
      <w:pPr>
        <w:spacing w:after="150"/>
        <w:rPr>
          <w:rFonts w:ascii="Arial" w:hAnsi="Arial" w:cs="Arial"/>
        </w:rPr>
      </w:pPr>
      <w:r w:rsidRPr="009448DD">
        <w:rPr>
          <w:rFonts w:ascii="Arial" w:hAnsi="Arial" w:cs="Arial"/>
          <w:color w:val="000000"/>
        </w:rPr>
        <w:t>У складу са условима које је издало Министарство одбране, Сектор за материјалне ресурсе, Управа за инфраструктуру, у обухвату Просторног плана не постоје комплекси и зоне од посебног интереса за одбрану земље.</w:t>
      </w:r>
    </w:p>
    <w:p w:rsidR="009448DD" w:rsidRPr="009448DD" w:rsidRDefault="009448DD" w:rsidP="009448DD">
      <w:pPr>
        <w:spacing w:after="120"/>
        <w:jc w:val="center"/>
        <w:rPr>
          <w:rFonts w:ascii="Arial" w:hAnsi="Arial" w:cs="Arial"/>
        </w:rPr>
      </w:pPr>
      <w:r w:rsidRPr="009448DD">
        <w:rPr>
          <w:rFonts w:ascii="Arial" w:hAnsi="Arial" w:cs="Arial"/>
          <w:color w:val="000000"/>
        </w:rPr>
        <w:t>3.9. УТИЦАЈ НА ФУНКЦИОНИСАЊЕ НАСЕЉА (СОЦИЈАЛНИ, ЕКОНОМСКИ И ТЕХНИЧКИ АСПЕКТИ)</w:t>
      </w:r>
    </w:p>
    <w:p w:rsidR="009448DD" w:rsidRPr="009448DD" w:rsidRDefault="009448DD" w:rsidP="009448DD">
      <w:pPr>
        <w:spacing w:after="150"/>
        <w:rPr>
          <w:rFonts w:ascii="Arial" w:hAnsi="Arial" w:cs="Arial"/>
        </w:rPr>
      </w:pPr>
      <w:r w:rsidRPr="009448DD">
        <w:rPr>
          <w:rFonts w:ascii="Arial" w:hAnsi="Arial" w:cs="Arial"/>
          <w:color w:val="000000"/>
        </w:rPr>
        <w:t xml:space="preserve">Коридор планираног гасовода највећим делом пролази ван насељених зона. На краћим деоницама, коридор пролази кроз грађевинске делове насеља претежно руралног карактера, а које су приказане у делу </w:t>
      </w:r>
      <w:r>
        <w:rPr>
          <w:rFonts w:ascii="Arial" w:hAnsi="Arial" w:cs="Arial"/>
          <w:color w:val="000000"/>
        </w:rPr>
        <w:t>"</w:t>
      </w:r>
      <w:r w:rsidRPr="009448DD">
        <w:rPr>
          <w:rFonts w:ascii="Arial" w:hAnsi="Arial" w:cs="Arial"/>
          <w:color w:val="000000"/>
        </w:rPr>
        <w:t>3.4. УТИЦАЈ РАЗВОДНОГ ГАСОВОДА НА ФУНКЦИОНИСАЊЕ НАСЕЉА</w:t>
      </w:r>
      <w:r>
        <w:rPr>
          <w:rFonts w:ascii="Arial" w:hAnsi="Arial" w:cs="Arial"/>
          <w:color w:val="000000"/>
        </w:rPr>
        <w:t>"</w:t>
      </w:r>
      <w:r w:rsidRPr="009448DD">
        <w:rPr>
          <w:rFonts w:ascii="Arial" w:hAnsi="Arial" w:cs="Arial"/>
          <w:color w:val="000000"/>
        </w:rPr>
        <w:t xml:space="preserve"> (засеоци, претежно концентрисани на ужем простору са пољопривредним земљиштем изван села) или туристичке намене у зони Копаоника.</w:t>
      </w:r>
    </w:p>
    <w:p w:rsidR="009448DD" w:rsidRPr="009448DD" w:rsidRDefault="009448DD" w:rsidP="009448DD">
      <w:pPr>
        <w:spacing w:after="150"/>
        <w:rPr>
          <w:rFonts w:ascii="Arial" w:hAnsi="Arial" w:cs="Arial"/>
        </w:rPr>
      </w:pPr>
      <w:r w:rsidRPr="009448DD">
        <w:rPr>
          <w:rFonts w:ascii="Arial" w:hAnsi="Arial" w:cs="Arial"/>
          <w:color w:val="000000"/>
        </w:rPr>
        <w:t>Дуж коридора планираног гасовода нема објеката јавних служби.</w:t>
      </w:r>
    </w:p>
    <w:p w:rsidR="009448DD" w:rsidRPr="009448DD" w:rsidRDefault="009448DD" w:rsidP="009448DD">
      <w:pPr>
        <w:spacing w:after="150"/>
        <w:rPr>
          <w:rFonts w:ascii="Arial" w:hAnsi="Arial" w:cs="Arial"/>
        </w:rPr>
      </w:pPr>
      <w:r w:rsidRPr="009448DD">
        <w:rPr>
          <w:rFonts w:ascii="Arial" w:hAnsi="Arial" w:cs="Arial"/>
          <w:color w:val="000000"/>
        </w:rPr>
        <w:t xml:space="preserve">У погледу социјалних утицаја, очекују се позитивни ефекти изградње гасовода, пре свега услед унапређења привредног амбијента, као и последица инфраструктурног и еколошког унапређења насеља и туристичког центра </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 xml:space="preserve"> услед гасификације. Делимично негативни утицаји настаће услед заузимања дела пољопривредног земљишта изградњом објеката гасовода и изузимањем дела пољопривредног земљишта из производње. Током извођења радова на изградњи гасовода очекују се привремени негативни утицаји услед буке и загађење ваздуха насталих радом механизације и транспортних средстава у насељима која су у непосредној близини коридора гасовода.</w:t>
      </w:r>
    </w:p>
    <w:p w:rsidR="009448DD" w:rsidRPr="009448DD" w:rsidRDefault="009448DD" w:rsidP="009448DD">
      <w:pPr>
        <w:spacing w:after="120"/>
        <w:jc w:val="center"/>
        <w:rPr>
          <w:rFonts w:ascii="Arial" w:hAnsi="Arial" w:cs="Arial"/>
        </w:rPr>
      </w:pPr>
      <w:r w:rsidRPr="009448DD">
        <w:rPr>
          <w:rFonts w:ascii="Arial" w:hAnsi="Arial" w:cs="Arial"/>
          <w:color w:val="000000"/>
        </w:rPr>
        <w:t>3.10. ОДНОС ПРЕМА ДРУГИМ ТЕХНИЧКИМ СИСТЕМИМА</w:t>
      </w:r>
    </w:p>
    <w:p w:rsidR="009448DD" w:rsidRPr="009448DD" w:rsidRDefault="009448DD" w:rsidP="009448DD">
      <w:pPr>
        <w:spacing w:after="120"/>
        <w:jc w:val="center"/>
        <w:rPr>
          <w:rFonts w:ascii="Arial" w:hAnsi="Arial" w:cs="Arial"/>
        </w:rPr>
      </w:pPr>
      <w:r w:rsidRPr="009448DD">
        <w:rPr>
          <w:rFonts w:ascii="Arial" w:hAnsi="Arial" w:cs="Arial"/>
          <w:b/>
          <w:color w:val="000000"/>
        </w:rPr>
        <w:t>3.10.1. Положај гасовода у односу на саобраћајну инфраструктуру</w:t>
      </w:r>
    </w:p>
    <w:p w:rsidR="009448DD" w:rsidRPr="009448DD" w:rsidRDefault="009448DD" w:rsidP="009448DD">
      <w:pPr>
        <w:spacing w:after="150"/>
        <w:rPr>
          <w:rFonts w:ascii="Arial" w:hAnsi="Arial" w:cs="Arial"/>
        </w:rPr>
      </w:pPr>
      <w:r w:rsidRPr="009448DD">
        <w:rPr>
          <w:rFonts w:ascii="Arial" w:hAnsi="Arial" w:cs="Arial"/>
          <w:color w:val="000000"/>
        </w:rPr>
        <w:t>У обухвату Просторног плана налазе се следеће деонице мреже државних путева I и II реда (Табела 3):</w:t>
      </w:r>
    </w:p>
    <w:p w:rsidR="009448DD" w:rsidRPr="009448DD" w:rsidRDefault="009448DD" w:rsidP="009448DD">
      <w:pPr>
        <w:spacing w:after="150"/>
        <w:rPr>
          <w:rFonts w:ascii="Arial" w:hAnsi="Arial" w:cs="Arial"/>
        </w:rPr>
      </w:pPr>
      <w:r w:rsidRPr="009448DD">
        <w:rPr>
          <w:rFonts w:ascii="Arial" w:hAnsi="Arial" w:cs="Arial"/>
          <w:color w:val="000000"/>
        </w:rPr>
        <w:t>1. државни пут IA реда А1: Београд</w:t>
      </w:r>
      <w:r>
        <w:rPr>
          <w:rFonts w:ascii="Arial" w:hAnsi="Arial" w:cs="Arial"/>
          <w:color w:val="000000"/>
        </w:rPr>
        <w:t>-</w:t>
      </w:r>
      <w:r w:rsidRPr="009448DD">
        <w:rPr>
          <w:rFonts w:ascii="Arial" w:hAnsi="Arial" w:cs="Arial"/>
          <w:color w:val="000000"/>
        </w:rPr>
        <w:t>Ниш</w:t>
      </w:r>
      <w:r>
        <w:rPr>
          <w:rFonts w:ascii="Arial" w:hAnsi="Arial" w:cs="Arial"/>
          <w:color w:val="000000"/>
        </w:rPr>
        <w:t>-</w:t>
      </w:r>
      <w:r w:rsidRPr="009448DD">
        <w:rPr>
          <w:rFonts w:ascii="Arial" w:hAnsi="Arial" w:cs="Arial"/>
          <w:color w:val="000000"/>
        </w:rPr>
        <w:t>Врање;</w:t>
      </w:r>
    </w:p>
    <w:p w:rsidR="009448DD" w:rsidRPr="009448DD" w:rsidRDefault="009448DD" w:rsidP="009448DD">
      <w:pPr>
        <w:spacing w:after="150"/>
        <w:rPr>
          <w:rFonts w:ascii="Arial" w:hAnsi="Arial" w:cs="Arial"/>
        </w:rPr>
      </w:pPr>
      <w:r w:rsidRPr="009448DD">
        <w:rPr>
          <w:rFonts w:ascii="Arial" w:hAnsi="Arial" w:cs="Arial"/>
          <w:color w:val="000000"/>
        </w:rPr>
        <w:t xml:space="preserve">2. државни пут IA реда А2: Београд </w:t>
      </w:r>
      <w:r>
        <w:rPr>
          <w:rFonts w:ascii="Arial" w:hAnsi="Arial" w:cs="Arial"/>
          <w:color w:val="000000"/>
        </w:rPr>
        <w:t>-</w:t>
      </w:r>
      <w:r w:rsidRPr="009448DD">
        <w:rPr>
          <w:rFonts w:ascii="Arial" w:hAnsi="Arial" w:cs="Arial"/>
          <w:color w:val="000000"/>
        </w:rPr>
        <w:t xml:space="preserve"> Обреновац </w:t>
      </w:r>
      <w:r>
        <w:rPr>
          <w:rFonts w:ascii="Arial" w:hAnsi="Arial" w:cs="Arial"/>
          <w:color w:val="000000"/>
        </w:rPr>
        <w:t>-</w:t>
      </w:r>
      <w:r w:rsidRPr="009448DD">
        <w:rPr>
          <w:rFonts w:ascii="Arial" w:hAnsi="Arial" w:cs="Arial"/>
          <w:color w:val="000000"/>
        </w:rPr>
        <w:t xml:space="preserve"> Лајковац </w:t>
      </w:r>
      <w:r>
        <w:rPr>
          <w:rFonts w:ascii="Arial" w:hAnsi="Arial" w:cs="Arial"/>
          <w:color w:val="000000"/>
        </w:rPr>
        <w:t>-</w:t>
      </w:r>
      <w:r w:rsidRPr="009448DD">
        <w:rPr>
          <w:rFonts w:ascii="Arial" w:hAnsi="Arial" w:cs="Arial"/>
          <w:color w:val="000000"/>
        </w:rPr>
        <w:t xml:space="preserve"> Љиг </w:t>
      </w:r>
      <w:r>
        <w:rPr>
          <w:rFonts w:ascii="Arial" w:hAnsi="Arial" w:cs="Arial"/>
          <w:color w:val="000000"/>
        </w:rPr>
        <w:t>-</w:t>
      </w:r>
      <w:r w:rsidRPr="009448DD">
        <w:rPr>
          <w:rFonts w:ascii="Arial" w:hAnsi="Arial" w:cs="Arial"/>
          <w:color w:val="000000"/>
        </w:rPr>
        <w:t xml:space="preserve"> Горњи Милановац </w:t>
      </w:r>
      <w:r>
        <w:rPr>
          <w:rFonts w:ascii="Arial" w:hAnsi="Arial" w:cs="Arial"/>
          <w:color w:val="000000"/>
        </w:rPr>
        <w:t>-</w:t>
      </w:r>
      <w:r w:rsidRPr="009448DD">
        <w:rPr>
          <w:rFonts w:ascii="Arial" w:hAnsi="Arial" w:cs="Arial"/>
          <w:color w:val="000000"/>
        </w:rPr>
        <w:t xml:space="preserve"> Прељина </w:t>
      </w:r>
      <w:r>
        <w:rPr>
          <w:rFonts w:ascii="Arial" w:hAnsi="Arial" w:cs="Arial"/>
          <w:color w:val="000000"/>
        </w:rPr>
        <w:t>-</w:t>
      </w:r>
      <w:r w:rsidRPr="009448DD">
        <w:rPr>
          <w:rFonts w:ascii="Arial" w:hAnsi="Arial" w:cs="Arial"/>
          <w:color w:val="000000"/>
        </w:rPr>
        <w:t xml:space="preserve"> Чачак </w:t>
      </w:r>
      <w:r>
        <w:rPr>
          <w:rFonts w:ascii="Arial" w:hAnsi="Arial" w:cs="Arial"/>
          <w:color w:val="000000"/>
        </w:rPr>
        <w:t>-</w:t>
      </w:r>
      <w:r w:rsidRPr="009448DD">
        <w:rPr>
          <w:rFonts w:ascii="Arial" w:hAnsi="Arial" w:cs="Arial"/>
          <w:color w:val="000000"/>
        </w:rPr>
        <w:t xml:space="preserve"> Пожега;</w:t>
      </w:r>
    </w:p>
    <w:p w:rsidR="009448DD" w:rsidRPr="009448DD" w:rsidRDefault="009448DD" w:rsidP="009448DD">
      <w:pPr>
        <w:spacing w:after="150"/>
        <w:rPr>
          <w:rFonts w:ascii="Arial" w:hAnsi="Arial" w:cs="Arial"/>
        </w:rPr>
      </w:pPr>
      <w:r w:rsidRPr="009448DD">
        <w:rPr>
          <w:rFonts w:ascii="Arial" w:hAnsi="Arial" w:cs="Arial"/>
          <w:color w:val="000000"/>
        </w:rPr>
        <w:t xml:space="preserve">3. државни пут IБ реда број 21: Нови Сад </w:t>
      </w:r>
      <w:r>
        <w:rPr>
          <w:rFonts w:ascii="Arial" w:hAnsi="Arial" w:cs="Arial"/>
          <w:color w:val="000000"/>
        </w:rPr>
        <w:t>-</w:t>
      </w:r>
      <w:r w:rsidRPr="009448DD">
        <w:rPr>
          <w:rFonts w:ascii="Arial" w:hAnsi="Arial" w:cs="Arial"/>
          <w:color w:val="000000"/>
        </w:rPr>
        <w:t xml:space="preserve"> Ириг </w:t>
      </w:r>
      <w:r>
        <w:rPr>
          <w:rFonts w:ascii="Arial" w:hAnsi="Arial" w:cs="Arial"/>
          <w:color w:val="000000"/>
        </w:rPr>
        <w:t>-</w:t>
      </w:r>
      <w:r w:rsidRPr="009448DD">
        <w:rPr>
          <w:rFonts w:ascii="Arial" w:hAnsi="Arial" w:cs="Arial"/>
          <w:color w:val="000000"/>
        </w:rPr>
        <w:t xml:space="preserve"> Рума </w:t>
      </w:r>
      <w:r>
        <w:rPr>
          <w:rFonts w:ascii="Arial" w:hAnsi="Arial" w:cs="Arial"/>
          <w:color w:val="000000"/>
        </w:rPr>
        <w:t>-</w:t>
      </w:r>
      <w:r w:rsidRPr="009448DD">
        <w:rPr>
          <w:rFonts w:ascii="Arial" w:hAnsi="Arial" w:cs="Arial"/>
          <w:color w:val="000000"/>
        </w:rPr>
        <w:t xml:space="preserve"> Шабац </w:t>
      </w:r>
      <w:r>
        <w:rPr>
          <w:rFonts w:ascii="Arial" w:hAnsi="Arial" w:cs="Arial"/>
          <w:color w:val="000000"/>
        </w:rPr>
        <w:t>-</w:t>
      </w:r>
      <w:r w:rsidRPr="009448DD">
        <w:rPr>
          <w:rFonts w:ascii="Arial" w:hAnsi="Arial" w:cs="Arial"/>
          <w:color w:val="000000"/>
        </w:rPr>
        <w:t xml:space="preserve"> Коцељева </w:t>
      </w:r>
      <w:r>
        <w:rPr>
          <w:rFonts w:ascii="Arial" w:hAnsi="Arial" w:cs="Arial"/>
          <w:color w:val="000000"/>
        </w:rPr>
        <w:t>-</w:t>
      </w:r>
      <w:r w:rsidRPr="009448DD">
        <w:rPr>
          <w:rFonts w:ascii="Arial" w:hAnsi="Arial" w:cs="Arial"/>
          <w:color w:val="000000"/>
        </w:rPr>
        <w:t xml:space="preserve"> Ваљево </w:t>
      </w:r>
      <w:r>
        <w:rPr>
          <w:rFonts w:ascii="Arial" w:hAnsi="Arial" w:cs="Arial"/>
          <w:color w:val="000000"/>
        </w:rPr>
        <w:t>-</w:t>
      </w:r>
      <w:r w:rsidRPr="009448DD">
        <w:rPr>
          <w:rFonts w:ascii="Arial" w:hAnsi="Arial" w:cs="Arial"/>
          <w:color w:val="000000"/>
        </w:rPr>
        <w:t xml:space="preserve"> Косјерић </w:t>
      </w:r>
      <w:r>
        <w:rPr>
          <w:rFonts w:ascii="Arial" w:hAnsi="Arial" w:cs="Arial"/>
          <w:color w:val="000000"/>
        </w:rPr>
        <w:t>-</w:t>
      </w:r>
      <w:r w:rsidRPr="009448DD">
        <w:rPr>
          <w:rFonts w:ascii="Arial" w:hAnsi="Arial" w:cs="Arial"/>
          <w:color w:val="000000"/>
        </w:rPr>
        <w:t xml:space="preserve"> Пожега </w:t>
      </w:r>
      <w:r>
        <w:rPr>
          <w:rFonts w:ascii="Arial" w:hAnsi="Arial" w:cs="Arial"/>
          <w:color w:val="000000"/>
        </w:rPr>
        <w:t>-</w:t>
      </w:r>
      <w:r w:rsidRPr="009448DD">
        <w:rPr>
          <w:rFonts w:ascii="Arial" w:hAnsi="Arial" w:cs="Arial"/>
          <w:color w:val="000000"/>
        </w:rPr>
        <w:t xml:space="preserve"> Ариље </w:t>
      </w:r>
      <w:r>
        <w:rPr>
          <w:rFonts w:ascii="Arial" w:hAnsi="Arial" w:cs="Arial"/>
          <w:color w:val="000000"/>
        </w:rPr>
        <w:t>-</w:t>
      </w:r>
      <w:r w:rsidRPr="009448DD">
        <w:rPr>
          <w:rFonts w:ascii="Arial" w:hAnsi="Arial" w:cs="Arial"/>
          <w:color w:val="000000"/>
        </w:rPr>
        <w:t xml:space="preserve"> Ивањица </w:t>
      </w:r>
      <w:r>
        <w:rPr>
          <w:rFonts w:ascii="Arial" w:hAnsi="Arial" w:cs="Arial"/>
          <w:color w:val="000000"/>
        </w:rPr>
        <w:t>-</w:t>
      </w:r>
      <w:r w:rsidRPr="009448DD">
        <w:rPr>
          <w:rFonts w:ascii="Arial" w:hAnsi="Arial" w:cs="Arial"/>
          <w:color w:val="000000"/>
        </w:rPr>
        <w:t xml:space="preserve"> Сјеница;</w:t>
      </w:r>
    </w:p>
    <w:p w:rsidR="009448DD" w:rsidRPr="009448DD" w:rsidRDefault="009448DD" w:rsidP="009448DD">
      <w:pPr>
        <w:spacing w:after="150"/>
        <w:rPr>
          <w:rFonts w:ascii="Arial" w:hAnsi="Arial" w:cs="Arial"/>
        </w:rPr>
      </w:pPr>
      <w:r w:rsidRPr="009448DD">
        <w:rPr>
          <w:rFonts w:ascii="Arial" w:hAnsi="Arial" w:cs="Arial"/>
          <w:color w:val="000000"/>
        </w:rPr>
        <w:t xml:space="preserve">4. државни пут IБ реда број 27: државна граница са Босном и Херцеговином (гранични прелаз Трбушница) </w:t>
      </w:r>
      <w:r>
        <w:rPr>
          <w:rFonts w:ascii="Arial" w:hAnsi="Arial" w:cs="Arial"/>
          <w:color w:val="000000"/>
        </w:rPr>
        <w:t>-</w:t>
      </w:r>
      <w:r w:rsidRPr="009448DD">
        <w:rPr>
          <w:rFonts w:ascii="Arial" w:hAnsi="Arial" w:cs="Arial"/>
          <w:color w:val="000000"/>
        </w:rPr>
        <w:t xml:space="preserve"> Лозница</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Ћелије</w:t>
      </w:r>
      <w:r>
        <w:rPr>
          <w:rFonts w:ascii="Arial" w:hAnsi="Arial" w:cs="Arial"/>
          <w:color w:val="000000"/>
        </w:rPr>
        <w:t>-</w:t>
      </w:r>
      <w:r w:rsidRPr="009448DD">
        <w:rPr>
          <w:rFonts w:ascii="Arial" w:hAnsi="Arial" w:cs="Arial"/>
          <w:color w:val="000000"/>
        </w:rPr>
        <w:t>Лазаревац</w:t>
      </w:r>
      <w:r>
        <w:rPr>
          <w:rFonts w:ascii="Arial" w:hAnsi="Arial" w:cs="Arial"/>
          <w:color w:val="000000"/>
        </w:rPr>
        <w:t>-</w:t>
      </w:r>
      <w:r w:rsidRPr="009448DD">
        <w:rPr>
          <w:rFonts w:ascii="Arial" w:hAnsi="Arial" w:cs="Arial"/>
          <w:color w:val="000000"/>
        </w:rPr>
        <w:t>Аранђеловац</w:t>
      </w:r>
      <w:r>
        <w:rPr>
          <w:rFonts w:ascii="Arial" w:hAnsi="Arial" w:cs="Arial"/>
          <w:color w:val="000000"/>
        </w:rPr>
        <w:t>-</w:t>
      </w:r>
      <w:r w:rsidRPr="009448DD">
        <w:rPr>
          <w:rFonts w:ascii="Arial" w:hAnsi="Arial" w:cs="Arial"/>
          <w:color w:val="000000"/>
        </w:rPr>
        <w:t>Крчевац</w:t>
      </w:r>
      <w:r>
        <w:rPr>
          <w:rFonts w:ascii="Arial" w:hAnsi="Arial" w:cs="Arial"/>
          <w:color w:val="000000"/>
        </w:rPr>
        <w:t>-</w:t>
      </w:r>
      <w:r w:rsidRPr="009448DD">
        <w:rPr>
          <w:rFonts w:ascii="Arial" w:hAnsi="Arial" w:cs="Arial"/>
          <w:color w:val="000000"/>
        </w:rPr>
        <w:t>Топола</w:t>
      </w:r>
      <w:r>
        <w:rPr>
          <w:rFonts w:ascii="Arial" w:hAnsi="Arial" w:cs="Arial"/>
          <w:color w:val="000000"/>
        </w:rPr>
        <w:t>-</w:t>
      </w:r>
      <w:r w:rsidRPr="009448DD">
        <w:rPr>
          <w:rFonts w:ascii="Arial" w:hAnsi="Arial" w:cs="Arial"/>
          <w:color w:val="000000"/>
        </w:rPr>
        <w:t>Рача</w:t>
      </w:r>
      <w:r>
        <w:rPr>
          <w:rFonts w:ascii="Arial" w:hAnsi="Arial" w:cs="Arial"/>
          <w:color w:val="000000"/>
        </w:rPr>
        <w:t>-</w:t>
      </w:r>
      <w:r w:rsidRPr="009448DD">
        <w:rPr>
          <w:rFonts w:ascii="Arial" w:hAnsi="Arial" w:cs="Arial"/>
          <w:color w:val="000000"/>
        </w:rPr>
        <w:t>Свилајнац;</w:t>
      </w:r>
    </w:p>
    <w:p w:rsidR="009448DD" w:rsidRPr="009448DD" w:rsidRDefault="009448DD" w:rsidP="009448DD">
      <w:pPr>
        <w:spacing w:after="150"/>
        <w:rPr>
          <w:rFonts w:ascii="Arial" w:hAnsi="Arial" w:cs="Arial"/>
        </w:rPr>
      </w:pPr>
      <w:r w:rsidRPr="009448DD">
        <w:rPr>
          <w:rFonts w:ascii="Arial" w:hAnsi="Arial" w:cs="Arial"/>
          <w:color w:val="000000"/>
        </w:rPr>
        <w:t>5. државни пут IIА реда број 137: Шабац</w:t>
      </w:r>
      <w:r>
        <w:rPr>
          <w:rFonts w:ascii="Arial" w:hAnsi="Arial" w:cs="Arial"/>
          <w:color w:val="000000"/>
        </w:rPr>
        <w:t>-</w:t>
      </w:r>
      <w:r w:rsidRPr="009448DD">
        <w:rPr>
          <w:rFonts w:ascii="Arial" w:hAnsi="Arial" w:cs="Arial"/>
          <w:color w:val="000000"/>
        </w:rPr>
        <w:t>Волујац</w:t>
      </w:r>
      <w:r>
        <w:rPr>
          <w:rFonts w:ascii="Arial" w:hAnsi="Arial" w:cs="Arial"/>
          <w:color w:val="000000"/>
        </w:rPr>
        <w:t>-</w:t>
      </w:r>
      <w:r w:rsidRPr="009448DD">
        <w:rPr>
          <w:rFonts w:ascii="Arial" w:hAnsi="Arial" w:cs="Arial"/>
          <w:color w:val="000000"/>
        </w:rPr>
        <w:t>Завлака</w:t>
      </w:r>
      <w:r>
        <w:rPr>
          <w:rFonts w:ascii="Arial" w:hAnsi="Arial" w:cs="Arial"/>
          <w:color w:val="000000"/>
        </w:rPr>
        <w:t>-</w:t>
      </w:r>
      <w:r w:rsidRPr="009448DD">
        <w:rPr>
          <w:rFonts w:ascii="Arial" w:hAnsi="Arial" w:cs="Arial"/>
          <w:color w:val="000000"/>
        </w:rPr>
        <w:t>Крупањ</w:t>
      </w:r>
      <w:r>
        <w:rPr>
          <w:rFonts w:ascii="Arial" w:hAnsi="Arial" w:cs="Arial"/>
          <w:color w:val="000000"/>
        </w:rPr>
        <w:t>-</w:t>
      </w:r>
      <w:r w:rsidRPr="009448DD">
        <w:rPr>
          <w:rFonts w:ascii="Arial" w:hAnsi="Arial" w:cs="Arial"/>
          <w:color w:val="000000"/>
        </w:rPr>
        <w:t>Грачаница;</w:t>
      </w:r>
    </w:p>
    <w:p w:rsidR="009448DD" w:rsidRPr="009448DD" w:rsidRDefault="009448DD" w:rsidP="009448DD">
      <w:pPr>
        <w:spacing w:after="150"/>
        <w:rPr>
          <w:rFonts w:ascii="Arial" w:hAnsi="Arial" w:cs="Arial"/>
        </w:rPr>
      </w:pPr>
      <w:r w:rsidRPr="009448DD">
        <w:rPr>
          <w:rFonts w:ascii="Arial" w:hAnsi="Arial" w:cs="Arial"/>
          <w:color w:val="000000"/>
        </w:rPr>
        <w:t xml:space="preserve">6. државни пут IIА реда број 141: Дебрц </w:t>
      </w:r>
      <w:r>
        <w:rPr>
          <w:rFonts w:ascii="Arial" w:hAnsi="Arial" w:cs="Arial"/>
          <w:color w:val="000000"/>
        </w:rPr>
        <w:t>-</w:t>
      </w:r>
      <w:r w:rsidRPr="009448DD">
        <w:rPr>
          <w:rFonts w:ascii="Arial" w:hAnsi="Arial" w:cs="Arial"/>
          <w:color w:val="000000"/>
        </w:rPr>
        <w:t xml:space="preserve"> Бањани </w:t>
      </w:r>
      <w:r>
        <w:rPr>
          <w:rFonts w:ascii="Arial" w:hAnsi="Arial" w:cs="Arial"/>
          <w:color w:val="000000"/>
        </w:rPr>
        <w:t>-</w:t>
      </w:r>
      <w:r w:rsidRPr="009448DD">
        <w:rPr>
          <w:rFonts w:ascii="Arial" w:hAnsi="Arial" w:cs="Arial"/>
          <w:color w:val="000000"/>
        </w:rPr>
        <w:t xml:space="preserve"> Уб </w:t>
      </w:r>
      <w:r>
        <w:rPr>
          <w:rFonts w:ascii="Arial" w:hAnsi="Arial" w:cs="Arial"/>
          <w:color w:val="000000"/>
        </w:rPr>
        <w:t>-</w:t>
      </w:r>
      <w:r w:rsidRPr="009448DD">
        <w:rPr>
          <w:rFonts w:ascii="Arial" w:hAnsi="Arial" w:cs="Arial"/>
          <w:color w:val="000000"/>
        </w:rPr>
        <w:t xml:space="preserve"> Новаци </w:t>
      </w:r>
      <w:r>
        <w:rPr>
          <w:rFonts w:ascii="Arial" w:hAnsi="Arial" w:cs="Arial"/>
          <w:color w:val="000000"/>
        </w:rPr>
        <w:t>-</w:t>
      </w:r>
      <w:r w:rsidRPr="009448DD">
        <w:rPr>
          <w:rFonts w:ascii="Arial" w:hAnsi="Arial" w:cs="Arial"/>
          <w:color w:val="000000"/>
        </w:rPr>
        <w:t xml:space="preserve"> Коцељева </w:t>
      </w:r>
      <w:r>
        <w:rPr>
          <w:rFonts w:ascii="Arial" w:hAnsi="Arial" w:cs="Arial"/>
          <w:color w:val="000000"/>
        </w:rPr>
        <w:t>-</w:t>
      </w:r>
      <w:r w:rsidRPr="009448DD">
        <w:rPr>
          <w:rFonts w:ascii="Arial" w:hAnsi="Arial" w:cs="Arial"/>
          <w:color w:val="000000"/>
        </w:rPr>
        <w:t xml:space="preserve"> Шабачка Каменица </w:t>
      </w:r>
      <w:r>
        <w:rPr>
          <w:rFonts w:ascii="Arial" w:hAnsi="Arial" w:cs="Arial"/>
          <w:color w:val="000000"/>
        </w:rPr>
        <w:t>-</w:t>
      </w:r>
      <w:r w:rsidRPr="009448DD">
        <w:rPr>
          <w:rFonts w:ascii="Arial" w:hAnsi="Arial" w:cs="Arial"/>
          <w:color w:val="000000"/>
        </w:rPr>
        <w:t xml:space="preserve"> Градојевић </w:t>
      </w:r>
      <w:r>
        <w:rPr>
          <w:rFonts w:ascii="Arial" w:hAnsi="Arial" w:cs="Arial"/>
          <w:color w:val="000000"/>
        </w:rPr>
        <w:t>-</w:t>
      </w:r>
      <w:r w:rsidRPr="009448DD">
        <w:rPr>
          <w:rFonts w:ascii="Arial" w:hAnsi="Arial" w:cs="Arial"/>
          <w:color w:val="000000"/>
        </w:rPr>
        <w:t xml:space="preserve"> Осечина </w:t>
      </w:r>
      <w:r>
        <w:rPr>
          <w:rFonts w:ascii="Arial" w:hAnsi="Arial" w:cs="Arial"/>
          <w:color w:val="000000"/>
        </w:rPr>
        <w:t>-</w:t>
      </w:r>
      <w:r w:rsidRPr="009448DD">
        <w:rPr>
          <w:rFonts w:ascii="Arial" w:hAnsi="Arial" w:cs="Arial"/>
          <w:color w:val="000000"/>
        </w:rPr>
        <w:t xml:space="preserve"> Гуњаци </w:t>
      </w:r>
      <w:r>
        <w:rPr>
          <w:rFonts w:ascii="Arial" w:hAnsi="Arial" w:cs="Arial"/>
          <w:color w:val="000000"/>
        </w:rPr>
        <w:t>-</w:t>
      </w:r>
      <w:r w:rsidRPr="009448DD">
        <w:rPr>
          <w:rFonts w:ascii="Arial" w:hAnsi="Arial" w:cs="Arial"/>
          <w:color w:val="000000"/>
        </w:rPr>
        <w:t xml:space="preserve"> Пецка </w:t>
      </w:r>
      <w:r>
        <w:rPr>
          <w:rFonts w:ascii="Arial" w:hAnsi="Arial" w:cs="Arial"/>
          <w:color w:val="000000"/>
        </w:rPr>
        <w:t>-</w:t>
      </w:r>
      <w:r w:rsidRPr="009448DD">
        <w:rPr>
          <w:rFonts w:ascii="Arial" w:hAnsi="Arial" w:cs="Arial"/>
          <w:color w:val="000000"/>
        </w:rPr>
        <w:t xml:space="preserve"> Љубовија;</w:t>
      </w:r>
    </w:p>
    <w:p w:rsidR="009448DD" w:rsidRPr="009448DD" w:rsidRDefault="009448DD" w:rsidP="009448DD">
      <w:pPr>
        <w:spacing w:after="150"/>
        <w:rPr>
          <w:rFonts w:ascii="Arial" w:hAnsi="Arial" w:cs="Arial"/>
        </w:rPr>
      </w:pPr>
      <w:r w:rsidRPr="009448DD">
        <w:rPr>
          <w:rFonts w:ascii="Arial" w:hAnsi="Arial" w:cs="Arial"/>
          <w:color w:val="000000"/>
        </w:rPr>
        <w:t xml:space="preserve">7. државни пут IIА реда број 142: Драгиње </w:t>
      </w:r>
      <w:r>
        <w:rPr>
          <w:rFonts w:ascii="Arial" w:hAnsi="Arial" w:cs="Arial"/>
          <w:color w:val="000000"/>
        </w:rPr>
        <w:t>-</w:t>
      </w:r>
      <w:r w:rsidRPr="009448DD">
        <w:rPr>
          <w:rFonts w:ascii="Arial" w:hAnsi="Arial" w:cs="Arial"/>
          <w:color w:val="000000"/>
        </w:rPr>
        <w:t xml:space="preserve"> Шабачка Каменица </w:t>
      </w:r>
      <w:r>
        <w:rPr>
          <w:rFonts w:ascii="Arial" w:hAnsi="Arial" w:cs="Arial"/>
          <w:color w:val="000000"/>
        </w:rPr>
        <w:t>-</w:t>
      </w:r>
      <w:r w:rsidRPr="009448DD">
        <w:rPr>
          <w:rFonts w:ascii="Arial" w:hAnsi="Arial" w:cs="Arial"/>
          <w:color w:val="000000"/>
        </w:rPr>
        <w:t xml:space="preserve"> Ваљевска Каменица </w:t>
      </w:r>
      <w:r>
        <w:rPr>
          <w:rFonts w:ascii="Arial" w:hAnsi="Arial" w:cs="Arial"/>
          <w:color w:val="000000"/>
        </w:rPr>
        <w:t>-</w:t>
      </w:r>
      <w:r w:rsidRPr="009448DD">
        <w:rPr>
          <w:rFonts w:ascii="Arial" w:hAnsi="Arial" w:cs="Arial"/>
          <w:color w:val="000000"/>
        </w:rPr>
        <w:t xml:space="preserve"> веза са државним путем 27;</w:t>
      </w:r>
    </w:p>
    <w:p w:rsidR="009448DD" w:rsidRPr="009448DD" w:rsidRDefault="009448DD" w:rsidP="009448DD">
      <w:pPr>
        <w:spacing w:after="150"/>
        <w:rPr>
          <w:rFonts w:ascii="Arial" w:hAnsi="Arial" w:cs="Arial"/>
        </w:rPr>
      </w:pPr>
      <w:r w:rsidRPr="009448DD">
        <w:rPr>
          <w:rFonts w:ascii="Arial" w:hAnsi="Arial" w:cs="Arial"/>
          <w:color w:val="000000"/>
        </w:rPr>
        <w:t>8. државни пут IIА реда број 144: Обреновац</w:t>
      </w:r>
      <w:r>
        <w:rPr>
          <w:rFonts w:ascii="Arial" w:hAnsi="Arial" w:cs="Arial"/>
          <w:color w:val="000000"/>
        </w:rPr>
        <w:t>-</w:t>
      </w:r>
      <w:r w:rsidRPr="009448DD">
        <w:rPr>
          <w:rFonts w:ascii="Arial" w:hAnsi="Arial" w:cs="Arial"/>
          <w:color w:val="000000"/>
        </w:rPr>
        <w:t>Стублине</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Словац;</w:t>
      </w:r>
    </w:p>
    <w:p w:rsidR="009448DD" w:rsidRPr="009448DD" w:rsidRDefault="009448DD" w:rsidP="009448DD">
      <w:pPr>
        <w:spacing w:after="150"/>
        <w:rPr>
          <w:rFonts w:ascii="Arial" w:hAnsi="Arial" w:cs="Arial"/>
        </w:rPr>
      </w:pPr>
      <w:r w:rsidRPr="009448DD">
        <w:rPr>
          <w:rFonts w:ascii="Arial" w:hAnsi="Arial" w:cs="Arial"/>
          <w:color w:val="000000"/>
        </w:rPr>
        <w:t>9. државни пут IIА реда број 145: Стублине</w:t>
      </w:r>
      <w:r>
        <w:rPr>
          <w:rFonts w:ascii="Arial" w:hAnsi="Arial" w:cs="Arial"/>
          <w:color w:val="000000"/>
        </w:rPr>
        <w:t>-</w:t>
      </w:r>
      <w:r w:rsidRPr="009448DD">
        <w:rPr>
          <w:rFonts w:ascii="Arial" w:hAnsi="Arial" w:cs="Arial"/>
          <w:color w:val="000000"/>
        </w:rPr>
        <w:t>Бргуле</w:t>
      </w:r>
      <w:r>
        <w:rPr>
          <w:rFonts w:ascii="Arial" w:hAnsi="Arial" w:cs="Arial"/>
          <w:color w:val="000000"/>
        </w:rPr>
        <w:t>-</w:t>
      </w:r>
      <w:r w:rsidRPr="009448DD">
        <w:rPr>
          <w:rFonts w:ascii="Arial" w:hAnsi="Arial" w:cs="Arial"/>
          <w:color w:val="000000"/>
        </w:rPr>
        <w:t>Липњак</w:t>
      </w:r>
      <w:r>
        <w:rPr>
          <w:rFonts w:ascii="Arial" w:hAnsi="Arial" w:cs="Arial"/>
          <w:color w:val="000000"/>
        </w:rPr>
        <w:t>-</w:t>
      </w:r>
      <w:r w:rsidRPr="009448DD">
        <w:rPr>
          <w:rFonts w:ascii="Arial" w:hAnsi="Arial" w:cs="Arial"/>
          <w:color w:val="000000"/>
        </w:rPr>
        <w:t>Јабучје</w:t>
      </w:r>
      <w:r>
        <w:rPr>
          <w:rFonts w:ascii="Arial" w:hAnsi="Arial" w:cs="Arial"/>
          <w:color w:val="000000"/>
        </w:rPr>
        <w:t>-</w:t>
      </w:r>
      <w:r w:rsidRPr="009448DD">
        <w:rPr>
          <w:rFonts w:ascii="Arial" w:hAnsi="Arial" w:cs="Arial"/>
          <w:color w:val="000000"/>
        </w:rPr>
        <w:t>Лајковац;</w:t>
      </w:r>
    </w:p>
    <w:p w:rsidR="009448DD" w:rsidRPr="009448DD" w:rsidRDefault="009448DD" w:rsidP="009448DD">
      <w:pPr>
        <w:spacing w:after="150"/>
        <w:rPr>
          <w:rFonts w:ascii="Arial" w:hAnsi="Arial" w:cs="Arial"/>
        </w:rPr>
      </w:pPr>
      <w:r w:rsidRPr="009448DD">
        <w:rPr>
          <w:rFonts w:ascii="Arial" w:hAnsi="Arial" w:cs="Arial"/>
          <w:color w:val="000000"/>
        </w:rPr>
        <w:t xml:space="preserve">10. државни пут IIА реда број 148: Барич </w:t>
      </w:r>
      <w:r>
        <w:rPr>
          <w:rFonts w:ascii="Arial" w:hAnsi="Arial" w:cs="Arial"/>
          <w:color w:val="000000"/>
        </w:rPr>
        <w:t>-</w:t>
      </w:r>
      <w:r w:rsidRPr="009448DD">
        <w:rPr>
          <w:rFonts w:ascii="Arial" w:hAnsi="Arial" w:cs="Arial"/>
          <w:color w:val="000000"/>
        </w:rPr>
        <w:t xml:space="preserve"> Мислођин </w:t>
      </w:r>
      <w:r>
        <w:rPr>
          <w:rFonts w:ascii="Arial" w:hAnsi="Arial" w:cs="Arial"/>
          <w:color w:val="000000"/>
        </w:rPr>
        <w:t>-</w:t>
      </w:r>
      <w:r w:rsidRPr="009448DD">
        <w:rPr>
          <w:rFonts w:ascii="Arial" w:hAnsi="Arial" w:cs="Arial"/>
          <w:color w:val="000000"/>
        </w:rPr>
        <w:t xml:space="preserve"> Степојевац </w:t>
      </w:r>
      <w:r>
        <w:rPr>
          <w:rFonts w:ascii="Arial" w:hAnsi="Arial" w:cs="Arial"/>
          <w:color w:val="000000"/>
        </w:rPr>
        <w:t>-</w:t>
      </w:r>
      <w:r w:rsidRPr="009448DD">
        <w:rPr>
          <w:rFonts w:ascii="Arial" w:hAnsi="Arial" w:cs="Arial"/>
          <w:color w:val="000000"/>
        </w:rPr>
        <w:t xml:space="preserve"> Велики Црљени </w:t>
      </w:r>
      <w:r>
        <w:rPr>
          <w:rFonts w:ascii="Arial" w:hAnsi="Arial" w:cs="Arial"/>
          <w:color w:val="000000"/>
        </w:rPr>
        <w:t>-</w:t>
      </w:r>
      <w:r w:rsidRPr="009448DD">
        <w:rPr>
          <w:rFonts w:ascii="Arial" w:hAnsi="Arial" w:cs="Arial"/>
          <w:color w:val="000000"/>
        </w:rPr>
        <w:t xml:space="preserve"> Јунковац </w:t>
      </w:r>
      <w:r>
        <w:rPr>
          <w:rFonts w:ascii="Arial" w:hAnsi="Arial" w:cs="Arial"/>
          <w:color w:val="000000"/>
        </w:rPr>
        <w:t>-</w:t>
      </w:r>
      <w:r w:rsidRPr="009448DD">
        <w:rPr>
          <w:rFonts w:ascii="Arial" w:hAnsi="Arial" w:cs="Arial"/>
          <w:color w:val="000000"/>
        </w:rPr>
        <w:t xml:space="preserve"> Сибница </w:t>
      </w:r>
      <w:r>
        <w:rPr>
          <w:rFonts w:ascii="Arial" w:hAnsi="Arial" w:cs="Arial"/>
          <w:color w:val="000000"/>
        </w:rPr>
        <w:t>-</w:t>
      </w:r>
      <w:r w:rsidRPr="009448DD">
        <w:rPr>
          <w:rFonts w:ascii="Arial" w:hAnsi="Arial" w:cs="Arial"/>
          <w:color w:val="000000"/>
        </w:rPr>
        <w:t xml:space="preserve"> Дучина;</w:t>
      </w:r>
    </w:p>
    <w:p w:rsidR="009448DD" w:rsidRPr="009448DD" w:rsidRDefault="009448DD" w:rsidP="009448DD">
      <w:pPr>
        <w:spacing w:after="150"/>
        <w:rPr>
          <w:rFonts w:ascii="Arial" w:hAnsi="Arial" w:cs="Arial"/>
        </w:rPr>
      </w:pPr>
      <w:r w:rsidRPr="009448DD">
        <w:rPr>
          <w:rFonts w:ascii="Arial" w:hAnsi="Arial" w:cs="Arial"/>
          <w:color w:val="000000"/>
        </w:rPr>
        <w:t>11. државни пут IIА реда број 150: Ђуринци</w:t>
      </w:r>
      <w:r>
        <w:rPr>
          <w:rFonts w:ascii="Arial" w:hAnsi="Arial" w:cs="Arial"/>
          <w:color w:val="000000"/>
        </w:rPr>
        <w:t>-</w:t>
      </w:r>
      <w:r w:rsidRPr="009448DD">
        <w:rPr>
          <w:rFonts w:ascii="Arial" w:hAnsi="Arial" w:cs="Arial"/>
          <w:color w:val="000000"/>
        </w:rPr>
        <w:t>Сопот</w:t>
      </w:r>
      <w:r>
        <w:rPr>
          <w:rFonts w:ascii="Arial" w:hAnsi="Arial" w:cs="Arial"/>
          <w:color w:val="000000"/>
        </w:rPr>
        <w:t>-</w:t>
      </w:r>
      <w:r w:rsidRPr="009448DD">
        <w:rPr>
          <w:rFonts w:ascii="Arial" w:hAnsi="Arial" w:cs="Arial"/>
          <w:color w:val="000000"/>
        </w:rPr>
        <w:t>Аранђеловац</w:t>
      </w:r>
      <w:r>
        <w:rPr>
          <w:rFonts w:ascii="Arial" w:hAnsi="Arial" w:cs="Arial"/>
          <w:color w:val="000000"/>
        </w:rPr>
        <w:t>-</w:t>
      </w:r>
      <w:r w:rsidRPr="009448DD">
        <w:rPr>
          <w:rFonts w:ascii="Arial" w:hAnsi="Arial" w:cs="Arial"/>
          <w:color w:val="000000"/>
        </w:rPr>
        <w:t>Белановица</w:t>
      </w:r>
      <w:r>
        <w:rPr>
          <w:rFonts w:ascii="Arial" w:hAnsi="Arial" w:cs="Arial"/>
          <w:color w:val="000000"/>
        </w:rPr>
        <w:t>-</w:t>
      </w:r>
      <w:r w:rsidRPr="009448DD">
        <w:rPr>
          <w:rFonts w:ascii="Arial" w:hAnsi="Arial" w:cs="Arial"/>
          <w:color w:val="000000"/>
        </w:rPr>
        <w:t>Љиг</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Дивци;</w:t>
      </w:r>
    </w:p>
    <w:p w:rsidR="009448DD" w:rsidRPr="009448DD" w:rsidRDefault="009448DD" w:rsidP="009448DD">
      <w:pPr>
        <w:spacing w:after="150"/>
        <w:rPr>
          <w:rFonts w:ascii="Arial" w:hAnsi="Arial" w:cs="Arial"/>
        </w:rPr>
      </w:pPr>
      <w:r w:rsidRPr="009448DD">
        <w:rPr>
          <w:rFonts w:ascii="Arial" w:hAnsi="Arial" w:cs="Arial"/>
          <w:color w:val="000000"/>
        </w:rPr>
        <w:t>12. државни пут IIА реда број 175: Жупањац</w:t>
      </w:r>
      <w:r>
        <w:rPr>
          <w:rFonts w:ascii="Arial" w:hAnsi="Arial" w:cs="Arial"/>
          <w:color w:val="000000"/>
        </w:rPr>
        <w:t>-</w:t>
      </w:r>
      <w:r w:rsidRPr="009448DD">
        <w:rPr>
          <w:rFonts w:ascii="Arial" w:hAnsi="Arial" w:cs="Arial"/>
          <w:color w:val="000000"/>
        </w:rPr>
        <w:t>Боговађа</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Брежђе</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Каона;</w:t>
      </w:r>
    </w:p>
    <w:p w:rsidR="009448DD" w:rsidRPr="009448DD" w:rsidRDefault="009448DD" w:rsidP="009448DD">
      <w:pPr>
        <w:spacing w:after="150"/>
        <w:rPr>
          <w:rFonts w:ascii="Arial" w:hAnsi="Arial" w:cs="Arial"/>
        </w:rPr>
      </w:pPr>
      <w:r w:rsidRPr="009448DD">
        <w:rPr>
          <w:rFonts w:ascii="Arial" w:hAnsi="Arial" w:cs="Arial"/>
          <w:color w:val="000000"/>
        </w:rPr>
        <w:t>13. државни пут IIА реда број 176: Ваљево</w:t>
      </w:r>
      <w:r>
        <w:rPr>
          <w:rFonts w:ascii="Arial" w:hAnsi="Arial" w:cs="Arial"/>
          <w:color w:val="000000"/>
        </w:rPr>
        <w:t>-</w:t>
      </w:r>
      <w:r w:rsidRPr="009448DD">
        <w:rPr>
          <w:rFonts w:ascii="Arial" w:hAnsi="Arial" w:cs="Arial"/>
          <w:color w:val="000000"/>
        </w:rPr>
        <w:t>Брежђе;</w:t>
      </w:r>
    </w:p>
    <w:p w:rsidR="009448DD" w:rsidRPr="009448DD" w:rsidRDefault="009448DD" w:rsidP="009448DD">
      <w:pPr>
        <w:spacing w:after="150"/>
        <w:rPr>
          <w:rFonts w:ascii="Arial" w:hAnsi="Arial" w:cs="Arial"/>
        </w:rPr>
      </w:pPr>
      <w:r w:rsidRPr="009448DD">
        <w:rPr>
          <w:rFonts w:ascii="Arial" w:hAnsi="Arial" w:cs="Arial"/>
          <w:color w:val="000000"/>
        </w:rPr>
        <w:t xml:space="preserve">14. државни пут IIБ реда број 327: Дружетић (веза са државним путем 21) </w:t>
      </w:r>
      <w:r>
        <w:rPr>
          <w:rFonts w:ascii="Arial" w:hAnsi="Arial" w:cs="Arial"/>
          <w:color w:val="000000"/>
        </w:rPr>
        <w:t>-</w:t>
      </w:r>
      <w:r w:rsidRPr="009448DD">
        <w:rPr>
          <w:rFonts w:ascii="Arial" w:hAnsi="Arial" w:cs="Arial"/>
          <w:color w:val="000000"/>
        </w:rPr>
        <w:t xml:space="preserve"> Јошева </w:t>
      </w:r>
      <w:r>
        <w:rPr>
          <w:rFonts w:ascii="Arial" w:hAnsi="Arial" w:cs="Arial"/>
          <w:color w:val="000000"/>
        </w:rPr>
        <w:t>-</w:t>
      </w:r>
      <w:r w:rsidRPr="009448DD">
        <w:rPr>
          <w:rFonts w:ascii="Arial" w:hAnsi="Arial" w:cs="Arial"/>
          <w:color w:val="000000"/>
        </w:rPr>
        <w:t xml:space="preserve"> Ваљевска Каменица;</w:t>
      </w:r>
    </w:p>
    <w:p w:rsidR="009448DD" w:rsidRPr="009448DD" w:rsidRDefault="009448DD" w:rsidP="009448DD">
      <w:pPr>
        <w:spacing w:after="150"/>
        <w:rPr>
          <w:rFonts w:ascii="Arial" w:hAnsi="Arial" w:cs="Arial"/>
        </w:rPr>
      </w:pPr>
      <w:r w:rsidRPr="009448DD">
        <w:rPr>
          <w:rFonts w:ascii="Arial" w:hAnsi="Arial" w:cs="Arial"/>
          <w:color w:val="000000"/>
        </w:rPr>
        <w:t xml:space="preserve">15. државни пут IIБ реда број 328: веза са државним путем 21 </w:t>
      </w:r>
      <w:r>
        <w:rPr>
          <w:rFonts w:ascii="Arial" w:hAnsi="Arial" w:cs="Arial"/>
          <w:color w:val="000000"/>
        </w:rPr>
        <w:t>-</w:t>
      </w:r>
      <w:r w:rsidRPr="009448DD">
        <w:rPr>
          <w:rFonts w:ascii="Arial" w:hAnsi="Arial" w:cs="Arial"/>
          <w:color w:val="000000"/>
        </w:rPr>
        <w:t xml:space="preserve"> Гола Глава </w:t>
      </w:r>
      <w:r>
        <w:rPr>
          <w:rFonts w:ascii="Arial" w:hAnsi="Arial" w:cs="Arial"/>
          <w:color w:val="000000"/>
        </w:rPr>
        <w:t>-</w:t>
      </w:r>
      <w:r w:rsidRPr="009448DD">
        <w:rPr>
          <w:rFonts w:ascii="Arial" w:hAnsi="Arial" w:cs="Arial"/>
          <w:color w:val="000000"/>
        </w:rPr>
        <w:t xml:space="preserve"> Ваљево;</w:t>
      </w:r>
    </w:p>
    <w:p w:rsidR="009448DD" w:rsidRPr="009448DD" w:rsidRDefault="009448DD" w:rsidP="009448DD">
      <w:pPr>
        <w:spacing w:after="150"/>
        <w:rPr>
          <w:rFonts w:ascii="Arial" w:hAnsi="Arial" w:cs="Arial"/>
        </w:rPr>
      </w:pPr>
      <w:r w:rsidRPr="009448DD">
        <w:rPr>
          <w:rFonts w:ascii="Arial" w:hAnsi="Arial" w:cs="Arial"/>
          <w:color w:val="000000"/>
        </w:rPr>
        <w:t xml:space="preserve">16. државни пут IIБ реда број 329: веза са државним путем 27 </w:t>
      </w:r>
      <w:r>
        <w:rPr>
          <w:rFonts w:ascii="Arial" w:hAnsi="Arial" w:cs="Arial"/>
          <w:color w:val="000000"/>
        </w:rPr>
        <w:t>-</w:t>
      </w:r>
      <w:r w:rsidRPr="009448DD">
        <w:rPr>
          <w:rFonts w:ascii="Arial" w:hAnsi="Arial" w:cs="Arial"/>
          <w:color w:val="000000"/>
        </w:rPr>
        <w:t xml:space="preserve"> Осладић </w:t>
      </w:r>
      <w:r>
        <w:rPr>
          <w:rFonts w:ascii="Arial" w:hAnsi="Arial" w:cs="Arial"/>
          <w:color w:val="000000"/>
        </w:rPr>
        <w:t>-</w:t>
      </w:r>
      <w:r w:rsidRPr="009448DD">
        <w:rPr>
          <w:rFonts w:ascii="Arial" w:hAnsi="Arial" w:cs="Arial"/>
          <w:color w:val="000000"/>
        </w:rPr>
        <w:t xml:space="preserve"> веза са држ. путем 142;</w:t>
      </w:r>
    </w:p>
    <w:p w:rsidR="009448DD" w:rsidRPr="009448DD" w:rsidRDefault="009448DD" w:rsidP="009448DD">
      <w:pPr>
        <w:spacing w:after="150"/>
        <w:rPr>
          <w:rFonts w:ascii="Arial" w:hAnsi="Arial" w:cs="Arial"/>
        </w:rPr>
      </w:pPr>
      <w:r w:rsidRPr="009448DD">
        <w:rPr>
          <w:rFonts w:ascii="Arial" w:hAnsi="Arial" w:cs="Arial"/>
          <w:color w:val="000000"/>
        </w:rPr>
        <w:t>17. државни пут IIБ реда број 342: Уб</w:t>
      </w:r>
      <w:r>
        <w:rPr>
          <w:rFonts w:ascii="Arial" w:hAnsi="Arial" w:cs="Arial"/>
          <w:color w:val="000000"/>
        </w:rPr>
        <w:t>-</w:t>
      </w:r>
      <w:r w:rsidRPr="009448DD">
        <w:rPr>
          <w:rFonts w:ascii="Arial" w:hAnsi="Arial" w:cs="Arial"/>
          <w:color w:val="000000"/>
        </w:rPr>
        <w:t>Попучке;</w:t>
      </w:r>
    </w:p>
    <w:p w:rsidR="009448DD" w:rsidRPr="009448DD" w:rsidRDefault="009448DD" w:rsidP="009448DD">
      <w:pPr>
        <w:spacing w:after="150"/>
        <w:rPr>
          <w:rFonts w:ascii="Arial" w:hAnsi="Arial" w:cs="Arial"/>
        </w:rPr>
      </w:pPr>
      <w:r w:rsidRPr="009448DD">
        <w:rPr>
          <w:rFonts w:ascii="Arial" w:hAnsi="Arial" w:cs="Arial"/>
          <w:color w:val="000000"/>
        </w:rPr>
        <w:t xml:space="preserve">18. државни пут IIБ реда број 343: Умка </w:t>
      </w:r>
      <w:r>
        <w:rPr>
          <w:rFonts w:ascii="Arial" w:hAnsi="Arial" w:cs="Arial"/>
          <w:color w:val="000000"/>
        </w:rPr>
        <w:t>-</w:t>
      </w:r>
      <w:r w:rsidRPr="009448DD">
        <w:rPr>
          <w:rFonts w:ascii="Arial" w:hAnsi="Arial" w:cs="Arial"/>
          <w:color w:val="000000"/>
        </w:rPr>
        <w:t xml:space="preserve"> Велика Моштаница </w:t>
      </w:r>
      <w:r>
        <w:rPr>
          <w:rFonts w:ascii="Arial" w:hAnsi="Arial" w:cs="Arial"/>
          <w:color w:val="000000"/>
        </w:rPr>
        <w:t>-</w:t>
      </w:r>
      <w:r w:rsidRPr="009448DD">
        <w:rPr>
          <w:rFonts w:ascii="Arial" w:hAnsi="Arial" w:cs="Arial"/>
          <w:color w:val="000000"/>
        </w:rPr>
        <w:t xml:space="preserve"> Мељак;</w:t>
      </w:r>
    </w:p>
    <w:p w:rsidR="009448DD" w:rsidRPr="009448DD" w:rsidRDefault="009448DD" w:rsidP="009448DD">
      <w:pPr>
        <w:spacing w:after="150"/>
        <w:rPr>
          <w:rFonts w:ascii="Arial" w:hAnsi="Arial" w:cs="Arial"/>
        </w:rPr>
      </w:pPr>
      <w:r w:rsidRPr="009448DD">
        <w:rPr>
          <w:rFonts w:ascii="Arial" w:hAnsi="Arial" w:cs="Arial"/>
          <w:color w:val="000000"/>
        </w:rPr>
        <w:t>19. државни пут IIБ реда број 344: Дражевац</w:t>
      </w:r>
      <w:r>
        <w:rPr>
          <w:rFonts w:ascii="Arial" w:hAnsi="Arial" w:cs="Arial"/>
          <w:color w:val="000000"/>
        </w:rPr>
        <w:t>-</w:t>
      </w:r>
      <w:r w:rsidRPr="009448DD">
        <w:rPr>
          <w:rFonts w:ascii="Arial" w:hAnsi="Arial" w:cs="Arial"/>
          <w:color w:val="000000"/>
        </w:rPr>
        <w:t>Мељак</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Раља;</w:t>
      </w:r>
    </w:p>
    <w:p w:rsidR="009448DD" w:rsidRPr="009448DD" w:rsidRDefault="009448DD" w:rsidP="009448DD">
      <w:pPr>
        <w:spacing w:after="150"/>
        <w:rPr>
          <w:rFonts w:ascii="Arial" w:hAnsi="Arial" w:cs="Arial"/>
        </w:rPr>
      </w:pPr>
      <w:r w:rsidRPr="009448DD">
        <w:rPr>
          <w:rFonts w:ascii="Arial" w:hAnsi="Arial" w:cs="Arial"/>
          <w:color w:val="000000"/>
        </w:rPr>
        <w:t>20. државни пут IIБ реда број 361: Лајковац</w:t>
      </w:r>
      <w:r>
        <w:rPr>
          <w:rFonts w:ascii="Arial" w:hAnsi="Arial" w:cs="Arial"/>
          <w:color w:val="000000"/>
        </w:rPr>
        <w:t>-</w:t>
      </w:r>
      <w:r w:rsidRPr="009448DD">
        <w:rPr>
          <w:rFonts w:ascii="Arial" w:hAnsi="Arial" w:cs="Arial"/>
          <w:color w:val="000000"/>
        </w:rPr>
        <w:t>Боговађа</w:t>
      </w:r>
      <w:r>
        <w:rPr>
          <w:rFonts w:ascii="Arial" w:hAnsi="Arial" w:cs="Arial"/>
          <w:color w:val="000000"/>
        </w:rPr>
        <w:t>-</w:t>
      </w:r>
      <w:r w:rsidRPr="009448DD">
        <w:rPr>
          <w:rFonts w:ascii="Arial" w:hAnsi="Arial" w:cs="Arial"/>
          <w:color w:val="000000"/>
        </w:rPr>
        <w:t>Љиг</w:t>
      </w:r>
      <w:r>
        <w:rPr>
          <w:rFonts w:ascii="Arial" w:hAnsi="Arial" w:cs="Arial"/>
          <w:color w:val="000000"/>
        </w:rPr>
        <w:t>-</w:t>
      </w:r>
      <w:r w:rsidRPr="009448DD">
        <w:rPr>
          <w:rFonts w:ascii="Arial" w:hAnsi="Arial" w:cs="Arial"/>
          <w:color w:val="000000"/>
        </w:rPr>
        <w:t>Угриновци</w:t>
      </w:r>
      <w:r>
        <w:rPr>
          <w:rFonts w:ascii="Arial" w:hAnsi="Arial" w:cs="Arial"/>
          <w:color w:val="000000"/>
        </w:rPr>
        <w:t>-</w:t>
      </w:r>
      <w:r w:rsidRPr="009448DD">
        <w:rPr>
          <w:rFonts w:ascii="Arial" w:hAnsi="Arial" w:cs="Arial"/>
          <w:color w:val="000000"/>
        </w:rPr>
        <w:t>Љутовница.</w:t>
      </w:r>
    </w:p>
    <w:p w:rsidR="009448DD" w:rsidRPr="009448DD" w:rsidRDefault="009448DD" w:rsidP="009448DD">
      <w:pPr>
        <w:spacing w:after="150"/>
        <w:rPr>
          <w:rFonts w:ascii="Arial" w:hAnsi="Arial" w:cs="Arial"/>
        </w:rPr>
      </w:pPr>
      <w:r w:rsidRPr="009448DD">
        <w:rPr>
          <w:rFonts w:ascii="Arial" w:hAnsi="Arial" w:cs="Arial"/>
          <w:i/>
          <w:color w:val="000000"/>
        </w:rPr>
        <w:t>Табела 3.Укрштање коридора гасовода са деоницама државних путева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23"/>
        <w:gridCol w:w="1051"/>
        <w:gridCol w:w="5465"/>
        <w:gridCol w:w="2928"/>
      </w:tblGrid>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w:t>
            </w:r>
          </w:p>
          <w:p w:rsidR="009448DD" w:rsidRPr="009448DD" w:rsidRDefault="009448DD" w:rsidP="00DC6915">
            <w:pPr>
              <w:spacing w:after="150"/>
              <w:rPr>
                <w:rFonts w:ascii="Arial" w:hAnsi="Arial" w:cs="Arial"/>
              </w:rPr>
            </w:pPr>
            <w:r w:rsidRPr="009448DD">
              <w:rPr>
                <w:rFonts w:ascii="Arial" w:hAnsi="Arial" w:cs="Arial"/>
                <w:color w:val="000000"/>
              </w:rPr>
              <w:t>пут, број</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Дужина, km</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Број деонице државног пута,</w:t>
            </w:r>
          </w:p>
          <w:p w:rsidR="009448DD" w:rsidRPr="009448DD" w:rsidRDefault="009448DD" w:rsidP="00DC6915">
            <w:pPr>
              <w:spacing w:after="150"/>
              <w:rPr>
                <w:rFonts w:ascii="Arial" w:hAnsi="Arial" w:cs="Arial"/>
              </w:rPr>
            </w:pPr>
            <w:r w:rsidRPr="009448DD">
              <w:rPr>
                <w:rFonts w:ascii="Arial" w:hAnsi="Arial" w:cs="Arial"/>
                <w:color w:val="000000"/>
              </w:rPr>
              <w:t>чвор од</w:t>
            </w:r>
            <w:r>
              <w:rPr>
                <w:rFonts w:ascii="Arial" w:hAnsi="Arial" w:cs="Arial"/>
                <w:color w:val="000000"/>
              </w:rPr>
              <w:t>-</w:t>
            </w:r>
            <w:r w:rsidRPr="009448DD">
              <w:rPr>
                <w:rFonts w:ascii="Arial" w:hAnsi="Arial" w:cs="Arial"/>
                <w:color w:val="000000"/>
              </w:rPr>
              <w:t>до</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Стационажа</w:t>
            </w:r>
          </w:p>
          <w:p w:rsidR="009448DD" w:rsidRPr="009448DD" w:rsidRDefault="009448DD" w:rsidP="00DC6915">
            <w:pPr>
              <w:spacing w:after="150"/>
              <w:rPr>
                <w:rFonts w:ascii="Arial" w:hAnsi="Arial" w:cs="Arial"/>
              </w:rPr>
            </w:pPr>
            <w:r w:rsidRPr="009448DD">
              <w:rPr>
                <w:rFonts w:ascii="Arial" w:hAnsi="Arial" w:cs="Arial"/>
                <w:color w:val="000000"/>
              </w:rPr>
              <w:t>државног пута</w:t>
            </w:r>
          </w:p>
          <w:p w:rsidR="009448DD" w:rsidRPr="009448DD" w:rsidRDefault="009448DD" w:rsidP="00DC6915">
            <w:pPr>
              <w:spacing w:after="150"/>
              <w:rPr>
                <w:rFonts w:ascii="Arial" w:hAnsi="Arial" w:cs="Arial"/>
              </w:rPr>
            </w:pPr>
            <w:r w:rsidRPr="009448DD">
              <w:rPr>
                <w:rFonts w:ascii="Arial" w:hAnsi="Arial" w:cs="Arial"/>
                <w:color w:val="000000"/>
              </w:rPr>
              <w:t>(улаза/излаз)</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IА </w:t>
            </w:r>
            <w:r>
              <w:rPr>
                <w:rFonts w:ascii="Arial" w:hAnsi="Arial" w:cs="Arial"/>
                <w:color w:val="000000"/>
              </w:rPr>
              <w:t>-</w:t>
            </w:r>
            <w:r w:rsidRPr="009448DD">
              <w:rPr>
                <w:rFonts w:ascii="Arial" w:hAnsi="Arial" w:cs="Arial"/>
                <w:color w:val="000000"/>
              </w:rPr>
              <w:t xml:space="preserve"> 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0,74</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2003, (Д), односно 2004 (Л), чвор 201 (km 16 + 414) петља Обреновац </w:t>
            </w:r>
            <w:r>
              <w:rPr>
                <w:rFonts w:ascii="Arial" w:hAnsi="Arial" w:cs="Arial"/>
                <w:color w:val="000000"/>
              </w:rPr>
              <w:t>-</w:t>
            </w:r>
            <w:r w:rsidRPr="009448DD">
              <w:rPr>
                <w:rFonts w:ascii="Arial" w:hAnsi="Arial" w:cs="Arial"/>
                <w:color w:val="000000"/>
              </w:rPr>
              <w:t xml:space="preserve"> чвор 202 (km 42 + 537) петља Уб</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+ 507/km 30 + 251</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IА </w:t>
            </w:r>
            <w:r>
              <w:rPr>
                <w:rFonts w:ascii="Arial" w:hAnsi="Arial" w:cs="Arial"/>
                <w:color w:val="000000"/>
              </w:rPr>
              <w:t>-</w:t>
            </w:r>
            <w:r w:rsidRPr="009448DD">
              <w:rPr>
                <w:rFonts w:ascii="Arial" w:hAnsi="Arial" w:cs="Arial"/>
                <w:color w:val="000000"/>
              </w:rPr>
              <w:t xml:space="preserve"> 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0,05</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2005, (Д), односно 2006 (Л), чвор 202 (km 42 + 537) петља Уб </w:t>
            </w:r>
            <w:r>
              <w:rPr>
                <w:rFonts w:ascii="Arial" w:hAnsi="Arial" w:cs="Arial"/>
                <w:color w:val="000000"/>
              </w:rPr>
              <w:t>-</w:t>
            </w:r>
            <w:r w:rsidRPr="009448DD">
              <w:rPr>
                <w:rFonts w:ascii="Arial" w:hAnsi="Arial" w:cs="Arial"/>
                <w:color w:val="000000"/>
              </w:rPr>
              <w:t xml:space="preserve"> чвор 203 (km 55 + 075) петља Лајковац</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+ 022/km 55 + 075</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IА </w:t>
            </w:r>
            <w:r>
              <w:rPr>
                <w:rFonts w:ascii="Arial" w:hAnsi="Arial" w:cs="Arial"/>
                <w:color w:val="000000"/>
              </w:rPr>
              <w:t>-</w:t>
            </w:r>
            <w:r w:rsidRPr="009448DD">
              <w:rPr>
                <w:rFonts w:ascii="Arial" w:hAnsi="Arial" w:cs="Arial"/>
                <w:color w:val="000000"/>
              </w:rPr>
              <w:t xml:space="preserve"> 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0,87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2007, (Д), односно 2008 (Л), чвор 203 (km 55 + 075) петља Лајковац </w:t>
            </w:r>
            <w:r>
              <w:rPr>
                <w:rFonts w:ascii="Arial" w:hAnsi="Arial" w:cs="Arial"/>
                <w:color w:val="000000"/>
              </w:rPr>
              <w:t>-</w:t>
            </w:r>
            <w:r w:rsidRPr="009448DD">
              <w:rPr>
                <w:rFonts w:ascii="Arial" w:hAnsi="Arial" w:cs="Arial"/>
                <w:color w:val="000000"/>
              </w:rPr>
              <w:t xml:space="preserve"> чвор 204 (km 75 + 390) петља Љиг</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+ 075/km 55 + 945</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IБ </w:t>
            </w:r>
            <w:r>
              <w:rPr>
                <w:rFonts w:ascii="Arial" w:hAnsi="Arial" w:cs="Arial"/>
                <w:color w:val="000000"/>
              </w:rPr>
              <w:t>-</w:t>
            </w:r>
            <w:r w:rsidRPr="009448DD">
              <w:rPr>
                <w:rFonts w:ascii="Arial" w:hAnsi="Arial" w:cs="Arial"/>
                <w:color w:val="000000"/>
              </w:rPr>
              <w:t xml:space="preserve"> 21</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0,64</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02123, чвор 2122 (km 119 + 452) Слатина </w:t>
            </w:r>
            <w:r>
              <w:rPr>
                <w:rFonts w:ascii="Arial" w:hAnsi="Arial" w:cs="Arial"/>
                <w:color w:val="000000"/>
              </w:rPr>
              <w:t>-</w:t>
            </w:r>
            <w:r w:rsidRPr="009448DD">
              <w:rPr>
                <w:rFonts w:ascii="Arial" w:hAnsi="Arial" w:cs="Arial"/>
                <w:color w:val="000000"/>
              </w:rPr>
              <w:t xml:space="preserve"> чвор 2123 (km 135 + 155) Ваљево</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131 + 594/km 132 + 238</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IБ </w:t>
            </w:r>
            <w:r>
              <w:rPr>
                <w:rFonts w:ascii="Arial" w:hAnsi="Arial" w:cs="Arial"/>
                <w:color w:val="000000"/>
              </w:rPr>
              <w:t>-</w:t>
            </w:r>
            <w:r w:rsidRPr="009448DD">
              <w:rPr>
                <w:rFonts w:ascii="Arial" w:hAnsi="Arial" w:cs="Arial"/>
                <w:color w:val="000000"/>
              </w:rPr>
              <w:t xml:space="preserve"> 27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02705, чвор 2704 (km 11 + 070) Крст </w:t>
            </w:r>
            <w:r>
              <w:rPr>
                <w:rFonts w:ascii="Arial" w:hAnsi="Arial" w:cs="Arial"/>
                <w:color w:val="000000"/>
              </w:rPr>
              <w:t>-</w:t>
            </w:r>
            <w:r w:rsidRPr="009448DD">
              <w:rPr>
                <w:rFonts w:ascii="Arial" w:hAnsi="Arial" w:cs="Arial"/>
                <w:color w:val="000000"/>
              </w:rPr>
              <w:t xml:space="preserve"> чвор 2705 (km 30 + 692) Завлака (Текериш)</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+ 739/km 30 + 539</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IБ </w:t>
            </w:r>
            <w:r>
              <w:rPr>
                <w:rFonts w:ascii="Arial" w:hAnsi="Arial" w:cs="Arial"/>
                <w:color w:val="000000"/>
              </w:rPr>
              <w:t>-</w:t>
            </w:r>
            <w:r w:rsidRPr="009448DD">
              <w:rPr>
                <w:rFonts w:ascii="Arial" w:hAnsi="Arial" w:cs="Arial"/>
                <w:color w:val="000000"/>
              </w:rPr>
              <w:t xml:space="preserve"> 27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02707, чвор 2706 (km 31 + 333) Завлака (Мојковић) </w:t>
            </w:r>
            <w:r>
              <w:rPr>
                <w:rFonts w:ascii="Arial" w:hAnsi="Arial" w:cs="Arial"/>
                <w:color w:val="000000"/>
              </w:rPr>
              <w:t>-</w:t>
            </w:r>
            <w:r w:rsidRPr="009448DD">
              <w:rPr>
                <w:rFonts w:ascii="Arial" w:hAnsi="Arial" w:cs="Arial"/>
                <w:color w:val="000000"/>
              </w:rPr>
              <w:t xml:space="preserve"> чвор 2707 (km 44 + 918) Осечина (Јадар)</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31 + 460/km 43 + 632</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IБ </w:t>
            </w:r>
            <w:r>
              <w:rPr>
                <w:rFonts w:ascii="Arial" w:hAnsi="Arial" w:cs="Arial"/>
                <w:color w:val="000000"/>
              </w:rPr>
              <w:t>-</w:t>
            </w:r>
            <w:r w:rsidRPr="009448DD">
              <w:rPr>
                <w:rFonts w:ascii="Arial" w:hAnsi="Arial" w:cs="Arial"/>
                <w:color w:val="000000"/>
              </w:rPr>
              <w:t xml:space="preserve"> 27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02716, чвор 2714 (km 82 + 077) Попучке </w:t>
            </w:r>
            <w:r>
              <w:rPr>
                <w:rFonts w:ascii="Arial" w:hAnsi="Arial" w:cs="Arial"/>
                <w:color w:val="000000"/>
              </w:rPr>
              <w:t>-</w:t>
            </w:r>
            <w:r w:rsidRPr="009448DD">
              <w:rPr>
                <w:rFonts w:ascii="Arial" w:hAnsi="Arial" w:cs="Arial"/>
                <w:color w:val="000000"/>
              </w:rPr>
              <w:t xml:space="preserve"> чвор 2715 (km 87 + 210) Дивци</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84 + 190/km 84 + 824</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IБ </w:t>
            </w:r>
            <w:r>
              <w:rPr>
                <w:rFonts w:ascii="Arial" w:hAnsi="Arial" w:cs="Arial"/>
                <w:color w:val="000000"/>
              </w:rPr>
              <w:t>-</w:t>
            </w:r>
            <w:r w:rsidRPr="009448DD">
              <w:rPr>
                <w:rFonts w:ascii="Arial" w:hAnsi="Arial" w:cs="Arial"/>
                <w:color w:val="000000"/>
              </w:rPr>
              <w:t xml:space="preserve"> 27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02737, чвор 2716 (km 94 + 432) Словац </w:t>
            </w:r>
            <w:r>
              <w:rPr>
                <w:rFonts w:ascii="Arial" w:hAnsi="Arial" w:cs="Arial"/>
                <w:color w:val="000000"/>
              </w:rPr>
              <w:t>-</w:t>
            </w:r>
            <w:r w:rsidRPr="009448DD">
              <w:rPr>
                <w:rFonts w:ascii="Arial" w:hAnsi="Arial" w:cs="Arial"/>
                <w:color w:val="000000"/>
              </w:rPr>
              <w:t xml:space="preserve"> чвор 2733 (km 97 + 057) Непричава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94 + 432/ km 96 + 365</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137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0,68</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13705, чвор 2706 (km 42 + 778) Завлака </w:t>
            </w:r>
            <w:r>
              <w:rPr>
                <w:rFonts w:ascii="Arial" w:hAnsi="Arial" w:cs="Arial"/>
                <w:color w:val="000000"/>
              </w:rPr>
              <w:t>-</w:t>
            </w:r>
            <w:r w:rsidRPr="009448DD">
              <w:rPr>
                <w:rFonts w:ascii="Arial" w:hAnsi="Arial" w:cs="Arial"/>
                <w:color w:val="000000"/>
              </w:rPr>
              <w:t xml:space="preserve"> чвор 13704 (km 43 + 961) Мојковић</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42 + 778/km 43 + 460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141</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0,77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14109, чвор 14107 (km 63 + 402) Градојевић </w:t>
            </w:r>
            <w:r>
              <w:rPr>
                <w:rFonts w:ascii="Arial" w:hAnsi="Arial" w:cs="Arial"/>
                <w:color w:val="000000"/>
              </w:rPr>
              <w:t>-</w:t>
            </w:r>
            <w:r w:rsidRPr="009448DD">
              <w:rPr>
                <w:rFonts w:ascii="Arial" w:hAnsi="Arial" w:cs="Arial"/>
                <w:color w:val="000000"/>
              </w:rPr>
              <w:t xml:space="preserve"> чвор 2708 (km 81 + 123) Осечина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79 + 032/km 79 + 800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0,36</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14202, чвор 14106 (km 9 + 507) Шабачка Каменица </w:t>
            </w:r>
            <w:r>
              <w:rPr>
                <w:rFonts w:ascii="Arial" w:hAnsi="Arial" w:cs="Arial"/>
                <w:color w:val="000000"/>
              </w:rPr>
              <w:t>-</w:t>
            </w:r>
            <w:r w:rsidRPr="009448DD">
              <w:rPr>
                <w:rFonts w:ascii="Arial" w:hAnsi="Arial" w:cs="Arial"/>
                <w:color w:val="000000"/>
              </w:rPr>
              <w:t xml:space="preserve"> чвор 14201 (km 30 + 930) Ваљевска Каменица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+ 570/km 30 + 930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0,39</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14203, чвор 14201 (km 30 + 930) Ваљевска Каменица (Осладић) </w:t>
            </w:r>
            <w:r>
              <w:rPr>
                <w:rFonts w:ascii="Arial" w:hAnsi="Arial" w:cs="Arial"/>
                <w:color w:val="000000"/>
              </w:rPr>
              <w:t>-</w:t>
            </w:r>
            <w:r w:rsidRPr="009448DD">
              <w:rPr>
                <w:rFonts w:ascii="Arial" w:hAnsi="Arial" w:cs="Arial"/>
                <w:color w:val="000000"/>
              </w:rPr>
              <w:t xml:space="preserve"> чвор 14202 (km 32 + 120) Ваљевска Каменица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+ 930/km 31 + 320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145</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14501, чвор 14402 (km 0 + 000) Стублине чвор 14501 (km 17 + 305) Стубленица (веза са А2)</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+ 001/km 4 + 667</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145</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0,78</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14502, чвор 14501 (km 17 + 305) Стубленица (веза са А2) </w:t>
            </w:r>
            <w:r>
              <w:rPr>
                <w:rFonts w:ascii="Arial" w:hAnsi="Arial" w:cs="Arial"/>
                <w:color w:val="000000"/>
              </w:rPr>
              <w:t>-</w:t>
            </w:r>
            <w:r w:rsidRPr="009448DD">
              <w:rPr>
                <w:rFonts w:ascii="Arial" w:hAnsi="Arial" w:cs="Arial"/>
                <w:color w:val="000000"/>
              </w:rPr>
              <w:t xml:space="preserve"> чвор14502 (km 19 + 379) Липњак</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17 + 946/km 18 + 729</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145</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14503, чвор 14502 (km 19 + 379) Липњак </w:t>
            </w:r>
            <w:r>
              <w:rPr>
                <w:rFonts w:ascii="Arial" w:hAnsi="Arial" w:cs="Arial"/>
                <w:color w:val="000000"/>
              </w:rPr>
              <w:t>-</w:t>
            </w:r>
            <w:r w:rsidRPr="009448DD">
              <w:rPr>
                <w:rFonts w:ascii="Arial" w:hAnsi="Arial" w:cs="Arial"/>
                <w:color w:val="000000"/>
              </w:rPr>
              <w:t xml:space="preserve"> чвор 2718 (km 35 + 708) Лајковац</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+ 127/km 20 + 759</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148</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0,73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14801, чвор 2602 (km 0 + 000) Барич </w:t>
            </w:r>
            <w:r>
              <w:rPr>
                <w:rFonts w:ascii="Arial" w:hAnsi="Arial" w:cs="Arial"/>
                <w:color w:val="000000"/>
              </w:rPr>
              <w:t>-</w:t>
            </w:r>
            <w:r w:rsidRPr="009448DD">
              <w:rPr>
                <w:rFonts w:ascii="Arial" w:hAnsi="Arial" w:cs="Arial"/>
                <w:color w:val="000000"/>
              </w:rPr>
              <w:t xml:space="preserve"> чвор 14801 (km 11 + 053) Дражевац</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10 + 323/km 11 + 053</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148</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14802, чвор 14801 (km 11 + 053) Дражевац </w:t>
            </w:r>
            <w:r>
              <w:rPr>
                <w:rFonts w:ascii="Arial" w:hAnsi="Arial" w:cs="Arial"/>
                <w:color w:val="000000"/>
              </w:rPr>
              <w:t>-</w:t>
            </w:r>
            <w:r w:rsidRPr="009448DD">
              <w:rPr>
                <w:rFonts w:ascii="Arial" w:hAnsi="Arial" w:cs="Arial"/>
                <w:color w:val="000000"/>
              </w:rPr>
              <w:t xml:space="preserve"> чвор 2206 (km 20 + 602) Степојевац (Дражевац)</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+ 053/km 11 + 082</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150</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15010, чвор 15006 (km 91 + 067) Мионица </w:t>
            </w:r>
            <w:r>
              <w:rPr>
                <w:rFonts w:ascii="Arial" w:hAnsi="Arial" w:cs="Arial"/>
                <w:color w:val="000000"/>
              </w:rPr>
              <w:t>-</w:t>
            </w:r>
            <w:r w:rsidRPr="009448DD">
              <w:rPr>
                <w:rFonts w:ascii="Arial" w:hAnsi="Arial" w:cs="Arial"/>
                <w:color w:val="000000"/>
              </w:rPr>
              <w:t xml:space="preserve"> чвор 2715 (km 98 + 441) Дивци</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93 + 965/km 97 + 440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175</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0,80</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17505, чвор 17503 (km 28 + 203) Брежђе </w:t>
            </w:r>
            <w:r>
              <w:rPr>
                <w:rFonts w:ascii="Arial" w:hAnsi="Arial" w:cs="Arial"/>
                <w:color w:val="000000"/>
              </w:rPr>
              <w:t>-</w:t>
            </w:r>
            <w:r w:rsidRPr="009448DD">
              <w:rPr>
                <w:rFonts w:ascii="Arial" w:hAnsi="Arial" w:cs="Arial"/>
                <w:color w:val="000000"/>
              </w:rPr>
              <w:t xml:space="preserve"> чвор 17504 (km 47 + 285) Дивчибаре</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+ 300/km 29 + 100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IIА </w:t>
            </w:r>
            <w:r>
              <w:rPr>
                <w:rFonts w:ascii="Arial" w:hAnsi="Arial" w:cs="Arial"/>
                <w:color w:val="000000"/>
              </w:rPr>
              <w:t>-</w:t>
            </w:r>
            <w:r w:rsidRPr="009448DD">
              <w:rPr>
                <w:rFonts w:ascii="Arial" w:hAnsi="Arial" w:cs="Arial"/>
                <w:color w:val="000000"/>
              </w:rPr>
              <w:t xml:space="preserve"> 176</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17601, чвор 2125 (km 0 + 000) Ваљево (Брежђе) </w:t>
            </w:r>
            <w:r>
              <w:rPr>
                <w:rFonts w:ascii="Arial" w:hAnsi="Arial" w:cs="Arial"/>
                <w:color w:val="000000"/>
              </w:rPr>
              <w:t>-</w:t>
            </w:r>
            <w:r w:rsidRPr="009448DD">
              <w:rPr>
                <w:rFonts w:ascii="Arial" w:hAnsi="Arial" w:cs="Arial"/>
                <w:color w:val="000000"/>
              </w:rPr>
              <w:t xml:space="preserve"> чвор 17503 (km 17 + 165) Брежђе</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+ 968/km 16 + 384</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327</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0,73</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32702, чвор 32802 (km 10 + 129) Јошева </w:t>
            </w:r>
            <w:r>
              <w:rPr>
                <w:rFonts w:ascii="Arial" w:hAnsi="Arial" w:cs="Arial"/>
                <w:color w:val="000000"/>
              </w:rPr>
              <w:t>-</w:t>
            </w:r>
            <w:r w:rsidRPr="009448DD">
              <w:rPr>
                <w:rFonts w:ascii="Arial" w:hAnsi="Arial" w:cs="Arial"/>
                <w:color w:val="000000"/>
              </w:rPr>
              <w:t xml:space="preserve"> чвор 14202 (km 21 + 532) Ваљевска Каменица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+ 259/km 20 + 990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328</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0,61</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32803, чвор 32802 (km 7 + 138) Јошева </w:t>
            </w:r>
            <w:r>
              <w:rPr>
                <w:rFonts w:ascii="Arial" w:hAnsi="Arial" w:cs="Arial"/>
                <w:color w:val="000000"/>
              </w:rPr>
              <w:t>-</w:t>
            </w:r>
            <w:r w:rsidRPr="009448DD">
              <w:rPr>
                <w:rFonts w:ascii="Arial" w:hAnsi="Arial" w:cs="Arial"/>
                <w:color w:val="000000"/>
              </w:rPr>
              <w:t xml:space="preserve"> чвор 2712 (km 22 + 321) Ваљево</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17 + 719/km 18 + 329</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329</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2,28</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32901, чвор 2709 (km 0 + 000) Осечина (Осладић) </w:t>
            </w:r>
            <w:r>
              <w:rPr>
                <w:rFonts w:ascii="Arial" w:hAnsi="Arial" w:cs="Arial"/>
                <w:color w:val="000000"/>
              </w:rPr>
              <w:t>-</w:t>
            </w:r>
            <w:r w:rsidRPr="009448DD">
              <w:rPr>
                <w:rFonts w:ascii="Arial" w:hAnsi="Arial" w:cs="Arial"/>
                <w:color w:val="000000"/>
              </w:rPr>
              <w:t xml:space="preserve"> чвор 14201 (km 8 + 175) Ваљевска Каменица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+ 897/km 8 + 175</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342</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0,65</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34201, чвор 14404 (km 0 + 000) </w:t>
            </w:r>
            <w:r>
              <w:rPr>
                <w:rFonts w:ascii="Arial" w:hAnsi="Arial" w:cs="Arial"/>
                <w:color w:val="000000"/>
              </w:rPr>
              <w:t>-</w:t>
            </w:r>
            <w:r w:rsidRPr="009448DD">
              <w:rPr>
                <w:rFonts w:ascii="Arial" w:hAnsi="Arial" w:cs="Arial"/>
                <w:color w:val="000000"/>
              </w:rPr>
              <w:t>Уб (Дупљај) чвор 2714 (km 23 + 514) Попучке</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22 + 523/km 23 + 170</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343</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1,28</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34301, чвор 2601 (km 0 + 000) Умка </w:t>
            </w:r>
            <w:r>
              <w:rPr>
                <w:rFonts w:ascii="Arial" w:hAnsi="Arial" w:cs="Arial"/>
                <w:color w:val="000000"/>
              </w:rPr>
              <w:t>-</w:t>
            </w:r>
            <w:r w:rsidRPr="009448DD">
              <w:rPr>
                <w:rFonts w:ascii="Arial" w:hAnsi="Arial" w:cs="Arial"/>
                <w:color w:val="000000"/>
              </w:rPr>
              <w:t xml:space="preserve"> чвор 2203 (km 9 + 813) Липовачка Шума (В. Моштаница)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+ 855/km 9 + 132</w:t>
            </w:r>
          </w:p>
        </w:tc>
      </w:tr>
      <w:tr w:rsidR="009448DD" w:rsidRPr="009448DD" w:rsidTr="00DC6915">
        <w:trPr>
          <w:trHeight w:val="45"/>
          <w:tblCellSpacing w:w="0" w:type="auto"/>
        </w:trPr>
        <w:tc>
          <w:tcPr>
            <w:tcW w:w="112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IIБ </w:t>
            </w:r>
            <w:r>
              <w:rPr>
                <w:rFonts w:ascii="Arial" w:hAnsi="Arial" w:cs="Arial"/>
                <w:color w:val="000000"/>
              </w:rPr>
              <w:t>-</w:t>
            </w:r>
            <w:r w:rsidRPr="009448DD">
              <w:rPr>
                <w:rFonts w:ascii="Arial" w:hAnsi="Arial" w:cs="Arial"/>
                <w:color w:val="000000"/>
              </w:rPr>
              <w:t xml:space="preserve"> 361</w:t>
            </w:r>
          </w:p>
        </w:tc>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0,67</w:t>
            </w:r>
          </w:p>
        </w:tc>
        <w:tc>
          <w:tcPr>
            <w:tcW w:w="84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36101, чвор 2717 (km 0 + 000) Лајковац </w:t>
            </w:r>
            <w:r>
              <w:rPr>
                <w:rFonts w:ascii="Arial" w:hAnsi="Arial" w:cs="Arial"/>
                <w:color w:val="000000"/>
              </w:rPr>
              <w:t>-</w:t>
            </w:r>
            <w:r w:rsidRPr="009448DD">
              <w:rPr>
                <w:rFonts w:ascii="Arial" w:hAnsi="Arial" w:cs="Arial"/>
                <w:color w:val="000000"/>
              </w:rPr>
              <w:t xml:space="preserve"> чвор 17501 (km 6 + 715) Боговађа</w:t>
            </w:r>
          </w:p>
        </w:tc>
        <w:tc>
          <w:tcPr>
            <w:tcW w:w="393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+ 900/km 1 + 572</w:t>
            </w:r>
          </w:p>
        </w:tc>
      </w:tr>
    </w:tbl>
    <w:p w:rsidR="009448DD" w:rsidRPr="009448DD" w:rsidRDefault="009448DD" w:rsidP="009448DD">
      <w:pPr>
        <w:spacing w:after="150"/>
        <w:rPr>
          <w:rFonts w:ascii="Arial" w:hAnsi="Arial" w:cs="Arial"/>
        </w:rPr>
      </w:pPr>
      <w:r w:rsidRPr="009448DD">
        <w:rPr>
          <w:rFonts w:ascii="Arial" w:hAnsi="Arial" w:cs="Arial"/>
          <w:color w:val="000000"/>
        </w:rPr>
        <w:t>Планирани развој саобраћаја у обухвату Просторног плана подразумева даљи развој друмског и железничког саобраћаја и секундарне путне мреже, и то на следећи начин:</w:t>
      </w:r>
    </w:p>
    <w:p w:rsidR="009448DD" w:rsidRPr="009448DD" w:rsidRDefault="009448DD" w:rsidP="009448DD">
      <w:pPr>
        <w:spacing w:after="150"/>
        <w:rPr>
          <w:rFonts w:ascii="Arial" w:hAnsi="Arial" w:cs="Arial"/>
        </w:rPr>
      </w:pPr>
      <w:r w:rsidRPr="009448DD">
        <w:rPr>
          <w:rFonts w:ascii="Arial" w:hAnsi="Arial" w:cs="Arial"/>
          <w:color w:val="000000"/>
        </w:rPr>
        <w:t>1) активности на постојећим државним путевима I и II реда, као и општинских путева;</w:t>
      </w:r>
    </w:p>
    <w:p w:rsidR="009448DD" w:rsidRPr="009448DD" w:rsidRDefault="009448DD" w:rsidP="009448DD">
      <w:pPr>
        <w:spacing w:after="150"/>
        <w:rPr>
          <w:rFonts w:ascii="Arial" w:hAnsi="Arial" w:cs="Arial"/>
        </w:rPr>
      </w:pPr>
      <w:r w:rsidRPr="009448DD">
        <w:rPr>
          <w:rFonts w:ascii="Arial" w:hAnsi="Arial" w:cs="Arial"/>
          <w:color w:val="000000"/>
        </w:rPr>
        <w:t>2) изградња приступних путева до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Коридор планираног гасовода се укршта са следећом (постојећом и планираном) железничком инфраструктуром:</w:t>
      </w:r>
    </w:p>
    <w:p w:rsidR="009448DD" w:rsidRPr="009448DD" w:rsidRDefault="009448DD" w:rsidP="009448DD">
      <w:pPr>
        <w:spacing w:after="150"/>
        <w:rPr>
          <w:rFonts w:ascii="Arial" w:hAnsi="Arial" w:cs="Arial"/>
        </w:rPr>
      </w:pPr>
      <w:r w:rsidRPr="009448DD">
        <w:rPr>
          <w:rFonts w:ascii="Arial" w:hAnsi="Arial" w:cs="Arial"/>
          <w:color w:val="000000"/>
        </w:rPr>
        <w:t>1) индустријском пругом Вреоци</w:t>
      </w:r>
      <w:r>
        <w:rPr>
          <w:rFonts w:ascii="Arial" w:hAnsi="Arial" w:cs="Arial"/>
          <w:color w:val="000000"/>
        </w:rPr>
        <w:t>-</w:t>
      </w:r>
      <w:r w:rsidRPr="009448DD">
        <w:rPr>
          <w:rFonts w:ascii="Arial" w:hAnsi="Arial" w:cs="Arial"/>
          <w:color w:val="000000"/>
        </w:rPr>
        <w:t>Обреновац;</w:t>
      </w:r>
    </w:p>
    <w:p w:rsidR="009448DD" w:rsidRPr="009448DD" w:rsidRDefault="009448DD" w:rsidP="009448DD">
      <w:pPr>
        <w:spacing w:after="150"/>
        <w:rPr>
          <w:rFonts w:ascii="Arial" w:hAnsi="Arial" w:cs="Arial"/>
        </w:rPr>
      </w:pPr>
      <w:r w:rsidRPr="009448DD">
        <w:rPr>
          <w:rFonts w:ascii="Arial" w:hAnsi="Arial" w:cs="Arial"/>
          <w:color w:val="000000"/>
        </w:rPr>
        <w:t xml:space="preserve">2) магистралном једноколосечном електрифицираном железничком пругом Београд (Центар) </w:t>
      </w:r>
      <w:r>
        <w:rPr>
          <w:rFonts w:ascii="Arial" w:hAnsi="Arial" w:cs="Arial"/>
          <w:color w:val="000000"/>
        </w:rPr>
        <w:t>-</w:t>
      </w:r>
      <w:r w:rsidRPr="009448DD">
        <w:rPr>
          <w:rFonts w:ascii="Arial" w:hAnsi="Arial" w:cs="Arial"/>
          <w:color w:val="000000"/>
        </w:rPr>
        <w:t xml:space="preserve"> Ресник</w:t>
      </w:r>
      <w:r>
        <w:rPr>
          <w:rFonts w:ascii="Arial" w:hAnsi="Arial" w:cs="Arial"/>
          <w:color w:val="000000"/>
        </w:rPr>
        <w:t>-</w:t>
      </w:r>
      <w:r w:rsidRPr="009448DD">
        <w:rPr>
          <w:rFonts w:ascii="Arial" w:hAnsi="Arial" w:cs="Arial"/>
          <w:color w:val="000000"/>
        </w:rPr>
        <w:t>Пожега</w:t>
      </w:r>
      <w:r>
        <w:rPr>
          <w:rFonts w:ascii="Arial" w:hAnsi="Arial" w:cs="Arial"/>
          <w:color w:val="000000"/>
        </w:rPr>
        <w:t>-</w:t>
      </w:r>
      <w:r w:rsidRPr="009448DD">
        <w:rPr>
          <w:rFonts w:ascii="Arial" w:hAnsi="Arial" w:cs="Arial"/>
          <w:color w:val="000000"/>
        </w:rPr>
        <w:t xml:space="preserve">Врбница </w:t>
      </w:r>
      <w:r>
        <w:rPr>
          <w:rFonts w:ascii="Arial" w:hAnsi="Arial" w:cs="Arial"/>
          <w:color w:val="000000"/>
        </w:rPr>
        <w:t>-</w:t>
      </w:r>
      <w:r w:rsidRPr="009448DD">
        <w:rPr>
          <w:rFonts w:ascii="Arial" w:hAnsi="Arial" w:cs="Arial"/>
          <w:color w:val="000000"/>
        </w:rPr>
        <w:t xml:space="preserve"> државна граница (Бијело Поље);</w:t>
      </w:r>
    </w:p>
    <w:p w:rsidR="009448DD" w:rsidRPr="009448DD" w:rsidRDefault="009448DD" w:rsidP="009448DD">
      <w:pPr>
        <w:spacing w:after="150"/>
        <w:rPr>
          <w:rFonts w:ascii="Arial" w:hAnsi="Arial" w:cs="Arial"/>
        </w:rPr>
      </w:pPr>
      <w:r w:rsidRPr="009448DD">
        <w:rPr>
          <w:rFonts w:ascii="Arial" w:hAnsi="Arial" w:cs="Arial"/>
          <w:color w:val="000000"/>
        </w:rPr>
        <w:t>3) пругом на територији општине Лајковац, КО Непричава, као и на територији града Ваљева, КО Дивци;</w:t>
      </w:r>
    </w:p>
    <w:p w:rsidR="009448DD" w:rsidRPr="009448DD" w:rsidRDefault="009448DD" w:rsidP="009448DD">
      <w:pPr>
        <w:spacing w:after="150"/>
        <w:rPr>
          <w:rFonts w:ascii="Arial" w:hAnsi="Arial" w:cs="Arial"/>
        </w:rPr>
      </w:pPr>
      <w:r w:rsidRPr="009448DD">
        <w:rPr>
          <w:rFonts w:ascii="Arial" w:hAnsi="Arial" w:cs="Arial"/>
          <w:color w:val="000000"/>
        </w:rPr>
        <w:t>4) планираном железничком пругом Ваљево</w:t>
      </w:r>
      <w:r>
        <w:rPr>
          <w:rFonts w:ascii="Arial" w:hAnsi="Arial" w:cs="Arial"/>
          <w:color w:val="000000"/>
        </w:rPr>
        <w:t>-</w:t>
      </w:r>
      <w:r w:rsidRPr="009448DD">
        <w:rPr>
          <w:rFonts w:ascii="Arial" w:hAnsi="Arial" w:cs="Arial"/>
          <w:color w:val="000000"/>
        </w:rPr>
        <w:t>Лозница: на територији општине Осечина, КО Комирић.</w:t>
      </w:r>
    </w:p>
    <w:p w:rsidR="009448DD" w:rsidRPr="009448DD" w:rsidRDefault="009448DD" w:rsidP="009448DD">
      <w:pPr>
        <w:spacing w:after="150"/>
        <w:rPr>
          <w:rFonts w:ascii="Arial" w:hAnsi="Arial" w:cs="Arial"/>
        </w:rPr>
      </w:pPr>
      <w:r w:rsidRPr="009448DD">
        <w:rPr>
          <w:rFonts w:ascii="Arial" w:hAnsi="Arial" w:cs="Arial"/>
          <w:color w:val="000000"/>
        </w:rPr>
        <w:t xml:space="preserve">Коридор планираног гасовода се укршта са категорисаном и некатегорисаном путном мрежом различитог нивоа, железничком пругом, а у неколико деоница се паралелно води са линијским инфраструктурним системима путне и железничке мреже. Укрштање гасовода са постојећом и планираном транспортном инфраструктуром са приближним стационажама (обележене у складу са Референтним системом државних путева) дате су у Табели 5. и приказане на листовима </w:t>
      </w:r>
      <w:r>
        <w:rPr>
          <w:rFonts w:ascii="Arial" w:hAnsi="Arial" w:cs="Arial"/>
          <w:color w:val="000000"/>
        </w:rPr>
        <w:t>"</w:t>
      </w:r>
      <w:r w:rsidRPr="009448DD">
        <w:rPr>
          <w:rFonts w:ascii="Arial" w:hAnsi="Arial" w:cs="Arial"/>
          <w:color w:val="000000"/>
        </w:rPr>
        <w:t>Карте детаљне регулације линијског дела гасовода</w:t>
      </w:r>
      <w:r>
        <w:rPr>
          <w:rFonts w:ascii="Arial" w:hAnsi="Arial" w:cs="Arial"/>
          <w:color w:val="000000"/>
        </w:rPr>
        <w:t>"</w:t>
      </w:r>
      <w:r w:rsidRPr="009448DD">
        <w:rPr>
          <w:rFonts w:ascii="Arial" w:hAnsi="Arial" w:cs="Arial"/>
          <w:color w:val="000000"/>
        </w:rPr>
        <w:t xml:space="preserve"> (1:2500).</w:t>
      </w:r>
    </w:p>
    <w:p w:rsidR="009448DD" w:rsidRPr="009448DD" w:rsidRDefault="009448DD" w:rsidP="009448DD">
      <w:pPr>
        <w:spacing w:after="120"/>
        <w:jc w:val="center"/>
        <w:rPr>
          <w:rFonts w:ascii="Arial" w:hAnsi="Arial" w:cs="Arial"/>
        </w:rPr>
      </w:pPr>
      <w:r w:rsidRPr="009448DD">
        <w:rPr>
          <w:rFonts w:ascii="Arial" w:hAnsi="Arial" w:cs="Arial"/>
          <w:color w:val="000000"/>
        </w:rPr>
        <w:t>Приступни путеви у функцији гасовода и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Приступни путеви објектима гасовода планирани су на следећи начин и приказани су на листовима Карте детаљне регулације објеката гасовода, у размери 1:500:</w:t>
      </w:r>
    </w:p>
    <w:p w:rsidR="009448DD" w:rsidRPr="009448DD" w:rsidRDefault="009448DD" w:rsidP="009448DD">
      <w:pPr>
        <w:spacing w:after="150"/>
        <w:rPr>
          <w:rFonts w:ascii="Arial" w:hAnsi="Arial" w:cs="Arial"/>
        </w:rPr>
      </w:pPr>
      <w:r w:rsidRPr="009448DD">
        <w:rPr>
          <w:rFonts w:ascii="Arial" w:hAnsi="Arial" w:cs="Arial"/>
          <w:color w:val="000000"/>
        </w:rPr>
        <w:t xml:space="preserve">1)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5,5 m (мерено од прикључна на пут до грађевинске линије на парцели ГРЧ), на земљани некатегорисани пут који се води као к.п. број 7608/5 у КО Чукарица на територији градске општине Чукарица;</w:t>
      </w:r>
    </w:p>
    <w:p w:rsidR="009448DD" w:rsidRPr="009448DD" w:rsidRDefault="009448DD" w:rsidP="009448DD">
      <w:pPr>
        <w:spacing w:after="150"/>
        <w:rPr>
          <w:rFonts w:ascii="Arial" w:hAnsi="Arial" w:cs="Arial"/>
        </w:rPr>
      </w:pPr>
      <w:r w:rsidRPr="009448DD">
        <w:rPr>
          <w:rFonts w:ascii="Arial" w:hAnsi="Arial" w:cs="Arial"/>
          <w:color w:val="000000"/>
        </w:rPr>
        <w:t xml:space="preserve">2)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6,6 m, на општински асфалтирани пут који се води као к.п. број 1050/2 у КО Јасенак на територији градске општине Обреновац;</w:t>
      </w:r>
    </w:p>
    <w:p w:rsidR="009448DD" w:rsidRPr="009448DD" w:rsidRDefault="009448DD" w:rsidP="009448DD">
      <w:pPr>
        <w:spacing w:after="150"/>
        <w:rPr>
          <w:rFonts w:ascii="Arial" w:hAnsi="Arial" w:cs="Arial"/>
        </w:rPr>
      </w:pPr>
      <w:r w:rsidRPr="009448DD">
        <w:rPr>
          <w:rFonts w:ascii="Arial" w:hAnsi="Arial" w:cs="Arial"/>
          <w:color w:val="000000"/>
        </w:rPr>
        <w:t>3) БС 1 је повезана планираном приступном саобраћајницом ширине 3,5 m и дужине око 32,6 m, на асфалтирани пут (ул. Ђ. Митровића) који се води као к.п. број 4577 у КО Вранић на територији градске општине Барајево;</w:t>
      </w:r>
    </w:p>
    <w:p w:rsidR="009448DD" w:rsidRPr="009448DD" w:rsidRDefault="009448DD" w:rsidP="009448DD">
      <w:pPr>
        <w:spacing w:after="150"/>
        <w:rPr>
          <w:rFonts w:ascii="Arial" w:hAnsi="Arial" w:cs="Arial"/>
        </w:rPr>
      </w:pPr>
      <w:r w:rsidRPr="009448DD">
        <w:rPr>
          <w:rFonts w:ascii="Arial" w:hAnsi="Arial" w:cs="Arial"/>
          <w:color w:val="000000"/>
        </w:rPr>
        <w:t xml:space="preserve">4)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51,1 m, на асфалтирани пут (ул. Дражевачки Луг) који се води као к.п. број 2408 у КО Дражевац на територији градске општине Обреновац;</w:t>
      </w:r>
    </w:p>
    <w:p w:rsidR="009448DD" w:rsidRPr="009448DD" w:rsidRDefault="009448DD" w:rsidP="009448DD">
      <w:pPr>
        <w:spacing w:after="150"/>
        <w:rPr>
          <w:rFonts w:ascii="Arial" w:hAnsi="Arial" w:cs="Arial"/>
        </w:rPr>
      </w:pPr>
      <w:r w:rsidRPr="009448DD">
        <w:rPr>
          <w:rFonts w:ascii="Arial" w:hAnsi="Arial" w:cs="Arial"/>
          <w:color w:val="000000"/>
        </w:rPr>
        <w:t xml:space="preserve">5) ГМРС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7,8 m, на некатегорисани земљани пут (ул. Дражевачки Луг) који се води као к.п. број 2001/1 у КО Велики Црљени на територији градске општине Лазаревац;</w:t>
      </w:r>
    </w:p>
    <w:p w:rsidR="009448DD" w:rsidRPr="009448DD" w:rsidRDefault="009448DD" w:rsidP="009448DD">
      <w:pPr>
        <w:spacing w:after="150"/>
        <w:rPr>
          <w:rFonts w:ascii="Arial" w:hAnsi="Arial" w:cs="Arial"/>
        </w:rPr>
      </w:pPr>
      <w:r w:rsidRPr="009448DD">
        <w:rPr>
          <w:rFonts w:ascii="Arial" w:hAnsi="Arial" w:cs="Arial"/>
          <w:color w:val="000000"/>
        </w:rPr>
        <w:t xml:space="preserve">6) ГРЧ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12,7 m, на некатегорисани земљани пут који се води као к.п. број 37/3 у КО Пољане на територији градске општине Обреновац;</w:t>
      </w:r>
    </w:p>
    <w:p w:rsidR="009448DD" w:rsidRPr="009448DD" w:rsidRDefault="009448DD" w:rsidP="009448DD">
      <w:pPr>
        <w:spacing w:after="150"/>
        <w:rPr>
          <w:rFonts w:ascii="Arial" w:hAnsi="Arial" w:cs="Arial"/>
        </w:rPr>
      </w:pPr>
      <w:r w:rsidRPr="009448DD">
        <w:rPr>
          <w:rFonts w:ascii="Arial" w:hAnsi="Arial" w:cs="Arial"/>
          <w:color w:val="000000"/>
        </w:rPr>
        <w:t>7) БС 2 је повезана планираном приступном саобраћајницом ширине 3,5 m и дужине око 45,8 m, на некатегорисани земљани пут који се води као к.п. број 2353 у КО Шарбане на територији општине Уб;</w:t>
      </w:r>
    </w:p>
    <w:p w:rsidR="009448DD" w:rsidRPr="009448DD" w:rsidRDefault="009448DD" w:rsidP="009448DD">
      <w:pPr>
        <w:spacing w:after="150"/>
        <w:rPr>
          <w:rFonts w:ascii="Arial" w:hAnsi="Arial" w:cs="Arial"/>
        </w:rPr>
      </w:pPr>
      <w:r w:rsidRPr="009448DD">
        <w:rPr>
          <w:rFonts w:ascii="Arial" w:hAnsi="Arial" w:cs="Arial"/>
          <w:color w:val="000000"/>
        </w:rPr>
        <w:t xml:space="preserve">8) ГМРС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10,0 m, на државни пут IIА реда број 145 који се води као к.п. број 2749/5 у КО Стубленица на територији општине Уб;</w:t>
      </w:r>
    </w:p>
    <w:p w:rsidR="009448DD" w:rsidRPr="009448DD" w:rsidRDefault="009448DD" w:rsidP="009448DD">
      <w:pPr>
        <w:spacing w:after="150"/>
        <w:rPr>
          <w:rFonts w:ascii="Arial" w:hAnsi="Arial" w:cs="Arial"/>
        </w:rPr>
      </w:pPr>
      <w:r w:rsidRPr="009448DD">
        <w:rPr>
          <w:rFonts w:ascii="Arial" w:hAnsi="Arial" w:cs="Arial"/>
          <w:color w:val="000000"/>
        </w:rPr>
        <w:t xml:space="preserve">9) ГРЧ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104,3 m, на некатегорисани земљани пут који се води као к.п. број 2131 у КО Непричава на територији општине Лајковац;</w:t>
      </w:r>
    </w:p>
    <w:p w:rsidR="009448DD" w:rsidRPr="009448DD" w:rsidRDefault="009448DD" w:rsidP="009448DD">
      <w:pPr>
        <w:spacing w:after="150"/>
        <w:rPr>
          <w:rFonts w:ascii="Arial" w:hAnsi="Arial" w:cs="Arial"/>
        </w:rPr>
      </w:pPr>
      <w:r w:rsidRPr="009448DD">
        <w:rPr>
          <w:rFonts w:ascii="Arial" w:hAnsi="Arial" w:cs="Arial"/>
          <w:color w:val="000000"/>
        </w:rPr>
        <w:t xml:space="preserve">10)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35,3 m, на некатегорисани земљани пут који се води као к.п. број 131 у КО Јабучје на територији општине Лајковац;</w:t>
      </w:r>
    </w:p>
    <w:p w:rsidR="009448DD" w:rsidRPr="009448DD" w:rsidRDefault="009448DD" w:rsidP="009448DD">
      <w:pPr>
        <w:spacing w:after="150"/>
        <w:rPr>
          <w:rFonts w:ascii="Arial" w:hAnsi="Arial" w:cs="Arial"/>
        </w:rPr>
      </w:pPr>
      <w:r w:rsidRPr="009448DD">
        <w:rPr>
          <w:rFonts w:ascii="Arial" w:hAnsi="Arial" w:cs="Arial"/>
          <w:color w:val="000000"/>
        </w:rPr>
        <w:t xml:space="preserve">11) ГРЧ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31,3 m, на земљани пут који је формиран као део к.п. број 1448 у КО Кланица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 xml:space="preserve">12)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49 m, на асфалтни пут који се води као к.п. број 316 у КО Радобић на територији општине Мионица;</w:t>
      </w:r>
    </w:p>
    <w:p w:rsidR="009448DD" w:rsidRPr="009448DD" w:rsidRDefault="009448DD" w:rsidP="009448DD">
      <w:pPr>
        <w:spacing w:after="150"/>
        <w:rPr>
          <w:rFonts w:ascii="Arial" w:hAnsi="Arial" w:cs="Arial"/>
        </w:rPr>
      </w:pPr>
      <w:r w:rsidRPr="009448DD">
        <w:rPr>
          <w:rFonts w:ascii="Arial" w:hAnsi="Arial" w:cs="Arial"/>
          <w:color w:val="000000"/>
        </w:rPr>
        <w:t xml:space="preserve">13) ГРЧ </w:t>
      </w:r>
      <w:r>
        <w:rPr>
          <w:rFonts w:ascii="Arial" w:hAnsi="Arial" w:cs="Arial"/>
          <w:color w:val="000000"/>
        </w:rPr>
        <w:t>"</w:t>
      </w:r>
      <w:r w:rsidRPr="009448DD">
        <w:rPr>
          <w:rFonts w:ascii="Arial" w:hAnsi="Arial" w:cs="Arial"/>
          <w:color w:val="000000"/>
        </w:rPr>
        <w:t>Ваљево 1ˮ је повезана планираном приступном саобраћајницом ширине 3,5 m и дужине око 11,7 m, на некатегорисани пут (ул. В. Трифуновића) који се води као к.п. број 1198/1 у КО Лукавац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 xml:space="preserve">14) ГРЧ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је повезана планираном приступном саобраћајницом ширине 3,5 m и дужине око 9,2 m, на некатегорисани пут (ул. В. Трифуновића) који се води као к.п. број 1198/1 у КО Лукавац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 xml:space="preserve">15) ГМРС </w:t>
      </w:r>
      <w:r>
        <w:rPr>
          <w:rFonts w:ascii="Arial" w:hAnsi="Arial" w:cs="Arial"/>
          <w:color w:val="000000"/>
        </w:rPr>
        <w:t>"</w:t>
      </w:r>
      <w:r w:rsidRPr="009448DD">
        <w:rPr>
          <w:rFonts w:ascii="Arial" w:hAnsi="Arial" w:cs="Arial"/>
          <w:color w:val="000000"/>
        </w:rPr>
        <w:t>Ваљево 1ˮ је повезана планираном приступном саобраћајницом ширине 3,5 m и дужине око 9,8 m, на некатегорисани земљани пут (ул. Паљевине) који се води као к.п. број 1595/1 у КО Попучке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16) БС 3 је повезана планираном приступном саобраћајницом ширине 3,5 m и дужине око 13,3 m, на општински пут (ул. Сликара С. Пајића) који се води као к.п. број 595 у КО Јасеница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 xml:space="preserve">17) ГМРС </w:t>
      </w:r>
      <w:r>
        <w:rPr>
          <w:rFonts w:ascii="Arial" w:hAnsi="Arial" w:cs="Arial"/>
          <w:color w:val="000000"/>
        </w:rPr>
        <w:t>"</w:t>
      </w:r>
      <w:r w:rsidRPr="009448DD">
        <w:rPr>
          <w:rFonts w:ascii="Arial" w:hAnsi="Arial" w:cs="Arial"/>
          <w:color w:val="000000"/>
        </w:rPr>
        <w:t>Ваљево 2ˮ је повезана планираном приступном саобраћајницом ширине 3,5 m и дужине око 7,9 m, на општински пут (ул. Књегиње Персиде) који се води као к.п. број 1064 у КО Рађево Село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18) БС 4 је повезана планираном приступном саобраћајницом ширине 3,5 m и дужине око 16,5 m, на асфалтирани општински пут (ул. Младе недеље) који се води као к.п. број 3690 у КО Горња Буковица на територији града Ваљева;</w:t>
      </w:r>
    </w:p>
    <w:p w:rsidR="009448DD" w:rsidRPr="009448DD" w:rsidRDefault="009448DD" w:rsidP="009448DD">
      <w:pPr>
        <w:spacing w:after="150"/>
        <w:rPr>
          <w:rFonts w:ascii="Arial" w:hAnsi="Arial" w:cs="Arial"/>
        </w:rPr>
      </w:pPr>
      <w:r w:rsidRPr="009448DD">
        <w:rPr>
          <w:rFonts w:ascii="Arial" w:hAnsi="Arial" w:cs="Arial"/>
          <w:color w:val="000000"/>
        </w:rPr>
        <w:t>19) БС 5 је повезана планираном приступном саобраћајницом ширине 3,5 m и дужине око 22,1 m на општински пут (ул. Такуша) који се води као к.п. број 1243 у КО Туђин на територији општине Осечина;</w:t>
      </w:r>
    </w:p>
    <w:p w:rsidR="009448DD" w:rsidRPr="009448DD" w:rsidRDefault="009448DD" w:rsidP="009448DD">
      <w:pPr>
        <w:spacing w:after="150"/>
        <w:rPr>
          <w:rFonts w:ascii="Arial" w:hAnsi="Arial" w:cs="Arial"/>
        </w:rPr>
      </w:pPr>
      <w:r w:rsidRPr="009448DD">
        <w:rPr>
          <w:rFonts w:ascii="Arial" w:hAnsi="Arial" w:cs="Arial"/>
          <w:color w:val="000000"/>
        </w:rPr>
        <w:t xml:space="preserve">20) ГМРС </w:t>
      </w:r>
      <w:r>
        <w:rPr>
          <w:rFonts w:ascii="Arial" w:hAnsi="Arial" w:cs="Arial"/>
          <w:color w:val="000000"/>
        </w:rPr>
        <w:t>"</w:t>
      </w:r>
      <w:r w:rsidRPr="009448DD">
        <w:rPr>
          <w:rFonts w:ascii="Arial" w:hAnsi="Arial" w:cs="Arial"/>
          <w:color w:val="000000"/>
        </w:rPr>
        <w:t>Осечинаˮ је повезана планираном приступном саобраћајницом ширине 3,5 m и дужине око 29 m на некатегорисани земљани пут који се води као к.п. број 4440 у КО Осечина на територији општине Осечина;</w:t>
      </w:r>
    </w:p>
    <w:p w:rsidR="009448DD" w:rsidRPr="009448DD" w:rsidRDefault="009448DD" w:rsidP="009448DD">
      <w:pPr>
        <w:spacing w:after="150"/>
        <w:rPr>
          <w:rFonts w:ascii="Arial" w:hAnsi="Arial" w:cs="Arial"/>
        </w:rPr>
      </w:pPr>
      <w:r w:rsidRPr="009448DD">
        <w:rPr>
          <w:rFonts w:ascii="Arial" w:hAnsi="Arial" w:cs="Arial"/>
          <w:color w:val="000000"/>
        </w:rPr>
        <w:t>21) БС 6 је повезана планираном приступном саобраћајницом ширине 3,5 m и дужине око 10 m, на некатегорисани пут који се води као к.п. број 1171 у КО Комирић на територији општине Осечина;</w:t>
      </w:r>
    </w:p>
    <w:p w:rsidR="009448DD" w:rsidRPr="009448DD" w:rsidRDefault="009448DD" w:rsidP="009448DD">
      <w:pPr>
        <w:spacing w:after="150"/>
        <w:rPr>
          <w:rFonts w:ascii="Arial" w:hAnsi="Arial" w:cs="Arial"/>
        </w:rPr>
      </w:pPr>
      <w:r w:rsidRPr="009448DD">
        <w:rPr>
          <w:rFonts w:ascii="Arial" w:hAnsi="Arial" w:cs="Arial"/>
          <w:color w:val="000000"/>
        </w:rPr>
        <w:t>22) БС 7 је повезана планираном приступном саобраћајницом ширине 3,5 m и дужине око 10,6 m, на општински пут који се води као к.п. број 968 у КО Грње Недељице на територији града Лознице;</w:t>
      </w:r>
    </w:p>
    <w:p w:rsidR="009448DD" w:rsidRPr="009448DD" w:rsidRDefault="009448DD" w:rsidP="009448DD">
      <w:pPr>
        <w:spacing w:after="150"/>
        <w:rPr>
          <w:rFonts w:ascii="Arial" w:hAnsi="Arial" w:cs="Arial"/>
        </w:rPr>
      </w:pPr>
      <w:r w:rsidRPr="009448DD">
        <w:rPr>
          <w:rFonts w:ascii="Arial" w:hAnsi="Arial" w:cs="Arial"/>
          <w:color w:val="000000"/>
        </w:rPr>
        <w:t xml:space="preserve">23) ГРЧ </w:t>
      </w:r>
      <w:r>
        <w:rPr>
          <w:rFonts w:ascii="Arial" w:hAnsi="Arial" w:cs="Arial"/>
          <w:color w:val="000000"/>
        </w:rPr>
        <w:t>"</w:t>
      </w:r>
      <w:r w:rsidRPr="009448DD">
        <w:rPr>
          <w:rFonts w:ascii="Arial" w:hAnsi="Arial" w:cs="Arial"/>
          <w:color w:val="000000"/>
        </w:rPr>
        <w:t>Лозницаˮ је повезана планираном приступном саобраћајницом ширине 3,5 m и дужине око 133 m, на земљани пут који се води као к.п. број 977 у КО Шор на територији града Лознице;</w:t>
      </w:r>
    </w:p>
    <w:p w:rsidR="009448DD" w:rsidRPr="009448DD" w:rsidRDefault="009448DD" w:rsidP="009448DD">
      <w:pPr>
        <w:spacing w:after="150"/>
        <w:rPr>
          <w:rFonts w:ascii="Arial" w:hAnsi="Arial" w:cs="Arial"/>
        </w:rPr>
      </w:pPr>
      <w:r w:rsidRPr="009448DD">
        <w:rPr>
          <w:rFonts w:ascii="Arial" w:hAnsi="Arial" w:cs="Arial"/>
          <w:color w:val="000000"/>
        </w:rPr>
        <w:t xml:space="preserve">24) МРС </w:t>
      </w:r>
      <w:r>
        <w:rPr>
          <w:rFonts w:ascii="Arial" w:hAnsi="Arial" w:cs="Arial"/>
          <w:color w:val="000000"/>
        </w:rPr>
        <w:t>"</w:t>
      </w:r>
      <w:r w:rsidRPr="009448DD">
        <w:rPr>
          <w:rFonts w:ascii="Arial" w:hAnsi="Arial" w:cs="Arial"/>
          <w:color w:val="000000"/>
        </w:rPr>
        <w:t>Дивчибареˮ је повезана планираном приступном саобраћајницом ширине 3,5 m и дужине око 15 m, на асфалтирани пут (ул. Краљев сто) који се води као део к.п. број 357 у КО Дивчибаре на територији града Ваљева.</w:t>
      </w:r>
    </w:p>
    <w:p w:rsidR="009448DD" w:rsidRPr="009448DD" w:rsidRDefault="009448DD" w:rsidP="009448DD">
      <w:pPr>
        <w:spacing w:after="120"/>
        <w:jc w:val="center"/>
        <w:rPr>
          <w:rFonts w:ascii="Arial" w:hAnsi="Arial" w:cs="Arial"/>
        </w:rPr>
      </w:pPr>
      <w:r w:rsidRPr="009448DD">
        <w:rPr>
          <w:rFonts w:ascii="Arial" w:hAnsi="Arial" w:cs="Arial"/>
          <w:b/>
          <w:color w:val="000000"/>
        </w:rPr>
        <w:t>3.10.2. Положај гасовода у односу на енергетску инфраструктуру</w:t>
      </w:r>
    </w:p>
    <w:p w:rsidR="009448DD" w:rsidRPr="009448DD" w:rsidRDefault="009448DD" w:rsidP="009448DD">
      <w:pPr>
        <w:spacing w:after="150"/>
        <w:rPr>
          <w:rFonts w:ascii="Arial" w:hAnsi="Arial" w:cs="Arial"/>
        </w:rPr>
      </w:pPr>
      <w:r w:rsidRPr="009448DD">
        <w:rPr>
          <w:rFonts w:ascii="Arial" w:hAnsi="Arial" w:cs="Arial"/>
          <w:color w:val="000000"/>
        </w:rPr>
        <w:t xml:space="preserve">На подручју Просторног плана изграђена је преносна мрежа 400, 220 и 110 kV, којa је у власништву АД </w:t>
      </w:r>
      <w:r>
        <w:rPr>
          <w:rFonts w:ascii="Arial" w:hAnsi="Arial" w:cs="Arial"/>
          <w:color w:val="000000"/>
        </w:rPr>
        <w:t>"</w:t>
      </w:r>
      <w:r w:rsidRPr="009448DD">
        <w:rPr>
          <w:rFonts w:ascii="Arial" w:hAnsi="Arial" w:cs="Arial"/>
          <w:color w:val="000000"/>
        </w:rPr>
        <w:t>Електромрежа Србијеˮ. Границу Просторног плана, једним својим делом укрштају или су у непосредној близини, следећи далеководи (у даљем тексту: ДВ):</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ДВ 400 kV: бр. 436 ТС Крагујевац 2 </w:t>
      </w:r>
      <w:r>
        <w:rPr>
          <w:rFonts w:ascii="Arial" w:hAnsi="Arial" w:cs="Arial"/>
          <w:color w:val="000000"/>
        </w:rPr>
        <w:t>-</w:t>
      </w:r>
      <w:r w:rsidRPr="009448DD">
        <w:rPr>
          <w:rFonts w:ascii="Arial" w:hAnsi="Arial" w:cs="Arial"/>
          <w:color w:val="000000"/>
        </w:rPr>
        <w:t xml:space="preserve"> ТС Обреновац, бр. 412 ТС Београд 8 </w:t>
      </w:r>
      <w:r>
        <w:rPr>
          <w:rFonts w:ascii="Arial" w:hAnsi="Arial" w:cs="Arial"/>
          <w:color w:val="000000"/>
        </w:rPr>
        <w:t>-</w:t>
      </w:r>
      <w:r w:rsidRPr="009448DD">
        <w:rPr>
          <w:rFonts w:ascii="Arial" w:hAnsi="Arial" w:cs="Arial"/>
          <w:color w:val="000000"/>
        </w:rPr>
        <w:t xml:space="preserve"> ТС Обреновац;</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ДВ 220 kV: бр. 209/1 ТС Бајина Башта </w:t>
      </w:r>
      <w:r>
        <w:rPr>
          <w:rFonts w:ascii="Arial" w:hAnsi="Arial" w:cs="Arial"/>
          <w:color w:val="000000"/>
        </w:rPr>
        <w:t>-</w:t>
      </w:r>
      <w:r w:rsidRPr="009448DD">
        <w:rPr>
          <w:rFonts w:ascii="Arial" w:hAnsi="Arial" w:cs="Arial"/>
          <w:color w:val="000000"/>
        </w:rPr>
        <w:t xml:space="preserve"> ТС Сремска Митровица 2, бр. 227/1 ТС Бајина Башта </w:t>
      </w:r>
      <w:r>
        <w:rPr>
          <w:rFonts w:ascii="Arial" w:hAnsi="Arial" w:cs="Arial"/>
          <w:color w:val="000000"/>
        </w:rPr>
        <w:t>-</w:t>
      </w:r>
      <w:r w:rsidRPr="009448DD">
        <w:rPr>
          <w:rFonts w:ascii="Arial" w:hAnsi="Arial" w:cs="Arial"/>
          <w:color w:val="000000"/>
        </w:rPr>
        <w:t xml:space="preserve"> ТС Ваљево 3,бр. 227/2 ТС Ваљево 3 </w:t>
      </w:r>
      <w:r>
        <w:rPr>
          <w:rFonts w:ascii="Arial" w:hAnsi="Arial" w:cs="Arial"/>
          <w:color w:val="000000"/>
        </w:rPr>
        <w:t>-</w:t>
      </w:r>
      <w:r w:rsidRPr="009448DD">
        <w:rPr>
          <w:rFonts w:ascii="Arial" w:hAnsi="Arial" w:cs="Arial"/>
          <w:color w:val="000000"/>
        </w:rPr>
        <w:t xml:space="preserve"> ТС Обреновац, бр. 213/1 ТС Бајина Башта </w:t>
      </w:r>
      <w:r>
        <w:rPr>
          <w:rFonts w:ascii="Arial" w:hAnsi="Arial" w:cs="Arial"/>
          <w:color w:val="000000"/>
        </w:rPr>
        <w:t>-</w:t>
      </w:r>
      <w:r w:rsidRPr="009448DD">
        <w:rPr>
          <w:rFonts w:ascii="Arial" w:hAnsi="Arial" w:cs="Arial"/>
          <w:color w:val="000000"/>
        </w:rPr>
        <w:t xml:space="preserve"> ТС Обреновац, бр. 204 ТС Бајина Башта </w:t>
      </w:r>
      <w:r>
        <w:rPr>
          <w:rFonts w:ascii="Arial" w:hAnsi="Arial" w:cs="Arial"/>
          <w:color w:val="000000"/>
        </w:rPr>
        <w:t>-</w:t>
      </w:r>
      <w:r w:rsidRPr="009448DD">
        <w:rPr>
          <w:rFonts w:ascii="Arial" w:hAnsi="Arial" w:cs="Arial"/>
          <w:color w:val="000000"/>
        </w:rPr>
        <w:t xml:space="preserve"> ТС Београд 3, бр. 213/2 ТС Обреновац </w:t>
      </w:r>
      <w:r>
        <w:rPr>
          <w:rFonts w:ascii="Arial" w:hAnsi="Arial" w:cs="Arial"/>
          <w:color w:val="000000"/>
        </w:rPr>
        <w:t>-</w:t>
      </w:r>
      <w:r w:rsidRPr="009448DD">
        <w:rPr>
          <w:rFonts w:ascii="Arial" w:hAnsi="Arial" w:cs="Arial"/>
          <w:color w:val="000000"/>
        </w:rPr>
        <w:t xml:space="preserve"> ТС Београд 3;</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ДВ 110 kV: бр. 119/5 ТС Лозница 2 </w:t>
      </w:r>
      <w:r>
        <w:rPr>
          <w:rFonts w:ascii="Arial" w:hAnsi="Arial" w:cs="Arial"/>
          <w:color w:val="000000"/>
        </w:rPr>
        <w:t>-</w:t>
      </w:r>
      <w:r w:rsidRPr="009448DD">
        <w:rPr>
          <w:rFonts w:ascii="Arial" w:hAnsi="Arial" w:cs="Arial"/>
          <w:color w:val="000000"/>
        </w:rPr>
        <w:t xml:space="preserve"> ТС Лешница, бр. 106А/4 ТС Ваљево 3 </w:t>
      </w:r>
      <w:r>
        <w:rPr>
          <w:rFonts w:ascii="Arial" w:hAnsi="Arial" w:cs="Arial"/>
          <w:color w:val="000000"/>
        </w:rPr>
        <w:t>-</w:t>
      </w:r>
      <w:r w:rsidRPr="009448DD">
        <w:rPr>
          <w:rFonts w:ascii="Arial" w:hAnsi="Arial" w:cs="Arial"/>
          <w:color w:val="000000"/>
        </w:rPr>
        <w:t xml:space="preserve"> ТС Лозница 2 и бр. 106Б/4 ТС Осечина </w:t>
      </w:r>
      <w:r>
        <w:rPr>
          <w:rFonts w:ascii="Arial" w:hAnsi="Arial" w:cs="Arial"/>
          <w:color w:val="000000"/>
        </w:rPr>
        <w:t>-</w:t>
      </w:r>
      <w:r w:rsidRPr="009448DD">
        <w:rPr>
          <w:rFonts w:ascii="Arial" w:hAnsi="Arial" w:cs="Arial"/>
          <w:color w:val="000000"/>
        </w:rPr>
        <w:t xml:space="preserve"> ТС Лозница, бр. 1116 ТС Крупањ </w:t>
      </w:r>
      <w:r>
        <w:rPr>
          <w:rFonts w:ascii="Arial" w:hAnsi="Arial" w:cs="Arial"/>
          <w:color w:val="000000"/>
        </w:rPr>
        <w:t>-</w:t>
      </w:r>
      <w:r w:rsidRPr="009448DD">
        <w:rPr>
          <w:rFonts w:ascii="Arial" w:hAnsi="Arial" w:cs="Arial"/>
          <w:color w:val="000000"/>
        </w:rPr>
        <w:t xml:space="preserve"> ТС Осечина, бр.106А/4 ТС Ваљево 3 </w:t>
      </w:r>
      <w:r>
        <w:rPr>
          <w:rFonts w:ascii="Arial" w:hAnsi="Arial" w:cs="Arial"/>
          <w:color w:val="000000"/>
        </w:rPr>
        <w:t>-</w:t>
      </w:r>
      <w:r w:rsidRPr="009448DD">
        <w:rPr>
          <w:rFonts w:ascii="Arial" w:hAnsi="Arial" w:cs="Arial"/>
          <w:color w:val="000000"/>
        </w:rPr>
        <w:t xml:space="preserve"> ТС Лозница 2 и бр. 106Б/2 ТС Ваљево 3 </w:t>
      </w:r>
      <w:r>
        <w:rPr>
          <w:rFonts w:ascii="Arial" w:hAnsi="Arial" w:cs="Arial"/>
          <w:color w:val="000000"/>
        </w:rPr>
        <w:t>-</w:t>
      </w:r>
      <w:r w:rsidRPr="009448DD">
        <w:rPr>
          <w:rFonts w:ascii="Arial" w:hAnsi="Arial" w:cs="Arial"/>
          <w:color w:val="000000"/>
        </w:rPr>
        <w:t xml:space="preserve"> ТС Осечина, бр. 106А/1 ТС Ваљево 1 </w:t>
      </w:r>
      <w:r>
        <w:rPr>
          <w:rFonts w:ascii="Arial" w:hAnsi="Arial" w:cs="Arial"/>
          <w:color w:val="000000"/>
        </w:rPr>
        <w:t>-</w:t>
      </w:r>
      <w:r w:rsidRPr="009448DD">
        <w:rPr>
          <w:rFonts w:ascii="Arial" w:hAnsi="Arial" w:cs="Arial"/>
          <w:color w:val="000000"/>
        </w:rPr>
        <w:t xml:space="preserve"> ТС Ваљево 2 и бр. 106Б/1 ТС Ваљево 1 </w:t>
      </w:r>
      <w:r>
        <w:rPr>
          <w:rFonts w:ascii="Arial" w:hAnsi="Arial" w:cs="Arial"/>
          <w:color w:val="000000"/>
        </w:rPr>
        <w:t>-</w:t>
      </w:r>
      <w:r w:rsidRPr="009448DD">
        <w:rPr>
          <w:rFonts w:ascii="Arial" w:hAnsi="Arial" w:cs="Arial"/>
          <w:color w:val="000000"/>
        </w:rPr>
        <w:t xml:space="preserve"> ТС Ваљево 2, бр. 107/3 ТС Ваљево 3 </w:t>
      </w:r>
      <w:r>
        <w:rPr>
          <w:rFonts w:ascii="Arial" w:hAnsi="Arial" w:cs="Arial"/>
          <w:color w:val="000000"/>
        </w:rPr>
        <w:t>-</w:t>
      </w:r>
      <w:r w:rsidRPr="009448DD">
        <w:rPr>
          <w:rFonts w:ascii="Arial" w:hAnsi="Arial" w:cs="Arial"/>
          <w:color w:val="000000"/>
        </w:rPr>
        <w:t xml:space="preserve"> ТС Ваљево 1, бр. 120/4 ТС Ваљево 3 </w:t>
      </w:r>
      <w:r>
        <w:rPr>
          <w:rFonts w:ascii="Arial" w:hAnsi="Arial" w:cs="Arial"/>
          <w:color w:val="000000"/>
        </w:rPr>
        <w:t>-</w:t>
      </w:r>
      <w:r w:rsidRPr="009448DD">
        <w:rPr>
          <w:rFonts w:ascii="Arial" w:hAnsi="Arial" w:cs="Arial"/>
          <w:color w:val="000000"/>
        </w:rPr>
        <w:t xml:space="preserve"> ТС Ваљево 1, бр. 107/2 ТС Јабучје (Тамнава) Западно Поље </w:t>
      </w:r>
      <w:r>
        <w:rPr>
          <w:rFonts w:ascii="Arial" w:hAnsi="Arial" w:cs="Arial"/>
          <w:color w:val="000000"/>
        </w:rPr>
        <w:t>-</w:t>
      </w:r>
      <w:r w:rsidRPr="009448DD">
        <w:rPr>
          <w:rFonts w:ascii="Arial" w:hAnsi="Arial" w:cs="Arial"/>
          <w:color w:val="000000"/>
        </w:rPr>
        <w:t xml:space="preserve"> ТС Ваљево 3, бр. 120/3 ЕВП Словац </w:t>
      </w:r>
      <w:r>
        <w:rPr>
          <w:rFonts w:ascii="Arial" w:hAnsi="Arial" w:cs="Arial"/>
          <w:color w:val="000000"/>
        </w:rPr>
        <w:t>-</w:t>
      </w:r>
      <w:r w:rsidRPr="009448DD">
        <w:rPr>
          <w:rFonts w:ascii="Arial" w:hAnsi="Arial" w:cs="Arial"/>
          <w:color w:val="000000"/>
        </w:rPr>
        <w:t xml:space="preserve"> ТС Ваљево 3, бр. 120/2 ТС Лазаревац </w:t>
      </w:r>
      <w:r>
        <w:rPr>
          <w:rFonts w:ascii="Arial" w:hAnsi="Arial" w:cs="Arial"/>
          <w:color w:val="000000"/>
        </w:rPr>
        <w:t>-</w:t>
      </w:r>
      <w:r w:rsidRPr="009448DD">
        <w:rPr>
          <w:rFonts w:ascii="Arial" w:hAnsi="Arial" w:cs="Arial"/>
          <w:color w:val="000000"/>
        </w:rPr>
        <w:t xml:space="preserve"> ЕВП Словац, бр. 121/3 ТС ТЕНТ А СП </w:t>
      </w:r>
      <w:r>
        <w:rPr>
          <w:rFonts w:ascii="Arial" w:hAnsi="Arial" w:cs="Arial"/>
          <w:color w:val="000000"/>
        </w:rPr>
        <w:t>-</w:t>
      </w:r>
      <w:r w:rsidRPr="009448DD">
        <w:rPr>
          <w:rFonts w:ascii="Arial" w:hAnsi="Arial" w:cs="Arial"/>
          <w:color w:val="000000"/>
        </w:rPr>
        <w:t xml:space="preserve"> ЕВП Бргуле, бр. 121/4 ЕВП Бргуле </w:t>
      </w:r>
      <w:r>
        <w:rPr>
          <w:rFonts w:ascii="Arial" w:hAnsi="Arial" w:cs="Arial"/>
          <w:color w:val="000000"/>
        </w:rPr>
        <w:t>-</w:t>
      </w:r>
      <w:r w:rsidRPr="009448DD">
        <w:rPr>
          <w:rFonts w:ascii="Arial" w:hAnsi="Arial" w:cs="Arial"/>
          <w:color w:val="000000"/>
        </w:rPr>
        <w:t xml:space="preserve"> ТЕ Колубара, бр. 120/1 ТЕ Колубара </w:t>
      </w:r>
      <w:r>
        <w:rPr>
          <w:rFonts w:ascii="Arial" w:hAnsi="Arial" w:cs="Arial"/>
          <w:color w:val="000000"/>
        </w:rPr>
        <w:t>-</w:t>
      </w:r>
      <w:r w:rsidRPr="009448DD">
        <w:rPr>
          <w:rFonts w:ascii="Arial" w:hAnsi="Arial" w:cs="Arial"/>
          <w:color w:val="000000"/>
        </w:rPr>
        <w:t xml:space="preserve"> ТС Лазаревац, бр. 107/1 ТЕ Колубара </w:t>
      </w:r>
      <w:r>
        <w:rPr>
          <w:rFonts w:ascii="Arial" w:hAnsi="Arial" w:cs="Arial"/>
          <w:color w:val="000000"/>
        </w:rPr>
        <w:t>-</w:t>
      </w:r>
      <w:r w:rsidRPr="009448DD">
        <w:rPr>
          <w:rFonts w:ascii="Arial" w:hAnsi="Arial" w:cs="Arial"/>
          <w:color w:val="000000"/>
        </w:rPr>
        <w:t xml:space="preserve"> ТС Јабучје (Тамнава) Западно Поље, бр. 1191 ТС Београд 22 </w:t>
      </w:r>
      <w:r>
        <w:rPr>
          <w:rFonts w:ascii="Arial" w:hAnsi="Arial" w:cs="Arial"/>
          <w:color w:val="000000"/>
        </w:rPr>
        <w:t>-</w:t>
      </w:r>
      <w:r w:rsidRPr="009448DD">
        <w:rPr>
          <w:rFonts w:ascii="Arial" w:hAnsi="Arial" w:cs="Arial"/>
          <w:color w:val="000000"/>
        </w:rPr>
        <w:t xml:space="preserve"> ТЕ Колубара, бр. 117/2 ТС Београд 35 </w:t>
      </w:r>
      <w:r>
        <w:rPr>
          <w:rFonts w:ascii="Arial" w:hAnsi="Arial" w:cs="Arial"/>
          <w:color w:val="000000"/>
        </w:rPr>
        <w:t>-</w:t>
      </w:r>
      <w:r w:rsidRPr="009448DD">
        <w:rPr>
          <w:rFonts w:ascii="Arial" w:hAnsi="Arial" w:cs="Arial"/>
          <w:color w:val="000000"/>
        </w:rPr>
        <w:t xml:space="preserve"> ТЕ Колубара, бр. 1247 ТС Београд 2 </w:t>
      </w:r>
      <w:r>
        <w:rPr>
          <w:rFonts w:ascii="Arial" w:hAnsi="Arial" w:cs="Arial"/>
          <w:color w:val="000000"/>
        </w:rPr>
        <w:t>-</w:t>
      </w:r>
      <w:r w:rsidRPr="009448DD">
        <w:rPr>
          <w:rFonts w:ascii="Arial" w:hAnsi="Arial" w:cs="Arial"/>
          <w:color w:val="000000"/>
        </w:rPr>
        <w:t xml:space="preserve"> ТС Београд 22, бр. 117/1 ТС Београд 2 </w:t>
      </w:r>
      <w:r>
        <w:rPr>
          <w:rFonts w:ascii="Arial" w:hAnsi="Arial" w:cs="Arial"/>
          <w:color w:val="000000"/>
        </w:rPr>
        <w:t>-</w:t>
      </w:r>
      <w:r w:rsidRPr="009448DD">
        <w:rPr>
          <w:rFonts w:ascii="Arial" w:hAnsi="Arial" w:cs="Arial"/>
          <w:color w:val="000000"/>
        </w:rPr>
        <w:t xml:space="preserve"> ТС Београд 35, бр. 137/2 Eлектровучна подстаница (ЕВП) Ресник </w:t>
      </w:r>
      <w:r>
        <w:rPr>
          <w:rFonts w:ascii="Arial" w:hAnsi="Arial" w:cs="Arial"/>
          <w:color w:val="000000"/>
        </w:rPr>
        <w:t>-</w:t>
      </w:r>
      <w:r w:rsidRPr="009448DD">
        <w:rPr>
          <w:rFonts w:ascii="Arial" w:hAnsi="Arial" w:cs="Arial"/>
          <w:color w:val="000000"/>
        </w:rPr>
        <w:t xml:space="preserve"> ТЕ Колубара, као и трансформаторска станица ТС 220 kV/110 kV Ваљево 3 и ЕВП Словац.</w:t>
      </w:r>
    </w:p>
    <w:p w:rsidR="009448DD" w:rsidRPr="009448DD" w:rsidRDefault="009448DD" w:rsidP="009448DD">
      <w:pPr>
        <w:spacing w:after="150"/>
        <w:rPr>
          <w:rFonts w:ascii="Arial" w:hAnsi="Arial" w:cs="Arial"/>
        </w:rPr>
      </w:pPr>
      <w:r w:rsidRPr="009448DD">
        <w:rPr>
          <w:rFonts w:ascii="Arial" w:hAnsi="Arial" w:cs="Arial"/>
          <w:color w:val="000000"/>
        </w:rPr>
        <w:t>Према Плану инвестиција и Плану развоја преносног система за период од 2021. године до 2030. године, планиране су следеће активности:</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Напонски ниво 400 kV: Изградња 2 х 400 kV ДВ ТС Обреновац </w:t>
      </w:r>
      <w:r>
        <w:rPr>
          <w:rFonts w:ascii="Arial" w:hAnsi="Arial" w:cs="Arial"/>
          <w:color w:val="000000"/>
        </w:rPr>
        <w:t>-</w:t>
      </w:r>
      <w:r w:rsidRPr="009448DD">
        <w:rPr>
          <w:rFonts w:ascii="Arial" w:hAnsi="Arial" w:cs="Arial"/>
          <w:color w:val="000000"/>
        </w:rPr>
        <w:t xml:space="preserve"> ТС Бајина Башта, Прикључење ТЕ Колубара Б на преносни систем изградњом ТС 400/110 kV Конатице са расплетом водова 110 kV и 400 kV;</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Напонски ниво 220 kV: Преусмеравање ДВ 220 kV бр. 209/1 ТС Сремска Митровица 2 </w:t>
      </w:r>
      <w:r>
        <w:rPr>
          <w:rFonts w:ascii="Arial" w:hAnsi="Arial" w:cs="Arial"/>
          <w:color w:val="000000"/>
        </w:rPr>
        <w:t>-</w:t>
      </w:r>
      <w:r w:rsidRPr="009448DD">
        <w:rPr>
          <w:rFonts w:ascii="Arial" w:hAnsi="Arial" w:cs="Arial"/>
          <w:color w:val="000000"/>
        </w:rPr>
        <w:t xml:space="preserve"> ТС Бајина Башта, реконструкција ДВ 220 kV бр. 227/1 ТС Бајина Башта </w:t>
      </w:r>
      <w:r>
        <w:rPr>
          <w:rFonts w:ascii="Arial" w:hAnsi="Arial" w:cs="Arial"/>
          <w:color w:val="000000"/>
        </w:rPr>
        <w:t>-</w:t>
      </w:r>
      <w:r w:rsidRPr="009448DD">
        <w:rPr>
          <w:rFonts w:ascii="Arial" w:hAnsi="Arial" w:cs="Arial"/>
          <w:color w:val="000000"/>
        </w:rPr>
        <w:t xml:space="preserve"> ТС Ваљево 3 и 227/2 ТС Ваљево 3 </w:t>
      </w:r>
      <w:r>
        <w:rPr>
          <w:rFonts w:ascii="Arial" w:hAnsi="Arial" w:cs="Arial"/>
          <w:color w:val="000000"/>
        </w:rPr>
        <w:t>-</w:t>
      </w:r>
      <w:r w:rsidRPr="009448DD">
        <w:rPr>
          <w:rFonts w:ascii="Arial" w:hAnsi="Arial" w:cs="Arial"/>
          <w:color w:val="000000"/>
        </w:rPr>
        <w:t xml:space="preserve"> ТС Обреновац, превезивање ДВ 220 kV бр. 204 ТС Бајина Башта </w:t>
      </w:r>
      <w:r>
        <w:rPr>
          <w:rFonts w:ascii="Arial" w:hAnsi="Arial" w:cs="Arial"/>
          <w:color w:val="000000"/>
        </w:rPr>
        <w:t>-</w:t>
      </w:r>
      <w:r w:rsidRPr="009448DD">
        <w:rPr>
          <w:rFonts w:ascii="Arial" w:hAnsi="Arial" w:cs="Arial"/>
          <w:color w:val="000000"/>
        </w:rPr>
        <w:t xml:space="preserve"> ТС Београд 3 и 213/1 ТС Бајина Башта </w:t>
      </w:r>
      <w:r>
        <w:rPr>
          <w:rFonts w:ascii="Arial" w:hAnsi="Arial" w:cs="Arial"/>
          <w:color w:val="000000"/>
        </w:rPr>
        <w:t>-</w:t>
      </w:r>
      <w:r w:rsidRPr="009448DD">
        <w:rPr>
          <w:rFonts w:ascii="Arial" w:hAnsi="Arial" w:cs="Arial"/>
          <w:color w:val="000000"/>
        </w:rPr>
        <w:t xml:space="preserve"> ТС Обреновац, реконструкција ДВ 220 kV бр. 213/2 ТС Београд 3 </w:t>
      </w:r>
      <w:r>
        <w:rPr>
          <w:rFonts w:ascii="Arial" w:hAnsi="Arial" w:cs="Arial"/>
          <w:color w:val="000000"/>
        </w:rPr>
        <w:t>-</w:t>
      </w:r>
      <w:r w:rsidRPr="009448DD">
        <w:rPr>
          <w:rFonts w:ascii="Arial" w:hAnsi="Arial" w:cs="Arial"/>
          <w:color w:val="000000"/>
        </w:rPr>
        <w:t xml:space="preserve"> ТС Обреновац, преусмеравање ДВ 220 kV бр. 204 ТС Београд 3 </w:t>
      </w:r>
      <w:r>
        <w:rPr>
          <w:rFonts w:ascii="Arial" w:hAnsi="Arial" w:cs="Arial"/>
          <w:color w:val="000000"/>
        </w:rPr>
        <w:t>-</w:t>
      </w:r>
      <w:r w:rsidRPr="009448DD">
        <w:rPr>
          <w:rFonts w:ascii="Arial" w:hAnsi="Arial" w:cs="Arial"/>
          <w:color w:val="000000"/>
        </w:rPr>
        <w:t xml:space="preserve"> ТС Бајина Башта;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Напонски ниво 110 kV: Реконструкција ДВ 110 kV бр. 119/5 ТС Лозница 2 </w:t>
      </w:r>
      <w:r>
        <w:rPr>
          <w:rFonts w:ascii="Arial" w:hAnsi="Arial" w:cs="Arial"/>
          <w:color w:val="000000"/>
        </w:rPr>
        <w:t>-</w:t>
      </w:r>
      <w:r w:rsidRPr="009448DD">
        <w:rPr>
          <w:rFonts w:ascii="Arial" w:hAnsi="Arial" w:cs="Arial"/>
          <w:color w:val="000000"/>
        </w:rPr>
        <w:t xml:space="preserve"> ТС Лешница, адаптација ДВ 110 kV бр. 107/2 ТС Ваљево 3 </w:t>
      </w:r>
      <w:r>
        <w:rPr>
          <w:rFonts w:ascii="Arial" w:hAnsi="Arial" w:cs="Arial"/>
          <w:color w:val="000000"/>
        </w:rPr>
        <w:t>-</w:t>
      </w:r>
      <w:r w:rsidRPr="009448DD">
        <w:rPr>
          <w:rFonts w:ascii="Arial" w:hAnsi="Arial" w:cs="Arial"/>
          <w:color w:val="000000"/>
        </w:rPr>
        <w:t xml:space="preserve"> TС Тамнава Западно поље, расплет 110 kV далековода код ТС 400/110 kV Конатице, адаптација ДВ 110 kV бр. 120/1 ТЕ Колубара </w:t>
      </w:r>
      <w:r>
        <w:rPr>
          <w:rFonts w:ascii="Arial" w:hAnsi="Arial" w:cs="Arial"/>
          <w:color w:val="000000"/>
        </w:rPr>
        <w:t>-</w:t>
      </w:r>
      <w:r w:rsidRPr="009448DD">
        <w:rPr>
          <w:rFonts w:ascii="Arial" w:hAnsi="Arial" w:cs="Arial"/>
          <w:color w:val="000000"/>
        </w:rPr>
        <w:t xml:space="preserve"> ТС Лазаревац (ван граница Просторног плана), адаптација ДВ 110 kV бр. 120/2 ТС Лазаревац </w:t>
      </w:r>
      <w:r>
        <w:rPr>
          <w:rFonts w:ascii="Arial" w:hAnsi="Arial" w:cs="Arial"/>
          <w:color w:val="000000"/>
        </w:rPr>
        <w:t>-</w:t>
      </w:r>
      <w:r w:rsidRPr="009448DD">
        <w:rPr>
          <w:rFonts w:ascii="Arial" w:hAnsi="Arial" w:cs="Arial"/>
          <w:color w:val="000000"/>
        </w:rPr>
        <w:t xml:space="preserve"> ЕВП Словац, адаптација ДВ 110 kV бр. 120/3 ЕВП Словац </w:t>
      </w:r>
      <w:r>
        <w:rPr>
          <w:rFonts w:ascii="Arial" w:hAnsi="Arial" w:cs="Arial"/>
          <w:color w:val="000000"/>
        </w:rPr>
        <w:t>-</w:t>
      </w:r>
      <w:r w:rsidRPr="009448DD">
        <w:rPr>
          <w:rFonts w:ascii="Arial" w:hAnsi="Arial" w:cs="Arial"/>
          <w:color w:val="000000"/>
        </w:rPr>
        <w:t xml:space="preserve"> ТС Ваљево 3, реконструкција ДВ 110 kV бр. 107/1 ТЕ Колубара </w:t>
      </w:r>
      <w:r>
        <w:rPr>
          <w:rFonts w:ascii="Arial" w:hAnsi="Arial" w:cs="Arial"/>
          <w:color w:val="000000"/>
        </w:rPr>
        <w:t>-</w:t>
      </w:r>
      <w:r w:rsidRPr="009448DD">
        <w:rPr>
          <w:rFonts w:ascii="Arial" w:hAnsi="Arial" w:cs="Arial"/>
          <w:color w:val="000000"/>
        </w:rPr>
        <w:t xml:space="preserve"> TС Тамнава Западно поље (ван граница Просторног плана), реконструкција ДВ 110 kV бр. 1247 ТС Београд 2 </w:t>
      </w:r>
      <w:r>
        <w:rPr>
          <w:rFonts w:ascii="Arial" w:hAnsi="Arial" w:cs="Arial"/>
          <w:color w:val="000000"/>
        </w:rPr>
        <w:t>-</w:t>
      </w:r>
      <w:r w:rsidRPr="009448DD">
        <w:rPr>
          <w:rFonts w:ascii="Arial" w:hAnsi="Arial" w:cs="Arial"/>
          <w:color w:val="000000"/>
        </w:rPr>
        <w:t xml:space="preserve"> ТС Београд 22, увођење ДВ 110 kV бр. 117/1 ТС Београд 2 </w:t>
      </w:r>
      <w:r>
        <w:rPr>
          <w:rFonts w:ascii="Arial" w:hAnsi="Arial" w:cs="Arial"/>
          <w:color w:val="000000"/>
        </w:rPr>
        <w:t>-</w:t>
      </w:r>
      <w:r w:rsidRPr="009448DD">
        <w:rPr>
          <w:rFonts w:ascii="Arial" w:hAnsi="Arial" w:cs="Arial"/>
          <w:color w:val="000000"/>
        </w:rPr>
        <w:t xml:space="preserve"> TС Београд 35 у ТС Београд 3 (ван граница Просторног плана), реконструкција ДВ бр. 117/1 и ДВ бр. 121/1 у двoсистeмски далековод (ван граница Просторног плана), адаптација ДВ 110 kV бр. 137/2 ЕВП Ресник </w:t>
      </w:r>
      <w:r>
        <w:rPr>
          <w:rFonts w:ascii="Arial" w:hAnsi="Arial" w:cs="Arial"/>
          <w:color w:val="000000"/>
        </w:rPr>
        <w:t>-</w:t>
      </w:r>
      <w:r w:rsidRPr="009448DD">
        <w:rPr>
          <w:rFonts w:ascii="Arial" w:hAnsi="Arial" w:cs="Arial"/>
          <w:color w:val="000000"/>
        </w:rPr>
        <w:t xml:space="preserve"> ТЕ Колубара (ван граница Просторног плана), прикључење ТС Јадар на преносни систем, прикључење ливнице Меи Та на преносни систем (ван граница Просторног плана), изградња ДВ 110 kV ТС Ваљево 3 </w:t>
      </w:r>
      <w:r>
        <w:rPr>
          <w:rFonts w:ascii="Arial" w:hAnsi="Arial" w:cs="Arial"/>
          <w:color w:val="000000"/>
        </w:rPr>
        <w:t>-</w:t>
      </w:r>
      <w:r w:rsidRPr="009448DD">
        <w:rPr>
          <w:rFonts w:ascii="Arial" w:hAnsi="Arial" w:cs="Arial"/>
          <w:color w:val="000000"/>
        </w:rPr>
        <w:t xml:space="preserve"> ТС Љиг, изградња прикључног вода за ТС Уб, изградња прикључног вода за ТС Мионица, изградња ДВ 110 kV ТС Коцељева </w:t>
      </w:r>
      <w:r>
        <w:rPr>
          <w:rFonts w:ascii="Arial" w:hAnsi="Arial" w:cs="Arial"/>
          <w:color w:val="000000"/>
        </w:rPr>
        <w:t>-</w:t>
      </w:r>
      <w:r w:rsidRPr="009448DD">
        <w:rPr>
          <w:rFonts w:ascii="Arial" w:hAnsi="Arial" w:cs="Arial"/>
          <w:color w:val="000000"/>
        </w:rPr>
        <w:t xml:space="preserve"> ТС Уб (ван граница Просторног плана), адаптација ДВ 110 kV бр. 121/3 ТС ТЕНТ А СП </w:t>
      </w:r>
      <w:r>
        <w:rPr>
          <w:rFonts w:ascii="Arial" w:hAnsi="Arial" w:cs="Arial"/>
          <w:color w:val="000000"/>
        </w:rPr>
        <w:t>-</w:t>
      </w:r>
      <w:r w:rsidRPr="009448DD">
        <w:rPr>
          <w:rFonts w:ascii="Arial" w:hAnsi="Arial" w:cs="Arial"/>
          <w:color w:val="000000"/>
        </w:rPr>
        <w:t xml:space="preserve"> ЕВП Бргуле и адаптација ДВ 110 kV бр. 121/4 ЕВП Бргуле </w:t>
      </w:r>
      <w:r>
        <w:rPr>
          <w:rFonts w:ascii="Arial" w:hAnsi="Arial" w:cs="Arial"/>
          <w:color w:val="000000"/>
        </w:rPr>
        <w:t>-</w:t>
      </w:r>
      <w:r w:rsidRPr="009448DD">
        <w:rPr>
          <w:rFonts w:ascii="Arial" w:hAnsi="Arial" w:cs="Arial"/>
          <w:color w:val="000000"/>
        </w:rPr>
        <w:t xml:space="preserve"> ТЕ Колубара, реконструкција ДВ 110 kV на потезу TС Београд 2 </w:t>
      </w:r>
      <w:r>
        <w:rPr>
          <w:rFonts w:ascii="Arial" w:hAnsi="Arial" w:cs="Arial"/>
          <w:color w:val="000000"/>
        </w:rPr>
        <w:t>-</w:t>
      </w:r>
      <w:r w:rsidRPr="009448DD">
        <w:rPr>
          <w:rFonts w:ascii="Arial" w:hAnsi="Arial" w:cs="Arial"/>
          <w:color w:val="000000"/>
        </w:rPr>
        <w:t xml:space="preserve"> ТС Београд 3 </w:t>
      </w:r>
      <w:r>
        <w:rPr>
          <w:rFonts w:ascii="Arial" w:hAnsi="Arial" w:cs="Arial"/>
          <w:color w:val="000000"/>
        </w:rPr>
        <w:t>-</w:t>
      </w:r>
      <w:r w:rsidRPr="009448DD">
        <w:rPr>
          <w:rFonts w:ascii="Arial" w:hAnsi="Arial" w:cs="Arial"/>
          <w:color w:val="000000"/>
        </w:rPr>
        <w:t xml:space="preserve"> ТС Београд 35 (ван граница Просторног плана), реконструкција ДВ 110 kV бр. 116/2 ТС Косјерић </w:t>
      </w:r>
      <w:r>
        <w:rPr>
          <w:rFonts w:ascii="Arial" w:hAnsi="Arial" w:cs="Arial"/>
          <w:color w:val="000000"/>
        </w:rPr>
        <w:t>-</w:t>
      </w:r>
      <w:r w:rsidRPr="009448DD">
        <w:rPr>
          <w:rFonts w:ascii="Arial" w:hAnsi="Arial" w:cs="Arial"/>
          <w:color w:val="000000"/>
        </w:rPr>
        <w:t xml:space="preserve"> ТС Ваљево 1 (ван граница Просторног плана), прикључење ТС Минт (Minth) на преносни систем (ван граница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 xml:space="preserve">На подручју Просторног плана надлежност над електродистрибутивном мрежом има Оператор дистрибутивног система </w:t>
      </w:r>
      <w:r>
        <w:rPr>
          <w:rFonts w:ascii="Arial" w:hAnsi="Arial" w:cs="Arial"/>
          <w:color w:val="000000"/>
        </w:rPr>
        <w:t>"</w:t>
      </w:r>
      <w:r w:rsidRPr="009448DD">
        <w:rPr>
          <w:rFonts w:ascii="Arial" w:hAnsi="Arial" w:cs="Arial"/>
          <w:color w:val="000000"/>
        </w:rPr>
        <w:t>ЕПС Дистрибуција</w:t>
      </w:r>
      <w:r>
        <w:rPr>
          <w:rFonts w:ascii="Arial" w:hAnsi="Arial" w:cs="Arial"/>
          <w:color w:val="000000"/>
        </w:rPr>
        <w:t>"</w:t>
      </w:r>
      <w:r w:rsidRPr="009448DD">
        <w:rPr>
          <w:rFonts w:ascii="Arial" w:hAnsi="Arial" w:cs="Arial"/>
          <w:color w:val="000000"/>
        </w:rPr>
        <w:t xml:space="preserve"> д.о.о. Београд, са огранцима: ЕД </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 xml:space="preserve">, и ЕД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w:t>
      </w:r>
    </w:p>
    <w:p w:rsidR="009448DD" w:rsidRPr="009448DD" w:rsidRDefault="009448DD" w:rsidP="009448DD">
      <w:pPr>
        <w:spacing w:after="150"/>
        <w:rPr>
          <w:rFonts w:ascii="Arial" w:hAnsi="Arial" w:cs="Arial"/>
        </w:rPr>
      </w:pPr>
      <w:r w:rsidRPr="009448DD">
        <w:rPr>
          <w:rFonts w:ascii="Arial" w:hAnsi="Arial" w:cs="Arial"/>
          <w:color w:val="000000"/>
        </w:rPr>
        <w:t xml:space="preserve">Снабдевање потрошача електричном енергијом, на подручју Просторног плана, врши се из трансформаторских станица (у даљем тексту ТС): ТС 110/35 kV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ТС 110/35 kV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(ван граница Просторног плана), и ТС 110/3 5kV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(ван граница Просторног плана), ТС 35/10 kV </w:t>
      </w:r>
      <w:r>
        <w:rPr>
          <w:rFonts w:ascii="Arial" w:hAnsi="Arial" w:cs="Arial"/>
          <w:color w:val="000000"/>
        </w:rPr>
        <w:t>"</w:t>
      </w:r>
      <w:r w:rsidRPr="009448DD">
        <w:rPr>
          <w:rFonts w:ascii="Arial" w:hAnsi="Arial" w:cs="Arial"/>
          <w:color w:val="000000"/>
        </w:rPr>
        <w:t>Мионица 1</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Осеченица</w:t>
      </w:r>
      <w:r>
        <w:rPr>
          <w:rFonts w:ascii="Arial" w:hAnsi="Arial" w:cs="Arial"/>
          <w:color w:val="000000"/>
        </w:rPr>
        <w:t>"</w:t>
      </w:r>
      <w:r w:rsidRPr="009448DD">
        <w:rPr>
          <w:rFonts w:ascii="Arial" w:hAnsi="Arial" w:cs="Arial"/>
          <w:color w:val="000000"/>
        </w:rPr>
        <w:t xml:space="preserve"> (ван граница Просторног плана), ТС 35/10 kV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Каменица</w:t>
      </w:r>
      <w:r>
        <w:rPr>
          <w:rFonts w:ascii="Arial" w:hAnsi="Arial" w:cs="Arial"/>
          <w:color w:val="000000"/>
        </w:rPr>
        <w:t>"</w:t>
      </w:r>
      <w:r w:rsidRPr="009448DD">
        <w:rPr>
          <w:rFonts w:ascii="Arial" w:hAnsi="Arial" w:cs="Arial"/>
          <w:color w:val="000000"/>
        </w:rPr>
        <w:t xml:space="preserve"> (ван граница Просторног плана).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ДВ 35 kV: ТС 110/35 kV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Осеченица</w:t>
      </w:r>
      <w:r>
        <w:rPr>
          <w:rFonts w:ascii="Arial" w:hAnsi="Arial" w:cs="Arial"/>
          <w:color w:val="000000"/>
        </w:rPr>
        <w:t>"</w:t>
      </w:r>
      <w:r w:rsidRPr="009448DD">
        <w:rPr>
          <w:rFonts w:ascii="Arial" w:hAnsi="Arial" w:cs="Arial"/>
          <w:color w:val="000000"/>
        </w:rPr>
        <w:t xml:space="preserve">, ТС 110/35kV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ТС 110/35kV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Мионица 1</w:t>
      </w:r>
      <w:r>
        <w:rPr>
          <w:rFonts w:ascii="Arial" w:hAnsi="Arial" w:cs="Arial"/>
          <w:color w:val="000000"/>
        </w:rPr>
        <w:t>"</w:t>
      </w:r>
      <w:r w:rsidRPr="009448DD">
        <w:rPr>
          <w:rFonts w:ascii="Arial" w:hAnsi="Arial" w:cs="Arial"/>
          <w:color w:val="000000"/>
        </w:rPr>
        <w:t xml:space="preserve">, ТС 110/35kV </w:t>
      </w:r>
      <w:r>
        <w:rPr>
          <w:rFonts w:ascii="Arial" w:hAnsi="Arial" w:cs="Arial"/>
          <w:color w:val="000000"/>
        </w:rPr>
        <w:t>"</w:t>
      </w:r>
      <w:r w:rsidRPr="009448DD">
        <w:rPr>
          <w:rFonts w:ascii="Arial" w:hAnsi="Arial" w:cs="Arial"/>
          <w:color w:val="000000"/>
        </w:rPr>
        <w:t xml:space="preserve">Јабучје (Тамнава) Западно Поље </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Уб 1</w:t>
      </w:r>
      <w:r>
        <w:rPr>
          <w:rFonts w:ascii="Arial" w:hAnsi="Arial" w:cs="Arial"/>
          <w:color w:val="000000"/>
        </w:rPr>
        <w:t>"</w:t>
      </w:r>
      <w:r w:rsidRPr="009448DD">
        <w:rPr>
          <w:rFonts w:ascii="Arial" w:hAnsi="Arial" w:cs="Arial"/>
          <w:color w:val="000000"/>
        </w:rPr>
        <w:t xml:space="preserve">, ТС 110/35kV </w:t>
      </w:r>
      <w:r>
        <w:rPr>
          <w:rFonts w:ascii="Arial" w:hAnsi="Arial" w:cs="Arial"/>
          <w:color w:val="000000"/>
        </w:rPr>
        <w:t>"</w:t>
      </w:r>
      <w:r w:rsidRPr="009448DD">
        <w:rPr>
          <w:rFonts w:ascii="Arial" w:hAnsi="Arial" w:cs="Arial"/>
          <w:color w:val="000000"/>
        </w:rPr>
        <w:t xml:space="preserve">Јабучје (Тамнава) Западно Поље </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Уб 2</w:t>
      </w:r>
      <w:r>
        <w:rPr>
          <w:rFonts w:ascii="Arial" w:hAnsi="Arial" w:cs="Arial"/>
          <w:color w:val="000000"/>
        </w:rPr>
        <w:t>"</w:t>
      </w:r>
      <w:r w:rsidRPr="009448DD">
        <w:rPr>
          <w:rFonts w:ascii="Arial" w:hAnsi="Arial" w:cs="Arial"/>
          <w:color w:val="000000"/>
        </w:rPr>
        <w:t xml:space="preserve">, ТС 110/35kV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Осеченица</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Мионица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Осеченица</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Осеченица</w:t>
      </w:r>
      <w:r>
        <w:rPr>
          <w:rFonts w:ascii="Arial" w:hAnsi="Arial" w:cs="Arial"/>
          <w:color w:val="000000"/>
        </w:rPr>
        <w:t>"-</w:t>
      </w:r>
      <w:r w:rsidRPr="009448DD">
        <w:rPr>
          <w:rFonts w:ascii="Arial" w:hAnsi="Arial" w:cs="Arial"/>
          <w:color w:val="000000"/>
        </w:rPr>
        <w:t xml:space="preserve"> ТС 35/10 kV </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Трансформаторске станице ТС 10/0,4 kV: Црвена јабука 2, Стубленица 5, Стубленица 6, Стубленица 3, Стубленица 2, Стубленица 7, Стубленица 8, Мургаш 6, Мургаш 7, Веселиновац 1, Ваљевска Лозница 1, Ваљевска Лозница 4, Кланица 2, Кланица 6, Дивци 5, Клашнић 1, Клашнић 2, Радобић 1, Радобић 2, Радобић 4, Радобић 5, Радобић 6¸ Санковић 1, Санковић 2, Санковић 3, Мионица 8, Кључ 8, Кључ 7, Кључ 5, Кључ 6, Кључ 1, Кључ 9, Осеченица 3, Осеченица 1, Осеченица 5, Осеченица 8, Осеченица 7, Осеченица 2, Крчмар Водовод, Дивчибаре 8, Дивчибаре Питомине, Дивчибаре Краљев Сто, Дивци 1, Дивци 8, Дивци 3, Дивци 4, Дивци 2, Дивци 12, Дивци 10, Дивци 7, Дивци 11, Експорт</w:t>
      </w:r>
      <w:r>
        <w:rPr>
          <w:rFonts w:ascii="Arial" w:hAnsi="Arial" w:cs="Arial"/>
          <w:color w:val="000000"/>
        </w:rPr>
        <w:t>-</w:t>
      </w:r>
      <w:r w:rsidRPr="009448DD">
        <w:rPr>
          <w:rFonts w:ascii="Arial" w:hAnsi="Arial" w:cs="Arial"/>
          <w:color w:val="000000"/>
        </w:rPr>
        <w:t>Импорт Дивци, Лукавац 11, Лукавац 9, Лукавац 5, Лукавац 2, Лукавац 6, Лукавац 8, Шушеока, Енел, Босис, Попучке 15, Попучке 13, Попучке 8, Попучке 1, Попучке 6, Попучке 14, Попучке 17, Попучке 10, Попучке 11, Попучке 21, Електроисток, Јасеница 2, Јасеница 3, Јасеница 1, Доња Грабовица 6, Доња Грабовица 5, Горња Грабовица 3, Горња Грабовица 5, Горња Грабовица 6, Дрочине 1, Дрочине 2, Рађево Село 2, Рађево Село 3, Рађево Село 4, Рађево Село 5, Бело Поље Млин, Доња Буковица 2 Фарма, Доња Буковица 1, Доња Буковица 4, Доња Буковица 5, Доња Буковица 6, Горња Буковица 4, Горња Буковица 3, Горња Буковица 2, Горња Каменица 5, Горња Каменица 1, Горња Каменица 7, Горња Каменица 8, Горња Каменица 2, Осладић, Туђин, Сирдија 2, Осечина 7, Осечина 7, Осечина Тапос, Кош Комерц, Плужац, Водовод 2 Осечина, Комирић 9, Комирић 6, Комирић 1, Комирић 8, Комирић 5;</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ДВ 10 kV: Мионица 9, Мионица 3, Кључ 4, Толић 3, Брежђе (извод из ТС 35/10 kV </w:t>
      </w:r>
      <w:r>
        <w:rPr>
          <w:rFonts w:ascii="Arial" w:hAnsi="Arial" w:cs="Arial"/>
          <w:color w:val="000000"/>
        </w:rPr>
        <w:t>"</w:t>
      </w:r>
      <w:r w:rsidRPr="009448DD">
        <w:rPr>
          <w:rFonts w:ascii="Arial" w:hAnsi="Arial" w:cs="Arial"/>
          <w:color w:val="000000"/>
        </w:rPr>
        <w:t>Oсеченица</w:t>
      </w:r>
      <w:r>
        <w:rPr>
          <w:rFonts w:ascii="Arial" w:hAnsi="Arial" w:cs="Arial"/>
          <w:color w:val="000000"/>
        </w:rPr>
        <w:t>"</w:t>
      </w:r>
      <w:r w:rsidRPr="009448DD">
        <w:rPr>
          <w:rFonts w:ascii="Arial" w:hAnsi="Arial" w:cs="Arial"/>
          <w:color w:val="000000"/>
        </w:rPr>
        <w:t xml:space="preserve">, В.П. Крчмар 2, Релеј Дивчинбаре, Ђурђевац 1, Шушеока 1 (од Шушеоке 4), Вировац 2, Ваљевска Лозница 2, Ваљевска Лозница 3, Лукавац, Доња Каменица (извод из ТС 35/10 kV </w:t>
      </w:r>
      <w:r>
        <w:rPr>
          <w:rFonts w:ascii="Arial" w:hAnsi="Arial" w:cs="Arial"/>
          <w:color w:val="000000"/>
        </w:rPr>
        <w:t>"</w:t>
      </w:r>
      <w:r w:rsidRPr="009448DD">
        <w:rPr>
          <w:rFonts w:ascii="Arial" w:hAnsi="Arial" w:cs="Arial"/>
          <w:color w:val="000000"/>
        </w:rPr>
        <w:t>Каменица</w:t>
      </w:r>
      <w:r>
        <w:rPr>
          <w:rFonts w:ascii="Arial" w:hAnsi="Arial" w:cs="Arial"/>
          <w:color w:val="000000"/>
        </w:rPr>
        <w:t>"</w:t>
      </w:r>
      <w:r w:rsidRPr="009448DD">
        <w:rPr>
          <w:rFonts w:ascii="Arial" w:hAnsi="Arial" w:cs="Arial"/>
          <w:color w:val="000000"/>
        </w:rPr>
        <w:t xml:space="preserve">), Горња Каменица 4, Горња Каменица 6, Плавањ, Бабина Лука (извод из ТС 35/10 kV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Бранковина (извод из ТС 35/10 kV </w:t>
      </w:r>
      <w:r>
        <w:rPr>
          <w:rFonts w:ascii="Arial" w:hAnsi="Arial" w:cs="Arial"/>
          <w:color w:val="000000"/>
        </w:rPr>
        <w:t>"</w:t>
      </w:r>
      <w:r w:rsidRPr="009448DD">
        <w:rPr>
          <w:rFonts w:ascii="Arial" w:hAnsi="Arial" w:cs="Arial"/>
          <w:color w:val="000000"/>
        </w:rPr>
        <w:t>Ваљево 11</w:t>
      </w:r>
      <w:r>
        <w:rPr>
          <w:rFonts w:ascii="Arial" w:hAnsi="Arial" w:cs="Arial"/>
          <w:color w:val="000000"/>
        </w:rPr>
        <w:t>"</w:t>
      </w:r>
      <w:r w:rsidRPr="009448DD">
        <w:rPr>
          <w:rFonts w:ascii="Arial" w:hAnsi="Arial" w:cs="Arial"/>
          <w:color w:val="000000"/>
        </w:rPr>
        <w:t>), Горња Буковица 1, Горња Буковица 5, Доња Буковица 2, Сирдија, Село Осечина 2, Село Осечина 1, Осечина 7, Плужац 3, Белотић 3, Комирић 3, Комирић 2, Комирић 4, Комирић 7.</w:t>
      </w:r>
    </w:p>
    <w:p w:rsidR="009448DD" w:rsidRPr="009448DD" w:rsidRDefault="009448DD" w:rsidP="009448DD">
      <w:pPr>
        <w:spacing w:after="150"/>
        <w:rPr>
          <w:rFonts w:ascii="Arial" w:hAnsi="Arial" w:cs="Arial"/>
        </w:rPr>
      </w:pPr>
      <w:r w:rsidRPr="009448DD">
        <w:rPr>
          <w:rFonts w:ascii="Arial" w:hAnsi="Arial" w:cs="Arial"/>
          <w:color w:val="000000"/>
        </w:rPr>
        <w:t>Eлектроенергетска мрежа ДВ 35 kV и 10 kV је изграђена већим делом надземнo, а мањим као подземна. Дистрибутивна мрежа на напонском нивоу 10 kV, на подручју Просторног плана је развијена и делимично задовољава потребе крајњих корисника. У том смислу, потребнo је изградити нову и реконструисати 10 kV мрежу у регулацијама постојећих и планираних саобраћајница. По могућству надземну мрежу каблирати. Трансформаторске станице ТС 35/10 kV су изграђене као зидане и монтажно-бетонске, док су трансформаторске станице ТС 10/0,4 kV изведене као стубне, монтажно-бетонске и зидане, различитих снага од 50, 100, 160, 250, 400, 630, 1000 kVA и 3 х 630 kVA.</w:t>
      </w:r>
    </w:p>
    <w:p w:rsidR="009448DD" w:rsidRPr="009448DD" w:rsidRDefault="009448DD" w:rsidP="009448DD">
      <w:pPr>
        <w:spacing w:after="150"/>
        <w:rPr>
          <w:rFonts w:ascii="Arial" w:hAnsi="Arial" w:cs="Arial"/>
        </w:rPr>
      </w:pPr>
      <w:r w:rsidRPr="009448DD">
        <w:rPr>
          <w:rFonts w:ascii="Arial" w:hAnsi="Arial" w:cs="Arial"/>
          <w:color w:val="000000"/>
        </w:rPr>
        <w:t xml:space="preserve">Стационаже пролазака осе коридора испод далековода наведене су Табели 5. и приказане на листовима </w:t>
      </w:r>
      <w:r>
        <w:rPr>
          <w:rFonts w:ascii="Arial" w:hAnsi="Arial" w:cs="Arial"/>
          <w:color w:val="000000"/>
        </w:rPr>
        <w:t>"</w:t>
      </w:r>
      <w:r w:rsidRPr="009448DD">
        <w:rPr>
          <w:rFonts w:ascii="Arial" w:hAnsi="Arial" w:cs="Arial"/>
          <w:color w:val="000000"/>
        </w:rPr>
        <w:t>Карте детаљне регулације линијског дела гасовода</w:t>
      </w:r>
      <w:r>
        <w:rPr>
          <w:rFonts w:ascii="Arial" w:hAnsi="Arial" w:cs="Arial"/>
          <w:color w:val="000000"/>
        </w:rPr>
        <w:t>"</w:t>
      </w:r>
      <w:r w:rsidRPr="009448DD">
        <w:rPr>
          <w:rFonts w:ascii="Arial" w:hAnsi="Arial" w:cs="Arial"/>
          <w:color w:val="000000"/>
        </w:rPr>
        <w:t xml:space="preserve"> (1:2500).</w:t>
      </w:r>
    </w:p>
    <w:p w:rsidR="009448DD" w:rsidRPr="009448DD" w:rsidRDefault="009448DD" w:rsidP="009448DD">
      <w:pPr>
        <w:spacing w:after="150"/>
        <w:rPr>
          <w:rFonts w:ascii="Arial" w:hAnsi="Arial" w:cs="Arial"/>
        </w:rPr>
      </w:pPr>
      <w:r w:rsidRPr="009448DD">
        <w:rPr>
          <w:rFonts w:ascii="Arial" w:hAnsi="Arial" w:cs="Arial"/>
          <w:color w:val="000000"/>
        </w:rPr>
        <w:t>У обухвату детаљне регулације гасовода у околини тачака где се гасовод и електроенергетска инфраструктура укрштају, потребно је техничком документацијом предвидети решење укрштаја и/или паралелног вођења (појачана заштита, измештање итд.) планираног гасовода и далековода односно подземних водова свих напонских нивоа у складу са важећим законима, прописима и условима власника електроенергетских водова.</w:t>
      </w:r>
    </w:p>
    <w:p w:rsidR="009448DD" w:rsidRPr="009448DD" w:rsidRDefault="009448DD" w:rsidP="009448DD">
      <w:pPr>
        <w:spacing w:after="150"/>
        <w:rPr>
          <w:rFonts w:ascii="Arial" w:hAnsi="Arial" w:cs="Arial"/>
        </w:rPr>
      </w:pPr>
      <w:r w:rsidRPr="009448DD">
        <w:rPr>
          <w:rFonts w:ascii="Arial" w:hAnsi="Arial" w:cs="Arial"/>
          <w:color w:val="000000"/>
        </w:rPr>
        <w:t>Обавеза инвеститора је да у фази планирања, пројектовања и изградње објекта или инфраструктуре прибави услове, сагласност и по потреби обезбеди надзор од стране електропривредног предузећа (оператера дистрибутивног система и оператера преносног система) надлежног за изградњу/газдовање далеководом.</w:t>
      </w:r>
    </w:p>
    <w:p w:rsidR="009448DD" w:rsidRPr="009448DD" w:rsidRDefault="009448DD" w:rsidP="009448DD">
      <w:pPr>
        <w:spacing w:after="120"/>
        <w:jc w:val="center"/>
        <w:rPr>
          <w:rFonts w:ascii="Arial" w:hAnsi="Arial" w:cs="Arial"/>
        </w:rPr>
      </w:pPr>
      <w:r w:rsidRPr="009448DD">
        <w:rPr>
          <w:rFonts w:ascii="Arial" w:hAnsi="Arial" w:cs="Arial"/>
          <w:i/>
          <w:color w:val="000000"/>
        </w:rPr>
        <w:t>Електроенергетско снабдевање у функцији гасовода и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Снабдевање електричном енергијом ГМРС предвиђено је изградњом следећих електроенергетских објеката (Карта детаљне регулације објеката гасовода по листовима у размери 1:500):</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изградњом подземног или надземног нисконапонског вода до постојеће нисконапонске мреже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изградњом подземног нисконапонског вода из ТС 10/0,4 kV </w:t>
      </w:r>
      <w:r>
        <w:rPr>
          <w:rFonts w:ascii="Arial" w:hAnsi="Arial" w:cs="Arial"/>
          <w:color w:val="000000"/>
        </w:rPr>
        <w:t>"</w:t>
      </w:r>
      <w:r w:rsidRPr="009448DD">
        <w:rPr>
          <w:rFonts w:ascii="Arial" w:hAnsi="Arial" w:cs="Arial"/>
          <w:color w:val="000000"/>
        </w:rPr>
        <w:t>О-256</w:t>
      </w:r>
      <w:r>
        <w:rPr>
          <w:rFonts w:ascii="Arial" w:hAnsi="Arial" w:cs="Arial"/>
          <w:color w:val="000000"/>
        </w:rPr>
        <w:t>"</w:t>
      </w:r>
      <w:r w:rsidRPr="009448DD">
        <w:rPr>
          <w:rFonts w:ascii="Arial" w:hAnsi="Arial" w:cs="Arial"/>
          <w:color w:val="000000"/>
        </w:rPr>
        <w:t xml:space="preserve"> на Дражевачком путу;</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изградњом подземног или надземног нисконапонског вода до постојеће нисконапонске мреже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изградњом подземног нисконапонског вода из СTC 10/0,4 kV </w:t>
      </w:r>
      <w:r>
        <w:rPr>
          <w:rFonts w:ascii="Arial" w:hAnsi="Arial" w:cs="Arial"/>
          <w:color w:val="000000"/>
        </w:rPr>
        <w:t>"</w:t>
      </w:r>
      <w:r w:rsidRPr="009448DD">
        <w:rPr>
          <w:rFonts w:ascii="Arial" w:hAnsi="Arial" w:cs="Arial"/>
          <w:color w:val="000000"/>
        </w:rPr>
        <w:t>Стубленица 3</w:t>
      </w:r>
      <w:r>
        <w:rPr>
          <w:rFonts w:ascii="Arial" w:hAnsi="Arial" w:cs="Arial"/>
          <w:color w:val="000000"/>
        </w:rPr>
        <w:t>"</w:t>
      </w:r>
      <w:r w:rsidRPr="009448DD">
        <w:rPr>
          <w:rFonts w:ascii="Arial" w:hAnsi="Arial" w:cs="Arial"/>
          <w:color w:val="000000"/>
        </w:rPr>
        <w:t>, снаге 1 x 160 kVA;</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xml:space="preserve">, изградњом подземног нисконапонског вода из СTC 10/0,4 kV </w:t>
      </w:r>
      <w:r>
        <w:rPr>
          <w:rFonts w:ascii="Arial" w:hAnsi="Arial" w:cs="Arial"/>
          <w:color w:val="000000"/>
        </w:rPr>
        <w:t>"</w:t>
      </w:r>
      <w:r w:rsidRPr="009448DD">
        <w:rPr>
          <w:rFonts w:ascii="Arial" w:hAnsi="Arial" w:cs="Arial"/>
          <w:color w:val="000000"/>
        </w:rPr>
        <w:t>Радобић 1</w:t>
      </w:r>
      <w:r>
        <w:rPr>
          <w:rFonts w:ascii="Arial" w:hAnsi="Arial" w:cs="Arial"/>
          <w:color w:val="000000"/>
        </w:rPr>
        <w:t>"</w:t>
      </w:r>
      <w:r w:rsidRPr="009448DD">
        <w:rPr>
          <w:rFonts w:ascii="Arial" w:hAnsi="Arial" w:cs="Arial"/>
          <w:color w:val="000000"/>
        </w:rPr>
        <w:t>, снаге 1 x 160(250) kVA;</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изградњом подземног или надземног нисконапонског вода до постојеће нисконапонске мреже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изградњом подземног или надземног нисконапонског вода до постојеће нисконапонске мреже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изградњом подземног нисконапонског вода из СTC 10/0,4 kV </w:t>
      </w:r>
      <w:r>
        <w:rPr>
          <w:rFonts w:ascii="Arial" w:hAnsi="Arial" w:cs="Arial"/>
          <w:color w:val="000000"/>
        </w:rPr>
        <w:t>"</w:t>
      </w:r>
      <w:r w:rsidRPr="009448DD">
        <w:rPr>
          <w:rFonts w:ascii="Arial" w:hAnsi="Arial" w:cs="Arial"/>
          <w:color w:val="000000"/>
        </w:rPr>
        <w:t>Рађево село 3</w:t>
      </w:r>
      <w:r>
        <w:rPr>
          <w:rFonts w:ascii="Arial" w:hAnsi="Arial" w:cs="Arial"/>
          <w:color w:val="000000"/>
        </w:rPr>
        <w:t>"</w:t>
      </w:r>
      <w:r w:rsidRPr="009448DD">
        <w:rPr>
          <w:rFonts w:ascii="Arial" w:hAnsi="Arial" w:cs="Arial"/>
          <w:color w:val="000000"/>
        </w:rPr>
        <w:t>, снаге 1 x 160 kVA;</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изградњом подземног или надземног нисконапонског вода до постојеће нисконапонске мреже или по потреби 10 kV подземних или надземних водова и припадајућих трафостаница ТС 10/0,4 kV.</w:t>
      </w:r>
    </w:p>
    <w:p w:rsidR="009448DD" w:rsidRPr="009448DD" w:rsidRDefault="009448DD" w:rsidP="009448DD">
      <w:pPr>
        <w:spacing w:after="150"/>
        <w:rPr>
          <w:rFonts w:ascii="Arial" w:hAnsi="Arial" w:cs="Arial"/>
        </w:rPr>
      </w:pPr>
      <w:r w:rsidRPr="009448DD">
        <w:rPr>
          <w:rFonts w:ascii="Arial" w:hAnsi="Arial" w:cs="Arial"/>
          <w:color w:val="000000"/>
        </w:rPr>
        <w:t>Уколико се поред наведених укаже потреба за снабдевање електричном енергијом и других објеката, ближе решење траса и места прикључака решаваће се накнадно посебним пројектом, у складу са Законом о планирању и изградњи. У овом случају, ближи услови повезивања са дистрибутивном мрежом утврђују се посебном техничком документацијом, у складу са условима и уз сагласност надлежног електродистрибутивног предузећа.</w:t>
      </w:r>
    </w:p>
    <w:p w:rsidR="009448DD" w:rsidRPr="009448DD" w:rsidRDefault="009448DD" w:rsidP="009448DD">
      <w:pPr>
        <w:spacing w:after="120"/>
        <w:jc w:val="center"/>
        <w:rPr>
          <w:rFonts w:ascii="Arial" w:hAnsi="Arial" w:cs="Arial"/>
        </w:rPr>
      </w:pPr>
      <w:r w:rsidRPr="009448DD">
        <w:rPr>
          <w:rFonts w:ascii="Arial" w:hAnsi="Arial" w:cs="Arial"/>
          <w:b/>
          <w:color w:val="000000"/>
        </w:rPr>
        <w:t>3.10.3. Положај гасовода у односу на водове и објекте електронских комуникација</w:t>
      </w:r>
    </w:p>
    <w:p w:rsidR="009448DD" w:rsidRPr="009448DD" w:rsidRDefault="009448DD" w:rsidP="009448DD">
      <w:pPr>
        <w:spacing w:after="150"/>
        <w:rPr>
          <w:rFonts w:ascii="Arial" w:hAnsi="Arial" w:cs="Arial"/>
        </w:rPr>
      </w:pPr>
      <w:r w:rsidRPr="009448DD">
        <w:rPr>
          <w:rFonts w:ascii="Arial" w:hAnsi="Arial" w:cs="Arial"/>
          <w:color w:val="000000"/>
        </w:rPr>
        <w:t>У оквиру граница Просторног плана, налазе се објекти фиксне телекомуникационе мреже са тк канализацијом и кабловском инфраструктуром (бакарни и оптички тк каблови) и објекти бежичне телекомуникационе мреже. ТК каблови су положени слободно у земљу или кроз кабловску канализацију, а претплатници су преко спољашњих односно унутрашњих извода повезани са дистрибутивном тк мрежом.</w:t>
      </w:r>
    </w:p>
    <w:p w:rsidR="009448DD" w:rsidRPr="009448DD" w:rsidRDefault="009448DD" w:rsidP="009448DD">
      <w:pPr>
        <w:spacing w:after="150"/>
        <w:rPr>
          <w:rFonts w:ascii="Arial" w:hAnsi="Arial" w:cs="Arial"/>
        </w:rPr>
      </w:pPr>
      <w:r w:rsidRPr="009448DD">
        <w:rPr>
          <w:rFonts w:ascii="Arial" w:hAnsi="Arial" w:cs="Arial"/>
          <w:color w:val="000000"/>
        </w:rPr>
        <w:t xml:space="preserve">Укрштања тк каблова са коридором гасовода и паралелна вођења су дати на рефералној карти 2, листовима </w:t>
      </w:r>
      <w:r>
        <w:rPr>
          <w:rFonts w:ascii="Arial" w:hAnsi="Arial" w:cs="Arial"/>
          <w:color w:val="000000"/>
        </w:rPr>
        <w:t>"</w:t>
      </w:r>
      <w:r w:rsidRPr="009448DD">
        <w:rPr>
          <w:rFonts w:ascii="Arial" w:hAnsi="Arial" w:cs="Arial"/>
          <w:color w:val="000000"/>
        </w:rPr>
        <w:t>Карте детаљне регулације линијског дела гасоводаˮ и у Табели 5.</w:t>
      </w:r>
    </w:p>
    <w:p w:rsidR="009448DD" w:rsidRPr="009448DD" w:rsidRDefault="009448DD" w:rsidP="009448DD">
      <w:pPr>
        <w:spacing w:after="150"/>
        <w:rPr>
          <w:rFonts w:ascii="Arial" w:hAnsi="Arial" w:cs="Arial"/>
        </w:rPr>
      </w:pPr>
      <w:r w:rsidRPr="009448DD">
        <w:rPr>
          <w:rFonts w:ascii="Arial" w:hAnsi="Arial" w:cs="Arial"/>
          <w:color w:val="000000"/>
        </w:rPr>
        <w:t>Обавеза инвеститора је да у фази планирања, пројектовања и изградње гасовода прибави услове, сагласност и по потреби обезбеди надзор од стране телекомуникационог предузећа надлежног за изградњу/газдовање телекомуникационим каблом.</w:t>
      </w:r>
    </w:p>
    <w:p w:rsidR="009448DD" w:rsidRPr="009448DD" w:rsidRDefault="009448DD" w:rsidP="009448DD">
      <w:pPr>
        <w:spacing w:after="150"/>
        <w:rPr>
          <w:rFonts w:ascii="Arial" w:hAnsi="Arial" w:cs="Arial"/>
        </w:rPr>
      </w:pPr>
      <w:r w:rsidRPr="009448DD">
        <w:rPr>
          <w:rFonts w:ascii="Arial" w:hAnsi="Arial" w:cs="Arial"/>
          <w:color w:val="000000"/>
        </w:rPr>
        <w:t>У већини насеља у окружењу коридора планираног гасовода изведена је приступна тк мрежа, где су активни уређаји повезани оптичким кабловима на телекомуникационе мреже вишег реда, док су до крајњих корисника положени бакарни подземни водови-каблови. Оса коридора планираног гасовода се укршта са знатним бројем оптичких и бакарних каблова ових приступних мрежа.</w:t>
      </w:r>
    </w:p>
    <w:p w:rsidR="009448DD" w:rsidRPr="009448DD" w:rsidRDefault="009448DD" w:rsidP="009448DD">
      <w:pPr>
        <w:spacing w:after="150"/>
        <w:rPr>
          <w:rFonts w:ascii="Arial" w:hAnsi="Arial" w:cs="Arial"/>
        </w:rPr>
      </w:pPr>
      <w:r w:rsidRPr="009448DD">
        <w:rPr>
          <w:rFonts w:ascii="Arial" w:hAnsi="Arial" w:cs="Arial"/>
          <w:color w:val="000000"/>
        </w:rPr>
        <w:t xml:space="preserve">Подручје Просторног плана покривају три оператора мобилне телефоније </w:t>
      </w:r>
      <w:r>
        <w:rPr>
          <w:rFonts w:ascii="Arial" w:hAnsi="Arial" w:cs="Arial"/>
          <w:color w:val="000000"/>
        </w:rPr>
        <w:t>"</w:t>
      </w:r>
      <w:r w:rsidRPr="009448DD">
        <w:rPr>
          <w:rFonts w:ascii="Arial" w:hAnsi="Arial" w:cs="Arial"/>
          <w:color w:val="000000"/>
        </w:rPr>
        <w:t>Теленор</w:t>
      </w:r>
      <w:r>
        <w:rPr>
          <w:rFonts w:ascii="Arial" w:hAnsi="Arial" w:cs="Arial"/>
          <w:color w:val="000000"/>
        </w:rPr>
        <w:t>"</w:t>
      </w:r>
      <w:r w:rsidRPr="009448DD">
        <w:rPr>
          <w:rFonts w:ascii="Arial" w:hAnsi="Arial" w:cs="Arial"/>
          <w:color w:val="000000"/>
        </w:rPr>
        <w:t xml:space="preserve"> (062 и 063), </w:t>
      </w:r>
      <w:r>
        <w:rPr>
          <w:rFonts w:ascii="Arial" w:hAnsi="Arial" w:cs="Arial"/>
          <w:color w:val="000000"/>
        </w:rPr>
        <w:t>"</w:t>
      </w:r>
      <w:r w:rsidRPr="009448DD">
        <w:rPr>
          <w:rFonts w:ascii="Arial" w:hAnsi="Arial" w:cs="Arial"/>
          <w:color w:val="000000"/>
        </w:rPr>
        <w:t>Телеком Србија</w:t>
      </w:r>
      <w:r>
        <w:rPr>
          <w:rFonts w:ascii="Arial" w:hAnsi="Arial" w:cs="Arial"/>
          <w:color w:val="000000"/>
        </w:rPr>
        <w:t>"</w:t>
      </w:r>
      <w:r w:rsidRPr="009448DD">
        <w:rPr>
          <w:rFonts w:ascii="Arial" w:hAnsi="Arial" w:cs="Arial"/>
          <w:color w:val="000000"/>
        </w:rPr>
        <w:t xml:space="preserve"> (064 и 065) и </w:t>
      </w:r>
      <w:r>
        <w:rPr>
          <w:rFonts w:ascii="Arial" w:hAnsi="Arial" w:cs="Arial"/>
          <w:color w:val="000000"/>
        </w:rPr>
        <w:t>"</w:t>
      </w:r>
      <w:r w:rsidRPr="009448DD">
        <w:rPr>
          <w:rFonts w:ascii="Arial" w:hAnsi="Arial" w:cs="Arial"/>
          <w:color w:val="000000"/>
        </w:rPr>
        <w:t xml:space="preserve">А1ˮ (060 и 061) са активним базним станицама на више локација, као и РР коридори фиксне телефоније који су у надлежности </w:t>
      </w:r>
      <w:r>
        <w:rPr>
          <w:rFonts w:ascii="Arial" w:hAnsi="Arial" w:cs="Arial"/>
          <w:color w:val="000000"/>
        </w:rPr>
        <w:t>"</w:t>
      </w:r>
      <w:r w:rsidRPr="009448DD">
        <w:rPr>
          <w:rFonts w:ascii="Arial" w:hAnsi="Arial" w:cs="Arial"/>
          <w:color w:val="000000"/>
        </w:rPr>
        <w:t>Телеком Србијаˮ.</w:t>
      </w:r>
    </w:p>
    <w:p w:rsidR="009448DD" w:rsidRPr="009448DD" w:rsidRDefault="009448DD" w:rsidP="009448DD">
      <w:pPr>
        <w:spacing w:after="150"/>
        <w:rPr>
          <w:rFonts w:ascii="Arial" w:hAnsi="Arial" w:cs="Arial"/>
        </w:rPr>
      </w:pPr>
      <w:r w:rsidRPr="009448DD">
        <w:rPr>
          <w:rFonts w:ascii="Arial" w:hAnsi="Arial" w:cs="Arial"/>
          <w:color w:val="000000"/>
        </w:rPr>
        <w:t xml:space="preserve">Постојећи објекти и мрежа телекомуникационих водова-каблова </w:t>
      </w:r>
      <w:r>
        <w:rPr>
          <w:rFonts w:ascii="Arial" w:hAnsi="Arial" w:cs="Arial"/>
          <w:color w:val="000000"/>
        </w:rPr>
        <w:t>"</w:t>
      </w:r>
      <w:r w:rsidRPr="009448DD">
        <w:rPr>
          <w:rFonts w:ascii="Arial" w:hAnsi="Arial" w:cs="Arial"/>
          <w:color w:val="000000"/>
        </w:rPr>
        <w:t xml:space="preserve">Телеком Србијаˮ на посматраном подручју који су потенцијално угрожени изградњом гасовода и пратећих објеката (ГМРС), морају бити адекватно заштићени пројектима измештања постојећих кабловских релација односно других објеката </w:t>
      </w:r>
      <w:r>
        <w:rPr>
          <w:rFonts w:ascii="Arial" w:hAnsi="Arial" w:cs="Arial"/>
          <w:color w:val="000000"/>
        </w:rPr>
        <w:t>"</w:t>
      </w:r>
      <w:r w:rsidRPr="009448DD">
        <w:rPr>
          <w:rFonts w:ascii="Arial" w:hAnsi="Arial" w:cs="Arial"/>
          <w:color w:val="000000"/>
        </w:rPr>
        <w:t xml:space="preserve">Телеком Србијаˮ. Доношењем новог планског документа не сме се ограничити нити онемогућити приступ, односно службеност пролаза парцелама са инфраструктуром </w:t>
      </w:r>
      <w:r>
        <w:rPr>
          <w:rFonts w:ascii="Arial" w:hAnsi="Arial" w:cs="Arial"/>
          <w:color w:val="000000"/>
        </w:rPr>
        <w:t>"</w:t>
      </w:r>
      <w:r w:rsidRPr="009448DD">
        <w:rPr>
          <w:rFonts w:ascii="Arial" w:hAnsi="Arial" w:cs="Arial"/>
          <w:color w:val="000000"/>
        </w:rPr>
        <w:t xml:space="preserve">Телеком Србијаˮ. Пре почетка израде пројектне документације или било каквих радова потребно је прибавити сагласност </w:t>
      </w:r>
      <w:r>
        <w:rPr>
          <w:rFonts w:ascii="Arial" w:hAnsi="Arial" w:cs="Arial"/>
          <w:color w:val="000000"/>
        </w:rPr>
        <w:t>"</w:t>
      </w:r>
      <w:r w:rsidRPr="009448DD">
        <w:rPr>
          <w:rFonts w:ascii="Arial" w:hAnsi="Arial" w:cs="Arial"/>
          <w:color w:val="000000"/>
        </w:rPr>
        <w:t>Телеком Србијаˮ.</w:t>
      </w:r>
    </w:p>
    <w:p w:rsidR="009448DD" w:rsidRPr="009448DD" w:rsidRDefault="009448DD" w:rsidP="009448DD">
      <w:pPr>
        <w:spacing w:after="150"/>
        <w:rPr>
          <w:rFonts w:ascii="Arial" w:hAnsi="Arial" w:cs="Arial"/>
        </w:rPr>
      </w:pPr>
      <w:r w:rsidRPr="009448DD">
        <w:rPr>
          <w:rFonts w:ascii="Arial" w:hAnsi="Arial" w:cs="Arial"/>
          <w:color w:val="000000"/>
        </w:rPr>
        <w:t xml:space="preserve">Плановима развоја </w:t>
      </w:r>
      <w:r>
        <w:rPr>
          <w:rFonts w:ascii="Arial" w:hAnsi="Arial" w:cs="Arial"/>
          <w:color w:val="000000"/>
        </w:rPr>
        <w:t>"</w:t>
      </w:r>
      <w:r w:rsidRPr="009448DD">
        <w:rPr>
          <w:rFonts w:ascii="Arial" w:hAnsi="Arial" w:cs="Arial"/>
          <w:color w:val="000000"/>
        </w:rPr>
        <w:t>Телеком Србијаˮ планирано је даље осавремењавање тк чворишта у циљу пружања нових сервиса корисницима. Поред постављања нових телекомуникационих уређаја и проширења постојећих који су лоцирани у објектима у власништву или закупу Телекома, планира се и даље постављање мултисервисних приступних платформи, као и друге телекомуникационе опреме у уличним кабинетима у склопу децентрализације телекомуникационе мреже. Локација уличног кабинета треба да буде на јавној површини. Локације нових уличних кабинета су условљене планираном изградњом на самом подручју и биће дефинисане када постојећа телекомуникациона инфраструктура не буде могла да задовољи потребе корисника. Децентрализација приступне телекомуникационе мреже подразумева скраћење претплатничке петље по бакарним кабловима и даљу изградњу оптичких каблова у оквиру приступне мреже, што ближе корисницима. Планирана је децентрализација свих насеља.</w:t>
      </w:r>
    </w:p>
    <w:p w:rsidR="009448DD" w:rsidRPr="009448DD" w:rsidRDefault="009448DD" w:rsidP="009448DD">
      <w:pPr>
        <w:spacing w:after="150"/>
        <w:rPr>
          <w:rFonts w:ascii="Arial" w:hAnsi="Arial" w:cs="Arial"/>
        </w:rPr>
      </w:pPr>
      <w:r w:rsidRPr="009448DD">
        <w:rPr>
          <w:rFonts w:ascii="Arial" w:hAnsi="Arial" w:cs="Arial"/>
          <w:color w:val="000000"/>
        </w:rPr>
        <w:t>Потребно је постављати PVC цеви Ø 110 mm на местима укрштања траса са коловозом као и испод бетонских и асфалтних површина на трасама каблова како би се избегла накнадна раскопавања. Приликом планирања нових саобраћајних коридора планирати полагање одговарајућих цеви за накнадно провлачење тк каблова у оквиру парцела у власништву имаоца саобраћајне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Наставиће се изградња потребног броја нових базних станица мобилних оператера Телеком-МТС (064 и 065), A1 (060 и 061) и Tеленор (062, 063 и 069), као и реконструкција постојећих у смислу преласка са 4G на 5G технологију. Обезбедиће се повезивање планираних и постојећих базних станица мобилне телефоније оптичким кабловима. Оператор јавне електронске комуникационе мреже, самостално или у сарадњи са власником/корисником парцеле, одређује њихове будуће локације, кроз израду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Коридори за линијску инфраструктуру ЕК формираће се дуж других инфраструктурних коридора (категорисаних путева, локалних саобраћајница, железничке пруге).</w:t>
      </w:r>
    </w:p>
    <w:p w:rsidR="009448DD" w:rsidRPr="009448DD" w:rsidRDefault="009448DD" w:rsidP="009448DD">
      <w:pPr>
        <w:spacing w:after="150"/>
        <w:rPr>
          <w:rFonts w:ascii="Arial" w:hAnsi="Arial" w:cs="Arial"/>
        </w:rPr>
      </w:pPr>
      <w:r w:rsidRPr="009448DD">
        <w:rPr>
          <w:rFonts w:ascii="Arial" w:hAnsi="Arial" w:cs="Arial"/>
          <w:color w:val="000000"/>
        </w:rPr>
        <w:t>Због све веће експанзије мобилних уређаја и њихове потребе за повезивањем на интернет, изградиће се WiFi приступне тачке и приводни каблови до тих тачака. Реконструисаће се, односно појачаће се капацитети оптичке мреже кроз постојећу инфраструктуру, као и изградње нових приводних оптичких каблова за повезивање (постојећих и будућих базних станица (РБС), WiFi и мултисервисних приступних тачака (МСАН).</w:t>
      </w:r>
    </w:p>
    <w:p w:rsidR="009448DD" w:rsidRPr="009448DD" w:rsidRDefault="009448DD" w:rsidP="009448DD">
      <w:pPr>
        <w:spacing w:after="150"/>
        <w:rPr>
          <w:rFonts w:ascii="Arial" w:hAnsi="Arial" w:cs="Arial"/>
        </w:rPr>
      </w:pPr>
      <w:r w:rsidRPr="009448DD">
        <w:rPr>
          <w:rFonts w:ascii="Arial" w:hAnsi="Arial" w:cs="Arial"/>
          <w:color w:val="000000"/>
        </w:rPr>
        <w:t>У области развоја емисионе инфраструктуре одвијаће се активности на изградњи, санацији и реконструкцији система за емитовање и дистрибуцију дигиталног телевизијског сигнала, као и дигитализације радио дифузне мреже.</w:t>
      </w:r>
    </w:p>
    <w:p w:rsidR="009448DD" w:rsidRPr="009448DD" w:rsidRDefault="009448DD" w:rsidP="009448DD">
      <w:pPr>
        <w:spacing w:after="120"/>
        <w:jc w:val="center"/>
        <w:rPr>
          <w:rFonts w:ascii="Arial" w:hAnsi="Arial" w:cs="Arial"/>
        </w:rPr>
      </w:pPr>
      <w:r w:rsidRPr="009448DD">
        <w:rPr>
          <w:rFonts w:ascii="Arial" w:hAnsi="Arial" w:cs="Arial"/>
          <w:i/>
          <w:color w:val="000000"/>
        </w:rPr>
        <w:t>Даљински надзор и управљање гасоводом</w:t>
      </w:r>
    </w:p>
    <w:p w:rsidR="009448DD" w:rsidRPr="009448DD" w:rsidRDefault="009448DD" w:rsidP="009448DD">
      <w:pPr>
        <w:spacing w:after="150"/>
        <w:rPr>
          <w:rFonts w:ascii="Arial" w:hAnsi="Arial" w:cs="Arial"/>
        </w:rPr>
      </w:pPr>
      <w:r w:rsidRPr="009448DD">
        <w:rPr>
          <w:rFonts w:ascii="Arial" w:hAnsi="Arial" w:cs="Arial"/>
          <w:color w:val="000000"/>
        </w:rPr>
        <w:t xml:space="preserve">Даљински надзор и управљање функционисањем разводног гасовода и његових система обављаће се из одговарајућих центара оператора Јавног предузећа </w:t>
      </w:r>
      <w:r>
        <w:rPr>
          <w:rFonts w:ascii="Arial" w:hAnsi="Arial" w:cs="Arial"/>
          <w:color w:val="000000"/>
        </w:rPr>
        <w:t>"</w:t>
      </w:r>
      <w:r w:rsidRPr="009448DD">
        <w:rPr>
          <w:rFonts w:ascii="Arial" w:hAnsi="Arial" w:cs="Arial"/>
          <w:color w:val="000000"/>
        </w:rPr>
        <w:t>Србијагас</w:t>
      </w:r>
      <w:r>
        <w:rPr>
          <w:rFonts w:ascii="Arial" w:hAnsi="Arial" w:cs="Arial"/>
          <w:color w:val="000000"/>
        </w:rPr>
        <w:t>"</w:t>
      </w:r>
      <w:r w:rsidRPr="009448DD">
        <w:rPr>
          <w:rFonts w:ascii="Arial" w:hAnsi="Arial" w:cs="Arial"/>
          <w:color w:val="000000"/>
        </w:rPr>
        <w:t>. Све ГМРС повезаће се на јавну телекомуникациону мрежу, како би се потребне информације са тих станица пренеле у центар управљања.</w:t>
      </w:r>
    </w:p>
    <w:p w:rsidR="009448DD" w:rsidRPr="009448DD" w:rsidRDefault="009448DD" w:rsidP="009448DD">
      <w:pPr>
        <w:spacing w:after="150"/>
        <w:rPr>
          <w:rFonts w:ascii="Arial" w:hAnsi="Arial" w:cs="Arial"/>
        </w:rPr>
      </w:pPr>
      <w:r w:rsidRPr="009448DD">
        <w:rPr>
          <w:rFonts w:ascii="Arial" w:hAnsi="Arial" w:cs="Arial"/>
          <w:color w:val="000000"/>
        </w:rPr>
        <w:t>Потребно је положити оптички телекомуникациони вод-кабл од сваке ГМРС до места прикључка на телекомуникациону мрежу. Постојећа телекомуникациона инфраструктура, за локације свих планираних објеката, је у добром стању и може да обезбеди све потребне сервисе, укључујући и широкопојасне.</w:t>
      </w:r>
    </w:p>
    <w:p w:rsidR="009448DD" w:rsidRPr="009448DD" w:rsidRDefault="009448DD" w:rsidP="009448DD">
      <w:pPr>
        <w:spacing w:after="150"/>
        <w:rPr>
          <w:rFonts w:ascii="Arial" w:hAnsi="Arial" w:cs="Arial"/>
        </w:rPr>
      </w:pPr>
      <w:r w:rsidRPr="009448DD">
        <w:rPr>
          <w:rFonts w:ascii="Arial" w:hAnsi="Arial" w:cs="Arial"/>
          <w:color w:val="000000"/>
        </w:rPr>
        <w:t xml:space="preserve">Места прикључења дата су на одговарајућој ситуацији за сваку ГМРС (листови </w:t>
      </w:r>
      <w:r>
        <w:rPr>
          <w:rFonts w:ascii="Arial" w:hAnsi="Arial" w:cs="Arial"/>
          <w:color w:val="000000"/>
        </w:rPr>
        <w:t>"</w:t>
      </w:r>
      <w:r w:rsidRPr="009448DD">
        <w:rPr>
          <w:rFonts w:ascii="Arial" w:hAnsi="Arial" w:cs="Arial"/>
          <w:color w:val="000000"/>
        </w:rPr>
        <w:t>Карте детаљне регулације објеката гасовода</w:t>
      </w:r>
      <w:r>
        <w:rPr>
          <w:rFonts w:ascii="Arial" w:hAnsi="Arial" w:cs="Arial"/>
          <w:color w:val="000000"/>
        </w:rPr>
        <w:t>"</w:t>
      </w:r>
      <w:r w:rsidRPr="009448DD">
        <w:rPr>
          <w:rFonts w:ascii="Arial" w:hAnsi="Arial" w:cs="Arial"/>
          <w:color w:val="000000"/>
        </w:rPr>
        <w:t xml:space="preserve">). Планирани телекомуникациони водови се могу полагати надземно или подземно, према условима на терену, што ће се утврдити приликом пројектовања. Растојања од локације ГМРС до места прикључка на јавну мрежу су: до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око 270 m, до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око 60 m, до ГМРС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око 410 m, до ГМРС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око 30 m, до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око 250 m, до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xml:space="preserve"> око 340 m, до ГМРС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око 450 m, до ГМРС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око 20 m, до ГМРС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око 430 m.</w:t>
      </w:r>
    </w:p>
    <w:p w:rsidR="009448DD" w:rsidRPr="009448DD" w:rsidRDefault="009448DD" w:rsidP="009448DD">
      <w:pPr>
        <w:spacing w:after="150"/>
        <w:rPr>
          <w:rFonts w:ascii="Arial" w:hAnsi="Arial" w:cs="Arial"/>
        </w:rPr>
      </w:pPr>
      <w:r w:rsidRPr="009448DD">
        <w:rPr>
          <w:rFonts w:ascii="Arial" w:hAnsi="Arial" w:cs="Arial"/>
          <w:color w:val="000000"/>
        </w:rPr>
        <w:t>Дуж трасе гасовода у истом рову положиће се оптички телекомуникациони вод-кабл за потребе даљинског надзора и управљања објеката гасовода. Детаљи о постављању овог кабла обрађују се пројектом гасовода. Повезивање са постојећом мрежом обавиће се преко постојеће/постојећих ГРЧ.</w:t>
      </w:r>
    </w:p>
    <w:p w:rsidR="009448DD" w:rsidRPr="009448DD" w:rsidRDefault="009448DD" w:rsidP="009448DD">
      <w:pPr>
        <w:spacing w:after="120"/>
        <w:jc w:val="center"/>
        <w:rPr>
          <w:rFonts w:ascii="Arial" w:hAnsi="Arial" w:cs="Arial"/>
        </w:rPr>
      </w:pPr>
      <w:r w:rsidRPr="009448DD">
        <w:rPr>
          <w:rFonts w:ascii="Arial" w:hAnsi="Arial" w:cs="Arial"/>
          <w:color w:val="000000"/>
        </w:rPr>
        <w:t>3.11. УПОТРЕБА ЗЕМЉИШТА</w:t>
      </w:r>
    </w:p>
    <w:p w:rsidR="009448DD" w:rsidRPr="009448DD" w:rsidRDefault="009448DD" w:rsidP="009448DD">
      <w:pPr>
        <w:spacing w:after="150"/>
        <w:rPr>
          <w:rFonts w:ascii="Arial" w:hAnsi="Arial" w:cs="Arial"/>
        </w:rPr>
      </w:pPr>
      <w:r w:rsidRPr="009448DD">
        <w:rPr>
          <w:rFonts w:ascii="Arial" w:hAnsi="Arial" w:cs="Arial"/>
          <w:color w:val="000000"/>
        </w:rPr>
        <w:t>Употреба земљишта на подручју Просторног плана има следећу структуру (према Републичком геодетском заводу, Карта основног земљишног покривача, извор SPOT 5 сателитски снимци резолуције 10 m из 2011. године, Табела 4.): травната и жбунаста вегетација на око 21,8 km</w:t>
      </w:r>
      <w:r w:rsidRPr="009448DD">
        <w:rPr>
          <w:rFonts w:ascii="Arial" w:hAnsi="Arial" w:cs="Arial"/>
          <w:color w:val="000000"/>
          <w:vertAlign w:val="superscript"/>
        </w:rPr>
        <w:t>2</w:t>
      </w:r>
      <w:r w:rsidRPr="009448DD">
        <w:rPr>
          <w:rFonts w:ascii="Arial" w:hAnsi="Arial" w:cs="Arial"/>
          <w:color w:val="000000"/>
        </w:rPr>
        <w:t xml:space="preserve"> (19,1% подручја Просторног плана), шуме и шумско земљиште на око 22,8 km</w:t>
      </w:r>
      <w:r w:rsidRPr="009448DD">
        <w:rPr>
          <w:rFonts w:ascii="Arial" w:hAnsi="Arial" w:cs="Arial"/>
          <w:color w:val="000000"/>
          <w:vertAlign w:val="superscript"/>
        </w:rPr>
        <w:t>2</w:t>
      </w:r>
      <w:r w:rsidRPr="009448DD">
        <w:rPr>
          <w:rFonts w:ascii="Arial" w:hAnsi="Arial" w:cs="Arial"/>
          <w:color w:val="000000"/>
        </w:rPr>
        <w:t xml:space="preserve"> (20,0%), пољопривредно земљиште на око 63,0 km</w:t>
      </w:r>
      <w:r w:rsidRPr="009448DD">
        <w:rPr>
          <w:rFonts w:ascii="Arial" w:hAnsi="Arial" w:cs="Arial"/>
          <w:color w:val="000000"/>
          <w:vertAlign w:val="superscript"/>
        </w:rPr>
        <w:t>2</w:t>
      </w:r>
      <w:r w:rsidRPr="009448DD">
        <w:rPr>
          <w:rFonts w:ascii="Arial" w:hAnsi="Arial" w:cs="Arial"/>
          <w:color w:val="000000"/>
        </w:rPr>
        <w:t xml:space="preserve"> (55,3%) и остало земљиште (изграђено, неплодне и водене површине) на око 6,4 km</w:t>
      </w:r>
      <w:r w:rsidRPr="009448DD">
        <w:rPr>
          <w:rFonts w:ascii="Arial" w:hAnsi="Arial" w:cs="Arial"/>
          <w:color w:val="000000"/>
          <w:vertAlign w:val="superscript"/>
        </w:rPr>
        <w:t>2</w:t>
      </w:r>
      <w:r w:rsidRPr="009448DD">
        <w:rPr>
          <w:rFonts w:ascii="Arial" w:hAnsi="Arial" w:cs="Arial"/>
          <w:color w:val="000000"/>
        </w:rPr>
        <w:t xml:space="preserve"> (5,6%).</w:t>
      </w:r>
    </w:p>
    <w:p w:rsidR="009448DD" w:rsidRPr="009448DD" w:rsidRDefault="009448DD" w:rsidP="009448DD">
      <w:pPr>
        <w:spacing w:after="150"/>
        <w:rPr>
          <w:rFonts w:ascii="Arial" w:hAnsi="Arial" w:cs="Arial"/>
        </w:rPr>
      </w:pPr>
      <w:r w:rsidRPr="009448DD">
        <w:rPr>
          <w:rFonts w:ascii="Arial" w:hAnsi="Arial" w:cs="Arial"/>
          <w:color w:val="000000"/>
        </w:rPr>
        <w:t>На подручју Просторног плана земљиште ће се користити у највећој мери као пољопривредно, водно и шумско, а мањим делом као грађевинско. Планским решењима се не мења намена већ режим коришћења земљишта дуж непосредног и ужег појаса заштите подземног дела гасовода.</w:t>
      </w:r>
    </w:p>
    <w:p w:rsidR="009448DD" w:rsidRPr="009448DD" w:rsidRDefault="009448DD" w:rsidP="009448DD">
      <w:pPr>
        <w:spacing w:after="150"/>
        <w:rPr>
          <w:rFonts w:ascii="Arial" w:hAnsi="Arial" w:cs="Arial"/>
        </w:rPr>
      </w:pPr>
      <w:r w:rsidRPr="009448DD">
        <w:rPr>
          <w:rFonts w:ascii="Arial" w:hAnsi="Arial" w:cs="Arial"/>
          <w:color w:val="000000"/>
        </w:rPr>
        <w:t>На локацијама надземних објеката гасовода и приступних путева формирају се грађевинске парцеле. Планиране грађевинске парцеле формираће се махом на земљишту под травнатом и жбунастом вегетацијом, а ређе на пољопривредном земљишту, на укупно око 2,88ha и то: 0,75 ha на територији града Београда, 0,20 ha на територији општине Уб, 0,32 ha на територији општине Лајковац, 0,23 ha на територији општине Мионица, 0,85 ha на територији града Ваљева, 0,24 ha на територији општине Осечина и 0,29 ha на територији града Лознице.</w:t>
      </w:r>
    </w:p>
    <w:p w:rsidR="009448DD" w:rsidRPr="009448DD" w:rsidRDefault="009448DD" w:rsidP="009448DD">
      <w:pPr>
        <w:spacing w:after="150"/>
        <w:rPr>
          <w:rFonts w:ascii="Arial" w:hAnsi="Arial" w:cs="Arial"/>
        </w:rPr>
      </w:pPr>
      <w:r w:rsidRPr="009448DD">
        <w:rPr>
          <w:rFonts w:ascii="Arial" w:hAnsi="Arial" w:cs="Arial"/>
          <w:color w:val="000000"/>
        </w:rPr>
        <w:t>Успостављањем режима заштите гасовода, ограничење употребе земљишта (утврђено у делу 3.3. Просторног плана) спроводиће се у појасу непосредне заштите, укупно на око 461 ha, и то: 109 ha на територији града Београда, 38 ha на територији општине Уб, 47 ha на територији општине Лајковац, 52 ha на територији општине Мионица, 103 ha на територији града Ваљева, 0,22 ha на територији општине Пожега, 48 ha на територији општине Осечина, 18 ha на територији општине Крупањ и 46 ha на територији града Лознице.</w:t>
      </w:r>
    </w:p>
    <w:p w:rsidR="009448DD" w:rsidRPr="009448DD" w:rsidRDefault="009448DD" w:rsidP="009448DD">
      <w:pPr>
        <w:spacing w:after="150"/>
        <w:rPr>
          <w:rFonts w:ascii="Arial" w:hAnsi="Arial" w:cs="Arial"/>
        </w:rPr>
      </w:pPr>
      <w:r w:rsidRPr="009448DD">
        <w:rPr>
          <w:rFonts w:ascii="Arial" w:hAnsi="Arial" w:cs="Arial"/>
          <w:color w:val="000000"/>
        </w:rPr>
        <w:t>Трајно уклањање шуме и контрола засада дрвећа и другог растиња неопходно је само у појасу непосредне заштите, укупно на око 49 ha.</w:t>
      </w:r>
    </w:p>
    <w:p w:rsidR="009448DD" w:rsidRPr="009448DD" w:rsidRDefault="009448DD" w:rsidP="009448DD">
      <w:pPr>
        <w:spacing w:after="150"/>
        <w:rPr>
          <w:rFonts w:ascii="Arial" w:hAnsi="Arial" w:cs="Arial"/>
        </w:rPr>
      </w:pPr>
      <w:r w:rsidRPr="009448DD">
        <w:rPr>
          <w:rFonts w:ascii="Arial" w:hAnsi="Arial" w:cs="Arial"/>
          <w:i/>
          <w:color w:val="000000"/>
        </w:rPr>
        <w:t>Табела 4: Биланс коришћења земљишта по јединицама локалне самоуправе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39"/>
        <w:gridCol w:w="848"/>
        <w:gridCol w:w="747"/>
        <w:gridCol w:w="839"/>
        <w:gridCol w:w="647"/>
        <w:gridCol w:w="647"/>
        <w:gridCol w:w="647"/>
        <w:gridCol w:w="743"/>
        <w:gridCol w:w="647"/>
        <w:gridCol w:w="839"/>
        <w:gridCol w:w="647"/>
        <w:gridCol w:w="934"/>
        <w:gridCol w:w="743"/>
      </w:tblGrid>
      <w:tr w:rsidR="009448DD" w:rsidRPr="009448DD" w:rsidTr="00DC6915">
        <w:trPr>
          <w:trHeight w:val="45"/>
          <w:tblCellSpacing w:w="0" w:type="auto"/>
        </w:trPr>
        <w:tc>
          <w:tcPr>
            <w:tcW w:w="489" w:type="dxa"/>
            <w:vMerge w:val="restart"/>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Општина/Градска општина /Град</w:t>
            </w:r>
          </w:p>
        </w:tc>
        <w:tc>
          <w:tcPr>
            <w:tcW w:w="0" w:type="auto"/>
            <w:gridSpan w:val="10"/>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Коришћење земљишта (ha </w:t>
            </w:r>
            <w:r>
              <w:rPr>
                <w:rFonts w:ascii="Arial" w:hAnsi="Arial" w:cs="Arial"/>
                <w:color w:val="000000"/>
              </w:rPr>
              <w:t>-</w:t>
            </w:r>
            <w:r w:rsidRPr="009448DD">
              <w:rPr>
                <w:rFonts w:ascii="Arial" w:hAnsi="Arial" w:cs="Arial"/>
                <w:color w:val="000000"/>
              </w:rPr>
              <w:t xml:space="preserve"> %)</w:t>
            </w:r>
          </w:p>
          <w:p w:rsidR="009448DD" w:rsidRPr="009448DD" w:rsidRDefault="009448DD" w:rsidP="00DC6915">
            <w:pPr>
              <w:spacing w:after="150"/>
              <w:rPr>
                <w:rFonts w:ascii="Arial" w:hAnsi="Arial" w:cs="Arial"/>
              </w:rPr>
            </w:pPr>
            <w:r w:rsidRPr="009448DD">
              <w:rPr>
                <w:rFonts w:ascii="Arial" w:hAnsi="Arial" w:cs="Arial"/>
                <w:color w:val="000000"/>
              </w:rPr>
              <w:t>Укупно</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Укупно</w:t>
            </w:r>
          </w:p>
        </w:tc>
      </w:tr>
      <w:tr w:rsidR="009448DD" w:rsidRPr="009448DD" w:rsidTr="00DC6915">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9448DD" w:rsidRPr="009448DD" w:rsidRDefault="009448DD" w:rsidP="00DC6915">
            <w:pPr>
              <w:rPr>
                <w:rFonts w:ascii="Arial" w:hAnsi="Arial" w:cs="Arial"/>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Пољопривредно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Шумско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Водно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Остало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Жбунаста и травната вегетација</w:t>
            </w:r>
          </w:p>
        </w:tc>
        <w:tc>
          <w:tcPr>
            <w:tcW w:w="0" w:type="auto"/>
            <w:gridSpan w:val="2"/>
            <w:vMerge/>
            <w:tcBorders>
              <w:top w:val="nil"/>
              <w:left w:val="single" w:sz="8" w:space="0" w:color="000000"/>
              <w:bottom w:val="single" w:sz="8" w:space="0" w:color="000000"/>
              <w:right w:val="single" w:sz="8" w:space="0" w:color="000000"/>
            </w:tcBorders>
          </w:tcPr>
          <w:p w:rsidR="009448DD" w:rsidRPr="009448DD" w:rsidRDefault="009448DD" w:rsidP="00DC6915">
            <w:pPr>
              <w:rPr>
                <w:rFonts w:ascii="Arial" w:hAnsi="Arial" w:cs="Arial"/>
              </w:rPr>
            </w:pP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ha</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Чукарица</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319,17</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5,06</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96,67</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4,24</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23,53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4,02</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209,89</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9,64</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649,26</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5,69</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Барајево</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191,63</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3,04</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65,41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2,87</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21,90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3,74</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305,11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14,01</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584,05</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5,12</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Обреновац</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766,31</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12,16</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122,06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6,78</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11,71</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29,53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5,05</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241,70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11,10</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1166,38</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10,23</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Лазаревац</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81,38</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82,90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3,63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0,23</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49,17</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2,26</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214,77</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1,88</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613,02</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9,72</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141,96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2,83</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26,35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196,13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9,01</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979,11</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8,58</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811,43</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12,87</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163,40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22,28</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74,00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12,65</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113,23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5,20</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1174,97</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10,30</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401,22</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6,36</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474,86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20,81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4,99</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8,62</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65,00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11,11</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385,76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17,71</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1331,83</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11,68</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Пожега</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7,91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0,35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0,27</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0,09</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11,41</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0,10</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Град Ваљево</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1562,91</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24,79</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463,32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20,30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7,32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12,64</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198,25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33,88</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276,81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12,71</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2508,61</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21,99</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447,71</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427,18</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18,72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0,06</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0,10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67,71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11,57</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265,10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12,17</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1207,75</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10,59</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245,69</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112,52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13,02</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22,49</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42,45</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7,26</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17,91</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0,82</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431,60</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3,78</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863,35</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13,71</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123,80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11,18</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19,31</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33,50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5,73</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115,23</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5,29</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1147,05</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10,06</w:t>
            </w:r>
          </w:p>
        </w:tc>
      </w:tr>
      <w:tr w:rsidR="009448DD" w:rsidRPr="009448DD" w:rsidTr="00DC6915">
        <w:trPr>
          <w:trHeight w:val="45"/>
          <w:tblCellSpacing w:w="0" w:type="auto"/>
        </w:trPr>
        <w:tc>
          <w:tcPr>
            <w:tcW w:w="48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Укупно</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6303,82</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2281,99</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57,89</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w:t>
            </w:r>
          </w:p>
        </w:tc>
        <w:tc>
          <w:tcPr>
            <w:tcW w:w="115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585,10</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w:t>
            </w:r>
          </w:p>
        </w:tc>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2177,99</w:t>
            </w:r>
          </w:p>
        </w:tc>
        <w:tc>
          <w:tcPr>
            <w:tcW w:w="9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w:t>
            </w:r>
          </w:p>
        </w:tc>
        <w:tc>
          <w:tcPr>
            <w:tcW w:w="154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11406,79</w:t>
            </w:r>
          </w:p>
        </w:tc>
        <w:tc>
          <w:tcPr>
            <w:tcW w:w="116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i/>
                <w:color w:val="000000"/>
              </w:rPr>
              <w:t>100,00</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5: Преглед укрштања осе коридора гасовода (по деоницама и одвојцима)</w:t>
      </w:r>
    </w:p>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НА ДЕОНИЦИ БЕОГРАД</w:t>
      </w:r>
      <w:r>
        <w:rPr>
          <w:rFonts w:ascii="Arial" w:hAnsi="Arial" w:cs="Arial"/>
          <w:color w:val="000000"/>
        </w:rPr>
        <w:t>-</w:t>
      </w:r>
      <w:r w:rsidRPr="009448DD">
        <w:rPr>
          <w:rFonts w:ascii="Arial" w:hAnsi="Arial" w:cs="Arial"/>
          <w:color w:val="000000"/>
        </w:rPr>
        <w:t>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28"/>
        <w:gridCol w:w="1056"/>
        <w:gridCol w:w="1274"/>
        <w:gridCol w:w="1955"/>
        <w:gridCol w:w="1580"/>
        <w:gridCol w:w="1056"/>
        <w:gridCol w:w="2356"/>
        <w:gridCol w:w="662"/>
      </w:tblGrid>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Р.бр.</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+ 394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+ 487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Железник</w:t>
            </w:r>
            <w:r>
              <w:rPr>
                <w:rFonts w:ascii="Arial" w:hAnsi="Arial" w:cs="Arial"/>
                <w:color w:val="000000"/>
              </w:rPr>
              <w:t>-</w:t>
            </w: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+ 843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Сремчица </w:t>
            </w:r>
            <w:r>
              <w:rPr>
                <w:rFonts w:ascii="Arial" w:hAnsi="Arial" w:cs="Arial"/>
                <w:color w:val="000000"/>
              </w:rPr>
              <w:t>-</w:t>
            </w:r>
            <w:r w:rsidRPr="009448DD">
              <w:rPr>
                <w:rFonts w:ascii="Arial" w:hAnsi="Arial" w:cs="Arial"/>
                <w:color w:val="000000"/>
              </w:rPr>
              <w:t xml:space="preserve"> 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+ 470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+ 477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Остружничка река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+ 247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1247/3</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+ 663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+ 533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+ 540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надземни</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+ 157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+ 185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10kV надземни</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+ 228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Сремчица </w:t>
            </w:r>
            <w:r>
              <w:rPr>
                <w:rFonts w:ascii="Arial" w:hAnsi="Arial" w:cs="Arial"/>
                <w:color w:val="000000"/>
              </w:rPr>
              <w:t>-</w:t>
            </w:r>
            <w:r w:rsidRPr="009448DD">
              <w:rPr>
                <w:rFonts w:ascii="Arial" w:hAnsi="Arial" w:cs="Arial"/>
                <w:color w:val="000000"/>
              </w:rPr>
              <w:t xml:space="preserve"> 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+ 284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+ 934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+ 969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+ 021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117/2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+ 827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+ 088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Дољански 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+ 493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 бр. 213/2-1</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 + 880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+ 004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+ 610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+ 687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Барајево</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+ 779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Барајево</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+ 877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IIБ-343</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Барајево/Велика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+ 877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+ 879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+ 885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 + 568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 бр. 412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 + 189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117/2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 + 542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Велика Моштаница </w:t>
            </w:r>
            <w:r>
              <w:rPr>
                <w:rFonts w:ascii="Arial" w:hAnsi="Arial" w:cs="Arial"/>
                <w:color w:val="000000"/>
              </w:rPr>
              <w:t>-</w:t>
            </w:r>
            <w:r w:rsidRPr="009448DD">
              <w:rPr>
                <w:rFonts w:ascii="Arial" w:hAnsi="Arial" w:cs="Arial"/>
                <w:color w:val="000000"/>
              </w:rPr>
              <w:t xml:space="preserve"> Мељак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Чукарица/ГО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+ 328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Мељак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+ 838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Мељак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+ 842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надземни</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Мељак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+ 844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Мељак</w:t>
            </w:r>
            <w:r>
              <w:rPr>
                <w:rFonts w:ascii="Arial" w:hAnsi="Arial" w:cs="Arial"/>
                <w:color w:val="000000"/>
              </w:rPr>
              <w:t>-</w:t>
            </w: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 + 604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 + 660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 + 402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 + 407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 + 409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 + 664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 + 368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 + 631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 + 946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1191</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 + 955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+ 054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+ 065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+ 157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+ 286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+ 288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+ 293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+ 300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 + 546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+ 193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+ 500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УГ1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Гасовод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гас</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+ 631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IIA-148</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+ 636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+ 640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+ 647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121/3-1</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+ 769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река Марица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+ 866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+ 337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+ 361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+ 363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Бељаница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+ 372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+ 648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 бр. 436/1</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+ 833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УГ2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Гасовод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гас</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+ 834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+ 835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+ 839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+ 840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 + 914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 + 222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Очаг</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 + 471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 + 851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 + 511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 + 518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 + 783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 + 186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УГ3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Гасовод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гас</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 + 189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 + 289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Колубара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Пољане/Лисо Поље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 + 331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КО/oпштина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Пољане/Лисо Поље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 + 331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 Поље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 + 355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 Поље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+ 268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УН1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НАСИП</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 Поље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насипом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+ 427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Тамнава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 Поље/Пироман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+ 520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 Поље/Пироман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+ 520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УН2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НАСИП</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насипом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+ 569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УТО1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Топловод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топловод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+ 761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Пруга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+ 775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IIA-145</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 + 789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+ 016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+ 041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IA-2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+ 085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+ 564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+ 571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 + 578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 + 693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+ 253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+ 663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+ 663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+ 669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Бровић/Пироман</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+ 679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Пироман/Боровић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 + 736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 + 094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 + 888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 + 873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 бр. 204</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Боровић/Лончаник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+ 185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Бровић/Лончаник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+ 204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Лончаник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+ 462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УН3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НАСИП</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Лончаник</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насипом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+ 666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Тамнава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Лончаник/Шарбане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+ 728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Лончаник/Шарбане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+ 728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УН4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НАСИП</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насипом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 + 765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 + 303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 + 539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Шарбане/Црвена Јабука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 + 733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Црвена Јабука/Шарбане</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 + 071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Шарбане/Црвена Јабука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 + 430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Црвена Јабука/Стубленица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 + 623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+ 006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+ 015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+ 186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Стубленица/Трњаци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+ 482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Трњаци/Стубленица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+ 850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+ 855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+ 860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Стубленица/Трњаци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 + 948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Трњаци/Стубленица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 + 240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 + 422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 + 675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 + 600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 + 603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 + 663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 + 951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IIA-145</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 + 019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 + 025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 + 179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 + 181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IIA-145</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+ 201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+ 204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+ 205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+ 912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Стубленица/Паљуви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+ 915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Паљуви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 + 360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Паљуви/Мургаш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 + 595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 + 525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107/2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 + 660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110/220/400</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 + 386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 + 398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Кладница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 + 726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Мургаш/Руклада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 + 730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Руклада/Бајевац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Уб/Лајковац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 + 759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 + 907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 ОП-3</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 + 922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 + 509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220/400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+ 020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+ 055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+ 074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+ 223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+ 363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+ 621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 + 635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 + 308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107/2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 + 564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120/2</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 + 631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Рукладска река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 + 664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 + 894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 + 200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 + 292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 + 417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 + 628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Непричава/Бајевац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 + 797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 + 117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 + 400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 + 864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 + 900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 + 001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 + 264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 + 818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 + 987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 + 481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 + 949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IБ-27</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 + 990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Постојећа пруга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 + 010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 + 024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Канализација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канализационом/фекалном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 + 054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 + 245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+ 302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+ 550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рукавац Колубаре</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+ 565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+ 589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+ 849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Планирани ДП IБ реда Иверак</w:t>
            </w:r>
            <w:r>
              <w:rPr>
                <w:rFonts w:ascii="Arial" w:hAnsi="Arial" w:cs="Arial"/>
                <w:color w:val="000000"/>
              </w:rPr>
              <w:t>-</w:t>
            </w:r>
            <w:r w:rsidRPr="009448DD">
              <w:rPr>
                <w:rFonts w:ascii="Arial" w:hAnsi="Arial" w:cs="Arial"/>
                <w:color w:val="000000"/>
              </w:rPr>
              <w:t>Лајковац</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 + 925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+ 055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 ОП-6</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+ 063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Колубара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+ 128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+ 145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Топлица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+ 152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Топлица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+ 218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+ 226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+ 569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+ 670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Словац/Маркова Црква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 + 930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Маркова Црква/Словац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 + 045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Словац/Маркова Црква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 + 347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Маркова Црква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 + 350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Маркова Црква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 + 802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Маркова Црква/Веселиновац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61 + 535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 + 425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 + 431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 + 978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 + 004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 + 010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 + 055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Колубара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 + 055</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 + 673</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Рогај</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 + 160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 + 362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+ 789</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+ 920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+ 920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Кланичка река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+ 448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+ 470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+ 652</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+ 888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+ 891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+ 337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УП72</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IIA-150</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+ 337</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231.</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+ 350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232.</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УО19</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+ 356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233.</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УП73</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+ 554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234.</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+ 488</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235.</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+ 490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236.</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УП75</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+ 950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УП76</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68 + 604</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УК50</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Дивци/Лукавац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+ 120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239.</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УВ14</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+ 330</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240.</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УР38</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+ 386</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237.</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УО21</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Кабловска тк линија</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+ 701</w:t>
            </w:r>
          </w:p>
        </w:tc>
      </w:tr>
      <w:tr w:rsidR="009448DD" w:rsidRPr="009448DD" w:rsidTr="00DC6915">
        <w:trPr>
          <w:trHeight w:val="4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238.</w:t>
            </w:r>
          </w:p>
        </w:tc>
        <w:tc>
          <w:tcPr>
            <w:tcW w:w="88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УП77</w:t>
            </w:r>
          </w:p>
        </w:tc>
        <w:tc>
          <w:tcPr>
            <w:tcW w:w="493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10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71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9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57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36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+ 710</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БАРАЈЕВО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9"/>
        <w:gridCol w:w="1246"/>
        <w:gridCol w:w="1425"/>
        <w:gridCol w:w="1733"/>
        <w:gridCol w:w="1646"/>
        <w:gridCol w:w="1141"/>
        <w:gridCol w:w="2164"/>
        <w:gridCol w:w="763"/>
      </w:tblGrid>
      <w:tr w:rsidR="009448DD" w:rsidRPr="009448DD" w:rsidTr="00DC6915">
        <w:trPr>
          <w:trHeight w:val="45"/>
          <w:tblCellSpacing w:w="0" w:type="auto"/>
        </w:trPr>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рб</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9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2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9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 бр. 412</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2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+ 194</w:t>
            </w:r>
          </w:p>
        </w:tc>
      </w:tr>
      <w:tr w:rsidR="009448DD" w:rsidRPr="009448DD" w:rsidTr="00DC6915">
        <w:trPr>
          <w:trHeight w:val="45"/>
          <w:tblCellSpacing w:w="0" w:type="auto"/>
        </w:trPr>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9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r>
              <w:rPr>
                <w:rFonts w:ascii="Arial" w:hAnsi="Arial" w:cs="Arial"/>
                <w:color w:val="000000"/>
              </w:rPr>
              <w:t>-</w:t>
            </w:r>
            <w:r w:rsidRPr="009448DD">
              <w:rPr>
                <w:rFonts w:ascii="Arial" w:hAnsi="Arial" w:cs="Arial"/>
                <w:color w:val="000000"/>
              </w:rPr>
              <w:t>Јасенак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Обреновац/ГО Барајево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2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+ 213</w:t>
            </w:r>
          </w:p>
        </w:tc>
      </w:tr>
      <w:tr w:rsidR="009448DD" w:rsidRPr="009448DD" w:rsidTr="00DC6915">
        <w:trPr>
          <w:trHeight w:val="45"/>
          <w:tblCellSpacing w:w="0" w:type="auto"/>
        </w:trPr>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93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Вранић/Јасенак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Барајево/ГО Обреновац</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2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+ 213</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ЛАЗАРЕВАЦ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2"/>
        <w:gridCol w:w="1166"/>
        <w:gridCol w:w="1331"/>
        <w:gridCol w:w="2101"/>
        <w:gridCol w:w="1536"/>
        <w:gridCol w:w="1166"/>
        <w:gridCol w:w="2034"/>
        <w:gridCol w:w="721"/>
      </w:tblGrid>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+ 465</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Пештан</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+ 472</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+ 501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+ 981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+ 594</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+ 681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+ 893</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+ 624</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+ 632</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+ 640</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 бр. 121/3</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+ 837</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+ 015</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+ 193</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+ 481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УЕ6</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+ 689</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+ 141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Конатице/Степојевац</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Обреновац/ГО 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+ 721</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Турија</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Степојевац</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+ 909</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Степојевац</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Обреновац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+ 182</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Степојевац/Велики Црљени</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+ 417</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УЕ7</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 бр. 204</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Велики Црљени</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+ 055</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УП9</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Велики Црљени</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 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+ 456</w:t>
            </w:r>
          </w:p>
        </w:tc>
      </w:tr>
      <w:tr w:rsidR="009448DD" w:rsidRPr="009448DD" w:rsidTr="00DC6915">
        <w:trPr>
          <w:trHeight w:val="45"/>
          <w:tblCellSpacing w:w="0" w:type="auto"/>
        </w:trPr>
        <w:tc>
          <w:tcPr>
            <w:tcW w:w="12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УЕ8</w:t>
            </w:r>
          </w:p>
        </w:tc>
        <w:tc>
          <w:tcPr>
            <w:tcW w:w="520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4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Велики Црљени</w:t>
            </w:r>
          </w:p>
        </w:tc>
        <w:tc>
          <w:tcPr>
            <w:tcW w:w="8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Лазаревац</w:t>
            </w:r>
          </w:p>
        </w:tc>
        <w:tc>
          <w:tcPr>
            <w:tcW w:w="2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6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391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+ 334</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ЛАЈКОВАЦ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
        <w:gridCol w:w="1121"/>
        <w:gridCol w:w="1355"/>
        <w:gridCol w:w="2189"/>
        <w:gridCol w:w="1473"/>
        <w:gridCol w:w="1121"/>
        <w:gridCol w:w="2113"/>
        <w:gridCol w:w="697"/>
      </w:tblGrid>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Непричава/Ратковац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+ 227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Планирани ДП IБ реда Иверак</w:t>
            </w:r>
            <w:r>
              <w:rPr>
                <w:rFonts w:ascii="Arial" w:hAnsi="Arial" w:cs="Arial"/>
                <w:color w:val="000000"/>
              </w:rPr>
              <w:t>-</w:t>
            </w:r>
            <w:r w:rsidRPr="009448DD">
              <w:rPr>
                <w:rFonts w:ascii="Arial" w:hAnsi="Arial" w:cs="Arial"/>
                <w:color w:val="000000"/>
              </w:rPr>
              <w:t>Лајковац</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+ 253</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+ 318</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+ 769</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+ 187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+ 296</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 ОП-8</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+ 381</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+ 473</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канал Колубаре</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+ 617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+ 146</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+ 454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Канализација</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канализација/кишна</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+ 455</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+ 684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IА-2</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+ 712</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+ 809</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+ 417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+ 497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+ 511</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УП9</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обилазница</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+ 516</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+ 014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+ 054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УП10</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 ОП-18</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+ 502</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+ 764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+ 769</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+ 110</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УП13</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+ 202</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УЕ6</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+ 348</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+ 585</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УВ3</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+ 587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канализација/фекална</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+ 589</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УП14</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IIБ-361</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+ 604</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канал</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+ 611</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УЕ7</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+ 731</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УЕ8</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+ 872</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УП15</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+ 061</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36.</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УП16</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+ 235</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Лајковац/Јабучје</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+ 647</w:t>
            </w:r>
          </w:p>
        </w:tc>
      </w:tr>
      <w:tr w:rsidR="009448DD" w:rsidRPr="009448DD" w:rsidTr="00DC6915">
        <w:trPr>
          <w:trHeight w:val="45"/>
          <w:tblCellSpacing w:w="0" w:type="auto"/>
        </w:trPr>
        <w:tc>
          <w:tcPr>
            <w:tcW w:w="135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w:t>
            </w:r>
          </w:p>
        </w:tc>
        <w:tc>
          <w:tcPr>
            <w:tcW w:w="11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УЕ9</w:t>
            </w:r>
          </w:p>
        </w:tc>
        <w:tc>
          <w:tcPr>
            <w:tcW w:w="45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8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Јабучје</w:t>
            </w:r>
          </w:p>
        </w:tc>
        <w:tc>
          <w:tcPr>
            <w:tcW w:w="4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2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1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+ 882</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МИОНИЦА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6"/>
        <w:gridCol w:w="1182"/>
        <w:gridCol w:w="1350"/>
        <w:gridCol w:w="1858"/>
        <w:gridCol w:w="1804"/>
        <w:gridCol w:w="1084"/>
        <w:gridCol w:w="2044"/>
        <w:gridCol w:w="729"/>
      </w:tblGrid>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+ 037</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Кабловска тт линија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+ 252</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+ 255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+ 304</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+ 308</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Кабловска тт линија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+ 505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+ 508</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Кланица/Дивци</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+ 515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IIA-150</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Кланица/Дивци</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+ 515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+ 533</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+ 705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+ 711</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Дивци/Клашнић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+ 832</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Колубара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Дивци/Клашнић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+ 832</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Кабловска тт линија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Клашнић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+ 000</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Клашнић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+ 021</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Клашнић/Радобић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+ 256</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+ 763</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+ 968</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Лепеница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+ 140</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+ 197</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Кабловска тт линија</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+ 597</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+ 607</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+ 620</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8"/>
        <w:gridCol w:w="1251"/>
        <w:gridCol w:w="1049"/>
        <w:gridCol w:w="1851"/>
        <w:gridCol w:w="1687"/>
        <w:gridCol w:w="1251"/>
        <w:gridCol w:w="2174"/>
        <w:gridCol w:w="766"/>
      </w:tblGrid>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+ 020</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+ 382</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+ 387</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+ 393</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Водовод</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водоводном инфраструктуром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+ 406</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+ 425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Лукавац/Попучке</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+ 932</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инфраструктуром </w:t>
            </w:r>
            <w:r>
              <w:rPr>
                <w:rFonts w:ascii="Arial" w:hAnsi="Arial" w:cs="Arial"/>
                <w:color w:val="000000"/>
              </w:rPr>
              <w:t>-</w:t>
            </w:r>
            <w:r w:rsidRPr="009448DD">
              <w:rPr>
                <w:rFonts w:ascii="Arial" w:hAnsi="Arial" w:cs="Arial"/>
                <w:color w:val="000000"/>
              </w:rPr>
              <w:t xml:space="preserve"> далековод</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+ 989</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+ 405</w:t>
            </w:r>
          </w:p>
        </w:tc>
      </w:tr>
      <w:tr w:rsidR="009448DD" w:rsidRPr="009448DD" w:rsidTr="00DC6915">
        <w:trPr>
          <w:trHeight w:val="45"/>
          <w:tblCellSpacing w:w="0" w:type="auto"/>
        </w:trPr>
        <w:tc>
          <w:tcPr>
            <w:tcW w:w="139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467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71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8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33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+ 532</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НА ДЕОНИЦИ ВАЉЕВО</w:t>
      </w:r>
      <w:r>
        <w:rPr>
          <w:rFonts w:ascii="Arial" w:hAnsi="Arial" w:cs="Arial"/>
          <w:color w:val="000000"/>
        </w:rPr>
        <w:t>-</w:t>
      </w:r>
      <w:r w:rsidRPr="009448DD">
        <w:rPr>
          <w:rFonts w:ascii="Arial" w:hAnsi="Arial" w:cs="Arial"/>
          <w:color w:val="000000"/>
        </w:rPr>
        <w:t>ЛОЗНИЦА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5"/>
        <w:gridCol w:w="1135"/>
        <w:gridCol w:w="1364"/>
        <w:gridCol w:w="1982"/>
        <w:gridCol w:w="1697"/>
        <w:gridCol w:w="1135"/>
        <w:gridCol w:w="1975"/>
        <w:gridCol w:w="704"/>
      </w:tblGrid>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 бр.</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+ 215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Планирани ДП IБ реда Иверак</w:t>
            </w:r>
            <w:r>
              <w:rPr>
                <w:rFonts w:ascii="Arial" w:hAnsi="Arial" w:cs="Arial"/>
                <w:color w:val="000000"/>
              </w:rPr>
              <w:t>-</w:t>
            </w:r>
            <w:r w:rsidRPr="009448DD">
              <w:rPr>
                <w:rFonts w:ascii="Arial" w:hAnsi="Arial" w:cs="Arial"/>
                <w:color w:val="000000"/>
              </w:rPr>
              <w:t>Лајковац</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+ 326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Постојећа пруга </w:t>
            </w:r>
            <w:r>
              <w:rPr>
                <w:rFonts w:ascii="Arial" w:hAnsi="Arial" w:cs="Arial"/>
                <w:color w:val="000000"/>
              </w:rPr>
              <w:t>-</w:t>
            </w:r>
            <w:r w:rsidRPr="009448DD">
              <w:rPr>
                <w:rFonts w:ascii="Arial" w:hAnsi="Arial" w:cs="Arial"/>
                <w:color w:val="000000"/>
              </w:rPr>
              <w:t xml:space="preserve"> магистрал</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+ 555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IБ-27</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+ 572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+ 589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+ 655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+ 945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+ 076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+ 078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400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+ 116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Пројектовани цевовод питке воде</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+ 538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+ 831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Рабас</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+ 462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+ 462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+ 665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+ 865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+ 958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водовод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+ 961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+ 052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+ 520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IIБ-342</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+ 524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+ 530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Кременица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+ 774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+ 454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Кривошија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+ 671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+ 889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+ 897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+ 899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+ 385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+ 425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+ 498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+ 504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+ 561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+ 631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+ 774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Јасеница/Попучке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+ 854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+ 220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Кривошија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+ 724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Кривошија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+ 866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+ 211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+ 881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водовод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+ 921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+ 926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Млавка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+ 323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+ 324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Врело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+ 285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+ 524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+ 531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Перајица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+ 906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10 + 324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10 + 334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+ 418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+ 867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+ 868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+ 868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+ 871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+ 933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+ 044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IБ-21</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+ 058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+ 439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+ 425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Пројектовани цевовод питке воде</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+ 427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+ 900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+ 905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+ 914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Љубостиња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+ 238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+ 245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+ 252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+ 432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IIБ-328</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+ 441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+ 442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+ 994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Севењац</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+ 071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+ 478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+ 623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+ 627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+ 954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+ 961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17 + 962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+ 029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+ 219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+ 225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+ 334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+ 113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+ 169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Буковица/Горња Букови</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+ 648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Буковица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21 + 384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21 + 470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21 + 936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Медовица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22 + 702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Медовица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22 + 975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23 + 327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Медовица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23 + 379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23 + 893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24 + 428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25 + 322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26 + 590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26 + 600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+ 250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Буковица/Стапар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+ 312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Буковица/Стапар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+ 313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Стапар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+ 316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Стапар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+ 322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Стапар/Каменица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+ 476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Стапар/Каменица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+ 476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+ 570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гл. ив. чв.</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+ 593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IIБ-327</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+ 595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+ 622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27 + 891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+ 139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+ 203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+ 515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+ 574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+ 583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+ 593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+ 787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Магистрални водовод сирове</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28 + 793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IIA-142</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+ 292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+ 298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+ 309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+ 309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+ 606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+ 769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29 + 784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+ 019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+ 057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+ 949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+ 972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IIБ-329</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30 + 982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31 + 329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Црна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31 + 491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31 + 507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31 + 927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Осладић/Туђин</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32 + 182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Осладић/Туђин</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32 + 182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32 + 711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Туђинска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33 + 488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34 + 765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Туђинска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34 + 766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Туђинска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34 + 855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Сирдијска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34 + 931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34 + 938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35 + 252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Сирдијска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35 + 443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35 + 481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35 + 558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35 + 562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36 + 055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36 + 068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36 + 082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36 + 130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37 + 111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37 + 112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37 + 952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38 + 335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Бодушка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38 + 429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39 + 336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39 + 441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40 + 154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40 + 866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IIA-141</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40 + 980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Ловачка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40 + 994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41 + 082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41 + 119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41 + 237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41 + 942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Осечина/Плужац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42 + 614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IБ-27</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43 + 218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43 + 289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43 + 586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43 + 963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r>
              <w:rPr>
                <w:rFonts w:ascii="Arial" w:hAnsi="Arial" w:cs="Arial"/>
                <w:color w:val="000000"/>
              </w:rPr>
              <w:t>-</w:t>
            </w:r>
            <w:r w:rsidRPr="009448DD">
              <w:rPr>
                <w:rFonts w:ascii="Arial" w:hAnsi="Arial" w:cs="Arial"/>
                <w:color w:val="000000"/>
              </w:rPr>
              <w:t>Белотић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44 + 658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Пецка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44 + 660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45 + 605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Комирић/Белотић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45 + 924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46 + 246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46 + 586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46 + 588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47 + 468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47 + 489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47 + 810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47 + 913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48 + 256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49 + 037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49 + 129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50 + 181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50 + 300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КО/oпштина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Комирић/Равнаја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51 + 290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Комирић/Равнаја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51 + 290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КО/oпштина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Равнаја/Комирић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51 + 607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Равнаја/Комирић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51 + 607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Коњушица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52 + 022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52 + 520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52 + 907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52 + 950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52 + 984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r>
              <w:rPr>
                <w:rFonts w:ascii="Arial" w:hAnsi="Arial" w:cs="Arial"/>
                <w:color w:val="000000"/>
              </w:rPr>
              <w:t>-</w:t>
            </w:r>
            <w:r w:rsidRPr="009448DD">
              <w:rPr>
                <w:rFonts w:ascii="Arial" w:hAnsi="Arial" w:cs="Arial"/>
                <w:color w:val="000000"/>
              </w:rPr>
              <w:t>Мојковић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53 + 503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Равнаја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53 + 537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Мојковић/Завлака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+ 544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+ 710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+ 718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УВ12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Потисни цевовод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водовод</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+ 725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IIA-137</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+ 731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+ 882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54 + 911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Ликодра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+ 060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+ 195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+ 336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Фекална канализација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канализација/фек</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+ 409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+ 587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+ 747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Фекална канализација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канализација/фек</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+ 865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55 + 941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+ 009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+ 085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+ 516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+ 556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+ 750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+ 754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+ 778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Фекална канализација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канализација/фек</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56 + 965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+ 134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и 1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+ 166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+ 216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Фекална канализација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w:t>
            </w:r>
            <w:r>
              <w:rPr>
                <w:rFonts w:ascii="Arial" w:hAnsi="Arial" w:cs="Arial"/>
                <w:color w:val="000000"/>
              </w:rPr>
              <w:t>-</w:t>
            </w:r>
            <w:r w:rsidRPr="009448DD">
              <w:rPr>
                <w:rFonts w:ascii="Arial" w:hAnsi="Arial" w:cs="Arial"/>
                <w:color w:val="000000"/>
              </w:rPr>
              <w:t xml:space="preserve"> канализација/фек</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+ 224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+ 224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+ 723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57 + 818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+ 187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+ 255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+ 290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+ 309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+ 310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+ 312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IБ-27</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+ 314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+ 336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оптички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+ 348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УОВ5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Фекална канализација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 канализација/фек</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+ 492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+ 857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58 + 863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Крупањ/Лозница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59 + 527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Цикоте/Доња Бадања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59 + 913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Цикоте/Доња Бадања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59 + 913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Бадања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60 + 589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Бадања/Цикоте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60 + 840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Церница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+ 053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Цикоте/Филиповићи</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+ 181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Филиповићи/Цикоте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+ 530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Цикоте/Филиповићи</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+ 586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Филиповићи/Цикоте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+ 664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61 + 831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Цикоте/Симино Брдо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62 + 019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Цикоте/Симино Брдо</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62 + 019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Јадар</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Симино Брдо/Цикоте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62 + 360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Симино Брдо/Цикоте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62 + 361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62 + 968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63 + 550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+ 158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+ 565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+ 594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+ 616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64 + 881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Цикоте/Шурице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+ 229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Крлаган</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Цикоте/Шурице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+ 235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Шурице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65 + 731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Шурице/Ступница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+ 035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+ 125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+ 501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Ступничка река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+ 692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Ступница/Слатина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+ 803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+ 866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66 + 901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+ 185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Ступница/Слатина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+ 307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+ 989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67 + 989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68 + 418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68 + 690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Коренита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+ 689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УПР10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69 + 732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70 + 007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Недељице/Доње Недељи</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70 + 014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Планирани државни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70 + 266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71 + 102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71 + 535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УПР11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71 + 620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УПР12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Планирана пруга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пруга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71 + 949</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72 + 001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72 + 475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72 + 814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72 + 885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73 + 177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73 + 297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Недељице/Грнчара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73 + 435</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Грнчарица</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+ 111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УП76</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+ 273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Грнчара/Брадић</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+ 522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Брадић/Грнчара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+ 663</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УП77</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Брадић/Грнчара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+ 664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Грнчара/Липница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74 + 764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75 + 607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УП78</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75 + 801</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220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75 + 836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310.</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УП79</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76 + 088</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311.</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 kV</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електроенергетском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76 + 484</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312.</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УП80</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76 + 922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313.</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УП81</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Планирани државни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77 + 482</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314.</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УП82</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77 + 746</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315.</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77 + 750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316.</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УК55</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Липница/Шор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78 + 147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317.</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УП83</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78 + 150</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318.</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саобраћајном инфраструктуром</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78 + 567</w:t>
            </w:r>
          </w:p>
        </w:tc>
      </w:tr>
      <w:tr w:rsidR="009448DD" w:rsidRPr="009448DD" w:rsidTr="00DC6915">
        <w:trPr>
          <w:trHeight w:val="45"/>
          <w:tblCellSpacing w:w="0" w:type="auto"/>
        </w:trPr>
        <w:tc>
          <w:tcPr>
            <w:tcW w:w="179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319.</w:t>
            </w:r>
          </w:p>
        </w:tc>
        <w:tc>
          <w:tcPr>
            <w:tcW w:w="113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УО54</w:t>
            </w:r>
          </w:p>
        </w:tc>
        <w:tc>
          <w:tcPr>
            <w:tcW w:w="339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Постојећи тк вод</w:t>
            </w:r>
          </w:p>
        </w:tc>
        <w:tc>
          <w:tcPr>
            <w:tcW w:w="9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w:t>
            </w:r>
          </w:p>
        </w:tc>
        <w:tc>
          <w:tcPr>
            <w:tcW w:w="46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24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79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телекомуникацијама</w:t>
            </w:r>
          </w:p>
        </w:tc>
        <w:tc>
          <w:tcPr>
            <w:tcW w:w="465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78 + 575</w:t>
            </w:r>
          </w:p>
        </w:tc>
      </w:tr>
    </w:tbl>
    <w:p w:rsidR="009448DD" w:rsidRPr="009448DD" w:rsidRDefault="009448DD" w:rsidP="009448DD">
      <w:pPr>
        <w:spacing w:after="120"/>
        <w:jc w:val="center"/>
        <w:rPr>
          <w:rFonts w:ascii="Arial" w:hAnsi="Arial" w:cs="Arial"/>
        </w:rPr>
      </w:pPr>
      <w:r w:rsidRPr="009448DD">
        <w:rPr>
          <w:rFonts w:ascii="Arial" w:hAnsi="Arial" w:cs="Arial"/>
          <w:color w:val="000000"/>
        </w:rPr>
        <w:t>ПРЕГЛЕД УКРШТАЊА ОСЕ КОРИДОРА ГАСОВОДА ОДВОЈАК ДИВЧИБАРЕ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117"/>
        <w:gridCol w:w="1340"/>
        <w:gridCol w:w="2106"/>
        <w:gridCol w:w="1697"/>
        <w:gridCol w:w="1117"/>
        <w:gridCol w:w="1999"/>
        <w:gridCol w:w="695"/>
      </w:tblGrid>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Рб.</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Ознака укрштања</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Објекат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К.О.</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Град/Општина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Стање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Опис укрштања</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Стац. (km</w:t>
            </w:r>
            <w:r>
              <w:rPr>
                <w:rFonts w:ascii="Arial" w:hAnsi="Arial" w:cs="Arial"/>
                <w:b/>
                <w:color w:val="000000"/>
              </w:rPr>
              <w:t>)</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110kV планирана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планирано</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+ 104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Лепеница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+ 160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+ 234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+ 234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0 + 759</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+ 540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 + 561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телекомуникационом инфраструктуром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+ 283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+ 290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+ 386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 + 597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+ 821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3 + 893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+ 347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+ 478</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телекомуникационом инфраструктуром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+ 697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+ 721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+ 725</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Лепеница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4 + 787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+ 426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телекомуникационом инфраструктуром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+ 362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+ 434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УП8</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+ 817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УП9</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5 + 904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+ 145</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УП10</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6 + 592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+ 010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поток</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Кључ/Рајковић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+ 904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Кључ/Рајковић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7 + 904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Рајковић</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+ 240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Рајковић/Осеченица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8 + 524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+ 412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9 + 732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10 + 558</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IIA-176</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10 + 954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+ 637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УЕ8</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11 + 644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 IIA-175</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+ 603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УЕ9</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+ 873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УЕ10</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12 + 900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УО4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Оптички кабл</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телекомуникационом инфраструктуром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+ 461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УП18</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+ 463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+ 470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УР7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Манастирица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реком</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+ 530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УП19</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13 + 992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УП20</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+ 202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+ 686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14 + 707</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+ 415</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15 + 516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+ 431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+ 758</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16 + 982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17 + 665</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УП28</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17 + 894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УП29</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+ 293</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УП30</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+ 352</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УП31</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+ 419</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 постојећи</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+ 449</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УП32</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+ 681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 постојећи</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18 + 821</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62.</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УП33</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+ 350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63.</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УП34</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+ 568</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+ 740</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+ 744</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66.</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35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електроенергетском инфра. </w:t>
            </w:r>
            <w:r>
              <w:rPr>
                <w:rFonts w:ascii="Arial" w:hAnsi="Arial" w:cs="Arial"/>
                <w:color w:val="000000"/>
              </w:rPr>
              <w:t>-</w:t>
            </w:r>
            <w:r w:rsidRPr="009448DD">
              <w:rPr>
                <w:rFonts w:ascii="Arial" w:hAnsi="Arial" w:cs="Arial"/>
                <w:color w:val="000000"/>
              </w:rPr>
              <w:t xml:space="preserve"> далековод</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+ 815</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УК5</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Осеченица/Тометино Поље</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Мионица/Пожега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+ 816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68.</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УП36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Локални пут</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Осеченица/Тометино Поље</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Мионица/Пожега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Укрштање са саобраћајном инфраструктуром </w:t>
            </w:r>
            <w:r>
              <w:rPr>
                <w:rFonts w:ascii="Arial" w:hAnsi="Arial" w:cs="Arial"/>
                <w:color w:val="000000"/>
              </w:rPr>
              <w:t>-</w:t>
            </w:r>
            <w:r w:rsidRPr="009448DD">
              <w:rPr>
                <w:rFonts w:ascii="Arial" w:hAnsi="Arial" w:cs="Arial"/>
                <w:color w:val="000000"/>
              </w:rPr>
              <w:t xml:space="preserve"> пут</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+ 816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69.</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УК6</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Тометино Поље/Осеченица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Пожега/Мионица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19 + 888</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70.</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УЕ17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ДВ 10 kV и 1 kV</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+ 026</w:t>
            </w:r>
          </w:p>
        </w:tc>
      </w:tr>
      <w:tr w:rsidR="009448DD" w:rsidRPr="009448DD" w:rsidTr="00DC6915">
        <w:trPr>
          <w:trHeight w:val="45"/>
          <w:tblCellSpacing w:w="0" w:type="auto"/>
        </w:trPr>
        <w:tc>
          <w:tcPr>
            <w:tcW w:w="129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71.</w:t>
            </w:r>
          </w:p>
        </w:tc>
        <w:tc>
          <w:tcPr>
            <w:tcW w:w="10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УК7</w:t>
            </w:r>
          </w:p>
        </w:tc>
        <w:tc>
          <w:tcPr>
            <w:tcW w:w="432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Граница КО/Општина</w:t>
            </w:r>
          </w:p>
        </w:tc>
        <w:tc>
          <w:tcPr>
            <w:tcW w:w="65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Осеченица/Дивчибаре</w:t>
            </w:r>
          </w:p>
        </w:tc>
        <w:tc>
          <w:tcPr>
            <w:tcW w:w="44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Мионица/Ваљево</w:t>
            </w:r>
          </w:p>
        </w:tc>
        <w:tc>
          <w:tcPr>
            <w:tcW w:w="23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постојеће</w:t>
            </w:r>
          </w:p>
        </w:tc>
        <w:tc>
          <w:tcPr>
            <w:tcW w:w="192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Укрштање са границом катастарске општине</w:t>
            </w:r>
          </w:p>
        </w:tc>
        <w:tc>
          <w:tcPr>
            <w:tcW w:w="443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km 20 + 086</w:t>
            </w:r>
          </w:p>
        </w:tc>
      </w:tr>
    </w:tbl>
    <w:p w:rsidR="009448DD" w:rsidRPr="009448DD" w:rsidRDefault="009448DD" w:rsidP="009448DD">
      <w:pPr>
        <w:spacing w:after="120"/>
        <w:jc w:val="center"/>
        <w:rPr>
          <w:rFonts w:ascii="Arial" w:hAnsi="Arial" w:cs="Arial"/>
        </w:rPr>
      </w:pPr>
      <w:r w:rsidRPr="009448DD">
        <w:rPr>
          <w:rFonts w:ascii="Arial" w:hAnsi="Arial" w:cs="Arial"/>
          <w:b/>
          <w:color w:val="000000"/>
        </w:rPr>
        <w:t>4. ПРАВИЛА УРЕЂЕЊА И ПРАВИЛА ГРАЂЕЊА</w:t>
      </w:r>
    </w:p>
    <w:p w:rsidR="009448DD" w:rsidRPr="009448DD" w:rsidRDefault="009448DD" w:rsidP="009448DD">
      <w:pPr>
        <w:spacing w:after="120"/>
        <w:jc w:val="center"/>
        <w:rPr>
          <w:rFonts w:ascii="Arial" w:hAnsi="Arial" w:cs="Arial"/>
        </w:rPr>
      </w:pPr>
      <w:r w:rsidRPr="009448DD">
        <w:rPr>
          <w:rFonts w:ascii="Arial" w:hAnsi="Arial" w:cs="Arial"/>
          <w:color w:val="000000"/>
        </w:rPr>
        <w:t>4.1. ГРАНИЦА И ОБУХВАТ ПОЈАСА ДЕТАЉНЕ РЕГУЛАЦИЈЕ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Граница појаса детаљне регулације је ширине 80 m, по 40 m обострано мерено од осе коридора гасовода у којем ће се по изградњи, на постојећем и планираном грађевинском земљишту, формирати ужи појас заштите дуж гасовода максималног радног притиска 50 bar укупне ширине 60 m (по 30 m обострано од трасе гасовода), односно дуж гасовода максималног радног притиска до 16 bar укупне ширине 6 m (по 3 m са обе стране осе цевовода).</w:t>
      </w:r>
    </w:p>
    <w:p w:rsidR="009448DD" w:rsidRPr="009448DD" w:rsidRDefault="009448DD" w:rsidP="009448DD">
      <w:pPr>
        <w:spacing w:after="150"/>
        <w:rPr>
          <w:rFonts w:ascii="Arial" w:hAnsi="Arial" w:cs="Arial"/>
        </w:rPr>
      </w:pPr>
      <w:r w:rsidRPr="009448DD">
        <w:rPr>
          <w:rFonts w:ascii="Arial" w:hAnsi="Arial" w:cs="Arial"/>
          <w:color w:val="000000"/>
        </w:rPr>
        <w:t>Појасом детаљне регулације обухваћено је и подручје планираних објеката у функцији гасовода, приступних путева и електроенергетских водова за напајање објеката у функцији гасовода и система катодне заштите са анодним лежиштима.</w:t>
      </w:r>
    </w:p>
    <w:p w:rsidR="009448DD" w:rsidRPr="009448DD" w:rsidRDefault="009448DD" w:rsidP="009448DD">
      <w:pPr>
        <w:spacing w:after="150"/>
        <w:rPr>
          <w:rFonts w:ascii="Arial" w:hAnsi="Arial" w:cs="Arial"/>
        </w:rPr>
      </w:pPr>
      <w:r w:rsidRPr="009448DD">
        <w:rPr>
          <w:rFonts w:ascii="Arial" w:hAnsi="Arial" w:cs="Arial"/>
          <w:color w:val="000000"/>
        </w:rPr>
        <w:t>Коначан списак катастарских парцела и површина за експропријацију, административни пренос и успостављање права службености, утврђују се, у складу са Просторним планом, израдом посебног експропријационог елабората.</w:t>
      </w:r>
    </w:p>
    <w:p w:rsidR="009448DD" w:rsidRPr="009448DD" w:rsidRDefault="009448DD" w:rsidP="009448DD">
      <w:pPr>
        <w:spacing w:after="150"/>
        <w:rPr>
          <w:rFonts w:ascii="Arial" w:hAnsi="Arial" w:cs="Arial"/>
        </w:rPr>
      </w:pPr>
      <w:r w:rsidRPr="009448DD">
        <w:rPr>
          <w:rFonts w:ascii="Arial" w:hAnsi="Arial" w:cs="Arial"/>
          <w:color w:val="000000"/>
        </w:rPr>
        <w:t xml:space="preserve">Уколико се јави неслагање пописа обухваћених катастарских парцела са стварним стањем, меродавна је ситуација приказана на листовима </w:t>
      </w:r>
      <w:r>
        <w:rPr>
          <w:rFonts w:ascii="Arial" w:hAnsi="Arial" w:cs="Arial"/>
          <w:color w:val="000000"/>
        </w:rPr>
        <w:t>"</w:t>
      </w:r>
      <w:r w:rsidRPr="009448DD">
        <w:rPr>
          <w:rFonts w:ascii="Arial" w:hAnsi="Arial" w:cs="Arial"/>
          <w:color w:val="000000"/>
        </w:rPr>
        <w:t>Карте детаљне разраде објеката гасовода</w:t>
      </w:r>
      <w:r>
        <w:rPr>
          <w:rFonts w:ascii="Arial" w:hAnsi="Arial" w:cs="Arial"/>
          <w:color w:val="000000"/>
        </w:rPr>
        <w:t>"</w:t>
      </w:r>
      <w:r w:rsidRPr="009448DD">
        <w:rPr>
          <w:rFonts w:ascii="Arial" w:hAnsi="Arial" w:cs="Arial"/>
          <w:color w:val="000000"/>
        </w:rPr>
        <w:t xml:space="preserve"> (1:500) и </w:t>
      </w:r>
      <w:r>
        <w:rPr>
          <w:rFonts w:ascii="Arial" w:hAnsi="Arial" w:cs="Arial"/>
          <w:color w:val="000000"/>
        </w:rPr>
        <w:t>"</w:t>
      </w:r>
      <w:r w:rsidRPr="009448DD">
        <w:rPr>
          <w:rFonts w:ascii="Arial" w:hAnsi="Arial" w:cs="Arial"/>
          <w:color w:val="000000"/>
        </w:rPr>
        <w:t>Карте детаљне разраде линијског дела гасовода</w:t>
      </w:r>
      <w:r>
        <w:rPr>
          <w:rFonts w:ascii="Arial" w:hAnsi="Arial" w:cs="Arial"/>
          <w:color w:val="000000"/>
        </w:rPr>
        <w:t>"</w:t>
      </w:r>
      <w:r w:rsidRPr="009448DD">
        <w:rPr>
          <w:rFonts w:ascii="Arial" w:hAnsi="Arial" w:cs="Arial"/>
          <w:color w:val="000000"/>
        </w:rPr>
        <w:t xml:space="preserve"> (1:2500).</w:t>
      </w:r>
    </w:p>
    <w:p w:rsidR="009448DD" w:rsidRPr="009448DD" w:rsidRDefault="009448DD" w:rsidP="009448DD">
      <w:pPr>
        <w:spacing w:after="120"/>
        <w:jc w:val="center"/>
        <w:rPr>
          <w:rFonts w:ascii="Arial" w:hAnsi="Arial" w:cs="Arial"/>
        </w:rPr>
      </w:pPr>
      <w:r w:rsidRPr="009448DD">
        <w:rPr>
          <w:rFonts w:ascii="Arial" w:hAnsi="Arial" w:cs="Arial"/>
          <w:b/>
          <w:color w:val="000000"/>
        </w:rPr>
        <w:t>4.1.1. Списак координата преломних тачака појаса детаљне регулације</w:t>
      </w:r>
    </w:p>
    <w:p w:rsidR="009448DD" w:rsidRPr="009448DD" w:rsidRDefault="009448DD" w:rsidP="009448DD">
      <w:pPr>
        <w:spacing w:after="150"/>
        <w:rPr>
          <w:rFonts w:ascii="Arial" w:hAnsi="Arial" w:cs="Arial"/>
        </w:rPr>
      </w:pPr>
      <w:r w:rsidRPr="009448DD">
        <w:rPr>
          <w:rFonts w:ascii="Arial" w:hAnsi="Arial" w:cs="Arial"/>
          <w:color w:val="000000"/>
        </w:rPr>
        <w:t>Појас детаљне регулације одређен је координатама преломних тачака линије границе овог појаса, са тачношћу која одговара класи размере картографско-топографске подлоге, (редни број тачке, Х координата, Y координата, Гаус</w:t>
      </w:r>
      <w:r>
        <w:rPr>
          <w:rFonts w:ascii="Arial" w:hAnsi="Arial" w:cs="Arial"/>
          <w:color w:val="000000"/>
        </w:rPr>
        <w:t>-</w:t>
      </w:r>
      <w:r w:rsidRPr="009448DD">
        <w:rPr>
          <w:rFonts w:ascii="Arial" w:hAnsi="Arial" w:cs="Arial"/>
          <w:color w:val="000000"/>
        </w:rPr>
        <w:t xml:space="preserve">Кригерова пројекција) и приказан је на листовима </w:t>
      </w:r>
      <w:r>
        <w:rPr>
          <w:rFonts w:ascii="Arial" w:hAnsi="Arial" w:cs="Arial"/>
          <w:color w:val="000000"/>
        </w:rPr>
        <w:t>"</w:t>
      </w:r>
      <w:r w:rsidRPr="009448DD">
        <w:rPr>
          <w:rFonts w:ascii="Arial" w:hAnsi="Arial" w:cs="Arial"/>
          <w:color w:val="000000"/>
        </w:rPr>
        <w:t>Карте детаљне разраде објеката гасовода</w:t>
      </w:r>
      <w:r>
        <w:rPr>
          <w:rFonts w:ascii="Arial" w:hAnsi="Arial" w:cs="Arial"/>
          <w:color w:val="000000"/>
        </w:rPr>
        <w:t>"</w:t>
      </w:r>
      <w:r w:rsidRPr="009448DD">
        <w:rPr>
          <w:rFonts w:ascii="Arial" w:hAnsi="Arial" w:cs="Arial"/>
          <w:color w:val="000000"/>
        </w:rPr>
        <w:t xml:space="preserve"> (1:500) и </w:t>
      </w:r>
      <w:r>
        <w:rPr>
          <w:rFonts w:ascii="Arial" w:hAnsi="Arial" w:cs="Arial"/>
          <w:color w:val="000000"/>
        </w:rPr>
        <w:t>"</w:t>
      </w:r>
      <w:r w:rsidRPr="009448DD">
        <w:rPr>
          <w:rFonts w:ascii="Arial" w:hAnsi="Arial" w:cs="Arial"/>
          <w:color w:val="000000"/>
        </w:rPr>
        <w:t>Карте детаљне разраде линијског дела гасовода</w:t>
      </w:r>
      <w:r>
        <w:rPr>
          <w:rFonts w:ascii="Arial" w:hAnsi="Arial" w:cs="Arial"/>
          <w:color w:val="000000"/>
        </w:rPr>
        <w:t>"</w:t>
      </w:r>
      <w:r w:rsidRPr="009448DD">
        <w:rPr>
          <w:rFonts w:ascii="Arial" w:hAnsi="Arial" w:cs="Arial"/>
          <w:color w:val="000000"/>
        </w:rPr>
        <w:t xml:space="preserve"> (1:2500): 1. 7450096.01, 4951962.53; 2. 7450163, 4952020.79; 3. 7450170.13, 4952013.25; 4. 7450185.97, 4951995.22; 5. 7450262.55, 4951908.11; 6. 7450204.79, 4951752.36; 7. 7450221.12, 4951698.93; 8. 7450716.28, 4950454.82; 9. 7450432.34, 4950158.1; 10. 7450355.94, 4949895.13; 11. 7450205.51, 4949692.34; 12. 7449881.3, 4949299.29; 13. 7449833.74, 4949193.86; 14. 7449803.2, 4949059.15; 15. 7450710.58, 4947808.74; 16. 7450838.26, 4947398.13; 17. 7450549.94, 4947019.07; 18. 7450486.18, 4946799.38; 19. 7450530.91, 4946523.59; 20. 7450726.97, 4946421.66; 21. 7450967.13, 4946228.56; 22. 7451116.06, 4946061.14; 23. 7451320.28, 4945738.07; 24. 7451298.4, 4945703.23; 25. 7451553.05, 4945489.4; 26. 7451542.32, 4945205.63; 27. 7451111.54, 4945025.9; 28. 7451110.5, 4944944.49; 29. 7450893.59, 4944793.36; 30. 7450832.95, 4944612.51; 31. 7450910.15, 4944344.51; 32. 7450873.29, 4944246.01; 33. 7450912.78, 4944139.69; 34. 7450716.66, 4944001.03; 35. 7450453.24, 4943825.08; 36. 7450436.77, 4943701.69; 37. 7450124.93, 4943635.42; 38. 7449952.78, 4943555.57; 39. 7449769, 4943148.72; 40. 7449676.7, 4943040.19; 41. 7449543.57, 4942843.65; 42. 7449484.57, 4942730.28; 43. 7449442.63, 4942661.54; 44. 7449384.55, 4942611.79; 45. 7449291.93, 4942534.24; 46. 7449142.31, 4942474.37; 47. 7449078.69, 4942422.62; 48. 7449035.54, 4942334.04; 49. 7448983.53, 4942260.18; 50. 7448903.45, 4942166.19; 51. 7448870, 4942107.85; 52. 7448805.46, 4942043.78; 53. 7448623.15, 4941949.44; 54. 7448495.62, 4941860.5; 55. 7448313.53, 4941810.65; 56. 7448092.56, 4941733.12; 57. 7447794.06, 4941520.73; 58. 7447744.8, 4941487.49; 59. 7447512.51, 4941330.71; 60. 7447016.9, 4941160.33; 61. 7446851.96, 4941167.34; 62. 7446643.91, 4941113.32; 63. 7446043.13, 4940652.18; 64. 7444962.72, 4940309.04; 65. 7444785.11, 4940145.95; 66. 7444674.49, 4940088.01; 67. 7444517.58, 4940017.49; 68. 7444357.86, 4939972.44; 69. 7444152.94, 4939951.03; 70. 7444046.3, 4939900.52; 71. 7443945.6, 4939919.53; 72. 7443835.36, 4939852.34; 73. 7443721.6, 4939820.67; 74. 7443568.23, 4939671.72; 75. 7443174.02, 4939515.27; 76. 7442857.43, 4939455.49; 77. 7442670.2, 4939349.53; 78. 7442498.62, 4939165.64; 79. 7442199.91, 4939076.25; 80. 7441842.91, 4938782.59; 81. 7441619.15, 4938688.18; 82. 7441186.56, 4938470.81; 83. 7440710.01, 4938289.84; 84. 7440518.58, 4938289.72; 85. 7440423.6, 4938216.23; 86. 7440326.68, 4938260.62; 87. 7440052.55, 4938195.33; 88. 7439996.99, 4938159.62; 89. 7439724.92, 4937698.73; 90. 7439689.73, 4937574.47; 91. 7439343.86, 4937411.37; 92. 7439226.98, 4937370.14; 93. 7439208.79, 4937341.42; 94. 7439212.67, 4937219.95; 95. 7439127.99, 4937136.24; 96. 7438911.02, 4936999.36; 97. 7438864.01, 4936870.98; 98. 7438811.31, 4936815.84; 99. 7438783.12, 4936712.23; 100. 7438740.41, 4936676.44; 101. 7438786.78, 4936676.44; 102. 7438788.4, 4936692.49; 103. 7438791.39, 4936692.19; 104. 7438789.57, 4936674.28; 105. 7438787.97, 4936674.44; 106. 7438738.03, 4936674.45; 107. 7438723.68, 4936662.41; 108. 7438735.11, 4936627.07; 109. 7438728.5, 4936624.74; 110. 7438717.89, 4936657.56; 111. 7438526.23, 4936496.94; 112. 7438599.48, 4936176.85; 113. 7438347.49, 4935796.57; 114. 7438546.89, 4935481.83; 115. 7438649.84, 4935216.49; 116. 7438413.73, 4934962.7; 117. 7438428.93, 4934926.44; 118. 7438672.72, 4934845.88; 119. 7438933.91, 4934964.21; 120. 7439109.94, 4934769.28; 121. 7439230.42, 4934552.78; 122. 7439381.17, 4934121.93; 123. 7439535.12, 4934110.92; 124. 7439597.17, 4934048.61; 125. 7439722.83, 4934000.86; 126. 7439764.37, 4933882.38; 127. 7439858.15, 4933640.46; 128. 7440546.13, 4933100.75; 129. 7440887.65, 4932607.25; 130. 7441011.37, 4931777.66; 131. 7441333.39, 4931218.71; 132. 7441481.25, 4930963.02; 133. 7441506.46, 4929926.76; 134. 7441593.09, 4929329.8; 135. 7441669.99, 4929218.39; 136. 7442188.78, 4928870.03; 137. 7442282.37, 4928406.05; 138. 7442476.8, 4928206.02; 139. 7442725.95, 4927973.29; 140. 7442913.01, 4927775.74; 141. 7442936.78, 4927750.5; 142. 7442910.78, 4927661.39; 143. 7442893.3, 4927665.6; 144. 7442862.91, 4927674.93; 145. 7442855.84, 4927684.75; 146. 7442834.09, 4927691.3; 147. 7442833.98, 4927690.82; 148. 7442816.51, 4927695.16; 149. 7442817.23, 4927698.07; 150. 7442834.7, 4927693.73; 151. 7442834.58, 4927693.24; 152. 7442844.41, 4927690.65; 153. 7442856.23, 4927687.25; 154. 7442864.37, 4927710.75; 155. 7442854.92, 4927720.73; 156. 7442669.55, 4927916.5; 157. 7442420.78, 4928148.88; 158. 7442208.61, 4928367.16; 159. 7442116.86, 4928821.96; 160. 7441612.78, 4929160.45; 161. 7441516.61, 4929299.77; 162. 7441426.6, 4929920.02; 163. 7441401.77, 4930940.65; 164. 7441264.11, 4931178.72; 165. 7440934.48, 4931750.86; 166. 7440811.27, 4932577.03; 167. 7440487.23, 4933045.28; 168. 7439791.49, 4933591.07; 169. 7439689.3, 4933854.68; 170. 7439659.64, 4933939.29; 171. 7439552.64, 4933979.95; 172. 7439499.55, 4934033.26; 173. 7439323.02, 4934045.89; 174. 7439157.18, 4934519.87; 175. 7439044.46, 4934722.42; 176. 7438913.7, 4934867.23; 177. 7438677.28, 4934760.12; 178. 7438433.11, 4934840.8; 179. 7438370.73, 4934652.03; 180. 7438112.81, 4934534.33; 181. 7437778.65, 4934228; 182. 7437397.49, 4934052.68; 183. 7437139.53, 4933976.71; 184. 7436595.01, 4933995.64; 185. 7435997.94, 4933842.54; 186. 7435776.16, 4933651.95; 187. 7435489.8, 4933762.12; 188. 7435125.15, 4933570.47; 189. 7434728.54, 4933067.88; 190. 7434388.32, 4932612.58; 191. 7434001.52, 4932179.04; 192. 7433959.9, 4932048.29; 193. 7434000.97, 4931954.49; 194. 7433894.27, 4931663.48; 195. 7433884.28, 4931544.59; 196. 7433774.47, 4931428.1; 197. 7433715.28, 4931338.1; 198. 7433501.79, 4931074.11; 199. 7433300.39, 4930851.21; 200. 7433112.29, 4930668.51; 201. 7432771.11, 4930234.82; 202. 7432329.47, 4929896.88; 203. 7432215.82, 4929791.71; 204. 7432082.24, 4929532.64; 205. 7432005.42, 4929502.37; 206. 7431915.58, 4929433.54; 207. 7431972.93, 4929165.49; 208. 7431952.32, 4928966.27; 209. 7431611.86, 4928769.82; 210. 7431240.81, 4928575.06; 211. 7431169.23, 4928543.14; 212. 7430703.53, 4928244.18; 213. 7430290.54, 4927788.66; 214. 7429763.86, 4927461.7; 215. 7429285.5, 4927270.88; 216. 7429063.44, 4926917.7; 217. 7428807.7, 4926552.26; 218. 7428797.57, 4925748.98; 219. 7428715.51, 4925555.21; 220. 7428680.33, 4925390.06; 221. 7428768.07, 4925301.8; 222. 7428757.91, 4925257.64; 223. 7429096.52, 4924581.06; 224. 7429185.08, 4924333.45; 225. 7429423.3, 4923989.88; 226. 7429636.41, 4923469.68; 227. 7429633.82, 4923367.68; 228. 7429648.1, 4923370.48; 229. 7429647.99, 4923370.95; 230. 7429665.59, 4923374.72; 231. 7429666.22, 4923371.78; 232. 7429648.62, 4923368.01; 233. 7429648.51, 4923368.52; 234. 7429633.76, 4923365.63; 235. 7429632.69, 4923323.51; 236. 7429457.76, 4923242.91; 237. 7429454.6, 4922917.31; 238. 7429053.6, 4922391.33; 239. 7428904.72, 4922005.37; 240. 7428930.7, 4921866.88; 241. 7429067.09, 4921580.49; 242. 7429109.7, 4921390.15; 243. 7428972.1, 4921307.16; 244. 7428898.83, 4921208.31; 245. 7429064.66, 4920415.66; 246. 7428583.39, 4919616.52; 247. 7428358.68, 4919552.88; 248. 7428352.24, 4919115.97; 249. 7427932.18, 4918165.61; 250. 7427721.55, 4917858.92; 251. 7427374.07, 4917629.47; 252. 7427415.69, 4917344.1; 253. 7427559.87, 4916935.71; 254. 7427902.72, 4916254.52; 255. 7428206.13, 4916053.72; 256. 7428339.51, 4915941.11; 257. 7428411.42, 4915760.9; 258. 7428315.76, 4915284.72; 259. 7428088.62, 4914906.37; 260. 7428083.58, 4914596.93; 261. 7428054.03, 4914406.6; 262. 7428053.27, 4913570.66; 263. 7428064.46, 4913229.53; 264. 7428702.29, 4913000.57; 265. 7428743.95, 4912817.05; 266. 7428933.43, 4912654.69; 267. 7429048.1, 4912423.42; 268. 7428975.63, 4912383.52; 269. 7429077.62, 4912314.94; 270. 7429124.91, 4912162.51; 271. 7429213.36, 4912115.94; 272. 7429567.73, 4912228.55; 273. 7429719.75, 4912294.71; 274. 7430108.89, 4912410.46; 275. 7430194.78, 4912363.96; 276. 7430290.96, 4912392.56; 277. 7431092.82, 4912647.32; 278. 7431167.96, 4912700.44; 279. 7431241.5, 4912895.44; 280. 7431618.14, 4912894; 281. 7431693.61, 4912933.71; 282. 7431914.95, 4913160.71; 283. 7432404.36, 4913138.23; 284. 7432481, 4913079.64; 285. 7432830.69, 4913024.08; 286. 7432887.23, 4913054.3; 287. 7433071.86, 4913118.33; 288. 7433384.82, 4913195.63; 289. 7433467.86, 4913236.15; 290. 7433620.54, 4913359.26; 291. 7433643.24, 4913346.85; 292. 7433795, 4913432.52; 293. 7433855.49, 4913522.43; 294. 7434004.32, 4913597.29; 295. 7434048.93, 4913683.23; 296. 7434184.28, 4913694.33; 297. 7434234.43, 4913679.43; 298. 7434673.14, 4913701.25; 299. 7435169.85, 4913883.49; 300. 7435213.11, 4914042.18; 301. 7435855.43, 4914135.64; 302. 7435915.57, 4914078.36; 303. 7435930.2, 4914093.72; 304. 7435931.31, 4914099.65; 305. 7435941.51, 4914089.71; 306. 7435935.82, 4914088.02; 307. 7435921.36, 4914072.84; 308. 7435969.51, 4914025.26; 309. 7435912.56, 4913971.01; 310. 7435828.44, 4914050.87; 311. 7435276.51, 4913970.56; 312. 7435236.18, 4913822.61; 313. 7434689.27, 4913621.95; 314. 7434224.75, 4913598.85; 315. 7434175.87, 4913613.37; 316. 7434099.55, 4913607.11; 317. 7434063.39, 4913537.45; 318. 7433910.16, 4913460.38; 319. 7433850.82, 4913372.16; 320. 7433643.86, 4913255.34; 321. 7433629.11, 4913263.4; 322. 7433511.05, 4913168.22; 323. 7433412.27, 4913120; 324. 7433094.61, 4913041.55; 325. 7432919.39, 4912980.78; 326. 7432844.68, 4912940.85; 327. 7432448.47, 4913003.81; 328. 7432375.67, 4913059.46; 329. 7431947.15, 4913079.15; 330. 7431742.06, 4912868.81; 331. 7431637.77, 4912813.93; 332. 7431296.75, 4912815.23; 333. 7431234.16, 4912649.27; 334. 7431128.87, 4912574.83; 335. 7430314.48, 4912316.1; 336. 7430185.83, 4912277.83; 337. 7430099.94, 4912324.33; 338. 7429747.22, 4912219.42; 339. 7429595.88, 4912153.55; 340. 7429205.7, 4912029.56; 341. 7429058.32, 4912107.16; 342. 7429009.57, 4912264.29; 343. 7428896.8, 4912340.13; 344. 7428850.2, 4912314.48; 345. 7428626.49, 4912188.79; 346. 7428397.31, 4911962.59; 347. 7428056.88, 4911539.59; 348. 7427964.64, 4911402.88; 349. 7427991.8, 4911312.6; 350. 7427854.88, 4911115.84; 351. 7427891.89, 4910997.01; 352. 7427708.21, 4910780.24; 353. 7427571.06, 4910516.68; 354. 7427421.24, 4910191.88; 355. 7427055.53, 4909966.03; 356. 7427023.19, 4909614.21; 357. 7427030.41, 4909033.9; 358. 7427124.41, 4908913.57; 359. 7427134.73, 4908739.83; 360. 7426858.39, 4908331.12; 361. 7426544.92, 4908270.29; 362. 7426446.26, 4907939.26; 363. 7425881.82, 4907465.55; 364. 7425753.45, 4907261.81; 365. 7425384.63, 4906918.59; 366. 7425387.69, 4906816.35; 367. 7425337.71, 4906648.39; 368. 7424992.1, 4906401.93; 369. 7424606.5, 4906284.63; 370. 7424521.87, 4906151.72; 371. 7424428.54, 4906073.26; 372. 7424477.78, 4906037.37; 373. 7424485.85, 4906002.53; 374. 7424517.48, 4905866.13; 375. 7424369.01, 4905697.31; 376. 7424326.82, 4905666.28; 377. 7424307.76, 4905511.27; 378. 7424514.66, 4905350.19; 379. 7424600.22, 4905235.99; 380. 7424662.61, 4905110.58; 381. 7424750.03, 4904736.28; 382. 7424789.86, 4904611.89; 383. 7424792.54, 4904543.7; 384. 7424822.14, 4904438.35; 385. 7424866.3, 4904396.2; 386. 7424946.47, 4904342; 387. 7424994.66, 4904238.91; 388. 7425052.33, 4904115.6; 389. 7425152.7, 4904018.17; 390. 7425238.55, 4903879.36; 391. 7425262.44, 4903828.08; 392. 7425286.47, 4903839.27; 393. 7425286.89, 4903840.3; 394. 7425303.54, 4903833.47; 395. 7425302.4, 4903830.69; 396. 7425286.65, 4903837.15; 397. 7425263.29, 4903826.27; 398. 7425303.02, 4903740.99; 399. 7425227.69, 4903650.34; 400. 7425285.97, 4903540.13; 401. 7425337.58, 4903409.6; 402. 7425399.62, 4903238.98; 403. 7425480.9, 4903043.82; 404. 7425590.18, 4902759.27; 405. 7425666.35, 4902493.37; 406. 7425723.16, 4902247.18; 407. 7425723.16, 4901875.05; 408. 7425637.04, 4901497.63; 409. 7425526.7, 4901173.36; 410. 7425393.29, 4900985.48; 411. 7425332.1, 4900940.39; 412. 7425065.35, 4900473.63; 413. 7424834.21, 4900527.57; 414. 7424602.24, 4900129.89; 415. 7424481.37, 4900001.71; 416. 7424558.87, 4899719.92; 417. 7424547.93, 4899640.49; 418. 7424493.93, 4899257.86; 419. 7424442.15, 4899069.35; 420. 7424457.34, 4899025.18; 421. 7424496.5, 4898951.98; 422. 7424496.02, 4898852.61; 423. 7424409.98, 4898618.67; 424. 7424209.95, 4898347.11; 425. 7424127.79, 4898108.69; 426. 7424025.34, 4898019.22; 427. 7423910.13, 4897826.05; 428. 7423833.74, 4897803.54; 429. 7423770.47, 4897779.54; 430. 7423685.33, 4897780.86; 431. 7423654.58, 4897768.9; 432. 7423600.91, 4897704.83; 433. 7423452.36, 4897483.59; 434. 7423215.13, 4896876.1; 435. 7423215.77, 4896693.52; 436. 7423193.83, 4896468.3; 437. 7423208.57, 4896276.86; 438. 7423131.29, 4896128.36; 439. 7423123.45, 4895894.39; 440. 7423097.72, 4895822.86; 441. 7423233.32, 4895709.53; 442. 7423151.29, 4895431.87; 443. 7423241.7, 4894672.57; 444. 7423309.08, 4894498.96; 445. 7423180.44, 4894311.81; 446. 7423051.28, 4894105.63; 447. 7423030.28, 4893980.86; 448. 7423054.39, 4893727.67; 449. 7423025, 4893639.86; 450. 7422977.37, 4893556.32; 451. 7422899.37, 4893478.98; 452. 7422877.7, 4893436.28; 453. 7422997.36, 4893212.18; 454. 7422922.98, 4893029.44; 455. 7422733.21, 4892861.26; 456. 7422730.65, 4892777.66; 457. 7422655.51, 4892664.33; 458. 7422773.01, 4892343.17; 459. 7422818.11, 4891845.32; 460. 7423192.34, 4891498.44; 461. 7423154.53, 4891333.43; 462. 7423113.35, 4890938.68; 463. 7423029.01, 4890678; 464. 7423005.62, 4890521.45; 465. 7423008.27, 4890515.33; 466. 7423011.18, 4890486.57; 467. 7422995.83, 4890446.84; 468. 7422990, 4890415.76; 469. 7422989.01, 4890375.44; 470. 7422994, 4890343.23; 471. 7423001.95, 4890280.83; 472. 7422987.05, 4890248.06; 473. 7422970.75, 4890236.34; 474. 7422970.73, 4890236.26; 475. 7422971.86, 4890234.32; 476. 7423001.83, 4890215.07; 477. 7423029.98, 4890164.39; 478. 7423049.01, 4890129.1; 479. 7423068.13, 4890109.85; 480. 7423108.57, 4890082.54; 481. 7423142.57, 4890037.71; 482. 7423161.63, 4889992.4; 483. 7423162.13, 4889936.08; 484. 7423124.8, 4889924.5; 485. 7423139.6, 4889859.61; 486. 7423128.41, 4889805.8; 487. 7423111.8, 4889767.15; 488. 7423112.37, 4889755.86; 489. 7423138.1, 4889721.46; 490. 7423148.59, 4889675.28; 491. 7423147.17, 4889639.11; 492. 7423156.24, 4889609.58; 493. 7423171.17, 4889575.28; 494. 7423205.86, 4889540.58; 495. 7423217.51, 4889496.16; 496. 7423221.97, 4889429.1; 497. 7423222.56, 4889379.23; 498. 7423209.33, 4889337.64; 499. 7423201.15, 4889309.73; 500. 7423190.33, 4889288.42; 501. 7423183.63, 4889258.48; 502. 7423188.81, 4889238.73; 503. 7423194.36, 4889202.28; 504. 7423184.34, 4889171.59; 505. 7423181.06, 4889149.97; 506. 7423184.99, 4889099.84; 507. 7423165.97, 4889058.64; 508. 7423152.26, 4889034.8; 509. 7423152.44, 4889025.55; 510. 7423166.85, 4888975.86; 511. 7423171.56, 4888912.06; 512. 7423178.82, 4888880.44; 513. 7423192.61, 4888820.58; 514. 7423189.37, 4888746.97; 515. 7423165.14, 4888695.36; 516. 7423132.67, 4888662.9; 517. 7423067.05, 4888597.95; 518. 7423017.66, 4888555.93; 519. 7422979.98, 4888537.79; 520. 7422973.65, 4888533.49; 521. 7422989.99, 4888491.17; 522. 7422990.45, 4888415.05; 523. 7422911.75, 4888307.82; 524. 7422923.11, 4888272.91; 525. 7422919.74, 4888194.6; 526. 7422899.54, 4888135.73; 527. 7422871.65, 4888093.28; 528. 7422908.69, 4888003.06; 529. 7422824.95, 4887794.07; 530. 7422701.58, 4887718.96; 531. 7422569.39, 4887652.39; 532. 7422501.56, 4887570.59; 533. 7422477.61, 4887542.1; 534. 7422478.05, 4887538.06; 535. 7422481.35, 4887507.35; 536. 7422496.8, 4887478.9; 537. 7422512.82, 4887433.18; 538. 7422534.97, 4887390.12; 539. 7422539.61, 4887361.19; 540. 7422558.2, 4887341.95; 541. 7422645.89, 4887262.73; 542. 7422622.73, 4887159.57; 543. 7422720.06, 4887044.88; 544. 7422709.42, 4886992.19; 545. 7422734.3, 4886984.23; 546. 7422617.92, 4886722.1; 547. 7422589.77, 4886738.83; 548. 7422530.84, 4886695.4; 549. 7422503.57, 4886688.04; 550. 7422438.35, 4886650.08; 551. 7422416.91, 4886647.7; 552. 7422419.09, 4886630.97; 553. 7422298.68, 4886632.47; 554. 7422174.56, 4886685.91; 555. 7422154.02, 4886694.83; 556. 7422145.98, 4886678.75; 557. 7422076.59, 4886718.78; 558. 7422105.79, 4886777.47; 559. 7422166.24, 4886776.74; 560. 7422206.31, 4886759.34; 561. 7422315.64, 4886712.26; 562. 7422327.83, 4886712.11; 563. 7422327.03, 4886718.2; 564. 7422412.72, 4886727.72; 565. 7422472.49, 4886762.52; 566. 7422495.48, 4886768.72; 567. 7422578.13, 4886829.63; 568. 7422625.01, 4886935.2; 569. 7422616.83, 4886937.82; 570. 7422633.96, 4887022.69; 571. 7422535.94, 4887138.19; 572. 7422557.6, 4887234.68; 573. 7422502.56, 4887284.41; 574. 7422464.6, 4887323.69; 575. 7422458, 4887364.86; 576. 7422439.15, 4887401.5; 577. 7422423.43, 4887446.38; 578. 7422403.49, 4887483.07; 579. 7422398.52, 4887529.41; 580. 7422394.34, 4887567.37; 581. 7422440.15, 4887621.87; 582. 7422518.48, 4887716.32; 583. 7422662.73, 4887788.96; 584. 7422760.6, 4887848.55; 585. 7422822.36, 4888002.69; 586. 7422781.62, 4888101.93; 587. 7422827.14, 4888171.23; 588. 7422840.32, 4888209.61; 589. 7422842.57, 4888261.91; 590. 7422822.99, 4888322.08; 591. 7422910.29, 4888441.04; 592. 7422910.08, 4888476.02; 593. 7422890.98, 4888525.49; 594. 7422894.68, 4888576.57; 595. 7422939.94, 4888607.3; 596. 7422973.67, 4888623.54; 597. 7423012.91, 4888656.92; 598. 7423076.25, 4888719.61; 599. 7423098.67, 4888742.04; 600. 7423110.15, 4888766.48; 601. 7423112.21, 4888813.23; 602. 7423100.86, 4888862.49; 603. 7423092.23, 4888900.09; 604. 7423087.68, 4888961.62; 605. 7423072.66, 4889013.43; 606. 7423071.85, 4889055.44; 607. 7423094.84, 4889095.42; 608. 7423103.6, 4889114.4; 609. 7423100.58, 4889152.89; 610. 7423106.23, 4889190.13; 611. 7423112.41, 4889209.04; 612. 7423110.36, 4889222.52; 613. 7423101.32, 4889256.99; 614. 7423114.46, 4889315.68; 615. 7423126.46, 4889339.34; 616. 7423132.82, 4889361.03; 617. 7423142.41, 4889391.19; 618. 7423142, 4889425.97; 619. 7423138.2, 4889483.24; 620. 7423133.98, 4889499.33; 621. 7423103.86, 4889529.45; 622. 7423081.09, 4889581.78; 623. 7423066.69, 4889628.64; 624. 7423068.24, 4889667.86; 625. 7423063.85, 4889687.15; 626. 7423033.7, 4889727.48; 627. 7423030.96, 4889781.66; 628. 7423051.72, 4889829.98; 629. 7423057.72, 4889858.83; 630. 7423045.66, 4889911.75; 631. 7423037.6, 4889961.4; 632. 7423068.65, 4890002.69; 633. 7423068.72, 4890002.69; 634. 7423052.83, 4890023.66; 635. 7423016.89, 4890047.93; 636. 7422984.09, 4890080.93; 637. 7422959.8, 4890125.98; 638. 7422941.66, 4890158.64; 639. 7422912.44, 4890177.41; 640. 7422885.8, 4890223.09; 641. 7422899.34, 4890283.52; 642. 7422919.14, 4890297.77; 643. 7422914.77, 4890332.05; 644. 7422908.85, 4890370.26; 645. 7422910.18, 4890424.18; 646. 7422918.56, 4890468.83; 647. 7422929.25, 4890496.48; 648. 7422923.11, 4890510.64; 649. 7422950.86, 4890696.35; 650. 7423034.65, 4890955.32; 651. 7423075.47, 4891346.57; 652. 7423104.03, 4891471.22; 653. 7422741.21, 4891807.52; 654. 7422694.28, 4892325.52; 655. 7422566.48, 4892674.83; 656. 7422651.39, 4892802.88; 657. 7422654.3, 4892898.23; 658. 7422855.93, 4893076.91; 659. 7422909.12, 4893207.59; 660. 7422787.51, 4893435.34; 661. 7422833.88, 4893526.7; 662. 7422913.28, 4893605.43; 663. 7422951.62, 4893672.68; 664. 7422973.15, 4893736.97; 665. 7422949.64, 4893983.75; 666. 7422975.03, 4894134.6; 667. 7423113.55, 4894355.73; 668. 7423219.21, 4894509.44; 669. 7423163.46, 4894653.06; 670. 7423069.91, 4895438.75; 671. 7423141.71, 4895681.83; 672. 7423003.52, 4895797.33; 673. 7423043.92, 4895909.64; 674. 7423051.95, 4896149.19; 675. 7423127.05, 4896293.51; 676. 7423113.53, 4896469.11; 677. 7423135.76, 4896697.26; 678. 7423135.07, 4896891.03; 679. 7423381.04, 4897520.89; 680. 7423536.86, 4897752.95; 681. 7423606.44, 4897836.02; 682. 7423670.92, 4897861.09; 683. 7423756.41, 4897859.77; 684. 7423808.21, 4897879.42; 685. 7423857.47, 4897893.94; 686. 7423963.15, 4898071.12; 687. 7424059.1, 4898154.92; 688. 7424138.3, 4898384.72; 689. 7424338.82, 4898656.96; 690. 7424416.09, 4898867.04; 691. 7424416.41, 4898932.11; 692. 7424383.78, 4898993.1; 693. 7424358.46, 4899066.7; 694. 7424415.43, 4899274.11; 695. 7424468.69, 4899651.53; 696. 7424477.37, 4899714.56; 697. 7424392.3, 4900023.87; 698. 7424537.76, 4900178.11; 699. 7424794.86, 4900618.91; 700. 7425025.47, 4900565.08; 701. 7425271.03, 4900994.76; 702. 7425335.5, 4901042.26; 703. 7425454.72, 4901210.17; 704. 7425559.97, 4901519.47; 705. 7425643.16, 4901884.06; 706. 7425643.16, 4902238.07; 707. 7425588.86, 4902473.34; 708. 7425514.24, 4902733.86; 709. 7425406.61, 4903014.09; 710. 7425325.06, 4903209.92; 711. 7425262.77, 4903381.22; 712. 7425213.19, 4903506.62; 713. 7425131.93, 4903660.28; 714. 7425209.1, 4903753.14; 715. 7425168.03, 4903841.29; 716. 7425089.87, 4903967.67; 717. 7424986.07, 4904068.42; 718. 7424922.19, 4904205.02; 719. 7424883.36, 4904288.1; 720. 7424815.93, 4904333.69; 721. 7424751.05, 4904395.6; 722. 7424712.97, 4904531.14; 723. 7424710.35, 4904597.87; 724. 7424672.86, 4904714.95; 725. 7424586.83, 4905083.3; 726. 7424531.84, 4905193.85; 727. 7424457.07, 4905293.64; 728. 7424222.83, 4905476.01; 729. 7424251.63, 4905710.29; 730. 7424314.64, 4905756.64; 731. 7424430.26, 4905888.1; 732. 7424407.92, 4905984.46; 733. 7424406.57, 4905990.28; 734. 7424392.86, 4906000.28; 735. 7424366.06, 4905938.13; 736. 7424210.52, 4905803.78; 737. 7424051.78, 4905809.71; 738. 7423975.38, 4905767.73; 739. 7423932.21, 4905643.12; 740. 7422812.6, 4905731.89; 741. 7422757.73, 4905838.77; 742. 7422439.32, 4905795.22; 743. 7421928.53, 4905753.99; 744. 7421095.94, 4905757.33; 745. 7420803.07, 4905631.56; 746. 7420669.81, 4905619.34; 747. 7420652.85, 4905618.08; 748. 7420618.97, 4905610.57; 749. 7420464.86, 4905599.21; 750. 7420357.06, 4905549.27; 751. 7420280.06, 4905412.03; 752. 7420190.58, 4905404.66; 753. 7420062.77, 4905365.85; 754. 7419984.32, 4905316.24; 755. 7419405.66, 4905238.17; 756. 7419242.21, 4905389.33; 757. 7419235.71, 4905385.98; 758. 7419210.02, 4905429.52; 759. 7419180.87, 4905413.89; 760. 7419181.13, 4905413.47; 761. 7419165.47, 4905404.82; 762. 7419163.95, 4905407.60; 763. 7419179.65, 4905416.07; 764. 7419179.84, 4905415.68; 765. 7419209.00, 4905431.25; 766. 7419203.92, 4905439.85; 767. 7419268.48, 4905477.65; 768. 7419432.31, 4905322.49; 769. 7419956.32, 4905393.18; 770. 7420029.16, 4905439.26; 771. 7420175.5, 4905483.69; 772. 7420231.1, 4905488.27; 773. 7420299.96, 4905610.98; 774. 7420444.45, 4905677.92; 775. 7420613.09, 4905690.36; 776. 7420646.95, 4905697.86; 777. 7420657.1, 4905698.75; 778. 7420635.1, 4905832.62; 779. 7420630.59, 4905975.73; 780. 7420578.64, 4906279.31; 781. 7420623.45, 4906362.05; 782. 7420629.54, 4906424.06; 783. 7420574.47, 4906489.07; 784. 7420300.16, 4906609.05; 785. 7419747.06, 4906619.75; 786. 7419443.96, 4906753.6; 787. 7419159.43, 4906799.56; 788. 7418839.03, 4906651.38; 789. 7418603.71, 4906565.94; 790. 7418298.28, 4906529; 791. 7418196.13, 4906566.08; 792. 7417986.97, 4906530.77; 793. 7417770, 4906556.15; 794. 7417693.72, 4906462.11; 795. 7417593.26, 4906432.58; 796. 7417205.98, 4906476.1; 797. 7416885.53, 4906474.06; 798. 7416734.54, 4906497.74; 799. 7416324.69, 4906539.34; 800. 7416177.7, 4906698; 801. 7416175.59, 4906888.15; 802. 7415921.97, 4907253.44; 803. 7415492.54, 4907534.95; 804. 7415424.36, 4907632.66; 805. 7415368.05, 4907640.83; 806. 7415281.35, 4907757.27; 807. 7415192.5, 4907850.81; 808. 7415091.05, 4907829.67; 809. 7414470.21, 4907926.28; 810. 7414427.74, 4907951.73; 811. 7414365.48, 4907947.03; 812. 7414260.14, 4907968.23; 813. 7414101.21, 4908028.26; 814. 7413377.22, 4907771.64; 815. 7413200.47, 4907770.07; 816. 7413107.15, 4907682.44; 817. 7412736.9, 4906869.78; 818. 7412624.91, 4906771.7; 819. 7412489.4, 4906657.59; 820. 7412438.26, 4906617.28; 821. 7412301.62, 4906605.82; 822. 7412193.04, 4906536.58; 823. 7412055.97, 4906557.23; 824. 7411856.35, 4906536.58; 825. 7411763.38, 4906603.52; 826. 7411453.17, 4906836.08; 827. 7411423.06, 4906847.36; 828. 7411269.32, 4906785.5; 829. 7411111.17, 4906877.63; 830. 7410908.64, 4906844.51; 831. 7410770.4, 4906850.76; 832. 7410687.07, 4906656.4; 833. 7410501.59, 4906560.16; 834. 7410523.5, 4906387.27; 835. 7410454.22, 4906380.99; 836. 7410270.28, 4906323.54; 837. 7410216, 4906306.3; 838. 7410114.15, 4906284.31; 839. 7409993.34, 4906319.35; 840. 7409790.33, 4906433.39; 841. 7409557.64, 4906362.03; 842. 7409252.32, 4906362.02; 843. 7409040.96, 4906444.78; 844. 7408816.16, 4906437.83; 845. 7408528.03, 4906549.82; 846. 7408461.43, 4906563.69; 847. 7408322.98, 4906503.09; 848. 7408264.49, 4906486.86; 849. 7408205.99, 4906442.34; 850. 7408107.8, 4906330.81; 851. 7407869.98, 4906349.19; 852. 7407825.49, 4906247.89; 853. 7407455.42, 4906234.45; 854. 7407381.48, 4906111.57; 855. 7407149.27, 4906124.79; 856. 7407067.52, 4906178.4; 857. 7406945.25, 4906252.38; 858. 7406813.64, 4906248.67; 859. 7406758.74, 4906313.03; 860. 7406623.31, 4906325.44; 861. 7406395.22, 4906454.02; 862. 7406371.64, 4906465.93; 863. 7406219.87, 4906453.41; 864. 7406061.23, 4906432.99; 865. 7405855.18, 4906491.16; 866. 7405517.6, 4906798.54; 867. 7405480.03, 4906843.05; 868. 7405274.68, 4907174.09; 869. 7405109.74, 4907864.99; 870. 7405093.73, 4908035.3; 871. 7404947.24, 4908301.42; 872. 7404820.84, 4908361.12; 873. 7404361.84, 4909190.48; 874. 7404125.08, 4909204.09; 875. 7403881.85, 4909521.93; 876. 7403498.37, 4909827.78; 877. 7403375.85, 4910015.97; 878. 7403114.41, 4910245.78; 879. 7402849.64, 4910258.43; 880. 7402755.71, 4910208.77; 881. 7402611.65, 4910263.8; 882. 7402484.67, 4910384.59; 883. 7402464, 4910540.26; 884. 7402429.13, 4910662.55; 885. 7402298.85, 4910917.55; 886. 7402218.65, 4910921.26; 887. 7401839.98, 4911139.93; 888. 7401577.6, 4911337.54; 889. 7401472.04, 4911456.04; 890. 7401220.33, 4911543.33; 891. 7401118.05, 4911628.27; 892. 7401092.19, 4911657.26; 893. 7400931.14, 4911691.47; 894. 7400479.93, 4911838.25; 895. 7400351.65, 4911953.88; 896. 7400331.68, 4912015.38; 897. 7399884.06, 4912023.02; 898. 7399700.93, 4912065.66; 899. 7399571.02, 4912074.55; 900. 7399412.33, 4912111.15; 901. 7399348.01, 4912169.99; 902. 7398782.44, 4912406.1; 903. 7398557.42, 4912541.9; 904. 7398276.19, 4912546.21; 905. 7397887.13, 4912399.39; 906. 7397857.16, 4912357.04; 907. 7397763.54, 4912358.83; 908. 7397619.98, 4912388.19; 909. 7397518.82, 4912380.27; 910. 7397449.42, 4912308.04; 911. 7397356.64, 4912284.3; 912. 7397106.61, 4912185.18; 913. 7396912.51, 4912265.62; 914. 7396685.02, 4912474.75; 915. 7396531.98, 4912563.19; 916. 7396491.8, 4912600.59; 917. 7396459.62, 4912600.23; 918. 7396391.88, 4912663.96; 919. 7396382.52, 4912723.86; 920. 7396392.08, 4912748.24; 921. 7396391.88, 4912748.44; 922. 7396241.51, 4912791.33; 923. 7396155.66, 4912845.82; 924. 7396119.04, 4912878.87; 925. 7396078.28, 4912904.9; 926. 7395951.29, 4913081.77; 927. 7395873.74, 4913104.56; 928. 7395779.54, 4913191.9; 929. 7395460.58, 4913276.45; 930. 7395378.75, 4913356.65; 931. 7394901.06, 4913399.21; 932. 7394809.6, 4913332.77; 933. 7394638.81, 4913310.61; 934. 7394381.03, 4913311.28; 935. 7394243.12, 4913324.45; 936. 7394146.79, 4913261.69; 937. 7393782.15, 4913190.73; 938. 7393553.91, 4913187.5; 939. 7393413.52, 4913212.18; 940. 7393217.96, 4913202.12; 941. 7393068.75, 4913304.33; 942. 7393039.71, 4913303.07; 943. 7392990.51, 4913268.12; 944. 7392931.22, 4913267.12; 945. 7392891.39, 4913306.03; 946. 7392841.64, 4913325.44; 947. 7392824.81, 4913431.87; 948. 7392785.83, 4913811; 949. 7392780.41, 4913840.74; 950. 7392741.34, 4913875.81; 951. 7392743.94, 4913918.09; 952. 7392668.53, 4913979.31; 953. 7392638.76, 4914019.44; 954. 7392555.46, 4914054.98; 955. 7392368.49, 4914172.05; 956. 7392317.91, 4914221.7; 957. 7392220.26, 4914261.03; 958. 7392144.79, 4914384.26; 959. 7392115.49, 4914427.11; 960. 7392009.82, 4914493.64; 961. 7391936.23, 4914659.75; 962. 7391924.5, 4914700.87; 963. 7391811.51, 4914914.46; 964. 7391668.84, 4914985.18; 965. 7391603.86, 4914974.41; 966. 7391298.21, 4915146.84; 967. 7391156.31, 4915225.21; 968. 7391107.13, 4915222.51; 969. 7391063.78, 4915265.45; 970. 7391012.55, 4915281.3; 971. 7390628.27, 4915173.58; 972. 7390585.41, 4915186.62; 973. 7390496.88, 4915179.59; 974. 7390440.01, 4915213.71; 975. 7390247.29, 4915240.27; 976. 7390129.13, 4915282.32; 977. 7390019.49, 4915334.01; 978. 7389907.54, 4915414.85; 979. 7389813.1, 4915500.51; 980. 7389830.01, 4915563.91; 981. 7389914.79, 4915651.2; 982. 7389934.78, 4915674.46; 983. 7389931.65, 4915686.59; 984. 7389968.47, 4915815.28; 985. 7389996.04, 4915889.2; 986. 7389988.72, 4915923.9; 987. 7389986.56, 4916046.15; 988. 7390034.14, 4916211.08; 989. 7390016.93, 4916334.64; 990. 7389962.3, 4916366.7; 991. 7389588.05, 4916373.62; 992. 7389358.01, 4916576.91; 993. 7389111.24, 4916672.93; 994. 7388953.05, 4916705.03; 995. 7388791.26, 4916780.42; 996. 7388615.19, 4916808.62; 997. 7388327.57, 4916769.79; 998. 7388273.03, 4916749.46; 999. 7388214.89, 4916749.63; 1000. 7388114.34, 4916708.15; 1001. 7388020.5, 4916604.96; 1002. 7387719.19, 4916557.7; 1003. 7387682.97, 4916484.62; 1004. 7387469.59, 4916443.43; 1005. 7387446.95, 4916359.58; 1006. 7387395.12, 4916327.43; 1007. 7387231.17, 4916312.25; 1008. 7387110.59, 4916352.29; 1009. 7387019.63, 4916564.75; 1010. 7386791.36, 4916859.58; 1011. 7386647.77, 4916860.37; 1012. 7386501.86, 4917134.69; 1013. 7386354.06, 4917343.22; 1014. 7386123.26, 4917505.25; 1015. 7385866.04, 4917840.63; 1016. 7385673.54, 4918173.22; 1017. 7385574.42, 4918490.21; 1018. 7385508.93, 4918516.25; 1019. 7385447.26, 4918674.61; 1020. 7385213.9, 4918844.23; 1021. 7385210.95, 4918944.17; 1022. 7385006.63, 4919036.04; 1023. 7384666.68, 4919267.29; 1024. 7384588.06, 4919356.39; 1025. 7384464.01, 4919294.44; 1026. 7384323.77, 4919423.89; 1027. 7384036.93, 4919568.3; 1028. 7383953.91, 4919681.37; 1029. 7383896.3, 4919813.97; 1030. 7383799.84, 4920003.84; 1031. 7383758.96, 4920210.07; 1032. 7383733.71, 4920428.32; 1033. 7383810.54, 4920596.82; 1034. 7383910.71, 4920615.03; 1035. 7383919.98, 4920664.28; 1036. 7383898.48, 4920729.31; 1037. 7383840.34, 4920867.41; 1038. 7383773.81, 4921157.09; 1039. 7383775.7, 4921278.3; 1040. 7383724.52, 4921416.67; 1041. 7383621.5, 4921408.87; 1042. 7383446.41, 4921663.89; 1043. 7383200.94, 4921900.06; 1044. 7382997.23, 4922178.87; 1045. 7382871.02, 4922261.08; 1046. 7382768.36, 4922338.38; 1047. 7382370.77, 4922472.19; 1048. 7382116.26, 4922572.04; 1049. 7381873.05, 4922801.43; 1050. 7381884.7, 4922869.88; 1051. 7381612.88, 4923003.91; 1052. 7381545.95, 4922933.2; 1053. 7381409.23, 4922937.66; 1054. 7381258.26, 4923120.58; 1055. 7381224.94, 4923196.95; 1056. 7381110.8, 4923289.38; 1057. 7381066.88, 4923392.78; 1058. 7380916.7, 4923561.54; 1059. 7380779.52, 4923645.93; 1060. 7380625.03, 4923679.67; 1061. 7380248.86, 4923718.16; 1062. 7380123.27, 4923695.58; 1063. 7379885.98, 4923730.44; 1064. 7379724.87, 4923764.59; 1065. 7379371.24, 4923941.23; 1066. 7379272.98, 4924066.72; 1067. 7379334.36, 4924206.42; 1068. 7379357.12, 4924435.04; 1069. 7379124.76, 4924689.78; 1070. 7378938.46, 4924845.59; 1071. 7378858.8, 4924976.44; 1072. 7378692.61, 4925037.02; 1073. 7378606.34, 4925110.69; 1074. 7378577.46, 4925163.99; 1075. 7378555.77, 4925287.05; 1076. 7378485.44, 4925496.06; 1077. 7378445.81, 4925656.11; 1078. 7378502.22, 4925838.61; 1079. 7378473.21, 4925973.64; 1080. 7378406.9, 4926097.04; 1081. 7378267.51, 4926246.88; 1082. 7378153.47, 4926421.35; 1083. 7378110.01, 4926643.7; 1084. 7377873.26, 4926701.28; 1085. 7377628.32, 4927388.09; 1086. 7377386.58, 4927831.08; 1087. 7377163.94, 4928095.12; 1088. 7376913.96, 4928230.43; 1089. 7376112.52, 4928390.98; 1090. 7376074.93, 4928300.75; 1091. 7375743.61, 4928425.54; 1092. 7375481.99, 4928592.81; 1093. 7375317.24, 4928977.59; 1094. 7375198.01, 4929121.61; 1095. 7374996.61, 4929338.47; 1096. 7374045.39, 4929931.51; 1097. 7373942.45, 4930027.57; 1098. 7373708.6, 4930185.48; 1099. 7373482.82, 4930163.66; 1100. 7373294.17, 4930286.73; 1101. 7372414.09, 4930649.83; 1102. 7372255.33, 4930741.47; 1103. 7372168.44, 4930854.95; 1104. 7372024.35, 4930957.93; 1105. 7371975.69, 4931101.48; 1106. 7371232.36, 4931872.89; 1107. 7370972.1, 4932008.59; 1108. 7370892.65, 4931995.8; 1109. 7370431.25, 4932290.59; 1110. 7369993.51, 4932518.83; 1111. 7369898.68, 4932587.5; 1112. 7369763.51, 4932553.54; 1113. 7369504.51, 4932768.02; 1114. 7369397.29, 4932828.97; 1115. 7369299.2, 4932816.19; 1116. 7369259.5, 4932850.65; 1117. 7369252.37, 4932855.61; 1118. 7369199.86, 4932870.54; 1119. 7369193.88, 4932914.42; 1120. 7369188.94, 4932919.99; 1121. 7369167.86, 4932943.5; 1122. 7369089.93, 4933001.57; 1123. 7368966.5, 4933083.76; 1124. 7368774.65, 4933204.33; 1125. 7368676.66, 4933278.64; 1126. 7368609.66, 4933313.23; 1127. 7368510.94, 4933308.53; 1128. 7368496.99, 4933327.12; 1129. 7368456.45, 4933372.51; 1130. 7368394.1, 4933444.13; 1131. 7368333.96, 4933490.45; 1132. 7368302.55, 4933519.99; 1133. 7368255.08, 4933565.64; 1134. 7368148.28, 4933634.35; 1135. 7368146.25, 4933635.1; 1136. 7368113.32, 4933649.98; 1137. 7368080.05, 4933661.86; 1138. 7368041.4, 4933673.16; 1139. 7367941.38, 4933689.33; 1140. 7367916.49, 4933682.53; 1141. 7367833.41, 4933737.42; 1142. 7367774.15, 4933736.6; 1143. 7367715.46, 4933793.5; 1144. 7367693.1, 4933802.26; 1145. 7367676.9, 4933812.13; 1146. 7367650.13, 4933833.47; 1147. 7367615.02, 4933862.32; 1148. 7367508, 4933908.93; 1149. 7367498.24, 4933946.29; 1150. 7367399.95, 4934045.53; 1151. 7367332.02, 4934160.32; 1152. 7367296.47, 4934188.95; 1153. 7367218.46, 4934195.1; 1154. 7367151.22, 4934314.31; 1155. 7367058.57, 4934409.03; 1156. 7367046.41, 4934428.64; 1157. 7367009.66, 4934474.04; 1158. 7366968.1, 4934525.38; 1159. 7366983.4, 4934558.86; 1160. 7366915.25, 4934664.86; 1161. 7366844.69, 4934877.94; 1162. 7366827.38, 4934923.62; 1163. 7366763.62, 4935071.92; 1164. 7366727.49, 4935159.39; 1165. 7366691.24, 4935240.53; 1166. 7366637.12, 4935288.25; 1167. 7366557, 4935510.86; 1168. 7366551.83, 4935556.8; 1169. 7366543.74, 4935577.36; 1170. 7366514.96, 4935616.24; 1171. 7366477.88, 4935660.25; 1172. 7366443.68, 4935692.14; 1173. 7366345.41, 4935739.07; 1174. 7366324.06, 4935846.55; 1175. 7366128.31, 4936095.51; 1176. 7366015.45, 4936233.4; 1177. 7365957.82, 4936255.57; 1178. 7365889.73, 4936379.61; 1179. 7365777.8, 4936492.36; 1180. 7365755.65, 4936520.14; 1181. 7365710.43, 4936581.74; 1182. 7365711.25, 4936629.26; 1183. 7365705.08, 4936639.84; 1184. 7365693.83, 4936666.72; 1185. 7365670.55, 4936701.36; 1186. 7365619.08, 4936776.75; 1187. 7365576.68, 4936830.43; 1188. 7365543.06, 4936866.56; 1189. 7365516, 4936892.46; 1190. 7365494.96, 4936911.57; 1191. 7365437, 4936957.88; 1192. 7365326.96, 4937018.08; 1193. 7365059.01, 4937138.41; 1194. 7365003.43, 4937161.32; 1195. 7364820.22, 4937248.9; 1196. 7364788.69, 4937264.9; 1197. 7364752.88, 4937285.62; 1198. 7364710.82, 4937312.39; 1199. 7364682.18, 4937335.29; 1200. 7364635.69, 4937378.01; 1201. 7364570.25, 4937447.67; 1202. 7364419.45, 4937551.72; 1203. 7364447.13, 4937644.82; 1204. 7364435.78, 4937657.49; 1205. 7364367.98, 4937729.77; 1206. 7364331.95, 4937760.73; 1207. 7364312.16, 4937775.85; 1208. 7364291.08, 4937791.69; 1209. 7364260.33, 4937811.9; 1210. 7364161.71, 4937867.86; 1211. 7363941.75, 4937988.49; 1212. 7363752.81, 4938079.89; 1213. 7363661.72, 4938085.86; 1214. 7363610.28, 4938025.63; 1215. 7363594.59, 4938024.69; 1216. 7363594.86, 4938018.66; 1217. 7363534.02, 4938015.16; 1218. 7363539.06, 4937927.45; 1219. 7363543.79, 4937922.48; 1220. 7363537.38, 4937916.2; 1221. 7363532.6, 4937917.9; 1222. 7363527.03, 4938014.76; 1223. 7363504.2, 4938013.45; 1224. 7363483.46, 4938025.34; 1225. 7363509.87, 4938099.71; 1226. 7363563.06, 4938102.94; 1227. 7363571.53, 4938103.45; 1228. 7363626.93, 4938168.31; 1229. 7363773.61, 4938158.69; 1230. 7363978.43, 4938059.62; 1231. 7364200.69, 4937937.72; 1232. 7364302.09, 4937880.19; 1233. 7364337.12, 4937857.16; 1234. 7364360.48, 4937839.61; 1235. 7364382.35, 4937822.9; 1236. 7364423.38, 4937787.64; 1237. 7364494.75, 4937711.56; 1238. 7364536.56, 4937664.91; 1239. 7364512.68, 4937584.58; 1240. 7364622.71, 4937508.67; 1241. 7364691.98, 4937434.93; 1242. 7364734.28, 4937396.06; 1243. 7364757.41, 4937377.57; 1244. 7364794.42, 4937354.02; 1245. 7364826.86, 4937335.24; 1246. 7364855.57, 4937320.66; 1247. 7365035.94, 4937234.45; 1248. 7365090.65, 4937211.9; 1249. 7365362.6, 4937089.77; 1250. 7365481.5, 4937024.73; 1251. 7365546.88, 4936972.49; 1252. 7365570.56, 4936950.97; 1253. 7365600.05, 4936922.75; 1254. 7365637.45, 4936882.56; 1255. 7365683.58, 4936824.16; 1256. 7365736.79, 4936746.23; 1257. 7365764.6, 4936704.84; 1258. 7365776.85, 4936675.59; 1259. 7365791.63, 4936650.22; 1260. 7365790.89, 4936607.33; 1261. 7365819.19, 4936568.77; 1262. 7365837.64, 4936545.64; 1263. 7365954.44, 4936427.98; 1264. 7366013.86, 4936319.73; 1265. 7366063.94, 4936300.47; 1266. 7366190.71, 4936145.57; 1267. 7366398.79, 4935880.94; 1268. 7366416.06, 4935793.98; 1269. 7366489.24, 4935759.04; 1270. 7366535.96, 4935715.48; 1271. 7366577.77, 4935665.86; 1272. 7366614.31, 4935616.47; 1273. 7366630.15, 4935576.26; 1274. 7366635.45, 4935529.13; 1275. 7366705.43, 4935334.67; 1276. 7366757.19, 4935289.04; 1277. 7366800.99, 4935190.98; 1278. 7366837.34, 4935102.99; 1279. 7366901.57, 4934953.61; 1280. 7366920.1, 4934904.7; 1281. 7366988.02, 4934699.62; 1282. 7367074.32, 4934565.37; 1283. 7367061.45, 4934537.2; 1284. 7367071.84, 4934524.38; 1285. 7367111.74, 4934475.08; 1286. 7367121.91, 4934458.68; 1287. 7367215.75, 4934362.75; 1288. 7367267.21, 4934271.51; 1289. 7367327.4, 4934266.76; 1290. 7367393.48, 4934213.54; 1291. 7367463.76, 4934094.79; 1292. 7367570.22, 4933987.31; 1293. 7367575.58, 4933966.76; 1294. 7367657.2, 4933931.21; 1295. 7367700.47, 4933895.65; 1296. 7367722.82, 4933877.83; 1297. 7367728.77, 4933874.21; 1298. 7367759.61, 4933862.12; 1299. 7367806.1, 4933817.05; 1300. 7367856.95, 4933817.75; 1301. 7367930.36, 4933769.25; 1302. 7367937.03, 4933771.07; 1303. 7368059.08, 4933751.35; 1304. 7368104.75, 4933737.99; 1305. 7368143.29, 4933724.23; 1306. 7368176.53, 4933709.2; 1307. 7368184.12, 4933706.42; 1308. 7368304.92, 4933628.71; 1309. 7368357.68, 4933577.96; 1310. 7368385.89, 4933551.43; 1311. 7368449.22, 4933502.66; 1312. 7368516.46, 4933425.42; 1313. 7368547.76, 4933390.37; 1314. 7368627.29, 4933394.16; 1315. 7368719.5, 4933346.56; 1316. 7368820.19, 4933270.2; 1317. 7369009.97, 4933150.93; 1318. 7369136.03, 4933066.99; 1319. 7369222.08, 4933002.87; 1320. 7369248.66, 4932973.23; 1321. 7369269.87, 4932949.29; 1322. 7369272.06, 4932933.18; 1323. 7369287.12, 4932928.9; 1324. 7369308.72, 4932913.86; 1325. 7369324.5, 4932900.16; 1326. 7369413.52, 4932911.77; 1327. 7369550.14, 4932834.1; 1328. 7369783.33, 4932641.01; 1329. 7369915.37, 4932674.18; 1330. 7370035.69, 4932587.06; 1331. 7370471.35, 4932359.9; 1332. 7370910.03, 4932079.63; 1333. 7370985.57, 4932091.79; 1334. 7371280.92, 4931937.79; 1335. 7372045.72, 4931144.1; 1336. 7372091.84, 4931008.02; 1337. 7372224.69, 4930913.08; 1338. 7372309.15, 4930802.78; 1339. 7372449.49, 4930721.76; 1340. 7373331.6, 4930357.83; 1341. 7373503.04, 4930245.99; 1342. 7373729.54, 4930267.88; 1343. 7373992.43, 4930090.35; 1344. 7374094.3, 4929995.29; 1345. 7375047.98, 4929400.72; 1346. 7375258.18, 4929174.39; 1347. 7375386.24, 4929019.7; 1348. 7375545.84, 4928646.95; 1349. 7375779.65, 4928497.45; 1350. 7376030.8, 4928402.85; 1351. 7376063.91, 4928482.31; 1352. 7376941.47, 4928306.51; 1353. 7377215.33, 4928158.27; 1354. 7377452.94, 4927876.48; 1355. 7377701.55, 4927420.89; 1356. 7377934.11, 4926768.81; 1357. 7378178.7, 4926709.32; 1358. 7378228.98, 4926452.03; 1359. 7378330.74, 4926296.37; 1360. 7378472.5, 4926143.98; 1361. 7378549.04, 4926001.52; 1362. 7378584.83, 4925834.97; 1363. 7378528.82, 4925653.74; 1364. 7378562.31, 4925518.47; 1365. 7378633.51, 4925306.86; 1366. 7378653.99, 4925190.67; 1367. 7378669.6, 4925161.87; 1368. 7378733.57, 4925107.23; 1369. 7378912.55, 4925042; 1370. 7378999.92, 4924898.48; 1371. 7379180.22, 4924747.69; 1372. 7379440.26, 4924462.6; 1373. 7379412.71, 4924185.86; 1374. 7379365.47, 4924078.36; 1375. 7379423.12, 4924004.75; 1376. 7379751.46, 4923840.73; 1377. 7379900.1, 4923809.22; 1378. 7380121.97, 4923776.63; 1379. 7380245.79, 4923798.89; 1380. 7380637.68, 4923758.8; 1381. 7380809.86, 4923721.19; 1382. 7380968.64, 4923623.52; 1383. 7381135.37, 4923436.15; 1384. 7381176.64, 4923339.01; 1385. 7381290.47, 4923246.83; 1386. 7381327.1, 4923162.85; 1387. 7381447.94, 4923016.44; 1388. 7381512.59, 4923014.33; 1389. 7381595.34, 4923101.76; 1390. 7381973.57, 4922915.25; 1391. 7381959.1, 4922830.24; 1392. 7382159.89, 4922640.86; 1393. 7382398.16, 4922547.38; 1394. 7382806.14, 4922410.07; 1395. 7382916.96, 4922326.62; 1396. 7383053.18, 4922237.9; 1397. 7383261.43, 4921952.88; 1398. 7383507.75, 4921715.89; 1399. 7383661.39, 4921492.12; 1400. 7383778.63, 4921501; 1401. 7383855.92, 4921292.02; 1402. 7383853.96, 4921165.54; 1403. 7383916.76, 4920892.07; 1404. 7383973.44, 4920757.43; 1405. 7384002.42, 4920669.78; 1406. 7383979.14, 4920546.16; 1407. 7383865.98, 4920525.59; 1408. 7383815.74, 4920415.39; 1409. 7383838.06, 4920222.46; 1410. 7383876.16, 4920030.23; 1411. 7383968.72, 4919848.05; 1412. 7384023.7, 4919721.48; 1413. 7384090.05, 4919631.13; 1414. 7384369.78, 4919490.3; 1415. 7384477.69, 4919390.69; 1416. 7384607.34, 4919455.45; 1417. 7384720.01, 4919327.78; 1418. 7385045.83, 4919106.13; 1419. 7385289.43, 4918996.6; 1420. 7385292.7, 4918885.85; 1421. 7385513.29, 4918725.52; 1422. 7385570.84, 4918577.72; 1423. 7385639.4, 4918550.46; 1424. 7385747.24, 4918205.59; 1425. 7385932.68, 4917885.2; 1426. 7386179.27, 4917563.68; 1427. 7386411.34, 4917400.75; 1428. 7386570.08, 4917176.78; 1429. 7386695.97, 4916940.1; 1430. 7386830.76, 4916939.37; 1431. 7387089.15, 4916605.64; 1432. 7387169.96, 4916416.87; 1433. 7387240.48, 4916393.45; 1434. 7387368.96, 4916405.35; 1435. 7387377.94, 4916410.92; 1436. 7387405.38, 4916512.52; 1437. 7387628.89, 4916555.66; 1438. 7387665.89, 4916630.32; 1439. 7387980.28, 4916679.63; 1440. 7388067.24, 4916775.25; 1441. 7388199.15, 4916829.67; 1442. 7388258.72, 4916829.51; 1443. 7388308.01, 4916847.87; 1444. 7388616.18, 4916889.48; 1445. 7388814.93, 4916857.65; 1446. 7388978.25, 4916781.55; 1447. 7389133.87, 4916749.97; 1447а. 7389327.10, 4916674.78; 1447б. 7389327.12, 4916686.82; 1447в. 7389325.91, 4916687.16; 1447г. 7389330.86, 4916704.47; 1447д. 7389333.74, 4916703.65; 1447ђ. 7389329.12, 4916687.47; 1447е. 7389329.10, 4916674.00; 1448. 7389400.30, 4916646.29;1449. 7389618.97, 4916453.06; 1450. 7389984.73, 4916446.3; 1451. 7390090.83, 4916384.03; 1452. 7390115.72, 4916205.25; 1453. 7390066.76, 4916035.54; 1454. 7390068.57, 4915932.94; 1455. 7390079.11, 4915882.99; 1456. 7390044.52, 4915790.26; 1457. 7390014.55, 4915685.49; 1458. 7390022.67, 4915653.98; 1459. 7389973.88, 4915597.21; 1460. 7389904.42, 4915525.69; 1461. 7389957.99, 4915477.1; 1462. 7390060.32, 4915403.2; 1463. 7390159.67, 4915356.36; 1464. 7390266.36, 4915318.4; 1465. 7390467.13, 4915290.73; 1466. 7390516.08, 4915261.37; 1467. 7390594.2, 4915267.57; 1468. 7390629.19, 4915256.92; 1469. 7391013.66, 4915364.7; 1470. 7391106.16, 4915336.08; 1471. 7391138.2, 4915304.34; 1472. 7391174.86, 4915306.35; 1473. 7391337.2, 4915216.7; 1474. 7391618.6, 4915057.95; 1475. 7391681.24, 4915068.33; 1476. 7391870.15, 4914974.68; 1477. 7391999.14, 4914730.87; 1478. 7392011.63, 4914687.06; 1479. 7392073.09, 4914548.35; 1480. 7392172.16, 4914485.96; 1481. 7392211.97, 4914427.76; 1482. 7392274.67, 4914325.36; 1483. 7392362.58, 4914289.95; 1484. 7392418.32, 4914235.23; 1485. 7392592.62, 4914126.11; 1486. 7392690.1, 4914084.51; 1487. 7392726.78, 4914035.07; 1488. 7392826.31, 4913954.26; 1489. 7392823.56, 4913909.51; 1490. 7392854.21, 4913882; 1491. 7392865.09, 4913822.28; 1492. 7392904.17, 4913442.21; 1493. 7392913.49, 4913383.28; 1494. 7392935.64, 4913374.63; 1495. 7392963.24, 4913347.67; 1496. 7392964.38, 4913347.69; 1497. 7393012.63, 4913381.97; 1498. 7393091.95, 4913385.42; 1499. 7393240.86, 4913283.4; 1500. 7393418.46, 4913292.54; 1501. 7393560.33, 4913267.59; 1502. 7393773.88, 4913270.62; 1503. 7394116.19, 4913337.24; 1504. 7394222.89, 4913406.75; 1505. 7394384.95, 4913391.27; 1506. 7394633.75, 4913390.63; 1507. 7394779.08, 4913409.48; 1508. 7394878.29, 4913481.55; 1509. 7395414.33, 4913433.8; 1510. 7395501.5, 4913348.36; 1511. 7395819.31, 4913264.12; 1512. 7395914.34, 4913176.01; 1513. 7396000.23, 4913150.77; 1514. 7396134.3, 4912964.05; 1515. 7396167.7, 4912942.72; 1516. 7396204.24, 4912909.74; 1517. 7396274.6, 4912865.09; 1518. 7396433.63, 4912819.72; 1519. 7396473.08, 4912780.55; 1520. 7396475.83, 4912742.7; 1521. 7396464.9, 4912714.82; 1522. 7396466.68, 4912703.42; 1523. 7396490.95, 4912680.58; 1524. 7396522.89, 4912680.94; 1525. 7396579.85, 4912627.93; 1526. 7396732.67, 4912539.61; 1527. 7396956.22, 4912334.1; 1528. 7397107.28, 4912271.5; 1529. 7397331.89, 4912360.55; 1530. 7397407.52, 4912379.89; 1531. 7397482.22, 4912457.65; 1532. 7397624.97, 4912468.83; 1533. 7397772.4, 4912438.68; 1534. 7397816.33, 4912437.83; 1535. 7397835.96, 4912465.59; 1536. 7398262.2, 4912626.43; 1537. 7398580.26, 4912621.56; 1538. 7398818.71, 4912477.65; 1539. 7399391.71, 4912238.44; 1540. 7399450.81, 4912184.38; 1541. 7399582.81, 4912153.93; 1542. 7399712.81, 4912145.03; 1543. 7399893.92, 4912102.86; 1544. 7400390.15, 4912094.39; 1545. 7400421.12, 4911998.95; 1546. 7400520.86, 4911909.06; 1547. 7400951.88, 4911768.85; 1548. 7401134.44, 4911730.07; 1549. 7401173.76, 4911685.99; 1550. 7401260.27, 4911614.16; 1551. 7401517.93, 4911524.8; 1552. 7401632.06, 4911396.67; 1553. 7401884.21, 4911206.76; 1554. 7402241.79, 4911000.28; 1555. 7402348.96, 4910995.32; 1556. 7402503.92, 4910691.99; 1557. 7402542.53, 4910556.58; 1558. 7402560.26, 4910423.1; 1559. 7402655.18, 4910332.81; 1560. 7402750.38, 4910296.45; 1561. 7402831.59, 4910339.38; 1562. 7403146.19, 4910324.36; 1563. 7403436.91, 4910068.81; 1564. 7403558.36, 4909882.26; 1565. 7403939.41, 4909578.35; 1566. 7404166.31, 4909281.86; 1567. 7404410.48, 4909267.81; 1568. 7404878.34, 4908422.44; 1569. 7405004.83, 4908362.69; 1570. 7405171.82, 4908059.33; 1571. 7405188.86, 4907878.08; 1572. 7405349.49, 4907205.25; 1573. 7405544.93, 4906890.18; 1574. 7405575.34, 4906854.15; 1575. 7405895.09, 4906563.02; 1576. 7406067.24, 4906514.42; 1577. 7406211.47, 4906532.98; 1578. 7406387.57, 4906547.52; 1579. 7406432.92, 4906524.6; 1580. 7406647.67, 4906403.54; 1581. 7406798.47, 4906389.73; 1582. 7406849.66, 4906329.71; 1583. 7406966.52, 4906333.01; 1584. 7407110.18, 4906246.09; 1585. 7407175.22, 4906203.44; 1586. 7407337.82, 4906194.18; 1587. 7407409.22, 4906312.83; 1588. 7407772.43, 4906326.01; 1589. 7407819.56, 4906433.32; 1590. 7408074.15, 4906413.65; 1591. 7408151.21, 4906501.18; 1592. 7408228.28, 4906559.83; 1593. 7408296.1, 4906578.66; 1594. 7408452.74, 4906647.22; 1595. 7408454.49, 4906646.86; 1596. 7408452.97, 4906652.52; 1597. 7408455.21, 4906653.03; 1598. 7408457.81, 4906654.13; 1599. 7408458.42, 4906655.92; 1600. 7408457.92, 4906656.16; 1601. 7408465.61, 4906672.44; 1602. 7408468.32, 4906671.15; 1603. 7408460.64, 4906654.88; 1604. 7408460.24, 4906655.06; 1605. 7408459.42, 4906652.64; 1606. 7408455.83, 4906651.12; 1607. 7408455.44, 4906651.03; 1608. 7408456.69, 4906646.4; 1609. 7408550.83, 4906626.79; 1610. 7408829.97, 4906518.29; 1611. 7409054.87, 4906525.25; 1612. 7409267.43, 4906442.02; 1613. 7409545.65, 4906442.03; 1614. 7409799.64, 4906519.92; 1615. 7410024.48, 4906393.61; 1616. 7410117.03, 4906366.78; 1617. 7410195.4, 4906383.7; 1618. 7410246.24, 4906399.85; 1619. 7410433.84, 4906458.44; 1620. 7410415.21, 4906605.46; 1621. 7410624.82, 4906714.23; 1622. 7410718.7, 4906933.18; 1623. 7410903.94, 4906924.8; 1624. 7411126.61, 4906961.22; 1625. 7411275.77, 4906874.33; 1626. 7411422.03, 4906933.18; 1627. 7411491.98, 4906906.97; 1628. 7411810.75, 4906667.99; 1629. 7411878.39, 4906619.29; 1630. 7412057.84, 4906637.85; 1631. 7412175.31, 4906620.16; 1632. 7412275.26, 4906683.89; 1633. 7412407.61, 4906694.99; 1634. 7412438.86, 4906719.62; 1635. 7412572.78, 4906832.39; 1636. 7412671.24, 4906918.62; 1637. 7413040.89, 4907729.96; 1638. 7413168.5, 4907849.8; 1639. 7413363.12, 4907851.51; 1640. 7414102.09, 4908113.44; 1641. 7414282.31, 4908045.37; 1642. 7414370.45, 4908027.63; 1643. 7414447.05, 4908033.42; 1644. 7414497.93, 4908002.93; 1645. 7415088.98, 4907910.96; 1646. 7415219.82, 4907938.22; 1647. 7415342.65, 4907808.89; 1648. 7415412.4, 4907715.23; 1649. 7415470.14, 4907706.85; 1650. 7415549.31, 4907593.39; 1651. 7415978.82, 4907311.83; 1652. 7416255.31, 4906913.6; 1653. 7416257.36, 4906729.74; 1654. 7416362.84, 4906615.88; 1655. 7416744.78, 4906577.11; 1656. 7416891.51, 4906554.1; 1657. 7417210.21, 4906556.13; 1658. 7417586.17, 4906513.88; 1659. 7417647.28, 4906531.84; 1660. 7417735.58, 4906640.72; 1661. 7417984.92, 4906611.56; 1662. 7418203.6, 4906648.48; 1663. 7418307.63, 4906610.71; 1664. 7418585.02, 4906644.26; 1665. 7418808.53, 4906725.42; 1666. 7419148.04, 4906882.44; 1667. 7419466.87, 4906830.93; 1668. 7419764.68, 4906699.42; 1669. 7420317.63, 4906688.72; 1670. 7420623.53, 4906554.93; 1671. 7420712.46, 4906449.94; 1672. 7420701.49, 4906338.15; 1673. 7420662.16, 4906265.53; 1674. 7420710.38, 4905983.77; 1675. 7420714.89, 4905840.42; 1676. 7420730.64, 4905744.88; 1677. 7420736.87, 4905745.85; 1678. 7420742.96, 4905706.38; 1679. 7420783.15, 4905710.07; 1680. 7421079.64, 4905837.39; 1681. 7421925.47, 4905834.01; 1682. 7422430.68, 4905874.78; 1683. 7422803.03, 4905925.71; 1684. 7422863.4, 4905808.11; 1685. 7423876.87, 4905727.76; 1686. 7423909.87, 4905823.02; 1687. 7424032.65, 4905890.48; 1688. 7424182.05, 4905884.9; 1689. 7424299.87, 4905986.67; 1690. 7424355.95, 4906116.75; 1691. 7424460.99, 4906205.05; 1692. 7424554.92, 4906352.55; 1693. 7424956.31, 4906474.66; 1694. 7425268.88, 4906697.56; 1695. 7425307.34, 4906826.82; 1696. 7425303.57, 4906952.45; 1697. 7425691.32, 4907313.27; 1698. 7425820.81, 4907518.78; 1699. 7426376.45, 4907985.11; 1700. 7426482.09, 4908339.59; 1701. 7426810.66, 4908403.35; 1702. 7427053.27, 4908762.17; 1703. 7427046.03, 4908883.96; 1704. 7426950.75, 4909005.92; 1705. 7426943.14, 4909617.38; 1706. 7426979.52, 4910013.12; 1707. 7427358.69, 4910247.28; 1708. 7427499.21, 4910551.92; 1709. 7427641.38, 4910825.12; 1710. 7427802.43, 4911015.19; 1711. 7427766.86, 4911129.41; 1712. 7427904.06, 4911326.56; 1713. 7427877.1, 4911416.17; 1714. 7427992.45, 4911587.12; 1715. 7428337.86, 4912016.31; 1716. 7428577.94, 4912253.27; 1717. 7428811.32, 4912384.4; 1718. 7428942.38, 4912456.54; 1719. 7428869, 4912604.54; 1720. 7428671.79, 4912773.53; 1721. 7428633.99, 4912940.1; 1722. 7427986.29, 4913172.59; 1723. 7427973.27, 4913569.39; 1724. 7427974.03, 4914412.81; 1725. 7428003.68, 4914603.75; 1726. 7428008.98, 4914929.13; 1727. 7428240.05, 4915314.04; 1728. 7428328.3, 4915753.34; 1729. 7428272.62, 4915892.89; 1730. 7428158.09, 4915989.58; 1731. 7427840.83, 4916199.55; 1732. 7427486.13, 4916904.29; 1733. 7427337.65, 4917324.83; 1734. 7427287.57, 4917668.22; 1735. 7427664.45, 4917917.08; 1736. 7427862.02, 4918204.76; 1737. 7428272.49, 4919133.42; 1738. 7428279.57, 4919613.63; 1739. 7428531.17, 4919684.88; 1740. 7428979.92, 4920430.03; 1741. 7428813.16, 4921227.09; 1742. 7428917.25, 4921367.5; 1743. 7429019.05, 4921428.9; 1744. 7428990.99, 4921554.23; 1745. 7428854, 4921841.89; 1746. 7428821.9, 4922012.96; 1747. 7428983.07, 4922430.76; 1748. 7429374.86, 4922944.67; 1749. 7429378.26, 4923294.37; 1750. 7429553.98, 4923375.33; 1751. 7429556.01, 4923454.91; 1752. 7429352.58, 4923951.47; 1753. 7429113.31, 4924296.56; 1754. 7429022.82, 4924549.57; 1755. 7428673.5, 4925247.56; 1756. 7428680.21, 4925276.71; 1757. 7428593.06, 4925364.38; 1758. 7428638.86, 4925579.36; 1759. 7428717.77, 4925765.71; 1760. 7428728.02, 4926577.92; 1761. 7428996.76, 4926961.96; 1762. 7429231.65, 4927335.53; 1763. 7429727.66, 4927533.39; 1764. 7430238.81, 4927850.71; 1765. 7430651.38, 4928305.77; 1766. 7431131.11, 4928613.74; 1767. 7431205.89, 4928647.08; 1768. 7431573.26, 4928839.92; 1769. 7431876.95, 4929015.14; 1770. 7431892.05, 4929161.13; 1771. 7431826.76, 4929466.27; 1772. 7431965.66, 4929572.69; 1773. 7432024.93, 4929596.04; 1774. 7432151.16, 4929840.88; 1775. 7432277.88, 4929958.13; 1776. 7432714.48, 4930292.22; 1777. 7433052.72, 4930722.17; 1778. 7433242.78, 4930906.78; 1779. 7433440.97, 4931126.11; 1780. 7433650.6, 4931385.34; 1781. 7433711.46, 4931477.89; 1782. 7433806.9, 4931579.14; 1783. 7433815.45, 4931680.91; 1784. 7433914.8, 4931951.85; 1785. 7433874.52, 4932043.82; 1786. 7433930.46, 4932219.57; 1787. 7434326.32, 4932663.25; 1788. 7434665.09, 4933116.61; 1789. 7435072.88, 4933633.37; 1790. 7435484.68, 4933849.81; 1791. 7435760.27, 4933743.78; 1792. 7435959.97, 4933915.39; 1793. 7436586.28, 4934075.99; 1794. 7437129.36, 4934057.11; 1795. 7437369.33, 4934127.78; 1796. 7437733.83, 4934295.44; 1797. 7438068.08, 4934601.86; 1798. 7438305.74, 4934710.31; 1799. 7438361.74, 4934879.79; 1800. 7438319.98, 4934979.39; 1801. 7438557.13, 4935234.28; 1802. 7438475.14, 4935445.61; 1803. 7438252.17, 4935797.54; 1804. 7438513.85, 4936192.44; 1805. 7438437.33, 4936526.81; 1806. 7438712.51, 4936757.44; 1807. 7438739.45, 4936856.43; 1808. 7438794.63, 4936914.18; 1809. 7438845.28, 4937052.47; 1810. 7439077.94, 4937199.25; 1811. 7439131.6, 4937252.3; 1812. 7439128.05, 4937363.44; 1813. 7439174.22, 4937436.36; 1814. 7439313.41, 4937485.46; 1815. 7439622.68, 4937631.3; 1816. 7439650.77, 4937730.49; 1817. 7439937.75, 4938216.65; 1818. 7440020.75, 4938270; 1819. 7440334.94, 4938344.83; 1820. 7440412.92, 4938309.12; 1821. 7440491.22, 4938369.7; 1822. 7440695.31, 4938369.83; 1823. 7441154.32, 4938544.13; 1824. 7441585.6, 4938760.85; 1825. 7441801.08, 4938851.77; 1826. 7442161.54, 4939148.28; 1827. 7442454.92, 4939236.07; 1828. 7442620.1, 4939413.1; 1829. 7442829.57, 4939531.64; 1830. 7443151.63, 4939592.46; 1831. 7443523.92, 4939740.2; 1832. 7443680.5, 4939892.27; 1833. 7443803.21, 4939926.43; 1834. 7443930.23, 4940003.84; 1835. 7444035.57, 4939983.96; 1836. 7444131.03, 4940029.18; 1837. 7444342.74, 4940051.3; 1838. 7444490.17, 4940092.88; 1839. 7444639.51, 4940159.99; 1840. 7444738.72, 4940211.96; 1841. 7444921.64, 4940379.93; 1842. 7446005.55, 4940724.18; 1843. 7446608.09, 4941186.68; 1844. 7446843.42, 4941247.78; 1845. 7447005.19, 4941240.9; 1846. 7447476.51, 4941402.93; 1847. 7447666.93, 4941531.44; 1848. 7447577.28, 4941664.58; 1849. 7447487.77, 4941829.78; 1850. 7447293.36, 4942078.09; 1851. 7447096.8, 4942446.26; 1852. 7446999.24, 4942572.99; 1853. 7447078.02, 4942790.85; 1854. 7447189.05, 4942878.78; 1855. 7447198.65, 4942907.86; 1856. 7447197.58, 4942908.26; 1857. 7447203.96, 4942925.08; 1858. 7447212.25, 4942948.99; 1859. 7447236.7, 4943022.99; 1860. 7447239.52, 4943032.63; 1861. 7447317.7, 4943014.07; 1862. 7447315.27, 4943005.78; 1863. 7447257.49, 4942830.94; 1864. 7447145.52, 4942742.25; 1865. 7447089.39, 4942587.03; 1866. 7447164.24, 4942489.79; 1867. 7447360.64, 4942121.91; 1868. 7447554.9, 4941873.8; 1869. 7447645.78, 4941706.08; 1870. 7447733.24, 4941576.2; 1871. 7447748.49, 4941586.49; 1872. 7448055.4, 4941804.87; 1873. 7448289.7, 4941887.07; 1874. 7448461.18, 4941934.02; 1875. 7448581.71, 4942018.07; 1876. 7448757.8, 4942109.19; 1877. 7448805.97, 4942157.01; 1878. 7448837.74, 4942212.42; 1879. 7448920.24, 4942309.25; 1880. 7448966.43, 4942374.85; 1881. 7449014.51, 4942473.53; 1882. 7449101.28, 4942544.12; 1883. 7449250.36, 4942603.77; 1884. 7449332.85, 4942672.84; 1885. 7449380.95, 4942714.05; 1886. 7449414.86, 4942769.62; 1887. 7449474.73, 4942884.68; 1888. 7449612.92, 4943088.69; 1889. 7449700.74, 4943191.94; 1890. 7449892.12, 4943615.62; 1891. 7450099.46, 4943711.8; 1892. 7450364.94, 4943768.21; 1893. 7450378.73, 4943871.52; 1894. 7450671.34, 4944066.97; 1895. 7450816.37, 4944169.5; 1896. 7450787.92, 4944246.11; 1897. 7450825.95, 4944347.78; 1898. 7450749.18, 4944614.31; 1899. 7450826.15, 4944843.87; 1900. 7451031.03, 4944986.62; 1901. 7451032.22, 4945079.49; 1902. 7451464.31, 4945259.77; 1903. 7451471.63, 4945453.31; 1904. 7451193.6, 4945686.77; 1905. 7451225.72, 4945737.93; 1906. 7451051.94, 4946012.86; 1907. 7450911.8, 4946170.4; 1908. 7450683.03, 4946354.34; 1909. 7450458.38, 4946471.14; 1910. 7450404.32, 4946804.36; 1911. 7450477.26, 4947055.66; 1912. 7450749.62, 4947413.74; 1913. 7450638.1, 4947772.41; 1914. 7449717.17, 4949041.5; 1915. 7449757.5, 4949219.41; 1916. 7449812.78, 4949341.94; 1917. 7450142.49, 4949741.66; 1918. 7450283.12, 4949931.25; 1919. 7450360.99, 4950199.25; 1920. 7450622.94, 4950473; 1921. 7450145.57, 4951672.4; 1922. 7450120.38, 4951754.83; 1923. 7450170.93, 4951891.15; 1924. 7450165.95, 4951896.83; 1925. 7450158.69, 4951890.45; 1926. 7450101.09, 4951956.16.</w:t>
      </w:r>
    </w:p>
    <w:p w:rsidR="009448DD" w:rsidRPr="009448DD" w:rsidRDefault="009448DD" w:rsidP="009448DD">
      <w:pPr>
        <w:spacing w:after="120"/>
        <w:jc w:val="center"/>
        <w:rPr>
          <w:rFonts w:ascii="Arial" w:hAnsi="Arial" w:cs="Arial"/>
        </w:rPr>
      </w:pPr>
      <w:r w:rsidRPr="009448DD">
        <w:rPr>
          <w:rFonts w:ascii="Arial" w:hAnsi="Arial" w:cs="Arial"/>
          <w:b/>
          <w:color w:val="000000"/>
        </w:rPr>
        <w:t>4.1.2. Списак парцела у обухвату детаљне регулације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 xml:space="preserve">У обухвату детаљне регулације Просторног плана налазе се катастарске парцеле у целости, или у деловима. У случају неслагања података из списка парцела (табеле 6, 7, 8, 9, 10, 11, 12 и 13) са приказом на листовима </w:t>
      </w:r>
      <w:r>
        <w:rPr>
          <w:rFonts w:ascii="Arial" w:hAnsi="Arial" w:cs="Arial"/>
          <w:color w:val="000000"/>
        </w:rPr>
        <w:t>"</w:t>
      </w:r>
      <w:r w:rsidRPr="009448DD">
        <w:rPr>
          <w:rFonts w:ascii="Arial" w:hAnsi="Arial" w:cs="Arial"/>
          <w:color w:val="000000"/>
        </w:rPr>
        <w:t>Карте детаљне разраде објеката гасовода</w:t>
      </w:r>
      <w:r>
        <w:rPr>
          <w:rFonts w:ascii="Arial" w:hAnsi="Arial" w:cs="Arial"/>
          <w:color w:val="000000"/>
        </w:rPr>
        <w:t>"</w:t>
      </w:r>
      <w:r w:rsidRPr="009448DD">
        <w:rPr>
          <w:rFonts w:ascii="Arial" w:hAnsi="Arial" w:cs="Arial"/>
          <w:color w:val="000000"/>
        </w:rPr>
        <w:t xml:space="preserve"> (1:500) и </w:t>
      </w:r>
      <w:r>
        <w:rPr>
          <w:rFonts w:ascii="Arial" w:hAnsi="Arial" w:cs="Arial"/>
          <w:color w:val="000000"/>
        </w:rPr>
        <w:t>"</w:t>
      </w:r>
      <w:r w:rsidRPr="009448DD">
        <w:rPr>
          <w:rFonts w:ascii="Arial" w:hAnsi="Arial" w:cs="Arial"/>
          <w:color w:val="000000"/>
        </w:rPr>
        <w:t>Карте детаљне разраде линијског дела гасовода</w:t>
      </w:r>
      <w:r>
        <w:rPr>
          <w:rFonts w:ascii="Arial" w:hAnsi="Arial" w:cs="Arial"/>
          <w:color w:val="000000"/>
        </w:rPr>
        <w:t>"</w:t>
      </w:r>
      <w:r w:rsidRPr="009448DD">
        <w:rPr>
          <w:rFonts w:ascii="Arial" w:hAnsi="Arial" w:cs="Arial"/>
          <w:color w:val="000000"/>
        </w:rPr>
        <w:t xml:space="preserve"> (1:2500) валидан је картографски приказ.</w:t>
      </w:r>
    </w:p>
    <w:p w:rsidR="009448DD" w:rsidRPr="009448DD" w:rsidRDefault="009448DD" w:rsidP="009448DD">
      <w:pPr>
        <w:spacing w:after="150"/>
        <w:rPr>
          <w:rFonts w:ascii="Arial" w:hAnsi="Arial" w:cs="Arial"/>
        </w:rPr>
      </w:pPr>
      <w:r w:rsidRPr="009448DD">
        <w:rPr>
          <w:rFonts w:ascii="Arial" w:hAnsi="Arial" w:cs="Arial"/>
          <w:i/>
          <w:color w:val="000000"/>
        </w:rPr>
        <w:t>Табела 6. Парцеле (у целини или делови) у обухвату детаљне регулације</w:t>
      </w:r>
      <w:r w:rsidRPr="009448DD">
        <w:rPr>
          <w:rFonts w:ascii="Arial" w:hAnsi="Arial" w:cs="Arial"/>
          <w:color w:val="000000"/>
        </w:rPr>
        <w:t xml:space="preserve">, </w:t>
      </w:r>
      <w:r w:rsidRPr="009448DD">
        <w:rPr>
          <w:rFonts w:ascii="Arial" w:hAnsi="Arial" w:cs="Arial"/>
          <w:i/>
          <w:color w:val="000000"/>
        </w:rPr>
        <w:t>деоница</w:t>
      </w:r>
      <w:r w:rsidRPr="009448DD">
        <w:rPr>
          <w:rFonts w:ascii="Arial" w:hAnsi="Arial" w:cs="Arial"/>
          <w:color w:val="000000"/>
        </w:rPr>
        <w:t xml:space="preserve"> </w:t>
      </w:r>
      <w:r w:rsidRPr="009448DD">
        <w:rPr>
          <w:rFonts w:ascii="Arial" w:hAnsi="Arial" w:cs="Arial"/>
          <w:i/>
          <w:color w:val="000000"/>
        </w:rPr>
        <w:t>Београд</w:t>
      </w:r>
      <w:r>
        <w:rPr>
          <w:rFonts w:ascii="Arial" w:hAnsi="Arial" w:cs="Arial"/>
          <w:i/>
          <w:color w:val="000000"/>
        </w:rPr>
        <w:t>-</w:t>
      </w:r>
      <w:r w:rsidRPr="009448DD">
        <w:rPr>
          <w:rFonts w:ascii="Arial" w:hAnsi="Arial" w:cs="Arial"/>
          <w:i/>
          <w:color w:val="000000"/>
        </w:rPr>
        <w:t>Ваљево</w:t>
      </w:r>
    </w:p>
    <w:p w:rsidR="009448DD" w:rsidRPr="009448DD" w:rsidRDefault="009448DD" w:rsidP="009448DD">
      <w:pPr>
        <w:spacing w:after="150"/>
        <w:rPr>
          <w:rFonts w:ascii="Arial" w:hAnsi="Arial" w:cs="Arial"/>
        </w:rPr>
      </w:pPr>
      <w:r w:rsidRPr="009448DD">
        <w:rPr>
          <w:rFonts w:ascii="Arial" w:hAnsi="Arial" w:cs="Arial"/>
          <w:i/>
          <w:color w:val="000000"/>
        </w:rPr>
        <w:t>Градска општина Чукарица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Велика Моштаница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49, 75/1, 75/2, 80/1, 328, 345, 346/1, 346/2, 346/3, 346/4, 346/5, 347/2, 347/3, 347/4, 348/1, 348/2, 348/3, 348/4, 348/5, 348/6, 349/1, 349/2, 349/3, 349/4, 349/5, 349/6, 349/7, 349/8, 350, 351, 357/3, 357/6, 360/1, 360/4, 361/1, 361/10, 361/11, 361/12, 361/13, 361/2, 361/3, 361/4, 361/5, 361/6, 361/7, 361/8, 361/9, 362, 363/1, 363/2, 364/1, 364/2, 364/3, 364/4, 365/1, 365/2, 366, 367, 369, 368/1, 368/2, 368/3, 370/1, 370/2, 370/3, 370/4, 379, 380, 381/1, 382/1, 382/2, 382/3, 382/4, 383/2, 383/3, 384/3, 384/4, 529/1, 568/1, 569/1, 569/2, 569/3, 570/1, 570/2, 570/3, 570/4, 570/5, 572/1, 572/2, 574/1, 574/2, 582/1, 582/2, 603/1, 603/2, 603/4, 603/5, 603/6, 575, 580, 581, 604, 992, 993, 994, 997, 998, 999, 1005, 1013, 1019, 1020, 1021, 1000/1, 1000/2, 1001/1, 1001/2, 1004/1, 1004/2, 1006/1, 1006/2, 1007/10, 1007/11, 1007/12, 1016/1, 1016/2, 1017/1, 1017/2, 1017/3, 1017/4, 1018/1, 1018/2, 1022/2, 1433, 1435/1, 1435/2, 1435/3, 1435/4, 1435/5, 1436/1, 1436/2, 1436/3, 1436/4, 1437/1, 1437/2, 1437/3, 1483/2, 1484/1, 1484/3, 1485/1, 1485/2, 1485/3, 1485/4, 1486/1, 1486/2, 1488/1, 1488/2, 1489/1, 1490, 1491/2, 1492, 1493/1, 1493/2, 1494/2, 1495/1, 1495/2, 1496, 1497, 1501/1, 1501/2, 1501/3, 1502/1, 1502/3, 1503/1, 1504, 1505/1, 1505/2, 1509/160, 1509/40, 1509/42, 1509/43, 1509/44, 1509/45, 1509/46, 1509/47, 1509/48, 1509/49, 1509/50, 1509/51, 1509/83, 1509/84, 1509/85, 1509/87, 1509/88, 1509/92, 1509/93, 1509/96, 1671/1, 1671/2, 1671/3, 2674/2, 3083/1, 3083/2, 3083/3, 3083/4, 3083/5, 3083/6, 3086, 3087, 3169, 3083/7, 3083/8, 3100/8, 3101/3, 3101/4, 3103/1, 3103/3, 3104, 3106/1, 3106/2, 3106/3, 3107, 3110/1, 3110/2, 3111/1, 3112, 3116/1, 3116/2, 3117/1, 3117/2, 3117/3, 3119/2, 3120/1, 3120/2, 3120/3, 3120/7, 3122/1, 3123, 3129/1, 3129/2, 3130/1, 3130/2, 3131/1, 3131/2, 3132, 3133, 3134, 3139, 3140/1, 3140/2, 3142/12, 3142/3, 3143, 3144, 3145/1, 3145/3, 3145/4, 3146/1, 3147, 3148/10, 3148/11, 3148/13, 3148/2, 3148/3, 3148/8, 3148/9, 3151/1, 3168, 3170/1, 3170/2, 3171/1, 3171/2, 3173/2, 3173/3, 3173/6, 3173/7, 3174/1, 3174/2, 3174/3, 3374/1, 3357, 3367, 3368, 3369, 3373, 3387, 3374/2, 3377/1, 3377/2, 3379, 3380/1, 3380/2, 3381/2, 3386/1, 3388/1, 3388/3, 3388/4, 3389, 3390, 3392/1, 3392/2, 3392/3, 3392/4, 3392/5, 3392/6, 3399/1, 3399/2, 3400, 3401, 3402/2, 3403, 3404, 3405/1, 3405/2, 3405/3, 3405/4, 3406/1, 3406/2, 3416/1, 3416/2, 3416/3, 3417/2, 3417/3, 3417/4, 3417/5, 3417/6, 3418/1, 3418/2, 3419/1, 3419/2, 3428, 3429, 3430, 3431, 3434, 3454/1, 3456, 3457/1, 3457/2, 3457/3, 3593/12, 3593/2, 3593/3, 3596/1, 3598/1, 3601/19, 3603/2, 3603/9, 3605, 3622.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Железник</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6789, 6790, 6791, 6792, 6793, 6794, 6795, 6800, 6801, 6802, 6803, 6804, 6807, 6808, 6811, 6812, 6813, 6814, 6816, 6817, 7483, 7484, 7485, 7486, 7487, 7488, 7489, 7632, 6567/1, 6567/2, 6568/1, 6568/2, 6569/1, 6569/2, 6570/2, 6571/2, 6571/4, 6572/1, 6572/2, 6572/3, 6572/5, 6572/6, 6573/1, 6573/2, 6574/1, 6786/1, 6786/2, 6787/1, 6787/2, 6796/1, 6798/1, 6805/1, 6806/1, 7608/5, 7608/6.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Сремчица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 1/4, 1/5, 2/1, 2/2, 2/3, 3/1, 3/2, 3/3, 3/4, 4, 5/2, 5/3, 5/4, 8, 20/1, 20/4, 21/1, 21/2, 22/1, 22/2, 24/3, 25/1, 25/2, 25/3, 25/4, 25/5, 26/1, 26/2, 26/3, 26/4, 28/1, 28/2, 29/1, 29/2, 36, 37, 40/1, 40/2, 41, 42/1, 42/2, 42/3, 43/1, 43/2, 1181, 1182/1, 1182/2, 1182/3, 2256/1, 2256/4, 2256/5, 2256/6, 2257, 2258/1, 2258/2, 2259/1, 2259/2, 2260/1, 2260/2, 2260/3, 2260/4, 2261/1, 2261/2, 2261/3, 2261/4, 2491/1, 2491/2, 2492, 2493/5, 2495/1, 2496, 2497/1, 2497/2, 2498/2, 2498/3, 2498/4, 2498/5, 2498/6, 2498/7, 2501/1, 2501/2, 2502/1, 2502/3, 2503/1, 2503/2, 2503/3, 2504, 2507, 2508/1, 2508/2, 2508/3, 2509/1, 2509/2, 2510/1, 2510/2, 2510/3, 2510/4, 2510/5, 2510/6, 2511, 2512/1, 2512/2, 2512/3, 2513/1, 2513/2, 2514/1, 2514/2, 2518/1, 2518/2, 2519/1, 2521/2, 2522/1, 2522/2, 2523/1, 2523/2, 2525/3, 2526/1, 2526/2, 2527, 2528, 2529, 2530, 2531, 2532, 2533, 2535, 2536, 2537, 2538, 2539/2, 2555/1, 2568/1, 2568/2, 2569/1, 2569/2, 2570, 2571, 2574, 2575, 2576/1, 2576/2, 2577, 2863/1, 2832, 2865/1, 2865/2, 2876/1.</w:t>
            </w:r>
          </w:p>
        </w:tc>
      </w:tr>
    </w:tbl>
    <w:p w:rsidR="009448DD" w:rsidRPr="009448DD" w:rsidRDefault="009448DD" w:rsidP="009448DD">
      <w:pPr>
        <w:spacing w:after="150"/>
        <w:rPr>
          <w:rFonts w:ascii="Arial" w:hAnsi="Arial" w:cs="Arial"/>
        </w:rPr>
      </w:pPr>
      <w:r w:rsidRPr="009448DD">
        <w:rPr>
          <w:rFonts w:ascii="Arial" w:hAnsi="Arial" w:cs="Arial"/>
          <w:i/>
          <w:color w:val="000000"/>
        </w:rPr>
        <w:t>Градска општина Барајево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Барајево</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5132/1, 5151.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75/1, 75/2, 77/1, 89/1, 186/1, 186/2, 186/7, 190/3, 212/3, 402/1, 402/2, 403, 404, 405, 406, 407, 408, 410/1, 410/2, 410/3, 410/4, 411/1, 411/2, 412/1, 412/2, 413, 414/1, 414/2, 415/1, 415/2, 416/1, 416/2, 417, 418, 419, 420/2, 423, 424, 427/1, 432/4, 433/3, 433/4, 433/6, 435/1, 435/2, 437/1, 437/2, 434, 436, 438, 439, 440, 441, 442, 443, 444, 445, 446, 447, 450, 451, 452, 453, 499/1, 501/2, 502/2, 502/3, 505/1, 505/2, 505/4, 517/1, 517/2, 517/3, 518/1, 518/2, 518/3, 521/3, 521/4, 522/1, 522/2, 522/3, 525/1, 525/2, 525/4, 530/2, 530/3, 531/1, 531/2, 531/3, 531/4, 533/1, 533/2, 538/1, 538/2, 542/1, 542/2, 500, 503, 504, 507, 519, 520, 523, 524, 529, 532, 534, 536, 537, 539, 540, 541, 543, 544, 547/2, 547/3, 967/2, 967/4, 967/5, 967/6, 967/7, 1052, 1053, 1055, 1056/2, 1056/3, 1057/1, 1057/3, 1060/2, 1060/3, 1060/4, 1067/1, 1068/1, 1068/2, 1070/1, 1070/2, 1071/1, 1071/2, 1071/3, 1072/2, 1073/4, 1080, 1081, 1083/3, 1083/4, 1083/5, 1084/1, 1084/2, 1085, 1197/1, 1197/3, 1197/4, 1198/1, 1198/2, 1198/3, 1198/4, 1199/1, 1199/2, 1199/3, 1201/1, 1201/2, 1201/3, 1201/4, 1201/8, 1202, 1209/2, 1210/2, 1211, 1212, 1213/1, 1214, 1215, 1216, 1217, 1218, 1219, 1220, 1225, 1226, 1227, 1228/1, 1228/2, 1229/1, 1229/2, 1229/3, 1229/6, 1230, 1233/1, 1233/4, 1256, 1257/2, 1257/3, 1258/1, 1258/6, 1262, 1263, 1264, 1265, 1268/1, 1268/2, 1269, 1272, 1273, 1274/1, 1274/2, 1275/2,1280, 1305/1, 1305/2, 1306, 1307, 1308/3, 1308/4, 1313/1, 1313/2, 1313/3, 1313/6, 1314/2, 1314/3, 1315, 1325, 1326, 1383, 1392/3, 1392/4, 1393, 1394, 1395, 1396/1, 1397/1, 1397/2, 1398/1, 1398/2, 1398/3, 1398/4,1419/1, 1419/2, 1420/1, 1420/3, 1420/4, 1421/2, 1432/1, 1432/2, 1432/4, 1433/2, 1433/8, 1437/1, 1437/2, 1490, 1491, 1509, 1510, 1650, 1651, 1652, 1653, 1654/1, 1654/2, 1670, 1674/1, 1674/2, 1675/1, 1675/2, 1676, 1677, 1678, 1679, 1680, 1681, 1682/1, 1682/2, 1682/3, 1685/2, 1685/4, 4558, 4561, 4562, 4567, 4573/5, 4576, 4577, 4616/2.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Мељак</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139/4, 147, 148, 151/1, 151/2, 152/6, 309, 310, 312, 313, 314, 316, 317/1, 317/2, 317/3, 317/4, 318/3, 346/1, 347, 348, 349, 351, 352/3, 352/4, 352/5, 353/1, 353/2, 354, 355, 356, 357, 358, 359, 360, 361, 362, 364, 365, 366, 371/1, 371/2, 372, 373, 376, 377, 380, 381, 492/2, 492/3, 493, 494/1, 494/2, 495/1, 496, 497, 498, 507, 508, 509, 512, 513, 514, 520/1, 522/1, 522/2, 522/3, 526/1, 526/2, 527, 528, 532/1, 532/2, 539/1, 539/2, 540, 541, 544, 545/1, 546, 547, 548, 549, 550, 551/1, 552, 553, 554, 555/1, 555/2, 555/3, 555/4, 556/1, 558, 565/1, 565/2, 566, 567/3, 567/4, 569/2, 570, 750/1, 750/2, 751, 842, 845, 846, 850/1, 857, 863/2, 864.</w:t>
            </w:r>
          </w:p>
        </w:tc>
      </w:tr>
    </w:tbl>
    <w:p w:rsidR="009448DD" w:rsidRPr="009448DD" w:rsidRDefault="009448DD" w:rsidP="009448DD">
      <w:pPr>
        <w:spacing w:after="150"/>
        <w:rPr>
          <w:rFonts w:ascii="Arial" w:hAnsi="Arial" w:cs="Arial"/>
        </w:rPr>
      </w:pPr>
      <w:r w:rsidRPr="009448DD">
        <w:rPr>
          <w:rFonts w:ascii="Arial" w:hAnsi="Arial" w:cs="Arial"/>
          <w:i/>
          <w:color w:val="000000"/>
        </w:rPr>
        <w:t>Градска општина Обреновац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bookmarkStart w:id="1" w:name="_GoBack"/>
            <w:bookmarkEnd w:id="1"/>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Боровић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819/1, 820/1, 820/2, 820/4, 1066, 1067, 1068, 1070/1, 1071/1, 1072, 1074, 1075/1, 1075/2, 1075/3, 1076/1, 1076/2, 1077/1, 1077/2, 1078/1, 1088/1, 1088/3, 1089, 1090/1, 1091/1, 1092/1, 1093/1, 1094/1, 1095, 1096/1, 1097/1, 1098/1, 1099/1, 1100/1, 1101/1, 1102/1, 1103/1, 1104/1, 1104/2, 1104/5, 1104/6, 1105/1, 1105/2, 1105/3, 1105/4, 1106/1, 1106/2, 1107/1, 1108/1, 1108/2, 1109, 1137, 1138, 1140, 1148, 1149/1, 1149/2, 1149/3, 1150/1, 1151/1, 1152/1, 1152/3, 1153/1, 1153/3, 1154/1, 1154/3, 1155/1, 1155/2, 1156/1, 1157/1, 1158/1, 1159/1, 1159/2, 1163, 1164, 1165, 1166, 1167, 1168/1, 1169/1, 1176/1, 1177/1, 1181/1, 1181/2, 1182/1, 1182/2, 1187/1, 1187/2, 1188/1, 1188/2, 1192, 1193/1, 1193/2, 1194/1, 1194/2, 1195, 1196/1, 1197/1, 1198, 1199/1, 1199/2, 1200/1, 1200/2, 1201, 1202/1, 1203/1, 1203/3, 1204, 1205/1, 1205/3, 1206/1, 1206/3, 1207/1, 1207/2, 1208/1, 1209/1, 1209/3, 1212/1, 1212/4, 1257, 1261/1, 1262/1, 1263/1, 1266, 1267/1, 1268/1, 1538/1, 1539, 1541/1, 1542/1, 1543/1, 1543/2, 1548, 1549/1, 1550/1, 1554/1, 1555/1, 1556/1, 1557/1, 1558/1, 1559/1, 1560/2, 1561, 1562, 1563, 1567, 1568, 1572, 1573, 1575/1, 1576, 1579, 1580, 1606/16, 1607/19, 1608/1, 1615/3.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107, 108, 109/1, 109/2, 110/1, 110/2, 731/4, 731/6, 731/7, 733, 736/2, 741, 742, 743, 744, 748, 749, 747/2, 750/2, 890/5, 890/6, 896/2, 896/4, 896/6, 898/10, 898/11, 898/4, 898/7, 898/8, 898/9, 900/1, 900/2, 901, 902/1, 902/2, 903, 904, 905/3, 907/1, 907/2, 907/3, 907/4, 908, 909, 936/1, 936/2, 936/3, 936/4, 946, 947, 948/1, 949/1, 950/1, 950/2, 950/3, 950/4, 950/5, 964/1, 964/2, 965/1, 965/2, 974, 975/1, 975/2, 976, 983/1, 983/2, 984/1, 992, 993, 994, 995, 996, 997, 998, 1005, 1006, 1008/1, 1008/2, 1009/1, 1009/2, 1009/3, 1011/1, 1011/2, 1012/1, 1012/2, 1012/3, 1057, 1058/2, 1058/3, 1058/4, 1058/5, 1059/1, 1059/2, 1060, 1061/1, 1061/2, 1062, 1063, 1064/2, 1065/2, 1065/3, 1065/4, 1065/5, 1066/1, 1066/2, 1066/3, 1066/4, 1067, 1075/1, 1075/2, 1076, 1077/1, 1077/2, 1078/1, 1078/2, 1078/3, 1078/4, 1078/5, 1146, 1147, 1150, 1151/1, 1151/2, 1153, 1154/1, 1154/2, 1155/1, 1156/2, 1156/3, 1158/1, 1158/2, 1159, 1160, 1161, 1162/1, 1162/2, 1162/3, 1162/4, 1348/1, 1348/2, 1353/4, 1354/1, 1354/10, 1354/2, 1354/5,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1355/1, 1355/2, 1357, 1358, 1359, 1360/1, 1360/2, 1361/1, 1361/2, 1361/3, 1361/4, 1363, 1365/1, 1365/2, 1365/3, 1366, 1370/1, 1373, 1374/1, 1374/2, 1375/1, 1379, 1380, 1912, 1913, 1914, 1917/1, 1917/3, 1918/1, 1918/2, 1921/1, 1922, 1923, 1924, 1926, 2006/1, 2007/1, 2007/2, 2007/3, 2007/4, 2007/5, 2008, 2009, 2014/1, 2014/2, 2020, 2054/1, 2054/11, 2054/13, 2055/1, 2055/2, 2055/3, 2055/4, 2056/2, 2057/1, 2057/2, 2142/1, 2142/2, 2142/3, 2143, 2165, 2166, 2173/2, 2210/1, 2210/2, 2210/3, 2211/1, 2401, 2407, 2408, 2411, 2412, 2424/1, 2424/2, 2425, 2428/2, 2429.</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Пироман</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653/1, 654, 655, 656, 657, 658, 674/1, 674/2, 675, 676/1, 676/2, 676/3, 676/4, 689/1, 689/2, 690/1, 690/2, 691/1, 691/2, 692/1, 692/2, 693/1, 693/2, 694/1, 694/2, 694/3, 694/4, 696, 697, 698/1, 698/2, 699/4, 699/6, 699/9, 708/1, 708/2, 712/1, 713/1, 714/1, 715, 716/1, 718/1, 719/1, 720/1, 720/2, 721/1, 721/2, 722/1, 722/2, 750/1, 751/1, 751/2, 752, 753, 762, 779, 781, 782, 783, 784, 785/1, 789/1, 791, 792, 795/1, 795/2, 795/3, 796/1, 796/2, 796/3, 797/1, 797/2, 797/3, 798/1, 798/2, 798/3, 799/1, 799/2, 799/3, 799/4, 800/2, 800/4, 844, 845/1, 845/2, 850, 851, 856, 857, 860/1, 860/2, 860/3, 862/1, 863, 864, 865, 868, 869, 871/1, 871/5, 873, 874, 1939, 1940/1, 1942/1, 1944/1, 1945, 1946, 1947, 1951, 1952/4, 1953, 1960, 1955/1, 1955/3, 1956/1, 1957/1, 1962/1, 1964/3, 1965/1, 1966, 1967, 1970/1, 1971, 1982, 1974/1, 1977/1, 1980/1, 1981/1, 1983, 1988/2, 1989/1, 1990, 1991/2, 1993/1, 1993/2, 1994/1, 1998/1, 1998/3, 1999/1, 2003/1, 2003/3, 2004/1, 2013/1, 2014, 2015, 2017, 2018, 2019/1, 2070, 2071, 2072/1, 2072/2, 2073, 2074/1, 2075/1, 2076/1, 2078/1, 2079, 2080, 2092, 2093/1, 2301/2, 2301/26, 2301/27, 2301/41, 2307/1, 2316/1, 2321/1, 2322, 2330.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43/1, 43/2, 43/4, 43/5, 44/1, 44/4, 46, 48, 49/1, 49/2, 49/3, 49/4, 51, 52, 53, 56/1, 56/2, 61, 62, 64/1, 64/2, 71/2, 73/3, 74/1, 72, 76, 93, 121/1, 121/2, 121/3, 121/4, 121/5, 122/2, 124/1, 124/2, 124/3, 127/2, 127/5, 127/6, 128/2, 131/1, 131/2, 132/1, 132/2, 133, 134, 135, 136, 155/2, 155/3, 158/1, 158/2, 163/1, 163/2, 164/1, 164/3, 169/1, 169/2, 169/3, 169/4, 170/2, 182/3, 182/4, 182/7, 183, 184, 186/1, 186/2, 186/3, 187/3.</w:t>
            </w:r>
          </w:p>
        </w:tc>
      </w:tr>
    </w:tbl>
    <w:p w:rsidR="009448DD" w:rsidRPr="009448DD" w:rsidRDefault="009448DD" w:rsidP="009448DD">
      <w:pPr>
        <w:spacing w:after="150"/>
        <w:rPr>
          <w:rFonts w:ascii="Arial" w:hAnsi="Arial" w:cs="Arial"/>
        </w:rPr>
      </w:pPr>
      <w:r w:rsidRPr="009448DD">
        <w:rPr>
          <w:rFonts w:ascii="Arial" w:hAnsi="Arial" w:cs="Arial"/>
          <w:i/>
          <w:color w:val="000000"/>
        </w:rPr>
        <w:t>Општина Уб</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Лисопоље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335, 336/1, 337, 410/1, 410/2, 410/3, 410/4, 411, 412, 413/1, 413/2, 602/1, 602/2, 603/1, 603/2, 604/1, 604/2, 604/3, 605/2, 605/3, 627, 628, 629, 630, 631, 639, 640, 641, 642, 644/4, 645/2, 646/1, 646/2, 647, 648, 651, 652, 653, 827/1, 829, 831, 833/7, 835.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Лончаник</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1411/1, 1415/1, 1412, 1414, 1415/2, 1416/1, 1416/2, 1419, 1420, 1423, 1424/1, 1425, 1462, 1463, 1464, 1466, 1467, 1468, 1469, 1502, 1505, 1506, 1567, 1427/1, 1427/2, 1429/1, 1465/1, 1465/2, 1470/1, 1504/1, 1504/2, 1507/1, 1507/2, 1568/1.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Мургаш</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167, 168, 197, 198, 199/1, 256, 257, 258, 260, 261/1, 261/2, 264, 320, 322, 323, 324, 325, 328, 337, 338/1, 338/2, 339, 340, 341, 345, 346, 347, 386, 389, 390, 391, 392, 393, 394, 396, 397, 399, 400, 1086, 1087, 1090, 1091, 1095/1, 1095/2, 1097, 1099/1, 1100, 1101, 1102, 1106, 1107, 1120/1, 1121/1.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Паљуви</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1764, 1765, 1771, 1775, 1776/1, 1777/1, 1777/2, 1777/3, 1789.</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Руклада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16/5, 16/6, 16/10, 16/11, 16/14, 16/19, 16/20, 16/21, 17, 18/1, 18/2, 19/1, 22/1, 23, 24, 25, 26, 27, 28, 29, 36/1, 36/2.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 49, 50, 51, 52/1, 52/2, 53/2, 54, 57, 55/5, 55/6, 67/1, 73/1, 74, 75, 76/1, 76/2, 77/1, 78, 1339/1, 1339/2, 1340/1, 1340/2, 1341, 1342, 1343, 1356, 1358, 1359/1, 1359/2, 1359/3, 1359/5, 1375/1, 1375/2, 1376, 1377, 1380, 1381, 1383/1, 1383/2, 1384, 1385, 1386, 1387/1, 1387/2, 1535, 1536/1, 1536/2, 1537, 1538, 1564, 1565, 1566, 1567, 1568, 1569, 1570, 1571, 1572, 1573, 1574, 1575, 1576, 1660, 1661, 1663, 1664/2, 1665, 1667/1, 1667/2, 1837/1, 1837/2, 1838, 1839, 1844/1, 1844/2, 1844/3, 1845, 1849, 1850, 2049/1, 2049/3, 2055, 2060, 2061, 2063, 2064, 2065, 2067/1, 2067/2, 2094/3, 2094/5, 2095, 2097, 2098, 2099, 2100, 2105, 2675/1, 2675/2, 2675/3, 2675/4, 2676/1, 2676/4, 2676/5, 2682/1, 2688/1, 2688/3, 2688/4, 2688/12, 2688/6, 2688/7, 2688/10, 2688/11, 2688/14, 2688/16, 2688/18, 2689/2, 2745, 2749/5, 2752/1, 2770/7, 2774, 2775, 2777/3, 2783/1, 2784/1. 2786, 2791, 2812.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Трњаци</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 2/2, 2/3, 3, 4, 5, 10, 11, 12, 13, 14, 15, 16, 242/2, 243, 244, 245/1, 246, 245/2, 248/1, 248/2, 249, 250, 251, 455, 464.</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Црвена Јабука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870, 950, 953/1, 953/3, 954/1, 954/2, 958/1, 958/2, 959/1, 959/2, 973, 983, 984, 985, 986, 988, 989/1, 989/2, 990, 991, 992, 993, 999, 1000, 1001/1, 1001/2, 1005, 1006/2, 1006/3, 1007, 1008/1, 1008/2, 1019, 1020, 1086/1, 1086/2, 1088/1, 1088/21089, 1090, 1092, 1093, 1094, 1096, 1097, 1098, 1099, 1100, 1101, 1103, 1104, 1107, 1120, 1121, 1122, 1167.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 102, 104, 105/2, 106, 107, 109, 110, 111, 112, 113, 121, 122/2, 123, 124/2, 125, 126, 127, 129, 130, 131, 132, 133/2, 135, 136, 137, 138, 139, 140, 141, 142, 143, 146/1, 146/2, 149, 150, 151, 152, 153, 154, 158, 159, 160, 161, 162, 163, 164/1,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164/2, 167, 168, 171, 172/1, 172/2, 173, 174, 175, 176, 178, 181, 182, 944, 945, 946, 951, 952, 953/1, 953/2, 955, 964, 965/1, 966, 967, 970/1, 971, 972/1, 973, 974, 975, 1192/2, 1193, 1194, 1223, 1225/1, 1226, 1227, 1234, 1235/1, 1236/1, 1237, 1238, 1261, 1262, 1263, 1264, 1275, 1276, 1277/1, 1278/1, 1279/1, 1279/4, 1280/1, 1281, 1524/1, 1524/2, 1525/1, 1526, 1527, 1528, 1529, 1530, 1531, 1536/1, 1537/1, 1537/3, 1539/1, 1540, 1541/1, 1542/1, 1543, 1544, 1545/1, 1546/1, 1547, 1585, 1586, 1587, 1591, 1592, 1593/1, 1597, 1598, 1601, 1602, 1603, 1610, 1611, 1613, 1625/1, 1626, 1629/1, 1633, 1636/1, 1636/2,1640, 1641, 1642, 1643, 1648/1, 1648/2, 1650/2, 1651, 2334/1, 2335, 2353, 2354, 2355, 2367.</w:t>
            </w:r>
          </w:p>
        </w:tc>
      </w:tr>
    </w:tbl>
    <w:p w:rsidR="009448DD" w:rsidRPr="009448DD" w:rsidRDefault="009448DD" w:rsidP="009448DD">
      <w:pPr>
        <w:spacing w:after="150"/>
        <w:rPr>
          <w:rFonts w:ascii="Arial" w:hAnsi="Arial" w:cs="Arial"/>
        </w:rPr>
      </w:pPr>
      <w:r w:rsidRPr="009448DD">
        <w:rPr>
          <w:rFonts w:ascii="Arial" w:hAnsi="Arial" w:cs="Arial"/>
          <w:i/>
          <w:color w:val="000000"/>
        </w:rPr>
        <w:t>Општина Лајковац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Бајевац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139, 140, 141/10, 141/14, 141/6, 142, 271, 272, 273/1, 274, 276, 291, 292, 304, 305, 306, 308, 310/1, 310/2, 311, 316, 527, 528, 529, 530, 531, 541, 542, 544, 552/7, 1216, 1225, 1226, 1227, 1228, 1229, 1243, 1244/1, 1245, 1246, 1247, 1276, 1277, 1646, 1647, 1656, 1657, 1658, 1659, 1660, 1661, 1662, 1663, 1664, 1665, 1674, 1729, 1730, 1732, 1733, 1734, 1747, 1748, 1750, 1751, 1753, 1754/2, 1757, 1762, 1763, 1765, 1776, 2465/1, 2467/1, 2468/1, 2469, 2475.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Маркова Црква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 16, 17, 19/1, 19/2, 20, 21, 55/2, 62, 63, 64, 65, 66, 67, 68, 69, 70, 71, 75, 76, 77, 78, 92, 101, 102, 103, 104, 105, 106, 107, 108, 111, 112, 113, 115, 117, 122, 123, 124, 129, 130, 131, 132/1, 132/2, 133, 135, 136, 160/1, 160/2, 521/1, 522, 535, 536, 547/2, 548/1, 548/2, 549, 550, 552, 553, 554, 555, 556, 560, 561, 567, 622, 623, 624, 634/1, 634/2, 635, 668, 672, 675, 683.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128, 130, 136, 137, 138, 159, 160, 495, 496, 497, 500/1, 500/2, 840, 841, 842, 843, 844, 861, 862, 863, 864, 865, 867, 868, 869, 870, 871, 872, 874/2, 874/3, 875, 876, 884, 971, 983, 984, 985/1, 987, 988, 989, 990, 1003/1, 1004, 1013, 1014, 1015, 1016, 1017, 1018, 1019, 1020, 1021, 1027, 1404, 1405, 1406/1, 1406/2, 1406/3, 1407/1, 1407/2, 1408, 1478, 1482, 1483, 1492, 1493, 1495, 1505, 1506, 1507, 1511, 1536, 1537, 1538, 1543, 1545, 1591, 1598, 1602, 1603, 1605, 1606, 1608/1, 1615, 1616, 1617, 1618, 1619, 1620, 1621, 2057, 2094/1, 2094/2, 2095/2, 2096/3, 2097/3, 2098/1, 2101/1, 2102/1, 2105/1, 2106/1, 2107/1, 2108, 2109, 2110, 2111, 2112, 2113, 2114, 2115, 2116, 2117/1, 2117/2, 2118/1, 2118/2, 2118/3, 2119/1, 2120, 2121, 2122, 2123, 2124, 2125, 2126, 2131, 2132, 2133, 2134, 2179, 2182, 2188, 2190, 2191, 2192, 2196/1, 2196/3.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 9/1, 84/3, 92/3, 92/5, 95/1, 96/1, 96/3, 102/2, 103/1, 103/2, 868/2, 868/4, 868/6, 869/1, 1156/1, 1156/2, 1158/2, 1170, 1172, 1173.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Словац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21/1, 21/2, 21/3, 22, 23/1, 23/2, 24/1, 24/2, 25, 26, 27/4, 28/2, 6/1, 36/4, 38/1, 39, 40, 41/1, 41/2, 42/1, 44/1, 44/5, 45/1, 45/2, 46/1, 46/2, 47/1, 47/2, 48, 49, 50, 51, 52, 53, 54, 55/1, 55/2, 56/1, 56/2, 60/2, 61, 62/1, 62/2, 63/1, 63/2, 64/1, 64/2, 68/1, 68/2, 68/3, 75/1, 75/2, 76/1, 77, 83/1, 83/2, 85/1, 85/2, 86, 87/1, 87/2, 88/1, 101/1, 101/2, 101/3, 327/2, 752/1, 752/2, 753, 756, 757/1, 757/3, 757/4, 758/1, 758/2, 758/3, 759/1, 759/2, 776, 777, 778, 779, 780, 781, 782, 786, 787, 788, 789, 790, 791, 792, 793, 794, 795, 796, 912/1, 922/1, 925/1, 925/2, 926, 935, 937, 938.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Степање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766, 1606.</w:t>
            </w:r>
          </w:p>
        </w:tc>
      </w:tr>
    </w:tbl>
    <w:p w:rsidR="009448DD" w:rsidRPr="009448DD" w:rsidRDefault="009448DD" w:rsidP="009448DD">
      <w:pPr>
        <w:spacing w:after="150"/>
        <w:rPr>
          <w:rFonts w:ascii="Arial" w:hAnsi="Arial" w:cs="Arial"/>
        </w:rPr>
      </w:pPr>
      <w:r w:rsidRPr="009448DD">
        <w:rPr>
          <w:rFonts w:ascii="Arial" w:hAnsi="Arial" w:cs="Arial"/>
          <w:i/>
          <w:color w:val="000000"/>
        </w:rPr>
        <w:t>Град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8"/>
        <w:gridCol w:w="8989"/>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Веселиновац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 24/3, 75/1, 75/2, 75/3, 79/1, 79/2, 80/1, 80/2, 82/1, 82/2, 81, 89, 90, 91/1, 91/2, 92, 93, 94, 95/1, 95/2, 96/1, 96/2, 96/3, 97, 98, 101/1, 101/2, 109/1, 109/2, 110/1, 110/2, 111/1, 111/2, 112/1, 112/2, 113, 114/1, 115/1, 115/2, 116/1, 116/2, 117, 118, 119/1, 119/2, 193/1, 193/2, 194, 196, 197, 198, 199, 200/1, 200/2, 201, 202, 203/2, 204, 205, 206, 207, 216/1, 216/2, 216/3, 216/4, 216/5, 216/6, 217/1, 217/2, 217/3, 219/3, 220/1, 563, 564, 566/7, 567.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488/1, 488/2, 489/1, 489/2, 489/3, 498, 501, 504/1, 504/2, 504/3, 507, 511/3, 550/4, 555, 556, 558/2, 562/1, 562/2, 564/1, 564/2, 565, 568, 570/1, 570/2, 570/3, 575, 576, 577, 578/1, 578/2, 579, 580/1, 581, 582, 583/1, 583/3, 584, 585, 586, 587/2, 588/1, 589/1, 590/1, 590/2, 592/1, 592/2, 593, 594, 597, 595/2, 596/2, 608/1, 608/4, 608/5, 608/6, 609/1, 609/2, 610/1, 610/2, 612/1, 612/6, 612/7, 628, 643/2, 643/3, 643/4, 643/5, 644, 645, 646/1, 646/2, 648/3, 684/1, 703/3, 706/1, 707/1, 716, 718/1, 718/2, 720/2, 783/7, 787/4, 794, 810.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1422/1, 1422/2, 1426, 1427/1, 1427/2, 1428, 1429, 1430/1, 1430/2, 1431/1, 1431/2, 1432, 1433, 1434, 1435/1, 1435/2, 1436/1, 1436/2, 1437/1, 1447/1, 1447/2, 1448, 1451, 1452, 1453/1, 1453/2, 1453/3, 1454, 1455, 1456/1, 1456/2, 1457,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1458, 1459/2, 1460, 1461, 1462/1, 1464/6, 1466, 1467, 1471/1, 1471/2, 1471/3, 1471/4, 1471/5, 1472, 1473, 1474/1, 1474/7, 1475, 1478/1, 1496, 1540, 1560, 1561/5.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Лозница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2113, 2114, 2115, 2116, 2117, 2118, 2119/1, 2119/2, 2119/3, 2120, 2121, 2122, 2123/1, 2125/1, 2125/2, 2125/3, 2125/4, 2126/1, 2126/2, 2126/3, 2127, 2128, 2130, 2131, 2139, 2140, 2141, 2142, 2143, 2144/1, 2144/2, 2145/1, 2148, 2149/1, 2149/2, 2149/3, 2151, 2152, 2153, 2154, 2155/1, 2155/2, 2156, 2157/1, 2157/2, 2158, 2159/1, 2159/2, 2160/1, 2160/2, 2161/1, 2161/2, 2161/3, 2171/1, 2173, 2174/1, 2174/2, 2175/1, 2176/1, 2191/3, 2204, 2206/1, 2206/2, 2210, 2215, 2216/1, 2216/2, 2216/3, 2219, 2220/1, 2220/2, 2223/1, 2223/2, 2224, 2236/3, 2253/1, 2253/2, 2253/3, 2253/4, 2256, 2257, 2258, 2259/2, 2259/3, 2261/1, 2261/8, 2262/1, 2262/2, 2263/1, 2264/1, 2264/2, 2265, 2266, 2268, 2270, 2298/2, 2300, 2317/7, 2333/2, 2341/5, 2342/3.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1100/1, 1102, 1103/1, 1103/2, 1103/3, 1104/3, 1149, 1150, 1163, 1164, 1165, 1151/3, 1162/1, 1162/2, 1162/3, 1166/1, 1166/2, 1166/3, 1177/2, 1187/1, 1198/1.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Шушоке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64.</w:t>
            </w:r>
          </w:p>
        </w:tc>
      </w:tr>
    </w:tbl>
    <w:p w:rsidR="009448DD" w:rsidRPr="009448DD" w:rsidRDefault="009448DD" w:rsidP="009448DD">
      <w:pPr>
        <w:spacing w:after="150"/>
        <w:rPr>
          <w:rFonts w:ascii="Arial" w:hAnsi="Arial" w:cs="Arial"/>
        </w:rPr>
      </w:pPr>
      <w:r w:rsidRPr="009448DD">
        <w:rPr>
          <w:rFonts w:ascii="Arial" w:hAnsi="Arial" w:cs="Arial"/>
          <w:i/>
          <w:color w:val="000000"/>
        </w:rPr>
        <w:t>Табела 7. Парцеле (у целини или делови) у обухвату детаљне регулације, одвојак Барајево</w:t>
      </w:r>
    </w:p>
    <w:p w:rsidR="009448DD" w:rsidRPr="009448DD" w:rsidRDefault="009448DD" w:rsidP="009448DD">
      <w:pPr>
        <w:spacing w:after="150"/>
        <w:rPr>
          <w:rFonts w:ascii="Arial" w:hAnsi="Arial" w:cs="Arial"/>
        </w:rPr>
      </w:pPr>
      <w:r w:rsidRPr="009448DD">
        <w:rPr>
          <w:rFonts w:ascii="Arial" w:hAnsi="Arial" w:cs="Arial"/>
          <w:i/>
          <w:color w:val="000000"/>
        </w:rPr>
        <w:t>Градска општина Барајево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1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28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1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p>
        </w:tc>
        <w:tc>
          <w:tcPr>
            <w:tcW w:w="1428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28, 148, 149, 150, 152, 153, 154, 156, 197, 198, 199, 200, 4558, 29/1, 151/1, 151/2, 155/1, 155/2, 155/3, 186/1, 186/2, 191/1, 191/2, 196/3, 196/4, 196/5, 220/3, 29/2.</w:t>
            </w:r>
          </w:p>
        </w:tc>
      </w:tr>
    </w:tbl>
    <w:p w:rsidR="009448DD" w:rsidRPr="009448DD" w:rsidRDefault="009448DD" w:rsidP="009448DD">
      <w:pPr>
        <w:spacing w:after="150"/>
        <w:rPr>
          <w:rFonts w:ascii="Arial" w:hAnsi="Arial" w:cs="Arial"/>
        </w:rPr>
      </w:pPr>
      <w:r w:rsidRPr="009448DD">
        <w:rPr>
          <w:rFonts w:ascii="Arial" w:hAnsi="Arial" w:cs="Arial"/>
          <w:i/>
          <w:color w:val="000000"/>
        </w:rPr>
        <w:t>Градска општина Обреновац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25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Мала Моштаница</w:t>
            </w:r>
          </w:p>
        </w:tc>
        <w:tc>
          <w:tcPr>
            <w:tcW w:w="1425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1021, 1022/1, 1022/2, 1024/2.</w:t>
            </w:r>
          </w:p>
        </w:tc>
      </w:tr>
      <w:tr w:rsidR="009448DD" w:rsidRPr="009448DD" w:rsidTr="00DC6915">
        <w:trPr>
          <w:trHeight w:val="45"/>
          <w:tblCellSpacing w:w="0" w:type="auto"/>
        </w:trPr>
        <w:tc>
          <w:tcPr>
            <w:tcW w:w="14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Јасенак</w:t>
            </w:r>
          </w:p>
        </w:tc>
        <w:tc>
          <w:tcPr>
            <w:tcW w:w="1425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21/1, 21/2, 21/3, 21/4, 1050/2, 1051, 1058, 1059, 1060, 1061, 1062, 1063, 1064, 1065, 1066, 1067, 1068, 1069, 1070/1, 1071.</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8. Парцеле (у целини или делови) у обухвату детаљне регулације одвојак Лазаревац</w:t>
      </w:r>
    </w:p>
    <w:p w:rsidR="009448DD" w:rsidRPr="009448DD" w:rsidRDefault="009448DD" w:rsidP="009448DD">
      <w:pPr>
        <w:spacing w:after="150"/>
        <w:rPr>
          <w:rFonts w:ascii="Arial" w:hAnsi="Arial" w:cs="Arial"/>
        </w:rPr>
      </w:pPr>
      <w:r w:rsidRPr="009448DD">
        <w:rPr>
          <w:rFonts w:ascii="Arial" w:hAnsi="Arial" w:cs="Arial"/>
          <w:i/>
          <w:color w:val="000000"/>
        </w:rPr>
        <w:t>Градска општина Обреновац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Конатице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15/2, 15/4, 453, 454/1, 454/3, 455/1, 455/2, 456/1, 456/2, 458/1, 458/2, 458/3, 458/4, 676/2, 682/2, 683/1, 683/2, 684/1, 684/2, 685/1, 686, 687/3, 689/2, 689/3, 690/1, 690/2, 690/4, 690/5, 690/6, 723/3, 723/4, 723/8, 723/9, 725, 726/1, 727, 728/2, 728/6, 729/2, 738/2, 738/3, 739, 742/2, 743/1, 743/2, 743/3, 852/1, 852/2, 853/1, 854, 856/1, 856/2, 856/3, 857/1, 857/2, 858, 869/1, 869/3, 908/1, 908/2, 908/3, 908/4, 908/5, 909/2, 911/1, 911/2, 911/3, 912, 913, 914, 920/1, 920/2, 920/3, 920/4, 920/5, 921/1, 921/2, 921/3, 921/4, 922/1, 923/1, 923/2, 923/3, 923/4, 926/1, 1042, 1043, 1044/2, 1046/1, 1048/2, 1097/1, 1102, 1103/1, 1103/2, 1103/3, 1103/4, 1108, 1109, 1111/1, 1115/1, 1116/2, 1116/3, 1121, 1347, 1350, 1351, 1396/2, 1396/3, 1396/5, 1396/6, 1396/7, 1397/1, 1401, 1403, 1453, 1459, 1468, 1469, 1484, 1405/1, 1405/2, 1455/2, 1458/1, 1458/10, 1458/4, 1458/9, 1460/1, 1463/1, 1463/2, 1467/1, 1480/3, 1581/1, 1582, 1583, 1586, 1588, 1589, 1594.</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44/1, 73/3, 77, 93, 94, 95, 96, 97, 98, 99, 100, 101, 102, 103, 104, 105, 108, 109/1, 109/2.</w:t>
            </w:r>
          </w:p>
        </w:tc>
      </w:tr>
    </w:tbl>
    <w:p w:rsidR="009448DD" w:rsidRPr="009448DD" w:rsidRDefault="009448DD" w:rsidP="009448DD">
      <w:pPr>
        <w:spacing w:after="150"/>
        <w:rPr>
          <w:rFonts w:ascii="Arial" w:hAnsi="Arial" w:cs="Arial"/>
        </w:rPr>
      </w:pPr>
      <w:r w:rsidRPr="009448DD">
        <w:rPr>
          <w:rFonts w:ascii="Arial" w:hAnsi="Arial" w:cs="Arial"/>
          <w:i/>
          <w:color w:val="000000"/>
        </w:rPr>
        <w:t>Градска општина Лазаревац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Велики Црљени</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2, 3, 4, 14, 13/1, 13/2, 15/1, 15/2, 15/3, 15/4, 17/1, 17/2, 16, 26/1, 28, 27/1, 27/2, 29/1, 29/2, 29/3, 30/1, 30/3, 31/3, 30/4, 30/7, 30/8, 30/9, 30/10, 30/11, 30/14, 33, 38, 39/1, 39/2, 40/1, 42/2, 48, 49/1, 49/3, 56/1, 56/3, 56/4, 57, 58/1, 58/3, 58/4, 65, 66, 67, 97/1, 97/2, 98, 99, 111, 117, 100/1, 100/2, 101/1, 101/2, 102/1, 102/2, 103/1, 103/2, 104/1, 104/3, 112/1, 112/2, 112/3, 112/4, 113/2, 113/3, 113/4, 114/1, 114/2, 115/1, 115/2, 116/1, 116/2, 119/1, 119/2, 119/3, 119/4, 120/1, 120/2, 120/3, 121/1, 121/2, 121/3, 122/1, 169/2, 2001/1.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Степојевац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520/1, 520/2, 520/3, 521, 852, 853, 854, 857, 858, 859/1, 859/2, 866, 867, 871/1, 871/2, 872/1, 872/2, 872/3, 885, 886, 887, 888, 889/1, 889/11, 889/13, 889/3, 889/4, 889/5, 939/2, 939/3, 939/5, 939/6, 939/7, 951, 963, 974, 975, 976/1, 2630/4, 2653, 2655/4, 2681/1, 2683, 2684/1.</w:t>
            </w:r>
          </w:p>
        </w:tc>
      </w:tr>
    </w:tbl>
    <w:p w:rsidR="009448DD" w:rsidRPr="009448DD" w:rsidRDefault="009448DD" w:rsidP="009448DD">
      <w:pPr>
        <w:spacing w:after="150"/>
        <w:rPr>
          <w:rFonts w:ascii="Arial" w:hAnsi="Arial" w:cs="Arial"/>
        </w:rPr>
      </w:pPr>
      <w:r w:rsidRPr="009448DD">
        <w:rPr>
          <w:rFonts w:ascii="Arial" w:hAnsi="Arial" w:cs="Arial"/>
          <w:i/>
          <w:color w:val="000000"/>
        </w:rPr>
        <w:t>Табела 9. Парцеле (у целини или делови) у обухвату детаљне регулације, одвојак Лајковац</w:t>
      </w:r>
    </w:p>
    <w:p w:rsidR="009448DD" w:rsidRPr="009448DD" w:rsidRDefault="009448DD" w:rsidP="009448DD">
      <w:pPr>
        <w:spacing w:after="150"/>
        <w:rPr>
          <w:rFonts w:ascii="Arial" w:hAnsi="Arial" w:cs="Arial"/>
        </w:rPr>
      </w:pPr>
      <w:r w:rsidRPr="009448DD">
        <w:rPr>
          <w:rFonts w:ascii="Arial" w:hAnsi="Arial" w:cs="Arial"/>
          <w:i/>
          <w:color w:val="000000"/>
        </w:rPr>
        <w:t>Општина Лајковац</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81"/>
        <w:gridCol w:w="9086"/>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1640/3, 1642/1, 1642/2, 1644, 1648/1, 1649/1, 1649/4, 1649/5, 1649/7, 1650/1, 1651/1, 1651/2, 1652/1, 1652/2, 2349/1, 2349/2, 2350/1, 2353, 2354, 2355, 2356, 2357, 2360, 2363, 2382, 2384, 2385/1, 2385/2, 2385/3, 2385/6, 2385/7, 2385/8, 2385/9, 2386/1, 2386/13, 2386/14, 2386/15, 2386/4, 2386/5, 2386/6, 2386/7, 2386/8, 2387/1, 2387/3, 2387/5, 2387/6, 2389, 2390, 2391, 2394/1, 2394/15, 2394/6, 2394/7, 2422, 2423, 2425/1, 2425/2, 2426/1, 2426/3, 2434/2, 2435, 2436/1, 2437/1, 2437/2, 2438, 2439/1, 2439/2, 2439/3, 2439/4, 2439/5, 2439/6, 2440/1, 2440/2, 2441, 2444/1, 2446, 2454/1, 2455/1, 2456/1, 2457/1, 2458, 2462/1, 2463, 2464, 2465, 2466, 2467, 2468, 2469/1, 2470/1, 2473, 2474/1, 2474/2, 2474/3, 2474/4, 2474/5, 2475, 2477, 2543/1, 2543/3, 2544/1, 2544/2, 2545/1, 2545/2, 2546, 2547, 2548/1, 2557, 2558/1, 2558/2, 2558/3, 2559, 2560, 2562, 2563, 2608, 2609, 2610, 2611, 2612, 2613, 2614, 2687/1, 2693/1, 2695/1, 2701, 2702.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Рубрибреза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1003, 1004/1, 1004/2, 1004/3, 1005/1, 1005/2, 1006/1, 1006/2, 1016, 1017, 1018, 1019, 1020/1, 1020/2, 1021, 1022/1, 1023/1, 1024/1, 1025/1, 1026/1, 1027/1, 1028, 1029, 1033, 1034/1, 1034/2, 1035/1, 1035/2, 1040/1, 1041/1, 1042/1, 1045, 1046/1, 1046/2, 1047/1, 1048/1, 1050, 1051/1, 1051/2, 1051/3, 1051/4, 1051/5, 1052, 1053, 1054, 1055, 1059/2, 1078/1, 1079/1, 1080, 1081, 1082, 1083, 1084, 1085, 1086/1, 1086/2, 1087/1, 1087/2, 1087/3, 1087/4, 1088/1, 1088/2, 1089/1, 1089/2, 1089/3, 1089/4, 1090/1, 1090/2, 1090/4, 1103, 1104, 1105, 1106, 1107, 1108, 1109, 1110/1, 1111/1, 1162, 1163, 1164, 1165/1, 1165/2, 1166/1, 1167/1, 1168/1, 1182, 1183, 1184, 1185, 1186, 1187, 1189, 1190, 1200, 1202, 1209, 1252, 1253, 1254, 1255, 1257, 1264/1, 1265/1, 1269, 1270, 1271, 1272, 1280/1, 1334/3, 1334/4, 1335/3, 1336.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1616, 1617, 1618, 1619, 1621, 1623, 1624, 1631, 1650, 1663, 1676, 1677, 1678, 1679, 1680, 1681, 1682, 1686, 1847, 1872, 1873, 1874, 1875, 1876, 1877, 1878, 1882, 1884, 1885, 1886, 1887, 1888, 1889, 1890, 1891, 1892, 1893, 1894, 1895, 1897, 1898, 1904, 1905, 1906, 1907, 1908, 1909, 1910, 1911, 1912, 1915, 1916, 1919, 1920, 1923, 1924, 1929, 1930, 1965, 1966, 1967, 1968, 1969, 1970, 1971, 1972, 1975, 1976, 1977, 1978, 1983, 2006, 2008, 2009, 2010, 2011, 2012, 2013, 2015, 2016, 2017, 2018, 2019, 2020, 2022, 2034, 2035, 2036, 2037, 2038, 2195, 1670/1, 1671/1, 1672/1, 1673/1, 1896/1, 1896/2, 1973/1, 2039/1, 2039/2, 2054/2, 2054/3, 2055/1, 2055/2, 2119/1, 2180/1, 2180/6, 2198/2, 2198/3.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Ратковац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293, 294/2, 294/3, 295/1, 295/2, 296/1, 296/2, 296/3, 296/4, 297/1, 297/2, 297/3, 299/2, 299/3, 300/2, 300/3, 301/2, 302/1, 302/2, 303/2, 307/1, 307/2, 308, 309/1, 309/2, 309/3, 309/4, 309/5, 311/3, 311/4, 312, 313, 314, 315/1, 315/2, 316, 320/1, 1159/1, 1159/2, 1171.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Јабучје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131, 132, 133, 134, 135, 136, 137, 138, 139, 140, 141, 142, 143, 144, 146.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Придворица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29/2, 31.</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10. Парцеле (у целини или делови) у обухвату детаљне регулације одвојак Мионица</w:t>
      </w:r>
    </w:p>
    <w:p w:rsidR="009448DD" w:rsidRPr="009448DD" w:rsidRDefault="009448DD" w:rsidP="009448DD">
      <w:pPr>
        <w:spacing w:after="150"/>
        <w:rPr>
          <w:rFonts w:ascii="Arial" w:hAnsi="Arial" w:cs="Arial"/>
        </w:rPr>
      </w:pPr>
      <w:r w:rsidRPr="009448DD">
        <w:rPr>
          <w:rFonts w:ascii="Arial" w:hAnsi="Arial" w:cs="Arial"/>
          <w:i/>
          <w:color w:val="000000"/>
        </w:rPr>
        <w:t>Град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1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1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Дивци</w:t>
            </w:r>
          </w:p>
        </w:tc>
        <w:tc>
          <w:tcPr>
            <w:tcW w:w="14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723/2, 724/1, 724/2, 725, 727/1, 727/2, 728/1, 729/1, 729/2, 729/3, 794, 795/2.</w:t>
            </w:r>
          </w:p>
        </w:tc>
      </w:tr>
      <w:tr w:rsidR="009448DD" w:rsidRPr="009448DD" w:rsidTr="00DC6915">
        <w:trPr>
          <w:trHeight w:val="45"/>
          <w:tblCellSpacing w:w="0" w:type="auto"/>
        </w:trPr>
        <w:tc>
          <w:tcPr>
            <w:tcW w:w="11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w:t>
            </w:r>
          </w:p>
        </w:tc>
        <w:tc>
          <w:tcPr>
            <w:tcW w:w="14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1448, 1449, 1450/1, 1450/2, 1451, 1452, 1453/1, 1453/3, 1454, 1455, 1476, 1477, 1479, 1480, 1481, 1482, 1497, 1478/1, 1478/2, 1478/3, 1498/2, 1498/3, 1560.</w:t>
            </w:r>
          </w:p>
        </w:tc>
      </w:tr>
    </w:tbl>
    <w:p w:rsidR="009448DD" w:rsidRPr="009448DD" w:rsidRDefault="009448DD" w:rsidP="009448DD">
      <w:pPr>
        <w:spacing w:after="150"/>
        <w:rPr>
          <w:rFonts w:ascii="Arial" w:hAnsi="Arial" w:cs="Arial"/>
        </w:rPr>
      </w:pPr>
      <w:r w:rsidRPr="009448DD">
        <w:rPr>
          <w:rFonts w:ascii="Arial" w:hAnsi="Arial" w:cs="Arial"/>
          <w:i/>
          <w:color w:val="000000"/>
        </w:rPr>
        <w:t>Општина Мионица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Клашнић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45, 48/1, 48/2, 48/3, 48/4, 50/1, 50/2, 52/1, 52/2, 55/2, 71/2, 73/1, 73/2, 73/3, 73/4, 73/5, 73/6, 389, 393.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 2/2, 2/3, 2/4, 123/1, 123/2, 125/1, 125/2, 125/3, 125/4, 125/5, 126, 127/1, 127/2, 127/3, 128/1, 128/2, 128/3, 144/8, 145, 148/1, 149/1, 149/2, 149/3, 149/5, 152, 153, 155, 170, 316, 317/1, 318/2, 698, 701.</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11. Парцеле (у целини или делови) у обухвату детаљне регулације, одвојак Ваљево</w:t>
      </w:r>
    </w:p>
    <w:p w:rsidR="009448DD" w:rsidRPr="009448DD" w:rsidRDefault="009448DD" w:rsidP="009448DD">
      <w:pPr>
        <w:spacing w:after="150"/>
        <w:rPr>
          <w:rFonts w:ascii="Arial" w:hAnsi="Arial" w:cs="Arial"/>
        </w:rPr>
      </w:pPr>
      <w:r w:rsidRPr="009448DD">
        <w:rPr>
          <w:rFonts w:ascii="Arial" w:hAnsi="Arial" w:cs="Arial"/>
          <w:i/>
          <w:color w:val="000000"/>
        </w:rPr>
        <w:t>Град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1174, 1175/1, 1175/2, 1175/3, 1176, 1177/2, 1178/1, 1178/3, 1180/1, 1180/2, 1184/1, 1185/1, 1186/1, 1186/2, 1186/3, 1188/1, 1211/1.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1595, 1596/1, 1597/2, 1673, 1675/1, 1675/2, 1676, 1677/1, 1677/2, 1678/1, 1678/2, 1690/1, 1690/2, 1690/3, 1708/1, 1708/2, 1709/1, 1710/1, 1710/2, 1710/3, 1711/4, 1712/1, 1716/1, 1716/2, 1717, 1719/1, 1719/2, 1719/3, 1720, 2740/2, 2773.</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12. Парцеле (у целини или делови) у обухвату детаљне регулације одвојак ка Дивчибарама</w:t>
      </w:r>
    </w:p>
    <w:p w:rsidR="009448DD" w:rsidRPr="009448DD" w:rsidRDefault="009448DD" w:rsidP="009448DD">
      <w:pPr>
        <w:spacing w:after="150"/>
        <w:rPr>
          <w:rFonts w:ascii="Arial" w:hAnsi="Arial" w:cs="Arial"/>
        </w:rPr>
      </w:pPr>
      <w:r w:rsidRPr="009448DD">
        <w:rPr>
          <w:rFonts w:ascii="Arial" w:hAnsi="Arial" w:cs="Arial"/>
          <w:i/>
          <w:color w:val="000000"/>
        </w:rPr>
        <w:t>Општина Мионица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Осеченица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38, 39, 40/1, 71, 72, 73/1, 73/2, 73/3, 73/4, 74/1, 75, 76, 77, 78/1, 83/1, 83/2, 89/1, 89/2, 88, 90, 91, 94, 95, 96, 97, 429, 436/1, 436/10, 436/2, 436/3, 436/6, 438/1, 438/2, 457, 458, 469/1, 469/2, 479/1, 479/2, 462, 465, 480/1, 480/2, 481, 482/1, 482/2, 483/1, 483/2, 484/1, 484/2, 486, 488, 516/1, 518, 519/1, 519/2, 520, 521, 522, 523, 530, 534, 535, 536, 537, 538/2, 538/3, 538/4, 1377/1, 1387/3, 1388/1, 1388/3, 1394, 1396/6, 1397, 1399, 1400, 1401/1, 1401/2, 1402, 1404, 1424, 1433/1, 1433/2, 1439/3, 1476/1, 1478/1, 1478/2, 1478/3, 1478/4, 1478/5, 1479/3, 1479/4, 1480/1, 1480/2, 1436, 1437, 1440, 1441, 1443, 1450, 1451, 1452, 1453, 1456, 1461, 1463, 1464, 1465, 1477, 1481, 1661, 1720, 1721, 1723/3, 1736, 1737, 1738, 1739, 1740, 1742, 1794, 1795, 1796, 1797, 1799, 1800/1, 1800/2, 1803, 1804, 1805, 1806, 1807, 1808, 1830, 1831, 1832, 1835, 1882/1, 1883, 1884/2, 1884/3, 1887, 1888, 1893, 1894, 1895/1, 1895/2, 1895/3, 1898, 1899, 1900, 1914/1, 1914/2, 2341, 2358, 2359, 2360, 2361/1, 2361/2, 2365/1, 2365/3, 2370/1, 2370/3, 2371/1, 2371/19, 2371/20, 2371/21, 2371/22, 2371/23, 2371/24, 2371/25, 2371/26, 2371/27, 2371/28, 2371/29, 2371/30, 2434, 2435, 2437, 2440, 2442, 2447, 2453, 2454, 2455, 2456, 2457, 2458, 2459, 2460, 2478, 2488, 2489, 2496, 2438/1, 2439/1, 2439/2, 2439/3, 2452/1, 2461/1, 2461/2, 2469/1, 2469/2, 2469/3, 2469/4, 2469/5, 2469/6, 2474/4, 2474/5, 2475/10, 2475/11, 2475/12, 2475/13, 2475/14, 2475/15, 2475/16, 2475/24, 2475/25, 2475/27, 2475/28, 2475/29, 2475/3, 2475/30, 2475/31, 2475/4, 2475/41, 2475/6, 2475/7, 2475/8, 2475/9, 2476/1, 2477/1, 2479/1, 2479/2, 2479/24, 2479/25, 2479/26, 2479/27, 2479/3, 2479/37, 2479/38, 2479/39, 2479/4, 2479/42, 2479/43, 2479/44, 2479/45, 2479/46, 2479/5, 2479/53, 2479/54, 2479/55, 2479/56, 2479/57, 2479/58, 2479/61, 2479/67, 2479/75, 2479/76, 2479/77, 2480/1, 2480/20, 2484/1, 2484/10, 2484/18, 2484/19, 2484/2, 2484/20, 2484/21, 2484/22, 2484/23, 2484/24, 2484/26, 2484/27, 2484/29, 2484/42, 2484/44, 2484/45, 2484/46, 2484/47, 2484/48, 2484/49, 2484/50, 2484/57, 2484/7, 2484/8, 2484/9, 2485/1, 2485/103, 2485/105, 2485/106, 2485/107, 2485/117, 2485/141, 2485/142, 2485/143, 2485/152, 2485/153, 2485/16, 2485/164, 2485/165, 2485/166, 2485/167, 2485/168, 2485/169, 2485/170, 2485/171, 2485/173, 2485/174, 2485/181, 2485/182, 2485/183, 2485/188, 2485/42, 2485/43, 2485/44, 2485/45, 2485/46, 2485/52, 2485/53, 2485/54, 2485/56, 2485/57, 2485/58, 2486/10, 2486/11, 2486/12, 2486/13, 2486/14, 2486/15, 2486/16, 2486/4, 2486/5, 2486/7, 2486/8, 2486/9, 2491/1, 2491/10, 2491/11, 2491/12, 2491/13, 2491/14, 2491/15, 2491/17, 2491/2, 2491/5, 2491/6, 2491/7, 2491/8, 2491/9, 2492/1, 2493/1, 2493/5, 2493/6, 2494/10, 2494/11, 2494/12, 2494/13, 2494/3, 2494/4, 2494/7, 2494/8, 2494/9, 2605/1, 2606, 2607, 2609, 2616, 2617, 2618, 2623, 2631.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Кључ</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89/2, 90, 91/1, 93/1, 93/2, 94, 95, 96, 97/1, 97/2, 97/4, 97/5, 116/1, 117/1, 117/3, 117/4, 118, 180, 181, 182/1, 182/2, 183/1, 183/2, 293/2, 293/1, 296, 297, 299, 300, 301/1, 301/2, 302, 308, 309, 310, 311/2, 320/1, 320/2, 321, 461/2, 465, 466, 467, 468, 488, 492, 493, 494/1, 494/2, 494/4, 495/1, 495/2, 495/3, 495/4, 495/5, 497/1, 461/1, 518, 519, 520, 521/2, 802/1, 803/2, 803/3, 803/1, 804, 805, 806, 807, 808, 811, 812/3, 819/2, 819/1, 820, 821, 822, 823, 824, 825, 826, 827, 828/1, 828/2, 829, 840/1, 868/2, 868/3, 871, 929, 938, 939, 941, 948/1, 948/2, 948/3, 948/4, 948/5, 952, 955/2, 959, 961, 962, 963, 965, 969, 964, 970/1, 970/2, 971, 973/2, 1360/1, 1360/2, 1362, 1363, 1364, 1365, 1366, 1369/2, 1369/1, 1370, 1372/4, 1372/2, 1496/1, 1498, 1502, 1505, 1506/1, 1507/1.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Санковић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 1/5, 9/1, 9/2, 9/3, 11/1, 11/2, 14/1, 14/2, 14/3, 32/1, 32/2, 40/1, 40/2, 40/3, 40/4, 53/1, 53/2, 53/3, 53/4, 53/6, 55/1, 55/2, 55/3, 55/4, 56/1, 56/2, 58, 59, 62, 63, 72, 73, 74, 75/1, 78, 79, 80/2, 80/5, 80/6, 97, 98, 99, 100, 101/1, 101/2, 101/4, 102, 108/2, 109, 132, 133/1, 133/2, 134/1, 135/1, 135/2, 135/3, 136/1, 136/2, 137/2, 138, 602, 607, 624, 633, 646, 647, 650, 651, 720, 610/1, 610/4, 611/2, 625/1, 625/3, 625/4, 626/3, 627/1, 627/2, 627/3, 627/5, 627/6, 629/11, 629/12, 629/13, 629/14, 629/19, 629/6, 634/2, 642/1, 643/3, 644/3, 645/1, 645/4, 645/5, 648/1, 648/3, 649/3, 649/4, 649/5, 649/6, 702, 703/1, 703/2, 704, 714, 719.</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312/1, 317/1, 317/2, 698, 706, 710.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Рајковић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1028, 1030, 1032, 1038/2, 1038/1, 1040, 1041, 1042, 1044, 1045, 1046, 1047, 1048, 1054, 1082.</w:t>
            </w:r>
          </w:p>
        </w:tc>
      </w:tr>
    </w:tbl>
    <w:p w:rsidR="009448DD" w:rsidRPr="009448DD" w:rsidRDefault="009448DD" w:rsidP="009448DD">
      <w:pPr>
        <w:spacing w:after="150"/>
        <w:rPr>
          <w:rFonts w:ascii="Arial" w:hAnsi="Arial" w:cs="Arial"/>
        </w:rPr>
      </w:pPr>
      <w:r w:rsidRPr="009448DD">
        <w:rPr>
          <w:rFonts w:ascii="Arial" w:hAnsi="Arial" w:cs="Arial"/>
          <w:i/>
          <w:color w:val="000000"/>
        </w:rPr>
        <w:t>Град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82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35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82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Дивчибаре</w:t>
            </w:r>
          </w:p>
        </w:tc>
        <w:tc>
          <w:tcPr>
            <w:tcW w:w="1358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106/1, 357, 358, 389.</w:t>
            </w:r>
          </w:p>
        </w:tc>
      </w:tr>
    </w:tbl>
    <w:p w:rsidR="009448DD" w:rsidRPr="009448DD" w:rsidRDefault="009448DD" w:rsidP="009448DD">
      <w:pPr>
        <w:spacing w:after="150"/>
        <w:rPr>
          <w:rFonts w:ascii="Arial" w:hAnsi="Arial" w:cs="Arial"/>
        </w:rPr>
      </w:pPr>
      <w:r w:rsidRPr="009448DD">
        <w:rPr>
          <w:rFonts w:ascii="Arial" w:hAnsi="Arial" w:cs="Arial"/>
          <w:i/>
          <w:color w:val="000000"/>
        </w:rPr>
        <w:t>Општина Пожега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2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2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2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Тометино Поље</w:t>
            </w:r>
          </w:p>
        </w:tc>
        <w:tc>
          <w:tcPr>
            <w:tcW w:w="142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22/1, 22/24, 22/28, 22/34, 22/37, 22/38, 22/39, 22/45, 30/1, 30/2, 30/3, 30/4, 30/5, 30/6, 2471.</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Табела 13. Парцеле (у целини или делови) у обухвату детаљне регулације деоница Ваљево</w:t>
      </w:r>
      <w:r>
        <w:rPr>
          <w:rFonts w:ascii="Arial" w:hAnsi="Arial" w:cs="Arial"/>
          <w:i/>
          <w:color w:val="000000"/>
        </w:rPr>
        <w:t>-</w:t>
      </w:r>
      <w:r w:rsidRPr="009448DD">
        <w:rPr>
          <w:rFonts w:ascii="Arial" w:hAnsi="Arial" w:cs="Arial"/>
          <w:i/>
          <w:color w:val="000000"/>
        </w:rPr>
        <w:t>Лозница</w:t>
      </w:r>
    </w:p>
    <w:p w:rsidR="009448DD" w:rsidRPr="009448DD" w:rsidRDefault="009448DD" w:rsidP="009448DD">
      <w:pPr>
        <w:spacing w:after="150"/>
        <w:rPr>
          <w:rFonts w:ascii="Arial" w:hAnsi="Arial" w:cs="Arial"/>
        </w:rPr>
      </w:pPr>
      <w:r w:rsidRPr="009448DD">
        <w:rPr>
          <w:rFonts w:ascii="Arial" w:hAnsi="Arial" w:cs="Arial"/>
          <w:i/>
          <w:color w:val="000000"/>
        </w:rPr>
        <w:t>Град Ваљево</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2355/3, 2360/1, 2365/1, 2365/2, 2366, 2367, 2368/1, 2368/2, 2369/1, 2369/2, 2369/3, 2370, 2371, 2372/2, 2372/3, 2374, 2375, 2377, 2378/1, 2378/2, 2378/3, 2378/4, 2379/1, 2379/2, 2379/3, 2379/4, 2380/1, 2380/2, 2381, 2382, 2383/1, 2383/3, 2385/1, 2385/2, 2386/2, 2427/1, 2427/2, 2428, 2429/1, 2429/2, 2429/3, 2431/1, 2431/2, 2432, 2433, 2441, 2442, 2443/2, 2444/1, 2445, 2446/1, 2447/1, 2447/2, 2447/3, 2448, 2449, 2450, 2451, 2452, 2474/1, 2474/2, 2474/3, 2474/4, 2513, 2514, 2515/2, 2516, 2517, 2518, 2519, 2520, 2521, 2563, 2564, 2565/1, 2565/2, 2566, 2569/1, 2613/2, 2614, 2615, 2616, 2617, 2618, 2619, 2620/1, 2620/2, 2621/1, 2621/2, 2623/1, 2623/2, 2624, 2625, 2626, 2640/2, 2644/1, 2644/2, 2645/1, 2645/2, 2646/1, 2646/2, 2649, 2651/1, 2651/2, 2660, 2661/1, 2662/1, 2662/2, 2832, 2833, 2836, 2837, 2838, 2848, 2849, 2850, 2851, 2852, 2853, 2854/5, 2867/1, 2867/2, 2868/1, 2868/2, 2887, 2889/1, 2889/2, 2889/3, 2890, 2891, 2892/1, 2892/2, 2892/3, 2893, 2897/1, 2899, 2900, 2901/1, 2901/3, 2902/1, 2902/2, 2903, 2904, 2905, 2907, 3032, 3033/1, 3033/2, 3034/1, 3034/2, 3040/1, 3040/2, 3040/3, 3041, 3042, 3287, 3291/1, 3291/2, 3292, 3309, 3311, 3312/1, 3312/2, 3337, 3338/1, 3338/2, 3338/3, 3338/4, 3339, 3341, 3342/1, 3342/2, 3343, 3344/1, 3344/2, 3345, 3349/1, 3349/3, 3349/4, 3349/5, 3491, 3492/1, 3492/2, 3492/3, 3492/4, 3493, 3494, 3495/1, 3495/2, 3496/1, 3511/1, 3511/2, 3512, 3513, 3514/2, 3515, 3516, 3517, 3518, 3519/1, 3519/2, 3520/1, 3520/2, 3525, 3533, 3534, 3535, 3536, 3537, 3543/1, 3543/2, 3543/3, 3544/1, 3544/2, 3545, 3668, 3669, 3671, 3679, 3690, 3699, 3888.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Грабовица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441/1, 445, 454, 455/2, 457/1, 457/2, 458/2, 463, 464/1, 464/2, 472, 473/1, 473/2, 473/3, 473/4, 474, 475, 477, 478, 479, 481, 482, 484/1, 484/2, 485, 486, 487/1, 492, 495/1, 496, 497, 503, 504, 505/1, 506, 507, 508, 509/1, 509/2, 531/1, 531/2, 532, 535, 536, 537, 538, 539, 540, 607/2, 607/3, 608/2, 609/1, 609/2, 610/2, 610/3, 611, 612/1, 612/2, 613, 614/1, 614/3, 676, 677, 678, 679, 680, 681, 682/1, 682/2, 682/3, 682/4, 683, 698/1, 698/2, 698/3, 702/1, 702/2, 703, 704/2, 709, 711, 712/1, 712/2, 713, 714, 922/1, 922/2, 933, 934, 935, 936/1, 936/2, 937/1, 937/2, 939/1, 941/1, 941/2, 941/3, 941/4, 943/1, 944/1, 944/2, 945/2, 947/1, 947/2, 949, 954/1, 954/3, 954/4, 954/5, 954/11, 957/2, 958/1, 958/2, 958/3, 958/4, 958/5, 958/6, 958/7, 958/8, 958/9, 958/10, 958/11, 958/12, 958/13, 958/14, 958/15, 958/16, 958/17, 958/18, 958/19, 958/20, 958/21, 958/22, 958/23, 959/1, 960/1, 961, 964/1, 964/2, 1687, 1688, 1689, 1698, 1702, 1703, 1710, 1722, 1732.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Буковица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568/1, 568/2, 607, 608, 610, 611/1, 611/2, 611/3, 611/4, 611/5, 611/6, 611/7, 612/1, 612/2, 613/1, 614, 615/1, 663/1, 663/2, 664/1, 664/2, 665, 666, 667, 668/1, 669, 671, 672/1, 728/2, 739, 740, 741/1, 742/3, 742/4, 742/5, 742/6, 743/1, 743/2, 744, 745, 757, 761, 763/1, 764, 765/1, 765/2, 765/3, 768/1, 768/2, 768/3, 769/2, 916/3, 917/2, 917/3, 918, 919, 920/1, 920/2, 920/3, 1107/1, 1107/2, 1107/3, 1107/6, 1112/1, 1112/2, 1112/3, 1112/4, 1112/5, 1113/1, 1113/2, 1113/3, 1114, 1130/1, 1130/2, 1131/1, 1131/2, 1131/3, 1132/1, 1132/2, 1236, 1239, 1242, 1245, 1252, 1255.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Златарић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177/1, 179/1, 181/1, 181/4, 183/1, 183/2, 183/4, 183/5, 183/7, 188, 191, 202, 203, 204/1, 205, 210, 211, 212, 213, 227, 245, 256/1, 256/2, 256/3, 257/1, 257/2, 258/5, 258/6, 259/1, 259/2, 259/5, 262/9, 264, 266, 267, 268, 269/1, 269/2, 270, 273/1, 316/1, 316/2, 317/2, 318, 319, 320, 321/1, 321/2, 322/1, 322/2, 323, 324, 331, 332/1, 332/2, 333/1, 333/4, 518, 519, 520, 521/1, 525/3, 535, 536, 537/1, 537/2, 538/1, 538/2, 538/3, 538/7, 539, 540, 541, 542, 2239, 2247, 2248, 2252, 2278, 2279, 2286.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3/3, 9/1, 9/2, 10, 11/1, 12/1, 12/2, 13, 18/1, 22, 24, 58/1, 58/2, 60/2, 63/1, 64, 65, 67/1, 67/2, 67/3, 69/1, 70/3, 140, 141/1, 141/2, 146, 147, 148, 172, 173/1, 173/2, 173/3, 175, 185/1, 188, 189/1, 189/2, 189/3, 190, 191/1, 203/1, 203/2, 203/3, 204,</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205, 210, 211/1, 211/2, 212, 213, 214, 215, 227/1, 228, 229/1, 229/2, 229/3, 229/4, 229/5, 229/6, 229/7, 230/1, 230/2, 231/1, 231/2, 237/1, 237/2, 237/3, 237/4, 237/5, 237/6, 237/7, 381, 421/1, 421/2, 421/3, 422, 423/1, 423/2, 424, 425, 594, 597/1, 607, 609, 610, 615, 617, 620, 623.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Каменица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534, 535, 576, 922, 949/2, 523, 533, 536, 921, 741/2, 822/2, 836/2, 836/3, 526/1, 528, 571, 572, 520/3, 930, 948/1, 948/2, 949/1, 823/2, 763/4, 836/5, 864, 865, 866, 923/1, 923/2, 822/1, 520/2, 520/4, 522/1, 522/2, 527/1, 527/2, 529, 530, 532, 537/1, 537/2, 577, 578, 579/2, 579/4, 762, 764, 741/1, 823/1, 3287, 3297, 834, 835/1, 836/1, 836/4, 3300, 3304, 3299, 3286, 3336, 3320, 3334.</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888, 889/1, 889/2, 890/1, 890/2, 890/3, 891/1, 892, 893/1, 893/2, 893/3, 894/2, 894/3, 895/1, 895/2, 896/1, 896/2, 896/3, 896/4, 896/5, 896/6, 898/4, 899/1, 899/2, 900, 901/1, 902, 903, 904, 905, 1019, 1040/1, 1040/11, 1040/12, 1040/3, 1040/4, 1040/6, 1041/1, 1041/2, 1041/3, 1041/4, 1042/1, 1055, 1056/3, 1056/4, 1056/8, 1057/1, 1057/2, 1058, 1059/1, 1059/2, 1059/3, 1059/4, 1059/5, 1060, 1062, 1063, 1064, 1065/1, 1065/2, 1065/3, 1071/2, 1072, 1073/1, 1073/4, 1077, 1078/1, 1078/2, 1078/4, 1078/5, 1131, 1132/1, 1132/2, 1151/2, 1157, 1158/1, 1158/2, 1158/5, 1158/6, 1158/10, 1158/11, 1159/1, 1160, 1161, 1162/1, 1162/2, 1177/1, 1177/2, 1180/4, 1180/5, 1180/6, 1187/1, 1187/3, 1187/4, 1187/5, 1187/6, 1194, 1198/1, 1206, 1216, 1217/1.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Осладић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959, 960, 962, 963, 964, 1106/2, 1107/2, 1121, 1122/1, 1122/2, 1123/1, 1123/2, 1123/3, 1123/5, 1124, 1125, 1126, 1127, 1135/1, 1140/1, 1140/2, 1140/3, 1141, 1142/1, 1142/2, 1143, 1144, 1145, 1258, 1261/2, 1262, 1265, 1266, 1267, 1268, 1269, 1270/1, 1270/2, 1272, 1273, 1274, 1275, 1276, 1277, 1278/1, 1278/2, 1278/3, 1279, 1287/2, 1288, 1289/1, 1289/2, 1289/3, 1289/4, 1289/5, 1290, 1291, 1292/1, 1309/3, 1310, 1311, 1312, 1366, 1367, 1368, 1369, 1370, 1371, 1372, 1373, 1374/1, 1374/2, 1374/3, 1375, 1376, 1377/1, 1377/2, 1408, 1409/1, 1409/2, 1416/1, 1416/2, 1417/2, 1419/2, 1419/3, 1420/1, 1420/2, 1421, 1422, 1437, 1438/1, 1438/2, 1439/1, 1439/2, 1439/3, 2305, 2306, 2307, 2308/1, 2308/2, 2309, 2313/1, 2318/1, 2319, 2320, 2321, 2322, 2323, 2921, 2924/1, 2925, 2931, 2936, 2943, 2945.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844/3, 852/2, 852/3, 852/4, 852/5, 853, 854/2, 855, 856, 857/1, 857/2, 864/1, 864/2, 950/1, 950/2, 950/5, 950/6, 950/7, 950/8, 950/9, 953/1, 953/2, 955/1, 955/2, 959, 960/1, 960/2, 961, 962/1, 962/3, 963, 965/1, 965/2, 966, 967, 968/1, 968/2, 968/3, 968/4, 969/2, 1052/2, 1053/2, 1054, 1055/1, 1055/3, 1067/1, 1067/2, 1068/1, 1068/2, 1072, 1073, 1076/1, 1076/6, 1076/7, 1077, 1081/1, 1081/4, 1081/5, 1081/7, 1082/1, 1091/1, 1091/2, 1092, 1096/2, 1096/3, 1097/1, 1097/2, 1098/1, 1098/2, 1099/2, 1100, 1101, 1102, 1107/1, 1108, 1110/1, 1110/2, 1115/1, 1115/2, 1115/3, 1116/1, 1116/2, 1116/3, 1358, 1359, 1360/1, 1360/2, 1360/3, 1361, 1379/1, 1379/2, 1379/3, 1379/4, 1379/5, 1404, 1405/1, 1405/2, 1407/1, 1408/2, 1410/1, 1410/2, 1411, 1412/1, 1412/2, 1412/3, 1412/4, 1413, 1414/2, 1415/1, 1415/2, 1451, 1453, 1457/1, 1457/2, 1457/3, 1457/15, 1458, 1459/2, 1459/3, 1466/2, 1468/1, 1468/2, 1468/3, 1469, 1471, 1472/1, 1473/1, 1474/1, 1474/2, 1475, 2231/3, 2741, 2742/2, 2743/1, 2753, 2756, 2758/2, 2763, 2771, 2783, 2784, 2785.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296/3, 296/4, 298/2, 298/3, 298/4, 299/1, 299/2, 299/3, 299/4, 299/5, 299/6, 299/7, 299/8, 299/9, 299/10, 299/11, 299/12, 299/13, 299/14, 300/2, 305/1, 305/2, 305/3, 305/5, 309/1, 309/2, 309/3, 309/4, 312, 315/4, 316/2, 316/4, 316/5, 316/6, 316/7, 319, 340, 341/3, 343/1, 343/2, 343/3, 344/1, 344/2, 344/3, 344/5, 344/6, 344/7, 344/9, 351, 364/1, 364/15, 364/16, 364/17, 364/20, 364/23, 364/25, 364/26, 364/27, 560/1, 562/1, 562/2, 563/1, 563/2, 564, 566/1, 566/2, 567, 568, 569/1, 569/2, 570, 571, 572, 575, 586/1, 586/2, 587/3, 587/4, 588, 589/1, 589/3, 589/4, 589/5, 589/6, 590, 592/2, 592/3, 593/3, 593/4, 611/1, 615/3, 615/5, 615/6, 615/7, 615/8, 615/9, 615/10, 615/11, 616, 617, 618, 621/1, 621/2, 621/3, 623, 624/1, 624/2, 624/3, 625/1, 625/2, 625/3, 884, 885, 886/1, 886/3, 900, 901/1, 904/3, 904/5, 907/1, 1055, 1059, 1060, 1064, 1065, 1080/4, 1081, 1083.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Стапар</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 7, 2, 6, 5, 4, 3, 705/2, 710.</w:t>
            </w:r>
          </w:p>
        </w:tc>
      </w:tr>
    </w:tbl>
    <w:p w:rsidR="009448DD" w:rsidRPr="009448DD" w:rsidRDefault="009448DD" w:rsidP="009448DD">
      <w:pPr>
        <w:spacing w:after="150"/>
        <w:rPr>
          <w:rFonts w:ascii="Arial" w:hAnsi="Arial" w:cs="Arial"/>
        </w:rPr>
      </w:pPr>
      <w:r w:rsidRPr="009448DD">
        <w:rPr>
          <w:rFonts w:ascii="Arial" w:hAnsi="Arial" w:cs="Arial"/>
          <w:i/>
          <w:color w:val="000000"/>
        </w:rPr>
        <w:t>Општина Осечина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Белотић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217, 218, 219, 287/1, 287/2, 288, 289/1, 289/2, 289/3, 290, 291, 293, 294, 296, 298, 299, 300, 301, 302, 308, 310/1, 310/2, 310/3, 311, 312/1, 312/2, 312/3, 314, 315, 316, 317, 318/1, 318/2, 319, 320/1, 320/2, 321, 322, 323, 324/1, 324/2, 325/2, 326/1, 326/2, 326/3, 328, 518/1, 518/2, 518/3, 518/4, 519/1, 520, 521, 522, 523, 528, 529/1, 529/2, 529/3, 531/1, 531/2, 532, 533/1, 533/2, 534, 535/1, 535/2, 536/1, 536/2, 536/3, 545, 546, 547, 548, 549/2, 559, 560/2, 2505/1, 2505/2, 2510, 2519, 2520, 2521, 2525.</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1066, 1152/1, 1152/2, 1152/3, 1152/4, 1152/5, 1155/3, 1155/4, 1155/5, 1155/6, 1155/7, 1155/8, 1156/2, 1156/4, 1156/5, 1156/6, 1156/7, 1157/2, 1157/3, 1157/4, 1157/5, 1158/3, 1158/4, 1158/5, 1159/6, 1159/10, 1159/15, 1161, 1163/1, 1163/2, 1163/3, 1163/4, 1164, 1167/1, 1167/2, 1168/1, 1171, 1175/1, 1175/2, 1176/1, 1179/1, 1180, 1183, 1185, 1186, 1188, 1189, 1190, 1191, 1192/2, 1192/3, 1193/2, 1193/3, 1194/1, 1194/2, 1195, 1196, 1197, 1198/1, 1198/2, 1199/1, 1199/2, 1199/6, 1199/7, 1213, 1214/1, 1214/2, 1216, 1219/1, 1221, 1222, 1223/1, 1223/2, 1224, 1227, 1228, 1229/2, 1229/3, 1229/5, 1232, 1233, 1234, 1630/1, 1630/2, 1630/5, 1631/1, 1631/2, 1634/1, 1635, 1636, 1637, 1638, 1639/1, 1640, 1645/2, 1647, 1648, 1649/1, 1649/2, 1650, 1659, 1713/1, 1713/2, 1714, 1715, 1716/2, 1716/3, 1723/1, 1723/2, 1724/1, 1725/1, 1725/2, 1725/3, 1726, 1727, 1728, 1729/1, 1729/2, 1730, 1731, 1732/1, 1743, 1744, 1745, 1746, 1747, 1748, 1749, 2888/1, 2889, 2890, 2894/1, 2894/2, 2894/3, 2894/4, 2898, 2899, 2900/1, 2900/2, 2909/2, 2911/1, 2911/2, 2912/1, 2913/1, 2914, 2916/1, 2916/2, 2916/3, 2916/5, 2917, 2918, 3024/1, 3024/2, 3027/1, 3027/2, 3053, 3054/1, 3063/1, 3064/1, 3064/2, 3065, 3067, 3068/4, 3068/5, 3068/8, 3068/9, 3069, 3070, 3071, 3073, 3076/1, 3077, 3078, 3079, 3080, 3081, 3082, 3083/1, 3083/2, 3084, 3085, 3113, 3116/2, 3116/3, 3116/5, 3133, 3134/1, 3134/2, 3134/3, 3136/3, 3139/1, 3139/2, 3139/3, 3141/1, 3141/2, 3143/1, 3143/2, 3144/1, 3145/1, 3146, 3147, 3148/1, 3148/2, 3149/1, 3149/2, 3149/3, 3149/5, 3150, 3151, 3152, 3153, 3155/1, 3155/2, 3156/1, 3156/2, 3157/1, 3157/2, 3157/3, 3157/4, 3157/5, 3157/6, 3157/7, 3158, 3159/1, 3159/2, 3159/3, 3159/4, 3159/5, 3161/1, 3161/2, 3161/3, 3161/4, 3162, 3169, 3170/1, 3171, 3172/1, 3546, 3547, 3548, 3549, 3551, 3552/1, 3552/2, 3553/1, 3553/2, 3553/3, 3554/1, 3554/2, 3555, 3556, 3589, 3592, 3593/3, 3593/5, 3593/6, 3595, 3596/1, 3596/2, 3597/1, 3597/2, 3598/3, 3600/3, 3600/4, 3601/3, 3601/5, 3602, 3614, 3615, 3619, 3620/1, 3620/2, 3622/1, 3622/2, 3622/3, 3622/4, 3622/5, 3622/8, 3622/9, 3622/10, 3622/11, 3623/1, 3623/2, 3624/1, 3624/2, 3841, 3842/1, 3842/2, 3843, 3844/1, 3844/2, 3845/1, 3845/2, 3845/3, 3846/2, 3846/3, 3847, 3849, 3946/1, 3947/1, 3949, 3950, 3953, 3957, 3978, 3983, 3989/1, 3989/2, 3990, 4000, 4003.</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1761, 1762/1, 1762/2, 1763/1, 1763/5, 1777, 1778, 1779, 1780/1, 1780/2, 1783, 1784, 1785, 1786, 1787, 1788, 1789, 1790, 1791, 1792, 1793, 1794/1, 1794/3, 1794/4, 1794/5, 1808/1, 1808/4, 1853/1, 1853/2, 1854, 1855, 1856, 1858, 1859, 1860, 1867, 1868, 1869, 1870, 1871, 1878/2, 1880/2, 1900/2, 1902, 1903, 1904, 1905, 1909, 1914, 1915/4, 1915/5, 1916/1, 1916/2, 1917, 1921, 1922, 1923, 1924, 1925, 1928/1, 1931, 2049/2, 2058/5, 2085/3, 2086/1, 2086/2, 2088, 2093/1, 2093/3, 2095/1, 2095/3, 2096, 2097/1, 2097/2, 2098, 2099, 2108/1, 2108/2, 2109/1, 2109/2, 2422/1, 2423/1, 2428, 2429, 2430, 2431, 2434, 2435, 2436/1, 2437/1, 2437/2, 2438/1, 2438/2, 2439/1, 2439/2, 2440/1, 2440/2, 2441/1, 2441/2, 2441/3, 2442, 2443, 2444, 2445, 2446/1, 2446/2, 2446/3, 2447/1, 2447/2, 2447/3, 2448, 2449/1, 2449/2, 2498/2, 2498/6, 2498/7, 2502, 2503/1, 2503/2, 2509/1, 2509/2, 2802/1, 2802/2, 2802/3, 2802/4, 2802/5, 2803, 2804, 2807/1, 2807/2, 2808/1, 2808/2, 2808/3, 2815, 2816, 2817, 2818, 2822, 2823, 2824, 2825, 2826, 2827, 2828, 2829/2, 2829/3, 2833/1, 2839, 2840, 2841, 2842, 2846, 2847, 2848, 2849/1, 2849/2, 2850/1, 2878/2, 2878/5, 2879/2, 2917, 2918, 2919, 2920, 3004/1, 3005, 3006, 3012/2, 3013, 3014, 3016, 3020, 3021/1, 3021/2, 3022, 3023, 3027, 3029, 3030, 3031/1, 3031/2, 3032, 3038/1, 3038/2, 3042/1, 3043, 3044/1, 3045, 3046, 3048/2, 3049/1, 3051, 3053, 3055, 3056/1, 3056/4, 3057, 3061/1, 3061/2, 3061/3, 3061/4, 3062, 3063/8, 3143, 3144/1, 3144/2, 3147, 4423/1, 4425, 4426, 4433/1, 4440, 4442, 4447/1, 4449, 4450, 4472.</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Плужац</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1233/1, 1238, 1240/1, 1242, 1243, 1244, 1245, 1246, 1247, 1248, 1249, 1251, 1252, 1253, 1263/1, 1271, 1438, 1441, 1442, 1443/1, 1443/2, 1444/1, 1444/2, 1444/3, 1451/2, 1453/4, 1453/5, 1455/1, 1455/5, 1456/1, 1456/2, 1457/1, 1457/2, 1458/1, 1458/2, 1459/1, 1459/2, 1468/1, 1468/2, 1469, 1470, 1471, 1482, 1483, 1484, 1487, 1488, 1490, 1491, 1492, 1493, 1686/1, 1686/2, 1686/3, 1689, 1690, 1691/1, 1691/2, 1692, 1693, 1694, 1695, 1696, 1699/1, 1699/2, 1699/3, 1700, 1701/1, 1701/3, 1708/1, 1708/2, 1708/3, 1708/4, 1709, 1710, 1711, 1714, 1716, 1717/1, 1718, 1719/2, 1726/1, 1726/2, 1727, 1728, 1729/2, 1730, 1736/1, 1737, 1738, 1739, 1742, 1743/1, 1743/2, 1744/1, 1744/2, 1745, 1746, 1747/2, 1748, 1749/1, 1749/2, 1749/3, 1749/6, 1750, 2100, 2103, 2105, 2120, 2121/1, 2121/2, 2135/1, 2135/2, 2135/3, 2135/4, 2137/1, 2137/2, 2137/3, 2138, 2140.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Сирдија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1294/1, 1294/2, 1298, 1299, 1318/1, 1318/2, 1319/2, 1320/1, 1321/1, 1321/3, 1321/4, 1321/5, 1327/5, 1343, 1348, 1349, 1350, 1351, 1352/1, 1352/2, 1354, 1356/1, 1356/3, 1356/4, 1357/2, 1364, 1367, 1368, 1369/1, 1369/2, 1370, 1372, 1373/2, 1414, 1415/1, 1415/2, 1417, 1418, 1419/1, 1419/3, 1428, 1429, 1430, 1431, 1433, 1437, 1438/2, 1438/3, 1440/1, 1440/2, 1440/3, 1449/2, 1450, 1457, 1458, 1459, 1460/1, 1460/2, 1460/3, 1461, 1463/1, 1463/2, 1464, 1465/1, 1465/2, 1466/1, 1466/2, 1466/3, 1467, 1660/1, 1661/2, 1680/1, 1680/2, 1681,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1691/1, 1691/2, 1691/3, 1691/4, 1692, 1694, 1695, 1696, 1697, 1698, 1699, 1700, 1701, 1702, 1703, 1714/2, 1716, 1717, 1718, 1719, 1720, 1721, 1722, 1723, 1724, 1725, 1726, 1727/2, 1728, 1729/2, 1735, 1740, 1741, 1744, 1745, 1756, 1757, 1758.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978, 979, 981/1, 981/2, 981/3, 981/4, 981/5, 983, 1000/1, 1000/2, 1001, 1012, 1017/1, 1017/2, 1017/3, 1020, 1021, 1023, 1024, 1025/1, 1025/2, 1026/1, 1026/3, 1026/4, 1027, 1028, 1029/1, 1029/2, 1030, 1031/1, 1031/2, 1031/3, 1031/4, 1032, 1114, 1115, 1119, 1130, 1136/2, 1141, 1142/1, 1142/2, 1142/3, 1142/5, 1142/6, 1143/1, 1145/2, 1145/3, 1146, 1147/1, 1147/4, 1148/1, 1149, 1175/1, 1175/3, 1176, 1177/1, 1177/2, 1178, 1179/1, 1179/2, 1180, 1181, 1182/1, 1182/2, 1183, 1184, 1185, 1186, 1187/1, 1187/2, 1188, 1189/1, 1189/2, 1190, 1201, 1202, 1209, 1210/1, 1210/2, 1214, 1215, 1217, 1219, 1220, 1231, 1232, 1233, 1240, 1241, 1243.</w:t>
            </w:r>
          </w:p>
        </w:tc>
      </w:tr>
    </w:tbl>
    <w:p w:rsidR="009448DD" w:rsidRPr="009448DD" w:rsidRDefault="009448DD" w:rsidP="009448DD">
      <w:pPr>
        <w:spacing w:after="150"/>
        <w:rPr>
          <w:rFonts w:ascii="Arial" w:hAnsi="Arial" w:cs="Arial"/>
        </w:rPr>
      </w:pPr>
    </w:p>
    <w:p w:rsidR="009448DD" w:rsidRPr="009448DD" w:rsidRDefault="009448DD" w:rsidP="009448DD">
      <w:pPr>
        <w:spacing w:after="150"/>
        <w:rPr>
          <w:rFonts w:ascii="Arial" w:hAnsi="Arial" w:cs="Arial"/>
        </w:rPr>
      </w:pPr>
      <w:r w:rsidRPr="009448DD">
        <w:rPr>
          <w:rFonts w:ascii="Arial" w:hAnsi="Arial" w:cs="Arial"/>
          <w:i/>
          <w:color w:val="000000"/>
        </w:rPr>
        <w:t>Општина Крупањ</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74"/>
        <w:gridCol w:w="909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Брезовице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 14/1, 14/3, 319, 320, 321, 322, 334, 335, 346, 347/1, 347/2, 348, 350, 351, 352/1, 352/2, 353, 354, 355, 356, 358, 359, 360/1, 360/2, 360/3, 443, 444, 445, 447, 450/2, 451, 452/1, 452/2, 453, 454, 455, 457, 458, 459, 460, 461, 462, 463, 465, 466, 467, 557, 558, 563/1, 563/2, 563/3, 565, 567/1, 567/2, 568, 569/1, 569/2, 570/1, 570/2, 571, 572, 573, 574, 2766, 2767/1, 2767/2, 2768/1, 2768/2, 2769, 2770, 2771/1, 2772/2, 2773, 2778, 2780/2, 2780/3, 2780/4, 2780/5, 2780/6, 2781/1, 2781/2, 2781/5, 2781/6, 2781/7, 2781/8, 3007/1, 3007/4, 3009/4, 3010, 3012/1, 3012/2, 3012/6, 3014, 3015/1, 3015/2, 3015/3, 3016/1, 3017/2, 3017/3, 3022/1, 3022/3, 3023/1, 3023/2, 3024/1, 3024/2, 3025/1, 3026, 4094/1, 4097, 4102, 4133, 4138/1, 4138/2, 4138/3, 4139, 4146, 4147, 4148, 4152/1, 4152/2, 4152/3, 4153, 4155, 4156, 4157, 4159, 4160, 4161.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Завлака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1208, 1344/2, 1350/1, 1350/2, 1351, 1352, 1353, 1354/1, 1354/2, 1355, 1356/1, 1356/2, 1356/3, 1356/4, 1358, 1359/1, 1359/2, 1360, 1361/1, 1386/2, 1387, 1388/1, 1388/2, 1389, 1390, 1391, 1392/1, 1392/2, 1393, 1403, 1405, 1406/1, 1406/2, 1407, 1408, 1409, 1410/1, 1410/2, 1410/3, 1410/4, 1410/5, 1410/6, 1412/1, 1412/2, 1412/3, 1413/1, 1414/1, 1415/1, 1416, 1417/1, 1419/2, 1420, 1421, 1422, 1536, 1537, 1538, 1539, 1540, 1541, 1542, 1543, 1544, 1545, 1546/1, 1546/2, 1547/1, 1547/2, 1547/3, 1547/4, 1547/5, 1548/1, 1548/2, 1549, 1550, 1551/1, 1551/2, 1551/3, 1552/1, 1552/2, 1552/3, 1553, 1554, 1555, 1556, 1557, 1558/1, 1558/2, 1829/1, 1829/2, 1830/1, 1830/2, 1831, 1832, 1833, 1834/1, 1834/2, 1835/1, 1835/2, 1835/3, 1836, 1837/1, 1838/1, 1839, 1840/1, 1840/2, 1841, 1842/1, 1842/2, 1843, 1844, 1845/1, 1845/2, 1846, 1847/1, 1850, 1851, 1852, 1853, 1854, 1863/1, 1863/2, 1863/3, 2918/3, 2919/1, 2944, 2945/2, 2947/4, 2947/5, 2947/7, 2948, 2949, 2950, 2951, 2952, 2953/1, 2953/2, 2956/1, 2956/2, 2957, 2960/1, 2961, 2962, 2963/2, 2965/2, 2966/1, 2966/2, 2966/3, 2967/1, 2967/2, 2968, 2969/1, 2969/2, 3006, 3007, 3008, 3009, 3010/1, 3010/2, 3010/3, 3010/4, 3014, 3015/1, 3015/2, 3015/3, 3016/1, 3016/2, 3016/3, 3016/4, 3017/1, 3017/2, 3017/3, 3030/2, 3034/1, 3034/2, 3052/1, 3065/2, 3075/1, 3075/2, 3078.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Мојковић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 12/1, 13, 14, 24, 25, 26, 27, 28, 29/1, 29/2, 29/3, 30, 34, 35, 36, 37, 38, 39, 40, 41, 42/5, 57/1, 59, 60, 61, 62, 64, 75, 76, 79/4, 80, 81, 82, 84/1, 84/2, 85, 87, 100, 101, 105, 108/1, 108/2, 109/1, 109/2, 112, 2971.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Равнаја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 94, 100, 756, 757, 758, 762, 763, 764, 765, 766, 767, 768, 770, 771, 772, 773, 774/1, 774/2, 774/3, 775, 776, 778/1, 778/2, 784, 785, 786/2, 1984.</w:t>
            </w:r>
          </w:p>
        </w:tc>
      </w:tr>
    </w:tbl>
    <w:p w:rsidR="009448DD" w:rsidRPr="009448DD" w:rsidRDefault="009448DD" w:rsidP="009448DD">
      <w:pPr>
        <w:spacing w:after="150"/>
        <w:rPr>
          <w:rFonts w:ascii="Arial" w:hAnsi="Arial" w:cs="Arial"/>
        </w:rPr>
      </w:pPr>
      <w:r w:rsidRPr="009448DD">
        <w:rPr>
          <w:rFonts w:ascii="Arial" w:hAnsi="Arial" w:cs="Arial"/>
          <w:i/>
          <w:color w:val="000000"/>
        </w:rPr>
        <w:t>Град Лозница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84"/>
        <w:gridCol w:w="9083"/>
      </w:tblGrid>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општина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Катастарска парцела број:</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Брадић</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1053, 1054, 1055, 1056, 1057, 1058, 1616.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Горње Недељице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59/2, 60/1, 60/2, 61/1, 61/2, 61/3, 61/4, 68, 69, 72, 73, 74, 77/1, 77/2, 78, 84/1, 84/2, 87, 90/2, 90/3, 90/4, 91/1, 91/2, 92/1, 92/2, 92/3, 92/4, 92/5, 93/2, 95, 96/1, 97, 98/1, 99, 100, 101/1, 101/2, 102, 103/1, 103/2, 148, 149, 150/1, 150/2, 151, 223/1, 223/2, 224, 225, 226, 227, 228, 230, 232, 249, 250, 251, 255/1, 255/2, 256/1, 256/2, 257, 258, 259, 260, 261, 262/2, 262/3, 263, 949, 963, 964/1, 964/8, 968.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Грнчара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17/1, 17/2, 18, 19/1, 19/2, 48/2, 48/3, 48/4, 48/5, 49, 54/2, 54/3, 55/1, 55/2, 55/5, 55/6, 61/1, 61/2, 61/3, 90/1, 90/2, 91, 92/1, 92/2, 95, 96/1, 96/2, 96/3, 96/4, 96/5, 97, 849, 851, 854.</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Доња Бадања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1648/1, 1648/2, 1649/1, 1649/2, 1650/1, 1661/1, 1661/3, 1662, 1663/1, 1663/2, 1664/1, 1664/2, 1674, 1675/1, 1675/2, 1676/1, 1676/2, 1676/3, 1677, 1678, 1680, 1681/1, 1681/2, 1682, 1683/1, 1683/2, 1683/3, 1683/5, 1684, 1685/3, 1685/4, 1685/5, 1689, 1690/4, 1691, 1694/2, 1695, 1696, 1697/1, 1697/2, 1697/3, 1697/4, 1698/1, 1698/2, 1708, 1709/1, 1709/3, 2034, 2050.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Доње Недељице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2, 3/1, 3/2, 4, 6, 10/1, 10/2, 12, 13, 14, 15, 16, 18/2, 20/1, 20/3, 22/1, 22/2, 23, 26, 27/2, 27/3, 28/2, 78/1, 78/2, 78/3, 78/4, 78/5, 78/6, 85, 86, 87, 88, 89, 90, 91/1, 91/2, 92, 99/1, 99/2, 100, 101, 218, 219/1, 219/2, 220, 221/1, 222, 223/1, 223/2, 223/3, 223/4, 224, 225, 228, 229, 238, 239, 240, 241/1, 241/2, 242/1, 242/2, 243/1, 243/2, 243/3, 245/1, 261/2, 262, 263, 264/1, 273/1, 274/1, 274/2, 275, 277/1, 277/2, 278, 279, 280/1, 280/2, 280/3, 321, 327, 328/1, 328/2, 328/3, 329/1, 329/2, 330/1, 330/2, 334/1, 335, 375/1, 375/2, 376/1, 376/2, 376/3, 377, 378, 379, 384, 385, 386, 387/1, 387/2, 389, 394/2, 396, 397, 398, 399, 400/1, 400/2, 401, 402/1, 402/2, 403, 404/1, 404/2, 556/1, 556/3, 557, 566/1, 566/2, 566/3, 567, 568, 570/1, 570/2, 571, 574/1, 1091, 1093, 1094, 1096, 1097, 1102, 1103, 1110.</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Липница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81/1, 137/2, 137/3, 139, 140/1, 140/3, 140/4, 140/5, 140/6, 140/7, 142/1, 142/3, 142/4, 142/5, 143, 144/1, 144/2, 144/3, 144/4, 145, 148/1, 251/1, 251/2, 257, 260, 261, 262, 269, 270/1, 270/6, 300, 301, 302/1, 302/2, 303, 304, 305/1, 305/2, 307, 309, 310/2, 310/3, 310/4, 310/6, 313, 324, 325, 332/1, 332/2, 344, 345, 346/1, 346/2, 347, 348, 349, 350/1, 351, 352, 354, 378/1, 378/2, 379, 380/1, 381, 382, 383, 385, 386, 387, 388, 430, 437, 440, 441, 442, 444, 445, 446/1, 446/2, 447, 448, 449, 450, 451, 452, 453, 454/2, 455, 456, 457, 458, 459, 460, 461, 462, 463, 464, 465, 469, 470, 471/1, 471/2, 471/3, 472, 474, 475/1, 475/2, 475/3, 479, 480/1, 480/2, 480/3, 481, 607, 608/1, 608/2, 634, 635, 636/1, 636/2, 638, 639, 640, 641, 642, 643, 933/2, 934, 937.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Симино Брдо</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732, 734, 735, 736/1, 736/2, 738, 739/1, 739/2, 739/3, 739/4, 741/1, 743, 744, 745/1, 745/2, 746/1, 746/2, 747, 748, 749, 770/4, 809, 826, 835, 836, 837.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225, 226/1, 227, 228, 229, 230/1, 230/2, 230/3, 231/3, 231/4, 261/1, 261/2, 262, 263, 264/9, 266/1, 266/2, 267, 268, 269, 278, 279, 280, 281, 282, 283, 406, 407/1, 407/2, 995, 1002, 1006.</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Ступница</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 1/2, 1/3, 1/4, 1/11, 2/2, 2/3, 2/4, 3/3, 5, 6, 9, 10, 12, 13, 14, 15, 16, 23, 26, 27, 28, 29, 31/1, 31/2, 31/3, 31/4, 31/5, 31/6, 32/1, 32/2, 32/4, 32/5, 95, 96, 97, 98, 127/1, 127/2, 128, 129, 130, 131/1, 131/2, 131/3, 131/4, 132, 133, 134, 135, 136/1, 136/2, 137, 138, 139, 140, 141/1, 141/2, 142, 143, 144, 145, 165/2, 167/1, 172, 173, 174, 175/1, 176, 177/1, 177/2, 178, 179/1, 179/2, 179/3, 179/4, 180, 188, 1956, 1964, 1968.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Филиповићи</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552, 553/1, 554, 555/1, 569, 570, 571, 572/1, 572/2, 572/3, 573/1, 573/2, 574, 575, 576, 577, 578, 579, 580/1, 581, 582, 598.</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Цикоте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14/1, 14/2, 15/1, 15/2, 19/1, 19/2, 20, 21, 22, 23/1, 23/2, 24, 25/1, 25/2, 25/3, 26, 27, 28/1, 28/2, 28/3, 34, 40/1, 51/1, 51/33, 54, 55, 58, 60/1, 61/1, 61/2, 62/1, 62/2, 63/2, 63/3, 64, 65/1, 65/2, 66, 243/1, 243/2, 244, 245, 246/1, 246/2, 247, 248, 249, 250, 254/1, 254/2, 255/3, 255/4, 256/1, 272/1, 272/2, 272/3, 272/5, 273/1, 273/2, 273/3, 273/4, 274/1, 280, 352/1, 352/12, 352/2, 352/3, 352/4, 353, 354, 355, 356, 357/1, 361, 362/4, 362/5, 396/1, 396/2, 397, 398, 399, 400, 401, 402, 403/1, 403/2, 406, 407/1, 408/1, 408/2, 409/1, 410, 411/1, 411/2, 411/3, 412/1, 412/3, 412/4, 413/1, 414/1, 415/1, 415/2, 415/3, 415/6, 416, 422, 423, 424/1, 424/2, 425, 426/1, 426/2, 427/4, 433, 434, 445, 446/1, 446/2, 447, 448, 449/1, 449/2, 449/3, 449/4, 449/5, 449/6, 451/1, 451/2, 452/1, 452/2, 453/1, 453/2, 453/3, 454, 456/1, 456/2, 457, 458/2, 458/3, 459, 460/1, 460/2, 461, 463/1, 463/2, 464/1, 464/2, 465, 466/1, 466/2, 467, 468, 469, 470, 471/1, 472/1, 475, 476, 477, 514, 515, 516, 517/1, 517/2, 517/3, 518, 525, 526, 527, 528, 529, 530, 531/1, 531/2, 532, 535, 536/1, 536/2, 536/3, 539, 549, 562/1, 564, 568, 569/1, 570/1, 570/2, 570/3, 571, 572, 575, 576, 577, 578, 579, 580, 581, 582, 583, 584, 585/1, 585/2, 615, 616, 617, 622, 623, 624, 625, 626, 627, 628, 629, 630, 631, 3620, 3627, 3628, 3630, 3631, 3641</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811/1, 811/2, 811/3, 811/7, 811/8, 811/9, 812/1, 909, 974, 976, 977.</w:t>
            </w:r>
          </w:p>
        </w:tc>
      </w:tr>
      <w:tr w:rsidR="009448DD" w:rsidRPr="009448DD" w:rsidTr="00DC6915">
        <w:trPr>
          <w:trHeight w:val="45"/>
          <w:tblCellSpacing w:w="0" w:type="auto"/>
        </w:trPr>
        <w:tc>
          <w:tcPr>
            <w:tcW w:w="1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Шурице</w:t>
            </w:r>
          </w:p>
        </w:tc>
        <w:tc>
          <w:tcPr>
            <w:tcW w:w="14300"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 8/2, 9/1, 9/2, 10/1, 10/2, 11, 12, 13, 14, 15, 24, 45, 46, 47, 53, 54, 55, 56, 57, 58, 59, 60, 61, 66, 649, 650, 43/1, 43/2, 43/3, 43/4, 43/5, 48/1, 48/2, 48/3, 52/1.</w:t>
            </w:r>
          </w:p>
        </w:tc>
      </w:tr>
    </w:tbl>
    <w:p w:rsidR="009448DD" w:rsidRPr="009448DD" w:rsidRDefault="009448DD" w:rsidP="009448DD">
      <w:pPr>
        <w:spacing w:after="120"/>
        <w:jc w:val="center"/>
        <w:rPr>
          <w:rFonts w:ascii="Arial" w:hAnsi="Arial" w:cs="Arial"/>
        </w:rPr>
      </w:pPr>
      <w:r w:rsidRPr="009448DD">
        <w:rPr>
          <w:rFonts w:ascii="Arial" w:hAnsi="Arial" w:cs="Arial"/>
          <w:b/>
          <w:color w:val="000000"/>
        </w:rPr>
        <w:t>4.1.3. Списак парцела за потпуну експропријацију</w:t>
      </w:r>
    </w:p>
    <w:p w:rsidR="009448DD" w:rsidRPr="009448DD" w:rsidRDefault="009448DD" w:rsidP="009448DD">
      <w:pPr>
        <w:spacing w:after="150"/>
        <w:rPr>
          <w:rFonts w:ascii="Arial" w:hAnsi="Arial" w:cs="Arial"/>
        </w:rPr>
      </w:pPr>
      <w:r w:rsidRPr="009448DD">
        <w:rPr>
          <w:rFonts w:ascii="Arial" w:hAnsi="Arial" w:cs="Arial"/>
          <w:color w:val="000000"/>
        </w:rPr>
        <w:t>Грађевинске парцеле се формирају препарцелацијом, односно парцелацијом обухваћених катастарских парцела, у складу са Законом о планирању и изградњи, за потребе изградње објеката у функцији гасовода и њихових приступних путева.</w:t>
      </w:r>
    </w:p>
    <w:p w:rsidR="009448DD" w:rsidRPr="009448DD" w:rsidRDefault="009448DD" w:rsidP="009448DD">
      <w:pPr>
        <w:spacing w:after="150"/>
        <w:rPr>
          <w:rFonts w:ascii="Arial" w:hAnsi="Arial" w:cs="Arial"/>
        </w:rPr>
      </w:pPr>
      <w:r w:rsidRPr="009448DD">
        <w:rPr>
          <w:rFonts w:ascii="Arial" w:hAnsi="Arial" w:cs="Arial"/>
          <w:i/>
          <w:color w:val="000000"/>
        </w:rPr>
        <w:t>Табела 14. Локације за објекте гасовод и њихове приступне путеве (назив објекат, стационажа, К.О., део катастарске парцеле и површина грађевинске парцеле)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5"/>
        <w:gridCol w:w="1517"/>
        <w:gridCol w:w="1061"/>
        <w:gridCol w:w="5661"/>
        <w:gridCol w:w="753"/>
      </w:tblGrid>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1.*</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2.*</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3.*</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5.*</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Железник,</w:t>
            </w:r>
            <w:r w:rsidRPr="009448DD">
              <w:rPr>
                <w:rFonts w:ascii="Arial" w:hAnsi="Arial" w:cs="Arial"/>
              </w:rPr>
              <w:br/>
            </w:r>
            <w:r w:rsidRPr="009448DD">
              <w:rPr>
                <w:rFonts w:ascii="Arial" w:hAnsi="Arial" w:cs="Arial"/>
                <w:color w:val="000000"/>
              </w:rPr>
              <w:t>ГО Чукарица.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6569/2, 6570/2, 6571/2.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7450146.52, 4951993.30; 2. 7450188.62, 4951943.65; 3. 7450167.64, 4951925.87; 4. 7450126.16; 4951974.81; 5. 7450127.76, 4951976.34; 6. 7450140.39, 4951988.06.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1780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одвојак</w:t>
            </w:r>
          </w:p>
          <w:p w:rsidR="009448DD" w:rsidRPr="009448DD" w:rsidRDefault="009448DD" w:rsidP="00DC6915">
            <w:pPr>
              <w:spacing w:after="150"/>
              <w:rPr>
                <w:rFonts w:ascii="Arial" w:hAnsi="Arial" w:cs="Arial"/>
              </w:rPr>
            </w:pPr>
            <w:r w:rsidRPr="009448DD">
              <w:rPr>
                <w:rFonts w:ascii="Arial" w:hAnsi="Arial" w:cs="Arial"/>
                <w:color w:val="000000"/>
              </w:rPr>
              <w:t>km 1 + 750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Јасенак,</w:t>
            </w:r>
            <w:r w:rsidRPr="009448DD">
              <w:rPr>
                <w:rFonts w:ascii="Arial" w:hAnsi="Arial" w:cs="Arial"/>
              </w:rPr>
              <w:br/>
            </w:r>
            <w:r w:rsidRPr="009448DD">
              <w:rPr>
                <w:rFonts w:ascii="Arial" w:hAnsi="Arial" w:cs="Arial"/>
                <w:color w:val="000000"/>
              </w:rPr>
              <w:t>ГО Барајево.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1059.</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7447257.55, 4942999.63; 2. 7447270.63, 4943005.01; 3. 7447286.50, 4943010.94; 4. 7447300.40, 4942977.64; 5. 7447271.47, 4942965.76.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1137</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3а. БС 1 </w:t>
            </w:r>
            <w:r>
              <w:rPr>
                <w:rFonts w:ascii="Arial" w:hAnsi="Arial" w:cs="Arial"/>
                <w:color w:val="000000"/>
              </w:rPr>
              <w:t>"</w:t>
            </w:r>
            <w:r w:rsidRPr="009448DD">
              <w:rPr>
                <w:rFonts w:ascii="Arial" w:hAnsi="Arial" w:cs="Arial"/>
                <w:color w:val="000000"/>
              </w:rPr>
              <w:t>Вранић</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17 + 368</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r w:rsidRPr="009448DD">
              <w:rPr>
                <w:rFonts w:ascii="Arial" w:hAnsi="Arial" w:cs="Arial"/>
              </w:rPr>
              <w:br/>
            </w:r>
            <w:r w:rsidRPr="009448DD">
              <w:rPr>
                <w:rFonts w:ascii="Arial" w:hAnsi="Arial" w:cs="Arial"/>
                <w:color w:val="000000"/>
              </w:rPr>
              <w:t>ГО Барајево.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1326, и 4561.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7444665.22, 4940138.81; 2. 7444673.58, 4940122.86; 3. 7444654.98, 4940113.11; 4. 7444651.03, 4940120.64; 5. 7444647.55, 4940127.29; 6. 7444646.62, 4940129.06.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3б. Приступни пут БС 1, </w:t>
            </w:r>
            <w:r>
              <w:rPr>
                <w:rFonts w:ascii="Arial" w:hAnsi="Arial" w:cs="Arial"/>
                <w:color w:val="000000"/>
              </w:rPr>
              <w:t>"</w:t>
            </w:r>
            <w:r w:rsidRPr="009448DD">
              <w:rPr>
                <w:rFonts w:ascii="Arial" w:hAnsi="Arial" w:cs="Arial"/>
                <w:color w:val="000000"/>
              </w:rPr>
              <w:t>Вранић</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17 + 368</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Вранић,</w:t>
            </w:r>
            <w:r w:rsidRPr="009448DD">
              <w:rPr>
                <w:rFonts w:ascii="Arial" w:hAnsi="Arial" w:cs="Arial"/>
              </w:rPr>
              <w:br/>
            </w:r>
            <w:r w:rsidRPr="009448DD">
              <w:rPr>
                <w:rFonts w:ascii="Arial" w:hAnsi="Arial" w:cs="Arial"/>
                <w:color w:val="000000"/>
              </w:rPr>
              <w:t>ГО Барајево.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1326, и 4561.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7444647.55, 4940127.29; П2. 7444651.03, 4940120.64; П3. 7444622.92, 4940105.91; П4. 7444621.61, 4940113.69.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229</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4а.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24 + 690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r w:rsidRPr="009448DD">
              <w:rPr>
                <w:rFonts w:ascii="Arial" w:hAnsi="Arial" w:cs="Arial"/>
              </w:rPr>
              <w:br/>
            </w:r>
            <w:r w:rsidRPr="009448DD">
              <w:rPr>
                <w:rFonts w:ascii="Arial" w:hAnsi="Arial" w:cs="Arial"/>
                <w:color w:val="000000"/>
              </w:rPr>
              <w:t>ГО Обреновац.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2007/1.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7438674.10, 4936682.01; 2. 7438704.47, 4936707.34; 3. 7438729.11, 4936677.86; 4. 7438719.85, 4936670.11; 5. 7438714.49, 4936665.61; 6. 7438698.83, 4936652.49.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1520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4б. Приступни пут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km 24 + 690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Дражевац,</w:t>
            </w:r>
            <w:r w:rsidRPr="009448DD">
              <w:rPr>
                <w:rFonts w:ascii="Arial" w:hAnsi="Arial" w:cs="Arial"/>
              </w:rPr>
              <w:br/>
            </w:r>
            <w:r w:rsidRPr="009448DD">
              <w:rPr>
                <w:rFonts w:ascii="Arial" w:hAnsi="Arial" w:cs="Arial"/>
                <w:color w:val="000000"/>
              </w:rPr>
              <w:t>ГО Обреновац.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2007/1.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7438714.49, 4936665.61; П2. 7438719.85, 4936670.11; П3. 7438722.03, 4936667.51; П4. 7438722.79, 4936665.15; П5. 7438735.11, 4936627.07; П6. 7438728.50, 4936624.74; П7. 7438716.12, 4936663.01.</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5. ГРЧ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26 + 777/0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Пољане, ГО Обреновац.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44/1.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7438374.91, 4934948.08; 2. 7438382.42, 4934951.9; 3. 7438391.25, 4934955.76; 4. 7438413.5, 4934916.59; 5. 7438397.85, 4934907.69.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826</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6. ГМРС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одвојак</w:t>
            </w:r>
            <w:r w:rsidRPr="009448DD">
              <w:rPr>
                <w:rFonts w:ascii="Arial" w:hAnsi="Arial" w:cs="Arial"/>
              </w:rPr>
              <w:br/>
            </w:r>
            <w:r w:rsidRPr="009448DD">
              <w:rPr>
                <w:rFonts w:ascii="Arial" w:hAnsi="Arial" w:cs="Arial"/>
                <w:color w:val="000000"/>
              </w:rPr>
              <w:t>km 9 + 397</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Велики Црљени, ГО Лазаревац.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120/2.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7442877.59, 4927718.35; 2. 7442913.02, 4927706.06; 3. 7442900.67, 4927674.99; 4. 7442900.43, 4927673.87; 5. 7442865.84, 4927684.49.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1293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7а. БС 2 </w:t>
            </w:r>
            <w:r>
              <w:rPr>
                <w:rFonts w:ascii="Arial" w:hAnsi="Arial" w:cs="Arial"/>
                <w:color w:val="000000"/>
              </w:rPr>
              <w:t>"</w:t>
            </w:r>
            <w:r w:rsidRPr="009448DD">
              <w:rPr>
                <w:rFonts w:ascii="Arial" w:hAnsi="Arial" w:cs="Arial"/>
                <w:color w:val="000000"/>
              </w:rPr>
              <w:t>Шарбане</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37 + 256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 Уб.</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975.</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7431288.14, 4928654.91; 2. 7431296.51, 4928638.97; 3. 7431277.91, 4928629.21; 4. 7431276.98, 4928630.98; 5. 7431273.50, 4928637.62; 6. 7431269.54, 4928645.14.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378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7б. Приступни пут</w:t>
            </w:r>
          </w:p>
          <w:p w:rsidR="009448DD" w:rsidRPr="009448DD" w:rsidRDefault="009448DD" w:rsidP="00DC6915">
            <w:pPr>
              <w:spacing w:after="150"/>
              <w:rPr>
                <w:rFonts w:ascii="Arial" w:hAnsi="Arial" w:cs="Arial"/>
              </w:rPr>
            </w:pPr>
            <w:r w:rsidRPr="009448DD">
              <w:rPr>
                <w:rFonts w:ascii="Arial" w:hAnsi="Arial" w:cs="Arial"/>
                <w:color w:val="000000"/>
              </w:rPr>
              <w:t xml:space="preserve">БС 2 </w:t>
            </w:r>
            <w:r>
              <w:rPr>
                <w:rFonts w:ascii="Arial" w:hAnsi="Arial" w:cs="Arial"/>
                <w:color w:val="000000"/>
              </w:rPr>
              <w:t>"</w:t>
            </w:r>
            <w:r w:rsidRPr="009448DD">
              <w:rPr>
                <w:rFonts w:ascii="Arial" w:hAnsi="Arial" w:cs="Arial"/>
                <w:color w:val="000000"/>
              </w:rPr>
              <w:t>Шарбене</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37 + 256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Шарбане, Уб.</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975.</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7431273.50, 4928637.62; П2. 7431276.98, 4928630.98; П3. 7431239.37, 4928611.27; П4. 7431237.71, 4928618.86.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311</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8. ГМРС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44 + 050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Стубленица, Уб.</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2067/2.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7429603.96, 4923401.17; 2. 7429603.05, 4923365.18; 3. 7429566.06, 4923366.12; 4. 7429566.97, 4923402.11; 5. 7429581.92, 4923401.73; 6. 7429581.98, 4923404.05; 7. 7429595.67, 4923403.54; 8. 7429595.61, 4923401.38.</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1363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9а. ГРЧ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km 57 + 137/0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 Лајковац.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1616.</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7428923.45, 4912401.76; 2. 7428939.58, 4912403.21; 3. 7428942.98, 4912365.37; 4. 7428927.18, 4912363.95; 5. 7428925.90, 4912376.79; 6. 7428924.87, 4912388.13; 7. 7428924.18, 4912395.6.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607</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9б. Приступни пут ГРЧ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rPr>
              <w:br/>
            </w:r>
            <w:r w:rsidRPr="009448DD">
              <w:rPr>
                <w:rFonts w:ascii="Arial" w:hAnsi="Arial" w:cs="Arial"/>
                <w:color w:val="000000"/>
              </w:rPr>
              <w:t>km 57 + 137/0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Непричава, Лајковац.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1617, 1618.</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7428924.18, 4912395.6; П2. 7428924.87, 4912388.13; П3. 7428914.17, 4912387.17; П4. 7428901.89, 4912384.41; П5. 7428832.91, 4912359.04; П6. 7428828.45, 4912365.39; П7. 7428899.30, 4912391.45; П8. 7428906.18, 4912393.98.</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747</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10а.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одвојак</w:t>
            </w:r>
            <w:r w:rsidRPr="009448DD">
              <w:rPr>
                <w:rFonts w:ascii="Arial" w:hAnsi="Arial" w:cs="Arial"/>
              </w:rPr>
              <w:br/>
            </w:r>
            <w:r w:rsidRPr="009448DD">
              <w:rPr>
                <w:rFonts w:ascii="Arial" w:hAnsi="Arial" w:cs="Arial"/>
                <w:color w:val="000000"/>
              </w:rPr>
              <w:t>km 7 + 982</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Јабучје,</w:t>
            </w:r>
          </w:p>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141, 142 и 143.</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7435874.22, 4914052.03; 2. 7435901.47, 4914080.63; 3. 7435909.99, 4914072.51; 4. 7435915.79, 4914066.99; 5. 7435930.43, 4914053.04; 6. 7435903.19, 4914024.44.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1580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10б. Приступни пут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7 + 982</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Јабучје,</w:t>
            </w:r>
          </w:p>
          <w:p w:rsidR="009448DD" w:rsidRPr="009448DD" w:rsidRDefault="009448DD" w:rsidP="00DC6915">
            <w:pPr>
              <w:spacing w:after="150"/>
              <w:rPr>
                <w:rFonts w:ascii="Arial" w:hAnsi="Arial" w:cs="Arial"/>
              </w:rPr>
            </w:pPr>
            <w:r w:rsidRPr="009448DD">
              <w:rPr>
                <w:rFonts w:ascii="Arial" w:hAnsi="Arial" w:cs="Arial"/>
                <w:color w:val="000000"/>
              </w:rPr>
              <w:t>Лајковац.</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131 и 142.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7435909.99, 4914072.51; П2. 7435930.20, 4914093.72; П3. 7435931.31, 4914099.65; П4. 7435941.51, 4914089.71; П5. 7435935.82, 4914088.02; П6. 7435915.79, 4914066.99.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11а. ГРЧ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65 + 713/0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1454.</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7424369.83, 4906054.27; 2. 7424380.44, 4906068.81; 3. 7424385.12, 4906065.4; 4. 7424391.18, 4906060.98; 5. 7424410.74, 4906046.72; 6. 7424400.14, 4906032.18.</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675</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11б. Приступни пут ГРЧ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65 + 713/0 + 000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Кланица,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1454.</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7424385.12, 4906065.4; П2. 7424387.56, 4906068.75; П3. 7424392.59, 4906071.63; П4. 7424413.18, 4906073.41; П5. 7424415.20, 4906066.06; П6. 7424396.34, 4906064.42; П7. 7424391.84, 4906061.88; П8. 7424391.18, 4906060.98.</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213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12а.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одвојак</w:t>
            </w:r>
          </w:p>
          <w:p w:rsidR="009448DD" w:rsidRPr="009448DD" w:rsidRDefault="009448DD" w:rsidP="00DC6915">
            <w:pPr>
              <w:spacing w:after="150"/>
              <w:rPr>
                <w:rFonts w:ascii="Arial" w:hAnsi="Arial" w:cs="Arial"/>
              </w:rPr>
            </w:pPr>
            <w:r w:rsidRPr="009448DD">
              <w:rPr>
                <w:rFonts w:ascii="Arial" w:hAnsi="Arial" w:cs="Arial"/>
                <w:color w:val="000000"/>
              </w:rPr>
              <w:t>km 2 + 676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 Мионица.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317/1.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7425199.18, 4903846.46; 2. 7425209.58, 4903851.31; 3. 7425216.83, 4903854.69; 4. 7425234.53, 4903862.94; 5. 7425255.22, 4903818.51; 6. 7425219.86, 4903802.04.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1911</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12б. Приступни пут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одвојак</w:t>
            </w:r>
          </w:p>
          <w:p w:rsidR="009448DD" w:rsidRPr="009448DD" w:rsidRDefault="009448DD" w:rsidP="00DC6915">
            <w:pPr>
              <w:spacing w:after="150"/>
              <w:rPr>
                <w:rFonts w:ascii="Arial" w:hAnsi="Arial" w:cs="Arial"/>
              </w:rPr>
            </w:pPr>
            <w:r w:rsidRPr="009448DD">
              <w:rPr>
                <w:rFonts w:ascii="Arial" w:hAnsi="Arial" w:cs="Arial"/>
                <w:color w:val="000000"/>
              </w:rPr>
              <w:t>km 2 + 676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Радобић, Мионица.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317/1, 318/2.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7425209.58, 4903851.31; П2. 7425204.71, 4903861.84; П3. 7425208.27, 4903873.66; П4. 7425207.47, 4903877.93; П5. 7425203.96, 4903879.73; П6. 7425199.65, 4903882.5; П7. 7425193.92, 4903887.09; П8. 7425196.11, 4903888.3; П9. 7425201.44, 4903891.25; П10. 7425202.41, 4903889.85; П11. 7425210.88, 4903884.39; П12. 7425212.17, 4903883.22; П13. 7425215.43, 4903879.49; П14. 7425218.12, 4903878.35; П15. 7425216.71, 4903874.16; П16. 7425215.58, 4903870.14; П17. 7425213.91, 4903864.62; П18. 7425214.21, 4903860.36; П19. 7425216.83, 4903854.69.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358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13. ГРЧ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km 69 + 682/0 + 016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1162/2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7420677.72, 4905711.93; 2. 7420709.31, 4905716.82; 3. 7420717.43, 4905664.38; 4. 7420689.77, 4905660.18; 5. 7420686.12, 4905687.85.</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1515</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14. ГРЧ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одвојак</w:t>
            </w:r>
            <w:r w:rsidRPr="009448DD">
              <w:rPr>
                <w:rFonts w:ascii="Arial" w:hAnsi="Arial" w:cs="Arial"/>
              </w:rPr>
              <w:br/>
            </w:r>
            <w:r w:rsidRPr="009448DD">
              <w:rPr>
                <w:rFonts w:ascii="Arial" w:hAnsi="Arial" w:cs="Arial"/>
                <w:color w:val="000000"/>
              </w:rPr>
              <w:t>km 0 + 020</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Лукавац,</w:t>
            </w:r>
          </w:p>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1177/2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7420606.87, 4905664.54; 2. 7420672.14, 4905669.39; 3. 7420675.75, 4905648.72; 4. 7420675.93, 4905647.61; 5. 7420608.58, 4905642.61.</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1463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15. ГМРС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одвојак km 1 + 588</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Попучке,</w:t>
            </w:r>
          </w:p>
          <w:p w:rsidR="009448DD" w:rsidRPr="009448DD" w:rsidRDefault="009448DD" w:rsidP="00DC6915">
            <w:pPr>
              <w:spacing w:after="150"/>
              <w:rPr>
                <w:rFonts w:ascii="Arial" w:hAnsi="Arial" w:cs="Arial"/>
              </w:rPr>
            </w:pPr>
            <w:r w:rsidRPr="009448DD">
              <w:rPr>
                <w:rFonts w:ascii="Arial" w:hAnsi="Arial" w:cs="Arial"/>
                <w:color w:val="000000"/>
              </w:rPr>
              <w:t>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1596/1.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7419263.32, 4905462.85; 2. 7419279.34, 4905423.33; 3. 7419239.24, 4905399.67; 4. 7419217.84, 4905435.94.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2067</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16. БС 3 </w:t>
            </w:r>
            <w:r>
              <w:rPr>
                <w:rFonts w:ascii="Arial" w:hAnsi="Arial" w:cs="Arial"/>
                <w:color w:val="000000"/>
              </w:rPr>
              <w:t>"</w:t>
            </w:r>
            <w:r w:rsidRPr="009448DD">
              <w:rPr>
                <w:rFonts w:ascii="Arial" w:hAnsi="Arial" w:cs="Arial"/>
                <w:color w:val="000000"/>
              </w:rPr>
              <w:t>Јасеница</w:t>
            </w:r>
            <w:r>
              <w:rPr>
                <w:rFonts w:ascii="Arial" w:hAnsi="Arial" w:cs="Arial"/>
                <w:color w:val="000000"/>
              </w:rPr>
              <w:t>"</w:t>
            </w:r>
            <w:r w:rsidRPr="009448DD">
              <w:rPr>
                <w:rFonts w:ascii="Arial" w:hAnsi="Arial" w:cs="Arial"/>
                <w:color w:val="000000"/>
              </w:rPr>
              <w:t>,</w:t>
            </w:r>
            <w:r w:rsidRPr="009448DD">
              <w:rPr>
                <w:rFonts w:ascii="Arial" w:hAnsi="Arial" w:cs="Arial"/>
              </w:rPr>
              <w:br/>
            </w:r>
            <w:r w:rsidRPr="009448DD">
              <w:rPr>
                <w:rFonts w:ascii="Arial" w:hAnsi="Arial" w:cs="Arial"/>
                <w:color w:val="000000"/>
              </w:rPr>
              <w:t>km 7 + 106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Јасеница,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205.</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7415245.34, 4907865.25; 2. 7415259.11, 4907850.74; 3. 7415239.34, 4907831.99; 4. 7415239.00, 4907832.35; 5. 7415225.36, 4907846.29.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548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17а. ГМРС </w:t>
            </w:r>
            <w:r>
              <w:rPr>
                <w:rFonts w:ascii="Arial" w:hAnsi="Arial" w:cs="Arial"/>
                <w:color w:val="000000"/>
              </w:rPr>
              <w:t>"</w:t>
            </w:r>
            <w:r w:rsidRPr="009448DD">
              <w:rPr>
                <w:rFonts w:ascii="Arial" w:hAnsi="Arial" w:cs="Arial"/>
                <w:color w:val="000000"/>
              </w:rPr>
              <w:t>Ваљево 2</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15 + 302</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562/1.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7408405.36, 4906622.55; 2. 7408423.95, 4906601.12; 3. 7408404.16, 4906583.95; 4. 7408400.88, 4906587.73; 7. 7408384.80, 4906606.26; 8. 7408396.97, 4906616.84.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768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17б. МРС </w:t>
            </w:r>
            <w:r>
              <w:rPr>
                <w:rFonts w:ascii="Arial" w:hAnsi="Arial" w:cs="Arial"/>
                <w:color w:val="000000"/>
              </w:rPr>
              <w:t>"</w:t>
            </w:r>
            <w:r w:rsidRPr="009448DD">
              <w:rPr>
                <w:rFonts w:ascii="Arial" w:hAnsi="Arial" w:cs="Arial"/>
                <w:color w:val="000000"/>
              </w:rPr>
              <w:t>Ваљево 2</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15 + 457</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Рађево Село,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562/1.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 7408400.88, 4906587.73; 5. 7408391.06, 4906579.21; 6. 7408374.99, 4906597.73; 7. 7408384.80, 4906606.26.</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319</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18. БС 4 </w:t>
            </w:r>
            <w:r>
              <w:rPr>
                <w:rFonts w:ascii="Arial" w:hAnsi="Arial" w:cs="Arial"/>
                <w:color w:val="000000"/>
              </w:rPr>
              <w:t>"</w:t>
            </w:r>
            <w:r w:rsidRPr="009448DD">
              <w:rPr>
                <w:rFonts w:ascii="Arial" w:hAnsi="Arial" w:cs="Arial"/>
                <w:color w:val="000000"/>
              </w:rPr>
              <w:t>Буковица</w:t>
            </w:r>
            <w:r>
              <w:rPr>
                <w:rFonts w:ascii="Arial" w:hAnsi="Arial" w:cs="Arial"/>
                <w:color w:val="000000"/>
              </w:rPr>
              <w:t>"</w:t>
            </w:r>
            <w:r w:rsidRPr="009448DD">
              <w:rPr>
                <w:rFonts w:ascii="Arial" w:hAnsi="Arial" w:cs="Arial"/>
                <w:color w:val="000000"/>
              </w:rPr>
              <w:t>, km 21 + 481</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Горња Буковица,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3494.</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7404244.63, 4909241.21; 2. 7404245.27, 4909228.74; 3. 7404223.37, 4909230.11; 4. 7404203.41, 4909231.36; 5. 7404204.47, 4909248.33; 6. 7404224.43, 4909247.08; 7. 7404224.14, 4909242.49.</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603</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19. БС 5 </w:t>
            </w:r>
            <w:r>
              <w:rPr>
                <w:rFonts w:ascii="Arial" w:hAnsi="Arial" w:cs="Arial"/>
                <w:color w:val="000000"/>
              </w:rPr>
              <w:t>"</w:t>
            </w:r>
            <w:r w:rsidRPr="009448DD">
              <w:rPr>
                <w:rFonts w:ascii="Arial" w:hAnsi="Arial" w:cs="Arial"/>
                <w:color w:val="000000"/>
              </w:rPr>
              <w:t>Туђин</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32 + 196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Туђин, Осечина.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978</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7395446.45, 4913357.79; 2. 7395465.84, 4913338.68; 3. 7395455.37, 4913325.24; 4. 7395434.55, 4913345.65.</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478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20а. ГМРС + МРС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40 + 885</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Осечина, Осечина.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1763/5</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7389282.68, 4916620.29; 2. 7389300.45, 4916665.95; 3. 7389313.04, 4916661.06; 4. 7389325.94, 4916660.08; 5. 7389324.85, 4916656.28; 6. 7389316.23, 4916626.23; 7. 7389311.81, 4916608.95; 8. 7389303.18, 4916612.31.</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1424</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21. БС 6 </w:t>
            </w:r>
            <w:r>
              <w:rPr>
                <w:rFonts w:ascii="Arial" w:hAnsi="Arial" w:cs="Arial"/>
                <w:color w:val="000000"/>
              </w:rPr>
              <w:t>"</w:t>
            </w:r>
            <w:r w:rsidRPr="009448DD">
              <w:rPr>
                <w:rFonts w:ascii="Arial" w:hAnsi="Arial" w:cs="Arial"/>
                <w:color w:val="000000"/>
              </w:rPr>
              <w:t>Комирић</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52 + 121</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Комирић, Осечина.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1186.</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7382188.18, 4922596.4; 2. 7382213.31, 4922586.5; 3. 7382204.84, 4922571.56; 4. 7382179.63, 4922581.45.</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460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22а. БС 7 </w:t>
            </w:r>
            <w:r>
              <w:rPr>
                <w:rFonts w:ascii="Arial" w:hAnsi="Arial" w:cs="Arial"/>
                <w:color w:val="000000"/>
              </w:rPr>
              <w:t>"</w:t>
            </w:r>
            <w:r w:rsidRPr="009448DD">
              <w:rPr>
                <w:rFonts w:ascii="Arial" w:hAnsi="Arial" w:cs="Arial"/>
                <w:color w:val="000000"/>
              </w:rPr>
              <w:t>Слатина</w:t>
            </w:r>
            <w:r>
              <w:rPr>
                <w:rFonts w:ascii="Arial" w:hAnsi="Arial" w:cs="Arial"/>
                <w:color w:val="000000"/>
              </w:rPr>
              <w:t>"</w:t>
            </w:r>
            <w:r w:rsidRPr="009448DD">
              <w:rPr>
                <w:rFonts w:ascii="Arial" w:hAnsi="Arial" w:cs="Arial"/>
                <w:color w:val="000000"/>
              </w:rPr>
              <w:t>, km 67 + 976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 Лозница.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225.</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7371327.93, 4931843.18; 2. 7371341.80, 4931828.78; 3. 7371329.56, 4931816.99; 4. 7371315.68, 4931831.39; 5. 7371324.40, 4931839.78.</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340</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22б. Приступни пут</w:t>
            </w:r>
            <w:r w:rsidRPr="009448DD">
              <w:rPr>
                <w:rFonts w:ascii="Arial" w:hAnsi="Arial" w:cs="Arial"/>
              </w:rPr>
              <w:br/>
            </w:r>
            <w:r w:rsidRPr="009448DD">
              <w:rPr>
                <w:rFonts w:ascii="Arial" w:hAnsi="Arial" w:cs="Arial"/>
                <w:color w:val="000000"/>
              </w:rPr>
              <w:t xml:space="preserve">БС 7 </w:t>
            </w:r>
            <w:r>
              <w:rPr>
                <w:rFonts w:ascii="Arial" w:hAnsi="Arial" w:cs="Arial"/>
                <w:color w:val="000000"/>
              </w:rPr>
              <w:t>"</w:t>
            </w:r>
            <w:r w:rsidRPr="009448DD">
              <w:rPr>
                <w:rFonts w:ascii="Arial" w:hAnsi="Arial" w:cs="Arial"/>
                <w:color w:val="000000"/>
              </w:rPr>
              <w:t>Слатина</w:t>
            </w:r>
            <w:r>
              <w:rPr>
                <w:rFonts w:ascii="Arial" w:hAnsi="Arial" w:cs="Arial"/>
                <w:color w:val="000000"/>
              </w:rPr>
              <w:t>"</w:t>
            </w:r>
            <w:r w:rsidRPr="009448DD">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67 + 976</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Слатина, Лозница.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Делови 225 и 1002.</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7371318.02, 4931846.4; П2. 7371324.40, 4931839.78; П3. 7371315.68, 4931831.39; П4. 7371309.02, 4931838.31; П5. 7371313.10, 4931842.20.</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115</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23. ГРЧ </w:t>
            </w:r>
            <w:r>
              <w:rPr>
                <w:rFonts w:ascii="Arial" w:hAnsi="Arial" w:cs="Arial"/>
                <w:color w:val="000000"/>
              </w:rPr>
              <w:t>"</w:t>
            </w:r>
            <w:r w:rsidRPr="009448DD">
              <w:rPr>
                <w:rFonts w:ascii="Arial" w:hAnsi="Arial" w:cs="Arial"/>
                <w:color w:val="000000"/>
              </w:rPr>
              <w:t>Лозница</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78 + 652</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 Лозница.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812/1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7363511.71, 4938072.62; 2. 7363567.62, 4938075.84; 3. 7363569.17, 4938048.88; 4. 7363513.26, 4938045.67.</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1512</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23а. Приступни пут</w:t>
            </w:r>
          </w:p>
          <w:p w:rsidR="009448DD" w:rsidRPr="009448DD" w:rsidRDefault="009448DD" w:rsidP="00DC6915">
            <w:pPr>
              <w:spacing w:after="150"/>
              <w:rPr>
                <w:rFonts w:ascii="Arial" w:hAnsi="Arial" w:cs="Arial"/>
              </w:rPr>
            </w:pPr>
            <w:r w:rsidRPr="009448DD">
              <w:rPr>
                <w:rFonts w:ascii="Arial" w:hAnsi="Arial" w:cs="Arial"/>
                <w:color w:val="000000"/>
              </w:rPr>
              <w:t xml:space="preserve">ГРЧ </w:t>
            </w:r>
            <w:r>
              <w:rPr>
                <w:rFonts w:ascii="Arial" w:hAnsi="Arial" w:cs="Arial"/>
                <w:color w:val="000000"/>
              </w:rPr>
              <w:t>"</w:t>
            </w:r>
            <w:r w:rsidRPr="009448DD">
              <w:rPr>
                <w:rFonts w:ascii="Arial" w:hAnsi="Arial" w:cs="Arial"/>
                <w:color w:val="000000"/>
              </w:rPr>
              <w:t>Лозница</w:t>
            </w:r>
            <w:r>
              <w:rPr>
                <w:rFonts w:ascii="Arial" w:hAnsi="Arial" w:cs="Arial"/>
                <w:color w:val="000000"/>
              </w:rPr>
              <w:t>"</w:t>
            </w:r>
          </w:p>
          <w:p w:rsidR="009448DD" w:rsidRPr="009448DD" w:rsidRDefault="009448DD" w:rsidP="00DC6915">
            <w:pPr>
              <w:spacing w:after="150"/>
              <w:rPr>
                <w:rFonts w:ascii="Arial" w:hAnsi="Arial" w:cs="Arial"/>
              </w:rPr>
            </w:pPr>
            <w:r w:rsidRPr="009448DD">
              <w:rPr>
                <w:rFonts w:ascii="Arial" w:hAnsi="Arial" w:cs="Arial"/>
                <w:color w:val="000000"/>
              </w:rPr>
              <w:t>km 78 + 652</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Шор, Лозница.</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812/1</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П1. 7363525.21, 4938046.35; П2. 7363532.2, 4938046.76; П3. 7363539.06, 4937927.45; П4. 7363543.79, 4937922.48; П5. 7363537.38, 4937916.2; П6. 7363532.60, 4937917.90.</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928</w:t>
            </w:r>
          </w:p>
        </w:tc>
      </w:tr>
      <w:tr w:rsidR="009448DD" w:rsidRPr="009448DD" w:rsidTr="00DC6915">
        <w:trPr>
          <w:trHeight w:val="45"/>
          <w:tblCellSpacing w:w="0" w:type="auto"/>
        </w:trPr>
        <w:tc>
          <w:tcPr>
            <w:tcW w:w="901"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24. МРС </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 одвојак</w:t>
            </w:r>
            <w:r w:rsidRPr="009448DD">
              <w:rPr>
                <w:rFonts w:ascii="Arial" w:hAnsi="Arial" w:cs="Arial"/>
              </w:rPr>
              <w:br/>
            </w:r>
            <w:r w:rsidRPr="009448DD">
              <w:rPr>
                <w:rFonts w:ascii="Arial" w:hAnsi="Arial" w:cs="Arial"/>
                <w:color w:val="000000"/>
              </w:rPr>
              <w:t>km 20 + 109</w:t>
            </w:r>
          </w:p>
        </w:tc>
        <w:tc>
          <w:tcPr>
            <w:tcW w:w="49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Дивчибаре, Ваљево.</w:t>
            </w:r>
          </w:p>
        </w:tc>
        <w:tc>
          <w:tcPr>
            <w:tcW w:w="1168"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Део 357, 358.</w:t>
            </w:r>
          </w:p>
        </w:tc>
        <w:tc>
          <w:tcPr>
            <w:tcW w:w="11027"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 7422120.31, 4886722.08; 2. 7422131.02, 4886723.17; 3. 7422132.99, 4886703.77; 4. 7422123.04, 4886702.76; 5. 7422112.47, 4886707.64.</w:t>
            </w:r>
          </w:p>
        </w:tc>
        <w:tc>
          <w:tcPr>
            <w:tcW w:w="812"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298</w:t>
            </w:r>
          </w:p>
        </w:tc>
      </w:tr>
    </w:tbl>
    <w:p w:rsidR="009448DD" w:rsidRPr="009448DD" w:rsidRDefault="009448DD" w:rsidP="009448DD">
      <w:pPr>
        <w:spacing w:after="150"/>
        <w:rPr>
          <w:rFonts w:ascii="Arial" w:hAnsi="Arial" w:cs="Arial"/>
        </w:rPr>
      </w:pPr>
      <w:r w:rsidRPr="009448DD">
        <w:rPr>
          <w:rFonts w:ascii="Arial" w:hAnsi="Arial" w:cs="Arial"/>
          <w:i/>
          <w:color w:val="000000"/>
        </w:rPr>
        <w:t>1. Објекат, стационажа, 2. Катастарска општина, јединица локалне самоуправе, 3. Број катастарске парцеле (делови), 4. Карактеристичне темене тачке грађевинских парцела (редни број, X, Y координата), 5. Површина грађевинске парцеле (m</w:t>
      </w:r>
      <w:r w:rsidRPr="009448DD">
        <w:rPr>
          <w:rFonts w:ascii="Arial" w:hAnsi="Arial" w:cs="Arial"/>
          <w:color w:val="000000"/>
          <w:vertAlign w:val="superscript"/>
        </w:rPr>
        <w:t>2</w:t>
      </w:r>
      <w:r w:rsidRPr="009448DD">
        <w:rPr>
          <w:rFonts w:ascii="Arial" w:hAnsi="Arial" w:cs="Arial"/>
          <w:i/>
          <w:color w:val="000000"/>
        </w:rPr>
        <w:t>).</w:t>
      </w:r>
    </w:p>
    <w:p w:rsidR="009448DD" w:rsidRPr="009448DD" w:rsidRDefault="009448DD" w:rsidP="009448DD">
      <w:pPr>
        <w:spacing w:after="120"/>
        <w:jc w:val="center"/>
        <w:rPr>
          <w:rFonts w:ascii="Arial" w:hAnsi="Arial" w:cs="Arial"/>
        </w:rPr>
      </w:pPr>
      <w:r w:rsidRPr="009448DD">
        <w:rPr>
          <w:rFonts w:ascii="Arial" w:hAnsi="Arial" w:cs="Arial"/>
          <w:color w:val="000000"/>
        </w:rPr>
        <w:t>4.2. ПРАВИЛА УРЕЂЕЊА</w:t>
      </w:r>
    </w:p>
    <w:p w:rsidR="009448DD" w:rsidRPr="009448DD" w:rsidRDefault="009448DD" w:rsidP="009448DD">
      <w:pPr>
        <w:spacing w:after="120"/>
        <w:jc w:val="center"/>
        <w:rPr>
          <w:rFonts w:ascii="Arial" w:hAnsi="Arial" w:cs="Arial"/>
        </w:rPr>
      </w:pPr>
      <w:r w:rsidRPr="009448DD">
        <w:rPr>
          <w:rFonts w:ascii="Arial" w:hAnsi="Arial" w:cs="Arial"/>
          <w:b/>
          <w:color w:val="000000"/>
        </w:rPr>
        <w:t>4.2.1. Правила уређења површина у обухвату детаљне регулације</w:t>
      </w:r>
    </w:p>
    <w:p w:rsidR="009448DD" w:rsidRPr="009448DD" w:rsidRDefault="009448DD" w:rsidP="009448DD">
      <w:pPr>
        <w:spacing w:after="150"/>
        <w:rPr>
          <w:rFonts w:ascii="Arial" w:hAnsi="Arial" w:cs="Arial"/>
        </w:rPr>
      </w:pPr>
      <w:r w:rsidRPr="009448DD">
        <w:rPr>
          <w:rFonts w:ascii="Arial" w:hAnsi="Arial" w:cs="Arial"/>
          <w:color w:val="000000"/>
        </w:rPr>
        <w:t>Правила уређења простора и правила изградње система планираног разводног гасовода са елементима детаљне регулације обезбеђују директно спровођење Просторног плана у смислу издавања локацијских услова, решавања имовинско-правних односа, односно даљу израду техничке документације и изградњу гасовода, објеката у функцији гасовода и пратеће инфраструктуре у обухвату појаса детаљне регулације.</w:t>
      </w:r>
    </w:p>
    <w:p w:rsidR="009448DD" w:rsidRPr="009448DD" w:rsidRDefault="009448DD" w:rsidP="009448DD">
      <w:pPr>
        <w:spacing w:after="150"/>
        <w:rPr>
          <w:rFonts w:ascii="Arial" w:hAnsi="Arial" w:cs="Arial"/>
        </w:rPr>
      </w:pPr>
      <w:r w:rsidRPr="009448DD">
        <w:rPr>
          <w:rFonts w:ascii="Arial" w:hAnsi="Arial" w:cs="Arial"/>
          <w:color w:val="000000"/>
        </w:rPr>
        <w:t>Правила уређења и коришћења земљишта у обухвату детаљне регулације одређена су на следећи начин:</w:t>
      </w:r>
    </w:p>
    <w:p w:rsidR="009448DD" w:rsidRPr="009448DD" w:rsidRDefault="009448DD" w:rsidP="009448DD">
      <w:pPr>
        <w:spacing w:after="150"/>
        <w:rPr>
          <w:rFonts w:ascii="Arial" w:hAnsi="Arial" w:cs="Arial"/>
        </w:rPr>
      </w:pPr>
      <w:r w:rsidRPr="009448DD">
        <w:rPr>
          <w:rFonts w:ascii="Arial" w:hAnsi="Arial" w:cs="Arial"/>
          <w:color w:val="000000"/>
        </w:rPr>
        <w:t>1) у појасима непосредне и уже заштите се обезбеђује право службености пролаза за потребе извођења грађевинских и земљаних радова током постављања/изградње гасовода, изградње објеката и пратеће инфраструктуре гасовода, као и каснији надзор и одржавање гасовода. У појасима непосредне и уже заштите се успоставља и трајна обавеза прибављања услова/сагласности од стране оператера надлежног за газдовање гасоводом код планирања, пројектовања и извођења других грађевинских радова;</w:t>
      </w:r>
    </w:p>
    <w:p w:rsidR="009448DD" w:rsidRPr="009448DD" w:rsidRDefault="009448DD" w:rsidP="009448DD">
      <w:pPr>
        <w:spacing w:after="150"/>
        <w:rPr>
          <w:rFonts w:ascii="Arial" w:hAnsi="Arial" w:cs="Arial"/>
        </w:rPr>
      </w:pPr>
      <w:r w:rsidRPr="009448DD">
        <w:rPr>
          <w:rFonts w:ascii="Arial" w:hAnsi="Arial" w:cs="Arial"/>
          <w:color w:val="000000"/>
        </w:rPr>
        <w:t>2) издвајање површина јавне намене спроводи се искључиво за потребе формирање грађевинских парцела надземних објеката у функцији гасовода и изградњу трајних приступних путева;</w:t>
      </w:r>
    </w:p>
    <w:p w:rsidR="009448DD" w:rsidRPr="009448DD" w:rsidRDefault="009448DD" w:rsidP="009448DD">
      <w:pPr>
        <w:spacing w:after="150"/>
        <w:rPr>
          <w:rFonts w:ascii="Arial" w:hAnsi="Arial" w:cs="Arial"/>
        </w:rPr>
      </w:pPr>
      <w:r w:rsidRPr="009448DD">
        <w:rPr>
          <w:rFonts w:ascii="Arial" w:hAnsi="Arial" w:cs="Arial"/>
          <w:color w:val="000000"/>
        </w:rPr>
        <w:t>3) у појасу непосредне и уже заштите, јавни интерес се може установити и за потребе привременог или трајног уклањања/измештања постојећих објеката и инфраструктуре уколико представљају сметњу изградњи разводног гасовода и приступних путева, као и у случају међусобног угрожавања функционисања или нарушавања сигурности;</w:t>
      </w:r>
    </w:p>
    <w:p w:rsidR="009448DD" w:rsidRPr="009448DD" w:rsidRDefault="009448DD" w:rsidP="009448DD">
      <w:pPr>
        <w:spacing w:after="150"/>
        <w:rPr>
          <w:rFonts w:ascii="Arial" w:hAnsi="Arial" w:cs="Arial"/>
        </w:rPr>
      </w:pPr>
      <w:r w:rsidRPr="009448DD">
        <w:rPr>
          <w:rFonts w:ascii="Arial" w:hAnsi="Arial" w:cs="Arial"/>
          <w:color w:val="000000"/>
        </w:rPr>
        <w:t>4) за потребе изградње прикључних електроенергетских и телекомуникационих водова у функцији гасовода, а који се граде изван регулације постојећих и планираних приступних путева и других јавних површина, установљава се плански основ за непотпуну експропријацију;</w:t>
      </w:r>
    </w:p>
    <w:p w:rsidR="009448DD" w:rsidRPr="009448DD" w:rsidRDefault="009448DD" w:rsidP="009448DD">
      <w:pPr>
        <w:spacing w:after="150"/>
        <w:rPr>
          <w:rFonts w:ascii="Arial" w:hAnsi="Arial" w:cs="Arial"/>
        </w:rPr>
      </w:pPr>
      <w:r w:rsidRPr="009448DD">
        <w:rPr>
          <w:rFonts w:ascii="Arial" w:hAnsi="Arial" w:cs="Arial"/>
          <w:color w:val="000000"/>
        </w:rPr>
        <w:t>5) на осталом простору (изван обухвата детаљне регулације), у појасу шире заштите, обезбеђује се привремена службеност пролаза и заузећа површина за време трајања радова. У току експлоатације гасовода, успоставља се трајна обавеза прибављања услова/сагласности од стране оператера надлежног за газдовање гасоводом код планирања, пројектовања и извођења других грађевинских радова;</w:t>
      </w:r>
    </w:p>
    <w:p w:rsidR="009448DD" w:rsidRPr="009448DD" w:rsidRDefault="009448DD" w:rsidP="009448DD">
      <w:pPr>
        <w:spacing w:after="150"/>
        <w:rPr>
          <w:rFonts w:ascii="Arial" w:hAnsi="Arial" w:cs="Arial"/>
        </w:rPr>
      </w:pPr>
      <w:r w:rsidRPr="009448DD">
        <w:rPr>
          <w:rFonts w:ascii="Arial" w:hAnsi="Arial" w:cs="Arial"/>
          <w:color w:val="000000"/>
        </w:rPr>
        <w:t>6) распоред опреме унутар грађевинских парцела објеката у функцији гасовода, као и техничко решење приступних путева са прикључком на јавне путеве биће дефинисано техничком документацијом, у складу са важећим прописима а на основу правила садржаним у овом просторном плану.</w:t>
      </w:r>
    </w:p>
    <w:p w:rsidR="009448DD" w:rsidRPr="009448DD" w:rsidRDefault="009448DD" w:rsidP="009448DD">
      <w:pPr>
        <w:spacing w:after="150"/>
        <w:rPr>
          <w:rFonts w:ascii="Arial" w:hAnsi="Arial" w:cs="Arial"/>
        </w:rPr>
      </w:pPr>
      <w:r w:rsidRPr="009448DD">
        <w:rPr>
          <w:rFonts w:ascii="Arial" w:hAnsi="Arial" w:cs="Arial"/>
          <w:color w:val="000000"/>
        </w:rPr>
        <w:t>Граница појаса регулације одређена овим просторним планом представљају плански оквир у којем се техничком документацијом успоставља извођачки/радни појас, а по изградњи гасовода и пратеће инфраструктуре на постојећем и планираном грађевинском земљишту утврђује заштитни појас насељених зграда у складу са Правилником за несметан и безбедан транспорт природног гаса гасоводима притиска већег од 16 bar (</w:t>
      </w:r>
      <w:r>
        <w:rPr>
          <w:rFonts w:ascii="Arial" w:hAnsi="Arial" w:cs="Arial"/>
          <w:color w:val="000000"/>
        </w:rPr>
        <w:t>"</w:t>
      </w:r>
      <w:r w:rsidRPr="009448DD">
        <w:rPr>
          <w:rFonts w:ascii="Arial" w:hAnsi="Arial" w:cs="Arial"/>
          <w:color w:val="000000"/>
        </w:rPr>
        <w:t>Службени гласник РСˮ, бр. 37/13 и 87/15) и Правилником за несметану и безбедну дистрибуцију природног гаса гасоводима притиска до 16 bar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број 86/15).</w:t>
      </w:r>
    </w:p>
    <w:p w:rsidR="009448DD" w:rsidRPr="009448DD" w:rsidRDefault="009448DD" w:rsidP="009448DD">
      <w:pPr>
        <w:spacing w:after="120"/>
        <w:jc w:val="center"/>
        <w:rPr>
          <w:rFonts w:ascii="Arial" w:hAnsi="Arial" w:cs="Arial"/>
        </w:rPr>
      </w:pPr>
      <w:r w:rsidRPr="009448DD">
        <w:rPr>
          <w:rFonts w:ascii="Arial" w:hAnsi="Arial" w:cs="Arial"/>
          <w:b/>
          <w:color w:val="000000"/>
        </w:rPr>
        <w:t>4.2.2. Правила за установљавање права службености и издвајање површина јавне намене</w:t>
      </w:r>
    </w:p>
    <w:p w:rsidR="009448DD" w:rsidRPr="009448DD" w:rsidRDefault="009448DD" w:rsidP="009448DD">
      <w:pPr>
        <w:spacing w:after="150"/>
        <w:rPr>
          <w:rFonts w:ascii="Arial" w:hAnsi="Arial" w:cs="Arial"/>
        </w:rPr>
      </w:pPr>
      <w:r w:rsidRPr="009448DD">
        <w:rPr>
          <w:rFonts w:ascii="Arial" w:hAnsi="Arial" w:cs="Arial"/>
          <w:color w:val="000000"/>
        </w:rPr>
        <w:t>Према члану 69. Закона о планирању и изградњи постављање/изградња подземних линијских инфраструктурних објеката/водова није условљена формирањем посебне грађевинске парцеле. Површина за постављање линијског дела разводног гасовода и дела пратеће инфраструктуре (оптички и електроенергетски каблови, станице катодне заштите) се обезбеђује у обухвату појаса детаљне регулације, без измене постојеће намене површина и власништва. Попис катастарских парцела на којима је могуће установљавање права службености одређен је овим просторним планом.</w:t>
      </w:r>
    </w:p>
    <w:p w:rsidR="009448DD" w:rsidRPr="009448DD" w:rsidRDefault="009448DD" w:rsidP="009448DD">
      <w:pPr>
        <w:spacing w:after="150"/>
        <w:rPr>
          <w:rFonts w:ascii="Arial" w:hAnsi="Arial" w:cs="Arial"/>
        </w:rPr>
      </w:pPr>
      <w:r w:rsidRPr="009448DD">
        <w:rPr>
          <w:rFonts w:ascii="Arial" w:hAnsi="Arial" w:cs="Arial"/>
          <w:color w:val="000000"/>
        </w:rPr>
        <w:t>Површине јавне намене представљају грађевинске парцеле у обухвату регулације планираних приступних путева и објеката који представљају саставни део разводног гасовода (ГМРС, МРС, ГРЧ, БС). Површине јавне намене одређене су графички на картама детаљне регулације, координатама карактеристичних темених тачака границе грађевинских парцела (са тачношћу која одговара класи размере картографско-топографске подлоге) и пописом обухваћених катастарских парцела.</w:t>
      </w:r>
    </w:p>
    <w:p w:rsidR="009448DD" w:rsidRPr="009448DD" w:rsidRDefault="009448DD" w:rsidP="009448DD">
      <w:pPr>
        <w:spacing w:after="150"/>
        <w:rPr>
          <w:rFonts w:ascii="Arial" w:hAnsi="Arial" w:cs="Arial"/>
        </w:rPr>
      </w:pPr>
      <w:r w:rsidRPr="009448DD">
        <w:rPr>
          <w:rFonts w:ascii="Arial" w:hAnsi="Arial" w:cs="Arial"/>
          <w:color w:val="000000"/>
        </w:rPr>
        <w:t xml:space="preserve">У случају неслагања пописа обухваћених катастарских парцела са приказом на листовима </w:t>
      </w:r>
      <w:r>
        <w:rPr>
          <w:rFonts w:ascii="Arial" w:hAnsi="Arial" w:cs="Arial"/>
          <w:color w:val="000000"/>
        </w:rPr>
        <w:t>"</w:t>
      </w:r>
      <w:r w:rsidRPr="009448DD">
        <w:rPr>
          <w:rFonts w:ascii="Arial" w:hAnsi="Arial" w:cs="Arial"/>
          <w:color w:val="000000"/>
        </w:rPr>
        <w:t>Карте детаљне разраде објеката гасовода</w:t>
      </w:r>
      <w:r>
        <w:rPr>
          <w:rFonts w:ascii="Arial" w:hAnsi="Arial" w:cs="Arial"/>
          <w:color w:val="000000"/>
        </w:rPr>
        <w:t>"</w:t>
      </w:r>
      <w:r w:rsidRPr="009448DD">
        <w:rPr>
          <w:rFonts w:ascii="Arial" w:hAnsi="Arial" w:cs="Arial"/>
          <w:color w:val="000000"/>
        </w:rPr>
        <w:t xml:space="preserve"> (1:500) и </w:t>
      </w:r>
      <w:r>
        <w:rPr>
          <w:rFonts w:ascii="Arial" w:hAnsi="Arial" w:cs="Arial"/>
          <w:color w:val="000000"/>
        </w:rPr>
        <w:t>"</w:t>
      </w:r>
      <w:r w:rsidRPr="009448DD">
        <w:rPr>
          <w:rFonts w:ascii="Arial" w:hAnsi="Arial" w:cs="Arial"/>
          <w:color w:val="000000"/>
        </w:rPr>
        <w:t>Карте детаљне разраде линијског дела гасовода</w:t>
      </w:r>
      <w:r>
        <w:rPr>
          <w:rFonts w:ascii="Arial" w:hAnsi="Arial" w:cs="Arial"/>
          <w:color w:val="000000"/>
        </w:rPr>
        <w:t>"</w:t>
      </w:r>
      <w:r w:rsidRPr="009448DD">
        <w:rPr>
          <w:rFonts w:ascii="Arial" w:hAnsi="Arial" w:cs="Arial"/>
          <w:color w:val="000000"/>
        </w:rPr>
        <w:t xml:space="preserve"> (1:2500) валидан је картографски приказ.</w:t>
      </w:r>
    </w:p>
    <w:p w:rsidR="009448DD" w:rsidRPr="009448DD" w:rsidRDefault="009448DD" w:rsidP="009448DD">
      <w:pPr>
        <w:spacing w:after="120"/>
        <w:jc w:val="center"/>
        <w:rPr>
          <w:rFonts w:ascii="Arial" w:hAnsi="Arial" w:cs="Arial"/>
        </w:rPr>
      </w:pPr>
      <w:r w:rsidRPr="009448DD">
        <w:rPr>
          <w:rFonts w:ascii="Arial" w:hAnsi="Arial" w:cs="Arial"/>
          <w:b/>
          <w:color w:val="000000"/>
        </w:rPr>
        <w:t>4.2.3. Правила за формирање грађевинске парцеле јавне намене</w:t>
      </w:r>
    </w:p>
    <w:p w:rsidR="009448DD" w:rsidRPr="009448DD" w:rsidRDefault="009448DD" w:rsidP="009448DD">
      <w:pPr>
        <w:spacing w:after="150"/>
        <w:rPr>
          <w:rFonts w:ascii="Arial" w:hAnsi="Arial" w:cs="Arial"/>
        </w:rPr>
      </w:pPr>
      <w:r w:rsidRPr="009448DD">
        <w:rPr>
          <w:rFonts w:ascii="Arial" w:hAnsi="Arial" w:cs="Arial"/>
          <w:color w:val="000000"/>
        </w:rPr>
        <w:t>Границе регулације планираних приступних путева и површина грађевинских парцела објеката у функцији разводног гасовода и одвојака одређене су према техничко-технолошким и противпожарним захтевима карактеристичних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Грађевинске парцеле се формирају препарцелацијом, односно парцелацијом обухваћених катастарских парцела, у складу са Законом о планирању и изградњи и другим важећим прописима.</w:t>
      </w:r>
    </w:p>
    <w:p w:rsidR="009448DD" w:rsidRPr="009448DD" w:rsidRDefault="009448DD" w:rsidP="009448DD">
      <w:pPr>
        <w:spacing w:after="120"/>
        <w:jc w:val="center"/>
        <w:rPr>
          <w:rFonts w:ascii="Arial" w:hAnsi="Arial" w:cs="Arial"/>
        </w:rPr>
      </w:pPr>
      <w:r w:rsidRPr="009448DD">
        <w:rPr>
          <w:rFonts w:ascii="Arial" w:hAnsi="Arial" w:cs="Arial"/>
          <w:b/>
          <w:color w:val="000000"/>
        </w:rPr>
        <w:t>4.2.4. Општа правила урбанистичке регулације грађевинских парцела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На планираним грађевинским парцелама објеката који представљају саставни део или су у функцији разводног гасовода обезбеђују се следећa општa правила урбанистичке регулације:</w:t>
      </w:r>
    </w:p>
    <w:p w:rsidR="009448DD" w:rsidRPr="009448DD" w:rsidRDefault="009448DD" w:rsidP="009448DD">
      <w:pPr>
        <w:spacing w:after="150"/>
        <w:rPr>
          <w:rFonts w:ascii="Arial" w:hAnsi="Arial" w:cs="Arial"/>
        </w:rPr>
      </w:pPr>
      <w:r w:rsidRPr="009448DD">
        <w:rPr>
          <w:rFonts w:ascii="Arial" w:hAnsi="Arial" w:cs="Arial"/>
          <w:color w:val="000000"/>
        </w:rPr>
        <w:t>1) грађевинска линија према суседним парцелама са пољопривредном и шумском наменом је одређена у оквиру планиране грађевинске парцеле на минималној удаљености од 1,0 m;</w:t>
      </w:r>
    </w:p>
    <w:p w:rsidR="009448DD" w:rsidRPr="009448DD" w:rsidRDefault="009448DD" w:rsidP="009448DD">
      <w:pPr>
        <w:spacing w:after="150"/>
        <w:rPr>
          <w:rFonts w:ascii="Arial" w:hAnsi="Arial" w:cs="Arial"/>
        </w:rPr>
      </w:pPr>
      <w:r w:rsidRPr="009448DD">
        <w:rPr>
          <w:rFonts w:ascii="Arial" w:hAnsi="Arial" w:cs="Arial"/>
          <w:color w:val="000000"/>
        </w:rPr>
        <w:t>2) грађевинска линија према суседним грађевинским парцелама и парцелама које представљају површине јавне намене (пут, водно земљиште и сл.) одређује се на минималној удаљености која је прописана Правилником о условима за несметан и безбедни транспорт природног гаса гасоводима притиска већег од 16 bar и Правилником за несметану и безбедну дистрибуцију природног гаса гасоводима притиска до 16 bar. Удаљеност грађевинске линије у односу на остале постојеће јавне и друге објекте и садржаје који нису обухваћени наведеним правилником и за које нису издати посебни услови од стране носилаца јавних овлашћења, односно власника/оператера износи минимум 10,0 m;</w:t>
      </w:r>
    </w:p>
    <w:p w:rsidR="009448DD" w:rsidRPr="009448DD" w:rsidRDefault="009448DD" w:rsidP="009448DD">
      <w:pPr>
        <w:spacing w:after="150"/>
        <w:rPr>
          <w:rFonts w:ascii="Arial" w:hAnsi="Arial" w:cs="Arial"/>
        </w:rPr>
      </w:pPr>
      <w:r w:rsidRPr="009448DD">
        <w:rPr>
          <w:rFonts w:ascii="Arial" w:hAnsi="Arial" w:cs="Arial"/>
          <w:color w:val="000000"/>
        </w:rPr>
        <w:t>3) максимална вредност индекса заузетости на свим грађевинским парцелама где је предвиђена изградња/постављање објеката за смештај гасне инсталације и пратеће опреме износи 0,5;</w:t>
      </w:r>
    </w:p>
    <w:p w:rsidR="009448DD" w:rsidRPr="009448DD" w:rsidRDefault="009448DD" w:rsidP="009448DD">
      <w:pPr>
        <w:spacing w:after="150"/>
        <w:rPr>
          <w:rFonts w:ascii="Arial" w:hAnsi="Arial" w:cs="Arial"/>
        </w:rPr>
      </w:pPr>
      <w:r w:rsidRPr="009448DD">
        <w:rPr>
          <w:rFonts w:ascii="Arial" w:hAnsi="Arial" w:cs="Arial"/>
          <w:color w:val="000000"/>
        </w:rPr>
        <w:t>4) висинска регулација и тип објеката (зидани или монтажни) у коме је потребно обезбедити заштиту дела гасне инсталације и пратеће машинске опреме се утврђује пројектном документацијом у складу са техничко технолошким захтевима, односно одговарајућим типским решењима која су стандардизована и у примени од стране оператера разводног гасовода. Висина објекта до венца, мерена од коте ±0,00, износи макс. h = 5 m. По правилу, код зиданих објеката конструкција је у скелетно армираном бетонском раму, са испуном од опеке. Фасадни зидови се изводе као сендвич зидови од гитер блокова, са завршном обрадом од фасадне цигле или малтерисани са трајним завршним премазом. Кровни покривач је, по правилу, двоводни са нагибом од минимално 15% и регулисаним прикупљањем атмосферских вода. Кота приземља је, по правилу, уздигнута око 0,3 m од коте нивелисаног терена платоа;</w:t>
      </w:r>
    </w:p>
    <w:p w:rsidR="009448DD" w:rsidRPr="009448DD" w:rsidRDefault="009448DD" w:rsidP="009448DD">
      <w:pPr>
        <w:spacing w:after="150"/>
        <w:rPr>
          <w:rFonts w:ascii="Arial" w:hAnsi="Arial" w:cs="Arial"/>
        </w:rPr>
      </w:pPr>
      <w:r w:rsidRPr="009448DD">
        <w:rPr>
          <w:rFonts w:ascii="Arial" w:hAnsi="Arial" w:cs="Arial"/>
          <w:color w:val="000000"/>
        </w:rPr>
        <w:t>5) нивелација платоа у грађевинском делу планираних парцела је по правилу виша од коте околног терена. Код нивелационог решења платоа потребно је обезбедити контролисано гравитационо одвођење атмосферских вода, као и потпуну усаглашеност са санитарно-техничким решењем заштите од неконтролисаног истицања или појаве опасних и штетних материја у грађевинском делу парцела.</w:t>
      </w:r>
    </w:p>
    <w:p w:rsidR="009448DD" w:rsidRPr="009448DD" w:rsidRDefault="009448DD" w:rsidP="009448DD">
      <w:pPr>
        <w:spacing w:after="120"/>
        <w:jc w:val="center"/>
        <w:rPr>
          <w:rFonts w:ascii="Arial" w:hAnsi="Arial" w:cs="Arial"/>
        </w:rPr>
      </w:pPr>
      <w:r w:rsidRPr="009448DD">
        <w:rPr>
          <w:rFonts w:ascii="Arial" w:hAnsi="Arial" w:cs="Arial"/>
          <w:b/>
          <w:color w:val="000000"/>
        </w:rPr>
        <w:t>4.2.5. Општа правила комуналног и инфраструктурног уређења грађевинских парцела објеката гасовода</w:t>
      </w:r>
    </w:p>
    <w:p w:rsidR="009448DD" w:rsidRPr="009448DD" w:rsidRDefault="009448DD" w:rsidP="009448DD">
      <w:pPr>
        <w:spacing w:after="150"/>
        <w:rPr>
          <w:rFonts w:ascii="Arial" w:hAnsi="Arial" w:cs="Arial"/>
        </w:rPr>
      </w:pPr>
      <w:r w:rsidRPr="009448DD">
        <w:rPr>
          <w:rFonts w:ascii="Arial" w:hAnsi="Arial" w:cs="Arial"/>
          <w:color w:val="000000"/>
        </w:rPr>
        <w:t>Комунално и инфраструктурно опремање грађевинских парцела објеката који представљају саставни део или су у функцији гасовода решаваће се у склопу израде техничке документације за појединачне објекте гасовода, а у складу са техничким правилима, интерним стандардима оператера и препорукама испоручиоца опреме. Код израде техничке документације, потребно је обезбедити следећа правила:</w:t>
      </w:r>
    </w:p>
    <w:p w:rsidR="009448DD" w:rsidRPr="009448DD" w:rsidRDefault="009448DD" w:rsidP="009448DD">
      <w:pPr>
        <w:spacing w:after="150"/>
        <w:rPr>
          <w:rFonts w:ascii="Arial" w:hAnsi="Arial" w:cs="Arial"/>
        </w:rPr>
      </w:pPr>
      <w:r w:rsidRPr="009448DD">
        <w:rPr>
          <w:rFonts w:ascii="Arial" w:hAnsi="Arial" w:cs="Arial"/>
          <w:color w:val="000000"/>
        </w:rPr>
        <w:t>1) простор за мирујући саобраћај и маневрисање возила се обезбеђује у оквиру грађевинске парцеле постројења, као део интерних саобраћајница. По правилу, саобраћајне површине су са тврдом подлогом, док се носивост коловозне конструкције одређује техничком документацијом у складу са очекиваним обимом саобраћаја и структуром возила;</w:t>
      </w:r>
    </w:p>
    <w:p w:rsidR="009448DD" w:rsidRPr="009448DD" w:rsidRDefault="009448DD" w:rsidP="009448DD">
      <w:pPr>
        <w:spacing w:after="150"/>
        <w:rPr>
          <w:rFonts w:ascii="Arial" w:hAnsi="Arial" w:cs="Arial"/>
        </w:rPr>
      </w:pPr>
      <w:r w:rsidRPr="009448DD">
        <w:rPr>
          <w:rFonts w:ascii="Arial" w:hAnsi="Arial" w:cs="Arial"/>
          <w:color w:val="000000"/>
        </w:rPr>
        <w:t>2) прикупљање атмосферских вода са објеката и водонепропусних површина се обезбеђује интерном атмосферском канализацијом (отвореног или затвореног типа), са гравитационим одвођењем изван локације до најближег реципијента;</w:t>
      </w:r>
    </w:p>
    <w:p w:rsidR="009448DD" w:rsidRPr="009448DD" w:rsidRDefault="009448DD" w:rsidP="009448DD">
      <w:pPr>
        <w:spacing w:after="150"/>
        <w:rPr>
          <w:rFonts w:ascii="Arial" w:hAnsi="Arial" w:cs="Arial"/>
        </w:rPr>
      </w:pPr>
      <w:r w:rsidRPr="009448DD">
        <w:rPr>
          <w:rFonts w:ascii="Arial" w:hAnsi="Arial" w:cs="Arial"/>
          <w:color w:val="000000"/>
        </w:rPr>
        <w:t>3) за одвођење атмосферских вода са саобраћајних површина, посебно уколико постоји могућност загађења опасним и штетним материјама, предвидети сепаратни систем прикупљања и пречишћавања пре упуштања у природне реципијенте или систем за одводњу дуж јавних путева;</w:t>
      </w:r>
    </w:p>
    <w:p w:rsidR="009448DD" w:rsidRPr="009448DD" w:rsidRDefault="009448DD" w:rsidP="009448DD">
      <w:pPr>
        <w:spacing w:after="150"/>
        <w:rPr>
          <w:rFonts w:ascii="Arial" w:hAnsi="Arial" w:cs="Arial"/>
        </w:rPr>
      </w:pPr>
      <w:r w:rsidRPr="009448DD">
        <w:rPr>
          <w:rFonts w:ascii="Arial" w:hAnsi="Arial" w:cs="Arial"/>
          <w:color w:val="000000"/>
        </w:rPr>
        <w:t>4) на свим површинама и објектима где се користе, депонују или транспортују опасне и штетне материје (нпр. резервоари за прикупљање талога код чишћења цевовода и постројења и др.) мора се обезбедити водонепропусност подлоге са санитарно безбедним уређајима за прикупљање и привремено депоновање опасних и штетних материја;</w:t>
      </w:r>
    </w:p>
    <w:p w:rsidR="009448DD" w:rsidRPr="009448DD" w:rsidRDefault="009448DD" w:rsidP="009448DD">
      <w:pPr>
        <w:spacing w:after="150"/>
        <w:rPr>
          <w:rFonts w:ascii="Arial" w:hAnsi="Arial" w:cs="Arial"/>
        </w:rPr>
      </w:pPr>
      <w:r w:rsidRPr="009448DD">
        <w:rPr>
          <w:rFonts w:ascii="Arial" w:hAnsi="Arial" w:cs="Arial"/>
          <w:color w:val="000000"/>
        </w:rPr>
        <w:t>5) евентуалне потребе за техничком или санитарном водом могу се обезбедити засебним водозахватом, уз услов обезбеђења потреба за друге кориснике изворишта/водозахвата;</w:t>
      </w:r>
    </w:p>
    <w:p w:rsidR="009448DD" w:rsidRPr="009448DD" w:rsidRDefault="009448DD" w:rsidP="009448DD">
      <w:pPr>
        <w:spacing w:after="150"/>
        <w:rPr>
          <w:rFonts w:ascii="Arial" w:hAnsi="Arial" w:cs="Arial"/>
        </w:rPr>
      </w:pPr>
      <w:r w:rsidRPr="009448DD">
        <w:rPr>
          <w:rFonts w:ascii="Arial" w:hAnsi="Arial" w:cs="Arial"/>
          <w:color w:val="000000"/>
        </w:rPr>
        <w:t>6) партерно уређење терена обухвата нивелисање слободних површина, као и биолошке и техничке радове на стабилизовању косина у делу насипа и засека. Површине у ограђеном делу постројења, по правилу се покривају шљунком или ситним гранулацијама ломљеног камена, као једна од мера противпожарне заштите;</w:t>
      </w:r>
    </w:p>
    <w:p w:rsidR="009448DD" w:rsidRPr="009448DD" w:rsidRDefault="009448DD" w:rsidP="009448DD">
      <w:pPr>
        <w:spacing w:after="150"/>
        <w:rPr>
          <w:rFonts w:ascii="Arial" w:hAnsi="Arial" w:cs="Arial"/>
        </w:rPr>
      </w:pPr>
      <w:r w:rsidRPr="009448DD">
        <w:rPr>
          <w:rFonts w:ascii="Arial" w:hAnsi="Arial" w:cs="Arial"/>
          <w:color w:val="000000"/>
        </w:rPr>
        <w:t>7) чврсти и течни отпад се прикупља у сарадњи са надлежним комуналним предузећем;</w:t>
      </w:r>
    </w:p>
    <w:p w:rsidR="009448DD" w:rsidRPr="009448DD" w:rsidRDefault="009448DD" w:rsidP="009448DD">
      <w:pPr>
        <w:spacing w:after="150"/>
        <w:rPr>
          <w:rFonts w:ascii="Arial" w:hAnsi="Arial" w:cs="Arial"/>
        </w:rPr>
      </w:pPr>
      <w:r w:rsidRPr="009448DD">
        <w:rPr>
          <w:rFonts w:ascii="Arial" w:hAnsi="Arial" w:cs="Arial"/>
          <w:color w:val="000000"/>
        </w:rPr>
        <w:t>8) објекти који представљају саставни део разводног гасовода морају бити ограђени транспарентном оградом висине 2,5 m. Ограда се по правилу поставља до грађевинске линије и мора да обухвати зону опасности око објеката који представљају саставни део разводног гасовода. Постављање посебне ограде је могуће и у оквиру самог постројења, у случају да техничко-технолошка решења условљавају физичко раздвајање/обезбеђење посебних функционалних целина. Између границе грађевинске парцеле и грађевинске линије у делу ка јавном путу потребно је обезбедити слободан простор који по правилу одговара ширини заштитног појаса јавног пута, али не мање од 3,0 m мерено од границе путног земљишта, на коме се у договору са заинтересованим корисницима/власницима других непокретности може успоставити право трајне службености колског пролаза или постављање других инсталација;</w:t>
      </w:r>
    </w:p>
    <w:p w:rsidR="009448DD" w:rsidRPr="009448DD" w:rsidRDefault="009448DD" w:rsidP="009448DD">
      <w:pPr>
        <w:spacing w:after="150"/>
        <w:rPr>
          <w:rFonts w:ascii="Arial" w:hAnsi="Arial" w:cs="Arial"/>
        </w:rPr>
      </w:pPr>
      <w:r w:rsidRPr="009448DD">
        <w:rPr>
          <w:rFonts w:ascii="Arial" w:hAnsi="Arial" w:cs="Arial"/>
          <w:color w:val="000000"/>
        </w:rPr>
        <w:t>9) уземљење ограде у близини електро-енергетских постројења и водова је обавезно;</w:t>
      </w:r>
    </w:p>
    <w:p w:rsidR="009448DD" w:rsidRPr="009448DD" w:rsidRDefault="009448DD" w:rsidP="009448DD">
      <w:pPr>
        <w:spacing w:after="150"/>
        <w:rPr>
          <w:rFonts w:ascii="Arial" w:hAnsi="Arial" w:cs="Arial"/>
        </w:rPr>
      </w:pPr>
      <w:r w:rsidRPr="009448DD">
        <w:rPr>
          <w:rFonts w:ascii="Arial" w:hAnsi="Arial" w:cs="Arial"/>
          <w:color w:val="000000"/>
        </w:rPr>
        <w:t>10) улаз у постројење се обезбеђује колском и пешачком капијом, које се отварају ка парцели;</w:t>
      </w:r>
    </w:p>
    <w:p w:rsidR="009448DD" w:rsidRPr="009448DD" w:rsidRDefault="009448DD" w:rsidP="009448DD">
      <w:pPr>
        <w:spacing w:after="150"/>
        <w:rPr>
          <w:rFonts w:ascii="Arial" w:hAnsi="Arial" w:cs="Arial"/>
        </w:rPr>
      </w:pPr>
      <w:r w:rsidRPr="009448DD">
        <w:rPr>
          <w:rFonts w:ascii="Arial" w:hAnsi="Arial" w:cs="Arial"/>
          <w:color w:val="000000"/>
        </w:rPr>
        <w:t>11) технички елементи постројења који се односе на: осветљење постројења, интерни и прилазни путеви, систем надзора и узбуњивања, систем заштите од пожара и других акцидената, решаваће се пројектном документацијом у складу са техничким правилима, интерним стандардима и другим прописима од интереса за предметне области;</w:t>
      </w:r>
    </w:p>
    <w:p w:rsidR="009448DD" w:rsidRPr="009448DD" w:rsidRDefault="009448DD" w:rsidP="009448DD">
      <w:pPr>
        <w:spacing w:after="150"/>
        <w:rPr>
          <w:rFonts w:ascii="Arial" w:hAnsi="Arial" w:cs="Arial"/>
        </w:rPr>
      </w:pPr>
      <w:r w:rsidRPr="009448DD">
        <w:rPr>
          <w:rFonts w:ascii="Arial" w:hAnsi="Arial" w:cs="Arial"/>
          <w:color w:val="000000"/>
        </w:rPr>
        <w:t>12) приступни пут до грађевинске парцеле објеката који представљају саставни део или су у функцији гасовода треба обезбедити према очекиваном меродавном возилу и очекиваном интензитету саобраћаја током експлоатације. Минимални ниво техничког решења приступних колских путева мора обезбедити противпожарне услове.</w:t>
      </w:r>
    </w:p>
    <w:p w:rsidR="009448DD" w:rsidRPr="009448DD" w:rsidRDefault="009448DD" w:rsidP="009448DD">
      <w:pPr>
        <w:spacing w:after="150"/>
        <w:rPr>
          <w:rFonts w:ascii="Arial" w:hAnsi="Arial" w:cs="Arial"/>
        </w:rPr>
      </w:pPr>
      <w:r w:rsidRPr="009448DD">
        <w:rPr>
          <w:rFonts w:ascii="Arial" w:hAnsi="Arial" w:cs="Arial"/>
          <w:color w:val="000000"/>
        </w:rPr>
        <w:t>У свим етапама извођења радова, експлоатације и управљања системом гасовода потребно је обезбедити спровођење мера предвиђених прописима заштите на раду, интерним правилницима извођача радова и упутствима инвеститора, испоручиоца опреме и надзорног органа. Такође, све етапе радова се правовремено пријављују надлежним службама, организацијама који су условиле надзор, органима локалне самоуправе и другим корисницима простора у близини извођења радова.</w:t>
      </w:r>
    </w:p>
    <w:p w:rsidR="009448DD" w:rsidRPr="009448DD" w:rsidRDefault="009448DD" w:rsidP="009448DD">
      <w:pPr>
        <w:spacing w:after="120"/>
        <w:jc w:val="center"/>
        <w:rPr>
          <w:rFonts w:ascii="Arial" w:hAnsi="Arial" w:cs="Arial"/>
        </w:rPr>
      </w:pPr>
      <w:r w:rsidRPr="009448DD">
        <w:rPr>
          <w:rFonts w:ascii="Arial" w:hAnsi="Arial" w:cs="Arial"/>
          <w:color w:val="000000"/>
        </w:rPr>
        <w:t>4.3. ПРАВИЛА ГРАЂЕЊА</w:t>
      </w:r>
    </w:p>
    <w:p w:rsidR="009448DD" w:rsidRPr="009448DD" w:rsidRDefault="009448DD" w:rsidP="009448DD">
      <w:pPr>
        <w:spacing w:after="120"/>
        <w:jc w:val="center"/>
        <w:rPr>
          <w:rFonts w:ascii="Arial" w:hAnsi="Arial" w:cs="Arial"/>
        </w:rPr>
      </w:pPr>
      <w:r w:rsidRPr="009448DD">
        <w:rPr>
          <w:rFonts w:ascii="Arial" w:hAnsi="Arial" w:cs="Arial"/>
          <w:b/>
          <w:color w:val="000000"/>
        </w:rPr>
        <w:t>4.3.1. Инжењерско-геолошке карактеристике терена</w:t>
      </w:r>
    </w:p>
    <w:p w:rsidR="009448DD" w:rsidRPr="009448DD" w:rsidRDefault="009448DD" w:rsidP="009448DD">
      <w:pPr>
        <w:spacing w:after="150"/>
        <w:rPr>
          <w:rFonts w:ascii="Arial" w:hAnsi="Arial" w:cs="Arial"/>
        </w:rPr>
      </w:pPr>
      <w:r w:rsidRPr="009448DD">
        <w:rPr>
          <w:rFonts w:ascii="Arial" w:hAnsi="Arial" w:cs="Arial"/>
          <w:color w:val="000000"/>
        </w:rPr>
        <w:t>Дуж коридора гасовода издвојено је шест геолошких јединица, од којих су најзаступљенији неконсолидовани генетски различити седименти (43,9% заступљености), а затим слабо везани и невезани седименти (23,3%) и кластичне стене (18,8%), док су остале јединице заступљене у значајно мањој мери (метаморфити 7,6%, карбонатне стене 6,7% и вулканити 0,2%).</w:t>
      </w:r>
    </w:p>
    <w:p w:rsidR="009448DD" w:rsidRPr="009448DD" w:rsidRDefault="009448DD" w:rsidP="009448DD">
      <w:pPr>
        <w:spacing w:after="150"/>
        <w:rPr>
          <w:rFonts w:ascii="Arial" w:hAnsi="Arial" w:cs="Arial"/>
        </w:rPr>
      </w:pPr>
      <w:r w:rsidRPr="009448DD">
        <w:rPr>
          <w:rFonts w:ascii="Arial" w:hAnsi="Arial" w:cs="Arial"/>
          <w:color w:val="000000"/>
        </w:rPr>
        <w:t>У кластичним стенама извођење радова би требало да се одвија без додатних потешкоћа. Међутим, локално, могуће су појаве одрона, у флишним седиментима, као и карактеристична клижења, у пешчарима и метапешчарима. У складу са наведеним, утицај на изградњу гасовода се односи на прилагођавање конструктивних карактеристика специфичним геолошким условима на терену.</w:t>
      </w:r>
    </w:p>
    <w:p w:rsidR="009448DD" w:rsidRPr="009448DD" w:rsidRDefault="009448DD" w:rsidP="009448DD">
      <w:pPr>
        <w:spacing w:after="150"/>
        <w:rPr>
          <w:rFonts w:ascii="Arial" w:hAnsi="Arial" w:cs="Arial"/>
        </w:rPr>
      </w:pPr>
      <w:r w:rsidRPr="009448DD">
        <w:rPr>
          <w:rFonts w:ascii="Arial" w:hAnsi="Arial" w:cs="Arial"/>
          <w:color w:val="000000"/>
        </w:rPr>
        <w:t>Код ултрамафитских стена утицај на извођење радова се огледа у отежаним условима за рад. То се, пре свега, односи на динамичку чврстоћу стена, а тиме и на продуктивност рада. У том смислу, утицај на изградњу гасовода се односи на одабир оптималне методе рада, у специфичним условима.</w:t>
      </w:r>
    </w:p>
    <w:p w:rsidR="009448DD" w:rsidRPr="009448DD" w:rsidRDefault="009448DD" w:rsidP="009448DD">
      <w:pPr>
        <w:spacing w:after="150"/>
        <w:rPr>
          <w:rFonts w:ascii="Arial" w:hAnsi="Arial" w:cs="Arial"/>
        </w:rPr>
      </w:pPr>
      <w:r w:rsidRPr="009448DD">
        <w:rPr>
          <w:rFonts w:ascii="Arial" w:hAnsi="Arial" w:cs="Arial"/>
          <w:color w:val="000000"/>
        </w:rPr>
        <w:t>Метаморфити, гранитоиди, базити и вулканити представљају најчвршће стене разматраног подручја и њихов утицај на изградњу гасовода је сразмеран заступљености.</w:t>
      </w:r>
    </w:p>
    <w:p w:rsidR="009448DD" w:rsidRPr="009448DD" w:rsidRDefault="009448DD" w:rsidP="009448DD">
      <w:pPr>
        <w:spacing w:after="150"/>
        <w:rPr>
          <w:rFonts w:ascii="Arial" w:hAnsi="Arial" w:cs="Arial"/>
        </w:rPr>
      </w:pPr>
      <w:r w:rsidRPr="009448DD">
        <w:rPr>
          <w:rFonts w:ascii="Arial" w:hAnsi="Arial" w:cs="Arial"/>
          <w:color w:val="000000"/>
        </w:rPr>
        <w:t>Неконсолидовани генетски различити седименти су у највећој мери представљени глиновитим, глиновито-лапоровитим и песковитим седиментима, које генерално карактерише подложност клижењу. У том смислу, утицај на изградњу се огледа, пре свега, у одабиру одговарајуће трасе гасовода, којом би био умањен утицај евентуалних значајних клизишта, затим, одабир одговарајућих мера стабилизације терена и одабир оптималне методе рада.</w:t>
      </w:r>
    </w:p>
    <w:p w:rsidR="009448DD" w:rsidRPr="009448DD" w:rsidRDefault="009448DD" w:rsidP="009448DD">
      <w:pPr>
        <w:spacing w:after="150"/>
        <w:rPr>
          <w:rFonts w:ascii="Arial" w:hAnsi="Arial" w:cs="Arial"/>
        </w:rPr>
      </w:pPr>
      <w:r w:rsidRPr="009448DD">
        <w:rPr>
          <w:rFonts w:ascii="Arial" w:hAnsi="Arial" w:cs="Arial"/>
          <w:color w:val="000000"/>
        </w:rPr>
        <w:t>Слабо везани и невезани седименти су представљени алувијалним и седиментима речних тераса. Утицај на изградњу гасовода се огледа у кохезији и носивости тла, као и присуству подземних вода. Слаба носивост тла и висок ниво подземних вода могу да проузрокују отежане услове за рад, али и да захтевају додатно прилагођавање конструктивног решења гасовода специфичним условима на терену.</w:t>
      </w:r>
    </w:p>
    <w:p w:rsidR="009448DD" w:rsidRPr="009448DD" w:rsidRDefault="009448DD" w:rsidP="009448DD">
      <w:pPr>
        <w:spacing w:after="150"/>
        <w:rPr>
          <w:rFonts w:ascii="Arial" w:hAnsi="Arial" w:cs="Arial"/>
        </w:rPr>
      </w:pPr>
      <w:r w:rsidRPr="009448DD">
        <w:rPr>
          <w:rFonts w:ascii="Arial" w:hAnsi="Arial" w:cs="Arial"/>
          <w:color w:val="000000"/>
        </w:rPr>
        <w:t>Карбонатне стене су представљене различитим варијететима кречњака и доломита, који се међусобно разликују по степену испуцалости, еродираности, алтерацији и учешћу других седимената. Наведене карактеристике, могу битно да одреде локална својства карбонатних стена и сразмерно њихов утицај на изградњу гасовода.</w:t>
      </w:r>
    </w:p>
    <w:p w:rsidR="009448DD" w:rsidRPr="009448DD" w:rsidRDefault="009448DD" w:rsidP="009448DD">
      <w:pPr>
        <w:spacing w:after="150"/>
        <w:rPr>
          <w:rFonts w:ascii="Arial" w:hAnsi="Arial" w:cs="Arial"/>
        </w:rPr>
      </w:pPr>
      <w:r w:rsidRPr="009448DD">
        <w:rPr>
          <w:rFonts w:ascii="Arial" w:hAnsi="Arial" w:cs="Arial"/>
          <w:color w:val="000000"/>
        </w:rPr>
        <w:t>Детаљни инжењерско-геолошки услови се утврђују посебним пројектом у склопу израде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Опис инжењерскогеолошких карактеристика је дат у складу са деоницама разводног гасовода и одвојака са разводног цевовода:</w:t>
      </w:r>
    </w:p>
    <w:p w:rsidR="009448DD" w:rsidRPr="009448DD" w:rsidRDefault="009448DD" w:rsidP="009448DD">
      <w:pPr>
        <w:spacing w:after="120"/>
        <w:jc w:val="center"/>
        <w:rPr>
          <w:rFonts w:ascii="Arial" w:hAnsi="Arial" w:cs="Arial"/>
        </w:rPr>
      </w:pPr>
      <w:r w:rsidRPr="009448DD">
        <w:rPr>
          <w:rFonts w:ascii="Arial" w:hAnsi="Arial" w:cs="Arial"/>
          <w:color w:val="000000"/>
        </w:rPr>
        <w:t>Деоница 1: Београд</w:t>
      </w:r>
      <w:r>
        <w:rPr>
          <w:rFonts w:ascii="Arial" w:hAnsi="Arial" w:cs="Arial"/>
          <w:color w:val="000000"/>
        </w:rPr>
        <w:t>-</w:t>
      </w:r>
      <w:r w:rsidRPr="009448DD">
        <w:rPr>
          <w:rFonts w:ascii="Arial" w:hAnsi="Arial" w:cs="Arial"/>
          <w:color w:val="000000"/>
        </w:rPr>
        <w:t>Ваљево</w:t>
      </w:r>
    </w:p>
    <w:p w:rsidR="009448DD" w:rsidRPr="009448DD" w:rsidRDefault="009448DD" w:rsidP="009448DD">
      <w:pPr>
        <w:spacing w:after="150"/>
        <w:rPr>
          <w:rFonts w:ascii="Arial" w:hAnsi="Arial" w:cs="Arial"/>
        </w:rPr>
      </w:pPr>
      <w:r w:rsidRPr="009448DD">
        <w:rPr>
          <w:rFonts w:ascii="Arial" w:hAnsi="Arial" w:cs="Arial"/>
          <w:color w:val="000000"/>
        </w:rPr>
        <w:t>Терен на подручју Железника и Сремчице, је представљен кластичним седиментима, пре свега кречњацима, глинама и песковитим глинама сарматске старости, као и пешчарима и глинцима сенонског флиша. У инжењерскогеолошком смислу, у оваквим теренима нису створени услови за нестабилности. Последично, представљају погодне терене за градњу.</w:t>
      </w:r>
    </w:p>
    <w:p w:rsidR="009448DD" w:rsidRPr="009448DD" w:rsidRDefault="009448DD" w:rsidP="009448DD">
      <w:pPr>
        <w:spacing w:after="150"/>
        <w:rPr>
          <w:rFonts w:ascii="Arial" w:hAnsi="Arial" w:cs="Arial"/>
        </w:rPr>
      </w:pPr>
      <w:r w:rsidRPr="009448DD">
        <w:rPr>
          <w:rFonts w:ascii="Arial" w:hAnsi="Arial" w:cs="Arial"/>
          <w:color w:val="000000"/>
        </w:rPr>
        <w:t>На територији Велике Моштанице и Мељака, формирани су слабо везани и невезани седименти, у оквиру глиновито-песковите серије панонске старости и лапоровито-глиновите серије понтске старости. У описаним седиментима створени су услови за формирање интензивних падинских процеса, а пре свега формирање клизишта.</w:t>
      </w:r>
    </w:p>
    <w:p w:rsidR="009448DD" w:rsidRPr="009448DD" w:rsidRDefault="009448DD" w:rsidP="009448DD">
      <w:pPr>
        <w:spacing w:after="150"/>
        <w:rPr>
          <w:rFonts w:ascii="Arial" w:hAnsi="Arial" w:cs="Arial"/>
        </w:rPr>
      </w:pPr>
      <w:r w:rsidRPr="009448DD">
        <w:rPr>
          <w:rFonts w:ascii="Arial" w:hAnsi="Arial" w:cs="Arial"/>
          <w:color w:val="000000"/>
        </w:rPr>
        <w:t>У долини Маричке реке, формирани су неконсолидовани генетски различити седименти, у оквиру плитких алувијалних наслага, које належу на слабо везане и невезане седименте. Генерално, у алувијалним седиментима, створени су услови за присуство подземних вода, плитко од нивоа терена, што може утицати на избор техничког решења, али и представљати отежавајућу околност приликом извођења. Конкретно, за Маричку реку, заједно са повременим притокама са падинских страна, карактеристично је формирање бујичних процеса, што може дати превагу утицаја површинских над подземним водама.</w:t>
      </w:r>
    </w:p>
    <w:p w:rsidR="009448DD" w:rsidRPr="009448DD" w:rsidRDefault="009448DD" w:rsidP="009448DD">
      <w:pPr>
        <w:spacing w:after="150"/>
        <w:rPr>
          <w:rFonts w:ascii="Arial" w:hAnsi="Arial" w:cs="Arial"/>
        </w:rPr>
      </w:pPr>
      <w:r w:rsidRPr="009448DD">
        <w:rPr>
          <w:rFonts w:ascii="Arial" w:hAnsi="Arial" w:cs="Arial"/>
          <w:color w:val="000000"/>
        </w:rPr>
        <w:t xml:space="preserve">Од ГРЧ </w:t>
      </w:r>
      <w:r>
        <w:rPr>
          <w:rFonts w:ascii="Arial" w:hAnsi="Arial" w:cs="Arial"/>
          <w:color w:val="000000"/>
        </w:rPr>
        <w:t>"</w:t>
      </w:r>
      <w:r w:rsidRPr="009448DD">
        <w:rPr>
          <w:rFonts w:ascii="Arial" w:hAnsi="Arial" w:cs="Arial"/>
          <w:color w:val="000000"/>
        </w:rPr>
        <w:t xml:space="preserve">Велики Црљени до ГРЧ </w:t>
      </w:r>
      <w:r>
        <w:rPr>
          <w:rFonts w:ascii="Arial" w:hAnsi="Arial" w:cs="Arial"/>
          <w:color w:val="000000"/>
        </w:rPr>
        <w:t>"</w:t>
      </w:r>
      <w:r w:rsidRPr="009448DD">
        <w:rPr>
          <w:rFonts w:ascii="Arial" w:hAnsi="Arial" w:cs="Arial"/>
          <w:color w:val="000000"/>
        </w:rPr>
        <w:t xml:space="preserve">Лајковацˮ, затим до ГРЧ </w:t>
      </w:r>
      <w:r>
        <w:rPr>
          <w:rFonts w:ascii="Arial" w:hAnsi="Arial" w:cs="Arial"/>
          <w:color w:val="000000"/>
        </w:rPr>
        <w:t>"</w:t>
      </w:r>
      <w:r w:rsidRPr="009448DD">
        <w:rPr>
          <w:rFonts w:ascii="Arial" w:hAnsi="Arial" w:cs="Arial"/>
          <w:color w:val="000000"/>
        </w:rPr>
        <w:t xml:space="preserve">Дивциˮ и ГРЧ </w:t>
      </w:r>
      <w:r>
        <w:rPr>
          <w:rFonts w:ascii="Arial" w:hAnsi="Arial" w:cs="Arial"/>
          <w:color w:val="000000"/>
        </w:rPr>
        <w:t>"</w:t>
      </w:r>
      <w:r w:rsidRPr="009448DD">
        <w:rPr>
          <w:rFonts w:ascii="Arial" w:hAnsi="Arial" w:cs="Arial"/>
          <w:color w:val="000000"/>
        </w:rPr>
        <w:t>Ваљевоˮ, коридор гасовода је смештен у широку раван, коју су формирали речни токови Колубаре, Тамнаве и Пештана, а где су депоновани хетерогени неконсолидовани седименти фација корита, спрудова и мртваја, као и делувијално-пролувијалних и наслага речних и речно-језерских тераса. У оваквим седиментима, присуство подземних вода има доминантан утицај подједнако приликом одабира техничког решења планираног гасовода, али и приликом одабира начина извођења.</w:t>
      </w:r>
    </w:p>
    <w:p w:rsidR="009448DD" w:rsidRPr="009448DD" w:rsidRDefault="009448DD" w:rsidP="009448DD">
      <w:pPr>
        <w:spacing w:after="150"/>
        <w:rPr>
          <w:rFonts w:ascii="Arial" w:hAnsi="Arial" w:cs="Arial"/>
        </w:rPr>
      </w:pPr>
      <w:r w:rsidRPr="009448DD">
        <w:rPr>
          <w:rFonts w:ascii="Arial" w:hAnsi="Arial" w:cs="Arial"/>
          <w:color w:val="000000"/>
        </w:rPr>
        <w:t xml:space="preserve">Између ГРЧ </w:t>
      </w:r>
      <w:r>
        <w:rPr>
          <w:rFonts w:ascii="Arial" w:hAnsi="Arial" w:cs="Arial"/>
          <w:color w:val="000000"/>
        </w:rPr>
        <w:t>"</w:t>
      </w:r>
      <w:r w:rsidRPr="009448DD">
        <w:rPr>
          <w:rFonts w:ascii="Arial" w:hAnsi="Arial" w:cs="Arial"/>
          <w:color w:val="000000"/>
        </w:rPr>
        <w:t xml:space="preserve">Лајковацˮ и ГРЧ </w:t>
      </w:r>
      <w:r>
        <w:rPr>
          <w:rFonts w:ascii="Arial" w:hAnsi="Arial" w:cs="Arial"/>
          <w:color w:val="000000"/>
        </w:rPr>
        <w:t>"</w:t>
      </w:r>
      <w:r w:rsidRPr="009448DD">
        <w:rPr>
          <w:rFonts w:ascii="Arial" w:hAnsi="Arial" w:cs="Arial"/>
          <w:color w:val="000000"/>
        </w:rPr>
        <w:t>Дивциˮ, у дужини од приближно 2,5 km</w:t>
      </w:r>
      <w:r>
        <w:rPr>
          <w:rFonts w:ascii="Arial" w:hAnsi="Arial" w:cs="Arial"/>
          <w:color w:val="000000"/>
        </w:rPr>
        <w:t>,</w:t>
      </w:r>
      <w:r w:rsidRPr="009448DD">
        <w:rPr>
          <w:rFonts w:ascii="Arial" w:hAnsi="Arial" w:cs="Arial"/>
          <w:color w:val="000000"/>
        </w:rPr>
        <w:t xml:space="preserve"> траса се укршта са карбонатним стенама, односно, слојевитим и банковитим кречњацима, лапорцима и пешчарима тријаске старости, као и незнатно конгломератима, кречњацима и глинама сарматске старости. Овакви терени су усвојени као погодни за изградњу.</w:t>
      </w:r>
    </w:p>
    <w:p w:rsidR="009448DD" w:rsidRPr="009448DD" w:rsidRDefault="009448DD" w:rsidP="009448DD">
      <w:pPr>
        <w:spacing w:after="120"/>
        <w:jc w:val="center"/>
        <w:rPr>
          <w:rFonts w:ascii="Arial" w:hAnsi="Arial" w:cs="Arial"/>
        </w:rPr>
      </w:pPr>
      <w:r w:rsidRPr="009448DD">
        <w:rPr>
          <w:rFonts w:ascii="Arial" w:hAnsi="Arial" w:cs="Arial"/>
          <w:color w:val="000000"/>
        </w:rPr>
        <w:t>Деоница 2: Ваљево</w:t>
      </w:r>
      <w:r>
        <w:rPr>
          <w:rFonts w:ascii="Arial" w:hAnsi="Arial" w:cs="Arial"/>
          <w:color w:val="000000"/>
        </w:rPr>
        <w:t>-</w:t>
      </w:r>
      <w:r w:rsidRPr="009448DD">
        <w:rPr>
          <w:rFonts w:ascii="Arial" w:hAnsi="Arial" w:cs="Arial"/>
          <w:color w:val="000000"/>
        </w:rPr>
        <w:t>Лозница</w:t>
      </w:r>
    </w:p>
    <w:p w:rsidR="009448DD" w:rsidRPr="009448DD" w:rsidRDefault="009448DD" w:rsidP="009448DD">
      <w:pPr>
        <w:spacing w:after="150"/>
        <w:rPr>
          <w:rFonts w:ascii="Arial" w:hAnsi="Arial" w:cs="Arial"/>
        </w:rPr>
      </w:pPr>
      <w:r w:rsidRPr="009448DD">
        <w:rPr>
          <w:rFonts w:ascii="Arial" w:hAnsi="Arial" w:cs="Arial"/>
          <w:color w:val="000000"/>
        </w:rPr>
        <w:t xml:space="preserve">Од ГРЧ </w:t>
      </w:r>
      <w:r>
        <w:rPr>
          <w:rFonts w:ascii="Arial" w:hAnsi="Arial" w:cs="Arial"/>
          <w:color w:val="000000"/>
        </w:rPr>
        <w:t>"</w:t>
      </w:r>
      <w:r w:rsidRPr="009448DD">
        <w:rPr>
          <w:rFonts w:ascii="Arial" w:hAnsi="Arial" w:cs="Arial"/>
          <w:color w:val="000000"/>
        </w:rPr>
        <w:t>Ваљево 2ˮ, у дужини од приближно 5 km</w:t>
      </w:r>
      <w:r>
        <w:rPr>
          <w:rFonts w:ascii="Arial" w:hAnsi="Arial" w:cs="Arial"/>
          <w:color w:val="000000"/>
        </w:rPr>
        <w:t>,</w:t>
      </w:r>
      <w:r w:rsidRPr="009448DD">
        <w:rPr>
          <w:rFonts w:ascii="Arial" w:hAnsi="Arial" w:cs="Arial"/>
          <w:color w:val="000000"/>
        </w:rPr>
        <w:t xml:space="preserve"> коридор је смештен у терасне наслаге широкe алувијалне равни Колубаре. Због хипсометријске позиције у односу на речни ток, умањен је утицај подземних вода, али, као и дуж целе трасе, створени су услови за формирање падинских процеса.</w:t>
      </w:r>
    </w:p>
    <w:p w:rsidR="009448DD" w:rsidRPr="009448DD" w:rsidRDefault="009448DD" w:rsidP="009448DD">
      <w:pPr>
        <w:spacing w:after="150"/>
        <w:rPr>
          <w:rFonts w:ascii="Arial" w:hAnsi="Arial" w:cs="Arial"/>
        </w:rPr>
      </w:pPr>
      <w:r w:rsidRPr="009448DD">
        <w:rPr>
          <w:rFonts w:ascii="Arial" w:hAnsi="Arial" w:cs="Arial"/>
          <w:color w:val="000000"/>
        </w:rPr>
        <w:t xml:space="preserve">До ГМРС </w:t>
      </w:r>
      <w:r>
        <w:rPr>
          <w:rFonts w:ascii="Arial" w:hAnsi="Arial" w:cs="Arial"/>
          <w:color w:val="000000"/>
        </w:rPr>
        <w:t>"</w:t>
      </w:r>
      <w:r w:rsidRPr="009448DD">
        <w:rPr>
          <w:rFonts w:ascii="Arial" w:hAnsi="Arial" w:cs="Arial"/>
          <w:color w:val="000000"/>
        </w:rPr>
        <w:t>Ваљево 2ˮ, затим до Доње Буковице, смењују се слабо везани и невезани седименти, формирани у оквиру лапоровито-глиновитих наслага горњег сармата и доњег панона, са кластичним стенама, односно, конгломератима, шљунковима, песковима и кречњацима сарматске старости. За обе издвојене класе, карактеристично је стварање услова за формирање падинских процеса, уз разлику да је код слабо везаних седимената доминантан процес појава клизишта, а код кластита бујични процес.</w:t>
      </w:r>
    </w:p>
    <w:p w:rsidR="009448DD" w:rsidRPr="009448DD" w:rsidRDefault="009448DD" w:rsidP="009448DD">
      <w:pPr>
        <w:spacing w:after="150"/>
        <w:rPr>
          <w:rFonts w:ascii="Arial" w:hAnsi="Arial" w:cs="Arial"/>
        </w:rPr>
      </w:pPr>
      <w:r w:rsidRPr="009448DD">
        <w:rPr>
          <w:rFonts w:ascii="Arial" w:hAnsi="Arial" w:cs="Arial"/>
          <w:color w:val="000000"/>
        </w:rPr>
        <w:t>Уласком у долину реке Буковице, траса се укршта са неконсолидованим генетски различитим седиментима, у оквиру плитких алувијалних наслага, које належу у највећој мери на кластичне седименте сарматске старости, али једним делом и на метаморфите, формиране у време девона и карбона. Оно што је карактеристично за плитке алувијалне наслаге је присуство подземних вода, које могу да услове одабир техничког решења, али и начин извођења радова. Такође, бујични карактер притока може да оствари утицај.</w:t>
      </w:r>
    </w:p>
    <w:p w:rsidR="009448DD" w:rsidRPr="009448DD" w:rsidRDefault="009448DD" w:rsidP="009448DD">
      <w:pPr>
        <w:spacing w:after="150"/>
        <w:rPr>
          <w:rFonts w:ascii="Arial" w:hAnsi="Arial" w:cs="Arial"/>
        </w:rPr>
      </w:pPr>
      <w:r w:rsidRPr="009448DD">
        <w:rPr>
          <w:rFonts w:ascii="Arial" w:hAnsi="Arial" w:cs="Arial"/>
          <w:color w:val="000000"/>
        </w:rPr>
        <w:t>Од Буковице до реке Каменице, коридор прелази преко хетерогених седимената сарматске и панонске старости, где су, у зависности од садржаја глиновито-лапоровите компоненте, издвојене класе кластита и слабо везаних и невезаних седимената. За обе издвојене класе, карактеристично је стварање услова за формирање падинских процеса, уз претходно описану разлику.</w:t>
      </w:r>
    </w:p>
    <w:p w:rsidR="009448DD" w:rsidRPr="009448DD" w:rsidRDefault="009448DD" w:rsidP="009448DD">
      <w:pPr>
        <w:spacing w:after="150"/>
        <w:rPr>
          <w:rFonts w:ascii="Arial" w:hAnsi="Arial" w:cs="Arial"/>
        </w:rPr>
      </w:pPr>
      <w:r w:rsidRPr="009448DD">
        <w:rPr>
          <w:rFonts w:ascii="Arial" w:hAnsi="Arial" w:cs="Arial"/>
          <w:color w:val="000000"/>
        </w:rPr>
        <w:t xml:space="preserve">Од Каменице, преко Осечине, до </w:t>
      </w:r>
      <w:r>
        <w:rPr>
          <w:rFonts w:ascii="Arial" w:hAnsi="Arial" w:cs="Arial"/>
          <w:color w:val="000000"/>
        </w:rPr>
        <w:t>"</w:t>
      </w:r>
      <w:r w:rsidRPr="009448DD">
        <w:rPr>
          <w:rFonts w:ascii="Arial" w:hAnsi="Arial" w:cs="Arial"/>
          <w:color w:val="000000"/>
        </w:rPr>
        <w:t>силаскаˮ у долину реке Јадар, карактеристично је смењивање кластита, карбонатних стена и метаморфита.</w:t>
      </w:r>
    </w:p>
    <w:p w:rsidR="009448DD" w:rsidRPr="009448DD" w:rsidRDefault="009448DD" w:rsidP="009448DD">
      <w:pPr>
        <w:spacing w:after="150"/>
        <w:rPr>
          <w:rFonts w:ascii="Arial" w:hAnsi="Arial" w:cs="Arial"/>
        </w:rPr>
      </w:pPr>
      <w:r w:rsidRPr="009448DD">
        <w:rPr>
          <w:rFonts w:ascii="Arial" w:hAnsi="Arial" w:cs="Arial"/>
          <w:color w:val="000000"/>
        </w:rPr>
        <w:t>У долини реке Јадар, формирани су неконсолидовани генетски различити седименти, у оквиру алувијалних наслага, различите дебљине, којима подину представљају карбонатне стене, метаморфити, кластити и вулканити.</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Ваљево 1ˮ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Ваљево 1ˮ</w:t>
      </w:r>
    </w:p>
    <w:p w:rsidR="009448DD" w:rsidRPr="009448DD" w:rsidRDefault="009448DD" w:rsidP="009448DD">
      <w:pPr>
        <w:spacing w:after="150"/>
        <w:rPr>
          <w:rFonts w:ascii="Arial" w:hAnsi="Arial" w:cs="Arial"/>
        </w:rPr>
      </w:pPr>
      <w:r w:rsidRPr="009448DD">
        <w:rPr>
          <w:rFonts w:ascii="Arial" w:hAnsi="Arial" w:cs="Arial"/>
          <w:color w:val="000000"/>
        </w:rPr>
        <w:t>Коридор је овде смештен у неконсолидоване генетски различите седименте, у оквиру фација корита и терасних наслага реке Колубара.</w:t>
      </w:r>
    </w:p>
    <w:p w:rsidR="009448DD" w:rsidRPr="009448DD" w:rsidRDefault="009448DD" w:rsidP="009448DD">
      <w:pPr>
        <w:spacing w:after="150"/>
        <w:rPr>
          <w:rFonts w:ascii="Arial" w:hAnsi="Arial" w:cs="Arial"/>
        </w:rPr>
      </w:pPr>
      <w:r w:rsidRPr="009448DD">
        <w:rPr>
          <w:rFonts w:ascii="Arial" w:hAnsi="Arial" w:cs="Arial"/>
          <w:color w:val="000000"/>
        </w:rPr>
        <w:t xml:space="preserve">Одвојак ка ГМРС </w:t>
      </w:r>
      <w:r>
        <w:rPr>
          <w:rFonts w:ascii="Arial" w:hAnsi="Arial" w:cs="Arial"/>
          <w:color w:val="000000"/>
        </w:rPr>
        <w:t>"</w:t>
      </w:r>
      <w:r w:rsidRPr="009448DD">
        <w:rPr>
          <w:rFonts w:ascii="Arial" w:hAnsi="Arial" w:cs="Arial"/>
          <w:color w:val="000000"/>
        </w:rPr>
        <w:t>Барајевоˮ</w:t>
      </w:r>
    </w:p>
    <w:p w:rsidR="009448DD" w:rsidRPr="009448DD" w:rsidRDefault="009448DD" w:rsidP="009448DD">
      <w:pPr>
        <w:spacing w:after="150"/>
        <w:rPr>
          <w:rFonts w:ascii="Arial" w:hAnsi="Arial" w:cs="Arial"/>
        </w:rPr>
      </w:pPr>
      <w:r w:rsidRPr="009448DD">
        <w:rPr>
          <w:rFonts w:ascii="Arial" w:hAnsi="Arial" w:cs="Arial"/>
          <w:color w:val="000000"/>
        </w:rPr>
        <w:t>На овој деоници коридор се укршта са слабо везаним и невезаним седиментима, односно, глинама и песковима панонске старости и лапоровитим и угљевитим глинама понтске старости. У описаним седиментима створени су услове за формирање интензивних падинских процеса, конкретно клизишта.</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Велики Црљениˮ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2ˮ</w:t>
      </w:r>
    </w:p>
    <w:p w:rsidR="009448DD" w:rsidRPr="009448DD" w:rsidRDefault="009448DD" w:rsidP="009448DD">
      <w:pPr>
        <w:spacing w:after="150"/>
        <w:rPr>
          <w:rFonts w:ascii="Arial" w:hAnsi="Arial" w:cs="Arial"/>
        </w:rPr>
      </w:pPr>
      <w:r w:rsidRPr="009448DD">
        <w:rPr>
          <w:rFonts w:ascii="Arial" w:hAnsi="Arial" w:cs="Arial"/>
          <w:color w:val="000000"/>
        </w:rPr>
        <w:t>Коридор се овде пружа кроз неконсолидоване генетски различите седименте, у оквиру фација корита и мртваја река Колубара и Турија. У оваквим седиментима, присуство подземних вода има доминантан утицај подједнако приликом одабира техничког решења планираног гасовода, али и приликом одабира начина извођења.</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Лајковацˮ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Лазаревац 1ˮ</w:t>
      </w:r>
    </w:p>
    <w:p w:rsidR="009448DD" w:rsidRPr="009448DD" w:rsidRDefault="009448DD" w:rsidP="009448DD">
      <w:pPr>
        <w:spacing w:after="150"/>
        <w:rPr>
          <w:rFonts w:ascii="Arial" w:hAnsi="Arial" w:cs="Arial"/>
        </w:rPr>
      </w:pPr>
      <w:r w:rsidRPr="009448DD">
        <w:rPr>
          <w:rFonts w:ascii="Arial" w:hAnsi="Arial" w:cs="Arial"/>
          <w:color w:val="000000"/>
        </w:rPr>
        <w:t>Коридор је овде смештен у неконсолидоване генетски различите седименте, у оквиру фација корита река Колубара и Љиг. У оваквим седиментима, присуство подземних вода има доминантан утицај.</w:t>
      </w:r>
    </w:p>
    <w:p w:rsidR="009448DD" w:rsidRPr="009448DD" w:rsidRDefault="009448DD" w:rsidP="009448DD">
      <w:pPr>
        <w:spacing w:after="120"/>
        <w:jc w:val="center"/>
        <w:rPr>
          <w:rFonts w:ascii="Arial" w:hAnsi="Arial" w:cs="Arial"/>
        </w:rPr>
      </w:pPr>
      <w:r w:rsidRPr="009448DD">
        <w:rPr>
          <w:rFonts w:ascii="Arial" w:hAnsi="Arial" w:cs="Arial"/>
          <w:color w:val="000000"/>
        </w:rPr>
        <w:t xml:space="preserve">Одвојак ГРЧ </w:t>
      </w:r>
      <w:r>
        <w:rPr>
          <w:rFonts w:ascii="Arial" w:hAnsi="Arial" w:cs="Arial"/>
          <w:color w:val="000000"/>
        </w:rPr>
        <w:t>"</w:t>
      </w:r>
      <w:r w:rsidRPr="009448DD">
        <w:rPr>
          <w:rFonts w:ascii="Arial" w:hAnsi="Arial" w:cs="Arial"/>
          <w:color w:val="000000"/>
        </w:rPr>
        <w:t xml:space="preserve">Дивциˮ </w:t>
      </w:r>
      <w:r>
        <w:rPr>
          <w:rFonts w:ascii="Arial" w:hAnsi="Arial" w:cs="Arial"/>
          <w:color w:val="000000"/>
        </w:rPr>
        <w:t>-</w:t>
      </w:r>
      <w:r w:rsidRPr="009448DD">
        <w:rPr>
          <w:rFonts w:ascii="Arial" w:hAnsi="Arial" w:cs="Arial"/>
          <w:color w:val="000000"/>
        </w:rPr>
        <w:t xml:space="preserve"> ГМРС </w:t>
      </w:r>
      <w:r>
        <w:rPr>
          <w:rFonts w:ascii="Arial" w:hAnsi="Arial" w:cs="Arial"/>
          <w:color w:val="000000"/>
        </w:rPr>
        <w:t>"</w:t>
      </w:r>
      <w:r w:rsidRPr="009448DD">
        <w:rPr>
          <w:rFonts w:ascii="Arial" w:hAnsi="Arial" w:cs="Arial"/>
          <w:color w:val="000000"/>
        </w:rPr>
        <w:t xml:space="preserve">Мионицаˮ </w:t>
      </w:r>
      <w:r>
        <w:rPr>
          <w:rFonts w:ascii="Arial" w:hAnsi="Arial" w:cs="Arial"/>
          <w:color w:val="000000"/>
        </w:rPr>
        <w:t>-</w:t>
      </w:r>
      <w:r w:rsidRPr="009448DD">
        <w:rPr>
          <w:rFonts w:ascii="Arial" w:hAnsi="Arial" w:cs="Arial"/>
          <w:color w:val="000000"/>
        </w:rPr>
        <w:t xml:space="preserve"> МРС </w:t>
      </w:r>
      <w:r>
        <w:rPr>
          <w:rFonts w:ascii="Arial" w:hAnsi="Arial" w:cs="Arial"/>
          <w:color w:val="000000"/>
        </w:rPr>
        <w:t>"</w:t>
      </w:r>
      <w:r w:rsidRPr="009448DD">
        <w:rPr>
          <w:rFonts w:ascii="Arial" w:hAnsi="Arial" w:cs="Arial"/>
          <w:color w:val="000000"/>
        </w:rPr>
        <w:t>Дивчибареˮ</w:t>
      </w:r>
    </w:p>
    <w:p w:rsidR="009448DD" w:rsidRPr="009448DD" w:rsidRDefault="009448DD" w:rsidP="009448DD">
      <w:pPr>
        <w:spacing w:after="150"/>
        <w:rPr>
          <w:rFonts w:ascii="Arial" w:hAnsi="Arial" w:cs="Arial"/>
        </w:rPr>
      </w:pPr>
      <w:r w:rsidRPr="009448DD">
        <w:rPr>
          <w:rFonts w:ascii="Arial" w:hAnsi="Arial" w:cs="Arial"/>
          <w:color w:val="000000"/>
        </w:rPr>
        <w:t>Коридор се овде пружа кроз неконсолидоване генетски различите седименте, у оквиру фација корита река Колубара и Лепеница. Незнатно, коридор се укршта са слабо везаним и невезаним лапоровито-глиновитим седиментима средње миоценске старости. Код алувијалних седимената, присуство подземних вода има доминантан утицај, док су код лапоровито-глиновитих створени услови за формирање интензивних падинских процеса, а највише клизишта.</w:t>
      </w:r>
    </w:p>
    <w:p w:rsidR="009448DD" w:rsidRPr="009448DD" w:rsidRDefault="009448DD" w:rsidP="009448DD">
      <w:pPr>
        <w:spacing w:after="120"/>
        <w:jc w:val="center"/>
        <w:rPr>
          <w:rFonts w:ascii="Arial" w:hAnsi="Arial" w:cs="Arial"/>
        </w:rPr>
      </w:pPr>
      <w:r w:rsidRPr="009448DD">
        <w:rPr>
          <w:rFonts w:ascii="Arial" w:hAnsi="Arial" w:cs="Arial"/>
          <w:b/>
          <w:color w:val="000000"/>
        </w:rPr>
        <w:t>4.3.2. Правила изградње линијског дела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Правила за конструктивно решење линијског дела гасовода</w:t>
      </w:r>
    </w:p>
    <w:p w:rsidR="009448DD" w:rsidRPr="009448DD" w:rsidRDefault="009448DD" w:rsidP="009448DD">
      <w:pPr>
        <w:spacing w:after="150"/>
        <w:rPr>
          <w:rFonts w:ascii="Arial" w:hAnsi="Arial" w:cs="Arial"/>
        </w:rPr>
      </w:pPr>
      <w:r w:rsidRPr="009448DD">
        <w:rPr>
          <w:rFonts w:ascii="Arial" w:hAnsi="Arial" w:cs="Arial"/>
          <w:color w:val="000000"/>
        </w:rPr>
        <w:t xml:space="preserve">За деоницу разводног гасовода (са прикључцима) предвиђена је примена челичних цеви одговарајућег пречника и карактеристика у складу са важећим прописима и стандардима. Максимални радни притисак (МОП) у цевоводу износи 50 bar, осим у делу одвојка између ГМРС </w:t>
      </w:r>
      <w:r>
        <w:rPr>
          <w:rFonts w:ascii="Arial" w:hAnsi="Arial" w:cs="Arial"/>
          <w:color w:val="000000"/>
        </w:rPr>
        <w:t>"</w:t>
      </w:r>
      <w:r w:rsidRPr="009448DD">
        <w:rPr>
          <w:rFonts w:ascii="Arial" w:hAnsi="Arial" w:cs="Arial"/>
          <w:color w:val="000000"/>
        </w:rPr>
        <w:t xml:space="preserve">Мионицаˮ и МРС </w:t>
      </w:r>
      <w:r>
        <w:rPr>
          <w:rFonts w:ascii="Arial" w:hAnsi="Arial" w:cs="Arial"/>
          <w:color w:val="000000"/>
        </w:rPr>
        <w:t>"</w:t>
      </w:r>
      <w:r w:rsidRPr="009448DD">
        <w:rPr>
          <w:rFonts w:ascii="Arial" w:hAnsi="Arial" w:cs="Arial"/>
          <w:color w:val="000000"/>
        </w:rPr>
        <w:t>Дивчибареˮ где је предвиђен MOP до 16 bar.</w:t>
      </w:r>
    </w:p>
    <w:p w:rsidR="009448DD" w:rsidRPr="009448DD" w:rsidRDefault="009448DD" w:rsidP="009448DD">
      <w:pPr>
        <w:spacing w:after="150"/>
        <w:rPr>
          <w:rFonts w:ascii="Arial" w:hAnsi="Arial" w:cs="Arial"/>
        </w:rPr>
      </w:pPr>
      <w:r w:rsidRPr="009448DD">
        <w:rPr>
          <w:rFonts w:ascii="Arial" w:hAnsi="Arial" w:cs="Arial"/>
          <w:color w:val="000000"/>
        </w:rPr>
        <w:t>Конструкција гасовода мора бити пројектована и изведена тако да током експлоатационог периода обезбеди поуздану заштиту и минимизовање могућих штетних ефеката од неконтролисаног истицања гаса, појаве експлозивних смеса и других акцидената. У фази пројектовања, избора опреме и извођења радова посебну пажњу треба посветити да поред сила изазваних унутрашњим притиском гасовод издржи и дејства других предвидивих сила, укључујући и одговарајући избор пројектног фактора у складу са класом локације гасовода, предвиђених Правилником о условима за несметан и безбедан транспорт природног гаса гасоводима притиска већег од 16 bar.</w:t>
      </w:r>
    </w:p>
    <w:p w:rsidR="009448DD" w:rsidRPr="009448DD" w:rsidRDefault="009448DD" w:rsidP="009448DD">
      <w:pPr>
        <w:spacing w:after="150"/>
        <w:rPr>
          <w:rFonts w:ascii="Arial" w:hAnsi="Arial" w:cs="Arial"/>
        </w:rPr>
      </w:pPr>
      <w:r w:rsidRPr="009448DD">
        <w:rPr>
          <w:rFonts w:ascii="Arial" w:hAnsi="Arial" w:cs="Arial"/>
          <w:color w:val="000000"/>
        </w:rPr>
        <w:t>За изградњу гасовода могу се примењивати само челично бешавне или уздужно заварене цеви од угљеничних или нисколегираних челика, које по квалитету и димензијама одговарају потребама транспорта природног гаса. Цеви се међусобно спајају заваривањем, у складу са одговарајућим стандардима и важећим прописима. Провера квалитета заварених спојева спроводи се у складу са наведеним правилницима.</w:t>
      </w:r>
    </w:p>
    <w:p w:rsidR="009448DD" w:rsidRPr="009448DD" w:rsidRDefault="009448DD" w:rsidP="009448DD">
      <w:pPr>
        <w:spacing w:after="150"/>
        <w:rPr>
          <w:rFonts w:ascii="Arial" w:hAnsi="Arial" w:cs="Arial"/>
        </w:rPr>
      </w:pPr>
      <w:r w:rsidRPr="009448DD">
        <w:rPr>
          <w:rFonts w:ascii="Arial" w:hAnsi="Arial" w:cs="Arial"/>
          <w:color w:val="000000"/>
        </w:rPr>
        <w:t>За сва неопходна хоризонтална и вертикална скретања планираног гасовода дуж трасе, користе се лукови израђени хладним савијањем цеви, уколико савијање није могуће остварити природним еластичним луком цеви минималног дозвољеног радијуса.</w:t>
      </w:r>
    </w:p>
    <w:p w:rsidR="009448DD" w:rsidRPr="009448DD" w:rsidRDefault="009448DD" w:rsidP="009448DD">
      <w:pPr>
        <w:spacing w:after="150"/>
        <w:rPr>
          <w:rFonts w:ascii="Arial" w:hAnsi="Arial" w:cs="Arial"/>
        </w:rPr>
      </w:pPr>
      <w:r w:rsidRPr="009448DD">
        <w:rPr>
          <w:rFonts w:ascii="Arial" w:hAnsi="Arial" w:cs="Arial"/>
          <w:color w:val="000000"/>
        </w:rPr>
        <w:t xml:space="preserve">Фазонски комади гасовода </w:t>
      </w:r>
      <w:r>
        <w:rPr>
          <w:rFonts w:ascii="Arial" w:hAnsi="Arial" w:cs="Arial"/>
          <w:color w:val="000000"/>
        </w:rPr>
        <w:t>-</w:t>
      </w:r>
      <w:r w:rsidRPr="009448DD">
        <w:rPr>
          <w:rFonts w:ascii="Arial" w:hAnsi="Arial" w:cs="Arial"/>
          <w:color w:val="000000"/>
        </w:rPr>
        <w:t xml:space="preserve"> Т-комади, цевни лукови, редукције, данца, као и сви други елементи морају бити у складу са важећим прописима.</w:t>
      </w:r>
    </w:p>
    <w:p w:rsidR="009448DD" w:rsidRPr="009448DD" w:rsidRDefault="009448DD" w:rsidP="009448DD">
      <w:pPr>
        <w:spacing w:after="150"/>
        <w:rPr>
          <w:rFonts w:ascii="Arial" w:hAnsi="Arial" w:cs="Arial"/>
        </w:rPr>
      </w:pPr>
      <w:r w:rsidRPr="009448DD">
        <w:rPr>
          <w:rFonts w:ascii="Arial" w:hAnsi="Arial" w:cs="Arial"/>
          <w:color w:val="000000"/>
        </w:rPr>
        <w:t>Цеви гасовода од челика су фабрички предизоловане вишеслојним антикорозивним премазима и слојем полиетилена ниске густине (ЛДПЕ), дебљине 2,0</w:t>
      </w:r>
      <w:r>
        <w:rPr>
          <w:rFonts w:ascii="Arial" w:hAnsi="Arial" w:cs="Arial"/>
          <w:color w:val="000000"/>
        </w:rPr>
        <w:t>-</w:t>
      </w:r>
      <w:r w:rsidRPr="009448DD">
        <w:rPr>
          <w:rFonts w:ascii="Arial" w:hAnsi="Arial" w:cs="Arial"/>
          <w:color w:val="000000"/>
        </w:rPr>
        <w:t>2,7 mm. Након заваривања, на спојним местима се накнадно наноси одговарајућа антикорозивна заштита.</w:t>
      </w:r>
    </w:p>
    <w:p w:rsidR="009448DD" w:rsidRPr="009448DD" w:rsidRDefault="009448DD" w:rsidP="009448DD">
      <w:pPr>
        <w:spacing w:after="150"/>
        <w:rPr>
          <w:rFonts w:ascii="Arial" w:hAnsi="Arial" w:cs="Arial"/>
        </w:rPr>
      </w:pPr>
      <w:r w:rsidRPr="009448DD">
        <w:rPr>
          <w:rFonts w:ascii="Arial" w:hAnsi="Arial" w:cs="Arial"/>
          <w:color w:val="000000"/>
        </w:rPr>
        <w:t>Поред спољне пасивне заштите (антикорозивна изолација), гасовод ће се од корозије штитити и активна заштита наметнутим напоном (катодном заштитом). Катодна заштита ће се извести путем станица катодне заштите са анодним лежиштима од феросилицијумских или сличних анода на минималној удаљености од 50 m од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Правила за постављање гасовода</w:t>
      </w:r>
    </w:p>
    <w:p w:rsidR="009448DD" w:rsidRPr="009448DD" w:rsidRDefault="009448DD" w:rsidP="009448DD">
      <w:pPr>
        <w:spacing w:after="150"/>
        <w:rPr>
          <w:rFonts w:ascii="Arial" w:hAnsi="Arial" w:cs="Arial"/>
        </w:rPr>
      </w:pPr>
      <w:r w:rsidRPr="009448DD">
        <w:rPr>
          <w:rFonts w:ascii="Arial" w:hAnsi="Arial" w:cs="Arial"/>
          <w:color w:val="000000"/>
        </w:rPr>
        <w:t>Гасовод се по правилу поставља подземно, у ров ширине до 1,2 m. У зависности од класе локације гасовода и врсте терена горња ивица цеви поставља се на дубини од 0,8 m до 1,1 m, односно од 0,5 до 0,9 m на терену где је потребно користити експлозив за ископ рова. Код укрштања и приближавања са другом инфраструктуром начин постављања и посебне мере техничког обезбеђења утврђују се у складу са издатим условима за потребе израде Просторног плана, односно услова које се прибављају у фази израде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Код укрштања са другом инфраструктуром где је према прибављеним условима потребно подбушивање, гасовод се поставља провлачењем кроз претходно уграђену челичну заштитну цев одговарајући чврстоће, чији је пречник најмање 150 mm већи од цеви гасовода. По провлачењу гасовода, крајеви заштитне цеви се заптивају. Ради контролисања евентуалног пропуштања гаса у заптивени део заштитне цеви, на једном крају се поставља одушна цев минималног пречника 50 mm, чији је отвор на висини од 2,0 m од тла и заштићен од атмосферских утицаја.</w:t>
      </w:r>
    </w:p>
    <w:p w:rsidR="009448DD" w:rsidRPr="009448DD" w:rsidRDefault="009448DD" w:rsidP="009448DD">
      <w:pPr>
        <w:spacing w:after="150"/>
        <w:rPr>
          <w:rFonts w:ascii="Arial" w:hAnsi="Arial" w:cs="Arial"/>
        </w:rPr>
      </w:pPr>
      <w:r w:rsidRPr="009448DD">
        <w:rPr>
          <w:rFonts w:ascii="Arial" w:hAnsi="Arial" w:cs="Arial"/>
          <w:color w:val="000000"/>
        </w:rPr>
        <w:t>За потребе извођења радова на ископу рова, монтаже и полагања гасовода потребно је обезбедити радни коридор укупне ширине до 16 m (11 m + 5 m у односу на осу гасовода). Радни коридор се утврђује пројектом градилишта, а у складу са изабраном технологијом извођења радова и посебно условима на траси гасовода. Пројектом градилишта треба посебно обрадити локације за привремено депоновање опреме, грађевинског материјала, сервис машина и боравак радника. Извођење радова предвидети сукцесивно по деоницама, како би се минимизовало ометање локалних активности или могућег угрожавања саобраћаја.</w:t>
      </w:r>
    </w:p>
    <w:p w:rsidR="009448DD" w:rsidRPr="009448DD" w:rsidRDefault="009448DD" w:rsidP="009448DD">
      <w:pPr>
        <w:spacing w:after="150"/>
        <w:rPr>
          <w:rFonts w:ascii="Arial" w:hAnsi="Arial" w:cs="Arial"/>
        </w:rPr>
      </w:pPr>
      <w:r w:rsidRPr="009448DD">
        <w:rPr>
          <w:rFonts w:ascii="Arial" w:hAnsi="Arial" w:cs="Arial"/>
          <w:color w:val="000000"/>
        </w:rPr>
        <w:t>У делу трасе са обраслим шумским земљиштем, просецање шуме треба максимално редуковати на обим који је неопходан за извођење радова.</w:t>
      </w:r>
    </w:p>
    <w:p w:rsidR="009448DD" w:rsidRPr="009448DD" w:rsidRDefault="009448DD" w:rsidP="009448DD">
      <w:pPr>
        <w:spacing w:after="150"/>
        <w:rPr>
          <w:rFonts w:ascii="Arial" w:hAnsi="Arial" w:cs="Arial"/>
        </w:rPr>
      </w:pPr>
      <w:r w:rsidRPr="009448DD">
        <w:rPr>
          <w:rFonts w:ascii="Arial" w:hAnsi="Arial" w:cs="Arial"/>
          <w:color w:val="000000"/>
        </w:rPr>
        <w:t>Полагање гасовода у ров, односно провлачење кроз заштитну цев се врши машински, уз максималну заштиту од оштећења цеви или антикорозивне заштите. У случају да је дно рова од материјала који може оштетити цев или проузроковати додатна напрезања потребно је поставити пешчану постељицу или слој пробраног материјала из ископа рова одговарајуће гранулације. Пре затрпавања рова потребно је извршити геодетско снимање положаја гасовода и испитивања на чврстоћу и херметичност изведених радова на гасоводу. Затрпавање рова се изводи у слојевима са набијањем прекривке до добијања одговарајуће козистентности прекривке. Током затрпавања рова постављају се траке за обележавање и превентивну заштиту цевовода. Зависно од дубине рова, траке за обележавање постављају се на растојању од 0,3</w:t>
      </w:r>
      <w:r>
        <w:rPr>
          <w:rFonts w:ascii="Arial" w:hAnsi="Arial" w:cs="Arial"/>
          <w:color w:val="000000"/>
        </w:rPr>
        <w:t>-</w:t>
      </w:r>
      <w:r w:rsidRPr="009448DD">
        <w:rPr>
          <w:rFonts w:ascii="Arial" w:hAnsi="Arial" w:cs="Arial"/>
          <w:color w:val="000000"/>
        </w:rPr>
        <w:t>0,5 m од горње ивице цеви.</w:t>
      </w:r>
    </w:p>
    <w:p w:rsidR="009448DD" w:rsidRPr="009448DD" w:rsidRDefault="009448DD" w:rsidP="009448DD">
      <w:pPr>
        <w:spacing w:after="150"/>
        <w:rPr>
          <w:rFonts w:ascii="Arial" w:hAnsi="Arial" w:cs="Arial"/>
        </w:rPr>
      </w:pPr>
      <w:r w:rsidRPr="009448DD">
        <w:rPr>
          <w:rFonts w:ascii="Arial" w:hAnsi="Arial" w:cs="Arial"/>
          <w:color w:val="000000"/>
        </w:rPr>
        <w:t>Траса гасовода мора бити видно обележена надземним ознакама, и то: у праволинијском делу трасе на мин. растојању од 500m; код промене правца на почетку и средини кривине; и на местима укрштања са другом инфраструктуром, водотоковима и др. Надземне ознаке се по правилу постављају десно од гасовода у односу на смер протока гаса, на удаљености од 0,8 m од спољне ивице цеви.</w:t>
      </w:r>
    </w:p>
    <w:p w:rsidR="009448DD" w:rsidRPr="009448DD" w:rsidRDefault="009448DD" w:rsidP="009448DD">
      <w:pPr>
        <w:spacing w:after="150"/>
        <w:rPr>
          <w:rFonts w:ascii="Arial" w:hAnsi="Arial" w:cs="Arial"/>
        </w:rPr>
      </w:pPr>
      <w:r w:rsidRPr="009448DD">
        <w:rPr>
          <w:rFonts w:ascii="Arial" w:hAnsi="Arial" w:cs="Arial"/>
          <w:color w:val="000000"/>
        </w:rPr>
        <w:t>По завршетку радова потребно је спровести радове на рекултивацији обрадивог и ревитализацији осталог земљишта. У брдском делу трасе биолошким и техничким радовима треба обавезно спречити појаву ерозије или нестабилности терена.</w:t>
      </w:r>
    </w:p>
    <w:p w:rsidR="009448DD" w:rsidRPr="009448DD" w:rsidRDefault="009448DD" w:rsidP="009448DD">
      <w:pPr>
        <w:spacing w:after="120"/>
        <w:jc w:val="center"/>
        <w:rPr>
          <w:rFonts w:ascii="Arial" w:hAnsi="Arial" w:cs="Arial"/>
        </w:rPr>
      </w:pPr>
      <w:r w:rsidRPr="009448DD">
        <w:rPr>
          <w:rFonts w:ascii="Arial" w:hAnsi="Arial" w:cs="Arial"/>
          <w:b/>
          <w:color w:val="000000"/>
        </w:rPr>
        <w:t>4.3.3. Правила изградње објеката и инсталација који представљају саставни део разводног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Главна мерно регулациона станица</w:t>
      </w:r>
    </w:p>
    <w:p w:rsidR="009448DD" w:rsidRPr="009448DD" w:rsidRDefault="009448DD" w:rsidP="009448DD">
      <w:pPr>
        <w:spacing w:after="150"/>
        <w:rPr>
          <w:rFonts w:ascii="Arial" w:hAnsi="Arial" w:cs="Arial"/>
        </w:rPr>
      </w:pPr>
      <w:r w:rsidRPr="009448DD">
        <w:rPr>
          <w:rFonts w:ascii="Arial" w:hAnsi="Arial" w:cs="Arial"/>
          <w:color w:val="000000"/>
        </w:rPr>
        <w:t>Опрема станице обезбеђује мерење и регулацију протока, притиска и температуре гаса при редукцији притиска гаса са Пул. = 20</w:t>
      </w:r>
      <w:r>
        <w:rPr>
          <w:rFonts w:ascii="Arial" w:hAnsi="Arial" w:cs="Arial"/>
          <w:color w:val="000000"/>
        </w:rPr>
        <w:t>-</w:t>
      </w:r>
      <w:r w:rsidRPr="009448DD">
        <w:rPr>
          <w:rFonts w:ascii="Arial" w:hAnsi="Arial" w:cs="Arial"/>
          <w:color w:val="000000"/>
        </w:rPr>
        <w:t>50 bar на Пиз. = 6</w:t>
      </w:r>
      <w:r>
        <w:rPr>
          <w:rFonts w:ascii="Arial" w:hAnsi="Arial" w:cs="Arial"/>
          <w:color w:val="000000"/>
        </w:rPr>
        <w:t>-</w:t>
      </w:r>
      <w:r w:rsidRPr="009448DD">
        <w:rPr>
          <w:rFonts w:ascii="Arial" w:hAnsi="Arial" w:cs="Arial"/>
          <w:color w:val="000000"/>
        </w:rPr>
        <w:t xml:space="preserve">16 bar за потребе секундарне гасоводне мреже. Опрема у ГМРС се димензионише према следећим оквирним радним капацитетима: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15.000 Nm³/h, ГМРС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30.000 Nm³/h, ГМРС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15.000 Nm³/h, ГМРС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12.000 Nm³/h, ГМРС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15.000 Nm³/h, ГМРС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35.000 Nm³/h, ГМРС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10.000 Nm³/h. ГМРС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5.000 Nm³/h, и ГМРС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xml:space="preserve"> 15.000 Nm³/h. У комплексу станица се поред мерне линије (на излазном гасоводу) поставља и регулациона група која обухвата филтере и уређаје за издвајање кондензата, сигурносног блок вентила, регулатора притиска са интегрисаним блок вентилом, испусним сигурносним вентилима, догрејач и контролу блока. Енергетски блок са котларницом за догревање гаса топлом водом након редукције притиска (преузимањем гаса са разводног гасовода пре мерне групе) изводи се у оквиру посебне регулационе линије која обухвата: запорне славине, регулаторе притиска са блок вентилом, испусни сигурносни вентил, манометар и мерач сопствене потрошње гаса. Уређаји у оквиру управљачког блока испоручују се модуларно заједно са системима противпожарне заштите </w:t>
      </w:r>
      <w:r>
        <w:rPr>
          <w:rFonts w:ascii="Arial" w:hAnsi="Arial" w:cs="Arial"/>
          <w:color w:val="000000"/>
        </w:rPr>
        <w:t>-</w:t>
      </w:r>
      <w:r w:rsidRPr="009448DD">
        <w:rPr>
          <w:rFonts w:ascii="Arial" w:hAnsi="Arial" w:cs="Arial"/>
          <w:color w:val="000000"/>
        </w:rPr>
        <w:t xml:space="preserve"> инсталацијом аутоматске пожарне сигнализације, системом за контролу присуства гаса у ваздуху, системом за обавештавање о пожару (о присутности гаса у ваздуху) и управљања евакуације. Машинска опрема ГМРС и енергетског блока котларнице се смештају у засебне објекте који могу бити зидани или монтажно-демонтажни контејнерског типа, са отворима за природну вентилацију. Улазни и излазни део гасовода изван објеката ГМРС и енергетског блока поставља се подземно са против пожарним славинама на удаљености од мин. 5 m од објекта станице.</w:t>
      </w:r>
    </w:p>
    <w:p w:rsidR="009448DD" w:rsidRPr="009448DD" w:rsidRDefault="009448DD" w:rsidP="009448DD">
      <w:pPr>
        <w:spacing w:after="150"/>
        <w:rPr>
          <w:rFonts w:ascii="Arial" w:hAnsi="Arial" w:cs="Arial"/>
        </w:rPr>
      </w:pPr>
      <w:r w:rsidRPr="009448DD">
        <w:rPr>
          <w:rFonts w:ascii="Arial" w:hAnsi="Arial" w:cs="Arial"/>
          <w:color w:val="000000"/>
        </w:rPr>
        <w:t>За снабдевање ГМРС (електромоторни погон и технички блок) електричном енергијом предвиђена је изградња спољне електроенергетске мреже напона 0,4 или 10 kV, а изузетно и 35 kV, са прикључком на дистрибутивну мрежу. Потребна снага по станици је око 16,5 kW.</w:t>
      </w:r>
    </w:p>
    <w:p w:rsidR="009448DD" w:rsidRPr="009448DD" w:rsidRDefault="009448DD" w:rsidP="009448DD">
      <w:pPr>
        <w:spacing w:after="150"/>
        <w:rPr>
          <w:rFonts w:ascii="Arial" w:hAnsi="Arial" w:cs="Arial"/>
        </w:rPr>
      </w:pPr>
      <w:r w:rsidRPr="009448DD">
        <w:rPr>
          <w:rFonts w:ascii="Arial" w:hAnsi="Arial" w:cs="Arial"/>
          <w:color w:val="000000"/>
        </w:rPr>
        <w:t>Објекти станица су повезани системом веза (оптичким каблом) са командним центром оператера. Размештај опреме, уређење и обезбеђење станица утврђује се техничком документацијом у складу са правилима садржаним у тачки 4.2.5. Општа правила комуналног и инфраструктурног уређења грађевинских парцела објеката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Мерно регулациона станица</w:t>
      </w:r>
    </w:p>
    <w:p w:rsidR="009448DD" w:rsidRPr="009448DD" w:rsidRDefault="009448DD" w:rsidP="009448DD">
      <w:pPr>
        <w:spacing w:after="150"/>
        <w:rPr>
          <w:rFonts w:ascii="Arial" w:hAnsi="Arial" w:cs="Arial"/>
        </w:rPr>
      </w:pPr>
      <w:r w:rsidRPr="009448DD">
        <w:rPr>
          <w:rFonts w:ascii="Arial" w:hAnsi="Arial" w:cs="Arial"/>
          <w:color w:val="000000"/>
        </w:rPr>
        <w:t>Опрема и уређаји станице обезбеђују мерење и регулацију протока, температуре и притиска гаса, пре повезивања са дистрибутивном мрежом. Станице су технолошки спојене са разводним гасоводом после редукције радног притиска на П=6</w:t>
      </w:r>
      <w:r>
        <w:rPr>
          <w:rFonts w:ascii="Arial" w:hAnsi="Arial" w:cs="Arial"/>
          <w:color w:val="000000"/>
        </w:rPr>
        <w:t>-</w:t>
      </w:r>
      <w:r w:rsidRPr="009448DD">
        <w:rPr>
          <w:rFonts w:ascii="Arial" w:hAnsi="Arial" w:cs="Arial"/>
          <w:color w:val="000000"/>
        </w:rPr>
        <w:t>16 bar. Опрема има елементе за секционисање, филтрирање, редукцију и регулацију, мерење и одоризацију природног гаса. Опрема и инсталације у станици у основи одговарају садржају предвиђеном за ГМРС. Потреба за електроенергетским и телекомуникационим повезивањем станица утврђује се кроз техничку документацију.</w:t>
      </w:r>
    </w:p>
    <w:p w:rsidR="009448DD" w:rsidRPr="009448DD" w:rsidRDefault="009448DD" w:rsidP="009448DD">
      <w:pPr>
        <w:spacing w:after="150"/>
        <w:rPr>
          <w:rFonts w:ascii="Arial" w:hAnsi="Arial" w:cs="Arial"/>
        </w:rPr>
      </w:pPr>
      <w:r w:rsidRPr="009448DD">
        <w:rPr>
          <w:rFonts w:ascii="Arial" w:hAnsi="Arial" w:cs="Arial"/>
          <w:color w:val="000000"/>
        </w:rPr>
        <w:t>Размештај опреме, уређење и обезбеђење станица утврђује се техничком документацијом у складу са правилима садржаним у тачки 4.2.5. Општа правила комуналног и инфраструктурног уређења грађевинских парцела објеката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Блок станица</w:t>
      </w:r>
    </w:p>
    <w:p w:rsidR="009448DD" w:rsidRPr="009448DD" w:rsidRDefault="009448DD" w:rsidP="009448DD">
      <w:pPr>
        <w:spacing w:after="150"/>
        <w:rPr>
          <w:rFonts w:ascii="Arial" w:hAnsi="Arial" w:cs="Arial"/>
        </w:rPr>
      </w:pPr>
      <w:r w:rsidRPr="009448DD">
        <w:rPr>
          <w:rFonts w:ascii="Arial" w:hAnsi="Arial" w:cs="Arial"/>
          <w:color w:val="000000"/>
        </w:rPr>
        <w:t>Од планираних 19 блок станица, 12 се поставља у грађевинском делу парцела ГРЧ и ГМРС, а осталих седам на засебним наменски одређеним грађевинским парцелама. Опрема станице, којом се обезбеђује контролисано и аутоматско затварање протока гаса и по потреби пражњење појединих делова/секција цевовода се састоји од: заварене славине на самом разводном гасоводу који затвара проток гаса уколико је пад притиска већи од 3,5 bar/мин., издувне капе за пражњење деонице гасовода и обилазног вода са две славине за изједначавање притиска при отварању славине. Размештај опреме, уређење и обезбеђење блок станица утврђује се техничком документацијом у складу са правилима садржаним у тачки 4.2.5. Општа правила комуналног и инфраструктурног уређења грађевинских парцела објеката гасовода.</w:t>
      </w:r>
    </w:p>
    <w:p w:rsidR="009448DD" w:rsidRPr="009448DD" w:rsidRDefault="009448DD" w:rsidP="009448DD">
      <w:pPr>
        <w:spacing w:after="120"/>
        <w:jc w:val="center"/>
        <w:rPr>
          <w:rFonts w:ascii="Arial" w:hAnsi="Arial" w:cs="Arial"/>
        </w:rPr>
      </w:pPr>
      <w:r w:rsidRPr="009448DD">
        <w:rPr>
          <w:rFonts w:ascii="Arial" w:hAnsi="Arial" w:cs="Arial"/>
          <w:i/>
          <w:color w:val="000000"/>
        </w:rPr>
        <w:t>Главни разводни чвор са чистачком станицом</w:t>
      </w:r>
    </w:p>
    <w:p w:rsidR="009448DD" w:rsidRPr="009448DD" w:rsidRDefault="009448DD" w:rsidP="009448DD">
      <w:pPr>
        <w:spacing w:after="150"/>
        <w:rPr>
          <w:rFonts w:ascii="Arial" w:hAnsi="Arial" w:cs="Arial"/>
        </w:rPr>
      </w:pPr>
      <w:r w:rsidRPr="009448DD">
        <w:rPr>
          <w:rFonts w:ascii="Arial" w:hAnsi="Arial" w:cs="Arial"/>
          <w:color w:val="000000"/>
        </w:rPr>
        <w:t xml:space="preserve">ГРЧ представља места раздвајања гасовода различитог пречника за потребе крацовања односно чишћења и испитивање стања гасовода. У кругу ГРЧ се за потребе чишћења гасовода уграђују (пријемна) ПЧС и (отпремна) ОЧС са пратећом опремом. Поред чистачких станица у кругу ГРЧ-а се могу уградити БС и ГМРС. Планирана су шест ГРЧ-а, и то: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У кругу ГРЧ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оставиће се место за уградњу ОЧС/ПЧС за потребе интерконекције са Босном и Херцеговином.</w:t>
      </w:r>
    </w:p>
    <w:p w:rsidR="009448DD" w:rsidRPr="009448DD" w:rsidRDefault="009448DD" w:rsidP="009448DD">
      <w:pPr>
        <w:spacing w:after="150"/>
        <w:rPr>
          <w:rFonts w:ascii="Arial" w:hAnsi="Arial" w:cs="Arial"/>
        </w:rPr>
      </w:pPr>
      <w:r w:rsidRPr="009448DD">
        <w:rPr>
          <w:rFonts w:ascii="Arial" w:hAnsi="Arial" w:cs="Arial"/>
          <w:color w:val="000000"/>
        </w:rPr>
        <w:t>Свака чистачка станица мора имати запорни орган и индикатор пролаза чистача, чији се положај може са сигурношћу визуелно утврдити са раздаљине од 30 m. Издувна цев за пражњење чистачке кутије мора бити вертикална, са отвором на висини од мин. 2 m од тла и са заштитом од атмосферског утицаја. Чистачка кутија морају бити постављене на чврстом темељу и осигуране од уздужног померања. За прикупљање течног кондезата користиће се опрема са покретним или фиксним сепаратором.</w:t>
      </w:r>
    </w:p>
    <w:p w:rsidR="009448DD" w:rsidRPr="009448DD" w:rsidRDefault="009448DD" w:rsidP="009448DD">
      <w:pPr>
        <w:spacing w:after="120"/>
        <w:jc w:val="center"/>
        <w:rPr>
          <w:rFonts w:ascii="Arial" w:hAnsi="Arial" w:cs="Arial"/>
        </w:rPr>
      </w:pPr>
      <w:r w:rsidRPr="009448DD">
        <w:rPr>
          <w:rFonts w:ascii="Arial" w:hAnsi="Arial" w:cs="Arial"/>
          <w:i/>
          <w:color w:val="000000"/>
        </w:rPr>
        <w:t>Станица катодне заштите (СКЗ) и контролно мерни стубићи (КМС)</w:t>
      </w:r>
    </w:p>
    <w:p w:rsidR="009448DD" w:rsidRPr="009448DD" w:rsidRDefault="009448DD" w:rsidP="009448DD">
      <w:pPr>
        <w:spacing w:after="150"/>
        <w:rPr>
          <w:rFonts w:ascii="Arial" w:hAnsi="Arial" w:cs="Arial"/>
        </w:rPr>
      </w:pPr>
      <w:r w:rsidRPr="009448DD">
        <w:rPr>
          <w:rFonts w:ascii="Arial" w:hAnsi="Arial" w:cs="Arial"/>
          <w:color w:val="000000"/>
        </w:rPr>
        <w:t>Станице се постављају у оквиру ГМРС и обухватају контролно мерна места и СКЗ са анодним лежиштима. Поред основне опреме (исправљач, мерна опрема, заштитни уређаји и сл.), СКЗ је по правилу опремљена и једнофазним бројилом, које на основу потрошње обезбеђује контролу стања изолације гасовода и исправност рада СКЗ.</w:t>
      </w:r>
    </w:p>
    <w:p w:rsidR="009448DD" w:rsidRPr="009448DD" w:rsidRDefault="009448DD" w:rsidP="009448DD">
      <w:pPr>
        <w:spacing w:after="150"/>
        <w:rPr>
          <w:rFonts w:ascii="Arial" w:hAnsi="Arial" w:cs="Arial"/>
        </w:rPr>
      </w:pPr>
      <w:r w:rsidRPr="009448DD">
        <w:rPr>
          <w:rFonts w:ascii="Arial" w:hAnsi="Arial" w:cs="Arial"/>
          <w:color w:val="000000"/>
        </w:rPr>
        <w:t>Предвиђена су анодна лежишта са феросилицијумским анодама чији се број одређује на основу специфичне отпорности тла добијене истражним радовима. Анодна лежишта ће се са СКЗ повезати кабловима типа РР00 или сличним положеним подземно, на дубини од око 0,8 m. Аноде се постављају хоризонтално на дубини од мин. 1,5 m, на удаљености мин. 50 m од цевовода.</w:t>
      </w:r>
    </w:p>
    <w:p w:rsidR="009448DD" w:rsidRPr="009448DD" w:rsidRDefault="009448DD" w:rsidP="009448DD">
      <w:pPr>
        <w:spacing w:after="150"/>
        <w:rPr>
          <w:rFonts w:ascii="Arial" w:hAnsi="Arial" w:cs="Arial"/>
        </w:rPr>
      </w:pPr>
      <w:r w:rsidRPr="009448DD">
        <w:rPr>
          <w:rFonts w:ascii="Arial" w:hAnsi="Arial" w:cs="Arial"/>
          <w:color w:val="000000"/>
        </w:rPr>
        <w:t>Контролно мерни стубићи за мерење потенцијала у циљу формирања криве расподеле заштитног потенцијала и за галванско повезивање галвански одвојених делова гасовода се постављају око 0,5 m од ивице цевовода са десне стране у правцу кретања гаса. Дуж гасовода, стубићи се постављају на растојању од 0,5 km у урбаним подручјима до 1,5 km на неурбаним подручјима, као и на свим местима укрштањима са другом инфраструктуром где је потребно мерење потенцијала (електрофицирана пруга, електроенергетска мрежа и сл.).</w:t>
      </w:r>
    </w:p>
    <w:p w:rsidR="009448DD" w:rsidRPr="009448DD" w:rsidRDefault="009448DD" w:rsidP="009448DD">
      <w:pPr>
        <w:spacing w:after="120"/>
        <w:jc w:val="center"/>
        <w:rPr>
          <w:rFonts w:ascii="Arial" w:hAnsi="Arial" w:cs="Arial"/>
        </w:rPr>
      </w:pPr>
      <w:r w:rsidRPr="009448DD">
        <w:rPr>
          <w:rFonts w:ascii="Arial" w:hAnsi="Arial" w:cs="Arial"/>
          <w:b/>
          <w:color w:val="000000"/>
        </w:rPr>
        <w:t>4.3.4. Правила за постављање оптичког кабла и електроенергетских водова</w:t>
      </w:r>
    </w:p>
    <w:p w:rsidR="009448DD" w:rsidRPr="009448DD" w:rsidRDefault="009448DD" w:rsidP="009448DD">
      <w:pPr>
        <w:spacing w:after="150"/>
        <w:rPr>
          <w:rFonts w:ascii="Arial" w:hAnsi="Arial" w:cs="Arial"/>
        </w:rPr>
      </w:pPr>
      <w:r w:rsidRPr="009448DD">
        <w:rPr>
          <w:rFonts w:ascii="Arial" w:hAnsi="Arial" w:cs="Arial"/>
          <w:color w:val="000000"/>
        </w:rPr>
        <w:t>За постављање оптичког кабла и електроенергетских водова 0,4</w:t>
      </w:r>
      <w:r>
        <w:rPr>
          <w:rFonts w:ascii="Arial" w:hAnsi="Arial" w:cs="Arial"/>
          <w:color w:val="000000"/>
        </w:rPr>
        <w:t>-</w:t>
      </w:r>
      <w:r w:rsidRPr="009448DD">
        <w:rPr>
          <w:rFonts w:ascii="Arial" w:hAnsi="Arial" w:cs="Arial"/>
          <w:color w:val="000000"/>
        </w:rPr>
        <w:t>10 kV, а изузетно и 35 kV потребна површина се обезбеђује искључиво у форми службености пролаза за извођењe радова и постављање инсталације.</w:t>
      </w:r>
    </w:p>
    <w:p w:rsidR="009448DD" w:rsidRPr="009448DD" w:rsidRDefault="009448DD" w:rsidP="009448DD">
      <w:pPr>
        <w:spacing w:after="150"/>
        <w:rPr>
          <w:rFonts w:ascii="Arial" w:hAnsi="Arial" w:cs="Arial"/>
        </w:rPr>
      </w:pPr>
      <w:r w:rsidRPr="009448DD">
        <w:rPr>
          <w:rFonts w:ascii="Arial" w:hAnsi="Arial" w:cs="Arial"/>
          <w:color w:val="000000"/>
        </w:rPr>
        <w:t>Постављање оптичког кабла дуж гасовода и увођење у објекте гасовода је подземно, постављањем у ров или кабловску канализацију. Кабловска инсталација се, по правилу поставља дуж гасовода у оквиру експлоатационог појаса, на удаљености од око 2,0 m. Дубина укопавања инсталација је 0,7</w:t>
      </w:r>
      <w:r>
        <w:rPr>
          <w:rFonts w:ascii="Arial" w:hAnsi="Arial" w:cs="Arial"/>
          <w:color w:val="000000"/>
        </w:rPr>
        <w:t>-</w:t>
      </w:r>
      <w:r w:rsidRPr="009448DD">
        <w:rPr>
          <w:rFonts w:ascii="Arial" w:hAnsi="Arial" w:cs="Arial"/>
          <w:color w:val="000000"/>
        </w:rPr>
        <w:t>0,8 m, а изузетно и већа у случају укрштања са другом инфраструктуром. Изнад кабловске инсталације на дубини од око 0,4 m поставља се трака за обележавање.</w:t>
      </w:r>
    </w:p>
    <w:p w:rsidR="009448DD" w:rsidRPr="009448DD" w:rsidRDefault="009448DD" w:rsidP="009448DD">
      <w:pPr>
        <w:spacing w:after="150"/>
        <w:rPr>
          <w:rFonts w:ascii="Arial" w:hAnsi="Arial" w:cs="Arial"/>
        </w:rPr>
      </w:pPr>
      <w:r w:rsidRPr="009448DD">
        <w:rPr>
          <w:rFonts w:ascii="Arial" w:hAnsi="Arial" w:cs="Arial"/>
          <w:color w:val="000000"/>
        </w:rPr>
        <w:t>Изградња електроенергетских објеката којима ће објекти у функцији гасовода бити повезани са постојећим системом за дистрибуцију електричне енергије вршиће се у складу са важећом законском и техничком регулативом и биће дефинисана условима за пројектовање и прикључење и решењем о одобрењу за прикључење које издаје територијално надлежна електродистрибуција.</w:t>
      </w:r>
    </w:p>
    <w:p w:rsidR="009448DD" w:rsidRPr="009448DD" w:rsidRDefault="009448DD" w:rsidP="009448DD">
      <w:pPr>
        <w:spacing w:after="120"/>
        <w:jc w:val="center"/>
        <w:rPr>
          <w:rFonts w:ascii="Arial" w:hAnsi="Arial" w:cs="Arial"/>
        </w:rPr>
      </w:pPr>
      <w:r w:rsidRPr="009448DD">
        <w:rPr>
          <w:rFonts w:ascii="Arial" w:hAnsi="Arial" w:cs="Arial"/>
          <w:b/>
          <w:color w:val="000000"/>
        </w:rPr>
        <w:t>4.3.5. Правила за формирање градилишта</w:t>
      </w:r>
    </w:p>
    <w:p w:rsidR="009448DD" w:rsidRPr="009448DD" w:rsidRDefault="009448DD" w:rsidP="009448DD">
      <w:pPr>
        <w:spacing w:after="150"/>
        <w:rPr>
          <w:rFonts w:ascii="Arial" w:hAnsi="Arial" w:cs="Arial"/>
        </w:rPr>
      </w:pPr>
      <w:r w:rsidRPr="009448DD">
        <w:rPr>
          <w:rFonts w:ascii="Arial" w:hAnsi="Arial" w:cs="Arial"/>
          <w:color w:val="000000"/>
        </w:rPr>
        <w:t>Градилишта представљају површине на којима се привремено, односно временски ограничено обезбеђује простор са изградњу линијског дела гасовода и објеката гасовода, кретање и одржавање механизације, уређење платоа за боравак особља, радних платоа за привремено депоновање цеви и привремено депоновање материјала код земљаних ископа. Уређење зоне градилишта подразумева нивелацију терена и по потреби ојачавање носивости терена у делу радних платоа. У случају да се за ојачавање носивости терена користи камени и/или шљунчани агрегат, насипање се врши на, претходно постављеној, геотекстилној или другој одговарајућој подлози, која се уклања по завршетку радова</w:t>
      </w:r>
    </w:p>
    <w:p w:rsidR="009448DD" w:rsidRPr="009448DD" w:rsidRDefault="009448DD" w:rsidP="009448DD">
      <w:pPr>
        <w:spacing w:after="150"/>
        <w:rPr>
          <w:rFonts w:ascii="Arial" w:hAnsi="Arial" w:cs="Arial"/>
        </w:rPr>
      </w:pPr>
      <w:r w:rsidRPr="009448DD">
        <w:rPr>
          <w:rFonts w:ascii="Arial" w:hAnsi="Arial" w:cs="Arial"/>
          <w:color w:val="000000"/>
        </w:rPr>
        <w:t>Локације и зоне градилишта дуж гасовода одређују се техничком документацијом односно посебним пројектом градилишта.</w:t>
      </w:r>
    </w:p>
    <w:p w:rsidR="009448DD" w:rsidRPr="009448DD" w:rsidRDefault="009448DD" w:rsidP="009448DD">
      <w:pPr>
        <w:spacing w:after="120"/>
        <w:jc w:val="center"/>
        <w:rPr>
          <w:rFonts w:ascii="Arial" w:hAnsi="Arial" w:cs="Arial"/>
        </w:rPr>
      </w:pPr>
      <w:r w:rsidRPr="009448DD">
        <w:rPr>
          <w:rFonts w:ascii="Arial" w:hAnsi="Arial" w:cs="Arial"/>
          <w:b/>
          <w:color w:val="000000"/>
        </w:rPr>
        <w:t>4.3.6. Правила за извођење приступних и градилишних путева</w:t>
      </w:r>
    </w:p>
    <w:p w:rsidR="009448DD" w:rsidRPr="009448DD" w:rsidRDefault="009448DD" w:rsidP="009448DD">
      <w:pPr>
        <w:spacing w:after="150"/>
        <w:rPr>
          <w:rFonts w:ascii="Arial" w:hAnsi="Arial" w:cs="Arial"/>
        </w:rPr>
      </w:pPr>
      <w:r w:rsidRPr="009448DD">
        <w:rPr>
          <w:rFonts w:ascii="Arial" w:hAnsi="Arial" w:cs="Arial"/>
          <w:color w:val="000000"/>
        </w:rPr>
        <w:t>Трајни колски прилаз објектима у функцији гасовода обезбеђује се прикључком на најближи јавни пут.</w:t>
      </w:r>
    </w:p>
    <w:p w:rsidR="009448DD" w:rsidRPr="009448DD" w:rsidRDefault="009448DD" w:rsidP="009448DD">
      <w:pPr>
        <w:spacing w:after="150"/>
        <w:rPr>
          <w:rFonts w:ascii="Arial" w:hAnsi="Arial" w:cs="Arial"/>
        </w:rPr>
      </w:pPr>
      <w:r w:rsidRPr="009448DD">
        <w:rPr>
          <w:rFonts w:ascii="Arial" w:hAnsi="Arial" w:cs="Arial"/>
          <w:color w:val="000000"/>
        </w:rPr>
        <w:t>У складу са конфигурацијом постојеће путне мреже, прикључак на јавни категорисани пут изводи се у ширини од најмање 5,0 m и са истим коловозним застором као и јавни пут у дужини од најмање 10 m код прикључења на општински пут и 20 m код прикључења на државни пут II реда. На осталом делу, коловозни застор приступних путева се изводи са тврдом подлогом (дробљени камени агрегат и сл.) у ширини од 3,0</w:t>
      </w:r>
      <w:r>
        <w:rPr>
          <w:rFonts w:ascii="Arial" w:hAnsi="Arial" w:cs="Arial"/>
          <w:color w:val="000000"/>
        </w:rPr>
        <w:t>-</w:t>
      </w:r>
      <w:r w:rsidRPr="009448DD">
        <w:rPr>
          <w:rFonts w:ascii="Arial" w:hAnsi="Arial" w:cs="Arial"/>
          <w:color w:val="000000"/>
        </w:rPr>
        <w:t>4,0 m.</w:t>
      </w:r>
    </w:p>
    <w:p w:rsidR="009448DD" w:rsidRPr="009448DD" w:rsidRDefault="009448DD" w:rsidP="009448DD">
      <w:pPr>
        <w:spacing w:after="150"/>
        <w:rPr>
          <w:rFonts w:ascii="Arial" w:hAnsi="Arial" w:cs="Arial"/>
        </w:rPr>
      </w:pPr>
      <w:r w:rsidRPr="009448DD">
        <w:rPr>
          <w:rFonts w:ascii="Arial" w:hAnsi="Arial" w:cs="Arial"/>
          <w:color w:val="000000"/>
        </w:rPr>
        <w:t>Код трајних приступних путева потребно је обезбедити заштиту од површинских вода, као и инсталације за прихватање и контролисано одвођење атмосферских вода са коловозних површина у најближи реципијент или одговарајућу инфраструктуру јавних путева.</w:t>
      </w:r>
    </w:p>
    <w:p w:rsidR="009448DD" w:rsidRPr="009448DD" w:rsidRDefault="009448DD" w:rsidP="009448DD">
      <w:pPr>
        <w:spacing w:after="150"/>
        <w:rPr>
          <w:rFonts w:ascii="Arial" w:hAnsi="Arial" w:cs="Arial"/>
        </w:rPr>
      </w:pPr>
      <w:r w:rsidRPr="009448DD">
        <w:rPr>
          <w:rFonts w:ascii="Arial" w:hAnsi="Arial" w:cs="Arial"/>
          <w:color w:val="000000"/>
        </w:rPr>
        <w:t>Траса и положај трајних колских приступа објектима гасовода одређени су границом појаса регулације планираних приступних путева. Граница појаса регулације је одређена графички и елементима за геодетско обележавање карактеристичних тачака дуж регулационе линије. Техничком документацијом, у оквиру регулације планираних прикључних саобраћајница, потребно је усагласити нивелациони профил, обезбедити заштиту пратеће инфраструктуре и друге елементе јавног пута од значаја за безбедност саобраћаја на месту прикључка приступног пута. Након ближег пројектног дефинисања трасе и техничких елемената прикључног пута, слободне површине у појасу регулације могу се користити за постављање ТК, електроенергетских и других инсталација у функцији гасовода и потребе других корисника.</w:t>
      </w:r>
    </w:p>
    <w:p w:rsidR="009448DD" w:rsidRPr="009448DD" w:rsidRDefault="009448DD" w:rsidP="009448DD">
      <w:pPr>
        <w:spacing w:after="150"/>
        <w:rPr>
          <w:rFonts w:ascii="Arial" w:hAnsi="Arial" w:cs="Arial"/>
        </w:rPr>
      </w:pPr>
      <w:r w:rsidRPr="009448DD">
        <w:rPr>
          <w:rFonts w:ascii="Arial" w:hAnsi="Arial" w:cs="Arial"/>
          <w:color w:val="000000"/>
        </w:rPr>
        <w:t>Простор за потребе маневрисања или паркирања службених возила обезбеђује се по правилу као део интерних саобраћајних површина у оквиру планираних грађевинских парцела објеката у функцији гасовода, а само изузетно и на наменски издвојеним саобраћаним површинама у делу приступних путева.</w:t>
      </w:r>
    </w:p>
    <w:p w:rsidR="009448DD" w:rsidRPr="009448DD" w:rsidRDefault="009448DD" w:rsidP="009448DD">
      <w:pPr>
        <w:spacing w:after="150"/>
        <w:rPr>
          <w:rFonts w:ascii="Arial" w:hAnsi="Arial" w:cs="Arial"/>
        </w:rPr>
      </w:pPr>
      <w:r w:rsidRPr="009448DD">
        <w:rPr>
          <w:rFonts w:ascii="Arial" w:hAnsi="Arial" w:cs="Arial"/>
          <w:color w:val="000000"/>
        </w:rPr>
        <w:t xml:space="preserve">За колски превоз опреме линијског дела гасовода предвиђено је привремено коришћење најкраћих прилаза са јавних путева, атарских путева и стаза, а изузетно и прелази непосредно преко поседа. На самом градилишту, простор потребан за пренос опреме и монтажу гасовода се обезбеђује у оквиру извођачког појаса, на постојећој подлози. Грађевинска интервенција на терену подразумева </w:t>
      </w:r>
      <w:r>
        <w:rPr>
          <w:rFonts w:ascii="Arial" w:hAnsi="Arial" w:cs="Arial"/>
          <w:color w:val="000000"/>
        </w:rPr>
        <w:t>"</w:t>
      </w:r>
      <w:r w:rsidRPr="009448DD">
        <w:rPr>
          <w:rFonts w:ascii="Arial" w:hAnsi="Arial" w:cs="Arial"/>
          <w:color w:val="000000"/>
        </w:rPr>
        <w:t>набијање</w:t>
      </w:r>
      <w:r>
        <w:rPr>
          <w:rFonts w:ascii="Arial" w:hAnsi="Arial" w:cs="Arial"/>
          <w:color w:val="000000"/>
        </w:rPr>
        <w:t>"</w:t>
      </w:r>
      <w:r w:rsidRPr="009448DD">
        <w:rPr>
          <w:rFonts w:ascii="Arial" w:hAnsi="Arial" w:cs="Arial"/>
          <w:color w:val="000000"/>
        </w:rPr>
        <w:t xml:space="preserve"> постојеће подлоге у циљу повећања носивости.</w:t>
      </w:r>
    </w:p>
    <w:p w:rsidR="009448DD" w:rsidRPr="009448DD" w:rsidRDefault="009448DD" w:rsidP="009448DD">
      <w:pPr>
        <w:spacing w:after="150"/>
        <w:rPr>
          <w:rFonts w:ascii="Arial" w:hAnsi="Arial" w:cs="Arial"/>
        </w:rPr>
      </w:pPr>
      <w:r w:rsidRPr="009448DD">
        <w:rPr>
          <w:rFonts w:ascii="Arial" w:hAnsi="Arial" w:cs="Arial"/>
          <w:color w:val="000000"/>
        </w:rPr>
        <w:t>На пољопривредном земљишту и делу привремених градилишних прикључака на јавне путеве, повећање носивости земљишта може се обезбедити и насипањем каменог или шљунчаног гранулата само на претходно постављеној геотекстилној или другој одговарајућој подлози, која се уклања по завршетку радова заједно са нанетим гранулатом.</w:t>
      </w:r>
    </w:p>
    <w:p w:rsidR="009448DD" w:rsidRPr="009448DD" w:rsidRDefault="009448DD" w:rsidP="009448DD">
      <w:pPr>
        <w:spacing w:after="150"/>
        <w:rPr>
          <w:rFonts w:ascii="Arial" w:hAnsi="Arial" w:cs="Arial"/>
        </w:rPr>
      </w:pPr>
      <w:r w:rsidRPr="009448DD">
        <w:rPr>
          <w:rFonts w:ascii="Arial" w:hAnsi="Arial" w:cs="Arial"/>
          <w:color w:val="000000"/>
        </w:rPr>
        <w:t>Код избора места прикључка приступних и градилишних путева на јавни пут, по правилу се користе постојећи колски прикључци.</w:t>
      </w:r>
    </w:p>
    <w:p w:rsidR="009448DD" w:rsidRPr="009448DD" w:rsidRDefault="009448DD" w:rsidP="009448DD">
      <w:pPr>
        <w:spacing w:after="150"/>
        <w:rPr>
          <w:rFonts w:ascii="Arial" w:hAnsi="Arial" w:cs="Arial"/>
        </w:rPr>
      </w:pPr>
      <w:r w:rsidRPr="009448DD">
        <w:rPr>
          <w:rFonts w:ascii="Arial" w:hAnsi="Arial" w:cs="Arial"/>
          <w:color w:val="000000"/>
        </w:rPr>
        <w:t>Интервенције на некатегорисаним атарским и шумским путевима у смислу техничког усаглашавања са извођачким захтевима могу се спровести у форми рехабилитације или на основу посебног пројекта у форми појачаног одржавања.</w:t>
      </w:r>
    </w:p>
    <w:p w:rsidR="009448DD" w:rsidRPr="009448DD" w:rsidRDefault="009448DD" w:rsidP="009448DD">
      <w:pPr>
        <w:spacing w:after="150"/>
        <w:rPr>
          <w:rFonts w:ascii="Arial" w:hAnsi="Arial" w:cs="Arial"/>
        </w:rPr>
      </w:pPr>
      <w:r w:rsidRPr="009448DD">
        <w:rPr>
          <w:rFonts w:ascii="Arial" w:hAnsi="Arial" w:cs="Arial"/>
          <w:color w:val="000000"/>
        </w:rPr>
        <w:t>Током извођења грађевинских интервенција на атарским и шумским путевима посебну пажњу треба посветити очувању њихове основне функције. У овом случају морају бити обезбеђени алтернативни путеви или постављање привремених прелаза/рампи за пролаз пољопривредне механизације.</w:t>
      </w:r>
    </w:p>
    <w:p w:rsidR="009448DD" w:rsidRPr="009448DD" w:rsidRDefault="009448DD" w:rsidP="009448DD">
      <w:pPr>
        <w:spacing w:after="150"/>
        <w:rPr>
          <w:rFonts w:ascii="Arial" w:hAnsi="Arial" w:cs="Arial"/>
        </w:rPr>
      </w:pPr>
      <w:r w:rsidRPr="009448DD">
        <w:rPr>
          <w:rFonts w:ascii="Arial" w:hAnsi="Arial" w:cs="Arial"/>
          <w:color w:val="000000"/>
        </w:rPr>
        <w:t>У случају да је неопходно формирати градилишне путеве ван регулације атарских и шумских путева, пут се може изводити по посебном пројекту, као привремено решење.</w:t>
      </w:r>
    </w:p>
    <w:p w:rsidR="009448DD" w:rsidRPr="009448DD" w:rsidRDefault="009448DD" w:rsidP="009448DD">
      <w:pPr>
        <w:spacing w:after="150"/>
        <w:rPr>
          <w:rFonts w:ascii="Arial" w:hAnsi="Arial" w:cs="Arial"/>
        </w:rPr>
      </w:pPr>
      <w:r w:rsidRPr="009448DD">
        <w:rPr>
          <w:rFonts w:ascii="Arial" w:hAnsi="Arial" w:cs="Arial"/>
          <w:color w:val="000000"/>
        </w:rPr>
        <w:t>Пре изградње, односно израде техничке документације прикључака трајних приступних и привремених градилишних путева на јавни пут, потребно је прибавити саобраћајно-техничке услове за прикључење од стране управљача јавног пута.</w:t>
      </w:r>
    </w:p>
    <w:p w:rsidR="009448DD" w:rsidRPr="009448DD" w:rsidRDefault="009448DD" w:rsidP="009448DD">
      <w:pPr>
        <w:spacing w:after="120"/>
        <w:jc w:val="center"/>
        <w:rPr>
          <w:rFonts w:ascii="Arial" w:hAnsi="Arial" w:cs="Arial"/>
        </w:rPr>
      </w:pPr>
      <w:r w:rsidRPr="009448DD">
        <w:rPr>
          <w:rFonts w:ascii="Arial" w:hAnsi="Arial" w:cs="Arial"/>
          <w:b/>
          <w:color w:val="000000"/>
        </w:rPr>
        <w:t>4.3.7. Правила након изградње и пуштања у рад разводног гасовода</w:t>
      </w:r>
    </w:p>
    <w:p w:rsidR="009448DD" w:rsidRPr="009448DD" w:rsidRDefault="009448DD" w:rsidP="009448DD">
      <w:pPr>
        <w:spacing w:after="150"/>
        <w:rPr>
          <w:rFonts w:ascii="Arial" w:hAnsi="Arial" w:cs="Arial"/>
        </w:rPr>
      </w:pPr>
      <w:r w:rsidRPr="009448DD">
        <w:rPr>
          <w:rFonts w:ascii="Arial" w:hAnsi="Arial" w:cs="Arial"/>
          <w:color w:val="000000"/>
        </w:rPr>
        <w:t>Објекти намењени за становање или боравак људи не могу се градити на растојањима мањим од 30 m од разводног гасовода одвојака и објеката у функцији гасовода са максималним радним притиском (МОП) од 50 bar. На делу гасовода са максималним радним притиском (МОП) до 16 bar ова удаљеност је до 3m. Остали објекти, инфраструктура и друге активности усклађују се са режимима коришћења површина у појасима/зонама заштите дуж разводног гасовода и прикључака и око објеката у функцији гасовода, садржаним у тачки 3.3. Појаси и зоне заштите разводног гасовода и режими коришћења и уређења. У складу са Правилникoм о условима за несметан и безбедан транспорт природног гаса гасоводима притиска већег од 16 bar, ближи услови по питању обезбеђења минималних удаљености од разводног гасовода и објеката који су саставни део разводног гасовода наведени су у Табели 10.</w:t>
      </w:r>
    </w:p>
    <w:p w:rsidR="009448DD" w:rsidRPr="009448DD" w:rsidRDefault="009448DD" w:rsidP="009448DD">
      <w:pPr>
        <w:spacing w:after="150"/>
        <w:rPr>
          <w:rFonts w:ascii="Arial" w:hAnsi="Arial" w:cs="Arial"/>
        </w:rPr>
      </w:pPr>
      <w:r w:rsidRPr="009448DD">
        <w:rPr>
          <w:rFonts w:ascii="Arial" w:hAnsi="Arial" w:cs="Arial"/>
          <w:color w:val="000000"/>
        </w:rPr>
        <w:t>За надземне гасне инсталације на отвореном простору или под надстрешницом минималне сигурносне удаљености се мере од потенцијалног места истицања гаса. За инсталације постављене у зиданом или монтажном објекту минималне сигурносне удаљености се мере од зида објекта.</w:t>
      </w:r>
    </w:p>
    <w:p w:rsidR="009448DD" w:rsidRPr="009448DD" w:rsidRDefault="009448DD" w:rsidP="009448DD">
      <w:pPr>
        <w:spacing w:after="150"/>
        <w:rPr>
          <w:rFonts w:ascii="Arial" w:hAnsi="Arial" w:cs="Arial"/>
        </w:rPr>
      </w:pPr>
      <w:r w:rsidRPr="009448DD">
        <w:rPr>
          <w:rFonts w:ascii="Arial" w:hAnsi="Arial" w:cs="Arial"/>
          <w:color w:val="000000"/>
        </w:rPr>
        <w:t>За објекте који су саставни делови гасовода и у његовој су функцији одређују се зоне опасности од експлозије.</w:t>
      </w:r>
    </w:p>
    <w:p w:rsidR="009448DD" w:rsidRPr="009448DD" w:rsidRDefault="009448DD" w:rsidP="009448DD">
      <w:pPr>
        <w:spacing w:after="150"/>
        <w:rPr>
          <w:rFonts w:ascii="Arial" w:hAnsi="Arial" w:cs="Arial"/>
        </w:rPr>
      </w:pPr>
      <w:r w:rsidRPr="009448DD">
        <w:rPr>
          <w:rFonts w:ascii="Arial" w:hAnsi="Arial" w:cs="Arial"/>
          <w:color w:val="000000"/>
        </w:rPr>
        <w:t>Као угрожени простор од експлозије може се дефинисати простор у коме је присутна, или се може очекивати присутност експлозивне смеше запаљивих гасова, пара или прашине са ваздухом, у таквим количинама које захтевају примену посебних мера ради заштите људи и добара, као и примену посебних мера у погледу монтаже и употребе електричних уређаја, инсталација, алата, машина и прибора. Зоне опасности морају се локализовати у ограђеном делу грађевинске парцеле.</w:t>
      </w:r>
    </w:p>
    <w:p w:rsidR="009448DD" w:rsidRPr="009448DD" w:rsidRDefault="009448DD" w:rsidP="009448DD">
      <w:pPr>
        <w:spacing w:after="150"/>
        <w:rPr>
          <w:rFonts w:ascii="Arial" w:hAnsi="Arial" w:cs="Arial"/>
        </w:rPr>
      </w:pPr>
      <w:r w:rsidRPr="009448DD">
        <w:rPr>
          <w:rFonts w:ascii="Arial" w:hAnsi="Arial" w:cs="Arial"/>
          <w:color w:val="000000"/>
        </w:rPr>
        <w:t>Зоне опасности од експлозије дефинисане су у складу са учестаношћу појављивања и трајању експлозивне атмосфере. Дефинисане су три зоне опасности од експлозије:</w:t>
      </w:r>
    </w:p>
    <w:p w:rsidR="009448DD" w:rsidRPr="009448DD" w:rsidRDefault="009448DD" w:rsidP="009448DD">
      <w:pPr>
        <w:spacing w:after="150"/>
        <w:rPr>
          <w:rFonts w:ascii="Arial" w:hAnsi="Arial" w:cs="Arial"/>
        </w:rPr>
      </w:pPr>
      <w:r w:rsidRPr="009448DD">
        <w:rPr>
          <w:rFonts w:ascii="Arial" w:hAnsi="Arial" w:cs="Arial"/>
          <w:color w:val="000000"/>
        </w:rPr>
        <w:t>1) зона опасности од експлозије 0;</w:t>
      </w:r>
    </w:p>
    <w:p w:rsidR="009448DD" w:rsidRPr="009448DD" w:rsidRDefault="009448DD" w:rsidP="009448DD">
      <w:pPr>
        <w:spacing w:after="150"/>
        <w:rPr>
          <w:rFonts w:ascii="Arial" w:hAnsi="Arial" w:cs="Arial"/>
        </w:rPr>
      </w:pPr>
      <w:r w:rsidRPr="009448DD">
        <w:rPr>
          <w:rFonts w:ascii="Arial" w:hAnsi="Arial" w:cs="Arial"/>
          <w:color w:val="000000"/>
        </w:rPr>
        <w:t>2) зона опасности од експлозије 1;</w:t>
      </w:r>
    </w:p>
    <w:p w:rsidR="009448DD" w:rsidRPr="009448DD" w:rsidRDefault="009448DD" w:rsidP="009448DD">
      <w:pPr>
        <w:spacing w:after="150"/>
        <w:rPr>
          <w:rFonts w:ascii="Arial" w:hAnsi="Arial" w:cs="Arial"/>
        </w:rPr>
      </w:pPr>
      <w:r w:rsidRPr="009448DD">
        <w:rPr>
          <w:rFonts w:ascii="Arial" w:hAnsi="Arial" w:cs="Arial"/>
          <w:color w:val="000000"/>
        </w:rPr>
        <w:t>3) зона опасности од експлозије 2.</w:t>
      </w:r>
    </w:p>
    <w:p w:rsidR="009448DD" w:rsidRPr="009448DD" w:rsidRDefault="009448DD" w:rsidP="009448DD">
      <w:pPr>
        <w:spacing w:after="150"/>
        <w:rPr>
          <w:rFonts w:ascii="Arial" w:hAnsi="Arial" w:cs="Arial"/>
        </w:rPr>
      </w:pPr>
      <w:r w:rsidRPr="009448DD">
        <w:rPr>
          <w:rFonts w:ascii="Arial" w:hAnsi="Arial" w:cs="Arial"/>
          <w:color w:val="000000"/>
        </w:rPr>
        <w:t>Зоне опасности за објекте који су саставни део разводног гасовода одређују се у складу са Правилникoм о условима за несметан и безбедан транспорт природног гаса гасоводима притиска већег од 16 bar.</w:t>
      </w:r>
    </w:p>
    <w:p w:rsidR="009448DD" w:rsidRPr="009448DD" w:rsidRDefault="009448DD" w:rsidP="009448DD">
      <w:pPr>
        <w:spacing w:after="150"/>
        <w:rPr>
          <w:rFonts w:ascii="Arial" w:hAnsi="Arial" w:cs="Arial"/>
        </w:rPr>
      </w:pPr>
      <w:r w:rsidRPr="009448DD">
        <w:rPr>
          <w:rFonts w:ascii="Arial" w:hAnsi="Arial" w:cs="Arial"/>
          <w:color w:val="000000"/>
        </w:rPr>
        <w:t>У зонама опасности од експлозије не смеју се налазити материје и уређаји који могу проузроковати пожар и омогућити његово ширење, и сви радови се морају изводити у складу са важећом законском регулативом од интереса за ову област.</w:t>
      </w:r>
    </w:p>
    <w:p w:rsidR="009448DD" w:rsidRPr="009448DD" w:rsidRDefault="009448DD" w:rsidP="009448DD">
      <w:pPr>
        <w:spacing w:after="150"/>
        <w:rPr>
          <w:rFonts w:ascii="Arial" w:hAnsi="Arial" w:cs="Arial"/>
        </w:rPr>
      </w:pPr>
      <w:r w:rsidRPr="009448DD">
        <w:rPr>
          <w:rFonts w:ascii="Arial" w:hAnsi="Arial" w:cs="Arial"/>
          <w:i/>
          <w:color w:val="000000"/>
        </w:rPr>
        <w:t>Табела 15. Минимална растојања објеката који су саставни делови гасовода од других објеката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87"/>
        <w:gridCol w:w="3421"/>
        <w:gridCol w:w="2516"/>
        <w:gridCol w:w="1530"/>
        <w:gridCol w:w="1313"/>
      </w:tblGrid>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Грађевински и други објекти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МРС, МС и РС</w:t>
            </w:r>
          </w:p>
          <w:p w:rsidR="009448DD" w:rsidRPr="009448DD" w:rsidRDefault="009448DD" w:rsidP="00DC6915">
            <w:pPr>
              <w:spacing w:after="150"/>
              <w:rPr>
                <w:rFonts w:ascii="Arial" w:hAnsi="Arial" w:cs="Arial"/>
              </w:rPr>
            </w:pPr>
            <w:r w:rsidRPr="009448DD">
              <w:rPr>
                <w:rFonts w:ascii="Arial" w:hAnsi="Arial" w:cs="Arial"/>
                <w:color w:val="000000"/>
              </w:rPr>
              <w:t>(зидане или монтажне, капацитета до 30.000 m³/h)</w:t>
            </w:r>
          </w:p>
          <w:p w:rsidR="009448DD" w:rsidRPr="009448DD" w:rsidRDefault="009448DD" w:rsidP="00DC6915">
            <w:pPr>
              <w:spacing w:after="150"/>
              <w:rPr>
                <w:rFonts w:ascii="Arial" w:hAnsi="Arial" w:cs="Arial"/>
              </w:rPr>
            </w:pPr>
            <w:r w:rsidRPr="009448DD">
              <w:rPr>
                <w:rFonts w:ascii="Arial" w:hAnsi="Arial" w:cs="Arial"/>
                <w:color w:val="000000"/>
              </w:rPr>
              <w:t>(m)</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МРС, МС и РС</w:t>
            </w:r>
          </w:p>
          <w:p w:rsidR="009448DD" w:rsidRPr="009448DD" w:rsidRDefault="009448DD" w:rsidP="00DC6915">
            <w:pPr>
              <w:spacing w:after="150"/>
              <w:rPr>
                <w:rFonts w:ascii="Arial" w:hAnsi="Arial" w:cs="Arial"/>
              </w:rPr>
            </w:pPr>
            <w:r w:rsidRPr="009448DD">
              <w:rPr>
                <w:rFonts w:ascii="Arial" w:hAnsi="Arial" w:cs="Arial"/>
                <w:color w:val="000000"/>
              </w:rPr>
              <w:t xml:space="preserve">(на отвореном или под надстрешницoм </w:t>
            </w:r>
            <w:r>
              <w:rPr>
                <w:rFonts w:ascii="Arial" w:hAnsi="Arial" w:cs="Arial"/>
                <w:color w:val="000000"/>
              </w:rPr>
              <w:t>-</w:t>
            </w:r>
            <w:r w:rsidRPr="009448DD">
              <w:rPr>
                <w:rFonts w:ascii="Arial" w:hAnsi="Arial" w:cs="Arial"/>
                <w:color w:val="000000"/>
              </w:rPr>
              <w:t xml:space="preserve"> за све капацитете)</w:t>
            </w:r>
          </w:p>
          <w:p w:rsidR="009448DD" w:rsidRPr="009448DD" w:rsidRDefault="009448DD" w:rsidP="00DC6915">
            <w:pPr>
              <w:spacing w:after="150"/>
              <w:rPr>
                <w:rFonts w:ascii="Arial" w:hAnsi="Arial" w:cs="Arial"/>
              </w:rPr>
            </w:pPr>
            <w:r w:rsidRPr="009448DD">
              <w:rPr>
                <w:rFonts w:ascii="Arial" w:hAnsi="Arial" w:cs="Arial"/>
                <w:color w:val="000000"/>
              </w:rPr>
              <w:t>(m)</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Блок станице са испуштањем гаса</w:t>
            </w:r>
          </w:p>
          <w:p w:rsidR="009448DD" w:rsidRPr="009448DD" w:rsidRDefault="009448DD" w:rsidP="00DC6915">
            <w:pPr>
              <w:spacing w:after="150"/>
              <w:rPr>
                <w:rFonts w:ascii="Arial" w:hAnsi="Arial" w:cs="Arial"/>
              </w:rPr>
            </w:pPr>
            <w:r w:rsidRPr="009448DD">
              <w:rPr>
                <w:rFonts w:ascii="Arial" w:hAnsi="Arial" w:cs="Arial"/>
                <w:color w:val="000000"/>
              </w:rPr>
              <w:t>(m)</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Чистачке станице</w:t>
            </w:r>
          </w:p>
          <w:p w:rsidR="009448DD" w:rsidRPr="009448DD" w:rsidRDefault="009448DD" w:rsidP="00DC6915">
            <w:pPr>
              <w:spacing w:after="150"/>
              <w:rPr>
                <w:rFonts w:ascii="Arial" w:hAnsi="Arial" w:cs="Arial"/>
              </w:rPr>
            </w:pPr>
            <w:r w:rsidRPr="009448DD">
              <w:rPr>
                <w:rFonts w:ascii="Arial" w:hAnsi="Arial" w:cs="Arial"/>
                <w:color w:val="000000"/>
              </w:rPr>
              <w:t>(m)</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Стамбене и пословне зграде*</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Производне фабричке зграде и радионице*</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Складишта запаљивих течности*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Електрични водови (надземни)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 kV ≥ U </w:t>
            </w:r>
            <w:r>
              <w:rPr>
                <w:rFonts w:ascii="Arial" w:hAnsi="Arial" w:cs="Arial"/>
                <w:color w:val="000000"/>
              </w:rPr>
              <w:t>-</w:t>
            </w:r>
            <w:r w:rsidRPr="009448DD">
              <w:rPr>
                <w:rFonts w:ascii="Arial" w:hAnsi="Arial" w:cs="Arial"/>
                <w:color w:val="000000"/>
              </w:rPr>
              <w:t xml:space="preserve"> висина стуба далековода + 3 m**</w:t>
            </w:r>
          </w:p>
          <w:p w:rsidR="009448DD" w:rsidRPr="009448DD" w:rsidRDefault="009448DD" w:rsidP="00DC6915">
            <w:pPr>
              <w:spacing w:after="150"/>
              <w:rPr>
                <w:rFonts w:ascii="Arial" w:hAnsi="Arial" w:cs="Arial"/>
              </w:rPr>
            </w:pPr>
            <w:r w:rsidRPr="009448DD">
              <w:rPr>
                <w:rFonts w:ascii="Arial" w:hAnsi="Arial" w:cs="Arial"/>
                <w:color w:val="000000"/>
              </w:rPr>
              <w:t xml:space="preserve">1 kV &lt; U ≤ 110 kV </w:t>
            </w:r>
            <w:r>
              <w:rPr>
                <w:rFonts w:ascii="Arial" w:hAnsi="Arial" w:cs="Arial"/>
                <w:color w:val="000000"/>
              </w:rPr>
              <w:t>-</w:t>
            </w:r>
            <w:r w:rsidRPr="009448DD">
              <w:rPr>
                <w:rFonts w:ascii="Arial" w:hAnsi="Arial" w:cs="Arial"/>
                <w:color w:val="000000"/>
              </w:rPr>
              <w:t xml:space="preserve"> висина стуба далековода + 3 m***</w:t>
            </w:r>
          </w:p>
          <w:p w:rsidR="009448DD" w:rsidRPr="009448DD" w:rsidRDefault="009448DD" w:rsidP="00DC6915">
            <w:pPr>
              <w:spacing w:after="150"/>
              <w:rPr>
                <w:rFonts w:ascii="Arial" w:hAnsi="Arial" w:cs="Arial"/>
              </w:rPr>
            </w:pPr>
            <w:r w:rsidRPr="009448DD">
              <w:rPr>
                <w:rFonts w:ascii="Arial" w:hAnsi="Arial" w:cs="Arial"/>
                <w:color w:val="000000"/>
              </w:rPr>
              <w:t xml:space="preserve">110 kV &lt; U ≤ 220 kV </w:t>
            </w:r>
            <w:r>
              <w:rPr>
                <w:rFonts w:ascii="Arial" w:hAnsi="Arial" w:cs="Arial"/>
                <w:color w:val="000000"/>
              </w:rPr>
              <w:t>-</w:t>
            </w:r>
            <w:r w:rsidRPr="009448DD">
              <w:rPr>
                <w:rFonts w:ascii="Arial" w:hAnsi="Arial" w:cs="Arial"/>
                <w:color w:val="000000"/>
              </w:rPr>
              <w:t xml:space="preserve"> висина стуба далековода + 3.75 m***</w:t>
            </w:r>
          </w:p>
          <w:p w:rsidR="009448DD" w:rsidRPr="009448DD" w:rsidRDefault="009448DD" w:rsidP="00DC6915">
            <w:pPr>
              <w:spacing w:after="150"/>
              <w:rPr>
                <w:rFonts w:ascii="Arial" w:hAnsi="Arial" w:cs="Arial"/>
              </w:rPr>
            </w:pPr>
            <w:r w:rsidRPr="009448DD">
              <w:rPr>
                <w:rFonts w:ascii="Arial" w:hAnsi="Arial" w:cs="Arial"/>
                <w:color w:val="000000"/>
              </w:rPr>
              <w:t xml:space="preserve">400 kV &lt; U </w:t>
            </w:r>
            <w:r>
              <w:rPr>
                <w:rFonts w:ascii="Arial" w:hAnsi="Arial" w:cs="Arial"/>
                <w:color w:val="000000"/>
              </w:rPr>
              <w:t>-</w:t>
            </w:r>
            <w:r w:rsidRPr="009448DD">
              <w:rPr>
                <w:rFonts w:ascii="Arial" w:hAnsi="Arial" w:cs="Arial"/>
                <w:color w:val="000000"/>
              </w:rPr>
              <w:t xml:space="preserve"> висина стуба далековода + 5m***</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Трафо станице*</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Железничке пруге и објекти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rPr>
                <w:rFonts w:ascii="Arial" w:hAnsi="Arial" w:cs="Arial"/>
              </w:rPr>
            </w:pP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Индустријски колосеци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Државни путеви I реда </w:t>
            </w:r>
            <w:r>
              <w:rPr>
                <w:rFonts w:ascii="Arial" w:hAnsi="Arial" w:cs="Arial"/>
                <w:color w:val="000000"/>
              </w:rPr>
              <w:t>-</w:t>
            </w:r>
            <w:r w:rsidRPr="009448DD">
              <w:rPr>
                <w:rFonts w:ascii="Arial" w:hAnsi="Arial" w:cs="Arial"/>
                <w:color w:val="000000"/>
              </w:rPr>
              <w:t xml:space="preserve"> аутопутеви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путеви I реда, осим аутопутева</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Државни путеви II реда</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Општински путеви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6</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Водотокови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изван водног земљишта</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изван водног земљишта</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изван водног земљишта</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изван водног земљишта</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Шеталишта и паркиралишта*</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r>
      <w:tr w:rsidR="009448DD" w:rsidRPr="009448DD" w:rsidTr="00DC6915">
        <w:trPr>
          <w:trHeight w:val="45"/>
          <w:tblCellSpacing w:w="0" w:type="auto"/>
        </w:trPr>
        <w:tc>
          <w:tcPr>
            <w:tcW w:w="179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Остали грађевински објекти*</w:t>
            </w:r>
          </w:p>
        </w:tc>
        <w:tc>
          <w:tcPr>
            <w:tcW w:w="6404"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346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14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1283"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r>
    </w:tbl>
    <w:p w:rsidR="009448DD" w:rsidRPr="009448DD" w:rsidRDefault="009448DD" w:rsidP="009448DD">
      <w:pPr>
        <w:spacing w:after="150"/>
        <w:rPr>
          <w:rFonts w:ascii="Arial" w:hAnsi="Arial" w:cs="Arial"/>
        </w:rPr>
      </w:pP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растојања других објеката од објеката у функцији гасоводног система (МРС, БС) се не односе на оне објекте који су такође у функцији гасоводног система</w:t>
      </w:r>
    </w:p>
    <w:p w:rsidR="009448DD" w:rsidRPr="009448DD" w:rsidRDefault="009448DD" w:rsidP="009448DD">
      <w:pPr>
        <w:spacing w:after="150"/>
        <w:rPr>
          <w:rFonts w:ascii="Arial" w:hAnsi="Arial" w:cs="Arial"/>
        </w:rPr>
      </w:pP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али не мање од 10 m</w:t>
      </w:r>
    </w:p>
    <w:p w:rsidR="009448DD" w:rsidRPr="009448DD" w:rsidRDefault="009448DD" w:rsidP="009448DD">
      <w:pPr>
        <w:spacing w:after="150"/>
        <w:rPr>
          <w:rFonts w:ascii="Arial" w:hAnsi="Arial" w:cs="Arial"/>
        </w:rPr>
      </w:pP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 xml:space="preserve"> али не мање од 15 m. Ово растојање се може смањити на 8 m за водове код којих је изолација вода механички и електрично појачана</w:t>
      </w:r>
    </w:p>
    <w:p w:rsidR="009448DD" w:rsidRPr="009448DD" w:rsidRDefault="009448DD" w:rsidP="009448DD">
      <w:pPr>
        <w:spacing w:after="120"/>
        <w:jc w:val="center"/>
        <w:rPr>
          <w:rFonts w:ascii="Arial" w:hAnsi="Arial" w:cs="Arial"/>
        </w:rPr>
      </w:pPr>
      <w:r w:rsidRPr="009448DD">
        <w:rPr>
          <w:rFonts w:ascii="Arial" w:hAnsi="Arial" w:cs="Arial"/>
          <w:color w:val="000000"/>
        </w:rPr>
        <w:t>4.4. ПРАВИЛА УКРШТАЊА РАЗВОДНОГ ГАСОВОДА СА ДРУГИМ ИНФРАСТРУКТУРНИМ СИСТЕМИМА</w:t>
      </w:r>
    </w:p>
    <w:p w:rsidR="009448DD" w:rsidRPr="009448DD" w:rsidRDefault="009448DD" w:rsidP="009448DD">
      <w:pPr>
        <w:spacing w:after="120"/>
        <w:jc w:val="center"/>
        <w:rPr>
          <w:rFonts w:ascii="Arial" w:hAnsi="Arial" w:cs="Arial"/>
        </w:rPr>
      </w:pPr>
      <w:r w:rsidRPr="009448DD">
        <w:rPr>
          <w:rFonts w:ascii="Arial" w:hAnsi="Arial" w:cs="Arial"/>
          <w:b/>
          <w:color w:val="000000"/>
        </w:rPr>
        <w:t>4.4.1. Општа правила усаглашавања са другим објектима и инсталацијама</w:t>
      </w:r>
    </w:p>
    <w:p w:rsidR="009448DD" w:rsidRPr="009448DD" w:rsidRDefault="009448DD" w:rsidP="009448DD">
      <w:pPr>
        <w:spacing w:after="150"/>
        <w:rPr>
          <w:rFonts w:ascii="Arial" w:hAnsi="Arial" w:cs="Arial"/>
        </w:rPr>
      </w:pPr>
      <w:r w:rsidRPr="009448DD">
        <w:rPr>
          <w:rFonts w:ascii="Arial" w:hAnsi="Arial" w:cs="Arial"/>
          <w:color w:val="000000"/>
        </w:rPr>
        <w:t>Изградња и експлоатација линијског дела разводног гасовода, одвојака и пратећих објеката не условљава трајно измештање или значајнији и трајан утицај на функционисање постојећих инфраструктурних и других техничких система.</w:t>
      </w:r>
    </w:p>
    <w:p w:rsidR="009448DD" w:rsidRPr="009448DD" w:rsidRDefault="009448DD" w:rsidP="009448DD">
      <w:pPr>
        <w:spacing w:after="150"/>
        <w:rPr>
          <w:rFonts w:ascii="Arial" w:hAnsi="Arial" w:cs="Arial"/>
        </w:rPr>
      </w:pPr>
      <w:r w:rsidRPr="009448DD">
        <w:rPr>
          <w:rFonts w:ascii="Arial" w:hAnsi="Arial" w:cs="Arial"/>
          <w:color w:val="000000"/>
        </w:rPr>
        <w:t>Општа правила техничке и функционалне заштите постојећих објеката и инсталација подразумевају доследну примену важећих прописа, услова и мишљења прибављених за потребе израде овог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У даљем спровођењу Просторног плана, за потребе израде техничке документације потребно је прибавити посебне услове за пројектовање, као и сагласност на пројекат од стране држаоца/власника предметног објекта. Пројекат поред техничког решења може садржати и анализу међусобног утицаја у различитим режимима и условима рада.</w:t>
      </w:r>
    </w:p>
    <w:p w:rsidR="009448DD" w:rsidRPr="009448DD" w:rsidRDefault="009448DD" w:rsidP="009448DD">
      <w:pPr>
        <w:spacing w:after="150"/>
        <w:rPr>
          <w:rFonts w:ascii="Arial" w:hAnsi="Arial" w:cs="Arial"/>
        </w:rPr>
      </w:pPr>
      <w:r w:rsidRPr="009448DD">
        <w:rPr>
          <w:rFonts w:ascii="Arial" w:hAnsi="Arial" w:cs="Arial"/>
          <w:color w:val="000000"/>
        </w:rPr>
        <w:t>Уколико се прописани/захтевани услови не могу испунити, инвеститор гасовода спроводи одговарајуће мере техничке заштите, укључујући и могућност делимичног измештања локалних инсталација. У овим случајевима, инвеститор сноси трошкове демонтаже, привремених искључења и сличних интервенција на другим инсталацијама.</w:t>
      </w:r>
    </w:p>
    <w:p w:rsidR="009448DD" w:rsidRPr="009448DD" w:rsidRDefault="009448DD" w:rsidP="009448DD">
      <w:pPr>
        <w:spacing w:after="150"/>
        <w:rPr>
          <w:rFonts w:ascii="Arial" w:hAnsi="Arial" w:cs="Arial"/>
        </w:rPr>
      </w:pPr>
      <w:r w:rsidRPr="009448DD">
        <w:rPr>
          <w:rFonts w:ascii="Arial" w:hAnsi="Arial" w:cs="Arial"/>
          <w:color w:val="000000"/>
        </w:rPr>
        <w:t>У граници планског обухвата, односно заштитним појасима планираних објеката и инсталација гасовода могућа је изградња или реконструкција других објеката и инсталација. Услове и сагласност за извођење наведених радова, у складу са техничким прописима и изведеном стању разводног гасовода издаје оператер/предузеће надлежно за експлоатацију гасовода.</w:t>
      </w:r>
    </w:p>
    <w:p w:rsidR="009448DD" w:rsidRPr="009448DD" w:rsidRDefault="009448DD" w:rsidP="009448DD">
      <w:pPr>
        <w:spacing w:after="120"/>
        <w:jc w:val="center"/>
        <w:rPr>
          <w:rFonts w:ascii="Arial" w:hAnsi="Arial" w:cs="Arial"/>
        </w:rPr>
      </w:pPr>
      <w:r w:rsidRPr="009448DD">
        <w:rPr>
          <w:rFonts w:ascii="Arial" w:hAnsi="Arial" w:cs="Arial"/>
          <w:b/>
          <w:color w:val="000000"/>
        </w:rPr>
        <w:t>4.4.2. Правила укрштања и паралелног вођења гасовода и саобраћајне инфраструктуре</w:t>
      </w:r>
    </w:p>
    <w:p w:rsidR="009448DD" w:rsidRPr="009448DD" w:rsidRDefault="009448DD" w:rsidP="009448DD">
      <w:pPr>
        <w:spacing w:after="120"/>
        <w:jc w:val="center"/>
        <w:rPr>
          <w:rFonts w:ascii="Arial" w:hAnsi="Arial" w:cs="Arial"/>
        </w:rPr>
      </w:pPr>
      <w:r w:rsidRPr="009448DD">
        <w:rPr>
          <w:rFonts w:ascii="Arial" w:hAnsi="Arial" w:cs="Arial"/>
          <w:i/>
          <w:color w:val="000000"/>
        </w:rPr>
        <w:t>Правила укрштања и паралелног вођења гасовода и путне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Постављање инсталација разводног гасовода и извођење прикључака на јавне путеве условљени су прибављањем сагласности од стране управљача предметног пута која садржи саобраћајно техничке услове. Услови за пројектно усаглашавање са постојећим инсталацијама постављеним у путном земљишту обезбеђују се од стране власника предметне инсталације.</w:t>
      </w:r>
    </w:p>
    <w:p w:rsidR="009448DD" w:rsidRPr="009448DD" w:rsidRDefault="009448DD" w:rsidP="009448DD">
      <w:pPr>
        <w:spacing w:after="150"/>
        <w:rPr>
          <w:rFonts w:ascii="Arial" w:hAnsi="Arial" w:cs="Arial"/>
        </w:rPr>
      </w:pPr>
      <w:r w:rsidRPr="009448DD">
        <w:rPr>
          <w:rFonts w:ascii="Arial" w:hAnsi="Arial" w:cs="Arial"/>
          <w:color w:val="000000"/>
        </w:rPr>
        <w:t>Услови укрштања разводног гасовода са јавним путевима су:</w:t>
      </w:r>
    </w:p>
    <w:p w:rsidR="009448DD" w:rsidRPr="009448DD" w:rsidRDefault="009448DD" w:rsidP="009448DD">
      <w:pPr>
        <w:spacing w:after="150"/>
        <w:rPr>
          <w:rFonts w:ascii="Arial" w:hAnsi="Arial" w:cs="Arial"/>
        </w:rPr>
      </w:pPr>
      <w:r w:rsidRPr="009448DD">
        <w:rPr>
          <w:rFonts w:ascii="Arial" w:hAnsi="Arial" w:cs="Arial"/>
          <w:color w:val="000000"/>
        </w:rPr>
        <w:t>1) укрштање гасовода са државним путевима пројектовати и извести по правилу методом механичког подбушивања испод трупа пута, управно на пут, употребом заштитних цеви. Укрштање са осталим јавним и некатегорисаним, шумским и пољским путевима по правилу се изводи у отвореном рову, са или без заштитне цеви. Након завршетка радова, обавезна је санација свих оштећења на путу и путној инфраструктури;</w:t>
      </w:r>
    </w:p>
    <w:p w:rsidR="009448DD" w:rsidRPr="009448DD" w:rsidRDefault="009448DD" w:rsidP="009448DD">
      <w:pPr>
        <w:spacing w:after="150"/>
        <w:rPr>
          <w:rFonts w:ascii="Arial" w:hAnsi="Arial" w:cs="Arial"/>
        </w:rPr>
      </w:pPr>
      <w:r w:rsidRPr="009448DD">
        <w:rPr>
          <w:rFonts w:ascii="Arial" w:hAnsi="Arial" w:cs="Arial"/>
          <w:color w:val="000000"/>
        </w:rPr>
        <w:t>2) заштитна цев мора бити постављена на целој дужини између крајњих тачака попречног профила пута (изузетно спољна ивица реконструисаног коловоза) увећаној за по 3 m са сваке стране;</w:t>
      </w:r>
    </w:p>
    <w:p w:rsidR="009448DD" w:rsidRPr="009448DD" w:rsidRDefault="009448DD" w:rsidP="009448DD">
      <w:pPr>
        <w:spacing w:after="150"/>
        <w:rPr>
          <w:rFonts w:ascii="Arial" w:hAnsi="Arial" w:cs="Arial"/>
        </w:rPr>
      </w:pPr>
      <w:r w:rsidRPr="009448DD">
        <w:rPr>
          <w:rFonts w:ascii="Arial" w:hAnsi="Arial" w:cs="Arial"/>
          <w:color w:val="000000"/>
        </w:rPr>
        <w:t>3) минимална дубина инсталација и заштитних цеви од најниже коте коловоза до горње коте заштитне цеви износи 1,35 m, 1,50 m за државни пут I и II реда, односно 1,50</w:t>
      </w:r>
      <w:r>
        <w:rPr>
          <w:rFonts w:ascii="Arial" w:hAnsi="Arial" w:cs="Arial"/>
          <w:color w:val="000000"/>
        </w:rPr>
        <w:t>-</w:t>
      </w:r>
      <w:r w:rsidRPr="009448DD">
        <w:rPr>
          <w:rFonts w:ascii="Arial" w:hAnsi="Arial" w:cs="Arial"/>
          <w:color w:val="000000"/>
        </w:rPr>
        <w:t>1,80 m за аутопут;</w:t>
      </w:r>
    </w:p>
    <w:p w:rsidR="009448DD" w:rsidRPr="009448DD" w:rsidRDefault="009448DD" w:rsidP="009448DD">
      <w:pPr>
        <w:spacing w:after="150"/>
        <w:rPr>
          <w:rFonts w:ascii="Arial" w:hAnsi="Arial" w:cs="Arial"/>
        </w:rPr>
      </w:pPr>
      <w:r w:rsidRPr="009448DD">
        <w:rPr>
          <w:rFonts w:ascii="Arial" w:hAnsi="Arial" w:cs="Arial"/>
          <w:color w:val="000000"/>
        </w:rPr>
        <w:t>4) минимална дубина инсталација и заштитних цеви испод путног канала за одводњавање (постојећег или планираног) од коте дна канала до горње коте заштитне цеви износи 1,20 m;</w:t>
      </w:r>
    </w:p>
    <w:p w:rsidR="009448DD" w:rsidRPr="009448DD" w:rsidRDefault="009448DD" w:rsidP="009448DD">
      <w:pPr>
        <w:spacing w:after="150"/>
        <w:rPr>
          <w:rFonts w:ascii="Arial" w:hAnsi="Arial" w:cs="Arial"/>
        </w:rPr>
      </w:pPr>
      <w:r w:rsidRPr="009448DD">
        <w:rPr>
          <w:rFonts w:ascii="Arial" w:hAnsi="Arial" w:cs="Arial"/>
          <w:color w:val="000000"/>
        </w:rPr>
        <w:t>5) одушна цев која којом се евакуише евентуална појава гаса из заптивеног дела заштитне цеви, поставља се по правилу изван путног земљишта, а изузетно због теренских услова и у путном земљишту на мин. удаљености од 5m од крајње тачке попречног профила пута.</w:t>
      </w:r>
    </w:p>
    <w:p w:rsidR="009448DD" w:rsidRPr="009448DD" w:rsidRDefault="009448DD" w:rsidP="009448DD">
      <w:pPr>
        <w:spacing w:after="150"/>
        <w:rPr>
          <w:rFonts w:ascii="Arial" w:hAnsi="Arial" w:cs="Arial"/>
        </w:rPr>
      </w:pPr>
      <w:r w:rsidRPr="009448DD">
        <w:rPr>
          <w:rFonts w:ascii="Arial" w:hAnsi="Arial" w:cs="Arial"/>
          <w:color w:val="000000"/>
        </w:rPr>
        <w:t>Услови за паралелно вођење разводног гасовода са јавним путем:</w:t>
      </w:r>
    </w:p>
    <w:p w:rsidR="009448DD" w:rsidRPr="009448DD" w:rsidRDefault="009448DD" w:rsidP="009448DD">
      <w:pPr>
        <w:spacing w:after="150"/>
        <w:rPr>
          <w:rFonts w:ascii="Arial" w:hAnsi="Arial" w:cs="Arial"/>
        </w:rPr>
      </w:pPr>
      <w:r w:rsidRPr="009448DD">
        <w:rPr>
          <w:rFonts w:ascii="Arial" w:hAnsi="Arial" w:cs="Arial"/>
          <w:color w:val="000000"/>
        </w:rPr>
        <w:t>1) по правилу минимално растојање разводног гасовода (применом критеријума за цеви пречника DN 100</w:t>
      </w:r>
      <w:r>
        <w:rPr>
          <w:rFonts w:ascii="Arial" w:hAnsi="Arial" w:cs="Arial"/>
          <w:color w:val="000000"/>
        </w:rPr>
        <w:t>-</w:t>
      </w:r>
      <w:r w:rsidRPr="009448DD">
        <w:rPr>
          <w:rFonts w:ascii="Arial" w:hAnsi="Arial" w:cs="Arial"/>
          <w:color w:val="000000"/>
        </w:rPr>
        <w:t>500) од крајње тачке попречног профила пута износи за државне путеве I реда мин. 10 m, државне путеве II реда и општинске путеве 5 m, и за остале некатегорисане путеве 2 m. У случају неповољних теренских услова, уз сагласност управљача пута цевовод се може поставити на удаљености од мин. 3 m од крајње тачке попречног профила пута (ножице насипа трупа пута или средње ивице путног канала за одводњавање), а само изузетно од ивице реконструисаног коловоза уколико се тиме не ремети режим одводњавања коловоза;</w:t>
      </w:r>
    </w:p>
    <w:p w:rsidR="009448DD" w:rsidRPr="009448DD" w:rsidRDefault="009448DD" w:rsidP="009448DD">
      <w:pPr>
        <w:spacing w:after="150"/>
        <w:rPr>
          <w:rFonts w:ascii="Arial" w:hAnsi="Arial" w:cs="Arial"/>
        </w:rPr>
      </w:pPr>
      <w:r w:rsidRPr="009448DD">
        <w:rPr>
          <w:rFonts w:ascii="Arial" w:hAnsi="Arial" w:cs="Arial"/>
          <w:color w:val="000000"/>
        </w:rPr>
        <w:t>2) на местима где није могуће испунити услове из тачке 1) овог става мора се пројектовати и извести адекватна заштита трупа предметног пута.</w:t>
      </w:r>
    </w:p>
    <w:p w:rsidR="009448DD" w:rsidRPr="009448DD" w:rsidRDefault="009448DD" w:rsidP="009448DD">
      <w:pPr>
        <w:spacing w:after="150"/>
        <w:rPr>
          <w:rFonts w:ascii="Arial" w:hAnsi="Arial" w:cs="Arial"/>
        </w:rPr>
      </w:pPr>
      <w:r w:rsidRPr="009448DD">
        <w:rPr>
          <w:rFonts w:ascii="Arial" w:hAnsi="Arial" w:cs="Arial"/>
          <w:color w:val="000000"/>
        </w:rPr>
        <w:t>Услови за вођење надземних инсталација у односу на пут:</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стубове планирати изван заштитног појаса државног пута, а у случају да је висина стуба већа од прописане ширине заштитног појаса државног пута, растојање предвидети на минималној удаљености за висину стуба, мерено од границе путног земљишта;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обезбеди сигурносну висину од 7,00 m мерено од највише коте коловоза до ланчанице, при најнеповољнијим температурним условима.</w:t>
      </w:r>
    </w:p>
    <w:p w:rsidR="009448DD" w:rsidRPr="009448DD" w:rsidRDefault="009448DD" w:rsidP="009448DD">
      <w:pPr>
        <w:spacing w:after="150"/>
        <w:rPr>
          <w:rFonts w:ascii="Arial" w:hAnsi="Arial" w:cs="Arial"/>
        </w:rPr>
      </w:pPr>
      <w:r w:rsidRPr="009448DD">
        <w:rPr>
          <w:rFonts w:ascii="Arial" w:hAnsi="Arial" w:cs="Arial"/>
          <w:color w:val="000000"/>
        </w:rPr>
        <w:t>Не дозвољава се вођење гасовода по банкини, по косинама усека или насипа, кроз јаркове и кроз локације које могу бити иницијалне за отварање клизишта.</w:t>
      </w:r>
    </w:p>
    <w:p w:rsidR="009448DD" w:rsidRPr="009448DD" w:rsidRDefault="009448DD" w:rsidP="009448DD">
      <w:pPr>
        <w:spacing w:after="150"/>
        <w:rPr>
          <w:rFonts w:ascii="Arial" w:hAnsi="Arial" w:cs="Arial"/>
        </w:rPr>
      </w:pPr>
      <w:r w:rsidRPr="009448DD">
        <w:rPr>
          <w:rFonts w:ascii="Arial" w:hAnsi="Arial" w:cs="Arial"/>
          <w:color w:val="000000"/>
        </w:rPr>
        <w:t>Код укрштања гасовода са линијским инфраструктурним инсталацијама постављеним у путном земљишту обезбеђује се минимално вертикално растојање од 0,5 m, а само изузетно до 0,3 m уз обавезу примене мера техничке заштите предметне инфраструктуре и сагласност власника/корисника предметне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Пре почетка извођења радова у путном земљишту државних и општинских путева, потребно је предвидети могућност обезбеђења одговарајуће сигнализације и евентуалне контроле саобраћаја у зони радова. У свим случајевима, потребно је предвидети и обезбедити мере прописане за заштитни појас и појас контролисане изградње у складу са Законом о путевима (,,Службени гласник РС</w:t>
      </w:r>
      <w:r>
        <w:rPr>
          <w:rFonts w:ascii="Arial" w:hAnsi="Arial" w:cs="Arial"/>
          <w:color w:val="000000"/>
        </w:rPr>
        <w:t>"</w:t>
      </w:r>
      <w:r w:rsidRPr="009448DD">
        <w:rPr>
          <w:rFonts w:ascii="Arial" w:hAnsi="Arial" w:cs="Arial"/>
          <w:color w:val="000000"/>
        </w:rPr>
        <w:t>, бр. 41/18 и 95/18).</w:t>
      </w:r>
    </w:p>
    <w:p w:rsidR="009448DD" w:rsidRPr="009448DD" w:rsidRDefault="009448DD" w:rsidP="009448DD">
      <w:pPr>
        <w:spacing w:after="120"/>
        <w:jc w:val="center"/>
        <w:rPr>
          <w:rFonts w:ascii="Arial" w:hAnsi="Arial" w:cs="Arial"/>
        </w:rPr>
      </w:pPr>
      <w:r w:rsidRPr="009448DD">
        <w:rPr>
          <w:rFonts w:ascii="Arial" w:hAnsi="Arial" w:cs="Arial"/>
          <w:i/>
          <w:color w:val="000000"/>
        </w:rPr>
        <w:t>Правила укрштања и паралелног вођења гасовода и железничке инфраструктуре</w:t>
      </w:r>
    </w:p>
    <w:p w:rsidR="009448DD" w:rsidRPr="009448DD" w:rsidRDefault="009448DD" w:rsidP="009448DD">
      <w:pPr>
        <w:spacing w:after="150"/>
        <w:rPr>
          <w:rFonts w:ascii="Arial" w:hAnsi="Arial" w:cs="Arial"/>
        </w:rPr>
      </w:pPr>
      <w:r w:rsidRPr="009448DD">
        <w:rPr>
          <w:rFonts w:ascii="Arial" w:hAnsi="Arial" w:cs="Arial"/>
          <w:color w:val="000000"/>
        </w:rPr>
        <w:t>Услови укрштања гасовода са железничком инфраструктуром су:</w:t>
      </w:r>
    </w:p>
    <w:p w:rsidR="009448DD" w:rsidRPr="009448DD" w:rsidRDefault="009448DD" w:rsidP="009448DD">
      <w:pPr>
        <w:spacing w:after="150"/>
        <w:rPr>
          <w:rFonts w:ascii="Arial" w:hAnsi="Arial" w:cs="Arial"/>
        </w:rPr>
      </w:pPr>
      <w:r w:rsidRPr="009448DD">
        <w:rPr>
          <w:rFonts w:ascii="Arial" w:hAnsi="Arial" w:cs="Arial"/>
          <w:color w:val="000000"/>
        </w:rPr>
        <w:t>1) осовинска укрштања гасовода и пруге су по правилу под углом од око 90°;</w:t>
      </w:r>
    </w:p>
    <w:p w:rsidR="009448DD" w:rsidRPr="009448DD" w:rsidRDefault="009448DD" w:rsidP="009448DD">
      <w:pPr>
        <w:spacing w:after="150"/>
        <w:rPr>
          <w:rFonts w:ascii="Arial" w:hAnsi="Arial" w:cs="Arial"/>
        </w:rPr>
      </w:pPr>
      <w:r w:rsidRPr="009448DD">
        <w:rPr>
          <w:rFonts w:ascii="Arial" w:hAnsi="Arial" w:cs="Arial"/>
          <w:color w:val="000000"/>
        </w:rPr>
        <w:t xml:space="preserve">2) уколико није могуће због теренских услова обезбедити укрштање под углом од 90°, угао укрштања планираног гасовода и постојећих пруга може да буде мањи, уз сагласност </w:t>
      </w:r>
      <w:r>
        <w:rPr>
          <w:rFonts w:ascii="Arial" w:hAnsi="Arial" w:cs="Arial"/>
          <w:color w:val="000000"/>
        </w:rPr>
        <w:t>"</w:t>
      </w:r>
      <w:r w:rsidRPr="009448DD">
        <w:rPr>
          <w:rFonts w:ascii="Arial" w:hAnsi="Arial" w:cs="Arial"/>
          <w:color w:val="000000"/>
        </w:rPr>
        <w:t>Инфраструктура железнице Србије</w:t>
      </w:r>
      <w:r>
        <w:rPr>
          <w:rFonts w:ascii="Arial" w:hAnsi="Arial" w:cs="Arial"/>
          <w:color w:val="000000"/>
        </w:rPr>
        <w:t>"</w:t>
      </w:r>
      <w:r w:rsidRPr="009448DD">
        <w:rPr>
          <w:rFonts w:ascii="Arial" w:hAnsi="Arial" w:cs="Arial"/>
          <w:color w:val="000000"/>
        </w:rPr>
        <w:t xml:space="preserve"> а.д. на техничка решења која ће бити дата приликом израде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3) гасовод при укрштају са пругом мора бити на дубини минимум од 1,8 m мерено од горње ивице прага до горње ивице заштитне цеви, односно на дубини од минимум 1,2 m мерено од коте терена ван трупа пруге до горње ивице заштитне цеви. Заштитна цев се поставља у континуитету испод колосека, у дужини од мин. 10 m од осе крајњег колосека. Крајеви заштитне цеви морају бити заптивени а контролне одушне цеви морају бити извучене на удаљености од мин. 15 m од осе најближег колосека. Заштитна цев мора бити димензионисана према шеми UIC 71 оптерећења Железничког правилника 316, што се мора статичким прорачуном техничке документовати у оквиру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4) код укрштања са електрифицираном пругом изолација цевовода мора бити појачана у дужини од 50 m са обе стране пружног појаса;</w:t>
      </w:r>
    </w:p>
    <w:p w:rsidR="009448DD" w:rsidRPr="009448DD" w:rsidRDefault="009448DD" w:rsidP="009448DD">
      <w:pPr>
        <w:spacing w:after="150"/>
        <w:rPr>
          <w:rFonts w:ascii="Arial" w:hAnsi="Arial" w:cs="Arial"/>
        </w:rPr>
      </w:pPr>
      <w:r w:rsidRPr="009448DD">
        <w:rPr>
          <w:rFonts w:ascii="Arial" w:hAnsi="Arial" w:cs="Arial"/>
          <w:color w:val="000000"/>
        </w:rPr>
        <w:t>5) код укрштања са електрифицираном пругом минимално растојање гасовода од темеља контактног стуба железничке пруге износи 5 m а код паралелног вођења мин. 15 m. Минимална удаљеност од 15 m, мерено од ивице пружног појаса, се односи и на случај паралелног вођења гасовода;</w:t>
      </w:r>
    </w:p>
    <w:p w:rsidR="009448DD" w:rsidRPr="009448DD" w:rsidRDefault="009448DD" w:rsidP="009448DD">
      <w:pPr>
        <w:spacing w:after="150"/>
        <w:rPr>
          <w:rFonts w:ascii="Arial" w:hAnsi="Arial" w:cs="Arial"/>
        </w:rPr>
      </w:pPr>
      <w:r w:rsidRPr="009448DD">
        <w:rPr>
          <w:rFonts w:ascii="Arial" w:hAnsi="Arial" w:cs="Arial"/>
          <w:color w:val="000000"/>
        </w:rPr>
        <w:t>6) пратећи објекти разводног гасовода морају бити изграђени на најмање 30 m од спољне ивице пружног појаса, а приступни путеви најмање 8m од осовине најближег колосека.</w:t>
      </w:r>
    </w:p>
    <w:p w:rsidR="009448DD" w:rsidRPr="009448DD" w:rsidRDefault="009448DD" w:rsidP="009448DD">
      <w:pPr>
        <w:spacing w:after="150"/>
        <w:rPr>
          <w:rFonts w:ascii="Arial" w:hAnsi="Arial" w:cs="Arial"/>
        </w:rPr>
      </w:pPr>
      <w:r w:rsidRPr="009448DD">
        <w:rPr>
          <w:rFonts w:ascii="Arial" w:hAnsi="Arial" w:cs="Arial"/>
          <w:color w:val="000000"/>
        </w:rPr>
        <w:t xml:space="preserve">Инвеститор је дужан да од стране </w:t>
      </w:r>
      <w:r>
        <w:rPr>
          <w:rFonts w:ascii="Arial" w:hAnsi="Arial" w:cs="Arial"/>
          <w:color w:val="000000"/>
        </w:rPr>
        <w:t>"</w:t>
      </w:r>
      <w:r w:rsidRPr="009448DD">
        <w:rPr>
          <w:rFonts w:ascii="Arial" w:hAnsi="Arial" w:cs="Arial"/>
          <w:color w:val="000000"/>
        </w:rPr>
        <w:t>Инфраструктура железнице Србије</w:t>
      </w:r>
      <w:r>
        <w:rPr>
          <w:rFonts w:ascii="Arial" w:hAnsi="Arial" w:cs="Arial"/>
          <w:color w:val="000000"/>
        </w:rPr>
        <w:t>"</w:t>
      </w:r>
      <w:r w:rsidRPr="009448DD">
        <w:rPr>
          <w:rFonts w:ascii="Arial" w:hAnsi="Arial" w:cs="Arial"/>
          <w:color w:val="000000"/>
        </w:rPr>
        <w:t xml:space="preserve"> а.д. прибави посебне техничке услове за пројектовање и изградњу разводног гасовода.</w:t>
      </w:r>
    </w:p>
    <w:p w:rsidR="009448DD" w:rsidRPr="009448DD" w:rsidRDefault="009448DD" w:rsidP="009448DD">
      <w:pPr>
        <w:spacing w:after="120"/>
        <w:jc w:val="center"/>
        <w:rPr>
          <w:rFonts w:ascii="Arial" w:hAnsi="Arial" w:cs="Arial"/>
        </w:rPr>
      </w:pPr>
      <w:r w:rsidRPr="009448DD">
        <w:rPr>
          <w:rFonts w:ascii="Arial" w:hAnsi="Arial" w:cs="Arial"/>
          <w:b/>
          <w:color w:val="000000"/>
        </w:rPr>
        <w:t>4.4.3. Правила укрштања и паралелног вођења гасовода са електроенергетском мрежом</w:t>
      </w:r>
    </w:p>
    <w:p w:rsidR="009448DD" w:rsidRPr="009448DD" w:rsidRDefault="009448DD" w:rsidP="009448DD">
      <w:pPr>
        <w:spacing w:after="150"/>
        <w:rPr>
          <w:rFonts w:ascii="Arial" w:hAnsi="Arial" w:cs="Arial"/>
        </w:rPr>
      </w:pPr>
      <w:r w:rsidRPr="009448DD">
        <w:rPr>
          <w:rFonts w:ascii="Arial" w:hAnsi="Arial" w:cs="Arial"/>
          <w:color w:val="000000"/>
        </w:rPr>
        <w:t>Укрштање и паралелно вођење планираног гасовода са далеководима напонских нивоа 440 kV, 220 kV, 110 kV и 35 kV се обезбеђује у складу са Правилником о техничким нормативима за изградњу надземних електроенергетских водова називног напона од 1 kV до 400 kV (</w:t>
      </w:r>
      <w:r>
        <w:rPr>
          <w:rFonts w:ascii="Arial" w:hAnsi="Arial" w:cs="Arial"/>
          <w:color w:val="000000"/>
        </w:rPr>
        <w:t>"</w:t>
      </w:r>
      <w:r w:rsidRPr="009448DD">
        <w:rPr>
          <w:rFonts w:ascii="Arial" w:hAnsi="Arial" w:cs="Arial"/>
          <w:color w:val="000000"/>
        </w:rPr>
        <w:t>Службени лист СФРЈ</w:t>
      </w:r>
      <w:r>
        <w:rPr>
          <w:rFonts w:ascii="Arial" w:hAnsi="Arial" w:cs="Arial"/>
          <w:color w:val="000000"/>
        </w:rPr>
        <w:t>"</w:t>
      </w:r>
      <w:r w:rsidRPr="009448DD">
        <w:rPr>
          <w:rFonts w:ascii="Arial" w:hAnsi="Arial" w:cs="Arial"/>
          <w:color w:val="000000"/>
        </w:rPr>
        <w:t xml:space="preserve">, број 65/88 и </w:t>
      </w:r>
      <w:r>
        <w:rPr>
          <w:rFonts w:ascii="Arial" w:hAnsi="Arial" w:cs="Arial"/>
          <w:color w:val="000000"/>
        </w:rPr>
        <w:t>"</w:t>
      </w:r>
      <w:r w:rsidRPr="009448DD">
        <w:rPr>
          <w:rFonts w:ascii="Arial" w:hAnsi="Arial" w:cs="Arial"/>
          <w:color w:val="000000"/>
        </w:rPr>
        <w:t>Службени лист СРЈ</w:t>
      </w:r>
      <w:r>
        <w:rPr>
          <w:rFonts w:ascii="Arial" w:hAnsi="Arial" w:cs="Arial"/>
          <w:color w:val="000000"/>
        </w:rPr>
        <w:t>"</w:t>
      </w:r>
      <w:r w:rsidRPr="009448DD">
        <w:rPr>
          <w:rFonts w:ascii="Arial" w:hAnsi="Arial" w:cs="Arial"/>
          <w:color w:val="000000"/>
        </w:rPr>
        <w:t>, број 18/92). Поред овог правилника градња испод и у близини постојећих и планираних далековода је условљена и: Правилником о техничким нормативима за електроенергетска постројења називног напона изнад 1000 V (</w:t>
      </w:r>
      <w:r>
        <w:rPr>
          <w:rFonts w:ascii="Arial" w:hAnsi="Arial" w:cs="Arial"/>
          <w:color w:val="000000"/>
        </w:rPr>
        <w:t>"</w:t>
      </w:r>
      <w:r w:rsidRPr="009448DD">
        <w:rPr>
          <w:rFonts w:ascii="Arial" w:hAnsi="Arial" w:cs="Arial"/>
          <w:color w:val="000000"/>
        </w:rPr>
        <w:t>Службени лист СФРЈ</w:t>
      </w:r>
      <w:r>
        <w:rPr>
          <w:rFonts w:ascii="Arial" w:hAnsi="Arial" w:cs="Arial"/>
          <w:color w:val="000000"/>
        </w:rPr>
        <w:t>"</w:t>
      </w:r>
      <w:r w:rsidRPr="009448DD">
        <w:rPr>
          <w:rFonts w:ascii="Arial" w:hAnsi="Arial" w:cs="Arial"/>
          <w:color w:val="000000"/>
        </w:rPr>
        <w:t xml:space="preserve">, бр. 4/74 и 13/78 и </w:t>
      </w:r>
      <w:r>
        <w:rPr>
          <w:rFonts w:ascii="Arial" w:hAnsi="Arial" w:cs="Arial"/>
          <w:color w:val="000000"/>
        </w:rPr>
        <w:t>"</w:t>
      </w:r>
      <w:r w:rsidRPr="009448DD">
        <w:rPr>
          <w:rFonts w:ascii="Arial" w:hAnsi="Arial" w:cs="Arial"/>
          <w:color w:val="000000"/>
        </w:rPr>
        <w:t>Службени лист СРЈ</w:t>
      </w:r>
      <w:r>
        <w:rPr>
          <w:rFonts w:ascii="Arial" w:hAnsi="Arial" w:cs="Arial"/>
          <w:color w:val="000000"/>
        </w:rPr>
        <w:t>"</w:t>
      </w:r>
      <w:r w:rsidRPr="009448DD">
        <w:rPr>
          <w:rFonts w:ascii="Arial" w:hAnsi="Arial" w:cs="Arial"/>
          <w:color w:val="000000"/>
        </w:rPr>
        <w:t>, број 61/95); Правилником о техничким нормативима за уземљења електроенергетских постројења напона изнад 1000 V (</w:t>
      </w:r>
      <w:r>
        <w:rPr>
          <w:rFonts w:ascii="Arial" w:hAnsi="Arial" w:cs="Arial"/>
          <w:color w:val="000000"/>
        </w:rPr>
        <w:t>"</w:t>
      </w:r>
      <w:r w:rsidRPr="009448DD">
        <w:rPr>
          <w:rFonts w:ascii="Arial" w:hAnsi="Arial" w:cs="Arial"/>
          <w:color w:val="000000"/>
        </w:rPr>
        <w:t>Службени лист СРЈ</w:t>
      </w:r>
      <w:r>
        <w:rPr>
          <w:rFonts w:ascii="Arial" w:hAnsi="Arial" w:cs="Arial"/>
          <w:color w:val="000000"/>
        </w:rPr>
        <w:t>"</w:t>
      </w:r>
      <w:r w:rsidRPr="009448DD">
        <w:rPr>
          <w:rFonts w:ascii="Arial" w:hAnsi="Arial" w:cs="Arial"/>
          <w:color w:val="000000"/>
        </w:rPr>
        <w:t>, број 61/95); Законом о енергетици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 145/14, 95/18 </w:t>
      </w:r>
      <w:r>
        <w:rPr>
          <w:rFonts w:ascii="Arial" w:hAnsi="Arial" w:cs="Arial"/>
          <w:color w:val="000000"/>
        </w:rPr>
        <w:t>-</w:t>
      </w:r>
      <w:r w:rsidRPr="009448DD">
        <w:rPr>
          <w:rFonts w:ascii="Arial" w:hAnsi="Arial" w:cs="Arial"/>
          <w:color w:val="000000"/>
        </w:rPr>
        <w:t xml:space="preserve"> др. закон и 40/21) и SRPS N.C0.105 </w:t>
      </w:r>
      <w:r>
        <w:rPr>
          <w:rFonts w:ascii="Arial" w:hAnsi="Arial" w:cs="Arial"/>
          <w:color w:val="000000"/>
        </w:rPr>
        <w:t>-</w:t>
      </w:r>
      <w:r w:rsidRPr="009448DD">
        <w:rPr>
          <w:rFonts w:ascii="Arial" w:hAnsi="Arial" w:cs="Arial"/>
          <w:color w:val="000000"/>
        </w:rPr>
        <w:t xml:space="preserve"> Технички услови заштите подземних металних цевовода од утицаја електроенергетских постројења (</w:t>
      </w:r>
      <w:r>
        <w:rPr>
          <w:rFonts w:ascii="Arial" w:hAnsi="Arial" w:cs="Arial"/>
          <w:color w:val="000000"/>
        </w:rPr>
        <w:t>"</w:t>
      </w:r>
      <w:r w:rsidRPr="009448DD">
        <w:rPr>
          <w:rFonts w:ascii="Arial" w:hAnsi="Arial" w:cs="Arial"/>
          <w:color w:val="000000"/>
        </w:rPr>
        <w:t>Службени лист СФРЈ</w:t>
      </w:r>
      <w:r>
        <w:rPr>
          <w:rFonts w:ascii="Arial" w:hAnsi="Arial" w:cs="Arial"/>
          <w:color w:val="000000"/>
        </w:rPr>
        <w:t>"</w:t>
      </w:r>
      <w:r w:rsidRPr="009448DD">
        <w:rPr>
          <w:rFonts w:ascii="Arial" w:hAnsi="Arial" w:cs="Arial"/>
          <w:color w:val="000000"/>
        </w:rPr>
        <w:t>, број 68/86).</w:t>
      </w:r>
    </w:p>
    <w:p w:rsidR="009448DD" w:rsidRPr="009448DD" w:rsidRDefault="009448DD" w:rsidP="009448DD">
      <w:pPr>
        <w:spacing w:after="150"/>
        <w:rPr>
          <w:rFonts w:ascii="Arial" w:hAnsi="Arial" w:cs="Arial"/>
        </w:rPr>
      </w:pPr>
      <w:r w:rsidRPr="009448DD">
        <w:rPr>
          <w:rFonts w:ascii="Arial" w:hAnsi="Arial" w:cs="Arial"/>
          <w:color w:val="000000"/>
        </w:rPr>
        <w:t>Минималнo растојањe надземне електроенергетске мреже и стубова далековода у односу на гасовод и објекте у функцији гасовода обезбеђују се у складу са критеријумима датим у Табели 16.</w:t>
      </w:r>
    </w:p>
    <w:p w:rsidR="009448DD" w:rsidRPr="009448DD" w:rsidRDefault="009448DD" w:rsidP="009448DD">
      <w:pPr>
        <w:spacing w:after="150"/>
        <w:rPr>
          <w:rFonts w:ascii="Arial" w:hAnsi="Arial" w:cs="Arial"/>
        </w:rPr>
      </w:pPr>
      <w:r w:rsidRPr="009448DD">
        <w:rPr>
          <w:rFonts w:ascii="Arial" w:hAnsi="Arial" w:cs="Arial"/>
          <w:i/>
          <w:color w:val="000000"/>
        </w:rPr>
        <w:t>Табела 16. Минималнo растојањe надземне електроенергетске мреже и стубова далековода у односу на гасовод</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54"/>
        <w:gridCol w:w="2326"/>
        <w:gridCol w:w="2087"/>
      </w:tblGrid>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Напонски ниво</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Паралелно вођење (m)</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b/>
                <w:color w:val="000000"/>
              </w:rPr>
              <w:t>Укрштање (m)</w:t>
            </w:r>
          </w:p>
        </w:tc>
      </w:tr>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До 20 kV</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r>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20 kV </w:t>
            </w:r>
            <w:r>
              <w:rPr>
                <w:rFonts w:ascii="Arial" w:hAnsi="Arial" w:cs="Arial"/>
                <w:color w:val="000000"/>
              </w:rPr>
              <w:t>-</w:t>
            </w:r>
            <w:r w:rsidRPr="009448DD">
              <w:rPr>
                <w:rFonts w:ascii="Arial" w:hAnsi="Arial" w:cs="Arial"/>
                <w:color w:val="000000"/>
              </w:rPr>
              <w:t xml:space="preserve"> 35 kV</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5</w:t>
            </w:r>
          </w:p>
        </w:tc>
      </w:tr>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35 kV </w:t>
            </w:r>
            <w:r>
              <w:rPr>
                <w:rFonts w:ascii="Arial" w:hAnsi="Arial" w:cs="Arial"/>
                <w:color w:val="000000"/>
              </w:rPr>
              <w:t>-</w:t>
            </w:r>
            <w:r w:rsidRPr="009448DD">
              <w:rPr>
                <w:rFonts w:ascii="Arial" w:hAnsi="Arial" w:cs="Arial"/>
                <w:color w:val="000000"/>
              </w:rPr>
              <w:t xml:space="preserve"> 110 kV</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20</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r>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110 kV </w:t>
            </w:r>
            <w:r>
              <w:rPr>
                <w:rFonts w:ascii="Arial" w:hAnsi="Arial" w:cs="Arial"/>
                <w:color w:val="000000"/>
              </w:rPr>
              <w:t>-</w:t>
            </w:r>
            <w:r w:rsidRPr="009448DD">
              <w:rPr>
                <w:rFonts w:ascii="Arial" w:hAnsi="Arial" w:cs="Arial"/>
                <w:color w:val="000000"/>
              </w:rPr>
              <w:t xml:space="preserve"> 220 kV</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25</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10</w:t>
            </w:r>
          </w:p>
        </w:tc>
      </w:tr>
      <w:tr w:rsidR="009448DD" w:rsidRPr="009448DD" w:rsidTr="00DC6915">
        <w:trPr>
          <w:trHeight w:val="45"/>
          <w:tblCellSpacing w:w="0" w:type="auto"/>
        </w:trPr>
        <w:tc>
          <w:tcPr>
            <w:tcW w:w="9016"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 xml:space="preserve">220 kV </w:t>
            </w:r>
            <w:r>
              <w:rPr>
                <w:rFonts w:ascii="Arial" w:hAnsi="Arial" w:cs="Arial"/>
                <w:color w:val="000000"/>
              </w:rPr>
              <w:t>-</w:t>
            </w:r>
            <w:r w:rsidRPr="009448DD">
              <w:rPr>
                <w:rFonts w:ascii="Arial" w:hAnsi="Arial" w:cs="Arial"/>
                <w:color w:val="000000"/>
              </w:rPr>
              <w:t xml:space="preserve"> 400 kV</w:t>
            </w:r>
          </w:p>
        </w:tc>
        <w:tc>
          <w:tcPr>
            <w:tcW w:w="2855"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30</w:t>
            </w:r>
          </w:p>
        </w:tc>
        <w:tc>
          <w:tcPr>
            <w:tcW w:w="2529" w:type="dxa"/>
            <w:tcBorders>
              <w:top w:val="single" w:sz="8" w:space="0" w:color="000000"/>
              <w:left w:val="single" w:sz="8" w:space="0" w:color="000000"/>
              <w:bottom w:val="single" w:sz="8" w:space="0" w:color="000000"/>
              <w:right w:val="single" w:sz="8" w:space="0" w:color="000000"/>
            </w:tcBorders>
            <w:vAlign w:val="center"/>
          </w:tcPr>
          <w:p w:rsidR="009448DD" w:rsidRPr="009448DD" w:rsidRDefault="009448DD" w:rsidP="00DC6915">
            <w:pPr>
              <w:spacing w:after="150"/>
              <w:rPr>
                <w:rFonts w:ascii="Arial" w:hAnsi="Arial" w:cs="Arial"/>
              </w:rPr>
            </w:pPr>
            <w:r w:rsidRPr="009448DD">
              <w:rPr>
                <w:rFonts w:ascii="Arial" w:hAnsi="Arial" w:cs="Arial"/>
                <w:color w:val="000000"/>
              </w:rPr>
              <w:t>15</w:t>
            </w:r>
          </w:p>
        </w:tc>
      </w:tr>
    </w:tbl>
    <w:p w:rsidR="009448DD" w:rsidRPr="009448DD" w:rsidRDefault="009448DD" w:rsidP="009448DD">
      <w:pPr>
        <w:spacing w:after="150"/>
        <w:rPr>
          <w:rFonts w:ascii="Arial" w:hAnsi="Arial" w:cs="Arial"/>
        </w:rPr>
      </w:pPr>
      <w:r w:rsidRPr="009448DD">
        <w:rPr>
          <w:rFonts w:ascii="Arial" w:hAnsi="Arial" w:cs="Arial"/>
          <w:color w:val="000000"/>
        </w:rPr>
        <w:t>У делу укрштања и паралелног вођења гасовода са подземним електронергетским водовима потребно је обезбедити следеће услове:</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није дозвољено паралелно вођење гасовода испод или изнад енергетских каблова (паралелно вођење у вертикалној равни),</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минимални хоризонтални размак код паралелног вођења износи 0,8 m у урбаном подручју и 1,2 m на осталом подручју,</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код укрштања са водовима изван кабловске канализације минимални вертикални размак износи 0,5 m, односно 0,3 m уз примену техничких мера заштите енергетског кабла (постављање у заштитну цев или кабловску канализацију).</w:t>
      </w:r>
    </w:p>
    <w:p w:rsidR="009448DD" w:rsidRPr="009448DD" w:rsidRDefault="009448DD" w:rsidP="009448DD">
      <w:pPr>
        <w:spacing w:after="150"/>
        <w:rPr>
          <w:rFonts w:ascii="Arial" w:hAnsi="Arial" w:cs="Arial"/>
        </w:rPr>
      </w:pPr>
      <w:r w:rsidRPr="009448DD">
        <w:rPr>
          <w:rFonts w:ascii="Arial" w:hAnsi="Arial" w:cs="Arial"/>
          <w:color w:val="000000"/>
        </w:rPr>
        <w:t xml:space="preserve">Обавеза инвеститора гасовода је да у фази пројектовања и изградње прибави услове, сагласност и по потреби обезбеди надзор од стране електропривредног предузећа (оператера дистрибутивног система и оператера преносног система) надлежног за електроенергетске објекте. У случају преносне мреже, сагласност се даје на Елаборат који инвеститор планираних гасоводних објеката треба да обезбеди, у коме је дат тачан однос далековода и објеката, као и трансформаторске станице и објекта чија је изградња планирана, уз задовољење свих прописа и закона из области енергетике и исти може израдити пројектна организација која је овлашћена за те послове. Трошкови израде Елабората падају у целости на терет инвеститора планираних објеката. Приликом израде Елабората прорачуне сигурносних висина и удаљености потребно је урадити за температуру проводника од + 80 °C, за случај да постоје надземни делови, у складу са техничким упутством ТУ-ДВ-04 тј. условима АД </w:t>
      </w:r>
      <w:r>
        <w:rPr>
          <w:rFonts w:ascii="Arial" w:hAnsi="Arial" w:cs="Arial"/>
          <w:color w:val="000000"/>
        </w:rPr>
        <w:t>"</w:t>
      </w:r>
      <w:r w:rsidRPr="009448DD">
        <w:rPr>
          <w:rFonts w:ascii="Arial" w:hAnsi="Arial" w:cs="Arial"/>
          <w:color w:val="000000"/>
        </w:rPr>
        <w:t>Електромрежа Србије</w:t>
      </w:r>
      <w:r>
        <w:rPr>
          <w:rFonts w:ascii="Arial" w:hAnsi="Arial" w:cs="Arial"/>
          <w:color w:val="000000"/>
        </w:rPr>
        <w:t>"</w:t>
      </w:r>
      <w:r w:rsidRPr="009448DD">
        <w:rPr>
          <w:rFonts w:ascii="Arial" w:hAnsi="Arial" w:cs="Arial"/>
          <w:color w:val="000000"/>
        </w:rPr>
        <w:t>. Такође, у заштитном појасу далековода и трансформаторске станице, приликом израде Елабората, потребно је у зонама повећане осетљивости прорачунати и вредности нивоа електромагнетног поља и извршити проверу њихове усклађености са законском регулативом. Елаборатом је потребно анализирати индуктивни и галвански утицај на потенцијалне планиране објекте од електропроводног материјала. Заштитни појас далековода износи 25 m са обе стране далековода напонског нивоа 110 kV од крајњег фазног проводника, 30 m са обе стране далековода напонског нивоа 220 kV и 400 kV од крајњег фазног проводника, a заштитни појас за трансформаторске станице на отвореном износи 30 m за напонски ниво 110 kV и изнад 110 kV, све у складу са са чланом 218. Закона о енергетици.</w:t>
      </w:r>
    </w:p>
    <w:p w:rsidR="009448DD" w:rsidRPr="009448DD" w:rsidRDefault="009448DD" w:rsidP="009448DD">
      <w:pPr>
        <w:spacing w:after="150"/>
        <w:rPr>
          <w:rFonts w:ascii="Arial" w:hAnsi="Arial" w:cs="Arial"/>
        </w:rPr>
      </w:pPr>
      <w:r w:rsidRPr="009448DD">
        <w:rPr>
          <w:rFonts w:ascii="Arial" w:hAnsi="Arial" w:cs="Arial"/>
          <w:color w:val="000000"/>
        </w:rPr>
        <w:t>Препорука је и да минимално растојање планираних објеката, пратеће инфраструктуре и инсталација, од било ког дела стуба далековода буде 12 m, што не искључује потребу за Елаборатом.</w:t>
      </w:r>
    </w:p>
    <w:p w:rsidR="009448DD" w:rsidRPr="009448DD" w:rsidRDefault="009448DD" w:rsidP="009448DD">
      <w:pPr>
        <w:spacing w:after="150"/>
        <w:rPr>
          <w:rFonts w:ascii="Arial" w:hAnsi="Arial" w:cs="Arial"/>
        </w:rPr>
      </w:pPr>
      <w:r w:rsidRPr="009448DD">
        <w:rPr>
          <w:rFonts w:ascii="Arial" w:hAnsi="Arial" w:cs="Arial"/>
          <w:color w:val="000000"/>
        </w:rPr>
        <w:t>Забрањено је складиштење лако запаљивог материјала у заштитном појасу далековода.</w:t>
      </w:r>
    </w:p>
    <w:p w:rsidR="009448DD" w:rsidRPr="009448DD" w:rsidRDefault="009448DD" w:rsidP="009448DD">
      <w:pPr>
        <w:spacing w:after="150"/>
        <w:rPr>
          <w:rFonts w:ascii="Arial" w:hAnsi="Arial" w:cs="Arial"/>
        </w:rPr>
      </w:pPr>
      <w:r w:rsidRPr="009448DD">
        <w:rPr>
          <w:rFonts w:ascii="Arial" w:hAnsi="Arial" w:cs="Arial"/>
          <w:color w:val="000000"/>
        </w:rPr>
        <w:t>Прикључке извести подземно у случају укрштања са далеководом.</w:t>
      </w:r>
    </w:p>
    <w:p w:rsidR="009448DD" w:rsidRPr="009448DD" w:rsidRDefault="009448DD" w:rsidP="009448DD">
      <w:pPr>
        <w:spacing w:after="150"/>
        <w:rPr>
          <w:rFonts w:ascii="Arial" w:hAnsi="Arial" w:cs="Arial"/>
        </w:rPr>
      </w:pPr>
      <w:r w:rsidRPr="009448DD">
        <w:rPr>
          <w:rFonts w:ascii="Arial" w:hAnsi="Arial" w:cs="Arial"/>
          <w:color w:val="000000"/>
        </w:rPr>
        <w:t>Приликом извођења било каквих грађевинских радова, нивелације терена, земљаних радова и ископа у близини далековода, ни на који начин се не сме угрозити статичка стабилност стубова далековода. Терен испод далековода се не сме насипати.</w:t>
      </w:r>
    </w:p>
    <w:p w:rsidR="009448DD" w:rsidRPr="009448DD" w:rsidRDefault="009448DD" w:rsidP="009448DD">
      <w:pPr>
        <w:spacing w:after="150"/>
        <w:rPr>
          <w:rFonts w:ascii="Arial" w:hAnsi="Arial" w:cs="Arial"/>
        </w:rPr>
      </w:pPr>
      <w:r w:rsidRPr="009448DD">
        <w:rPr>
          <w:rFonts w:ascii="Arial" w:hAnsi="Arial" w:cs="Arial"/>
          <w:color w:val="000000"/>
        </w:rPr>
        <w:t>Делови цевовода кроз које се испушта флуид морају бити удаљени најмање 30 m од најистуренијих делова далековода под напоном.</w:t>
      </w:r>
    </w:p>
    <w:p w:rsidR="009448DD" w:rsidRPr="009448DD" w:rsidRDefault="009448DD" w:rsidP="009448DD">
      <w:pPr>
        <w:spacing w:after="150"/>
        <w:rPr>
          <w:rFonts w:ascii="Arial" w:hAnsi="Arial" w:cs="Arial"/>
        </w:rPr>
      </w:pPr>
      <w:r w:rsidRPr="009448DD">
        <w:rPr>
          <w:rFonts w:ascii="Arial" w:hAnsi="Arial" w:cs="Arial"/>
          <w:color w:val="000000"/>
        </w:rPr>
        <w:t>У постојећим коридорима далековода и постојећим трансформаторским станицама (разводним постројењима) могу се изводити санације, адаптације и реконструкције, ако то у будућности због потреба интервенција и ревитализација електроенергетског система буде неопходно, а не може бити сагледано у овом часу.</w:t>
      </w:r>
    </w:p>
    <w:p w:rsidR="009448DD" w:rsidRPr="009448DD" w:rsidRDefault="009448DD" w:rsidP="009448DD">
      <w:pPr>
        <w:spacing w:after="120"/>
        <w:jc w:val="center"/>
        <w:rPr>
          <w:rFonts w:ascii="Arial" w:hAnsi="Arial" w:cs="Arial"/>
        </w:rPr>
      </w:pPr>
      <w:r w:rsidRPr="009448DD">
        <w:rPr>
          <w:rFonts w:ascii="Arial" w:hAnsi="Arial" w:cs="Arial"/>
          <w:b/>
          <w:color w:val="000000"/>
        </w:rPr>
        <w:t>4.4.4. Правила приближавања и укрштања са водопривредном инфраструктуром</w:t>
      </w:r>
    </w:p>
    <w:p w:rsidR="009448DD" w:rsidRPr="009448DD" w:rsidRDefault="009448DD" w:rsidP="009448DD">
      <w:pPr>
        <w:spacing w:after="150"/>
        <w:rPr>
          <w:rFonts w:ascii="Arial" w:hAnsi="Arial" w:cs="Arial"/>
        </w:rPr>
      </w:pPr>
      <w:r w:rsidRPr="009448DD">
        <w:rPr>
          <w:rFonts w:ascii="Arial" w:hAnsi="Arial" w:cs="Arial"/>
          <w:color w:val="000000"/>
        </w:rPr>
        <w:t>Укрштање гасовода са водопривредном инфраструктуром првенствено се односи на регулисане и нерегулисане водотокове.</w:t>
      </w:r>
    </w:p>
    <w:p w:rsidR="009448DD" w:rsidRPr="009448DD" w:rsidRDefault="009448DD" w:rsidP="009448DD">
      <w:pPr>
        <w:spacing w:after="150"/>
        <w:rPr>
          <w:rFonts w:ascii="Arial" w:hAnsi="Arial" w:cs="Arial"/>
        </w:rPr>
      </w:pPr>
      <w:r w:rsidRPr="009448DD">
        <w:rPr>
          <w:rFonts w:ascii="Arial" w:hAnsi="Arial" w:cs="Arial"/>
          <w:color w:val="000000"/>
        </w:rPr>
        <w:t>По правилу, траса гасовода на месту укрштања са коритом водотока I реда и водотока чије је водено огледало шире од 5,0 m се поставља приближно под углом од 90˚ у односу на речни ток. На осталим водотоцима угао укрштања износи до 60˚.</w:t>
      </w:r>
    </w:p>
    <w:p w:rsidR="009448DD" w:rsidRPr="009448DD" w:rsidRDefault="009448DD" w:rsidP="009448DD">
      <w:pPr>
        <w:spacing w:after="150"/>
        <w:rPr>
          <w:rFonts w:ascii="Arial" w:hAnsi="Arial" w:cs="Arial"/>
        </w:rPr>
      </w:pPr>
      <w:r w:rsidRPr="009448DD">
        <w:rPr>
          <w:rFonts w:ascii="Arial" w:hAnsi="Arial" w:cs="Arial"/>
          <w:color w:val="000000"/>
        </w:rPr>
        <w:t>Ров се копа до одговарајуће дубине, како би горња ивица цеви гасовода била најмање 1,0 m код регулисаних и 1,5 m код нерегулисаних корита водотокова нижа од коте дна водотока. Ширина рова је до 1,5 m.</w:t>
      </w:r>
    </w:p>
    <w:p w:rsidR="009448DD" w:rsidRPr="009448DD" w:rsidRDefault="009448DD" w:rsidP="009448DD">
      <w:pPr>
        <w:spacing w:after="150"/>
        <w:rPr>
          <w:rFonts w:ascii="Arial" w:hAnsi="Arial" w:cs="Arial"/>
        </w:rPr>
      </w:pPr>
      <w:r w:rsidRPr="009448DD">
        <w:rPr>
          <w:rFonts w:ascii="Arial" w:hAnsi="Arial" w:cs="Arial"/>
          <w:color w:val="000000"/>
        </w:rPr>
        <w:t xml:space="preserve">У профилу прелаза цевовода испод корита реке, врши се осигурање дна основног корита каменим тепихом, а косина ролованим каменом. На местима регулисаног корита дно се облаже каменом у бетонској подлози. Ово осигурање требало би извести на потезу од по 5 m узводно и низводно од осе прелаза </w:t>
      </w:r>
      <w:r>
        <w:rPr>
          <w:rFonts w:ascii="Arial" w:hAnsi="Arial" w:cs="Arial"/>
          <w:color w:val="000000"/>
        </w:rPr>
        <w:t>-</w:t>
      </w:r>
      <w:r w:rsidRPr="009448DD">
        <w:rPr>
          <w:rFonts w:ascii="Arial" w:hAnsi="Arial" w:cs="Arial"/>
          <w:color w:val="000000"/>
        </w:rPr>
        <w:t xml:space="preserve"> осе цеви. Деоница испод дна водотока ради се као права цев, без хоризонталних и вертикалних савијања. На обе обале цев се савија </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етажира</w:t>
      </w:r>
      <w:r>
        <w:rPr>
          <w:rFonts w:ascii="Arial" w:hAnsi="Arial" w:cs="Arial"/>
          <w:color w:val="000000"/>
        </w:rPr>
        <w:t>"</w:t>
      </w:r>
      <w:r w:rsidRPr="009448DD">
        <w:rPr>
          <w:rFonts w:ascii="Arial" w:hAnsi="Arial" w:cs="Arial"/>
          <w:color w:val="000000"/>
        </w:rPr>
        <w:t xml:space="preserve"> како би се прилагодила геометрији обала реке.</w:t>
      </w:r>
    </w:p>
    <w:p w:rsidR="009448DD" w:rsidRPr="009448DD" w:rsidRDefault="009448DD" w:rsidP="009448DD">
      <w:pPr>
        <w:spacing w:after="150"/>
        <w:rPr>
          <w:rFonts w:ascii="Arial" w:hAnsi="Arial" w:cs="Arial"/>
        </w:rPr>
      </w:pPr>
      <w:r w:rsidRPr="009448DD">
        <w:rPr>
          <w:rFonts w:ascii="Arial" w:hAnsi="Arial" w:cs="Arial"/>
          <w:color w:val="000000"/>
        </w:rPr>
        <w:t>Објекти у функцији гасовода и приступни путеви су планирани изван водног земљишта. На основу процене могуће угрожености од вода, техничком документацијом треба обрадити и заштиту од могућих појава површинских и подземних вода као и њихово контролисано одвођење изван локације планираних објеката.</w:t>
      </w:r>
    </w:p>
    <w:p w:rsidR="009448DD" w:rsidRPr="009448DD" w:rsidRDefault="009448DD" w:rsidP="009448DD">
      <w:pPr>
        <w:spacing w:after="120"/>
        <w:jc w:val="center"/>
        <w:rPr>
          <w:rFonts w:ascii="Arial" w:hAnsi="Arial" w:cs="Arial"/>
        </w:rPr>
      </w:pPr>
      <w:r w:rsidRPr="009448DD">
        <w:rPr>
          <w:rFonts w:ascii="Arial" w:hAnsi="Arial" w:cs="Arial"/>
          <w:b/>
          <w:color w:val="000000"/>
        </w:rPr>
        <w:t>4.4.5. Правила за укрштање са електронском комуникационом инфраструктуром</w:t>
      </w:r>
    </w:p>
    <w:p w:rsidR="009448DD" w:rsidRPr="009448DD" w:rsidRDefault="009448DD" w:rsidP="009448DD">
      <w:pPr>
        <w:spacing w:after="150"/>
        <w:rPr>
          <w:rFonts w:ascii="Arial" w:hAnsi="Arial" w:cs="Arial"/>
        </w:rPr>
      </w:pPr>
      <w:r w:rsidRPr="009448DD">
        <w:rPr>
          <w:rFonts w:ascii="Arial" w:hAnsi="Arial" w:cs="Arial"/>
          <w:color w:val="000000"/>
        </w:rPr>
        <w:t>Постојећи телекомуникациони водови/објекти су углавном изведени у регулацијама саобраћајница, тако да је начин укрштања гасовода са телекомуникационим водовима дефинисан је начином укрштања истог са саобраћајницама. У свим случајевима треба имати у виду да су постојећи телекомуникациони водови на дубини 1,0 до 1,2 m, а да растојање телекомуникационих водова и гасовода мора бити минимално 2 m, а да се евентуално потребно измештање свих телекомуникационих водова може изводити само уз надзор овлашћеног представника власника телекомуникационог вода: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У случају укрштања гасовода подбушивањем испод трасе пута: Траса гасовода ће се поставити подбушивањем испод телекомуникационих водова, без икаквих интервенција на истима односно без оштећења. Потребно је само идентификовати тачан положај телекомуникационог вода у односу на пут и прилагодити радове на гасоводу истим. Дубина на којој је положен телекомуникациони вод је 1,0 до 1,2 m.</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У случају укрштања гасовода прекопавањем трасе пута: Потребно је урадити пројекат измештања постојећих телекомуникационих водова уз сагласност власника електронске комуникационе структуре, који треба да обезбеди заштиту постојећег телекомуникационог вода да не би дошло да прекида саобраћаја по истом, и његово измештање након постављања гасовода. Посебну пажњу у тим случајевима треба посветити магистралним оптичким водовима, за које пројекат заштите и измештања мора бити урађен уз сагласност власника оптичких водовима, а о трошку инвеститора/извођача радова. Трошкове измештања каблова сноси инвеститор/извођач радова. Приликом извођења радова обавезно је присуство и надзор овлашћеног лица од стране власника оптичке инфраструктуре.</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У случају да укрштање гасовода и телекомуникационог вода није поред пута: За случајеве када се траса гасовода укршта са телекомуникационим водом који није поред пута, трасу гасовода треба извести подбушивањем испод телекомуникационог вода, водећи рачуна да током тог извођења радова не дође до оштећења телекомуникационог вода. Потребно је урадити пројекат измештања постојећих телекомуникационих вода уз сагласност власника електронске комуникационе структуре, који треба да обезбеди заштиту постојећег телекомуникационог вода да не би дошло да прекида саобраћаја по истом, и његово измештање након постављања гасовода. Трошкове измештања телекомуникационог вода сноси инвеститор/извођач радова. За извођење ових радова, када је у питању укрштање са оптичким телекомуникационим водом мора се обезбедити присуство надзорног органа власника телекомуникационог вода.</w:t>
      </w:r>
    </w:p>
    <w:p w:rsidR="009448DD" w:rsidRPr="009448DD" w:rsidRDefault="009448DD" w:rsidP="009448DD">
      <w:pPr>
        <w:spacing w:after="150"/>
        <w:rPr>
          <w:rFonts w:ascii="Arial" w:hAnsi="Arial" w:cs="Arial"/>
        </w:rPr>
      </w:pPr>
      <w:r w:rsidRPr="009448DD">
        <w:rPr>
          <w:rFonts w:ascii="Arial" w:hAnsi="Arial" w:cs="Arial"/>
          <w:color w:val="000000"/>
        </w:rPr>
        <w:t>Уколико, из било којих разлога, није могуће трасу гасовода извести подбушивањем морају се претходно, за извођење тих радова, тражити услови власника телекомуникационог вода.</w:t>
      </w:r>
    </w:p>
    <w:p w:rsidR="009448DD" w:rsidRPr="009448DD" w:rsidRDefault="009448DD" w:rsidP="009448DD">
      <w:pPr>
        <w:spacing w:after="150"/>
        <w:rPr>
          <w:rFonts w:ascii="Arial" w:hAnsi="Arial" w:cs="Arial"/>
        </w:rPr>
      </w:pPr>
      <w:r w:rsidRPr="009448DD">
        <w:rPr>
          <w:rFonts w:ascii="Arial" w:hAnsi="Arial" w:cs="Arial"/>
          <w:color w:val="000000"/>
        </w:rPr>
        <w:t>Обавеза инвеститора је да у фази планирања, пројектовања и изградње гасовода прибави услове, сагласност и по потреби обезбеди надзор од стране телекомуникационог предузећа надлежног за изградњу/газдовање тк каблом.</w:t>
      </w:r>
    </w:p>
    <w:p w:rsidR="009448DD" w:rsidRPr="009448DD" w:rsidRDefault="009448DD" w:rsidP="009448DD">
      <w:pPr>
        <w:spacing w:after="150"/>
        <w:rPr>
          <w:rFonts w:ascii="Arial" w:hAnsi="Arial" w:cs="Arial"/>
        </w:rPr>
      </w:pPr>
      <w:r w:rsidRPr="009448DD">
        <w:rPr>
          <w:rFonts w:ascii="Arial" w:hAnsi="Arial" w:cs="Arial"/>
          <w:color w:val="000000"/>
        </w:rPr>
        <w:t xml:space="preserve">За све случајеве када се постојећи телекомуникациони водови морају изместити потребно је урадити Техничко решење/Пројекат измештања на безбедну трасу и извод из Пројекта који садржи техничко решење са графичким прилогом и предмер и предрачун радова и доставити </w:t>
      </w:r>
      <w:r>
        <w:rPr>
          <w:rFonts w:ascii="Arial" w:hAnsi="Arial" w:cs="Arial"/>
          <w:color w:val="000000"/>
        </w:rPr>
        <w:t>"</w:t>
      </w:r>
      <w:r w:rsidRPr="009448DD">
        <w:rPr>
          <w:rFonts w:ascii="Arial" w:hAnsi="Arial" w:cs="Arial"/>
          <w:color w:val="000000"/>
        </w:rPr>
        <w:t>Телеком Србијаˮ а.д. на сагласност.</w:t>
      </w:r>
    </w:p>
    <w:p w:rsidR="009448DD" w:rsidRPr="009448DD" w:rsidRDefault="009448DD" w:rsidP="009448DD">
      <w:pPr>
        <w:spacing w:after="150"/>
        <w:rPr>
          <w:rFonts w:ascii="Arial" w:hAnsi="Arial" w:cs="Arial"/>
        </w:rPr>
      </w:pPr>
      <w:r w:rsidRPr="009448DD">
        <w:rPr>
          <w:rFonts w:ascii="Arial" w:hAnsi="Arial" w:cs="Arial"/>
          <w:color w:val="000000"/>
        </w:rPr>
        <w:t>Уколико се измештање каблова ради у обиму који излази из обухвата постојећих грађевинских и употребних дозвола, инвеститор је у обавези да Пројекат измештања уради са свим потребним сагласностима за добијање употребне дозволе.</w:t>
      </w:r>
    </w:p>
    <w:p w:rsidR="009448DD" w:rsidRPr="009448DD" w:rsidRDefault="009448DD" w:rsidP="009448DD">
      <w:pPr>
        <w:spacing w:after="150"/>
        <w:rPr>
          <w:rFonts w:ascii="Arial" w:hAnsi="Arial" w:cs="Arial"/>
        </w:rPr>
      </w:pPr>
      <w:r w:rsidRPr="009448DD">
        <w:rPr>
          <w:rFonts w:ascii="Arial" w:hAnsi="Arial" w:cs="Arial"/>
          <w:color w:val="000000"/>
        </w:rPr>
        <w:t xml:space="preserve">Приликом избора извођача радова на измештању каблова водити рачуна да је исти регистрован и лиценциран за ту врсту радова и да буде са листе квалификованих извођача радова </w:t>
      </w:r>
      <w:r>
        <w:rPr>
          <w:rFonts w:ascii="Arial" w:hAnsi="Arial" w:cs="Arial"/>
          <w:color w:val="000000"/>
        </w:rPr>
        <w:t>"</w:t>
      </w:r>
      <w:r w:rsidRPr="009448DD">
        <w:rPr>
          <w:rFonts w:ascii="Arial" w:hAnsi="Arial" w:cs="Arial"/>
          <w:color w:val="000000"/>
        </w:rPr>
        <w:t>Телеком Србија</w:t>
      </w:r>
      <w:r>
        <w:rPr>
          <w:rFonts w:ascii="Arial" w:hAnsi="Arial" w:cs="Arial"/>
          <w:color w:val="000000"/>
        </w:rPr>
        <w:t>"</w:t>
      </w:r>
      <w:r w:rsidRPr="009448DD">
        <w:rPr>
          <w:rFonts w:ascii="Arial" w:hAnsi="Arial" w:cs="Arial"/>
          <w:color w:val="000000"/>
        </w:rPr>
        <w:t xml:space="preserve"> а.д. При извођењу радова на измештању оптичких каблова обавезан је надзор оператора.</w:t>
      </w:r>
    </w:p>
    <w:p w:rsidR="009448DD" w:rsidRPr="009448DD" w:rsidRDefault="009448DD" w:rsidP="009448DD">
      <w:pPr>
        <w:spacing w:after="120"/>
        <w:jc w:val="center"/>
        <w:rPr>
          <w:rFonts w:ascii="Arial" w:hAnsi="Arial" w:cs="Arial"/>
        </w:rPr>
      </w:pPr>
      <w:r w:rsidRPr="009448DD">
        <w:rPr>
          <w:rFonts w:ascii="Arial" w:hAnsi="Arial" w:cs="Arial"/>
          <w:b/>
          <w:color w:val="000000"/>
        </w:rPr>
        <w:t>4.4.6. Правила усаглашавања са комуналним и осталим инсталацијама</w:t>
      </w:r>
    </w:p>
    <w:p w:rsidR="009448DD" w:rsidRPr="009448DD" w:rsidRDefault="009448DD" w:rsidP="009448DD">
      <w:pPr>
        <w:spacing w:after="150"/>
        <w:rPr>
          <w:rFonts w:ascii="Arial" w:hAnsi="Arial" w:cs="Arial"/>
        </w:rPr>
      </w:pPr>
      <w:r w:rsidRPr="009448DD">
        <w:rPr>
          <w:rFonts w:ascii="Arial" w:hAnsi="Arial" w:cs="Arial"/>
          <w:color w:val="000000"/>
        </w:rPr>
        <w:t>По правилу, за свако укрштање и паралелно вођење гасовода са комуналним објектима и осталим локалним инсталацијама потребно је у склопу техничке документације посебно обрадити мере техничке заштите. На пројектно решење је потребно обезбедити сагласност надлежног предузећа/власника инсталације.</w:t>
      </w:r>
    </w:p>
    <w:p w:rsidR="009448DD" w:rsidRPr="009448DD" w:rsidRDefault="009448DD" w:rsidP="009448DD">
      <w:pPr>
        <w:spacing w:after="150"/>
        <w:rPr>
          <w:rFonts w:ascii="Arial" w:hAnsi="Arial" w:cs="Arial"/>
        </w:rPr>
      </w:pPr>
      <w:r w:rsidRPr="009448DD">
        <w:rPr>
          <w:rFonts w:ascii="Arial" w:hAnsi="Arial" w:cs="Arial"/>
          <w:color w:val="000000"/>
        </w:rPr>
        <w:t>Пре извођења земљаних радова потребно је обавестити надлежно комунално предузеће, односно власника инсталација на територији на којој се радови изводе ради тачног лоцирања укрштаја како не би дошло до евентуалног оштећења подземних инсталација.</w:t>
      </w:r>
    </w:p>
    <w:p w:rsidR="009448DD" w:rsidRPr="009448DD" w:rsidRDefault="009448DD" w:rsidP="009448DD">
      <w:pPr>
        <w:spacing w:after="150"/>
        <w:rPr>
          <w:rFonts w:ascii="Arial" w:hAnsi="Arial" w:cs="Arial"/>
        </w:rPr>
      </w:pPr>
      <w:r w:rsidRPr="009448DD">
        <w:rPr>
          <w:rFonts w:ascii="Arial" w:hAnsi="Arial" w:cs="Arial"/>
          <w:color w:val="000000"/>
        </w:rPr>
        <w:t>На местима укрштања, приближавања или паралелног вођења гасовода са комуналним и осталим инсталацијама, земљане радове вршити ручним алатом и са посебном пажњом, евентуално и уз надзор надлежног предузећа/власника инсталације. Минимална вертикална удаљеност код укрштања гасовода са осталим подземним линијским инфраструктурним објектима износи 0,5 m а изузетно и 0,3 m уз примену додатног техничког обезбеђења. У случају паралелног вођења, минимално растојање код гасовода пречника до ДН 150 износи 0,5 m, а код гасовода пречника од DN 150 до DN 500 износи 1,0 m.</w:t>
      </w:r>
    </w:p>
    <w:p w:rsidR="009448DD" w:rsidRPr="009448DD" w:rsidRDefault="009448DD" w:rsidP="009448DD">
      <w:pPr>
        <w:spacing w:after="150"/>
        <w:rPr>
          <w:rFonts w:ascii="Arial" w:hAnsi="Arial" w:cs="Arial"/>
        </w:rPr>
      </w:pPr>
      <w:r w:rsidRPr="009448DD">
        <w:rPr>
          <w:rFonts w:ascii="Arial" w:hAnsi="Arial" w:cs="Arial"/>
          <w:color w:val="000000"/>
        </w:rPr>
        <w:t>Посебну пажњу треба обратити на могућност угрожавања неевидентираних инсталација (нпр. сеоски и индивидуални водоводи) у зони грађевинских радова. У случају да се на терену не може утврдити тачан положај, стање и врста инсталације изводи се истражни ископ уз надзор надлежног предузећа/власника.</w:t>
      </w:r>
    </w:p>
    <w:p w:rsidR="009448DD" w:rsidRPr="009448DD" w:rsidRDefault="009448DD" w:rsidP="009448DD">
      <w:pPr>
        <w:spacing w:after="120"/>
        <w:jc w:val="center"/>
        <w:rPr>
          <w:rFonts w:ascii="Arial" w:hAnsi="Arial" w:cs="Arial"/>
        </w:rPr>
      </w:pPr>
      <w:r w:rsidRPr="009448DD">
        <w:rPr>
          <w:rFonts w:ascii="Arial" w:hAnsi="Arial" w:cs="Arial"/>
          <w:b/>
          <w:color w:val="000000"/>
        </w:rPr>
        <w:t>4.4.7. Правила усаглашавања са регионалним системом водоснабдевања</w:t>
      </w:r>
    </w:p>
    <w:p w:rsidR="009448DD" w:rsidRPr="009448DD" w:rsidRDefault="009448DD" w:rsidP="009448DD">
      <w:pPr>
        <w:spacing w:after="150"/>
        <w:rPr>
          <w:rFonts w:ascii="Arial" w:hAnsi="Arial" w:cs="Arial"/>
        </w:rPr>
      </w:pPr>
      <w:r w:rsidRPr="009448DD">
        <w:rPr>
          <w:rFonts w:ascii="Arial" w:hAnsi="Arial" w:cs="Arial"/>
          <w:color w:val="000000"/>
        </w:rPr>
        <w:t>Правила за усаглашавање код приближавања или укрштања гасовода и пратеће инфраструктуре регионалног водовода са гасоводном инфраструктуром обезбеђују се у складу са: Правилником о условима за несметан и безбедан транспорт природног гаса гасоводима притиска већег од 16 bar, Просторном плану подручја посебне намене регионалног Колубарског система снабдевања водом и условима издатим од стране надлежног предузећа/оператера регионалног система водоснабдевања.</w:t>
      </w:r>
    </w:p>
    <w:p w:rsidR="009448DD" w:rsidRPr="009448DD" w:rsidRDefault="009448DD" w:rsidP="009448DD">
      <w:pPr>
        <w:spacing w:after="150"/>
        <w:rPr>
          <w:rFonts w:ascii="Arial" w:hAnsi="Arial" w:cs="Arial"/>
        </w:rPr>
      </w:pPr>
      <w:r w:rsidRPr="009448DD">
        <w:rPr>
          <w:rFonts w:ascii="Arial" w:hAnsi="Arial" w:cs="Arial"/>
          <w:color w:val="000000"/>
        </w:rPr>
        <w:t>По правилу, за свако укрштање и паралелно вођење гасовода са постојећим и планираним објектима Колубарског регионалног система водоснабдевања потребно је у склопу техничке документације посебно обрадити мере техничке заштите. На пројектно решење је потребно обезбедити сагласност надлежног предузећа/оператера регионалног система водоснабдевања.</w:t>
      </w:r>
    </w:p>
    <w:p w:rsidR="009448DD" w:rsidRPr="009448DD" w:rsidRDefault="009448DD" w:rsidP="009448DD">
      <w:pPr>
        <w:spacing w:after="150"/>
        <w:rPr>
          <w:rFonts w:ascii="Arial" w:hAnsi="Arial" w:cs="Arial"/>
        </w:rPr>
      </w:pPr>
      <w:r w:rsidRPr="009448DD">
        <w:rPr>
          <w:rFonts w:ascii="Arial" w:hAnsi="Arial" w:cs="Arial"/>
          <w:color w:val="000000"/>
        </w:rPr>
        <w:t>На местима укрштања, приближавања или паралелног вођења гасовода са објектима и инсталацијама регионалног система водоснабдевања, земљане радове вршити искључиво ручним алатом и са посебном пажњом, уз надзор представника надлежног предузећа/оператера. Пре почетка извођења земљаних радова потребно је правовремено обавестити надлежно предузеће/оператера Колубарског регионалног система водоснабдевања, ради праћења земљаних и грађевинских радова.</w:t>
      </w:r>
    </w:p>
    <w:p w:rsidR="009448DD" w:rsidRPr="009448DD" w:rsidRDefault="009448DD" w:rsidP="009448DD">
      <w:pPr>
        <w:spacing w:after="150"/>
        <w:rPr>
          <w:rFonts w:ascii="Arial" w:hAnsi="Arial" w:cs="Arial"/>
        </w:rPr>
      </w:pPr>
      <w:r w:rsidRPr="009448DD">
        <w:rPr>
          <w:rFonts w:ascii="Arial" w:hAnsi="Arial" w:cs="Arial"/>
          <w:color w:val="000000"/>
        </w:rPr>
        <w:t>Укрштање планираног гасовода и цевовода регионалног водовода обезбеђује се на следећи начин:</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Дозвољени угао укрштања је 60</w:t>
      </w:r>
      <w:r>
        <w:rPr>
          <w:rFonts w:ascii="Arial" w:hAnsi="Arial" w:cs="Arial"/>
          <w:color w:val="000000"/>
        </w:rPr>
        <w:t>-</w:t>
      </w:r>
      <w:r w:rsidRPr="009448DD">
        <w:rPr>
          <w:rFonts w:ascii="Arial" w:hAnsi="Arial" w:cs="Arial"/>
          <w:color w:val="000000"/>
        </w:rPr>
        <w:t>90°, укрштања под мањим углом се морају образложити и обезбедити сагласност предузећа/оператера регионалног система водоснабдевања.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Минимална вертикална удаљеност код укрштања износи 1,0 m, а изузетно 0,5 m уз образложење и сагласност предузећа/оператера регионалног система водоснабдевања. У зони укрштаја гасовод се, по правилу, поставља у заштитну цев дужине 12,0 m (по 6 m са обе стране цевовода), која треба да обезбеди техничку заштиту гасовода у случају интервенције на цевоводу, заштиту од слегања терена и безбедан пролаз грађевинских машина дуж експлоатационог појаса цевовода.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У случају паралелног вођења гасовод се поставља изван експлоатационог појаса цевовода (појас непосредне заштите) укупне ширине до 10 m (по 5 m са обе стране осе цевовода). Изузетно, паралелно вођење на краћим деоницама у експлоатационом појасу је могуће, уз образложење и сагласност предузећа/оператера регионалног система водоснабдевања. У овом случају минимално растојање, одређује предузеће/оператер регионалног система водоснабдевања.</w:t>
      </w:r>
    </w:p>
    <w:p w:rsidR="009448DD" w:rsidRPr="009448DD" w:rsidRDefault="009448DD" w:rsidP="009448DD">
      <w:pPr>
        <w:spacing w:after="150"/>
        <w:rPr>
          <w:rFonts w:ascii="Arial" w:hAnsi="Arial" w:cs="Arial"/>
        </w:rPr>
      </w:pPr>
      <w:r>
        <w:rPr>
          <w:rFonts w:ascii="Arial" w:hAnsi="Arial" w:cs="Arial"/>
          <w:color w:val="000000"/>
        </w:rPr>
        <w:t>-</w:t>
      </w:r>
      <w:r w:rsidRPr="009448DD">
        <w:rPr>
          <w:rFonts w:ascii="Arial" w:hAnsi="Arial" w:cs="Arial"/>
          <w:color w:val="000000"/>
        </w:rPr>
        <w:t xml:space="preserve"> Техничко усаглашавање гасовода са планираним (неизграђеним) делом регионалног система водоснабдевања је потребно обезбедити у случају постојања техничке документације на нивоу верификованог Идејног пројекта за неизграђени део регионалног водовода. У супротном, каснија израда одговарајуће техничке документације за потребе наставка изградње регионалног водовода условљена је усаглашавањем, односно прибављањем техничких услова, укрштања и паралелног вођења (са гасоводом), од стране оператера разводног гасовода.</w:t>
      </w:r>
    </w:p>
    <w:p w:rsidR="009448DD" w:rsidRPr="009448DD" w:rsidRDefault="009448DD" w:rsidP="009448DD">
      <w:pPr>
        <w:spacing w:after="120"/>
        <w:jc w:val="center"/>
        <w:rPr>
          <w:rFonts w:ascii="Arial" w:hAnsi="Arial" w:cs="Arial"/>
        </w:rPr>
      </w:pPr>
      <w:r w:rsidRPr="009448DD">
        <w:rPr>
          <w:rFonts w:ascii="Arial" w:hAnsi="Arial" w:cs="Arial"/>
          <w:b/>
          <w:color w:val="000000"/>
        </w:rPr>
        <w:t>5. ИМПЛЕМЕНТАЦИЈА</w:t>
      </w:r>
    </w:p>
    <w:p w:rsidR="009448DD" w:rsidRPr="009448DD" w:rsidRDefault="009448DD" w:rsidP="009448DD">
      <w:pPr>
        <w:spacing w:after="120"/>
        <w:jc w:val="center"/>
        <w:rPr>
          <w:rFonts w:ascii="Arial" w:hAnsi="Arial" w:cs="Arial"/>
        </w:rPr>
      </w:pPr>
      <w:r w:rsidRPr="009448DD">
        <w:rPr>
          <w:rFonts w:ascii="Arial" w:hAnsi="Arial" w:cs="Arial"/>
          <w:color w:val="000000"/>
        </w:rPr>
        <w:t>5.1 ИНСТИТУЦИОНАЛНИ ОКВИР ИМПЛЕМЕНТАЦИЈЕ И УЧЕСНИЦИ У ИМПЛЕМЕНТАЦИЈИ</w:t>
      </w:r>
    </w:p>
    <w:p w:rsidR="009448DD" w:rsidRPr="009448DD" w:rsidRDefault="009448DD" w:rsidP="009448DD">
      <w:pPr>
        <w:spacing w:after="150"/>
        <w:rPr>
          <w:rFonts w:ascii="Arial" w:hAnsi="Arial" w:cs="Arial"/>
        </w:rPr>
      </w:pPr>
      <w:r w:rsidRPr="009448DD">
        <w:rPr>
          <w:rFonts w:ascii="Arial" w:hAnsi="Arial" w:cs="Arial"/>
          <w:color w:val="000000"/>
        </w:rPr>
        <w:t>Кључни учесници у имплементацији Просторног плана, који ће непосредно имплементирати политику и концепцију изградње и развоја објеката и система посебне намене јесу:</w:t>
      </w:r>
    </w:p>
    <w:p w:rsidR="009448DD" w:rsidRPr="009448DD" w:rsidRDefault="009448DD" w:rsidP="009448DD">
      <w:pPr>
        <w:spacing w:after="150"/>
        <w:rPr>
          <w:rFonts w:ascii="Arial" w:hAnsi="Arial" w:cs="Arial"/>
        </w:rPr>
      </w:pPr>
      <w:r w:rsidRPr="009448DD">
        <w:rPr>
          <w:rFonts w:ascii="Arial" w:hAnsi="Arial" w:cs="Arial"/>
          <w:color w:val="000000"/>
        </w:rPr>
        <w:t>1) министарства надлежна за послове просторног планирања и урбанизма кроз контролу даљих активности на изради планске и техничке документације, управног поступка издавања потребних дозвола и одобрења, инспекцијски надзор, као и оцењивање потребе и оправданости измене и допуне појединих решења овог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 xml:space="preserve">2) министарство надлежно за послове енергетике и Јавно предузеће </w:t>
      </w:r>
      <w:r>
        <w:rPr>
          <w:rFonts w:ascii="Arial" w:hAnsi="Arial" w:cs="Arial"/>
          <w:color w:val="000000"/>
        </w:rPr>
        <w:t>"</w:t>
      </w:r>
      <w:r w:rsidRPr="009448DD">
        <w:rPr>
          <w:rFonts w:ascii="Arial" w:hAnsi="Arial" w:cs="Arial"/>
          <w:color w:val="000000"/>
        </w:rPr>
        <w:t>Србијагас</w:t>
      </w:r>
      <w:r>
        <w:rPr>
          <w:rFonts w:ascii="Arial" w:hAnsi="Arial" w:cs="Arial"/>
          <w:color w:val="000000"/>
        </w:rPr>
        <w:t>"</w:t>
      </w:r>
      <w:r w:rsidRPr="009448DD">
        <w:rPr>
          <w:rFonts w:ascii="Arial" w:hAnsi="Arial" w:cs="Arial"/>
          <w:color w:val="000000"/>
        </w:rPr>
        <w:t xml:space="preserve"> Нови Сад, кроз даљу разраду политика које се односе на дистрибуцију и потрошњу гаса;</w:t>
      </w:r>
    </w:p>
    <w:p w:rsidR="009448DD" w:rsidRPr="009448DD" w:rsidRDefault="009448DD" w:rsidP="009448DD">
      <w:pPr>
        <w:spacing w:after="150"/>
        <w:rPr>
          <w:rFonts w:ascii="Arial" w:hAnsi="Arial" w:cs="Arial"/>
        </w:rPr>
      </w:pPr>
      <w:r w:rsidRPr="009448DD">
        <w:rPr>
          <w:rFonts w:ascii="Arial" w:hAnsi="Arial" w:cs="Arial"/>
          <w:color w:val="000000"/>
        </w:rPr>
        <w:t>3) надлежна министарства са одговарајућим дирекцијама и управама за послове водопривреде, здравља, пољопривреде, шумарства, саобраћаја, изградње објеката и др.;</w:t>
      </w:r>
    </w:p>
    <w:p w:rsidR="009448DD" w:rsidRPr="009448DD" w:rsidRDefault="009448DD" w:rsidP="009448DD">
      <w:pPr>
        <w:spacing w:after="150"/>
        <w:rPr>
          <w:rFonts w:ascii="Arial" w:hAnsi="Arial" w:cs="Arial"/>
        </w:rPr>
      </w:pPr>
      <w:r w:rsidRPr="009448DD">
        <w:rPr>
          <w:rFonts w:ascii="Arial" w:hAnsi="Arial" w:cs="Arial"/>
          <w:color w:val="000000"/>
        </w:rPr>
        <w:t>4) јединице локалне самоуправе са својим управама, одељењима за урбанизам и предузећима надлежним за послове гасификације, кроз контролу даљих активности на изради планске и техничке документације на локалном нивоу, контролу управног поступка издавања потребних дозвола и одобрења, инспекцијски надзор, као и објеката у обухвату плана које је могуће градити у складу са правилима овог просторног плана и др.</w:t>
      </w:r>
    </w:p>
    <w:p w:rsidR="009448DD" w:rsidRPr="009448DD" w:rsidRDefault="009448DD" w:rsidP="009448DD">
      <w:pPr>
        <w:spacing w:after="150"/>
        <w:rPr>
          <w:rFonts w:ascii="Arial" w:hAnsi="Arial" w:cs="Arial"/>
        </w:rPr>
      </w:pPr>
      <w:r w:rsidRPr="009448DD">
        <w:rPr>
          <w:rFonts w:ascii="Arial" w:hAnsi="Arial" w:cs="Arial"/>
          <w:color w:val="000000"/>
        </w:rPr>
        <w:t>Институционални оквир имплементације, у ширем смислу, чине све институције и органи који ће посредно учествовати у имплементацији планских решења, и то:</w:t>
      </w:r>
    </w:p>
    <w:p w:rsidR="009448DD" w:rsidRPr="009448DD" w:rsidRDefault="009448DD" w:rsidP="009448DD">
      <w:pPr>
        <w:spacing w:after="150"/>
        <w:rPr>
          <w:rFonts w:ascii="Arial" w:hAnsi="Arial" w:cs="Arial"/>
        </w:rPr>
      </w:pPr>
      <w:r w:rsidRPr="009448DD">
        <w:rPr>
          <w:rFonts w:ascii="Arial" w:hAnsi="Arial" w:cs="Arial"/>
          <w:color w:val="000000"/>
        </w:rPr>
        <w:t xml:space="preserve">1) у области заштите и коришћења природних система и ресурса </w:t>
      </w:r>
      <w:r>
        <w:rPr>
          <w:rFonts w:ascii="Arial" w:hAnsi="Arial" w:cs="Arial"/>
          <w:color w:val="000000"/>
        </w:rPr>
        <w:t>-</w:t>
      </w:r>
      <w:r w:rsidRPr="009448DD">
        <w:rPr>
          <w:rFonts w:ascii="Arial" w:hAnsi="Arial" w:cs="Arial"/>
          <w:color w:val="000000"/>
        </w:rPr>
        <w:t xml:space="preserve"> министарства надлежна за послове пољопривреде, шумарства, водопривреде и рударства, Јавно предузеће </w:t>
      </w:r>
      <w:r>
        <w:rPr>
          <w:rFonts w:ascii="Arial" w:hAnsi="Arial" w:cs="Arial"/>
          <w:color w:val="000000"/>
        </w:rPr>
        <w:t>"</w:t>
      </w:r>
      <w:r w:rsidRPr="009448DD">
        <w:rPr>
          <w:rFonts w:ascii="Arial" w:hAnsi="Arial" w:cs="Arial"/>
          <w:color w:val="000000"/>
        </w:rPr>
        <w:t>Србијашуме</w:t>
      </w:r>
      <w:r>
        <w:rPr>
          <w:rFonts w:ascii="Arial" w:hAnsi="Arial" w:cs="Arial"/>
          <w:color w:val="000000"/>
        </w:rPr>
        <w:t>"</w:t>
      </w:r>
      <w:r w:rsidRPr="009448DD">
        <w:rPr>
          <w:rFonts w:ascii="Arial" w:hAnsi="Arial" w:cs="Arial"/>
          <w:color w:val="000000"/>
        </w:rPr>
        <w:t xml:space="preserve">; Јавно водопривредно предузеће </w:t>
      </w:r>
      <w:r>
        <w:rPr>
          <w:rFonts w:ascii="Arial" w:hAnsi="Arial" w:cs="Arial"/>
          <w:color w:val="000000"/>
        </w:rPr>
        <w:t>"</w:t>
      </w:r>
      <w:r w:rsidRPr="009448DD">
        <w:rPr>
          <w:rFonts w:ascii="Arial" w:hAnsi="Arial" w:cs="Arial"/>
          <w:color w:val="000000"/>
        </w:rPr>
        <w:t>Србијаводе</w:t>
      </w:r>
      <w:r>
        <w:rPr>
          <w:rFonts w:ascii="Arial" w:hAnsi="Arial" w:cs="Arial"/>
          <w:color w:val="000000"/>
        </w:rPr>
        <w:t>"</w:t>
      </w:r>
      <w:r w:rsidRPr="009448DD">
        <w:rPr>
          <w:rFonts w:ascii="Arial" w:hAnsi="Arial" w:cs="Arial"/>
          <w:color w:val="000000"/>
        </w:rPr>
        <w:t xml:space="preserve"> и др.;</w:t>
      </w:r>
    </w:p>
    <w:p w:rsidR="009448DD" w:rsidRPr="009448DD" w:rsidRDefault="009448DD" w:rsidP="009448DD">
      <w:pPr>
        <w:spacing w:after="150"/>
        <w:rPr>
          <w:rFonts w:ascii="Arial" w:hAnsi="Arial" w:cs="Arial"/>
        </w:rPr>
      </w:pPr>
      <w:r w:rsidRPr="009448DD">
        <w:rPr>
          <w:rFonts w:ascii="Arial" w:hAnsi="Arial" w:cs="Arial"/>
          <w:color w:val="000000"/>
        </w:rPr>
        <w:t xml:space="preserve">2) у области развоја привреде </w:t>
      </w:r>
      <w:r>
        <w:rPr>
          <w:rFonts w:ascii="Arial" w:hAnsi="Arial" w:cs="Arial"/>
          <w:color w:val="000000"/>
        </w:rPr>
        <w:t>-</w:t>
      </w:r>
      <w:r w:rsidRPr="009448DD">
        <w:rPr>
          <w:rFonts w:ascii="Arial" w:hAnsi="Arial" w:cs="Arial"/>
          <w:color w:val="000000"/>
        </w:rPr>
        <w:t xml:space="preserve"> министарства надлежна за послове пољопривреде, индустрије, привреде и др., јединице локалне самоуправе;</w:t>
      </w:r>
    </w:p>
    <w:p w:rsidR="009448DD" w:rsidRPr="009448DD" w:rsidRDefault="009448DD" w:rsidP="009448DD">
      <w:pPr>
        <w:spacing w:after="150"/>
        <w:rPr>
          <w:rFonts w:ascii="Arial" w:hAnsi="Arial" w:cs="Arial"/>
        </w:rPr>
      </w:pPr>
      <w:r w:rsidRPr="009448DD">
        <w:rPr>
          <w:rFonts w:ascii="Arial" w:hAnsi="Arial" w:cs="Arial"/>
          <w:color w:val="000000"/>
        </w:rPr>
        <w:t xml:space="preserve">3) у области развоја саобраћаја и инфраструктурних система </w:t>
      </w:r>
      <w:r>
        <w:rPr>
          <w:rFonts w:ascii="Arial" w:hAnsi="Arial" w:cs="Arial"/>
          <w:color w:val="000000"/>
        </w:rPr>
        <w:t>-</w:t>
      </w:r>
      <w:r w:rsidRPr="009448DD">
        <w:rPr>
          <w:rFonts w:ascii="Arial" w:hAnsi="Arial" w:cs="Arial"/>
          <w:color w:val="000000"/>
        </w:rPr>
        <w:t xml:space="preserve"> министарства надлежна за послове саобраћаја, инфраструктуре, телекомуникација и др, Јавно предузеће </w:t>
      </w:r>
      <w:r>
        <w:rPr>
          <w:rFonts w:ascii="Arial" w:hAnsi="Arial" w:cs="Arial"/>
          <w:color w:val="000000"/>
        </w:rPr>
        <w:t>"</w:t>
      </w:r>
      <w:r w:rsidRPr="009448DD">
        <w:rPr>
          <w:rFonts w:ascii="Arial" w:hAnsi="Arial" w:cs="Arial"/>
          <w:color w:val="000000"/>
        </w:rPr>
        <w:t>Путеви Србије</w:t>
      </w:r>
      <w:r>
        <w:rPr>
          <w:rFonts w:ascii="Arial" w:hAnsi="Arial" w:cs="Arial"/>
          <w:color w:val="000000"/>
        </w:rPr>
        <w:t>"</w:t>
      </w:r>
      <w:r w:rsidRPr="009448DD">
        <w:rPr>
          <w:rFonts w:ascii="Arial" w:hAnsi="Arial" w:cs="Arial"/>
          <w:color w:val="000000"/>
        </w:rPr>
        <w:t xml:space="preserve">, Оператор дистрибутивног система </w:t>
      </w:r>
      <w:r>
        <w:rPr>
          <w:rFonts w:ascii="Arial" w:hAnsi="Arial" w:cs="Arial"/>
          <w:color w:val="000000"/>
        </w:rPr>
        <w:t>"</w:t>
      </w:r>
      <w:r w:rsidRPr="009448DD">
        <w:rPr>
          <w:rFonts w:ascii="Arial" w:hAnsi="Arial" w:cs="Arial"/>
          <w:color w:val="000000"/>
        </w:rPr>
        <w:t>ЕПС Дистрибуција</w:t>
      </w:r>
      <w:r>
        <w:rPr>
          <w:rFonts w:ascii="Arial" w:hAnsi="Arial" w:cs="Arial"/>
          <w:color w:val="000000"/>
        </w:rPr>
        <w:t>"</w:t>
      </w:r>
      <w:r w:rsidRPr="009448DD">
        <w:rPr>
          <w:rFonts w:ascii="Arial" w:hAnsi="Arial" w:cs="Arial"/>
          <w:color w:val="000000"/>
        </w:rPr>
        <w:t xml:space="preserve"> д.о.о, Јавно предузеће </w:t>
      </w:r>
      <w:r>
        <w:rPr>
          <w:rFonts w:ascii="Arial" w:hAnsi="Arial" w:cs="Arial"/>
          <w:color w:val="000000"/>
        </w:rPr>
        <w:t>"</w:t>
      </w:r>
      <w:r w:rsidRPr="009448DD">
        <w:rPr>
          <w:rFonts w:ascii="Arial" w:hAnsi="Arial" w:cs="Arial"/>
          <w:color w:val="000000"/>
        </w:rPr>
        <w:t>Електропривреда Србије</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Електромрежа Србије</w:t>
      </w:r>
      <w:r>
        <w:rPr>
          <w:rFonts w:ascii="Arial" w:hAnsi="Arial" w:cs="Arial"/>
          <w:color w:val="000000"/>
        </w:rPr>
        <w:t>"</w:t>
      </w:r>
      <w:r w:rsidRPr="009448DD">
        <w:rPr>
          <w:rFonts w:ascii="Arial" w:hAnsi="Arial" w:cs="Arial"/>
          <w:color w:val="000000"/>
        </w:rPr>
        <w:t xml:space="preserve"> а.д, </w:t>
      </w:r>
      <w:r>
        <w:rPr>
          <w:rFonts w:ascii="Arial" w:hAnsi="Arial" w:cs="Arial"/>
          <w:color w:val="000000"/>
        </w:rPr>
        <w:t>"</w:t>
      </w:r>
      <w:r w:rsidRPr="009448DD">
        <w:rPr>
          <w:rFonts w:ascii="Arial" w:hAnsi="Arial" w:cs="Arial"/>
          <w:color w:val="000000"/>
        </w:rPr>
        <w:t>Инфраструктура железнице Србије</w:t>
      </w:r>
      <w:r>
        <w:rPr>
          <w:rFonts w:ascii="Arial" w:hAnsi="Arial" w:cs="Arial"/>
          <w:color w:val="000000"/>
        </w:rPr>
        <w:t>"</w:t>
      </w:r>
      <w:r w:rsidRPr="009448DD">
        <w:rPr>
          <w:rFonts w:ascii="Arial" w:hAnsi="Arial" w:cs="Arial"/>
          <w:color w:val="000000"/>
        </w:rPr>
        <w:t xml:space="preserve"> а.д. и јавна предузећа на локалном нивоу и др.;</w:t>
      </w:r>
    </w:p>
    <w:p w:rsidR="009448DD" w:rsidRPr="009448DD" w:rsidRDefault="009448DD" w:rsidP="009448DD">
      <w:pPr>
        <w:spacing w:after="150"/>
        <w:rPr>
          <w:rFonts w:ascii="Arial" w:hAnsi="Arial" w:cs="Arial"/>
        </w:rPr>
      </w:pPr>
      <w:r w:rsidRPr="009448DD">
        <w:rPr>
          <w:rFonts w:ascii="Arial" w:hAnsi="Arial" w:cs="Arial"/>
          <w:color w:val="000000"/>
        </w:rPr>
        <w:t xml:space="preserve">4) у области заштите животне средине, природних и непокретних културних добара и туризма </w:t>
      </w:r>
      <w:r>
        <w:rPr>
          <w:rFonts w:ascii="Arial" w:hAnsi="Arial" w:cs="Arial"/>
          <w:color w:val="000000"/>
        </w:rPr>
        <w:t>-</w:t>
      </w:r>
      <w:r w:rsidRPr="009448DD">
        <w:rPr>
          <w:rFonts w:ascii="Arial" w:hAnsi="Arial" w:cs="Arial"/>
          <w:color w:val="000000"/>
        </w:rPr>
        <w:t xml:space="preserve"> министарства надлежна за послове животне средине, културе, туризма и др; Завод за заштиту природе Србије; Републички завод за заштиту споменика културе и други надлежни заводи за заштиту споменика културе и др.</w:t>
      </w:r>
    </w:p>
    <w:p w:rsidR="009448DD" w:rsidRPr="009448DD" w:rsidRDefault="009448DD" w:rsidP="009448DD">
      <w:pPr>
        <w:spacing w:after="120"/>
        <w:jc w:val="center"/>
        <w:rPr>
          <w:rFonts w:ascii="Arial" w:hAnsi="Arial" w:cs="Arial"/>
        </w:rPr>
      </w:pPr>
      <w:r w:rsidRPr="009448DD">
        <w:rPr>
          <w:rFonts w:ascii="Arial" w:hAnsi="Arial" w:cs="Arial"/>
          <w:color w:val="000000"/>
        </w:rPr>
        <w:t>5.2. СМЕРНИЦЕ ЗА СПРОВОЂЕЊЕ ПЛАНА</w:t>
      </w:r>
    </w:p>
    <w:p w:rsidR="009448DD" w:rsidRPr="009448DD" w:rsidRDefault="009448DD" w:rsidP="009448DD">
      <w:pPr>
        <w:spacing w:after="150"/>
        <w:rPr>
          <w:rFonts w:ascii="Arial" w:hAnsi="Arial" w:cs="Arial"/>
        </w:rPr>
      </w:pPr>
      <w:r w:rsidRPr="009448DD">
        <w:rPr>
          <w:rFonts w:ascii="Arial" w:hAnsi="Arial" w:cs="Arial"/>
          <w:color w:val="000000"/>
        </w:rPr>
        <w:t>Просторним планом обезбеђује се плански основ за изградњу разводног гасовода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са пратећим одвојцима. Просторни план ће се спроводи на следећи начин:</w:t>
      </w:r>
    </w:p>
    <w:p w:rsidR="009448DD" w:rsidRPr="009448DD" w:rsidRDefault="009448DD" w:rsidP="009448DD">
      <w:pPr>
        <w:spacing w:after="150"/>
        <w:rPr>
          <w:rFonts w:ascii="Arial" w:hAnsi="Arial" w:cs="Arial"/>
        </w:rPr>
      </w:pPr>
      <w:r w:rsidRPr="009448DD">
        <w:rPr>
          <w:rFonts w:ascii="Arial" w:hAnsi="Arial" w:cs="Arial"/>
          <w:color w:val="000000"/>
        </w:rPr>
        <w:t>1. Директно (непосредно), издавањем локацијских услова за објекте и системе посебне намене у обухвату детаљне регулације (детаљна разрада Просторног плана), у складу са одредбама Закона о планирању и изградњи;</w:t>
      </w:r>
    </w:p>
    <w:p w:rsidR="009448DD" w:rsidRPr="009448DD" w:rsidRDefault="009448DD" w:rsidP="009448DD">
      <w:pPr>
        <w:spacing w:after="150"/>
        <w:rPr>
          <w:rFonts w:ascii="Arial" w:hAnsi="Arial" w:cs="Arial"/>
        </w:rPr>
      </w:pPr>
      <w:r w:rsidRPr="009448DD">
        <w:rPr>
          <w:rFonts w:ascii="Arial" w:hAnsi="Arial" w:cs="Arial"/>
          <w:color w:val="000000"/>
        </w:rPr>
        <w:t>2. Индиректно, спровођењем превентивних мера заштите и ограничења у погледу коришћења земљишта у заштитном појасу гасовода (појасу контролисане изградње);</w:t>
      </w:r>
    </w:p>
    <w:p w:rsidR="009448DD" w:rsidRPr="009448DD" w:rsidRDefault="009448DD" w:rsidP="009448DD">
      <w:pPr>
        <w:spacing w:after="150"/>
        <w:rPr>
          <w:rFonts w:ascii="Arial" w:hAnsi="Arial" w:cs="Arial"/>
        </w:rPr>
      </w:pPr>
      <w:r w:rsidRPr="009448DD">
        <w:rPr>
          <w:rFonts w:ascii="Arial" w:hAnsi="Arial" w:cs="Arial"/>
          <w:color w:val="000000"/>
        </w:rPr>
        <w:t>3. Израдом урбанистичког пројекта за све случајеве корекције трасе планираног гасовода и одвојака, измену локације или увођења нових објеката који чине саставни део гасовода. Наведене интервенције које се обезбеђују израдом урбанистичког пројекта ограничене су на површине у обухвату Просторног плана, на основу техничке документације.</w:t>
      </w:r>
    </w:p>
    <w:p w:rsidR="009448DD" w:rsidRPr="009448DD" w:rsidRDefault="009448DD" w:rsidP="009448DD">
      <w:pPr>
        <w:spacing w:after="120"/>
        <w:jc w:val="center"/>
        <w:rPr>
          <w:rFonts w:ascii="Arial" w:hAnsi="Arial" w:cs="Arial"/>
        </w:rPr>
      </w:pPr>
      <w:r w:rsidRPr="009448DD">
        <w:rPr>
          <w:rFonts w:ascii="Arial" w:hAnsi="Arial" w:cs="Arial"/>
          <w:b/>
          <w:color w:val="000000"/>
        </w:rPr>
        <w:t>5.2.1. Директно спровођење Просторног плана</w:t>
      </w:r>
    </w:p>
    <w:p w:rsidR="009448DD" w:rsidRPr="009448DD" w:rsidRDefault="009448DD" w:rsidP="009448DD">
      <w:pPr>
        <w:spacing w:after="150"/>
        <w:rPr>
          <w:rFonts w:ascii="Arial" w:hAnsi="Arial" w:cs="Arial"/>
        </w:rPr>
      </w:pPr>
      <w:r w:rsidRPr="009448DD">
        <w:rPr>
          <w:rFonts w:ascii="Arial" w:hAnsi="Arial" w:cs="Arial"/>
          <w:color w:val="000000"/>
        </w:rPr>
        <w:t>Просторни план представља плански основ за издавање информације о локацији и локацијских услова за изградњу гасовода, објеката у функцији гасовода и пратеће инфраструктуре, фазно или у целости, и то:</w:t>
      </w:r>
    </w:p>
    <w:p w:rsidR="009448DD" w:rsidRPr="009448DD" w:rsidRDefault="009448DD" w:rsidP="009448DD">
      <w:pPr>
        <w:spacing w:after="150"/>
        <w:rPr>
          <w:rFonts w:ascii="Arial" w:hAnsi="Arial" w:cs="Arial"/>
        </w:rPr>
      </w:pPr>
      <w:r w:rsidRPr="009448DD">
        <w:rPr>
          <w:rFonts w:ascii="Arial" w:hAnsi="Arial" w:cs="Arial"/>
          <w:color w:val="000000"/>
        </w:rPr>
        <w:t xml:space="preserve">1) линијског дела гасоводног система од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до ГРЧ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xml:space="preserve"> са одвојцима ка Обреновцу, Лазаревцу, Ваљеву и др., одвојцима ка Мионици и туристичком центру </w:t>
      </w:r>
      <w:r>
        <w:rPr>
          <w:rFonts w:ascii="Arial" w:hAnsi="Arial" w:cs="Arial"/>
          <w:color w:val="000000"/>
        </w:rPr>
        <w:t>"</w:t>
      </w:r>
      <w:r w:rsidRPr="009448DD">
        <w:rPr>
          <w:rFonts w:ascii="Arial" w:hAnsi="Arial" w:cs="Arial"/>
          <w:color w:val="000000"/>
        </w:rPr>
        <w:t>Дивчибаре</w:t>
      </w:r>
      <w:r>
        <w:rPr>
          <w:rFonts w:ascii="Arial" w:hAnsi="Arial" w:cs="Arial"/>
          <w:color w:val="000000"/>
        </w:rPr>
        <w:t>"</w:t>
      </w:r>
      <w:r w:rsidRPr="009448DD">
        <w:rPr>
          <w:rFonts w:ascii="Arial" w:hAnsi="Arial" w:cs="Arial"/>
          <w:color w:val="000000"/>
        </w:rPr>
        <w:t>; као и за потребе привреде у непосредном окружењу гасоводног система;</w:t>
      </w:r>
    </w:p>
    <w:p w:rsidR="009448DD" w:rsidRPr="009448DD" w:rsidRDefault="009448DD" w:rsidP="009448DD">
      <w:pPr>
        <w:spacing w:after="150"/>
        <w:rPr>
          <w:rFonts w:ascii="Arial" w:hAnsi="Arial" w:cs="Arial"/>
        </w:rPr>
      </w:pPr>
      <w:r w:rsidRPr="009448DD">
        <w:rPr>
          <w:rFonts w:ascii="Arial" w:hAnsi="Arial" w:cs="Arial"/>
          <w:color w:val="000000"/>
        </w:rPr>
        <w:t>2) објеката који су саставни делови разводног гасовода: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МРС,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Ваљево 2</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и блок станица;</w:t>
      </w:r>
    </w:p>
    <w:p w:rsidR="009448DD" w:rsidRPr="009448DD" w:rsidRDefault="009448DD" w:rsidP="009448DD">
      <w:pPr>
        <w:spacing w:after="150"/>
        <w:rPr>
          <w:rFonts w:ascii="Arial" w:hAnsi="Arial" w:cs="Arial"/>
        </w:rPr>
      </w:pPr>
      <w:r w:rsidRPr="009448DD">
        <w:rPr>
          <w:rFonts w:ascii="Arial" w:hAnsi="Arial" w:cs="Arial"/>
          <w:color w:val="000000"/>
        </w:rPr>
        <w:t>3) система катодне заштите линијског дела гасовода;</w:t>
      </w:r>
    </w:p>
    <w:p w:rsidR="009448DD" w:rsidRPr="009448DD" w:rsidRDefault="009448DD" w:rsidP="009448DD">
      <w:pPr>
        <w:spacing w:after="150"/>
        <w:rPr>
          <w:rFonts w:ascii="Arial" w:hAnsi="Arial" w:cs="Arial"/>
        </w:rPr>
      </w:pPr>
      <w:r w:rsidRPr="009448DD">
        <w:rPr>
          <w:rFonts w:ascii="Arial" w:hAnsi="Arial" w:cs="Arial"/>
          <w:color w:val="000000"/>
        </w:rPr>
        <w:t>4) уређаја и опреме за потребе даљинског надзора и управљања;</w:t>
      </w:r>
    </w:p>
    <w:p w:rsidR="009448DD" w:rsidRPr="009448DD" w:rsidRDefault="009448DD" w:rsidP="009448DD">
      <w:pPr>
        <w:spacing w:after="150"/>
        <w:rPr>
          <w:rFonts w:ascii="Arial" w:hAnsi="Arial" w:cs="Arial"/>
        </w:rPr>
      </w:pPr>
      <w:r w:rsidRPr="009448DD">
        <w:rPr>
          <w:rFonts w:ascii="Arial" w:hAnsi="Arial" w:cs="Arial"/>
          <w:color w:val="000000"/>
        </w:rPr>
        <w:t>5) електроенергетске инсталације и водове за потребе прикључења на локалну електроенергетску мрежу;</w:t>
      </w:r>
    </w:p>
    <w:p w:rsidR="009448DD" w:rsidRPr="009448DD" w:rsidRDefault="009448DD" w:rsidP="009448DD">
      <w:pPr>
        <w:spacing w:after="150"/>
        <w:rPr>
          <w:rFonts w:ascii="Arial" w:hAnsi="Arial" w:cs="Arial"/>
        </w:rPr>
      </w:pPr>
      <w:r w:rsidRPr="009448DD">
        <w:rPr>
          <w:rFonts w:ascii="Arial" w:hAnsi="Arial" w:cs="Arial"/>
          <w:color w:val="000000"/>
        </w:rPr>
        <w:t>6) приступне/прилазне путеве и прикључке на јавне путеве.</w:t>
      </w:r>
    </w:p>
    <w:p w:rsidR="009448DD" w:rsidRPr="009448DD" w:rsidRDefault="009448DD" w:rsidP="009448DD">
      <w:pPr>
        <w:spacing w:after="150"/>
        <w:rPr>
          <w:rFonts w:ascii="Arial" w:hAnsi="Arial" w:cs="Arial"/>
        </w:rPr>
      </w:pPr>
      <w:r w:rsidRPr="009448DD">
        <w:rPr>
          <w:rFonts w:ascii="Arial" w:hAnsi="Arial" w:cs="Arial"/>
          <w:color w:val="000000"/>
        </w:rPr>
        <w:t>Просторни план представља основ за утврђивање јавног интереса за експропријацију, односно административни пренос непокретности и непотпуну експропријацију непокретности установљењем привремене или трајне службености.</w:t>
      </w:r>
    </w:p>
    <w:p w:rsidR="009448DD" w:rsidRPr="009448DD" w:rsidRDefault="009448DD" w:rsidP="009448DD">
      <w:pPr>
        <w:spacing w:after="150"/>
        <w:rPr>
          <w:rFonts w:ascii="Arial" w:hAnsi="Arial" w:cs="Arial"/>
        </w:rPr>
      </w:pPr>
      <w:r w:rsidRPr="009448DD">
        <w:rPr>
          <w:rFonts w:ascii="Arial" w:hAnsi="Arial" w:cs="Arial"/>
          <w:color w:val="000000"/>
        </w:rPr>
        <w:t>Непотпуном експропријацијом се обезбеђује простор за постављање линијског дела гасовода, дела пратећих инсталација која се постављају подземно и дела надземних електроенергетских водова (далековода), за које по Закону о експропријацији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број 53/95, </w:t>
      </w:r>
      <w:r>
        <w:rPr>
          <w:rFonts w:ascii="Arial" w:hAnsi="Arial" w:cs="Arial"/>
          <w:color w:val="000000"/>
        </w:rPr>
        <w:t>"</w:t>
      </w:r>
      <w:r w:rsidRPr="009448DD">
        <w:rPr>
          <w:rFonts w:ascii="Arial" w:hAnsi="Arial" w:cs="Arial"/>
          <w:color w:val="000000"/>
        </w:rPr>
        <w:t>Службени лист СРЈ</w:t>
      </w:r>
      <w:r>
        <w:rPr>
          <w:rFonts w:ascii="Arial" w:hAnsi="Arial" w:cs="Arial"/>
          <w:color w:val="000000"/>
        </w:rPr>
        <w:t>"</w:t>
      </w:r>
      <w:r w:rsidRPr="009448DD">
        <w:rPr>
          <w:rFonts w:ascii="Arial" w:hAnsi="Arial" w:cs="Arial"/>
          <w:color w:val="000000"/>
        </w:rPr>
        <w:t xml:space="preserve">, број 16/01 </w:t>
      </w:r>
      <w:r>
        <w:rPr>
          <w:rFonts w:ascii="Arial" w:hAnsi="Arial" w:cs="Arial"/>
          <w:color w:val="000000"/>
        </w:rPr>
        <w:t>-</w:t>
      </w:r>
      <w:r w:rsidRPr="009448DD">
        <w:rPr>
          <w:rFonts w:ascii="Arial" w:hAnsi="Arial" w:cs="Arial"/>
          <w:color w:val="000000"/>
        </w:rPr>
        <w:t xml:space="preserve"> СУС и </w:t>
      </w:r>
      <w:r>
        <w:rPr>
          <w:rFonts w:ascii="Arial" w:hAnsi="Arial" w:cs="Arial"/>
          <w:color w:val="000000"/>
        </w:rPr>
        <w:t>"</w:t>
      </w:r>
      <w:r w:rsidRPr="009448DD">
        <w:rPr>
          <w:rFonts w:ascii="Arial" w:hAnsi="Arial" w:cs="Arial"/>
          <w:color w:val="000000"/>
        </w:rPr>
        <w:t>Службени гласник РС</w:t>
      </w:r>
      <w:r>
        <w:rPr>
          <w:rFonts w:ascii="Arial" w:hAnsi="Arial" w:cs="Arial"/>
          <w:color w:val="000000"/>
        </w:rPr>
        <w:t>"</w:t>
      </w:r>
      <w:r w:rsidRPr="009448DD">
        <w:rPr>
          <w:rFonts w:ascii="Arial" w:hAnsi="Arial" w:cs="Arial"/>
          <w:color w:val="000000"/>
        </w:rPr>
        <w:t xml:space="preserve">, бр. 20/09, 55/13 </w:t>
      </w:r>
      <w:r>
        <w:rPr>
          <w:rFonts w:ascii="Arial" w:hAnsi="Arial" w:cs="Arial"/>
          <w:color w:val="000000"/>
        </w:rPr>
        <w:t>-</w:t>
      </w:r>
      <w:r w:rsidRPr="009448DD">
        <w:rPr>
          <w:rFonts w:ascii="Arial" w:hAnsi="Arial" w:cs="Arial"/>
          <w:color w:val="000000"/>
        </w:rPr>
        <w:t xml:space="preserve"> УС и 106/16 </w:t>
      </w:r>
      <w:r>
        <w:rPr>
          <w:rFonts w:ascii="Arial" w:hAnsi="Arial" w:cs="Arial"/>
          <w:color w:val="000000"/>
        </w:rPr>
        <w:t>-</w:t>
      </w:r>
      <w:r w:rsidRPr="009448DD">
        <w:rPr>
          <w:rFonts w:ascii="Arial" w:hAnsi="Arial" w:cs="Arial"/>
          <w:color w:val="000000"/>
        </w:rPr>
        <w:t xml:space="preserve"> аутентично тумачење) није прописана обавеза формирања посебне грађевинске парцеле. Осим ограничења права својине у смислу начина газдовања, непотпуном експропријацијом се не мења власништво над обухваћеном непокретностима.</w:t>
      </w:r>
    </w:p>
    <w:p w:rsidR="009448DD" w:rsidRPr="009448DD" w:rsidRDefault="009448DD" w:rsidP="009448DD">
      <w:pPr>
        <w:spacing w:after="150"/>
        <w:rPr>
          <w:rFonts w:ascii="Arial" w:hAnsi="Arial" w:cs="Arial"/>
        </w:rPr>
      </w:pPr>
      <w:r w:rsidRPr="009448DD">
        <w:rPr>
          <w:rFonts w:ascii="Arial" w:hAnsi="Arial" w:cs="Arial"/>
          <w:color w:val="000000"/>
        </w:rPr>
        <w:t>Потпуном експропријацијом, односно административним преносом непокретности обезбеђује се простор за формирање грађевинских парцела објеката који су саставни делови разводног гасовода и грађевинских парцела приступних/прилазних путева. Потпуном експропријацијом се мења постојећа намена и власништво над обухваћеном непокретностима.</w:t>
      </w:r>
    </w:p>
    <w:p w:rsidR="009448DD" w:rsidRPr="009448DD" w:rsidRDefault="009448DD" w:rsidP="009448DD">
      <w:pPr>
        <w:spacing w:after="150"/>
        <w:rPr>
          <w:rFonts w:ascii="Arial" w:hAnsi="Arial" w:cs="Arial"/>
        </w:rPr>
      </w:pPr>
      <w:r w:rsidRPr="009448DD">
        <w:rPr>
          <w:rFonts w:ascii="Arial" w:hAnsi="Arial" w:cs="Arial"/>
          <w:color w:val="000000"/>
        </w:rPr>
        <w:t>Решењем о утврђивању јавног интереса, одређује се корисник експропријације, односно административног преноса непокретности и непотпуне експропријације обухваћених непокретности. Корисник експропријације преузима сва права, обавезе и одговорности предвиђене Законом о експропријацији.</w:t>
      </w:r>
    </w:p>
    <w:p w:rsidR="009448DD" w:rsidRPr="009448DD" w:rsidRDefault="009448DD" w:rsidP="009448DD">
      <w:pPr>
        <w:spacing w:after="150"/>
        <w:rPr>
          <w:rFonts w:ascii="Arial" w:hAnsi="Arial" w:cs="Arial"/>
        </w:rPr>
      </w:pPr>
      <w:r w:rsidRPr="009448DD">
        <w:rPr>
          <w:rFonts w:ascii="Arial" w:hAnsi="Arial" w:cs="Arial"/>
          <w:color w:val="000000"/>
        </w:rPr>
        <w:t>У делу детаљне регулације овог просторног плана, површине које могу бити предмет утврђивања јавног интереса одређене су графички са елементима за геодетско обележавање и пописом обухваћених катастарских парцела.</w:t>
      </w:r>
    </w:p>
    <w:p w:rsidR="009448DD" w:rsidRPr="009448DD" w:rsidRDefault="009448DD" w:rsidP="009448DD">
      <w:pPr>
        <w:spacing w:after="150"/>
        <w:rPr>
          <w:rFonts w:ascii="Arial" w:hAnsi="Arial" w:cs="Arial"/>
        </w:rPr>
      </w:pPr>
      <w:r w:rsidRPr="009448DD">
        <w:rPr>
          <w:rFonts w:ascii="Arial" w:hAnsi="Arial" w:cs="Arial"/>
          <w:color w:val="000000"/>
        </w:rPr>
        <w:t>У случају међусобног неслагања текстуалних и графичких података или неслагања због накнадних промена насталих одржавањем катастра непокретности меродавна је ситуација на картама детаљне регулације.</w:t>
      </w:r>
    </w:p>
    <w:p w:rsidR="009448DD" w:rsidRPr="009448DD" w:rsidRDefault="009448DD" w:rsidP="009448DD">
      <w:pPr>
        <w:spacing w:after="120"/>
        <w:jc w:val="center"/>
        <w:rPr>
          <w:rFonts w:ascii="Arial" w:hAnsi="Arial" w:cs="Arial"/>
        </w:rPr>
      </w:pPr>
      <w:r w:rsidRPr="009448DD">
        <w:rPr>
          <w:rFonts w:ascii="Arial" w:hAnsi="Arial" w:cs="Arial"/>
          <w:b/>
          <w:color w:val="000000"/>
        </w:rPr>
        <w:t>5.2.2. Смернице за спровођење Просторног плана у другим просторним и урбанистичким плановима</w:t>
      </w:r>
    </w:p>
    <w:p w:rsidR="009448DD" w:rsidRPr="009448DD" w:rsidRDefault="009448DD" w:rsidP="009448DD">
      <w:pPr>
        <w:spacing w:after="150"/>
        <w:rPr>
          <w:rFonts w:ascii="Arial" w:hAnsi="Arial" w:cs="Arial"/>
        </w:rPr>
      </w:pPr>
      <w:r w:rsidRPr="009448DD">
        <w:rPr>
          <w:rFonts w:ascii="Arial" w:hAnsi="Arial" w:cs="Arial"/>
          <w:color w:val="000000"/>
        </w:rPr>
        <w:t>У појасу контролисане изградње (шири појас заштите) утврђене овим просторним планом, примењују се важећи плански документи (просторни планови подручја посебне намене, просторни планови јединица локалне самоуправе и урбанистички планови) у деловима који нису у супротности са режимом коришћења и уређења тог појаса. У делу обухвата плана ван појаса контролисане градње примењују се у потпуности важећи плански документи.</w:t>
      </w:r>
    </w:p>
    <w:p w:rsidR="009448DD" w:rsidRPr="009448DD" w:rsidRDefault="009448DD" w:rsidP="009448DD">
      <w:pPr>
        <w:spacing w:after="150"/>
        <w:rPr>
          <w:rFonts w:ascii="Arial" w:hAnsi="Arial" w:cs="Arial"/>
        </w:rPr>
      </w:pPr>
      <w:r w:rsidRPr="009448DD">
        <w:rPr>
          <w:rFonts w:ascii="Arial" w:hAnsi="Arial" w:cs="Arial"/>
          <w:color w:val="000000"/>
        </w:rPr>
        <w:t>Надлежни органи јединица локалне самоуправе чији су делови територије у обухвату овог просторног плана, донеће одлуку и покренути поступак усаглашавања донетих планских докумената са овим просторним планом у склопу редовне процедуре измене и допуне тих планова.</w:t>
      </w:r>
    </w:p>
    <w:p w:rsidR="009448DD" w:rsidRPr="009448DD" w:rsidRDefault="009448DD" w:rsidP="009448DD">
      <w:pPr>
        <w:spacing w:after="150"/>
        <w:rPr>
          <w:rFonts w:ascii="Arial" w:hAnsi="Arial" w:cs="Arial"/>
        </w:rPr>
      </w:pPr>
      <w:r w:rsidRPr="009448DD">
        <w:rPr>
          <w:rFonts w:ascii="Arial" w:hAnsi="Arial" w:cs="Arial"/>
          <w:color w:val="000000"/>
        </w:rPr>
        <w:t>Усаглашавање важећих и израда нових планских докумената подразумева: да се у планском документу, до изградње разводног гасовода, наведу и прикажу идентичне планиране намене, оквирне границе и режими коришћења простора по зонама/појасима заштите разводног гасовода, објеката и инфраструктуре у функцији разводног гасовода садржаним у овом просторном плану. Након изградње гасовода, осим наведеног, усаглашавање подразумева приказ коначне границе зона/појаса заштите гасовода.</w:t>
      </w:r>
    </w:p>
    <w:p w:rsidR="009448DD" w:rsidRPr="009448DD" w:rsidRDefault="009448DD" w:rsidP="009448DD">
      <w:pPr>
        <w:spacing w:after="150"/>
        <w:rPr>
          <w:rFonts w:ascii="Arial" w:hAnsi="Arial" w:cs="Arial"/>
        </w:rPr>
      </w:pPr>
      <w:r w:rsidRPr="009448DD">
        <w:rPr>
          <w:rFonts w:ascii="Arial" w:hAnsi="Arial" w:cs="Arial"/>
          <w:color w:val="000000"/>
        </w:rPr>
        <w:t>Дужине коридора, стационаже укрштања са другим инфраструктурним објектима и системима, технички опис разводног гасовода и друге техничке карактеристике су оквирно приказани у овом планском документу. Даљом израдом техничке документације, могу се прецизирати (променити) ови подаци, без измене овог плана, на начин да се утврђује коначне дужине и стационаже ових укрштања. У случају израде урбанистичког пројекта за потребе корекције трасе планираног гасовода и одвојака, измену локације или увођења нових објеката који чине саставни део гасовода, може се изменити грађевинска дозвола, без претходне промене локацијских услова.</w:t>
      </w:r>
    </w:p>
    <w:p w:rsidR="009448DD" w:rsidRPr="009448DD" w:rsidRDefault="009448DD" w:rsidP="009448DD">
      <w:pPr>
        <w:spacing w:after="120"/>
        <w:jc w:val="center"/>
        <w:rPr>
          <w:rFonts w:ascii="Arial" w:hAnsi="Arial" w:cs="Arial"/>
        </w:rPr>
      </w:pPr>
      <w:r w:rsidRPr="009448DD">
        <w:rPr>
          <w:rFonts w:ascii="Arial" w:hAnsi="Arial" w:cs="Arial"/>
          <w:b/>
          <w:color w:val="000000"/>
        </w:rPr>
        <w:t>5.2.3. Спровођење Просторног плана у секторским плановима и програмима</w:t>
      </w:r>
    </w:p>
    <w:p w:rsidR="009448DD" w:rsidRPr="009448DD" w:rsidRDefault="009448DD" w:rsidP="009448DD">
      <w:pPr>
        <w:spacing w:after="150"/>
        <w:rPr>
          <w:rFonts w:ascii="Arial" w:hAnsi="Arial" w:cs="Arial"/>
        </w:rPr>
      </w:pPr>
      <w:r w:rsidRPr="009448DD">
        <w:rPr>
          <w:rFonts w:ascii="Arial" w:hAnsi="Arial" w:cs="Arial"/>
          <w:color w:val="000000"/>
        </w:rPr>
        <w:t>Спровођење и усаглашавање планских концепција, решења и пропозиција утврђених овим просторним планом у секторским плановима и програмима у складу са законом, обезбеђују:</w:t>
      </w:r>
    </w:p>
    <w:p w:rsidR="009448DD" w:rsidRPr="009448DD" w:rsidRDefault="009448DD" w:rsidP="009448DD">
      <w:pPr>
        <w:spacing w:after="150"/>
        <w:rPr>
          <w:rFonts w:ascii="Arial" w:hAnsi="Arial" w:cs="Arial"/>
        </w:rPr>
      </w:pPr>
      <w:r w:rsidRPr="009448DD">
        <w:rPr>
          <w:rFonts w:ascii="Arial" w:hAnsi="Arial" w:cs="Arial"/>
          <w:color w:val="000000"/>
        </w:rPr>
        <w:t>1) министарство надлежно за послове просторног планирања издавањем информације о локацији, локацијских услова, грађевинске дозволе, спровођења процедуре израде и потврђивања урбанистичког пројекта на основу Закона о планирању и изградњи;</w:t>
      </w:r>
    </w:p>
    <w:p w:rsidR="009448DD" w:rsidRPr="009448DD" w:rsidRDefault="009448DD" w:rsidP="009448DD">
      <w:pPr>
        <w:spacing w:after="150"/>
        <w:rPr>
          <w:rFonts w:ascii="Arial" w:hAnsi="Arial" w:cs="Arial"/>
        </w:rPr>
      </w:pPr>
      <w:r w:rsidRPr="009448DD">
        <w:rPr>
          <w:rFonts w:ascii="Arial" w:hAnsi="Arial" w:cs="Arial"/>
          <w:color w:val="000000"/>
        </w:rPr>
        <w:t xml:space="preserve">2) ЈП </w:t>
      </w:r>
      <w:r>
        <w:rPr>
          <w:rFonts w:ascii="Arial" w:hAnsi="Arial" w:cs="Arial"/>
          <w:color w:val="000000"/>
        </w:rPr>
        <w:t>"</w:t>
      </w:r>
      <w:r w:rsidRPr="009448DD">
        <w:rPr>
          <w:rFonts w:ascii="Arial" w:hAnsi="Arial" w:cs="Arial"/>
          <w:color w:val="000000"/>
        </w:rPr>
        <w:t>Србијашуме</w:t>
      </w:r>
      <w:r>
        <w:rPr>
          <w:rFonts w:ascii="Arial" w:hAnsi="Arial" w:cs="Arial"/>
          <w:color w:val="000000"/>
        </w:rPr>
        <w:t>"</w:t>
      </w:r>
      <w:r w:rsidRPr="009448DD">
        <w:rPr>
          <w:rFonts w:ascii="Arial" w:hAnsi="Arial" w:cs="Arial"/>
          <w:color w:val="000000"/>
        </w:rPr>
        <w:t>, изменом плана развоја шумске области обухваћене овим просторним планом и посебних основа газдовања шумама за газдинске јединице обухваћене овим планом, а у сарадњи са власницима земљишта, израдом програма газдовања шумама и пошумљавања земљишта у приватном власништву;</w:t>
      </w:r>
    </w:p>
    <w:p w:rsidR="009448DD" w:rsidRPr="009448DD" w:rsidRDefault="009448DD" w:rsidP="009448DD">
      <w:pPr>
        <w:spacing w:after="150"/>
        <w:rPr>
          <w:rFonts w:ascii="Arial" w:hAnsi="Arial" w:cs="Arial"/>
        </w:rPr>
      </w:pPr>
      <w:r w:rsidRPr="009448DD">
        <w:rPr>
          <w:rFonts w:ascii="Arial" w:hAnsi="Arial" w:cs="Arial"/>
          <w:color w:val="000000"/>
        </w:rPr>
        <w:t xml:space="preserve">3) ЈП </w:t>
      </w:r>
      <w:r>
        <w:rPr>
          <w:rFonts w:ascii="Arial" w:hAnsi="Arial" w:cs="Arial"/>
          <w:color w:val="000000"/>
        </w:rPr>
        <w:t>"</w:t>
      </w:r>
      <w:r w:rsidRPr="009448DD">
        <w:rPr>
          <w:rFonts w:ascii="Arial" w:hAnsi="Arial" w:cs="Arial"/>
          <w:color w:val="000000"/>
        </w:rPr>
        <w:t>Путеви Србије</w:t>
      </w:r>
      <w:r>
        <w:rPr>
          <w:rFonts w:ascii="Arial" w:hAnsi="Arial" w:cs="Arial"/>
          <w:color w:val="000000"/>
        </w:rPr>
        <w:t>"</w:t>
      </w:r>
      <w:r w:rsidRPr="009448DD">
        <w:rPr>
          <w:rFonts w:ascii="Arial" w:hAnsi="Arial" w:cs="Arial"/>
          <w:color w:val="000000"/>
        </w:rPr>
        <w:t>, у сарадњи са надлежним локалним самоуправама, усклађивањем средњорочних и годишњих програма изградње, рехабилитације и одржавања државних путева;</w:t>
      </w:r>
    </w:p>
    <w:p w:rsidR="009448DD" w:rsidRPr="009448DD" w:rsidRDefault="009448DD" w:rsidP="009448DD">
      <w:pPr>
        <w:spacing w:after="150"/>
        <w:rPr>
          <w:rFonts w:ascii="Arial" w:hAnsi="Arial" w:cs="Arial"/>
        </w:rPr>
      </w:pPr>
      <w:r w:rsidRPr="009448DD">
        <w:rPr>
          <w:rFonts w:ascii="Arial" w:hAnsi="Arial" w:cs="Arial"/>
          <w:color w:val="000000"/>
        </w:rPr>
        <w:t xml:space="preserve">4) министарство надлежно за водопривреду, односно Републичка дирекција за воде, у сарадњи са ЈВП </w:t>
      </w:r>
      <w:r>
        <w:rPr>
          <w:rFonts w:ascii="Arial" w:hAnsi="Arial" w:cs="Arial"/>
          <w:color w:val="000000"/>
        </w:rPr>
        <w:t>"</w:t>
      </w:r>
      <w:r w:rsidRPr="009448DD">
        <w:rPr>
          <w:rFonts w:ascii="Arial" w:hAnsi="Arial" w:cs="Arial"/>
          <w:color w:val="000000"/>
        </w:rPr>
        <w:t>Србијаводе</w:t>
      </w:r>
      <w:r>
        <w:rPr>
          <w:rFonts w:ascii="Arial" w:hAnsi="Arial" w:cs="Arial"/>
          <w:color w:val="000000"/>
        </w:rPr>
        <w:t>"</w:t>
      </w:r>
      <w:r w:rsidRPr="009448DD">
        <w:rPr>
          <w:rFonts w:ascii="Arial" w:hAnsi="Arial" w:cs="Arial"/>
          <w:color w:val="000000"/>
        </w:rPr>
        <w:t>, усклађивањем годишњих програма изградње, реконструкције и одржавања водопривредних објеката у Републици Србији, доношењем програма мониторинга квалитета воде и заштите вода, а у сарадњи са министарством надлежним за заштиту животне средине;</w:t>
      </w:r>
    </w:p>
    <w:p w:rsidR="009448DD" w:rsidRPr="009448DD" w:rsidRDefault="009448DD" w:rsidP="009448DD">
      <w:pPr>
        <w:spacing w:after="150"/>
        <w:rPr>
          <w:rFonts w:ascii="Arial" w:hAnsi="Arial" w:cs="Arial"/>
        </w:rPr>
      </w:pPr>
      <w:r w:rsidRPr="009448DD">
        <w:rPr>
          <w:rFonts w:ascii="Arial" w:hAnsi="Arial" w:cs="Arial"/>
          <w:color w:val="000000"/>
        </w:rPr>
        <w:t>5) органи локалне самоуправе, доношењем средњорочних и годишњих програма развоја комуналне инфраструктуре, мрежа и објеката, и др.;</w:t>
      </w:r>
    </w:p>
    <w:p w:rsidR="009448DD" w:rsidRPr="009448DD" w:rsidRDefault="009448DD" w:rsidP="009448DD">
      <w:pPr>
        <w:spacing w:after="150"/>
        <w:rPr>
          <w:rFonts w:ascii="Arial" w:hAnsi="Arial" w:cs="Arial"/>
        </w:rPr>
      </w:pPr>
      <w:r w:rsidRPr="009448DD">
        <w:rPr>
          <w:rFonts w:ascii="Arial" w:hAnsi="Arial" w:cs="Arial"/>
          <w:color w:val="000000"/>
        </w:rPr>
        <w:t>6) органи локалне самоуправе, у сарадњи са министарством надлежним за пољопривреду и шумарство, асоцијацијама пољопривредних произвођача и власницима земљишта, доношењем програма уређења пољопривредног земљишта;</w:t>
      </w:r>
    </w:p>
    <w:p w:rsidR="009448DD" w:rsidRPr="009448DD" w:rsidRDefault="009448DD" w:rsidP="009448DD">
      <w:pPr>
        <w:spacing w:after="150"/>
        <w:rPr>
          <w:rFonts w:ascii="Arial" w:hAnsi="Arial" w:cs="Arial"/>
        </w:rPr>
      </w:pPr>
      <w:r w:rsidRPr="009448DD">
        <w:rPr>
          <w:rFonts w:ascii="Arial" w:hAnsi="Arial" w:cs="Arial"/>
          <w:color w:val="000000"/>
        </w:rPr>
        <w:t>7) надлежне локалне самоуправе, односно локална јавна предузећа надлежна за изградњу и одржавање инфраструктурних система, усклађивањем средњорочних и годишњих програма развоја.</w:t>
      </w:r>
    </w:p>
    <w:p w:rsidR="009448DD" w:rsidRPr="009448DD" w:rsidRDefault="009448DD" w:rsidP="009448DD">
      <w:pPr>
        <w:spacing w:after="120"/>
        <w:jc w:val="center"/>
        <w:rPr>
          <w:rFonts w:ascii="Arial" w:hAnsi="Arial" w:cs="Arial"/>
        </w:rPr>
      </w:pPr>
      <w:r w:rsidRPr="009448DD">
        <w:rPr>
          <w:rFonts w:ascii="Arial" w:hAnsi="Arial" w:cs="Arial"/>
          <w:color w:val="000000"/>
        </w:rPr>
        <w:t>5.3. ПРИОРИТЕТНА ПЛАНСКА РЕШЕЊА И ПРОЈЕКТИ</w:t>
      </w:r>
    </w:p>
    <w:p w:rsidR="009448DD" w:rsidRPr="009448DD" w:rsidRDefault="009448DD" w:rsidP="009448DD">
      <w:pPr>
        <w:spacing w:after="150"/>
        <w:rPr>
          <w:rFonts w:ascii="Arial" w:hAnsi="Arial" w:cs="Arial"/>
        </w:rPr>
      </w:pPr>
      <w:r w:rsidRPr="009448DD">
        <w:rPr>
          <w:rFonts w:ascii="Arial" w:hAnsi="Arial" w:cs="Arial"/>
          <w:color w:val="000000"/>
        </w:rPr>
        <w:t>Разводни гасовод РГ-13 Београд</w:t>
      </w:r>
      <w:r>
        <w:rPr>
          <w:rFonts w:ascii="Arial" w:hAnsi="Arial" w:cs="Arial"/>
          <w:color w:val="000000"/>
        </w:rPr>
        <w:t>-</w:t>
      </w:r>
      <w:r w:rsidRPr="009448DD">
        <w:rPr>
          <w:rFonts w:ascii="Arial" w:hAnsi="Arial" w:cs="Arial"/>
          <w:color w:val="000000"/>
        </w:rPr>
        <w:t>Ваљево</w:t>
      </w:r>
      <w:r>
        <w:rPr>
          <w:rFonts w:ascii="Arial" w:hAnsi="Arial" w:cs="Arial"/>
          <w:color w:val="000000"/>
        </w:rPr>
        <w:t>-</w:t>
      </w:r>
      <w:r w:rsidRPr="009448DD">
        <w:rPr>
          <w:rFonts w:ascii="Arial" w:hAnsi="Arial" w:cs="Arial"/>
          <w:color w:val="000000"/>
        </w:rPr>
        <w:t>Лозница представљаће интегрални део гасоводне мреже Републике Србије и имаће стратешки значај за развој система гасификације западног дела Републике Србије и интерконекцију гасоводних система Републике Србије и Републике Српске.</w:t>
      </w:r>
    </w:p>
    <w:p w:rsidR="009448DD" w:rsidRPr="009448DD" w:rsidRDefault="009448DD" w:rsidP="009448DD">
      <w:pPr>
        <w:spacing w:after="150"/>
        <w:rPr>
          <w:rFonts w:ascii="Arial" w:hAnsi="Arial" w:cs="Arial"/>
        </w:rPr>
      </w:pPr>
      <w:r w:rsidRPr="009448DD">
        <w:rPr>
          <w:rFonts w:ascii="Arial" w:hAnsi="Arial" w:cs="Arial"/>
          <w:color w:val="000000"/>
        </w:rPr>
        <w:t>Имплементација Просторног плана одвијаће се по следећим приоритетима реализације система гасовода:</w:t>
      </w:r>
    </w:p>
    <w:p w:rsidR="009448DD" w:rsidRPr="009448DD" w:rsidRDefault="009448DD" w:rsidP="009448DD">
      <w:pPr>
        <w:spacing w:after="150"/>
        <w:rPr>
          <w:rFonts w:ascii="Arial" w:hAnsi="Arial" w:cs="Arial"/>
        </w:rPr>
      </w:pPr>
      <w:r w:rsidRPr="009448DD">
        <w:rPr>
          <w:rFonts w:ascii="Arial" w:hAnsi="Arial" w:cs="Arial"/>
          <w:color w:val="000000"/>
        </w:rPr>
        <w:t>1) израда техничке документације;</w:t>
      </w:r>
    </w:p>
    <w:p w:rsidR="009448DD" w:rsidRPr="009448DD" w:rsidRDefault="009448DD" w:rsidP="009448DD">
      <w:pPr>
        <w:spacing w:after="150"/>
        <w:rPr>
          <w:rFonts w:ascii="Arial" w:hAnsi="Arial" w:cs="Arial"/>
        </w:rPr>
      </w:pPr>
      <w:r w:rsidRPr="009448DD">
        <w:rPr>
          <w:rFonts w:ascii="Arial" w:hAnsi="Arial" w:cs="Arial"/>
          <w:color w:val="000000"/>
        </w:rPr>
        <w:t>2) решавање имовинско правних односа;</w:t>
      </w:r>
    </w:p>
    <w:p w:rsidR="009448DD" w:rsidRPr="009448DD" w:rsidRDefault="009448DD" w:rsidP="009448DD">
      <w:pPr>
        <w:spacing w:after="150"/>
        <w:rPr>
          <w:rFonts w:ascii="Arial" w:hAnsi="Arial" w:cs="Arial"/>
        </w:rPr>
      </w:pPr>
      <w:r w:rsidRPr="009448DD">
        <w:rPr>
          <w:rFonts w:ascii="Arial" w:hAnsi="Arial" w:cs="Arial"/>
          <w:color w:val="000000"/>
        </w:rPr>
        <w:t>3) изградња линијског дела разводног гасовода, са постављањем система катодне заштите и уређаја и опреме за потребе даљинског надзора и управљања;</w:t>
      </w:r>
    </w:p>
    <w:p w:rsidR="009448DD" w:rsidRPr="009448DD" w:rsidRDefault="009448DD" w:rsidP="009448DD">
      <w:pPr>
        <w:spacing w:after="150"/>
        <w:rPr>
          <w:rFonts w:ascii="Arial" w:hAnsi="Arial" w:cs="Arial"/>
        </w:rPr>
      </w:pPr>
      <w:r w:rsidRPr="009448DD">
        <w:rPr>
          <w:rFonts w:ascii="Arial" w:hAnsi="Arial" w:cs="Arial"/>
          <w:color w:val="000000"/>
        </w:rPr>
        <w:t>4) изградња објеката који су саставни делови разводног гасовода ГМРС (</w:t>
      </w:r>
      <w:r>
        <w:rPr>
          <w:rFonts w:ascii="Arial" w:hAnsi="Arial" w:cs="Arial"/>
          <w:color w:val="000000"/>
        </w:rPr>
        <w:t>"</w:t>
      </w:r>
      <w:r w:rsidRPr="009448DD">
        <w:rPr>
          <w:rFonts w:ascii="Arial" w:hAnsi="Arial" w:cs="Arial"/>
          <w:color w:val="000000"/>
        </w:rPr>
        <w:t>Барајево</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Обреновац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Уб</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Лазаревац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Осечина</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Мионица</w:t>
      </w:r>
      <w:r>
        <w:rPr>
          <w:rFonts w:ascii="Arial" w:hAnsi="Arial" w:cs="Arial"/>
          <w:color w:val="000000"/>
        </w:rPr>
        <w:t>"</w:t>
      </w:r>
      <w:r w:rsidRPr="009448DD">
        <w:rPr>
          <w:rFonts w:ascii="Arial" w:hAnsi="Arial" w:cs="Arial"/>
          <w:color w:val="000000"/>
        </w:rPr>
        <w:t>), МРС, ГРЧ (</w:t>
      </w:r>
      <w:r>
        <w:rPr>
          <w:rFonts w:ascii="Arial" w:hAnsi="Arial" w:cs="Arial"/>
          <w:color w:val="000000"/>
        </w:rPr>
        <w:t>"</w:t>
      </w:r>
      <w:r w:rsidRPr="009448DD">
        <w:rPr>
          <w:rFonts w:ascii="Arial" w:hAnsi="Arial" w:cs="Arial"/>
          <w:color w:val="000000"/>
        </w:rPr>
        <w:t>Церак</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Велики Црљени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Лајковац</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Дивци</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1</w:t>
      </w:r>
      <w:r>
        <w:rPr>
          <w:rFonts w:ascii="Arial" w:hAnsi="Arial" w:cs="Arial"/>
          <w:color w:val="000000"/>
        </w:rPr>
        <w:t>"</w:t>
      </w:r>
      <w:r w:rsidRPr="009448DD">
        <w:rPr>
          <w:rFonts w:ascii="Arial" w:hAnsi="Arial" w:cs="Arial"/>
          <w:color w:val="000000"/>
        </w:rPr>
        <w:t xml:space="preserve">, </w:t>
      </w:r>
      <w:r>
        <w:rPr>
          <w:rFonts w:ascii="Arial" w:hAnsi="Arial" w:cs="Arial"/>
          <w:color w:val="000000"/>
        </w:rPr>
        <w:t>"</w:t>
      </w:r>
      <w:r w:rsidRPr="009448DD">
        <w:rPr>
          <w:rFonts w:ascii="Arial" w:hAnsi="Arial" w:cs="Arial"/>
          <w:color w:val="000000"/>
        </w:rPr>
        <w:t>Ваљево 2</w:t>
      </w:r>
      <w:r>
        <w:rPr>
          <w:rFonts w:ascii="Arial" w:hAnsi="Arial" w:cs="Arial"/>
          <w:color w:val="000000"/>
        </w:rPr>
        <w:t>"</w:t>
      </w:r>
      <w:r w:rsidRPr="009448DD">
        <w:rPr>
          <w:rFonts w:ascii="Arial" w:hAnsi="Arial" w:cs="Arial"/>
          <w:color w:val="000000"/>
        </w:rPr>
        <w:t xml:space="preserve"> и </w:t>
      </w:r>
      <w:r>
        <w:rPr>
          <w:rFonts w:ascii="Arial" w:hAnsi="Arial" w:cs="Arial"/>
          <w:color w:val="000000"/>
        </w:rPr>
        <w:t>"</w:t>
      </w:r>
      <w:r w:rsidRPr="009448DD">
        <w:rPr>
          <w:rFonts w:ascii="Arial" w:hAnsi="Arial" w:cs="Arial"/>
          <w:color w:val="000000"/>
        </w:rPr>
        <w:t>Лозница</w:t>
      </w:r>
      <w:r>
        <w:rPr>
          <w:rFonts w:ascii="Arial" w:hAnsi="Arial" w:cs="Arial"/>
          <w:color w:val="000000"/>
        </w:rPr>
        <w:t>"</w:t>
      </w:r>
      <w:r w:rsidRPr="009448DD">
        <w:rPr>
          <w:rFonts w:ascii="Arial" w:hAnsi="Arial" w:cs="Arial"/>
          <w:color w:val="000000"/>
        </w:rPr>
        <w:t>), и блок станице са инфраструктурним опремањем локација и уређењем приступних/прикључних путева.</w:t>
      </w:r>
    </w:p>
    <w:p w:rsidR="009448DD" w:rsidRPr="009448DD" w:rsidRDefault="009448DD" w:rsidP="009448DD">
      <w:pPr>
        <w:spacing w:after="150"/>
        <w:rPr>
          <w:rFonts w:ascii="Arial" w:hAnsi="Arial" w:cs="Arial"/>
        </w:rPr>
      </w:pPr>
      <w:r w:rsidRPr="009448DD">
        <w:rPr>
          <w:rFonts w:ascii="Arial" w:hAnsi="Arial" w:cs="Arial"/>
          <w:color w:val="000000"/>
        </w:rPr>
        <w:t>Имплементација Просторног плана може се спроводити по етапама, по функционалним целинама, у зависности од динамике решавања имовинско правних односа и степена готовости техничке документације.</w:t>
      </w:r>
    </w:p>
    <w:p w:rsidR="009448DD" w:rsidRPr="009448DD" w:rsidRDefault="009448DD" w:rsidP="009448DD">
      <w:pPr>
        <w:spacing w:after="120"/>
        <w:jc w:val="center"/>
        <w:rPr>
          <w:rFonts w:ascii="Arial" w:hAnsi="Arial" w:cs="Arial"/>
        </w:rPr>
      </w:pPr>
      <w:r w:rsidRPr="009448DD">
        <w:rPr>
          <w:rFonts w:ascii="Arial" w:hAnsi="Arial" w:cs="Arial"/>
          <w:color w:val="000000"/>
        </w:rPr>
        <w:t>5.4. МЕРЕ И ИНСТРУМЕНТИ ЗА ИМПЛЕМЕНТАЦИЈУ</w:t>
      </w:r>
    </w:p>
    <w:p w:rsidR="009448DD" w:rsidRPr="009448DD" w:rsidRDefault="009448DD" w:rsidP="009448DD">
      <w:pPr>
        <w:spacing w:after="150"/>
        <w:rPr>
          <w:rFonts w:ascii="Arial" w:hAnsi="Arial" w:cs="Arial"/>
        </w:rPr>
      </w:pPr>
      <w:r w:rsidRPr="009448DD">
        <w:rPr>
          <w:rFonts w:ascii="Arial" w:hAnsi="Arial" w:cs="Arial"/>
          <w:color w:val="000000"/>
        </w:rPr>
        <w:t>Основне мере и инструменти имплементације Просторног плана су израда техничке документације, пре свега израда идејних пројеката и пројеката за грађевинску дозволу за целокупну трасу гасовода и објекте у функцији гасовода.</w:t>
      </w:r>
    </w:p>
    <w:p w:rsidR="009448DD" w:rsidRDefault="009448DD" w:rsidP="009448DD">
      <w:pPr>
        <w:spacing w:after="150"/>
        <w:rPr>
          <w:rFonts w:ascii="Arial" w:hAnsi="Arial" w:cs="Arial"/>
        </w:rPr>
      </w:pPr>
      <w:r w:rsidRPr="009448DD">
        <w:rPr>
          <w:rFonts w:ascii="Arial" w:hAnsi="Arial" w:cs="Arial"/>
          <w:color w:val="000000"/>
        </w:rPr>
        <w:t>Дефинисање посебних нормативно-правних, финансијских или организационих мера и инструмената имплементације биће спроведено у току израде техничке документације.</w:t>
      </w:r>
    </w:p>
    <w:p w:rsidR="009448DD" w:rsidRPr="009448DD" w:rsidRDefault="009448DD" w:rsidP="00DF5DBB">
      <w:pPr>
        <w:pStyle w:val="BodyText"/>
        <w:ind w:left="116"/>
        <w:rPr>
          <w:rFonts w:ascii="Arial" w:hAnsi="Arial" w:cs="Arial"/>
          <w:noProof/>
          <w:sz w:val="20"/>
          <w:lang w:val="sr-Latn-RS" w:eastAsia="sr-Latn-RS"/>
        </w:rPr>
      </w:pPr>
    </w:p>
    <w:sectPr w:rsidR="009448DD" w:rsidRPr="009448DD" w:rsidSect="009448DD">
      <w:footerReference w:type="default" r:id="rId8"/>
      <w:type w:val="continuous"/>
      <w:pgSz w:w="11906" w:h="16838" w:code="9"/>
      <w:pgMar w:top="720" w:right="720" w:bottom="720" w:left="720" w:header="720" w:footer="3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B48" w:rsidRDefault="00380B48" w:rsidP="006704ED">
      <w:r>
        <w:separator/>
      </w:r>
    </w:p>
  </w:endnote>
  <w:endnote w:type="continuationSeparator" w:id="0">
    <w:p w:rsidR="00380B48" w:rsidRDefault="00380B48" w:rsidP="0067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inherit">
    <w:altName w:val="Adobe Garamond Pro Bold"/>
    <w:panose1 w:val="00000000000000000000"/>
    <w:charset w:val="00"/>
    <w:family w:val="roman"/>
    <w:notTrueType/>
    <w:pitch w:val="default"/>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Verdana">
    <w:panose1 w:val="020B0604030504040204"/>
    <w:charset w:val="EE"/>
    <w:family w:val="swiss"/>
    <w:pitch w:val="variable"/>
    <w:sig w:usb0="A00006FF" w:usb1="4000205B" w:usb2="00000010" w:usb3="00000000" w:csb0="0000019F" w:csb1="00000000"/>
  </w:font>
  <w:font w:name="Verdana!important">
    <w:altName w:val="Adobe Garamond Pro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DEF" w:rsidRPr="0017795E" w:rsidRDefault="000241D5" w:rsidP="0017795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80B48">
      <w:rPr>
        <w:caps/>
        <w:noProof/>
        <w:color w:val="4F81BD" w:themeColor="accent1"/>
      </w:rPr>
      <w:t>1</w:t>
    </w:r>
    <w:r>
      <w:rPr>
        <w:caps/>
        <w:noProof/>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B48" w:rsidRDefault="00380B48" w:rsidP="006704ED">
      <w:r>
        <w:separator/>
      </w:r>
    </w:p>
  </w:footnote>
  <w:footnote w:type="continuationSeparator" w:id="0">
    <w:p w:rsidR="00380B48" w:rsidRDefault="00380B48" w:rsidP="00670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405CC"/>
    <w:rsid w:val="000241D5"/>
    <w:rsid w:val="000267FD"/>
    <w:rsid w:val="0010698B"/>
    <w:rsid w:val="00146DBC"/>
    <w:rsid w:val="00163DC0"/>
    <w:rsid w:val="001764C2"/>
    <w:rsid w:val="0017795E"/>
    <w:rsid w:val="001A4687"/>
    <w:rsid w:val="001C3639"/>
    <w:rsid w:val="00245F24"/>
    <w:rsid w:val="00282FCC"/>
    <w:rsid w:val="002C02C3"/>
    <w:rsid w:val="002E0FAC"/>
    <w:rsid w:val="00307752"/>
    <w:rsid w:val="00345056"/>
    <w:rsid w:val="00351A48"/>
    <w:rsid w:val="0037768E"/>
    <w:rsid w:val="00380B48"/>
    <w:rsid w:val="00392A4F"/>
    <w:rsid w:val="003A4BA7"/>
    <w:rsid w:val="00427D17"/>
    <w:rsid w:val="0047557E"/>
    <w:rsid w:val="00485799"/>
    <w:rsid w:val="004D22A9"/>
    <w:rsid w:val="006068F2"/>
    <w:rsid w:val="0065765D"/>
    <w:rsid w:val="00667881"/>
    <w:rsid w:val="006704ED"/>
    <w:rsid w:val="006B6AD4"/>
    <w:rsid w:val="006B7CF8"/>
    <w:rsid w:val="00722703"/>
    <w:rsid w:val="007A01F1"/>
    <w:rsid w:val="007F2F26"/>
    <w:rsid w:val="008405CC"/>
    <w:rsid w:val="0088608A"/>
    <w:rsid w:val="008A36D8"/>
    <w:rsid w:val="009448DD"/>
    <w:rsid w:val="00947AB8"/>
    <w:rsid w:val="00952154"/>
    <w:rsid w:val="00963AAF"/>
    <w:rsid w:val="0099192F"/>
    <w:rsid w:val="009A0FAB"/>
    <w:rsid w:val="009A48C8"/>
    <w:rsid w:val="009C626B"/>
    <w:rsid w:val="009C6860"/>
    <w:rsid w:val="00A1481F"/>
    <w:rsid w:val="00A578F0"/>
    <w:rsid w:val="00A96207"/>
    <w:rsid w:val="00AD38C2"/>
    <w:rsid w:val="00B07DEF"/>
    <w:rsid w:val="00B33D54"/>
    <w:rsid w:val="00B35567"/>
    <w:rsid w:val="00B52DA1"/>
    <w:rsid w:val="00B723F1"/>
    <w:rsid w:val="00B80725"/>
    <w:rsid w:val="00B872D2"/>
    <w:rsid w:val="00BC354C"/>
    <w:rsid w:val="00C123B1"/>
    <w:rsid w:val="00CF5B2E"/>
    <w:rsid w:val="00D20451"/>
    <w:rsid w:val="00D24189"/>
    <w:rsid w:val="00D30BE1"/>
    <w:rsid w:val="00D41315"/>
    <w:rsid w:val="00D5442D"/>
    <w:rsid w:val="00D77850"/>
    <w:rsid w:val="00DC78C7"/>
    <w:rsid w:val="00DF5DBB"/>
    <w:rsid w:val="00E730F3"/>
    <w:rsid w:val="00E902BA"/>
    <w:rsid w:val="00EA0AFB"/>
    <w:rsid w:val="00EC6880"/>
    <w:rsid w:val="00F06D87"/>
    <w:rsid w:val="00F117BB"/>
    <w:rsid w:val="00F253CA"/>
    <w:rsid w:val="00F26C83"/>
    <w:rsid w:val="00F36659"/>
    <w:rsid w:val="00F40005"/>
    <w:rsid w:val="00FA4079"/>
    <w:rsid w:val="00FB7C7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97F01"/>
  <w15:docId w15:val="{C777E262-271D-4FC3-9B89-DC4BA227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02C3"/>
  </w:style>
  <w:style w:type="paragraph" w:styleId="Heading1">
    <w:name w:val="heading 1"/>
    <w:basedOn w:val="Normal"/>
    <w:link w:val="Heading1Char"/>
    <w:uiPriority w:val="9"/>
    <w:qFormat/>
    <w:rsid w:val="000241D5"/>
    <w:pPr>
      <w:widowControl/>
      <w:autoSpaceDE/>
      <w:autoSpaceDN/>
      <w:spacing w:before="100" w:beforeAutospacing="1" w:after="100" w:afterAutospacing="1"/>
      <w:outlineLvl w:val="0"/>
    </w:pPr>
    <w:rPr>
      <w:rFonts w:ascii="inherit" w:eastAsia="Times New Roman" w:hAnsi="inherit" w:cs="Arial"/>
      <w:kern w:val="36"/>
      <w:sz w:val="48"/>
      <w:szCs w:val="48"/>
      <w:lang w:val="sr-Latn-RS" w:eastAsia="sr-Latn-RS"/>
    </w:rPr>
  </w:style>
  <w:style w:type="paragraph" w:styleId="Heading2">
    <w:name w:val="heading 2"/>
    <w:basedOn w:val="Normal"/>
    <w:link w:val="Heading2Char"/>
    <w:uiPriority w:val="9"/>
    <w:qFormat/>
    <w:rsid w:val="000241D5"/>
    <w:pPr>
      <w:widowControl/>
      <w:autoSpaceDE/>
      <w:autoSpaceDN/>
      <w:spacing w:before="100" w:beforeAutospacing="1" w:after="100" w:afterAutospacing="1"/>
      <w:outlineLvl w:val="1"/>
    </w:pPr>
    <w:rPr>
      <w:rFonts w:ascii="inherit" w:eastAsia="Times New Roman" w:hAnsi="inherit" w:cs="Arial"/>
      <w:sz w:val="36"/>
      <w:szCs w:val="36"/>
      <w:lang w:val="sr-Latn-RS" w:eastAsia="sr-Latn-RS"/>
    </w:rPr>
  </w:style>
  <w:style w:type="paragraph" w:styleId="Heading3">
    <w:name w:val="heading 3"/>
    <w:basedOn w:val="Normal"/>
    <w:link w:val="Heading3Char"/>
    <w:uiPriority w:val="9"/>
    <w:qFormat/>
    <w:rsid w:val="000241D5"/>
    <w:pPr>
      <w:widowControl/>
      <w:autoSpaceDE/>
      <w:autoSpaceDN/>
      <w:spacing w:before="100" w:beforeAutospacing="1" w:after="100" w:afterAutospacing="1"/>
      <w:outlineLvl w:val="2"/>
    </w:pPr>
    <w:rPr>
      <w:rFonts w:ascii="inherit" w:eastAsia="Times New Roman" w:hAnsi="inherit" w:cs="Arial"/>
      <w:sz w:val="27"/>
      <w:szCs w:val="27"/>
      <w:lang w:val="sr-Latn-RS" w:eastAsia="sr-Latn-RS"/>
    </w:rPr>
  </w:style>
  <w:style w:type="paragraph" w:styleId="Heading4">
    <w:name w:val="heading 4"/>
    <w:basedOn w:val="Normal"/>
    <w:link w:val="Heading4Char"/>
    <w:uiPriority w:val="9"/>
    <w:qFormat/>
    <w:rsid w:val="000241D5"/>
    <w:pPr>
      <w:widowControl/>
      <w:autoSpaceDE/>
      <w:autoSpaceDN/>
      <w:spacing w:before="100" w:beforeAutospacing="1" w:after="100" w:afterAutospacing="1"/>
      <w:outlineLvl w:val="3"/>
    </w:pPr>
    <w:rPr>
      <w:rFonts w:ascii="inherit" w:eastAsia="Times New Roman" w:hAnsi="inherit" w:cs="Arial"/>
      <w:sz w:val="27"/>
      <w:szCs w:val="27"/>
      <w:lang w:val="sr-Latn-RS" w:eastAsia="sr-Latn-RS"/>
    </w:rPr>
  </w:style>
  <w:style w:type="paragraph" w:styleId="Heading5">
    <w:name w:val="heading 5"/>
    <w:basedOn w:val="Normal"/>
    <w:link w:val="Heading5Char"/>
    <w:uiPriority w:val="9"/>
    <w:qFormat/>
    <w:rsid w:val="000241D5"/>
    <w:pPr>
      <w:widowControl/>
      <w:autoSpaceDE/>
      <w:autoSpaceDN/>
      <w:spacing w:before="100" w:beforeAutospacing="1" w:after="100" w:afterAutospacing="1"/>
      <w:outlineLvl w:val="4"/>
    </w:pPr>
    <w:rPr>
      <w:rFonts w:ascii="inherit" w:eastAsia="Times New Roman" w:hAnsi="inherit" w:cs="Arial"/>
      <w:sz w:val="21"/>
      <w:szCs w:val="21"/>
      <w:lang w:val="sr-Latn-RS" w:eastAsia="sr-Latn-RS"/>
    </w:rPr>
  </w:style>
  <w:style w:type="paragraph" w:styleId="Heading6">
    <w:name w:val="heading 6"/>
    <w:basedOn w:val="Normal"/>
    <w:link w:val="Heading6Char"/>
    <w:uiPriority w:val="9"/>
    <w:qFormat/>
    <w:rsid w:val="000241D5"/>
    <w:pPr>
      <w:widowControl/>
      <w:autoSpaceDE/>
      <w:autoSpaceDN/>
      <w:spacing w:before="100" w:beforeAutospacing="1" w:after="100" w:afterAutospacing="1"/>
      <w:outlineLvl w:val="5"/>
    </w:pPr>
    <w:rPr>
      <w:rFonts w:ascii="inherit" w:eastAsia="Times New Roman" w:hAnsi="inherit" w:cs="Arial"/>
      <w:sz w:val="15"/>
      <w:szCs w:val="15"/>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04ED"/>
    <w:pPr>
      <w:tabs>
        <w:tab w:val="center" w:pos="4536"/>
        <w:tab w:val="right" w:pos="9072"/>
      </w:tabs>
    </w:pPr>
  </w:style>
  <w:style w:type="character" w:customStyle="1" w:styleId="HeaderChar">
    <w:name w:val="Header Char"/>
    <w:basedOn w:val="DefaultParagraphFont"/>
    <w:link w:val="Header"/>
    <w:uiPriority w:val="99"/>
    <w:rsid w:val="006704ED"/>
  </w:style>
  <w:style w:type="paragraph" w:styleId="Footer">
    <w:name w:val="footer"/>
    <w:basedOn w:val="Normal"/>
    <w:link w:val="FooterChar"/>
    <w:uiPriority w:val="99"/>
    <w:unhideWhenUsed/>
    <w:rsid w:val="006704ED"/>
    <w:pPr>
      <w:tabs>
        <w:tab w:val="center" w:pos="4536"/>
        <w:tab w:val="right" w:pos="9072"/>
      </w:tabs>
    </w:pPr>
  </w:style>
  <w:style w:type="character" w:customStyle="1" w:styleId="FooterChar">
    <w:name w:val="Footer Char"/>
    <w:basedOn w:val="DefaultParagraphFont"/>
    <w:link w:val="Footer"/>
    <w:uiPriority w:val="99"/>
    <w:rsid w:val="006704ED"/>
  </w:style>
  <w:style w:type="paragraph" w:customStyle="1" w:styleId="NASLOVZLATO">
    <w:name w:val="NASLOV ZLATO"/>
    <w:basedOn w:val="Title"/>
    <w:qFormat/>
    <w:rsid w:val="006704ED"/>
    <w:pPr>
      <w:widowControl/>
      <w:autoSpaceDE/>
      <w:autoSpaceDN/>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6704ED"/>
    <w:pPr>
      <w:widowControl/>
      <w:autoSpaceDE/>
      <w:autoSpaceDN/>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6704ED"/>
    <w:pPr>
      <w:widowControl/>
      <w:shd w:val="clear" w:color="auto" w:fill="000000"/>
      <w:autoSpaceDE/>
      <w:autoSpaceDN/>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Title">
    <w:name w:val="Title"/>
    <w:basedOn w:val="Normal"/>
    <w:next w:val="Normal"/>
    <w:link w:val="TitleChar"/>
    <w:uiPriority w:val="10"/>
    <w:qFormat/>
    <w:rsid w:val="006704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4ED"/>
    <w:rPr>
      <w:rFonts w:asciiTheme="majorHAnsi" w:eastAsiaTheme="majorEastAsia" w:hAnsiTheme="majorHAnsi" w:cstheme="majorBidi"/>
      <w:spacing w:val="-10"/>
      <w:kern w:val="28"/>
      <w:sz w:val="56"/>
      <w:szCs w:val="56"/>
    </w:rPr>
  </w:style>
  <w:style w:type="paragraph" w:customStyle="1" w:styleId="clan">
    <w:name w:val="clan"/>
    <w:basedOn w:val="Normal"/>
    <w:rsid w:val="000241D5"/>
    <w:pPr>
      <w:widowControl/>
      <w:autoSpaceDE/>
      <w:autoSpaceDN/>
      <w:spacing w:before="330" w:after="120"/>
      <w:ind w:firstLine="480"/>
      <w:jc w:val="center"/>
    </w:pPr>
    <w:rPr>
      <w:rFonts w:ascii="Verdana" w:eastAsia="Times New Roman" w:hAnsi="Verdana" w:cs="Arial"/>
      <w:sz w:val="20"/>
      <w:szCs w:val="20"/>
      <w:lang w:val="sr-Latn-RS" w:eastAsia="sr-Latn-RS"/>
    </w:rPr>
  </w:style>
  <w:style w:type="paragraph" w:customStyle="1" w:styleId="basic-paragraph">
    <w:name w:val="basic-paragraph"/>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character" w:customStyle="1" w:styleId="Heading1Char">
    <w:name w:val="Heading 1 Char"/>
    <w:basedOn w:val="DefaultParagraphFont"/>
    <w:link w:val="Heading1"/>
    <w:uiPriority w:val="9"/>
    <w:rsid w:val="000241D5"/>
    <w:rPr>
      <w:rFonts w:ascii="inherit" w:eastAsia="Times New Roman" w:hAnsi="inherit" w:cs="Arial"/>
      <w:kern w:val="36"/>
      <w:sz w:val="48"/>
      <w:szCs w:val="48"/>
      <w:lang w:val="sr-Latn-RS" w:eastAsia="sr-Latn-RS"/>
    </w:rPr>
  </w:style>
  <w:style w:type="character" w:customStyle="1" w:styleId="Heading2Char">
    <w:name w:val="Heading 2 Char"/>
    <w:basedOn w:val="DefaultParagraphFont"/>
    <w:link w:val="Heading2"/>
    <w:uiPriority w:val="9"/>
    <w:rsid w:val="000241D5"/>
    <w:rPr>
      <w:rFonts w:ascii="inherit" w:eastAsia="Times New Roman" w:hAnsi="inherit" w:cs="Arial"/>
      <w:sz w:val="36"/>
      <w:szCs w:val="36"/>
      <w:lang w:val="sr-Latn-RS" w:eastAsia="sr-Latn-RS"/>
    </w:rPr>
  </w:style>
  <w:style w:type="character" w:customStyle="1" w:styleId="Heading3Char">
    <w:name w:val="Heading 3 Char"/>
    <w:basedOn w:val="DefaultParagraphFont"/>
    <w:link w:val="Heading3"/>
    <w:uiPriority w:val="9"/>
    <w:rsid w:val="000241D5"/>
    <w:rPr>
      <w:rFonts w:ascii="inherit" w:eastAsia="Times New Roman" w:hAnsi="inherit" w:cs="Arial"/>
      <w:sz w:val="27"/>
      <w:szCs w:val="27"/>
      <w:lang w:val="sr-Latn-RS" w:eastAsia="sr-Latn-RS"/>
    </w:rPr>
  </w:style>
  <w:style w:type="character" w:customStyle="1" w:styleId="Heading4Char">
    <w:name w:val="Heading 4 Char"/>
    <w:basedOn w:val="DefaultParagraphFont"/>
    <w:link w:val="Heading4"/>
    <w:uiPriority w:val="9"/>
    <w:rsid w:val="000241D5"/>
    <w:rPr>
      <w:rFonts w:ascii="inherit" w:eastAsia="Times New Roman" w:hAnsi="inherit" w:cs="Arial"/>
      <w:sz w:val="27"/>
      <w:szCs w:val="27"/>
      <w:lang w:val="sr-Latn-RS" w:eastAsia="sr-Latn-RS"/>
    </w:rPr>
  </w:style>
  <w:style w:type="character" w:customStyle="1" w:styleId="Heading5Char">
    <w:name w:val="Heading 5 Char"/>
    <w:basedOn w:val="DefaultParagraphFont"/>
    <w:link w:val="Heading5"/>
    <w:uiPriority w:val="9"/>
    <w:rsid w:val="000241D5"/>
    <w:rPr>
      <w:rFonts w:ascii="inherit" w:eastAsia="Times New Roman" w:hAnsi="inherit" w:cs="Arial"/>
      <w:sz w:val="21"/>
      <w:szCs w:val="21"/>
      <w:lang w:val="sr-Latn-RS" w:eastAsia="sr-Latn-RS"/>
    </w:rPr>
  </w:style>
  <w:style w:type="character" w:customStyle="1" w:styleId="Heading6Char">
    <w:name w:val="Heading 6 Char"/>
    <w:basedOn w:val="DefaultParagraphFont"/>
    <w:link w:val="Heading6"/>
    <w:uiPriority w:val="9"/>
    <w:rsid w:val="000241D5"/>
    <w:rPr>
      <w:rFonts w:ascii="inherit" w:eastAsia="Times New Roman" w:hAnsi="inherit" w:cs="Arial"/>
      <w:sz w:val="15"/>
      <w:szCs w:val="15"/>
      <w:lang w:val="sr-Latn-RS" w:eastAsia="sr-Latn-RS"/>
    </w:rPr>
  </w:style>
  <w:style w:type="character" w:styleId="Hyperlink">
    <w:name w:val="Hyperlink"/>
    <w:basedOn w:val="DefaultParagraphFont"/>
    <w:uiPriority w:val="99"/>
    <w:unhideWhenUsed/>
    <w:rsid w:val="000241D5"/>
    <w:rPr>
      <w:strike w:val="0"/>
      <w:dstrike w:val="0"/>
      <w:color w:val="337AB7"/>
      <w:u w:val="none"/>
      <w:effect w:val="none"/>
    </w:rPr>
  </w:style>
  <w:style w:type="character" w:styleId="FollowedHyperlink">
    <w:name w:val="FollowedHyperlink"/>
    <w:basedOn w:val="DefaultParagraphFont"/>
    <w:uiPriority w:val="99"/>
    <w:semiHidden/>
    <w:unhideWhenUsed/>
    <w:rsid w:val="000241D5"/>
    <w:rPr>
      <w:strike w:val="0"/>
      <w:dstrike w:val="0"/>
      <w:color w:val="337AB7"/>
      <w:u w:val="none"/>
      <w:effect w:val="none"/>
    </w:rPr>
  </w:style>
  <w:style w:type="paragraph" w:customStyle="1" w:styleId="msonormal0">
    <w:name w:val="msonormal"/>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styleId="NormalWeb">
    <w:name w:val="Normal (Web)"/>
    <w:basedOn w:val="Normal"/>
    <w:uiPriority w:val="99"/>
    <w:semiHidden/>
    <w:unhideWhenUsed/>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odluka-zakon">
    <w:name w:val="odluka-zakon"/>
    <w:basedOn w:val="Normal"/>
    <w:rsid w:val="000241D5"/>
    <w:pPr>
      <w:widowControl/>
      <w:autoSpaceDE/>
      <w:autoSpaceDN/>
      <w:spacing w:before="225" w:after="225"/>
      <w:ind w:firstLine="480"/>
      <w:jc w:val="center"/>
    </w:pPr>
    <w:rPr>
      <w:rFonts w:ascii="Verdana" w:eastAsia="Times New Roman" w:hAnsi="Verdana" w:cs="Arial"/>
      <w:b/>
      <w:bCs/>
      <w:sz w:val="20"/>
      <w:szCs w:val="20"/>
      <w:lang w:val="sr-Latn-RS" w:eastAsia="sr-Latn-RS"/>
    </w:rPr>
  </w:style>
  <w:style w:type="paragraph" w:customStyle="1" w:styleId="naslov">
    <w:name w:val="naslov"/>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ukaz">
    <w:name w:val="ukaz"/>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ukaz-naslov">
    <w:name w:val="ukaz-naslov"/>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broj">
    <w:name w:val="broj"/>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potpis">
    <w:name w:val="potpis"/>
    <w:basedOn w:val="Normal"/>
    <w:rsid w:val="000241D5"/>
    <w:pPr>
      <w:widowControl/>
      <w:autoSpaceDE/>
      <w:autoSpaceDN/>
      <w:spacing w:after="150"/>
      <w:ind w:firstLine="480"/>
      <w:jc w:val="right"/>
    </w:pPr>
    <w:rPr>
      <w:rFonts w:ascii="Verdana" w:eastAsia="Times New Roman" w:hAnsi="Verdana" w:cs="Arial"/>
      <w:sz w:val="20"/>
      <w:szCs w:val="20"/>
      <w:lang w:val="sr-Latn-RS" w:eastAsia="sr-Latn-RS"/>
    </w:rPr>
  </w:style>
  <w:style w:type="paragraph" w:customStyle="1" w:styleId="broj-grupa">
    <w:name w:val="broj-grupa"/>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kraj-grupa">
    <w:name w:val="kraj-grupa"/>
    <w:basedOn w:val="Normal"/>
    <w:rsid w:val="000241D5"/>
    <w:pPr>
      <w:widowControl/>
      <w:autoSpaceDE/>
      <w:autoSpaceDN/>
      <w:spacing w:after="150"/>
      <w:ind w:firstLine="480"/>
      <w:jc w:val="right"/>
    </w:pPr>
    <w:rPr>
      <w:rFonts w:ascii="Verdana" w:eastAsia="Times New Roman" w:hAnsi="Verdana" w:cs="Arial"/>
      <w:sz w:val="20"/>
      <w:szCs w:val="20"/>
      <w:lang w:val="sr-Latn-RS" w:eastAsia="sr-Latn-RS"/>
    </w:rPr>
  </w:style>
  <w:style w:type="paragraph" w:customStyle="1" w:styleId="firma">
    <w:name w:val="firma"/>
    <w:basedOn w:val="Normal"/>
    <w:rsid w:val="000241D5"/>
    <w:pPr>
      <w:widowControl/>
      <w:autoSpaceDE/>
      <w:autoSpaceDN/>
      <w:spacing w:after="150"/>
      <w:ind w:firstLine="480"/>
      <w:jc w:val="center"/>
    </w:pPr>
    <w:rPr>
      <w:rFonts w:ascii="Verdana" w:eastAsia="Times New Roman" w:hAnsi="Verdana" w:cs="Arial"/>
      <w:sz w:val="20"/>
      <w:szCs w:val="20"/>
      <w:lang w:val="sr-Latn-RS" w:eastAsia="sr-Latn-RS"/>
    </w:rPr>
  </w:style>
  <w:style w:type="paragraph" w:customStyle="1" w:styleId="resenje">
    <w:name w:val="resenje"/>
    <w:basedOn w:val="Normal"/>
    <w:rsid w:val="000241D5"/>
    <w:pPr>
      <w:widowControl/>
      <w:autoSpaceDE/>
      <w:autoSpaceDN/>
      <w:spacing w:after="150"/>
      <w:ind w:firstLine="480"/>
      <w:jc w:val="center"/>
    </w:pPr>
    <w:rPr>
      <w:rFonts w:ascii="Verdana" w:eastAsia="Times New Roman" w:hAnsi="Verdana" w:cs="Arial"/>
      <w:sz w:val="20"/>
      <w:szCs w:val="20"/>
      <w:lang w:val="sr-Latn-RS" w:eastAsia="sr-Latn-RS"/>
    </w:rPr>
  </w:style>
  <w:style w:type="paragraph" w:customStyle="1" w:styleId="f">
    <w:name w:val="f"/>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stilovimml">
    <w:name w:val="stilovi_mml"/>
    <w:basedOn w:val="Normal"/>
    <w:rsid w:val="000241D5"/>
    <w:pPr>
      <w:widowControl/>
      <w:autoSpaceDE/>
      <w:autoSpaceDN/>
      <w:spacing w:after="150"/>
      <w:ind w:firstLine="480"/>
      <w:jc w:val="center"/>
    </w:pPr>
    <w:rPr>
      <w:rFonts w:ascii="Verdana" w:eastAsia="Times New Roman" w:hAnsi="Verdana" w:cs="Arial"/>
      <w:caps/>
      <w:sz w:val="32"/>
      <w:szCs w:val="32"/>
      <w:lang w:val="sr-Latn-RS" w:eastAsia="sr-Latn-RS"/>
    </w:rPr>
  </w:style>
  <w:style w:type="paragraph" w:customStyle="1" w:styleId="akt">
    <w:name w:val="akt"/>
    <w:basedOn w:val="Normal"/>
    <w:rsid w:val="000241D5"/>
    <w:pPr>
      <w:widowControl/>
      <w:autoSpaceDE/>
      <w:autoSpaceDN/>
      <w:spacing w:after="150"/>
      <w:ind w:firstLine="480"/>
      <w:jc w:val="both"/>
    </w:pPr>
    <w:rPr>
      <w:rFonts w:ascii="Verdana" w:eastAsia="Times New Roman" w:hAnsi="Verdana" w:cs="Arial"/>
      <w:sz w:val="20"/>
      <w:szCs w:val="20"/>
      <w:lang w:val="sr-Latn-RS" w:eastAsia="sr-Latn-RS"/>
    </w:rPr>
  </w:style>
  <w:style w:type="paragraph" w:customStyle="1" w:styleId="aktsupa-mml">
    <w:name w:val="aktsupa-mml"/>
    <w:basedOn w:val="Normal"/>
    <w:rsid w:val="000241D5"/>
    <w:pPr>
      <w:widowControl/>
      <w:autoSpaceDE/>
      <w:autoSpaceDN/>
      <w:ind w:firstLine="480"/>
      <w:jc w:val="both"/>
    </w:pPr>
    <w:rPr>
      <w:rFonts w:ascii="Verdana" w:eastAsia="Times New Roman" w:hAnsi="Verdana" w:cs="Arial"/>
      <w:sz w:val="20"/>
      <w:szCs w:val="20"/>
      <w:lang w:val="sr-Latn-RS" w:eastAsia="sr-Latn-RS"/>
    </w:rPr>
  </w:style>
  <w:style w:type="paragraph" w:customStyle="1" w:styleId="naslovmml">
    <w:name w:val="naslov_mml"/>
    <w:basedOn w:val="Normal"/>
    <w:rsid w:val="000241D5"/>
    <w:pPr>
      <w:widowControl/>
      <w:autoSpaceDE/>
      <w:autoSpaceDN/>
      <w:ind w:firstLine="480"/>
      <w:jc w:val="center"/>
    </w:pPr>
    <w:rPr>
      <w:rFonts w:ascii="Verdana" w:eastAsia="Times New Roman" w:hAnsi="Verdana" w:cs="Arial"/>
      <w:b/>
      <w:bCs/>
      <w:sz w:val="20"/>
      <w:szCs w:val="20"/>
      <w:lang w:val="sr-Latn-RS" w:eastAsia="sr-Latn-RS"/>
    </w:rPr>
  </w:style>
  <w:style w:type="paragraph" w:customStyle="1" w:styleId="boldmml">
    <w:name w:val="bold_mml"/>
    <w:basedOn w:val="Normal"/>
    <w:rsid w:val="000241D5"/>
    <w:pPr>
      <w:widowControl/>
      <w:autoSpaceDE/>
      <w:autoSpaceDN/>
      <w:ind w:firstLine="480"/>
      <w:jc w:val="center"/>
    </w:pPr>
    <w:rPr>
      <w:rFonts w:ascii="Verdana" w:eastAsia="Times New Roman" w:hAnsi="Verdana" w:cs="Arial"/>
      <w:b/>
      <w:bCs/>
      <w:sz w:val="20"/>
      <w:szCs w:val="20"/>
      <w:lang w:val="sr-Latn-RS" w:eastAsia="sr-Latn-RS"/>
    </w:rPr>
  </w:style>
  <w:style w:type="paragraph" w:customStyle="1" w:styleId="bolditalikleft">
    <w:name w:val="bolditalikleft"/>
    <w:basedOn w:val="Normal"/>
    <w:rsid w:val="000241D5"/>
    <w:pPr>
      <w:widowControl/>
      <w:autoSpaceDE/>
      <w:autoSpaceDN/>
      <w:ind w:firstLine="480"/>
      <w:jc w:val="both"/>
    </w:pPr>
    <w:rPr>
      <w:rFonts w:ascii="Verdana" w:eastAsia="Times New Roman" w:hAnsi="Verdana" w:cs="Arial"/>
      <w:b/>
      <w:bCs/>
      <w:i/>
      <w:iCs/>
      <w:sz w:val="20"/>
      <w:szCs w:val="20"/>
      <w:lang w:val="sr-Latn-RS" w:eastAsia="sr-Latn-RS"/>
    </w:rPr>
  </w:style>
  <w:style w:type="paragraph" w:customStyle="1" w:styleId="boldleft">
    <w:name w:val="boldleft"/>
    <w:basedOn w:val="Normal"/>
    <w:rsid w:val="000241D5"/>
    <w:pPr>
      <w:widowControl/>
      <w:autoSpaceDE/>
      <w:autoSpaceDN/>
      <w:ind w:firstLine="480"/>
      <w:jc w:val="both"/>
    </w:pPr>
    <w:rPr>
      <w:rFonts w:ascii="Verdana" w:eastAsia="Times New Roman" w:hAnsi="Verdana" w:cs="Arial"/>
      <w:b/>
      <w:bCs/>
      <w:sz w:val="20"/>
      <w:szCs w:val="20"/>
      <w:lang w:val="sr-Latn-RS" w:eastAsia="sr-Latn-RS"/>
    </w:rPr>
  </w:style>
  <w:style w:type="paragraph" w:customStyle="1" w:styleId="italikmml">
    <w:name w:val="italik_mml"/>
    <w:basedOn w:val="Normal"/>
    <w:rsid w:val="000241D5"/>
    <w:pPr>
      <w:widowControl/>
      <w:autoSpaceDE/>
      <w:autoSpaceDN/>
      <w:ind w:firstLine="480"/>
      <w:jc w:val="center"/>
    </w:pPr>
    <w:rPr>
      <w:rFonts w:ascii="Verdana" w:eastAsia="Times New Roman" w:hAnsi="Verdana" w:cs="Arial"/>
      <w:i/>
      <w:iCs/>
      <w:sz w:val="20"/>
      <w:szCs w:val="20"/>
      <w:lang w:val="sr-Latn-RS" w:eastAsia="sr-Latn-RS"/>
    </w:rPr>
  </w:style>
  <w:style w:type="paragraph" w:customStyle="1" w:styleId="italikleft">
    <w:name w:val="italikleft"/>
    <w:basedOn w:val="Normal"/>
    <w:rsid w:val="000241D5"/>
    <w:pPr>
      <w:widowControl/>
      <w:autoSpaceDE/>
      <w:autoSpaceDN/>
      <w:ind w:firstLine="480"/>
      <w:jc w:val="both"/>
    </w:pPr>
    <w:rPr>
      <w:rFonts w:ascii="Verdana" w:eastAsia="Times New Roman" w:hAnsi="Verdana" w:cs="Arial"/>
      <w:i/>
      <w:iCs/>
      <w:sz w:val="20"/>
      <w:szCs w:val="20"/>
      <w:lang w:val="sr-Latn-RS" w:eastAsia="sr-Latn-RS"/>
    </w:rPr>
  </w:style>
  <w:style w:type="paragraph" w:customStyle="1" w:styleId="underlinemml">
    <w:name w:val="underline_mml"/>
    <w:basedOn w:val="Normal"/>
    <w:rsid w:val="000241D5"/>
    <w:pPr>
      <w:widowControl/>
      <w:autoSpaceDE/>
      <w:autoSpaceDN/>
      <w:spacing w:after="150"/>
      <w:ind w:firstLine="480"/>
      <w:jc w:val="center"/>
    </w:pPr>
    <w:rPr>
      <w:rFonts w:ascii="Verdana" w:eastAsia="Times New Roman" w:hAnsi="Verdana" w:cs="Arial"/>
      <w:sz w:val="20"/>
      <w:szCs w:val="20"/>
      <w:u w:val="single"/>
      <w:lang w:val="sr-Latn-RS" w:eastAsia="sr-Latn-RS"/>
    </w:rPr>
  </w:style>
  <w:style w:type="paragraph" w:customStyle="1" w:styleId="underlineleft">
    <w:name w:val="underlineleft"/>
    <w:basedOn w:val="Normal"/>
    <w:rsid w:val="000241D5"/>
    <w:pPr>
      <w:widowControl/>
      <w:autoSpaceDE/>
      <w:autoSpaceDN/>
      <w:spacing w:after="150"/>
      <w:ind w:firstLine="480"/>
    </w:pPr>
    <w:rPr>
      <w:rFonts w:ascii="Verdana" w:eastAsia="Times New Roman" w:hAnsi="Verdana" w:cs="Arial"/>
      <w:sz w:val="20"/>
      <w:szCs w:val="20"/>
      <w:u w:val="single"/>
      <w:lang w:val="sr-Latn-RS" w:eastAsia="sr-Latn-RS"/>
    </w:rPr>
  </w:style>
  <w:style w:type="paragraph" w:customStyle="1" w:styleId="spacijamml">
    <w:name w:val="spacija_mml"/>
    <w:basedOn w:val="Normal"/>
    <w:rsid w:val="000241D5"/>
    <w:pPr>
      <w:widowControl/>
      <w:autoSpaceDE/>
      <w:autoSpaceDN/>
      <w:ind w:firstLine="480"/>
      <w:jc w:val="center"/>
    </w:pPr>
    <w:rPr>
      <w:rFonts w:ascii="Verdana" w:eastAsia="Times New Roman" w:hAnsi="Verdana" w:cs="Arial"/>
      <w:spacing w:val="27"/>
      <w:sz w:val="20"/>
      <w:szCs w:val="20"/>
      <w:lang w:val="sr-Latn-RS" w:eastAsia="sr-Latn-RS"/>
    </w:rPr>
  </w:style>
  <w:style w:type="paragraph" w:customStyle="1" w:styleId="centarmml">
    <w:name w:val="centar_mml"/>
    <w:basedOn w:val="Normal"/>
    <w:rsid w:val="000241D5"/>
    <w:pPr>
      <w:widowControl/>
      <w:autoSpaceDE/>
      <w:autoSpaceDN/>
      <w:ind w:firstLine="480"/>
      <w:jc w:val="center"/>
    </w:pPr>
    <w:rPr>
      <w:rFonts w:ascii="Verdana" w:eastAsia="Times New Roman" w:hAnsi="Verdana" w:cs="Arial"/>
      <w:sz w:val="20"/>
      <w:szCs w:val="20"/>
      <w:lang w:val="sr-Latn-RS" w:eastAsia="sr-Latn-RS"/>
    </w:rPr>
  </w:style>
  <w:style w:type="paragraph" w:customStyle="1" w:styleId="footnote">
    <w:name w:val="footnote"/>
    <w:basedOn w:val="Normal"/>
    <w:rsid w:val="000241D5"/>
    <w:pPr>
      <w:widowControl/>
      <w:autoSpaceDE/>
      <w:autoSpaceDN/>
      <w:spacing w:after="150"/>
      <w:ind w:firstLine="480"/>
      <w:jc w:val="both"/>
    </w:pPr>
    <w:rPr>
      <w:rFonts w:ascii="Verdana" w:eastAsia="Times New Roman" w:hAnsi="Verdana" w:cs="Arial"/>
      <w:i/>
      <w:iCs/>
      <w:sz w:val="20"/>
      <w:szCs w:val="20"/>
      <w:lang w:val="sr-Latn-RS" w:eastAsia="sr-Latn-RS"/>
    </w:rPr>
  </w:style>
  <w:style w:type="paragraph" w:customStyle="1" w:styleId="superscript">
    <w:name w:val="superscript"/>
    <w:basedOn w:val="Normal"/>
    <w:rsid w:val="000241D5"/>
    <w:pPr>
      <w:widowControl/>
      <w:autoSpaceDE/>
      <w:autoSpaceDN/>
      <w:spacing w:after="150"/>
      <w:ind w:firstLine="480"/>
    </w:pPr>
    <w:rPr>
      <w:rFonts w:ascii="Verdana" w:eastAsia="Times New Roman" w:hAnsi="Verdana" w:cs="Arial"/>
      <w:sz w:val="20"/>
      <w:szCs w:val="20"/>
      <w:vertAlign w:val="superscript"/>
      <w:lang w:val="sr-Latn-RS" w:eastAsia="sr-Latn-RS"/>
    </w:rPr>
  </w:style>
  <w:style w:type="paragraph" w:customStyle="1" w:styleId="subscript">
    <w:name w:val="subscript"/>
    <w:basedOn w:val="Normal"/>
    <w:rsid w:val="000241D5"/>
    <w:pPr>
      <w:widowControl/>
      <w:autoSpaceDE/>
      <w:autoSpaceDN/>
      <w:spacing w:after="150"/>
      <w:ind w:firstLine="480"/>
    </w:pPr>
    <w:rPr>
      <w:rFonts w:ascii="Verdana" w:eastAsia="Times New Roman" w:hAnsi="Verdana" w:cs="Arial"/>
      <w:sz w:val="20"/>
      <w:szCs w:val="20"/>
      <w:vertAlign w:val="subscript"/>
      <w:lang w:val="sr-Latn-RS" w:eastAsia="sr-Latn-RS"/>
    </w:rPr>
  </w:style>
  <w:style w:type="paragraph" w:customStyle="1" w:styleId="tabela-podnaslov">
    <w:name w:val="tabela-podnaslov"/>
    <w:basedOn w:val="Normal"/>
    <w:rsid w:val="000241D5"/>
    <w:pPr>
      <w:widowControl/>
      <w:pBdr>
        <w:top w:val="single" w:sz="6" w:space="4" w:color="808080"/>
        <w:left w:val="single" w:sz="6" w:space="0" w:color="808080"/>
        <w:bottom w:val="single" w:sz="6" w:space="4" w:color="808080"/>
        <w:right w:val="single" w:sz="6" w:space="0" w:color="808080"/>
      </w:pBdr>
      <w:shd w:val="clear" w:color="auto" w:fill="D8D8D8"/>
      <w:autoSpaceDE/>
      <w:autoSpaceDN/>
      <w:ind w:firstLine="480"/>
      <w:jc w:val="center"/>
    </w:pPr>
    <w:rPr>
      <w:rFonts w:ascii="Verdana!important" w:eastAsia="Times New Roman" w:hAnsi="Verdana!important" w:cs="Arial"/>
      <w:caps/>
      <w:sz w:val="20"/>
      <w:szCs w:val="20"/>
      <w:lang w:val="sr-Latn-RS" w:eastAsia="sr-Latn-RS"/>
    </w:rPr>
  </w:style>
  <w:style w:type="paragraph" w:customStyle="1" w:styleId="tabela-izvor">
    <w:name w:val="tabela-izvor"/>
    <w:basedOn w:val="Normal"/>
    <w:rsid w:val="000241D5"/>
    <w:pPr>
      <w:widowControl/>
      <w:pBdr>
        <w:top w:val="single" w:sz="6" w:space="0" w:color="808080"/>
        <w:left w:val="single" w:sz="6" w:space="0" w:color="808080"/>
        <w:bottom w:val="single" w:sz="6" w:space="0" w:color="808080"/>
        <w:right w:val="single" w:sz="6" w:space="0" w:color="808080"/>
      </w:pBdr>
      <w:shd w:val="clear" w:color="auto" w:fill="D8D8D8"/>
      <w:autoSpaceDE/>
      <w:autoSpaceDN/>
      <w:spacing w:after="150"/>
      <w:ind w:firstLine="480"/>
    </w:pPr>
    <w:rPr>
      <w:rFonts w:ascii="Verdana!important" w:eastAsia="Times New Roman" w:hAnsi="Verdana!important" w:cs="Arial"/>
      <w:i/>
      <w:iCs/>
      <w:sz w:val="20"/>
      <w:szCs w:val="20"/>
      <w:lang w:val="sr-Latn-RS" w:eastAsia="sr-Latn-RS"/>
    </w:rPr>
  </w:style>
  <w:style w:type="paragraph" w:customStyle="1" w:styleId="tabela-citat">
    <w:name w:val="tabela-citat"/>
    <w:basedOn w:val="Normal"/>
    <w:rsid w:val="000241D5"/>
    <w:pPr>
      <w:widowControl/>
      <w:pBdr>
        <w:top w:val="single" w:sz="6" w:space="0" w:color="808080"/>
        <w:left w:val="single" w:sz="6" w:space="0" w:color="808080"/>
        <w:bottom w:val="single" w:sz="6" w:space="0" w:color="808080"/>
        <w:right w:val="single" w:sz="6" w:space="0" w:color="808080"/>
      </w:pBdr>
      <w:shd w:val="clear" w:color="auto" w:fill="F5F5F5"/>
      <w:autoSpaceDE/>
      <w:autoSpaceDN/>
      <w:spacing w:after="150"/>
      <w:ind w:firstLine="480"/>
    </w:pPr>
    <w:rPr>
      <w:rFonts w:ascii="Verdana!important" w:eastAsia="Times New Roman" w:hAnsi="Verdana!important" w:cs="Arial"/>
      <w:i/>
      <w:iCs/>
      <w:lang w:val="sr-Latn-RS" w:eastAsia="sr-Latn-RS"/>
    </w:rPr>
  </w:style>
  <w:style w:type="paragraph" w:customStyle="1" w:styleId="tabela-sa-borderom-mml">
    <w:name w:val="tabela-sa-borderom-mml"/>
    <w:basedOn w:val="Normal"/>
    <w:rsid w:val="000241D5"/>
    <w:pPr>
      <w:widowControl/>
      <w:pBdr>
        <w:top w:val="single" w:sz="6" w:space="0" w:color="808080"/>
        <w:left w:val="single" w:sz="6" w:space="0" w:color="808080"/>
        <w:bottom w:val="single" w:sz="6" w:space="0" w:color="808080"/>
        <w:right w:val="single" w:sz="6" w:space="0" w:color="808080"/>
      </w:pBdr>
      <w:shd w:val="clear" w:color="auto" w:fill="F5F5F5"/>
      <w:autoSpaceDE/>
      <w:autoSpaceDN/>
      <w:ind w:firstLine="480"/>
    </w:pPr>
    <w:rPr>
      <w:rFonts w:ascii="Verdana!important" w:eastAsia="Times New Roman" w:hAnsi="Verdana!important" w:cs="Arial"/>
      <w:i/>
      <w:iCs/>
      <w:sz w:val="20"/>
      <w:szCs w:val="20"/>
      <w:lang w:val="sr-Latn-RS" w:eastAsia="sr-Latn-RS"/>
    </w:rPr>
  </w:style>
  <w:style w:type="paragraph" w:customStyle="1" w:styleId="tabela-autor">
    <w:name w:val="tabela-autor"/>
    <w:basedOn w:val="Normal"/>
    <w:rsid w:val="000241D5"/>
    <w:pPr>
      <w:widowControl/>
      <w:pBdr>
        <w:top w:val="single" w:sz="6" w:space="15" w:color="808080"/>
        <w:left w:val="single" w:sz="6" w:space="0" w:color="808080"/>
        <w:bottom w:val="single" w:sz="6" w:space="15" w:color="808080"/>
        <w:right w:val="single" w:sz="6" w:space="0" w:color="808080"/>
      </w:pBdr>
      <w:shd w:val="clear" w:color="auto" w:fill="F5F5F5"/>
      <w:autoSpaceDE/>
      <w:autoSpaceDN/>
      <w:ind w:firstLine="480"/>
      <w:jc w:val="right"/>
    </w:pPr>
    <w:rPr>
      <w:rFonts w:ascii="Verdana!important" w:eastAsia="Times New Roman" w:hAnsi="Verdana!important" w:cs="Arial"/>
      <w:i/>
      <w:iCs/>
      <w:sz w:val="20"/>
      <w:szCs w:val="20"/>
      <w:lang w:val="sr-Latn-RS" w:eastAsia="sr-Latn-RS"/>
    </w:rPr>
  </w:style>
  <w:style w:type="paragraph" w:customStyle="1" w:styleId="stilovisudskapraksa">
    <w:name w:val="stilovi_sudska_praksa"/>
    <w:basedOn w:val="Normal"/>
    <w:rsid w:val="000241D5"/>
    <w:pPr>
      <w:widowControl/>
      <w:autoSpaceDE/>
      <w:autoSpaceDN/>
      <w:spacing w:after="150"/>
      <w:ind w:firstLine="480"/>
      <w:jc w:val="center"/>
    </w:pPr>
    <w:rPr>
      <w:rFonts w:ascii="Verdana" w:eastAsia="Times New Roman" w:hAnsi="Verdana" w:cs="Arial"/>
      <w:caps/>
      <w:sz w:val="32"/>
      <w:szCs w:val="32"/>
      <w:lang w:val="sr-Latn-RS" w:eastAsia="sr-Latn-RS"/>
    </w:rPr>
  </w:style>
  <w:style w:type="paragraph" w:customStyle="1" w:styleId="sentencanaslov">
    <w:name w:val="sentenca_naslov"/>
    <w:basedOn w:val="Normal"/>
    <w:rsid w:val="000241D5"/>
    <w:pPr>
      <w:widowControl/>
      <w:autoSpaceDE/>
      <w:autoSpaceDN/>
      <w:spacing w:before="270" w:after="270"/>
      <w:ind w:firstLine="480"/>
    </w:pPr>
    <w:rPr>
      <w:rFonts w:ascii="Verdana" w:eastAsia="Times New Roman" w:hAnsi="Verdana" w:cs="Arial"/>
      <w:b/>
      <w:bCs/>
      <w:sz w:val="20"/>
      <w:szCs w:val="20"/>
      <w:lang w:val="sr-Latn-RS" w:eastAsia="sr-Latn-RS"/>
    </w:rPr>
  </w:style>
  <w:style w:type="paragraph" w:customStyle="1" w:styleId="izvodizpresude">
    <w:name w:val="izvod_iz_presude"/>
    <w:basedOn w:val="Normal"/>
    <w:rsid w:val="000241D5"/>
    <w:pPr>
      <w:widowControl/>
      <w:autoSpaceDE/>
      <w:autoSpaceDN/>
      <w:ind w:firstLine="480"/>
    </w:pPr>
    <w:rPr>
      <w:rFonts w:ascii="Verdana" w:eastAsia="Times New Roman" w:hAnsi="Verdana" w:cs="Arial"/>
      <w:b/>
      <w:bCs/>
      <w:sz w:val="20"/>
      <w:szCs w:val="20"/>
      <w:lang w:val="sr-Latn-RS" w:eastAsia="sr-Latn-RS"/>
    </w:rPr>
  </w:style>
  <w:style w:type="paragraph" w:customStyle="1" w:styleId="sentenca">
    <w:name w:val="sentenca"/>
    <w:basedOn w:val="Normal"/>
    <w:rsid w:val="000241D5"/>
    <w:pPr>
      <w:widowControl/>
      <w:pBdr>
        <w:top w:val="single" w:sz="6" w:space="0" w:color="000000"/>
        <w:left w:val="single" w:sz="6" w:space="0" w:color="000000"/>
        <w:bottom w:val="single" w:sz="6" w:space="0" w:color="000000"/>
        <w:right w:val="single" w:sz="6" w:space="0" w:color="000000"/>
      </w:pBdr>
      <w:autoSpaceDE/>
      <w:autoSpaceDN/>
      <w:spacing w:after="150"/>
      <w:ind w:firstLine="480"/>
    </w:pPr>
    <w:rPr>
      <w:rFonts w:ascii="Verdana" w:eastAsia="Times New Roman" w:hAnsi="Verdana" w:cs="Arial"/>
      <w:b/>
      <w:bCs/>
      <w:sz w:val="20"/>
      <w:szCs w:val="20"/>
      <w:lang w:val="sr-Latn-RS" w:eastAsia="sr-Latn-RS"/>
    </w:rPr>
  </w:style>
  <w:style w:type="paragraph" w:customStyle="1" w:styleId="tabela-izvod">
    <w:name w:val="tabela-izvod"/>
    <w:basedOn w:val="Normal"/>
    <w:rsid w:val="000241D5"/>
    <w:pPr>
      <w:widowControl/>
      <w:pBdr>
        <w:top w:val="single" w:sz="6" w:space="0" w:color="000000"/>
        <w:left w:val="single" w:sz="6" w:space="0" w:color="000000"/>
        <w:bottom w:val="single" w:sz="6" w:space="0" w:color="000000"/>
        <w:right w:val="single" w:sz="6" w:space="0" w:color="000000"/>
      </w:pBdr>
      <w:autoSpaceDE/>
      <w:autoSpaceDN/>
      <w:spacing w:after="150"/>
      <w:ind w:firstLine="480"/>
    </w:pPr>
    <w:rPr>
      <w:rFonts w:ascii="Verdana" w:eastAsia="Times New Roman" w:hAnsi="Verdana" w:cs="Arial"/>
      <w:sz w:val="20"/>
      <w:szCs w:val="20"/>
      <w:lang w:val="sr-Latn-RS" w:eastAsia="sr-Latn-RS"/>
    </w:rPr>
  </w:style>
  <w:style w:type="paragraph" w:customStyle="1" w:styleId="stiloviregistar">
    <w:name w:val="stilovi_registar"/>
    <w:basedOn w:val="Normal"/>
    <w:rsid w:val="000241D5"/>
    <w:pPr>
      <w:widowControl/>
      <w:autoSpaceDE/>
      <w:autoSpaceDN/>
      <w:spacing w:after="150"/>
      <w:ind w:firstLine="480"/>
      <w:jc w:val="center"/>
    </w:pPr>
    <w:rPr>
      <w:rFonts w:ascii="Verdana" w:eastAsia="Times New Roman" w:hAnsi="Verdana" w:cs="Arial"/>
      <w:caps/>
      <w:sz w:val="32"/>
      <w:szCs w:val="32"/>
      <w:lang w:val="sr-Latn-RS" w:eastAsia="sr-Latn-RS"/>
    </w:rPr>
  </w:style>
  <w:style w:type="paragraph" w:customStyle="1" w:styleId="bold">
    <w:name w:val="bold"/>
    <w:basedOn w:val="Normal"/>
    <w:rsid w:val="000241D5"/>
    <w:pPr>
      <w:widowControl/>
      <w:autoSpaceDE/>
      <w:autoSpaceDN/>
      <w:spacing w:before="330" w:after="120"/>
      <w:ind w:firstLine="480"/>
      <w:jc w:val="center"/>
    </w:pPr>
    <w:rPr>
      <w:rFonts w:ascii="Verdana" w:eastAsia="Times New Roman" w:hAnsi="Verdana" w:cs="Arial"/>
      <w:b/>
      <w:bCs/>
      <w:sz w:val="20"/>
      <w:szCs w:val="20"/>
      <w:lang w:val="sr-Latn-RS" w:eastAsia="sr-Latn-RS"/>
    </w:rPr>
  </w:style>
  <w:style w:type="paragraph" w:customStyle="1" w:styleId="italik">
    <w:name w:val="italik"/>
    <w:basedOn w:val="Normal"/>
    <w:rsid w:val="000241D5"/>
    <w:pPr>
      <w:widowControl/>
      <w:autoSpaceDE/>
      <w:autoSpaceDN/>
      <w:spacing w:before="330" w:after="120"/>
      <w:ind w:firstLine="480"/>
      <w:jc w:val="center"/>
    </w:pPr>
    <w:rPr>
      <w:rFonts w:ascii="Verdana" w:eastAsia="Times New Roman" w:hAnsi="Verdana" w:cs="Arial"/>
      <w:i/>
      <w:iCs/>
      <w:sz w:val="20"/>
      <w:szCs w:val="20"/>
      <w:lang w:val="sr-Latn-RS" w:eastAsia="sr-Latn-RS"/>
    </w:rPr>
  </w:style>
  <w:style w:type="paragraph" w:customStyle="1" w:styleId="underline">
    <w:name w:val="underline"/>
    <w:basedOn w:val="Normal"/>
    <w:rsid w:val="000241D5"/>
    <w:pPr>
      <w:widowControl/>
      <w:autoSpaceDE/>
      <w:autoSpaceDN/>
      <w:spacing w:before="330" w:after="120"/>
      <w:ind w:firstLine="480"/>
      <w:jc w:val="center"/>
    </w:pPr>
    <w:rPr>
      <w:rFonts w:ascii="Verdana" w:eastAsia="Times New Roman" w:hAnsi="Verdana" w:cs="Arial"/>
      <w:sz w:val="20"/>
      <w:szCs w:val="20"/>
      <w:u w:val="single"/>
      <w:lang w:val="sr-Latn-RS" w:eastAsia="sr-Latn-RS"/>
    </w:rPr>
  </w:style>
  <w:style w:type="paragraph" w:customStyle="1" w:styleId="spacija">
    <w:name w:val="spacija"/>
    <w:basedOn w:val="Normal"/>
    <w:rsid w:val="000241D5"/>
    <w:pPr>
      <w:widowControl/>
      <w:autoSpaceDE/>
      <w:autoSpaceDN/>
      <w:spacing w:before="330" w:after="120"/>
      <w:ind w:firstLine="480"/>
      <w:jc w:val="center"/>
    </w:pPr>
    <w:rPr>
      <w:rFonts w:ascii="Verdana" w:eastAsia="Times New Roman" w:hAnsi="Verdana" w:cs="Arial"/>
      <w:spacing w:val="27"/>
      <w:sz w:val="20"/>
      <w:szCs w:val="20"/>
      <w:lang w:val="sr-Latn-RS" w:eastAsia="sr-Latn-RS"/>
    </w:rPr>
  </w:style>
  <w:style w:type="paragraph" w:customStyle="1" w:styleId="centar">
    <w:name w:val="centar"/>
    <w:basedOn w:val="Normal"/>
    <w:rsid w:val="000241D5"/>
    <w:pPr>
      <w:widowControl/>
      <w:autoSpaceDE/>
      <w:autoSpaceDN/>
      <w:spacing w:before="225" w:after="120"/>
      <w:ind w:firstLine="480"/>
      <w:jc w:val="center"/>
    </w:pPr>
    <w:rPr>
      <w:rFonts w:ascii="Verdana" w:eastAsia="Times New Roman" w:hAnsi="Verdana" w:cs="Arial"/>
      <w:sz w:val="20"/>
      <w:szCs w:val="20"/>
      <w:lang w:val="sr-Latn-RS" w:eastAsia="sr-Latn-RS"/>
    </w:rPr>
  </w:style>
  <w:style w:type="paragraph" w:customStyle="1" w:styleId="tabela-sa-borderom">
    <w:name w:val="tabela-sa-borderom"/>
    <w:basedOn w:val="Normal"/>
    <w:rsid w:val="000241D5"/>
    <w:pPr>
      <w:widowControl/>
      <w:pBdr>
        <w:top w:val="single" w:sz="6" w:space="0" w:color="000000"/>
        <w:left w:val="single" w:sz="6" w:space="0" w:color="000000"/>
        <w:bottom w:val="single" w:sz="6" w:space="0" w:color="000000"/>
        <w:right w:val="single" w:sz="6" w:space="0" w:color="000000"/>
      </w:pBdr>
      <w:autoSpaceDE/>
      <w:autoSpaceDN/>
      <w:spacing w:after="150"/>
      <w:ind w:firstLine="480"/>
    </w:pPr>
    <w:rPr>
      <w:rFonts w:ascii="Verdana" w:eastAsia="Times New Roman" w:hAnsi="Verdana" w:cs="Arial"/>
      <w:sz w:val="20"/>
      <w:szCs w:val="20"/>
      <w:lang w:val="sr-Latn-RS" w:eastAsia="sr-Latn-RS"/>
    </w:rPr>
  </w:style>
  <w:style w:type="paragraph" w:customStyle="1" w:styleId="tabela-bez-bordera">
    <w:name w:val="tabela-bez-bordera"/>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edakcijskipreciscentekst">
    <w:name w:val="redakcijskipreciscentekst"/>
    <w:basedOn w:val="Normal"/>
    <w:rsid w:val="000241D5"/>
    <w:pPr>
      <w:widowControl/>
      <w:pBdr>
        <w:top w:val="single" w:sz="6" w:space="2" w:color="auto"/>
        <w:left w:val="single" w:sz="6" w:space="4" w:color="auto"/>
        <w:bottom w:val="single" w:sz="6" w:space="2" w:color="auto"/>
        <w:right w:val="single" w:sz="6" w:space="4" w:color="auto"/>
      </w:pBdr>
      <w:autoSpaceDE/>
      <w:autoSpaceDN/>
      <w:spacing w:before="75" w:after="150"/>
      <w:ind w:right="75" w:firstLine="480"/>
      <w:jc w:val="right"/>
    </w:pPr>
    <w:rPr>
      <w:rFonts w:ascii="Verdana" w:eastAsia="Times New Roman" w:hAnsi="Verdana" w:cs="Arial"/>
      <w:b/>
      <w:bCs/>
      <w:sz w:val="20"/>
      <w:szCs w:val="20"/>
      <w:lang w:val="sr-Latn-RS" w:eastAsia="sr-Latn-RS"/>
    </w:rPr>
  </w:style>
  <w:style w:type="paragraph" w:customStyle="1" w:styleId="nevazeciakt">
    <w:name w:val="nevazeciakt"/>
    <w:basedOn w:val="Normal"/>
    <w:rsid w:val="000241D5"/>
    <w:pPr>
      <w:widowControl/>
      <w:pBdr>
        <w:top w:val="single" w:sz="6" w:space="2" w:color="auto"/>
        <w:left w:val="single" w:sz="6" w:space="4" w:color="auto"/>
        <w:bottom w:val="single" w:sz="6" w:space="2" w:color="auto"/>
        <w:right w:val="single" w:sz="6" w:space="4" w:color="auto"/>
      </w:pBdr>
      <w:autoSpaceDE/>
      <w:autoSpaceDN/>
      <w:spacing w:before="600" w:after="150"/>
      <w:ind w:right="75" w:firstLine="480"/>
      <w:jc w:val="right"/>
    </w:pPr>
    <w:rPr>
      <w:rFonts w:ascii="Verdana" w:eastAsia="Times New Roman" w:hAnsi="Verdana" w:cs="Arial"/>
      <w:b/>
      <w:bCs/>
      <w:color w:val="FF0000"/>
      <w:sz w:val="20"/>
      <w:szCs w:val="20"/>
      <w:lang w:val="sr-Latn-RS" w:eastAsia="sr-Latn-RS"/>
    </w:rPr>
  </w:style>
  <w:style w:type="paragraph" w:customStyle="1" w:styleId="v2-clan-left-1">
    <w:name w:val="v2-clan-left-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2">
    <w:name w:val="v2-clan-left-2"/>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3">
    <w:name w:val="v2-clan-left-3"/>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4">
    <w:name w:val="v2-clan-left-4"/>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5">
    <w:name w:val="v2-clan-left-5"/>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6">
    <w:name w:val="v2-clan-left-6"/>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7">
    <w:name w:val="v2-clan-left-7"/>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8">
    <w:name w:val="v2-clan-left-8"/>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9">
    <w:name w:val="v2-clan-left-9"/>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0">
    <w:name w:val="v2-clan-left-10"/>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underline-left">
    <w:name w:val="v2-underline-left"/>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spacija-left-1">
    <w:name w:val="v2-spacija-left-1"/>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2">
    <w:name w:val="v2-spacija-left-2"/>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3">
    <w:name w:val="v2-spacija-left-3"/>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italik-left-1">
    <w:name w:val="v2-italik-left-1"/>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2">
    <w:name w:val="v2-italik-left-2"/>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3">
    <w:name w:val="v2-italik-left-3"/>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bold-left-1">
    <w:name w:val="v2-bold-left-1"/>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2">
    <w:name w:val="v2-bold-left-2"/>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3">
    <w:name w:val="v2-bold-left-3"/>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clan-1">
    <w:name w:val="v2-clan-1"/>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2">
    <w:name w:val="v2-clan-2"/>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3">
    <w:name w:val="v2-clan-3"/>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underline">
    <w:name w:val="v2-underline"/>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spacija-1">
    <w:name w:val="v2-spacija-1"/>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2">
    <w:name w:val="v2-spacija-2"/>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3">
    <w:name w:val="v2-spacija-3"/>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italik-1">
    <w:name w:val="v2-italik-1"/>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2">
    <w:name w:val="v2-italik-2"/>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3">
    <w:name w:val="v2-italik-3"/>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bold-1">
    <w:name w:val="v2-bold-1"/>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2">
    <w:name w:val="v2-bold-2"/>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3">
    <w:name w:val="v2-bold-3"/>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clan-verzal-1">
    <w:name w:val="v2-clan-verzal-1"/>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2">
    <w:name w:val="v2-clan-verzal-2"/>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italik-verzal-1">
    <w:name w:val="v2-italik-verzal-1"/>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2">
    <w:name w:val="v2-italik-verzal-2"/>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3">
    <w:name w:val="v2-italik-verzal-3"/>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bold-verzal-1">
    <w:name w:val="v2-bold-verzal-1"/>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2">
    <w:name w:val="v2-bold-verzal-2"/>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3">
    <w:name w:val="v2-bold-verzal-3"/>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
    <w:name w:val="v2-naslov-1"/>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2">
    <w:name w:val="v2-naslov-2"/>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3">
    <w:name w:val="v2-naslov-3"/>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
    <w:name w:val="v2-odluka-zakon-1"/>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2">
    <w:name w:val="v2-odluka-zakon-2"/>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3">
    <w:name w:val="v2-odluka-zakon-3"/>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pronadjen">
    <w:name w:val="pronadjen"/>
    <w:basedOn w:val="Normal"/>
    <w:rsid w:val="000241D5"/>
    <w:pPr>
      <w:widowControl/>
      <w:shd w:val="clear" w:color="auto" w:fill="FFFF00"/>
      <w:autoSpaceDE/>
      <w:autoSpaceDN/>
      <w:spacing w:after="150"/>
      <w:ind w:firstLine="480"/>
    </w:pPr>
    <w:rPr>
      <w:rFonts w:ascii="Verdana" w:eastAsia="Times New Roman" w:hAnsi="Verdana" w:cs="Arial"/>
      <w:sz w:val="20"/>
      <w:szCs w:val="20"/>
      <w:lang w:val="sr-Latn-RS" w:eastAsia="sr-Latn-RS"/>
    </w:rPr>
  </w:style>
  <w:style w:type="paragraph" w:customStyle="1" w:styleId="eksponent">
    <w:name w:val="eksponent"/>
    <w:basedOn w:val="Normal"/>
    <w:rsid w:val="000241D5"/>
    <w:pPr>
      <w:widowControl/>
      <w:autoSpaceDE/>
      <w:autoSpaceDN/>
      <w:spacing w:after="150"/>
      <w:ind w:firstLine="480"/>
    </w:pPr>
    <w:rPr>
      <w:rFonts w:ascii="Verdana" w:eastAsia="Times New Roman" w:hAnsi="Verdana" w:cs="Arial"/>
      <w:b/>
      <w:bCs/>
      <w:color w:val="6666CC"/>
      <w:sz w:val="20"/>
      <w:szCs w:val="20"/>
      <w:vertAlign w:val="superscript"/>
      <w:lang w:val="sr-Latn-RS" w:eastAsia="sr-Latn-RS"/>
    </w:rPr>
  </w:style>
  <w:style w:type="paragraph" w:customStyle="1" w:styleId="strongeksponent">
    <w:name w:val="strongeksponent"/>
    <w:basedOn w:val="Normal"/>
    <w:rsid w:val="000241D5"/>
    <w:pPr>
      <w:widowControl/>
      <w:autoSpaceDE/>
      <w:autoSpaceDN/>
      <w:spacing w:after="150"/>
      <w:ind w:firstLine="480"/>
    </w:pPr>
    <w:rPr>
      <w:rFonts w:ascii="Verdana" w:eastAsia="Times New Roman" w:hAnsi="Verdana" w:cs="Arial"/>
      <w:b/>
      <w:bCs/>
      <w:color w:val="6666FF"/>
      <w:sz w:val="20"/>
      <w:szCs w:val="20"/>
      <w:vertAlign w:val="superscript"/>
      <w:lang w:val="sr-Latn-RS" w:eastAsia="sr-Latn-RS"/>
    </w:rPr>
  </w:style>
  <w:style w:type="paragraph" w:customStyle="1" w:styleId="extrastrongeksponent">
    <w:name w:val="extrastrongeksponent"/>
    <w:basedOn w:val="Normal"/>
    <w:rsid w:val="000241D5"/>
    <w:pPr>
      <w:widowControl/>
      <w:autoSpaceDE/>
      <w:autoSpaceDN/>
      <w:spacing w:after="150"/>
      <w:ind w:firstLine="480"/>
    </w:pPr>
    <w:rPr>
      <w:rFonts w:ascii="Verdana" w:eastAsia="Times New Roman" w:hAnsi="Verdana" w:cs="Arial"/>
      <w:b/>
      <w:bCs/>
      <w:color w:val="9999FF"/>
      <w:sz w:val="20"/>
      <w:szCs w:val="20"/>
      <w:vertAlign w:val="superscript"/>
      <w:lang w:val="sr-Latn-RS" w:eastAsia="sr-Latn-RS"/>
    </w:rPr>
  </w:style>
  <w:style w:type="paragraph" w:customStyle="1" w:styleId="indekas">
    <w:name w:val="indekas"/>
    <w:basedOn w:val="Normal"/>
    <w:rsid w:val="000241D5"/>
    <w:pPr>
      <w:widowControl/>
      <w:autoSpaceDE/>
      <w:autoSpaceDN/>
      <w:spacing w:after="150"/>
      <w:ind w:firstLine="480"/>
    </w:pPr>
    <w:rPr>
      <w:rFonts w:ascii="Verdana" w:eastAsia="Times New Roman" w:hAnsi="Verdana" w:cs="Arial"/>
      <w:i/>
      <w:iCs/>
      <w:color w:val="66CC66"/>
      <w:sz w:val="20"/>
      <w:szCs w:val="20"/>
      <w:vertAlign w:val="subscript"/>
      <w:lang w:val="sr-Latn-RS" w:eastAsia="sr-Latn-RS"/>
    </w:rPr>
  </w:style>
  <w:style w:type="paragraph" w:customStyle="1" w:styleId="strongindekas">
    <w:name w:val="strongindekas"/>
    <w:basedOn w:val="Normal"/>
    <w:rsid w:val="000241D5"/>
    <w:pPr>
      <w:widowControl/>
      <w:autoSpaceDE/>
      <w:autoSpaceDN/>
      <w:spacing w:after="150"/>
      <w:ind w:firstLine="480"/>
    </w:pPr>
    <w:rPr>
      <w:rFonts w:ascii="Verdana" w:eastAsia="Times New Roman" w:hAnsi="Verdana" w:cs="Arial"/>
      <w:i/>
      <w:iCs/>
      <w:color w:val="66FF66"/>
      <w:sz w:val="20"/>
      <w:szCs w:val="20"/>
      <w:vertAlign w:val="subscript"/>
      <w:lang w:val="sr-Latn-RS" w:eastAsia="sr-Latn-RS"/>
    </w:rPr>
  </w:style>
  <w:style w:type="paragraph" w:customStyle="1" w:styleId="extrastrongindekas">
    <w:name w:val="extrastrongindekas"/>
    <w:basedOn w:val="Normal"/>
    <w:rsid w:val="000241D5"/>
    <w:pPr>
      <w:widowControl/>
      <w:autoSpaceDE/>
      <w:autoSpaceDN/>
      <w:spacing w:after="150"/>
      <w:ind w:firstLine="480"/>
    </w:pPr>
    <w:rPr>
      <w:rFonts w:ascii="Verdana" w:eastAsia="Times New Roman" w:hAnsi="Verdana" w:cs="Arial"/>
      <w:i/>
      <w:iCs/>
      <w:color w:val="99FF99"/>
      <w:sz w:val="20"/>
      <w:szCs w:val="20"/>
      <w:vertAlign w:val="subscript"/>
      <w:lang w:val="sr-Latn-RS" w:eastAsia="sr-Latn-RS"/>
    </w:rPr>
  </w:style>
  <w:style w:type="paragraph" w:customStyle="1" w:styleId="subareaoutputpanel">
    <w:name w:val="subareaoutputpanel"/>
    <w:basedOn w:val="Normal"/>
    <w:rsid w:val="000241D5"/>
    <w:pPr>
      <w:widowControl/>
      <w:autoSpaceDE/>
      <w:autoSpaceDN/>
      <w:spacing w:after="150"/>
      <w:ind w:firstLine="480"/>
    </w:pPr>
    <w:rPr>
      <w:rFonts w:ascii="Arial" w:eastAsia="Times New Roman" w:hAnsi="Arial" w:cs="Arial"/>
      <w:sz w:val="20"/>
      <w:szCs w:val="20"/>
      <w:lang w:val="sr-Latn-RS" w:eastAsia="sr-Latn-RS"/>
    </w:rPr>
  </w:style>
  <w:style w:type="paragraph" w:customStyle="1" w:styleId="sadrzajapstrakt">
    <w:name w:val="sadrzajapstrakt"/>
    <w:basedOn w:val="Normal"/>
    <w:rsid w:val="000241D5"/>
    <w:pPr>
      <w:widowControl/>
      <w:autoSpaceDE/>
      <w:autoSpaceDN/>
      <w:spacing w:after="150"/>
      <w:ind w:firstLine="480"/>
    </w:pPr>
    <w:rPr>
      <w:rFonts w:ascii="Arial" w:eastAsia="Times New Roman" w:hAnsi="Arial" w:cs="Arial"/>
      <w:color w:val="484848"/>
      <w:sz w:val="20"/>
      <w:szCs w:val="20"/>
      <w:lang w:val="sr-Latn-RS" w:eastAsia="sr-Latn-RS"/>
    </w:rPr>
  </w:style>
  <w:style w:type="paragraph" w:customStyle="1" w:styleId="sadrzajapstrakt1">
    <w:name w:val="sadrzajapstrakt1"/>
    <w:basedOn w:val="Normal"/>
    <w:rsid w:val="000241D5"/>
    <w:pPr>
      <w:widowControl/>
      <w:autoSpaceDE/>
      <w:autoSpaceDN/>
      <w:spacing w:after="150"/>
      <w:ind w:firstLine="480"/>
    </w:pPr>
    <w:rPr>
      <w:rFonts w:ascii="Arial" w:eastAsia="Times New Roman" w:hAnsi="Arial" w:cs="Arial"/>
      <w:i/>
      <w:iCs/>
      <w:color w:val="484848"/>
      <w:sz w:val="20"/>
      <w:szCs w:val="20"/>
      <w:lang w:val="sr-Latn-RS" w:eastAsia="sr-Latn-RS"/>
    </w:rPr>
  </w:style>
  <w:style w:type="paragraph" w:customStyle="1" w:styleId="sadrzajapstrakt2">
    <w:name w:val="sadrzajapstrakt2"/>
    <w:basedOn w:val="Normal"/>
    <w:rsid w:val="000241D5"/>
    <w:pPr>
      <w:widowControl/>
      <w:autoSpaceDE/>
      <w:autoSpaceDN/>
      <w:spacing w:after="150"/>
      <w:ind w:firstLine="480"/>
    </w:pPr>
    <w:rPr>
      <w:rFonts w:ascii="Arial" w:eastAsia="Times New Roman" w:hAnsi="Arial" w:cs="Arial"/>
      <w:i/>
      <w:iCs/>
      <w:color w:val="484848"/>
      <w:sz w:val="20"/>
      <w:szCs w:val="20"/>
      <w:lang w:val="sr-Latn-RS" w:eastAsia="sr-Latn-RS"/>
    </w:rPr>
  </w:style>
  <w:style w:type="paragraph" w:customStyle="1" w:styleId="rich-mp-content-table">
    <w:name w:val="rich-mp-content-table"/>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ich-mpnl-header-cell">
    <w:name w:val="rich-mpnl-header-cell"/>
    <w:basedOn w:val="Normal"/>
    <w:rsid w:val="000241D5"/>
    <w:pPr>
      <w:widowControl/>
      <w:autoSpaceDE/>
      <w:autoSpaceDN/>
      <w:spacing w:after="150"/>
      <w:ind w:firstLine="480"/>
    </w:pPr>
    <w:rPr>
      <w:rFonts w:ascii="Arial" w:eastAsia="Times New Roman" w:hAnsi="Arial" w:cs="Arial"/>
      <w:color w:val="FFFFFF"/>
      <w:sz w:val="18"/>
      <w:szCs w:val="18"/>
      <w:lang w:val="sr-Latn-RS" w:eastAsia="sr-Latn-RS"/>
    </w:rPr>
  </w:style>
  <w:style w:type="paragraph" w:customStyle="1" w:styleId="rich-mpnl-text">
    <w:name w:val="rich-mpnl-text"/>
    <w:basedOn w:val="Normal"/>
    <w:rsid w:val="000241D5"/>
    <w:pPr>
      <w:widowControl/>
      <w:autoSpaceDE/>
      <w:autoSpaceDN/>
      <w:spacing w:after="150"/>
      <w:ind w:firstLine="480"/>
    </w:pPr>
    <w:rPr>
      <w:rFonts w:ascii="Arial" w:eastAsia="Times New Roman" w:hAnsi="Arial" w:cs="Arial"/>
      <w:b/>
      <w:bCs/>
      <w:color w:val="000000"/>
      <w:sz w:val="20"/>
      <w:szCs w:val="20"/>
      <w:lang w:val="sr-Latn-RS" w:eastAsia="sr-Latn-RS"/>
    </w:rPr>
  </w:style>
  <w:style w:type="paragraph" w:customStyle="1" w:styleId="rich-mpnl-header">
    <w:name w:val="rich-mpnl-header"/>
    <w:basedOn w:val="Normal"/>
    <w:rsid w:val="000241D5"/>
    <w:pPr>
      <w:widowControl/>
      <w:shd w:val="clear" w:color="auto" w:fill="008000"/>
      <w:autoSpaceDE/>
      <w:autoSpaceDN/>
      <w:spacing w:after="150" w:line="450" w:lineRule="atLeast"/>
      <w:ind w:firstLine="480"/>
      <w:textAlignment w:val="center"/>
    </w:pPr>
    <w:rPr>
      <w:rFonts w:ascii="Arial" w:eastAsia="Times New Roman" w:hAnsi="Arial" w:cs="Arial"/>
      <w:color w:val="FFFFFF"/>
      <w:sz w:val="20"/>
      <w:szCs w:val="20"/>
      <w:lang w:val="sr-Latn-RS" w:eastAsia="sr-Latn-RS"/>
    </w:rPr>
  </w:style>
  <w:style w:type="paragraph" w:customStyle="1" w:styleId="rich-mpnl-body">
    <w:name w:val="rich-mpnl-body"/>
    <w:basedOn w:val="Normal"/>
    <w:rsid w:val="000241D5"/>
    <w:pPr>
      <w:widowControl/>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noborder">
    <w:name w:val="noborder"/>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earchbar">
    <w:name w:val="searchbar"/>
    <w:basedOn w:val="Normal"/>
    <w:rsid w:val="000241D5"/>
    <w:pPr>
      <w:widowControl/>
      <w:autoSpaceDE/>
      <w:autoSpaceDN/>
      <w:spacing w:after="150"/>
      <w:ind w:firstLine="480"/>
      <w:jc w:val="right"/>
      <w:textAlignment w:val="center"/>
    </w:pPr>
    <w:rPr>
      <w:rFonts w:ascii="Verdana" w:eastAsia="Times New Roman" w:hAnsi="Verdana" w:cs="Arial"/>
      <w:sz w:val="20"/>
      <w:szCs w:val="20"/>
      <w:lang w:val="sr-Latn-RS" w:eastAsia="sr-Latn-RS"/>
    </w:rPr>
  </w:style>
  <w:style w:type="paragraph" w:customStyle="1" w:styleId="rich-table-row">
    <w:name w:val="rich-table-row"/>
    <w:basedOn w:val="Normal"/>
    <w:rsid w:val="000241D5"/>
    <w:pPr>
      <w:widowControl/>
      <w:autoSpaceDE/>
      <w:autoSpaceDN/>
      <w:spacing w:after="150"/>
      <w:ind w:firstLine="480"/>
    </w:pPr>
    <w:rPr>
      <w:rFonts w:ascii="Verdana" w:eastAsia="Times New Roman" w:hAnsi="Verdana" w:cs="Arial"/>
      <w:color w:val="0000FF"/>
      <w:sz w:val="20"/>
      <w:szCs w:val="20"/>
      <w:lang w:val="sr-Latn-RS" w:eastAsia="sr-Latn-RS"/>
    </w:rPr>
  </w:style>
  <w:style w:type="paragraph" w:customStyle="1" w:styleId="prilozitabcolumn">
    <w:name w:val="prilozitabcolumn"/>
    <w:basedOn w:val="Normal"/>
    <w:rsid w:val="000241D5"/>
    <w:pPr>
      <w:widowControl/>
      <w:autoSpaceDE/>
      <w:autoSpaceDN/>
      <w:spacing w:after="150"/>
      <w:ind w:firstLine="480"/>
    </w:pPr>
    <w:rPr>
      <w:rFonts w:ascii="Arial" w:eastAsia="Times New Roman" w:hAnsi="Arial" w:cs="Arial"/>
      <w:color w:val="000000"/>
      <w:sz w:val="17"/>
      <w:szCs w:val="17"/>
      <w:lang w:val="sr-Latn-RS" w:eastAsia="sr-Latn-RS"/>
    </w:rPr>
  </w:style>
  <w:style w:type="paragraph" w:customStyle="1" w:styleId="rich-table-cell">
    <w:name w:val="rich-table-cell"/>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mediacontent">
    <w:name w:val="mediacontent"/>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prilozicontent">
    <w:name w:val="prilozicontent"/>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prilozitab">
    <w:name w:val="prilozitab"/>
    <w:basedOn w:val="Normal"/>
    <w:rsid w:val="000241D5"/>
    <w:pPr>
      <w:widowControl/>
      <w:pBdr>
        <w:bottom w:val="single" w:sz="6" w:space="0" w:color="C0C0C0"/>
      </w:pBdr>
      <w:shd w:val="clear" w:color="auto" w:fill="FFFFFF"/>
      <w:autoSpaceDE/>
      <w:autoSpaceDN/>
      <w:spacing w:after="150"/>
      <w:ind w:firstLine="480"/>
    </w:pPr>
    <w:rPr>
      <w:rFonts w:ascii="Arial" w:eastAsia="Times New Roman" w:hAnsi="Arial" w:cs="Arial"/>
      <w:color w:val="000000"/>
      <w:sz w:val="17"/>
      <w:szCs w:val="17"/>
      <w:lang w:val="sr-Latn-RS" w:eastAsia="sr-Latn-RS"/>
    </w:rPr>
  </w:style>
  <w:style w:type="paragraph" w:customStyle="1" w:styleId="sadrzajnaslov">
    <w:name w:val="sadrzajnaslov"/>
    <w:basedOn w:val="Normal"/>
    <w:rsid w:val="000241D5"/>
    <w:pPr>
      <w:widowControl/>
      <w:pBdr>
        <w:bottom w:val="single" w:sz="6" w:space="4" w:color="C9CBCD"/>
      </w:pBdr>
      <w:autoSpaceDE/>
      <w:autoSpaceDN/>
      <w:spacing w:after="150"/>
      <w:ind w:left="150" w:firstLine="480"/>
    </w:pPr>
    <w:rPr>
      <w:rFonts w:ascii="Arial" w:eastAsia="Times New Roman" w:hAnsi="Arial" w:cs="Arial"/>
      <w:color w:val="1C9500"/>
      <w:sz w:val="30"/>
      <w:szCs w:val="30"/>
      <w:lang w:val="sr-Latn-RS" w:eastAsia="sr-Latn-RS"/>
    </w:rPr>
  </w:style>
  <w:style w:type="paragraph" w:customStyle="1" w:styleId="rich-panel-body">
    <w:name w:val="rich-panel-body"/>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ich-panel">
    <w:name w:val="rich-panel"/>
    <w:basedOn w:val="Normal"/>
    <w:rsid w:val="000241D5"/>
    <w:pPr>
      <w:widowControl/>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rich-page">
    <w:name w:val="rich-page"/>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sadrzajrubrikemenustil">
    <w:name w:val="sadrzajrubrikemenustil"/>
    <w:basedOn w:val="Normal"/>
    <w:rsid w:val="000241D5"/>
    <w:pPr>
      <w:widowControl/>
      <w:shd w:val="clear" w:color="auto" w:fill="FFFFFF"/>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adrzajrubrikemenustildiv">
    <w:name w:val="sadrzajrubrikemenustildiv"/>
    <w:basedOn w:val="Normal"/>
    <w:rsid w:val="000241D5"/>
    <w:pPr>
      <w:widowControl/>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displaynone">
    <w:name w:val="displaynone"/>
    <w:basedOn w:val="Normal"/>
    <w:rsid w:val="000241D5"/>
    <w:pPr>
      <w:widowControl/>
      <w:autoSpaceDE/>
      <w:autoSpaceDN/>
      <w:ind w:firstLine="480"/>
    </w:pPr>
    <w:rPr>
      <w:rFonts w:ascii="Verdana" w:eastAsia="Times New Roman" w:hAnsi="Verdana" w:cs="Arial"/>
      <w:vanish/>
      <w:sz w:val="20"/>
      <w:szCs w:val="20"/>
      <w:lang w:val="sr-Latn-RS" w:eastAsia="sr-Latn-RS"/>
    </w:rPr>
  </w:style>
  <w:style w:type="paragraph" w:customStyle="1" w:styleId="sadrzajtable">
    <w:name w:val="sadrzajtable"/>
    <w:basedOn w:val="Normal"/>
    <w:rsid w:val="000241D5"/>
    <w:pPr>
      <w:widowControl/>
      <w:autoSpaceDE/>
      <w:autoSpaceDN/>
      <w:spacing w:after="150"/>
      <w:ind w:firstLine="480"/>
    </w:pPr>
    <w:rPr>
      <w:rFonts w:ascii="Verdana" w:eastAsia="Times New Roman" w:hAnsi="Verdana" w:cs="Arial"/>
      <w:sz w:val="18"/>
      <w:szCs w:val="18"/>
      <w:lang w:val="sr-Latn-RS" w:eastAsia="sr-Latn-RS"/>
    </w:rPr>
  </w:style>
  <w:style w:type="paragraph" w:customStyle="1" w:styleId="sadrzajnadnaslov">
    <w:name w:val="sadrzajnadnaslov"/>
    <w:basedOn w:val="Normal"/>
    <w:rsid w:val="000241D5"/>
    <w:pPr>
      <w:widowControl/>
      <w:autoSpaceDE/>
      <w:autoSpaceDN/>
      <w:spacing w:after="150"/>
      <w:ind w:firstLine="480"/>
    </w:pPr>
    <w:rPr>
      <w:rFonts w:ascii="Arial" w:eastAsia="Times New Roman" w:hAnsi="Arial" w:cs="Arial"/>
      <w:i/>
      <w:iCs/>
      <w:color w:val="484848"/>
      <w:sz w:val="15"/>
      <w:szCs w:val="15"/>
      <w:lang w:val="sr-Latn-RS" w:eastAsia="sr-Latn-RS"/>
    </w:rPr>
  </w:style>
  <w:style w:type="paragraph" w:customStyle="1" w:styleId="sadrzajnadnaslov1">
    <w:name w:val="sadrzajnadnaslov1"/>
    <w:basedOn w:val="Normal"/>
    <w:rsid w:val="000241D5"/>
    <w:pPr>
      <w:widowControl/>
      <w:autoSpaceDE/>
      <w:autoSpaceDN/>
      <w:spacing w:after="150"/>
      <w:ind w:firstLine="480"/>
    </w:pPr>
    <w:rPr>
      <w:rFonts w:ascii="Arial" w:eastAsia="Times New Roman" w:hAnsi="Arial" w:cs="Arial"/>
      <w:i/>
      <w:iCs/>
      <w:color w:val="484848"/>
      <w:sz w:val="15"/>
      <w:szCs w:val="15"/>
      <w:lang w:val="sr-Latn-RS" w:eastAsia="sr-Latn-RS"/>
    </w:rPr>
  </w:style>
  <w:style w:type="paragraph" w:customStyle="1" w:styleId="sadrzajnadnaslov2">
    <w:name w:val="sadrzajnadnaslov2"/>
    <w:basedOn w:val="Normal"/>
    <w:rsid w:val="000241D5"/>
    <w:pPr>
      <w:widowControl/>
      <w:autoSpaceDE/>
      <w:autoSpaceDN/>
      <w:spacing w:after="150"/>
      <w:ind w:firstLine="480"/>
    </w:pPr>
    <w:rPr>
      <w:rFonts w:ascii="Arial" w:eastAsia="Times New Roman" w:hAnsi="Arial" w:cs="Arial"/>
      <w:color w:val="000000"/>
      <w:sz w:val="18"/>
      <w:szCs w:val="18"/>
      <w:lang w:val="sr-Latn-RS" w:eastAsia="sr-Latn-RS"/>
    </w:rPr>
  </w:style>
  <w:style w:type="paragraph" w:customStyle="1" w:styleId="sadrzajpodnaslov">
    <w:name w:val="sadrzajpodnaslov"/>
    <w:basedOn w:val="Normal"/>
    <w:rsid w:val="000241D5"/>
    <w:pPr>
      <w:widowControl/>
      <w:autoSpaceDE/>
      <w:autoSpaceDN/>
      <w:spacing w:after="150"/>
      <w:ind w:firstLine="480"/>
    </w:pPr>
    <w:rPr>
      <w:rFonts w:ascii="Arial" w:eastAsia="Times New Roman" w:hAnsi="Arial" w:cs="Arial"/>
      <w:i/>
      <w:iCs/>
      <w:color w:val="484848"/>
      <w:sz w:val="15"/>
      <w:szCs w:val="15"/>
      <w:lang w:val="sr-Latn-RS" w:eastAsia="sr-Latn-RS"/>
    </w:rPr>
  </w:style>
  <w:style w:type="paragraph" w:customStyle="1" w:styleId="sadrzajpodnaslov1">
    <w:name w:val="sadrzajpodnaslov1"/>
    <w:basedOn w:val="Normal"/>
    <w:rsid w:val="000241D5"/>
    <w:pPr>
      <w:widowControl/>
      <w:autoSpaceDE/>
      <w:autoSpaceDN/>
      <w:spacing w:after="150"/>
      <w:ind w:firstLine="480"/>
    </w:pPr>
    <w:rPr>
      <w:rFonts w:ascii="Arial" w:eastAsia="Times New Roman" w:hAnsi="Arial" w:cs="Arial"/>
      <w:i/>
      <w:iCs/>
      <w:color w:val="484848"/>
      <w:sz w:val="15"/>
      <w:szCs w:val="15"/>
      <w:lang w:val="sr-Latn-RS" w:eastAsia="sr-Latn-RS"/>
    </w:rPr>
  </w:style>
  <w:style w:type="paragraph" w:customStyle="1" w:styleId="sadrzajpodnaslov2">
    <w:name w:val="sadrzajpodnaslov2"/>
    <w:basedOn w:val="Normal"/>
    <w:rsid w:val="000241D5"/>
    <w:pPr>
      <w:widowControl/>
      <w:autoSpaceDE/>
      <w:autoSpaceDN/>
      <w:spacing w:after="150"/>
      <w:ind w:firstLine="480"/>
    </w:pPr>
    <w:rPr>
      <w:rFonts w:ascii="Arial" w:eastAsia="Times New Roman" w:hAnsi="Arial" w:cs="Arial"/>
      <w:color w:val="484848"/>
      <w:sz w:val="17"/>
      <w:szCs w:val="17"/>
      <w:lang w:val="sr-Latn-RS" w:eastAsia="sr-Latn-RS"/>
    </w:rPr>
  </w:style>
  <w:style w:type="paragraph" w:customStyle="1" w:styleId="sadrzajdiv">
    <w:name w:val="sadrzajdiv"/>
    <w:basedOn w:val="Normal"/>
    <w:rsid w:val="000241D5"/>
    <w:pPr>
      <w:widowControl/>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sadrzajdiv1">
    <w:name w:val="sadrzajdiv1"/>
    <w:basedOn w:val="Normal"/>
    <w:rsid w:val="000241D5"/>
    <w:pPr>
      <w:widowControl/>
      <w:shd w:val="clear" w:color="auto" w:fill="F4F6F9"/>
      <w:autoSpaceDE/>
      <w:autoSpaceDN/>
      <w:spacing w:after="150"/>
      <w:ind w:firstLine="480"/>
    </w:pPr>
    <w:rPr>
      <w:rFonts w:ascii="Verdana" w:eastAsia="Times New Roman" w:hAnsi="Verdana" w:cs="Arial"/>
      <w:sz w:val="20"/>
      <w:szCs w:val="20"/>
      <w:lang w:val="sr-Latn-RS" w:eastAsia="sr-Latn-RS"/>
    </w:rPr>
  </w:style>
  <w:style w:type="paragraph" w:customStyle="1" w:styleId="sadrzajdiv2">
    <w:name w:val="sadrzajdiv2"/>
    <w:basedOn w:val="Normal"/>
    <w:rsid w:val="000241D5"/>
    <w:pPr>
      <w:widowControl/>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sadrzajhier">
    <w:name w:val="sadrzajhier"/>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adrzajhier1">
    <w:name w:val="sadrzajhier1"/>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adrzajhier2">
    <w:name w:val="sadrzajhier2"/>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adrzajsubarea">
    <w:name w:val="sadrzajsubarea"/>
    <w:basedOn w:val="Normal"/>
    <w:rsid w:val="000241D5"/>
    <w:pPr>
      <w:widowControl/>
      <w:shd w:val="clear" w:color="auto" w:fill="F4F6F9"/>
      <w:autoSpaceDE/>
      <w:autoSpaceDN/>
      <w:spacing w:after="150"/>
      <w:ind w:firstLine="480"/>
    </w:pPr>
    <w:rPr>
      <w:rFonts w:ascii="Arial" w:eastAsia="Times New Roman" w:hAnsi="Arial" w:cs="Arial"/>
      <w:b/>
      <w:bCs/>
      <w:caps/>
      <w:color w:val="000000"/>
      <w:sz w:val="18"/>
      <w:szCs w:val="18"/>
      <w:lang w:val="sr-Latn-RS" w:eastAsia="sr-Latn-RS"/>
    </w:rPr>
  </w:style>
  <w:style w:type="paragraph" w:customStyle="1" w:styleId="sadrzajlink">
    <w:name w:val="sadrzajlink"/>
    <w:basedOn w:val="Normal"/>
    <w:rsid w:val="000241D5"/>
    <w:pPr>
      <w:widowControl/>
      <w:autoSpaceDE/>
      <w:autoSpaceDN/>
      <w:spacing w:after="150"/>
      <w:ind w:firstLine="480"/>
    </w:pPr>
    <w:rPr>
      <w:rFonts w:ascii="Arial" w:eastAsia="Times New Roman" w:hAnsi="Arial" w:cs="Arial"/>
      <w:b/>
      <w:bCs/>
      <w:color w:val="007000"/>
      <w:sz w:val="18"/>
      <w:szCs w:val="18"/>
      <w:u w:val="single"/>
      <w:lang w:val="sr-Latn-RS" w:eastAsia="sr-Latn-RS"/>
    </w:rPr>
  </w:style>
  <w:style w:type="paragraph" w:customStyle="1" w:styleId="sadrzajmiddle">
    <w:name w:val="sadrzajmiddle"/>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sadrzajmiddle1">
    <w:name w:val="sadrzajmiddle1"/>
    <w:basedOn w:val="Normal"/>
    <w:rsid w:val="000241D5"/>
    <w:pPr>
      <w:widowControl/>
      <w:autoSpaceDE/>
      <w:autoSpaceDN/>
      <w:spacing w:after="150"/>
      <w:ind w:firstLine="480"/>
    </w:pPr>
    <w:rPr>
      <w:rFonts w:ascii="Arial" w:eastAsia="Times New Roman" w:hAnsi="Arial" w:cs="Arial"/>
      <w:b/>
      <w:bCs/>
      <w:sz w:val="20"/>
      <w:szCs w:val="20"/>
      <w:lang w:val="sr-Latn-RS" w:eastAsia="sr-Latn-RS"/>
    </w:rPr>
  </w:style>
  <w:style w:type="paragraph" w:customStyle="1" w:styleId="sadrzajmiddle2">
    <w:name w:val="sadrzajmiddle2"/>
    <w:basedOn w:val="Normal"/>
    <w:rsid w:val="000241D5"/>
    <w:pPr>
      <w:widowControl/>
      <w:autoSpaceDE/>
      <w:autoSpaceDN/>
      <w:spacing w:after="150"/>
      <w:ind w:firstLine="480"/>
    </w:pPr>
    <w:rPr>
      <w:rFonts w:ascii="Arial" w:eastAsia="Times New Roman" w:hAnsi="Arial" w:cs="Arial"/>
      <w:sz w:val="20"/>
      <w:szCs w:val="20"/>
      <w:lang w:val="sr-Latn-RS" w:eastAsia="sr-Latn-RS"/>
    </w:rPr>
  </w:style>
  <w:style w:type="paragraph" w:customStyle="1" w:styleId="sadrzajright">
    <w:name w:val="sadrzajright"/>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sadrzajright1">
    <w:name w:val="sadrzajright1"/>
    <w:basedOn w:val="Normal"/>
    <w:rsid w:val="000241D5"/>
    <w:pPr>
      <w:widowControl/>
      <w:autoSpaceDE/>
      <w:autoSpaceDN/>
      <w:spacing w:after="150"/>
      <w:ind w:firstLine="480"/>
    </w:pPr>
    <w:rPr>
      <w:rFonts w:ascii="Arial" w:eastAsia="Times New Roman" w:hAnsi="Arial" w:cs="Arial"/>
      <w:i/>
      <w:iCs/>
      <w:sz w:val="20"/>
      <w:szCs w:val="20"/>
      <w:lang w:val="sr-Latn-RS" w:eastAsia="sr-Latn-RS"/>
    </w:rPr>
  </w:style>
  <w:style w:type="paragraph" w:customStyle="1" w:styleId="sadrzajright2">
    <w:name w:val="sadrzajright2"/>
    <w:basedOn w:val="Normal"/>
    <w:rsid w:val="000241D5"/>
    <w:pPr>
      <w:widowControl/>
      <w:autoSpaceDE/>
      <w:autoSpaceDN/>
      <w:spacing w:after="150"/>
      <w:ind w:firstLine="480"/>
    </w:pPr>
    <w:rPr>
      <w:rFonts w:ascii="Arial" w:eastAsia="Times New Roman" w:hAnsi="Arial" w:cs="Arial"/>
      <w:i/>
      <w:iCs/>
      <w:sz w:val="20"/>
      <w:szCs w:val="20"/>
      <w:lang w:val="sr-Latn-RS" w:eastAsia="sr-Latn-RS"/>
    </w:rPr>
  </w:style>
  <w:style w:type="paragraph" w:customStyle="1" w:styleId="rich-mpnl-shadow">
    <w:name w:val="rich-mpnl-shadow"/>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ich-mpnl-content">
    <w:name w:val="rich-mpnl-content"/>
    <w:basedOn w:val="Normal"/>
    <w:rsid w:val="000241D5"/>
    <w:pPr>
      <w:widowControl/>
      <w:pBdr>
        <w:top w:val="single" w:sz="6" w:space="1" w:color="auto"/>
        <w:left w:val="single" w:sz="6" w:space="1" w:color="auto"/>
        <w:bottom w:val="single" w:sz="6" w:space="1" w:color="auto"/>
        <w:right w:val="single" w:sz="6" w:space="1" w:color="auto"/>
      </w:pBdr>
      <w:autoSpaceDE/>
      <w:autoSpaceDN/>
      <w:spacing w:after="150"/>
      <w:ind w:firstLine="480"/>
    </w:pPr>
    <w:rPr>
      <w:rFonts w:ascii="Verdana" w:eastAsia="Times New Roman" w:hAnsi="Verdana" w:cs="Arial"/>
      <w:sz w:val="20"/>
      <w:szCs w:val="20"/>
      <w:lang w:val="sr-Latn-RS" w:eastAsia="sr-Latn-RS"/>
    </w:rPr>
  </w:style>
  <w:style w:type="paragraph" w:customStyle="1" w:styleId="rich-table">
    <w:name w:val="rich-table"/>
    <w:basedOn w:val="Normal"/>
    <w:rsid w:val="000241D5"/>
    <w:pPr>
      <w:widowControl/>
      <w:pBdr>
        <w:top w:val="single" w:sz="6" w:space="0" w:color="C0C0C0"/>
        <w:left w:val="single" w:sz="6" w:space="0" w:color="C0C0C0"/>
      </w:pBdr>
      <w:shd w:val="clear" w:color="auto" w:fill="FFFFFF"/>
      <w:autoSpaceDE/>
      <w:autoSpaceDN/>
      <w:spacing w:after="150"/>
      <w:ind w:firstLine="480"/>
    </w:pPr>
    <w:rPr>
      <w:rFonts w:ascii="Verdana" w:eastAsia="Times New Roman" w:hAnsi="Verdana" w:cs="Arial"/>
      <w:sz w:val="20"/>
      <w:szCs w:val="20"/>
      <w:lang w:val="sr-Latn-RS" w:eastAsia="sr-Latn-RS"/>
    </w:rPr>
  </w:style>
  <w:style w:type="paragraph" w:customStyle="1" w:styleId="rich-table-thead">
    <w:name w:val="rich-table-thead"/>
    <w:basedOn w:val="Normal"/>
    <w:rsid w:val="000241D5"/>
    <w:pPr>
      <w:widowControl/>
      <w:pBdr>
        <w:bottom w:val="single" w:sz="6" w:space="0" w:color="C0C0C0"/>
      </w:pBdr>
      <w:autoSpaceDE/>
      <w:autoSpaceDN/>
      <w:spacing w:after="150"/>
      <w:ind w:firstLine="480"/>
    </w:pPr>
    <w:rPr>
      <w:rFonts w:ascii="Verdana" w:eastAsia="Times New Roman" w:hAnsi="Verdana" w:cs="Arial"/>
      <w:sz w:val="20"/>
      <w:szCs w:val="20"/>
      <w:lang w:val="sr-Latn-RS" w:eastAsia="sr-Latn-RS"/>
    </w:rPr>
  </w:style>
  <w:style w:type="paragraph" w:customStyle="1" w:styleId="rich-table-header">
    <w:name w:val="rich-table-header"/>
    <w:basedOn w:val="Normal"/>
    <w:rsid w:val="000241D5"/>
    <w:pPr>
      <w:widowControl/>
      <w:shd w:val="clear" w:color="auto" w:fill="005000"/>
      <w:autoSpaceDE/>
      <w:autoSpaceDN/>
      <w:spacing w:after="150"/>
      <w:ind w:firstLine="480"/>
    </w:pPr>
    <w:rPr>
      <w:rFonts w:ascii="Verdana" w:eastAsia="Times New Roman" w:hAnsi="Verdana" w:cs="Arial"/>
      <w:sz w:val="20"/>
      <w:szCs w:val="20"/>
      <w:lang w:val="sr-Latn-RS" w:eastAsia="sr-Latn-RS"/>
    </w:rPr>
  </w:style>
  <w:style w:type="paragraph" w:customStyle="1" w:styleId="rich-table-headercell">
    <w:name w:val="rich-table-headercell"/>
    <w:basedOn w:val="Normal"/>
    <w:rsid w:val="000241D5"/>
    <w:pPr>
      <w:widowControl/>
      <w:pBdr>
        <w:bottom w:val="single" w:sz="6" w:space="3" w:color="C0C0C0"/>
        <w:right w:val="single" w:sz="6" w:space="3" w:color="C0C0C0"/>
      </w:pBdr>
      <w:autoSpaceDE/>
      <w:autoSpaceDN/>
      <w:spacing w:after="150"/>
      <w:ind w:firstLine="480"/>
      <w:jc w:val="center"/>
    </w:pPr>
    <w:rPr>
      <w:rFonts w:ascii="Arial" w:eastAsia="Times New Roman" w:hAnsi="Arial" w:cs="Arial"/>
      <w:b/>
      <w:bCs/>
      <w:color w:val="FFFFFF"/>
      <w:sz w:val="17"/>
      <w:szCs w:val="17"/>
      <w:lang w:val="sr-Latn-RS" w:eastAsia="sr-Latn-RS"/>
    </w:rPr>
  </w:style>
  <w:style w:type="paragraph" w:customStyle="1" w:styleId="prilozitabheader">
    <w:name w:val="prilozitabheader"/>
    <w:basedOn w:val="Normal"/>
    <w:rsid w:val="000241D5"/>
    <w:pPr>
      <w:widowControl/>
      <w:shd w:val="clear" w:color="auto" w:fill="EEEEEE"/>
      <w:autoSpaceDE/>
      <w:autoSpaceDN/>
      <w:spacing w:after="150"/>
      <w:ind w:firstLine="480"/>
    </w:pPr>
    <w:rPr>
      <w:rFonts w:ascii="Arial" w:eastAsia="Times New Roman" w:hAnsi="Arial" w:cs="Arial"/>
      <w:b/>
      <w:bCs/>
      <w:color w:val="000000"/>
      <w:spacing w:val="15"/>
      <w:sz w:val="17"/>
      <w:szCs w:val="17"/>
      <w:lang w:val="sr-Latn-RS" w:eastAsia="sr-Latn-RS"/>
    </w:rPr>
  </w:style>
  <w:style w:type="paragraph" w:customStyle="1" w:styleId="prilozilink">
    <w:name w:val="prilozilink"/>
    <w:basedOn w:val="Normal"/>
    <w:rsid w:val="000241D5"/>
    <w:pPr>
      <w:widowControl/>
      <w:autoSpaceDE/>
      <w:autoSpaceDN/>
      <w:spacing w:after="150"/>
      <w:ind w:firstLine="480"/>
    </w:pPr>
    <w:rPr>
      <w:rFonts w:ascii="Verdana" w:eastAsia="Times New Roman" w:hAnsi="Verdana" w:cs="Arial"/>
      <w:color w:val="000000"/>
      <w:sz w:val="20"/>
      <w:szCs w:val="20"/>
      <w:lang w:val="sr-Latn-RS" w:eastAsia="sr-Latn-RS"/>
    </w:rPr>
  </w:style>
  <w:style w:type="paragraph" w:customStyle="1" w:styleId="sadrzajright3">
    <w:name w:val="sadrzajright3"/>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sadrzajhier3">
    <w:name w:val="sadrzajhier3"/>
    <w:basedOn w:val="Normal"/>
    <w:rsid w:val="000241D5"/>
    <w:pPr>
      <w:widowControl/>
      <w:autoSpaceDE/>
      <w:autoSpaceDN/>
      <w:spacing w:after="150"/>
      <w:ind w:firstLine="480"/>
      <w:textAlignment w:val="top"/>
    </w:pPr>
    <w:rPr>
      <w:rFonts w:ascii="Verdana" w:eastAsia="Times New Roman" w:hAnsi="Verdana" w:cs="Arial"/>
      <w:sz w:val="20"/>
      <w:szCs w:val="20"/>
      <w:lang w:val="sr-Latn-RS" w:eastAsia="sr-Latn-RS"/>
    </w:rPr>
  </w:style>
  <w:style w:type="paragraph" w:customStyle="1" w:styleId="sadrzajapstrakt3">
    <w:name w:val="sadrzajapstrakt3"/>
    <w:basedOn w:val="Normal"/>
    <w:rsid w:val="000241D5"/>
    <w:pPr>
      <w:widowControl/>
      <w:autoSpaceDE/>
      <w:autoSpaceDN/>
      <w:spacing w:after="150"/>
      <w:ind w:firstLine="480"/>
    </w:pPr>
    <w:rPr>
      <w:rFonts w:ascii="Arial" w:eastAsia="Times New Roman" w:hAnsi="Arial" w:cs="Arial"/>
      <w:i/>
      <w:iCs/>
      <w:color w:val="484848"/>
      <w:sz w:val="17"/>
      <w:szCs w:val="17"/>
      <w:lang w:val="sr-Latn-RS" w:eastAsia="sr-Latn-RS"/>
    </w:rPr>
  </w:style>
  <w:style w:type="paragraph" w:customStyle="1" w:styleId="v2-odluka-zakon-4">
    <w:name w:val="v2-odluka-zakon-4"/>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5">
    <w:name w:val="v2-odluka-zakon-5"/>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6">
    <w:name w:val="v2-odluka-zakon-6"/>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7">
    <w:name w:val="v2-odluka-zakon-7"/>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8">
    <w:name w:val="v2-odluka-zakon-8"/>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9">
    <w:name w:val="v2-odluka-zakon-9"/>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0">
    <w:name w:val="v2-odluka-zakon-10"/>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1">
    <w:name w:val="v2-odluka-zakon-11"/>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2">
    <w:name w:val="v2-odluka-zakon-12"/>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3">
    <w:name w:val="v2-odluka-zakon-13"/>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4">
    <w:name w:val="v2-odluka-zakon-14"/>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5">
    <w:name w:val="v2-odluka-zakon-15"/>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6">
    <w:name w:val="v2-odluka-zakon-16"/>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7">
    <w:name w:val="v2-odluka-zakon-17"/>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8">
    <w:name w:val="v2-odluka-zakon-18"/>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19">
    <w:name w:val="v2-odluka-zakon-19"/>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odluka-zakon-20">
    <w:name w:val="v2-odluka-zakon-20"/>
    <w:basedOn w:val="Normal"/>
    <w:rsid w:val="000241D5"/>
    <w:pPr>
      <w:widowControl/>
      <w:autoSpaceDE/>
      <w:autoSpaceDN/>
      <w:spacing w:before="360" w:after="150"/>
      <w:ind w:firstLine="480"/>
      <w:jc w:val="center"/>
    </w:pPr>
    <w:rPr>
      <w:rFonts w:ascii="Verdana" w:eastAsia="Times New Roman" w:hAnsi="Verdana" w:cs="Arial"/>
      <w:b/>
      <w:bCs/>
      <w:caps/>
      <w:sz w:val="20"/>
      <w:szCs w:val="20"/>
      <w:u w:val="single"/>
      <w:lang w:val="sr-Latn-RS" w:eastAsia="sr-Latn-RS"/>
    </w:rPr>
  </w:style>
  <w:style w:type="paragraph" w:customStyle="1" w:styleId="v2-naslov-4">
    <w:name w:val="v2-naslov-4"/>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5">
    <w:name w:val="v2-naslov-5"/>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6">
    <w:name w:val="v2-naslov-6"/>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7">
    <w:name w:val="v2-naslov-7"/>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8">
    <w:name w:val="v2-naslov-8"/>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9">
    <w:name w:val="v2-naslov-9"/>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0">
    <w:name w:val="v2-naslov-10"/>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1">
    <w:name w:val="v2-naslov-11"/>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2">
    <w:name w:val="v2-naslov-12"/>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3">
    <w:name w:val="v2-naslov-13"/>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4">
    <w:name w:val="v2-naslov-14"/>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5">
    <w:name w:val="v2-naslov-15"/>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6">
    <w:name w:val="v2-naslov-16"/>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7">
    <w:name w:val="v2-naslov-17"/>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8">
    <w:name w:val="v2-naslov-18"/>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19">
    <w:name w:val="v2-naslov-19"/>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naslov-20">
    <w:name w:val="v2-naslov-20"/>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4">
    <w:name w:val="v2-bold-verzal-4"/>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5">
    <w:name w:val="v2-bold-verzal-5"/>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6">
    <w:name w:val="v2-bold-verzal-6"/>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7">
    <w:name w:val="v2-bold-verzal-7"/>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8">
    <w:name w:val="v2-bold-verzal-8"/>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9">
    <w:name w:val="v2-bold-verzal-9"/>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0">
    <w:name w:val="v2-bold-verzal-10"/>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1">
    <w:name w:val="v2-bold-verzal-11"/>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2">
    <w:name w:val="v2-bold-verzal-12"/>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3">
    <w:name w:val="v2-bold-verzal-13"/>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4">
    <w:name w:val="v2-bold-verzal-14"/>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5">
    <w:name w:val="v2-bold-verzal-15"/>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6">
    <w:name w:val="v2-bold-verzal-16"/>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7">
    <w:name w:val="v2-bold-verzal-17"/>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8">
    <w:name w:val="v2-bold-verzal-18"/>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19">
    <w:name w:val="v2-bold-verzal-19"/>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bold-verzal-20">
    <w:name w:val="v2-bold-verzal-20"/>
    <w:basedOn w:val="Normal"/>
    <w:rsid w:val="000241D5"/>
    <w:pPr>
      <w:widowControl/>
      <w:autoSpaceDE/>
      <w:autoSpaceDN/>
      <w:spacing w:after="150"/>
      <w:ind w:firstLine="480"/>
      <w:jc w:val="center"/>
    </w:pPr>
    <w:rPr>
      <w:rFonts w:ascii="Verdana" w:eastAsia="Times New Roman" w:hAnsi="Verdana" w:cs="Arial"/>
      <w:b/>
      <w:bCs/>
      <w:caps/>
      <w:sz w:val="20"/>
      <w:szCs w:val="20"/>
      <w:u w:val="single"/>
      <w:lang w:val="sr-Latn-RS" w:eastAsia="sr-Latn-RS"/>
    </w:rPr>
  </w:style>
  <w:style w:type="paragraph" w:customStyle="1" w:styleId="v2-italik-verzal-4">
    <w:name w:val="v2-italik-verzal-4"/>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5">
    <w:name w:val="v2-italik-verzal-5"/>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6">
    <w:name w:val="v2-italik-verzal-6"/>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7">
    <w:name w:val="v2-italik-verzal-7"/>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8">
    <w:name w:val="v2-italik-verzal-8"/>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9">
    <w:name w:val="v2-italik-verzal-9"/>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0">
    <w:name w:val="v2-italik-verzal-10"/>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1">
    <w:name w:val="v2-italik-verzal-11"/>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2">
    <w:name w:val="v2-italik-verzal-12"/>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3">
    <w:name w:val="v2-italik-verzal-13"/>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4">
    <w:name w:val="v2-italik-verzal-14"/>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5">
    <w:name w:val="v2-italik-verzal-15"/>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6">
    <w:name w:val="v2-italik-verzal-16"/>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7">
    <w:name w:val="v2-italik-verzal-17"/>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8">
    <w:name w:val="v2-italik-verzal-18"/>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19">
    <w:name w:val="v2-italik-verzal-19"/>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italik-verzal-20">
    <w:name w:val="v2-italik-verzal-20"/>
    <w:basedOn w:val="Normal"/>
    <w:rsid w:val="000241D5"/>
    <w:pPr>
      <w:widowControl/>
      <w:autoSpaceDE/>
      <w:autoSpaceDN/>
      <w:spacing w:after="150"/>
      <w:ind w:firstLine="480"/>
      <w:jc w:val="center"/>
    </w:pPr>
    <w:rPr>
      <w:rFonts w:ascii="Verdana" w:eastAsia="Times New Roman" w:hAnsi="Verdana" w:cs="Arial"/>
      <w:b/>
      <w:bCs/>
      <w:i/>
      <w:iCs/>
      <w:caps/>
      <w:sz w:val="20"/>
      <w:szCs w:val="20"/>
      <w:lang w:val="sr-Latn-RS" w:eastAsia="sr-Latn-RS"/>
    </w:rPr>
  </w:style>
  <w:style w:type="paragraph" w:customStyle="1" w:styleId="v2-clan-verzal-3">
    <w:name w:val="v2-clan-verzal-3"/>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4">
    <w:name w:val="v2-clan-verzal-4"/>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5">
    <w:name w:val="v2-clan-verzal-5"/>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6">
    <w:name w:val="v2-clan-verzal-6"/>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7">
    <w:name w:val="v2-clan-verzal-7"/>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8">
    <w:name w:val="v2-clan-verzal-8"/>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9">
    <w:name w:val="v2-clan-verzal-9"/>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0">
    <w:name w:val="v2-clan-verzal-10"/>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1">
    <w:name w:val="v2-clan-verzal-11"/>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2">
    <w:name w:val="v2-clan-verzal-12"/>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3">
    <w:name w:val="v2-clan-verzal-13"/>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4">
    <w:name w:val="v2-clan-verzal-14"/>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5">
    <w:name w:val="v2-clan-verzal-15"/>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6">
    <w:name w:val="v2-clan-verzal-16"/>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7">
    <w:name w:val="v2-clan-verzal-17"/>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8">
    <w:name w:val="v2-clan-verzal-18"/>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19">
    <w:name w:val="v2-clan-verzal-19"/>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clan-verzal-20">
    <w:name w:val="v2-clan-verzal-20"/>
    <w:basedOn w:val="Normal"/>
    <w:rsid w:val="000241D5"/>
    <w:pPr>
      <w:widowControl/>
      <w:autoSpaceDE/>
      <w:autoSpaceDN/>
      <w:spacing w:before="420" w:after="150"/>
      <w:ind w:firstLine="480"/>
      <w:jc w:val="center"/>
    </w:pPr>
    <w:rPr>
      <w:rFonts w:ascii="Verdana" w:eastAsia="Times New Roman" w:hAnsi="Verdana" w:cs="Arial"/>
      <w:b/>
      <w:bCs/>
      <w:caps/>
      <w:sz w:val="20"/>
      <w:szCs w:val="20"/>
      <w:lang w:val="sr-Latn-RS" w:eastAsia="sr-Latn-RS"/>
    </w:rPr>
  </w:style>
  <w:style w:type="paragraph" w:customStyle="1" w:styleId="v2-bold-4">
    <w:name w:val="v2-bold-4"/>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5">
    <w:name w:val="v2-bold-5"/>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6">
    <w:name w:val="v2-bold-6"/>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7">
    <w:name w:val="v2-bold-7"/>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8">
    <w:name w:val="v2-bold-8"/>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9">
    <w:name w:val="v2-bold-9"/>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0">
    <w:name w:val="v2-bold-10"/>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1">
    <w:name w:val="v2-bold-11"/>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2">
    <w:name w:val="v2-bold-12"/>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3">
    <w:name w:val="v2-bold-13"/>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4">
    <w:name w:val="v2-bold-14"/>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5">
    <w:name w:val="v2-bold-15"/>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6">
    <w:name w:val="v2-bold-16"/>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7">
    <w:name w:val="v2-bold-17"/>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8">
    <w:name w:val="v2-bold-18"/>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19">
    <w:name w:val="v2-bold-19"/>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bold-20">
    <w:name w:val="v2-bold-20"/>
    <w:basedOn w:val="Normal"/>
    <w:rsid w:val="000241D5"/>
    <w:pPr>
      <w:widowControl/>
      <w:autoSpaceDE/>
      <w:autoSpaceDN/>
      <w:spacing w:after="150"/>
      <w:ind w:firstLine="480"/>
      <w:jc w:val="center"/>
    </w:pPr>
    <w:rPr>
      <w:rFonts w:ascii="Verdana" w:eastAsia="Times New Roman" w:hAnsi="Verdana" w:cs="Arial"/>
      <w:b/>
      <w:bCs/>
      <w:sz w:val="20"/>
      <w:szCs w:val="20"/>
      <w:u w:val="single"/>
      <w:lang w:val="sr-Latn-RS" w:eastAsia="sr-Latn-RS"/>
    </w:rPr>
  </w:style>
  <w:style w:type="paragraph" w:customStyle="1" w:styleId="v2-italik-4">
    <w:name w:val="v2-italik-4"/>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5">
    <w:name w:val="v2-italik-5"/>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6">
    <w:name w:val="v2-italik-6"/>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7">
    <w:name w:val="v2-italik-7"/>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8">
    <w:name w:val="v2-italik-8"/>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9">
    <w:name w:val="v2-italik-9"/>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0">
    <w:name w:val="v2-italik-10"/>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1">
    <w:name w:val="v2-italik-11"/>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2">
    <w:name w:val="v2-italik-12"/>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3">
    <w:name w:val="v2-italik-13"/>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4">
    <w:name w:val="v2-italik-14"/>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5">
    <w:name w:val="v2-italik-15"/>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6">
    <w:name w:val="v2-italik-16"/>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7">
    <w:name w:val="v2-italik-17"/>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8">
    <w:name w:val="v2-italik-18"/>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19">
    <w:name w:val="v2-italik-19"/>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italik-20">
    <w:name w:val="v2-italik-20"/>
    <w:basedOn w:val="Normal"/>
    <w:rsid w:val="000241D5"/>
    <w:pPr>
      <w:widowControl/>
      <w:autoSpaceDE/>
      <w:autoSpaceDN/>
      <w:spacing w:after="150"/>
      <w:ind w:firstLine="480"/>
      <w:jc w:val="center"/>
    </w:pPr>
    <w:rPr>
      <w:rFonts w:ascii="Verdana" w:eastAsia="Times New Roman" w:hAnsi="Verdana" w:cs="Arial"/>
      <w:b/>
      <w:bCs/>
      <w:i/>
      <w:iCs/>
      <w:sz w:val="20"/>
      <w:szCs w:val="20"/>
      <w:lang w:val="sr-Latn-RS" w:eastAsia="sr-Latn-RS"/>
    </w:rPr>
  </w:style>
  <w:style w:type="paragraph" w:customStyle="1" w:styleId="v2-spacija-4">
    <w:name w:val="v2-spacija-4"/>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5">
    <w:name w:val="v2-spacija-5"/>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6">
    <w:name w:val="v2-spacija-6"/>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7">
    <w:name w:val="v2-spacija-7"/>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8">
    <w:name w:val="v2-spacija-8"/>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9">
    <w:name w:val="v2-spacija-9"/>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0">
    <w:name w:val="v2-spacija-10"/>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1">
    <w:name w:val="v2-spacija-11"/>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2">
    <w:name w:val="v2-spacija-12"/>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3">
    <w:name w:val="v2-spacija-13"/>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4">
    <w:name w:val="v2-spacija-14"/>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5">
    <w:name w:val="v2-spacija-15"/>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6">
    <w:name w:val="v2-spacija-16"/>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7">
    <w:name w:val="v2-spacija-17"/>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8">
    <w:name w:val="v2-spacija-18"/>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19">
    <w:name w:val="v2-spacija-19"/>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spacija-20">
    <w:name w:val="v2-spacija-20"/>
    <w:basedOn w:val="Normal"/>
    <w:rsid w:val="000241D5"/>
    <w:pPr>
      <w:widowControl/>
      <w:autoSpaceDE/>
      <w:autoSpaceDN/>
      <w:spacing w:after="150"/>
      <w:ind w:firstLine="480"/>
      <w:jc w:val="center"/>
    </w:pPr>
    <w:rPr>
      <w:rFonts w:ascii="Verdana" w:eastAsia="Times New Roman" w:hAnsi="Verdana" w:cs="Arial"/>
      <w:b/>
      <w:bCs/>
      <w:spacing w:val="18"/>
      <w:sz w:val="20"/>
      <w:szCs w:val="20"/>
      <w:lang w:val="sr-Latn-RS" w:eastAsia="sr-Latn-RS"/>
    </w:rPr>
  </w:style>
  <w:style w:type="paragraph" w:customStyle="1" w:styleId="v2-clan-4">
    <w:name w:val="v2-clan-4"/>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5">
    <w:name w:val="v2-clan-5"/>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6">
    <w:name w:val="v2-clan-6"/>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7">
    <w:name w:val="v2-clan-7"/>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8">
    <w:name w:val="v2-clan-8"/>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9">
    <w:name w:val="v2-clan-9"/>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0">
    <w:name w:val="v2-clan-10"/>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1">
    <w:name w:val="v2-clan-11"/>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2">
    <w:name w:val="v2-clan-12"/>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3">
    <w:name w:val="v2-clan-13"/>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4">
    <w:name w:val="v2-clan-14"/>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5">
    <w:name w:val="v2-clan-15"/>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6">
    <w:name w:val="v2-clan-16"/>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7">
    <w:name w:val="v2-clan-17"/>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8">
    <w:name w:val="v2-clan-18"/>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19">
    <w:name w:val="v2-clan-19"/>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clan-20">
    <w:name w:val="v2-clan-20"/>
    <w:basedOn w:val="Normal"/>
    <w:rsid w:val="000241D5"/>
    <w:pPr>
      <w:widowControl/>
      <w:autoSpaceDE/>
      <w:autoSpaceDN/>
      <w:spacing w:before="420" w:after="150"/>
      <w:ind w:firstLine="480"/>
      <w:jc w:val="center"/>
    </w:pPr>
    <w:rPr>
      <w:rFonts w:ascii="Verdana" w:eastAsia="Times New Roman" w:hAnsi="Verdana" w:cs="Arial"/>
      <w:b/>
      <w:bCs/>
      <w:sz w:val="20"/>
      <w:szCs w:val="20"/>
      <w:lang w:val="sr-Latn-RS" w:eastAsia="sr-Latn-RS"/>
    </w:rPr>
  </w:style>
  <w:style w:type="paragraph" w:customStyle="1" w:styleId="v2-bold-left-4">
    <w:name w:val="v2-bold-left-4"/>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5">
    <w:name w:val="v2-bold-left-5"/>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6">
    <w:name w:val="v2-bold-left-6"/>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7">
    <w:name w:val="v2-bold-left-7"/>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8">
    <w:name w:val="v2-bold-left-8"/>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9">
    <w:name w:val="v2-bold-left-9"/>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0">
    <w:name w:val="v2-bold-left-10"/>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1">
    <w:name w:val="v2-bold-left-11"/>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2">
    <w:name w:val="v2-bold-left-12"/>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3">
    <w:name w:val="v2-bold-left-13"/>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4">
    <w:name w:val="v2-bold-left-14"/>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5">
    <w:name w:val="v2-bold-left-15"/>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6">
    <w:name w:val="v2-bold-left-16"/>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7">
    <w:name w:val="v2-bold-left-17"/>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8">
    <w:name w:val="v2-bold-left-18"/>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19">
    <w:name w:val="v2-bold-left-19"/>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bold-left-20">
    <w:name w:val="v2-bold-left-20"/>
    <w:basedOn w:val="Normal"/>
    <w:rsid w:val="000241D5"/>
    <w:pPr>
      <w:widowControl/>
      <w:autoSpaceDE/>
      <w:autoSpaceDN/>
      <w:spacing w:after="150"/>
      <w:ind w:firstLine="480"/>
    </w:pPr>
    <w:rPr>
      <w:rFonts w:ascii="Verdana" w:eastAsia="Times New Roman" w:hAnsi="Verdana" w:cs="Arial"/>
      <w:b/>
      <w:bCs/>
      <w:sz w:val="20"/>
      <w:szCs w:val="20"/>
      <w:u w:val="single"/>
      <w:lang w:val="sr-Latn-RS" w:eastAsia="sr-Latn-RS"/>
    </w:rPr>
  </w:style>
  <w:style w:type="paragraph" w:customStyle="1" w:styleId="v2-italik-left-4">
    <w:name w:val="v2-italik-left-4"/>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5">
    <w:name w:val="v2-italik-left-5"/>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6">
    <w:name w:val="v2-italik-left-6"/>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7">
    <w:name w:val="v2-italik-left-7"/>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8">
    <w:name w:val="v2-italik-left-8"/>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9">
    <w:name w:val="v2-italik-left-9"/>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0">
    <w:name w:val="v2-italik-left-10"/>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1">
    <w:name w:val="v2-italik-left-11"/>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2">
    <w:name w:val="v2-italik-left-12"/>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3">
    <w:name w:val="v2-italik-left-13"/>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4">
    <w:name w:val="v2-italik-left-14"/>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5">
    <w:name w:val="v2-italik-left-15"/>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6">
    <w:name w:val="v2-italik-left-16"/>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7">
    <w:name w:val="v2-italik-left-17"/>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8">
    <w:name w:val="v2-italik-left-18"/>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19">
    <w:name w:val="v2-italik-left-19"/>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italik-left-20">
    <w:name w:val="v2-italik-left-20"/>
    <w:basedOn w:val="Normal"/>
    <w:rsid w:val="000241D5"/>
    <w:pPr>
      <w:widowControl/>
      <w:autoSpaceDE/>
      <w:autoSpaceDN/>
      <w:spacing w:after="150"/>
      <w:ind w:firstLine="480"/>
    </w:pPr>
    <w:rPr>
      <w:rFonts w:ascii="Verdana" w:eastAsia="Times New Roman" w:hAnsi="Verdana" w:cs="Arial"/>
      <w:b/>
      <w:bCs/>
      <w:i/>
      <w:iCs/>
      <w:sz w:val="20"/>
      <w:szCs w:val="20"/>
      <w:lang w:val="sr-Latn-RS" w:eastAsia="sr-Latn-RS"/>
    </w:rPr>
  </w:style>
  <w:style w:type="paragraph" w:customStyle="1" w:styleId="v2-spacija-left-4">
    <w:name w:val="v2-spacija-left-4"/>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5">
    <w:name w:val="v2-spacija-left-5"/>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6">
    <w:name w:val="v2-spacija-left-6"/>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7">
    <w:name w:val="v2-spacija-left-7"/>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8">
    <w:name w:val="v2-spacija-left-8"/>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9">
    <w:name w:val="v2-spacija-left-9"/>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0">
    <w:name w:val="v2-spacija-left-10"/>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1">
    <w:name w:val="v2-spacija-left-11"/>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2">
    <w:name w:val="v2-spacija-left-12"/>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3">
    <w:name w:val="v2-spacija-left-13"/>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4">
    <w:name w:val="v2-spacija-left-14"/>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5">
    <w:name w:val="v2-spacija-left-15"/>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6">
    <w:name w:val="v2-spacija-left-16"/>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7">
    <w:name w:val="v2-spacija-left-17"/>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8">
    <w:name w:val="v2-spacija-left-18"/>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19">
    <w:name w:val="v2-spacija-left-19"/>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spacija-left-20">
    <w:name w:val="v2-spacija-left-20"/>
    <w:basedOn w:val="Normal"/>
    <w:rsid w:val="000241D5"/>
    <w:pPr>
      <w:widowControl/>
      <w:autoSpaceDE/>
      <w:autoSpaceDN/>
      <w:spacing w:after="150"/>
      <w:ind w:firstLine="480"/>
    </w:pPr>
    <w:rPr>
      <w:rFonts w:ascii="Verdana" w:eastAsia="Times New Roman" w:hAnsi="Verdana" w:cs="Arial"/>
      <w:b/>
      <w:bCs/>
      <w:spacing w:val="18"/>
      <w:sz w:val="20"/>
      <w:szCs w:val="20"/>
      <w:lang w:val="sr-Latn-RS" w:eastAsia="sr-Latn-RS"/>
    </w:rPr>
  </w:style>
  <w:style w:type="paragraph" w:customStyle="1" w:styleId="v2-clan-left-11">
    <w:name w:val="v2-clan-left-1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2">
    <w:name w:val="v2-clan-left-12"/>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3">
    <w:name w:val="v2-clan-left-13"/>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4">
    <w:name w:val="v2-clan-left-14"/>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5">
    <w:name w:val="v2-clan-left-15"/>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6">
    <w:name w:val="v2-clan-left-16"/>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7">
    <w:name w:val="v2-clan-left-17"/>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8">
    <w:name w:val="v2-clan-left-18"/>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19">
    <w:name w:val="v2-clan-left-19"/>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left-20">
    <w:name w:val="v2-clan-left-20"/>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law-size-0">
    <w:name w:val="law-size-0"/>
    <w:basedOn w:val="Normal"/>
    <w:rsid w:val="000241D5"/>
    <w:pPr>
      <w:widowControl/>
      <w:autoSpaceDE/>
      <w:autoSpaceDN/>
      <w:spacing w:after="150"/>
      <w:ind w:firstLine="480"/>
    </w:pPr>
    <w:rPr>
      <w:rFonts w:ascii="Verdana" w:eastAsia="Times New Roman" w:hAnsi="Verdana" w:cs="Arial"/>
      <w:sz w:val="24"/>
      <w:szCs w:val="24"/>
      <w:lang w:val="sr-Latn-RS" w:eastAsia="sr-Latn-RS"/>
    </w:rPr>
  </w:style>
  <w:style w:type="paragraph" w:customStyle="1" w:styleId="h4">
    <w:name w:val="h4"/>
    <w:basedOn w:val="Normal"/>
    <w:rsid w:val="000241D5"/>
    <w:pPr>
      <w:widowControl/>
      <w:autoSpaceDE/>
      <w:autoSpaceDN/>
      <w:spacing w:after="150"/>
      <w:ind w:firstLine="480"/>
    </w:pPr>
    <w:rPr>
      <w:rFonts w:ascii="inherit" w:eastAsia="Times New Roman" w:hAnsi="inherit" w:cs="Arial"/>
      <w:sz w:val="27"/>
      <w:szCs w:val="27"/>
      <w:lang w:val="sr-Latn-RS" w:eastAsia="sr-Latn-RS"/>
    </w:rPr>
  </w:style>
  <w:style w:type="paragraph" w:customStyle="1" w:styleId="h1">
    <w:name w:val="h1"/>
    <w:basedOn w:val="Normal"/>
    <w:rsid w:val="000241D5"/>
    <w:pPr>
      <w:widowControl/>
      <w:autoSpaceDE/>
      <w:autoSpaceDN/>
      <w:spacing w:after="150"/>
      <w:ind w:firstLine="480"/>
    </w:pPr>
    <w:rPr>
      <w:rFonts w:ascii="inherit" w:eastAsia="Times New Roman" w:hAnsi="inherit" w:cs="Arial"/>
      <w:sz w:val="20"/>
      <w:szCs w:val="20"/>
      <w:lang w:val="sr-Latn-RS" w:eastAsia="sr-Latn-RS"/>
    </w:rPr>
  </w:style>
  <w:style w:type="paragraph" w:customStyle="1" w:styleId="h2">
    <w:name w:val="h2"/>
    <w:basedOn w:val="Normal"/>
    <w:rsid w:val="000241D5"/>
    <w:pPr>
      <w:widowControl/>
      <w:autoSpaceDE/>
      <w:autoSpaceDN/>
      <w:spacing w:after="150"/>
      <w:ind w:firstLine="480"/>
    </w:pPr>
    <w:rPr>
      <w:rFonts w:ascii="inherit" w:eastAsia="Times New Roman" w:hAnsi="inherit" w:cs="Arial"/>
      <w:sz w:val="20"/>
      <w:szCs w:val="20"/>
      <w:lang w:val="sr-Latn-RS" w:eastAsia="sr-Latn-RS"/>
    </w:rPr>
  </w:style>
  <w:style w:type="paragraph" w:customStyle="1" w:styleId="h3">
    <w:name w:val="h3"/>
    <w:basedOn w:val="Normal"/>
    <w:rsid w:val="000241D5"/>
    <w:pPr>
      <w:widowControl/>
      <w:autoSpaceDE/>
      <w:autoSpaceDN/>
      <w:spacing w:after="150"/>
      <w:ind w:firstLine="480"/>
    </w:pPr>
    <w:rPr>
      <w:rFonts w:ascii="inherit" w:eastAsia="Times New Roman" w:hAnsi="inherit" w:cs="Arial"/>
      <w:sz w:val="20"/>
      <w:szCs w:val="20"/>
      <w:lang w:val="sr-Latn-RS" w:eastAsia="sr-Latn-RS"/>
    </w:rPr>
  </w:style>
  <w:style w:type="paragraph" w:customStyle="1" w:styleId="h5">
    <w:name w:val="h5"/>
    <w:basedOn w:val="Normal"/>
    <w:rsid w:val="000241D5"/>
    <w:pPr>
      <w:widowControl/>
      <w:autoSpaceDE/>
      <w:autoSpaceDN/>
      <w:spacing w:after="150"/>
      <w:ind w:firstLine="480"/>
    </w:pPr>
    <w:rPr>
      <w:rFonts w:ascii="inherit" w:eastAsia="Times New Roman" w:hAnsi="inherit" w:cs="Arial"/>
      <w:sz w:val="21"/>
      <w:szCs w:val="21"/>
      <w:lang w:val="sr-Latn-RS" w:eastAsia="sr-Latn-RS"/>
    </w:rPr>
  </w:style>
  <w:style w:type="paragraph" w:customStyle="1" w:styleId="h6">
    <w:name w:val="h6"/>
    <w:basedOn w:val="Normal"/>
    <w:rsid w:val="000241D5"/>
    <w:pPr>
      <w:widowControl/>
      <w:autoSpaceDE/>
      <w:autoSpaceDN/>
      <w:spacing w:after="150"/>
      <w:ind w:firstLine="480"/>
    </w:pPr>
    <w:rPr>
      <w:rFonts w:ascii="inherit" w:eastAsia="Times New Roman" w:hAnsi="inherit" w:cs="Arial"/>
      <w:sz w:val="20"/>
      <w:szCs w:val="20"/>
      <w:lang w:val="sr-Latn-RS" w:eastAsia="sr-Latn-RS"/>
    </w:rPr>
  </w:style>
  <w:style w:type="paragraph" w:customStyle="1" w:styleId="modal-body">
    <w:name w:val="modal-body"/>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list-inline">
    <w:name w:val="list-inline"/>
    <w:basedOn w:val="Normal"/>
    <w:rsid w:val="000241D5"/>
    <w:pPr>
      <w:widowControl/>
      <w:autoSpaceDE/>
      <w:autoSpaceDN/>
      <w:spacing w:after="150"/>
      <w:ind w:left="-75" w:firstLine="480"/>
    </w:pPr>
    <w:rPr>
      <w:rFonts w:ascii="Verdana" w:eastAsia="Times New Roman" w:hAnsi="Verdana" w:cs="Arial"/>
      <w:sz w:val="20"/>
      <w:szCs w:val="20"/>
      <w:lang w:val="sr-Latn-RS" w:eastAsia="sr-Latn-RS"/>
    </w:rPr>
  </w:style>
  <w:style w:type="paragraph" w:customStyle="1" w:styleId="panel-group">
    <w:name w:val="panel-group"/>
    <w:basedOn w:val="Normal"/>
    <w:rsid w:val="000241D5"/>
    <w:pPr>
      <w:widowControl/>
      <w:autoSpaceDE/>
      <w:autoSpaceDN/>
      <w:spacing w:after="300"/>
      <w:ind w:firstLine="480"/>
    </w:pPr>
    <w:rPr>
      <w:rFonts w:ascii="Verdana" w:eastAsia="Times New Roman" w:hAnsi="Verdana" w:cs="Arial"/>
      <w:sz w:val="20"/>
      <w:szCs w:val="20"/>
      <w:lang w:val="sr-Latn-RS" w:eastAsia="sr-Latn-RS"/>
    </w:rPr>
  </w:style>
  <w:style w:type="paragraph" w:customStyle="1" w:styleId="panel">
    <w:name w:val="panel"/>
    <w:basedOn w:val="Normal"/>
    <w:rsid w:val="000241D5"/>
    <w:pPr>
      <w:widowControl/>
      <w:shd w:val="clear" w:color="auto" w:fill="FFFFFF"/>
      <w:autoSpaceDE/>
      <w:autoSpaceDN/>
      <w:spacing w:after="300"/>
      <w:ind w:firstLine="480"/>
    </w:pPr>
    <w:rPr>
      <w:rFonts w:ascii="Verdana" w:eastAsia="Times New Roman" w:hAnsi="Verdana" w:cs="Arial"/>
      <w:sz w:val="20"/>
      <w:szCs w:val="20"/>
      <w:lang w:val="sr-Latn-RS" w:eastAsia="sr-Latn-RS"/>
    </w:rPr>
  </w:style>
  <w:style w:type="paragraph" w:customStyle="1" w:styleId="panel-default">
    <w:name w:val="panel-default"/>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le-panel-green1">
    <w:name w:val="table-panel-green1"/>
    <w:basedOn w:val="Normal"/>
    <w:rsid w:val="000241D5"/>
    <w:pPr>
      <w:widowControl/>
      <w:pBdr>
        <w:top w:val="single" w:sz="6" w:space="0" w:color="DDDDDD"/>
        <w:left w:val="single" w:sz="6" w:space="0" w:color="DDDDDD"/>
        <w:bottom w:val="single" w:sz="6" w:space="0" w:color="DDDDDD"/>
        <w:right w:val="single" w:sz="6" w:space="0" w:color="DDDDDD"/>
      </w:pBdr>
      <w:autoSpaceDE/>
      <w:autoSpaceDN/>
      <w:spacing w:before="75" w:after="150"/>
      <w:ind w:firstLine="480"/>
    </w:pPr>
    <w:rPr>
      <w:rFonts w:ascii="Verdana" w:eastAsia="Times New Roman" w:hAnsi="Verdana" w:cs="Arial"/>
      <w:sz w:val="20"/>
      <w:szCs w:val="20"/>
      <w:lang w:val="sr-Latn-RS" w:eastAsia="sr-Latn-RS"/>
    </w:rPr>
  </w:style>
  <w:style w:type="paragraph" w:customStyle="1" w:styleId="panel-title">
    <w:name w:val="panel-title"/>
    <w:basedOn w:val="Normal"/>
    <w:rsid w:val="000241D5"/>
    <w:pPr>
      <w:widowControl/>
      <w:autoSpaceDE/>
      <w:autoSpaceDN/>
      <w:ind w:firstLine="480"/>
    </w:pPr>
    <w:rPr>
      <w:rFonts w:ascii="Verdana" w:eastAsia="Times New Roman" w:hAnsi="Verdana" w:cs="Arial"/>
      <w:sz w:val="24"/>
      <w:szCs w:val="24"/>
      <w:lang w:val="sr-Latn-RS" w:eastAsia="sr-Latn-RS"/>
    </w:rPr>
  </w:style>
  <w:style w:type="paragraph" w:customStyle="1" w:styleId="panel-title-green">
    <w:name w:val="panel-title-green"/>
    <w:basedOn w:val="Normal"/>
    <w:rsid w:val="000241D5"/>
    <w:pPr>
      <w:widowControl/>
      <w:autoSpaceDE/>
      <w:autoSpaceDN/>
      <w:spacing w:after="150"/>
      <w:ind w:firstLine="480"/>
    </w:pPr>
    <w:rPr>
      <w:rFonts w:ascii="Verdana" w:eastAsia="Times New Roman" w:hAnsi="Verdana" w:cs="Arial"/>
      <w:sz w:val="21"/>
      <w:szCs w:val="21"/>
      <w:lang w:val="sr-Latn-RS" w:eastAsia="sr-Latn-RS"/>
    </w:rPr>
  </w:style>
  <w:style w:type="paragraph" w:customStyle="1" w:styleId="panel-heading">
    <w:name w:val="panel-heading"/>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panel-heading-green">
    <w:name w:val="panel-heading-green"/>
    <w:basedOn w:val="Normal"/>
    <w:rsid w:val="000241D5"/>
    <w:pPr>
      <w:widowControl/>
      <w:shd w:val="clear" w:color="auto" w:fill="0E9606"/>
      <w:autoSpaceDE/>
      <w:autoSpaceDN/>
      <w:spacing w:after="150"/>
      <w:ind w:firstLine="480"/>
    </w:pPr>
    <w:rPr>
      <w:rFonts w:ascii="Verdana" w:eastAsia="Times New Roman" w:hAnsi="Verdana" w:cs="Arial"/>
      <w:color w:val="FFFFFF"/>
      <w:sz w:val="20"/>
      <w:szCs w:val="20"/>
      <w:lang w:val="sr-Latn-RS" w:eastAsia="sr-Latn-RS"/>
    </w:rPr>
  </w:style>
  <w:style w:type="paragraph" w:customStyle="1" w:styleId="row">
    <w:name w:val="row"/>
    <w:basedOn w:val="Normal"/>
    <w:rsid w:val="000241D5"/>
    <w:pPr>
      <w:widowControl/>
      <w:autoSpaceDE/>
      <w:autoSpaceDN/>
      <w:spacing w:after="150"/>
      <w:ind w:left="-225" w:right="-225" w:firstLine="480"/>
    </w:pPr>
    <w:rPr>
      <w:rFonts w:ascii="Verdana" w:eastAsia="Times New Roman" w:hAnsi="Verdana" w:cs="Arial"/>
      <w:sz w:val="20"/>
      <w:szCs w:val="20"/>
      <w:lang w:val="sr-Latn-RS" w:eastAsia="sr-Latn-RS"/>
    </w:rPr>
  </w:style>
  <w:style w:type="paragraph" w:customStyle="1" w:styleId="view-act-primary">
    <w:name w:val="view-act-primary"/>
    <w:basedOn w:val="Normal"/>
    <w:rsid w:val="000241D5"/>
    <w:pPr>
      <w:widowControl/>
      <w:pBdr>
        <w:top w:val="single" w:sz="12" w:space="4" w:color="CCCCCC"/>
      </w:pBdr>
      <w:autoSpaceDE/>
      <w:autoSpaceDN/>
      <w:spacing w:after="150"/>
      <w:ind w:firstLine="480"/>
    </w:pPr>
    <w:rPr>
      <w:rFonts w:ascii="Verdana" w:eastAsia="Times New Roman" w:hAnsi="Verdana" w:cs="Arial"/>
      <w:sz w:val="20"/>
      <w:szCs w:val="20"/>
      <w:lang w:val="sr-Latn-RS" w:eastAsia="sr-Latn-RS"/>
    </w:rPr>
  </w:style>
  <w:style w:type="paragraph" w:customStyle="1" w:styleId="list-group-item">
    <w:name w:val="list-group-item"/>
    <w:basedOn w:val="Normal"/>
    <w:rsid w:val="000241D5"/>
    <w:pPr>
      <w:widowControl/>
      <w:pBdr>
        <w:top w:val="single" w:sz="6" w:space="8" w:color="DDDDDD"/>
        <w:left w:val="single" w:sz="6" w:space="11" w:color="DDDDDD"/>
        <w:bottom w:val="single" w:sz="6" w:space="8" w:color="DDDDDD"/>
        <w:right w:val="single" w:sz="6" w:space="11" w:color="DDDDDD"/>
      </w:pBdr>
      <w:shd w:val="clear" w:color="auto" w:fill="FFFFFF"/>
      <w:autoSpaceDE/>
      <w:autoSpaceDN/>
      <w:ind w:firstLine="480"/>
    </w:pPr>
    <w:rPr>
      <w:rFonts w:ascii="Verdana" w:eastAsia="Times New Roman" w:hAnsi="Verdana" w:cs="Arial"/>
      <w:sz w:val="20"/>
      <w:szCs w:val="20"/>
      <w:lang w:val="sr-Latn-RS" w:eastAsia="sr-Latn-RS"/>
    </w:rPr>
  </w:style>
  <w:style w:type="paragraph" w:customStyle="1" w:styleId="collapse">
    <w:name w:val="collapse"/>
    <w:basedOn w:val="Normal"/>
    <w:rsid w:val="000241D5"/>
    <w:pPr>
      <w:widowControl/>
      <w:autoSpaceDE/>
      <w:autoSpaceDN/>
      <w:spacing w:after="150"/>
      <w:ind w:firstLine="480"/>
    </w:pPr>
    <w:rPr>
      <w:rFonts w:ascii="Verdana" w:eastAsia="Times New Roman" w:hAnsi="Verdana" w:cs="Arial"/>
      <w:vanish/>
      <w:sz w:val="20"/>
      <w:szCs w:val="20"/>
      <w:lang w:val="sr-Latn-RS" w:eastAsia="sr-Latn-RS"/>
    </w:rPr>
  </w:style>
  <w:style w:type="paragraph" w:customStyle="1" w:styleId="naslovmml0">
    <w:name w:val="naslovmml"/>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siroka-tabela">
    <w:name w:val="siroka-tabela"/>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links">
    <w:name w:val="links"/>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unitalic-change">
    <w:name w:val="unitalic-change"/>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eglinks">
    <w:name w:val="reglinks"/>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1mi">
    <w:name w:val="tab01mi"/>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2pi">
    <w:name w:val="tab02pi"/>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3mo">
    <w:name w:val="tab03mo"/>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4li">
    <w:name w:val="tab04li"/>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5su">
    <w:name w:val="tab05su"/>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10">
    <w:name w:val="v2-clan-left-110"/>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21">
    <w:name w:val="v2-clan-left-2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31">
    <w:name w:val="v2-clan-left-3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41">
    <w:name w:val="v2-clan-left-4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51">
    <w:name w:val="v2-clan-left-5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61">
    <w:name w:val="v2-clan-left-6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71">
    <w:name w:val="v2-clan-left-7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81">
    <w:name w:val="v2-clan-left-8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91">
    <w:name w:val="v2-clan-left-9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01">
    <w:name w:val="v2-clan-left-10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underline-left1">
    <w:name w:val="v2-underline-left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spacija-left-110">
    <w:name w:val="v2-spacija-left-110"/>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21">
    <w:name w:val="v2-spacija-left-2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31">
    <w:name w:val="v2-spacija-left-3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italik-left-110">
    <w:name w:val="v2-italik-left-110"/>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21">
    <w:name w:val="v2-italik-left-2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31">
    <w:name w:val="v2-italik-left-3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bold-left-110">
    <w:name w:val="v2-bold-left-110"/>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21">
    <w:name w:val="v2-bold-left-2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31">
    <w:name w:val="v2-bold-left-3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clan-110">
    <w:name w:val="v2-clan-110"/>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21">
    <w:name w:val="v2-clan-2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31">
    <w:name w:val="v2-clan-3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underline1">
    <w:name w:val="v2-underline1"/>
    <w:basedOn w:val="Normal"/>
    <w:rsid w:val="000241D5"/>
    <w:pPr>
      <w:widowControl/>
      <w:autoSpaceDE/>
      <w:autoSpaceDN/>
      <w:spacing w:after="150"/>
      <w:ind w:firstLine="480"/>
      <w:jc w:val="center"/>
    </w:pPr>
    <w:rPr>
      <w:rFonts w:ascii="Verdana" w:eastAsia="Times New Roman" w:hAnsi="Verdana" w:cs="Arial"/>
      <w:sz w:val="20"/>
      <w:szCs w:val="20"/>
      <w:lang w:val="sr-Latn-RS" w:eastAsia="sr-Latn-RS"/>
    </w:rPr>
  </w:style>
  <w:style w:type="paragraph" w:customStyle="1" w:styleId="v2-spacija-110">
    <w:name w:val="v2-spacija-110"/>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21">
    <w:name w:val="v2-spacija-2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31">
    <w:name w:val="v2-spacija-3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italik-110">
    <w:name w:val="v2-italik-110"/>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21">
    <w:name w:val="v2-italik-2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31">
    <w:name w:val="v2-italik-3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bold-110">
    <w:name w:val="v2-bold-110"/>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21">
    <w:name w:val="v2-bold-2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31">
    <w:name w:val="v2-bold-3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clan-verzal-110">
    <w:name w:val="v2-clan-verzal-110"/>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21">
    <w:name w:val="v2-clan-verzal-2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italik-verzal-110">
    <w:name w:val="v2-italik-verzal-110"/>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21">
    <w:name w:val="v2-italik-verzal-2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31">
    <w:name w:val="v2-italik-verzal-3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bold-verzal-110">
    <w:name w:val="v2-bold-verzal-110"/>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21">
    <w:name w:val="v2-bold-verzal-2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31">
    <w:name w:val="v2-bold-verzal-3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10">
    <w:name w:val="v2-naslov-110"/>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21">
    <w:name w:val="v2-naslov-2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31">
    <w:name w:val="v2-naslov-3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odluka-zakon-110">
    <w:name w:val="v2-odluka-zakon-110"/>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21">
    <w:name w:val="v2-odluka-zakon-2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31">
    <w:name w:val="v2-odluka-zakon-3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f1">
    <w:name w:val="f1"/>
    <w:basedOn w:val="Normal"/>
    <w:rsid w:val="000241D5"/>
    <w:pPr>
      <w:widowControl/>
      <w:autoSpaceDE/>
      <w:autoSpaceDN/>
      <w:spacing w:after="150"/>
    </w:pPr>
    <w:rPr>
      <w:rFonts w:ascii="Verdana" w:eastAsia="Times New Roman" w:hAnsi="Verdana" w:cs="Arial"/>
      <w:i/>
      <w:iCs/>
      <w:sz w:val="20"/>
      <w:szCs w:val="20"/>
      <w:lang w:val="sr-Latn-RS" w:eastAsia="sr-Latn-RS"/>
    </w:rPr>
  </w:style>
  <w:style w:type="paragraph" w:customStyle="1" w:styleId="links1">
    <w:name w:val="links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reglinks1">
    <w:name w:val="reglinks1"/>
    <w:basedOn w:val="Normal"/>
    <w:rsid w:val="000241D5"/>
    <w:pPr>
      <w:widowControl/>
      <w:pBdr>
        <w:top w:val="single" w:sz="6" w:space="0" w:color="E3E3E3"/>
        <w:bottom w:val="single" w:sz="6" w:space="0" w:color="E5E5E5"/>
      </w:pBdr>
      <w:shd w:val="clear" w:color="auto" w:fill="E9E9E9"/>
      <w:autoSpaceDE/>
      <w:autoSpaceDN/>
      <w:spacing w:after="150" w:line="180" w:lineRule="atLeast"/>
      <w:ind w:firstLine="480"/>
      <w:jc w:val="center"/>
    </w:pPr>
    <w:rPr>
      <w:rFonts w:ascii="Verdana" w:eastAsia="Times New Roman" w:hAnsi="Verdana" w:cs="Arial"/>
      <w:color w:val="028002"/>
      <w:sz w:val="20"/>
      <w:szCs w:val="20"/>
      <w:lang w:val="sr-Latn-RS" w:eastAsia="sr-Latn-RS"/>
    </w:rPr>
  </w:style>
  <w:style w:type="paragraph" w:customStyle="1" w:styleId="tab01mi1">
    <w:name w:val="tab01mi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2pi1">
    <w:name w:val="tab02pi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3mo1">
    <w:name w:val="tab03mo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4li1">
    <w:name w:val="tab04li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tab05su1">
    <w:name w:val="tab05su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odluka-zakon-41">
    <w:name w:val="v2-odluka-zakon-4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51">
    <w:name w:val="v2-odluka-zakon-5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61">
    <w:name w:val="v2-odluka-zakon-6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71">
    <w:name w:val="v2-odluka-zakon-7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81">
    <w:name w:val="v2-odluka-zakon-8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91">
    <w:name w:val="v2-odluka-zakon-9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01">
    <w:name w:val="v2-odluka-zakon-10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11">
    <w:name w:val="v2-odluka-zakon-11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21">
    <w:name w:val="v2-odluka-zakon-12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31">
    <w:name w:val="v2-odluka-zakon-13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41">
    <w:name w:val="v2-odluka-zakon-14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51">
    <w:name w:val="v2-odluka-zakon-15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61">
    <w:name w:val="v2-odluka-zakon-16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71">
    <w:name w:val="v2-odluka-zakon-17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81">
    <w:name w:val="v2-odluka-zakon-18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191">
    <w:name w:val="v2-odluka-zakon-19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odluka-zakon-201">
    <w:name w:val="v2-odluka-zakon-201"/>
    <w:basedOn w:val="Normal"/>
    <w:rsid w:val="000241D5"/>
    <w:pPr>
      <w:widowControl/>
      <w:autoSpaceDE/>
      <w:autoSpaceDN/>
      <w:spacing w:before="360" w:after="150"/>
      <w:ind w:firstLine="480"/>
      <w:jc w:val="center"/>
    </w:pPr>
    <w:rPr>
      <w:rFonts w:ascii="Verdana" w:eastAsia="Times New Roman" w:hAnsi="Verdana" w:cs="Arial"/>
      <w:b/>
      <w:bCs/>
      <w:caps/>
      <w:sz w:val="20"/>
      <w:szCs w:val="20"/>
      <w:lang w:val="sr-Latn-RS" w:eastAsia="sr-Latn-RS"/>
    </w:rPr>
  </w:style>
  <w:style w:type="paragraph" w:customStyle="1" w:styleId="v2-naslov-41">
    <w:name w:val="v2-naslov-4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51">
    <w:name w:val="v2-naslov-5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61">
    <w:name w:val="v2-naslov-6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71">
    <w:name w:val="v2-naslov-7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81">
    <w:name w:val="v2-naslov-8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91">
    <w:name w:val="v2-naslov-9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01">
    <w:name w:val="v2-naslov-10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11">
    <w:name w:val="v2-naslov-11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21">
    <w:name w:val="v2-naslov-12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31">
    <w:name w:val="v2-naslov-13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41">
    <w:name w:val="v2-naslov-14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51">
    <w:name w:val="v2-naslov-15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61">
    <w:name w:val="v2-naslov-16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71">
    <w:name w:val="v2-naslov-17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81">
    <w:name w:val="v2-naslov-18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191">
    <w:name w:val="v2-naslov-19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naslov-201">
    <w:name w:val="v2-naslov-20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41">
    <w:name w:val="v2-bold-verzal-4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51">
    <w:name w:val="v2-bold-verzal-5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61">
    <w:name w:val="v2-bold-verzal-6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71">
    <w:name w:val="v2-bold-verzal-7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81">
    <w:name w:val="v2-bold-verzal-8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91">
    <w:name w:val="v2-bold-verzal-9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01">
    <w:name w:val="v2-bold-verzal-10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11">
    <w:name w:val="v2-bold-verzal-11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21">
    <w:name w:val="v2-bold-verzal-12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31">
    <w:name w:val="v2-bold-verzal-13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41">
    <w:name w:val="v2-bold-verzal-14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51">
    <w:name w:val="v2-bold-verzal-15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61">
    <w:name w:val="v2-bold-verzal-16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71">
    <w:name w:val="v2-bold-verzal-17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81">
    <w:name w:val="v2-bold-verzal-18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191">
    <w:name w:val="v2-bold-verzal-19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bold-verzal-201">
    <w:name w:val="v2-bold-verzal-201"/>
    <w:basedOn w:val="Normal"/>
    <w:rsid w:val="000241D5"/>
    <w:pPr>
      <w:widowControl/>
      <w:autoSpaceDE/>
      <w:autoSpaceDN/>
      <w:spacing w:after="150"/>
      <w:ind w:firstLine="480"/>
      <w:jc w:val="center"/>
    </w:pPr>
    <w:rPr>
      <w:rFonts w:ascii="Verdana" w:eastAsia="Times New Roman" w:hAnsi="Verdana" w:cs="Arial"/>
      <w:b/>
      <w:bCs/>
      <w:caps/>
      <w:sz w:val="20"/>
      <w:szCs w:val="20"/>
      <w:lang w:val="sr-Latn-RS" w:eastAsia="sr-Latn-RS"/>
    </w:rPr>
  </w:style>
  <w:style w:type="paragraph" w:customStyle="1" w:styleId="v2-italik-verzal-41">
    <w:name w:val="v2-italik-verzal-4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51">
    <w:name w:val="v2-italik-verzal-5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61">
    <w:name w:val="v2-italik-verzal-6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71">
    <w:name w:val="v2-italik-verzal-7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81">
    <w:name w:val="v2-italik-verzal-8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91">
    <w:name w:val="v2-italik-verzal-9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01">
    <w:name w:val="v2-italik-verzal-10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11">
    <w:name w:val="v2-italik-verzal-11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21">
    <w:name w:val="v2-italik-verzal-12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31">
    <w:name w:val="v2-italik-verzal-13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41">
    <w:name w:val="v2-italik-verzal-14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51">
    <w:name w:val="v2-italik-verzal-15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61">
    <w:name w:val="v2-italik-verzal-16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71">
    <w:name w:val="v2-italik-verzal-17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81">
    <w:name w:val="v2-italik-verzal-18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191">
    <w:name w:val="v2-italik-verzal-19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italik-verzal-201">
    <w:name w:val="v2-italik-verzal-201"/>
    <w:basedOn w:val="Normal"/>
    <w:rsid w:val="000241D5"/>
    <w:pPr>
      <w:widowControl/>
      <w:autoSpaceDE/>
      <w:autoSpaceDN/>
      <w:spacing w:after="150"/>
      <w:ind w:firstLine="480"/>
      <w:jc w:val="center"/>
    </w:pPr>
    <w:rPr>
      <w:rFonts w:ascii="Verdana" w:eastAsia="Times New Roman" w:hAnsi="Verdana" w:cs="Arial"/>
      <w:i/>
      <w:iCs/>
      <w:caps/>
      <w:sz w:val="20"/>
      <w:szCs w:val="20"/>
      <w:lang w:val="sr-Latn-RS" w:eastAsia="sr-Latn-RS"/>
    </w:rPr>
  </w:style>
  <w:style w:type="paragraph" w:customStyle="1" w:styleId="v2-clan-verzal-31">
    <w:name w:val="v2-clan-verzal-3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41">
    <w:name w:val="v2-clan-verzal-4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51">
    <w:name w:val="v2-clan-verzal-5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61">
    <w:name w:val="v2-clan-verzal-6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71">
    <w:name w:val="v2-clan-verzal-7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81">
    <w:name w:val="v2-clan-verzal-8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91">
    <w:name w:val="v2-clan-verzal-9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01">
    <w:name w:val="v2-clan-verzal-10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11">
    <w:name w:val="v2-clan-verzal-11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21">
    <w:name w:val="v2-clan-verzal-12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31">
    <w:name w:val="v2-clan-verzal-13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41">
    <w:name w:val="v2-clan-verzal-14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51">
    <w:name w:val="v2-clan-verzal-15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61">
    <w:name w:val="v2-clan-verzal-16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71">
    <w:name w:val="v2-clan-verzal-17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81">
    <w:name w:val="v2-clan-verzal-18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191">
    <w:name w:val="v2-clan-verzal-19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clan-verzal-201">
    <w:name w:val="v2-clan-verzal-201"/>
    <w:basedOn w:val="Normal"/>
    <w:rsid w:val="000241D5"/>
    <w:pPr>
      <w:widowControl/>
      <w:autoSpaceDE/>
      <w:autoSpaceDN/>
      <w:spacing w:before="420" w:after="150"/>
      <w:ind w:firstLine="480"/>
      <w:jc w:val="center"/>
    </w:pPr>
    <w:rPr>
      <w:rFonts w:ascii="Verdana" w:eastAsia="Times New Roman" w:hAnsi="Verdana" w:cs="Arial"/>
      <w:caps/>
      <w:sz w:val="20"/>
      <w:szCs w:val="20"/>
      <w:lang w:val="sr-Latn-RS" w:eastAsia="sr-Latn-RS"/>
    </w:rPr>
  </w:style>
  <w:style w:type="paragraph" w:customStyle="1" w:styleId="v2-bold-41">
    <w:name w:val="v2-bold-4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51">
    <w:name w:val="v2-bold-5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61">
    <w:name w:val="v2-bold-6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71">
    <w:name w:val="v2-bold-7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81">
    <w:name w:val="v2-bold-8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91">
    <w:name w:val="v2-bold-9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01">
    <w:name w:val="v2-bold-10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11">
    <w:name w:val="v2-bold-11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21">
    <w:name w:val="v2-bold-12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31">
    <w:name w:val="v2-bold-13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41">
    <w:name w:val="v2-bold-14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51">
    <w:name w:val="v2-bold-15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61">
    <w:name w:val="v2-bold-16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71">
    <w:name w:val="v2-bold-17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81">
    <w:name w:val="v2-bold-18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191">
    <w:name w:val="v2-bold-19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bold-201">
    <w:name w:val="v2-bold-201"/>
    <w:basedOn w:val="Normal"/>
    <w:rsid w:val="000241D5"/>
    <w:pPr>
      <w:widowControl/>
      <w:autoSpaceDE/>
      <w:autoSpaceDN/>
      <w:spacing w:after="150"/>
      <w:ind w:firstLine="480"/>
      <w:jc w:val="center"/>
    </w:pPr>
    <w:rPr>
      <w:rFonts w:ascii="Verdana" w:eastAsia="Times New Roman" w:hAnsi="Verdana" w:cs="Arial"/>
      <w:b/>
      <w:bCs/>
      <w:sz w:val="20"/>
      <w:szCs w:val="20"/>
      <w:lang w:val="sr-Latn-RS" w:eastAsia="sr-Latn-RS"/>
    </w:rPr>
  </w:style>
  <w:style w:type="paragraph" w:customStyle="1" w:styleId="v2-italik-41">
    <w:name w:val="v2-italik-4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51">
    <w:name w:val="v2-italik-5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61">
    <w:name w:val="v2-italik-6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71">
    <w:name w:val="v2-italik-7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81">
    <w:name w:val="v2-italik-8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91">
    <w:name w:val="v2-italik-9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01">
    <w:name w:val="v2-italik-10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11">
    <w:name w:val="v2-italik-11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21">
    <w:name w:val="v2-italik-12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31">
    <w:name w:val="v2-italik-13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41">
    <w:name w:val="v2-italik-14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51">
    <w:name w:val="v2-italik-15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61">
    <w:name w:val="v2-italik-16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71">
    <w:name w:val="v2-italik-17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81">
    <w:name w:val="v2-italik-18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191">
    <w:name w:val="v2-italik-19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italik-201">
    <w:name w:val="v2-italik-201"/>
    <w:basedOn w:val="Normal"/>
    <w:rsid w:val="000241D5"/>
    <w:pPr>
      <w:widowControl/>
      <w:autoSpaceDE/>
      <w:autoSpaceDN/>
      <w:spacing w:after="150"/>
      <w:ind w:firstLine="480"/>
      <w:jc w:val="center"/>
    </w:pPr>
    <w:rPr>
      <w:rFonts w:ascii="Verdana" w:eastAsia="Times New Roman" w:hAnsi="Verdana" w:cs="Arial"/>
      <w:i/>
      <w:iCs/>
      <w:sz w:val="20"/>
      <w:szCs w:val="20"/>
      <w:lang w:val="sr-Latn-RS" w:eastAsia="sr-Latn-RS"/>
    </w:rPr>
  </w:style>
  <w:style w:type="paragraph" w:customStyle="1" w:styleId="v2-spacija-41">
    <w:name w:val="v2-spacija-4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51">
    <w:name w:val="v2-spacija-5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61">
    <w:name w:val="v2-spacija-6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71">
    <w:name w:val="v2-spacija-7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81">
    <w:name w:val="v2-spacija-8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91">
    <w:name w:val="v2-spacija-9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01">
    <w:name w:val="v2-spacija-10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11">
    <w:name w:val="v2-spacija-11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21">
    <w:name w:val="v2-spacija-12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31">
    <w:name w:val="v2-spacija-13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41">
    <w:name w:val="v2-spacija-14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51">
    <w:name w:val="v2-spacija-15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61">
    <w:name w:val="v2-spacija-16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71">
    <w:name w:val="v2-spacija-17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81">
    <w:name w:val="v2-spacija-18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191">
    <w:name w:val="v2-spacija-19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spacija-201">
    <w:name w:val="v2-spacija-201"/>
    <w:basedOn w:val="Normal"/>
    <w:rsid w:val="000241D5"/>
    <w:pPr>
      <w:widowControl/>
      <w:autoSpaceDE/>
      <w:autoSpaceDN/>
      <w:spacing w:after="150"/>
      <w:ind w:firstLine="480"/>
      <w:jc w:val="center"/>
    </w:pPr>
    <w:rPr>
      <w:rFonts w:ascii="Verdana" w:eastAsia="Times New Roman" w:hAnsi="Verdana" w:cs="Arial"/>
      <w:spacing w:val="18"/>
      <w:sz w:val="20"/>
      <w:szCs w:val="20"/>
      <w:lang w:val="sr-Latn-RS" w:eastAsia="sr-Latn-RS"/>
    </w:rPr>
  </w:style>
  <w:style w:type="paragraph" w:customStyle="1" w:styleId="v2-clan-41">
    <w:name w:val="v2-clan-4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51">
    <w:name w:val="v2-clan-5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61">
    <w:name w:val="v2-clan-6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71">
    <w:name w:val="v2-clan-7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81">
    <w:name w:val="v2-clan-8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91">
    <w:name w:val="v2-clan-9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01">
    <w:name w:val="v2-clan-10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11">
    <w:name w:val="v2-clan-11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21">
    <w:name w:val="v2-clan-12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31">
    <w:name w:val="v2-clan-13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41">
    <w:name w:val="v2-clan-14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51">
    <w:name w:val="v2-clan-15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61">
    <w:name w:val="v2-clan-16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71">
    <w:name w:val="v2-clan-17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81">
    <w:name w:val="v2-clan-18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191">
    <w:name w:val="v2-clan-19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clan-201">
    <w:name w:val="v2-clan-201"/>
    <w:basedOn w:val="Normal"/>
    <w:rsid w:val="000241D5"/>
    <w:pPr>
      <w:widowControl/>
      <w:autoSpaceDE/>
      <w:autoSpaceDN/>
      <w:spacing w:before="420" w:after="150"/>
      <w:ind w:firstLine="480"/>
      <w:jc w:val="center"/>
    </w:pPr>
    <w:rPr>
      <w:rFonts w:ascii="Verdana" w:eastAsia="Times New Roman" w:hAnsi="Verdana" w:cs="Arial"/>
      <w:sz w:val="20"/>
      <w:szCs w:val="20"/>
      <w:lang w:val="sr-Latn-RS" w:eastAsia="sr-Latn-RS"/>
    </w:rPr>
  </w:style>
  <w:style w:type="paragraph" w:customStyle="1" w:styleId="v2-bold-left-41">
    <w:name w:val="v2-bold-left-4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51">
    <w:name w:val="v2-bold-left-5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61">
    <w:name w:val="v2-bold-left-6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71">
    <w:name w:val="v2-bold-left-7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81">
    <w:name w:val="v2-bold-left-8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91">
    <w:name w:val="v2-bold-left-9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01">
    <w:name w:val="v2-bold-left-10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11">
    <w:name w:val="v2-bold-left-11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21">
    <w:name w:val="v2-bold-left-12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31">
    <w:name w:val="v2-bold-left-13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41">
    <w:name w:val="v2-bold-left-14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51">
    <w:name w:val="v2-bold-left-15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61">
    <w:name w:val="v2-bold-left-16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71">
    <w:name w:val="v2-bold-left-17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81">
    <w:name w:val="v2-bold-left-18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191">
    <w:name w:val="v2-bold-left-19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bold-left-201">
    <w:name w:val="v2-bold-left-201"/>
    <w:basedOn w:val="Normal"/>
    <w:rsid w:val="000241D5"/>
    <w:pPr>
      <w:widowControl/>
      <w:autoSpaceDE/>
      <w:autoSpaceDN/>
      <w:spacing w:after="150"/>
      <w:ind w:firstLine="480"/>
    </w:pPr>
    <w:rPr>
      <w:rFonts w:ascii="Verdana" w:eastAsia="Times New Roman" w:hAnsi="Verdana" w:cs="Arial"/>
      <w:b/>
      <w:bCs/>
      <w:sz w:val="20"/>
      <w:szCs w:val="20"/>
      <w:lang w:val="sr-Latn-RS" w:eastAsia="sr-Latn-RS"/>
    </w:rPr>
  </w:style>
  <w:style w:type="paragraph" w:customStyle="1" w:styleId="v2-italik-left-41">
    <w:name w:val="v2-italik-left-4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51">
    <w:name w:val="v2-italik-left-5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61">
    <w:name w:val="v2-italik-left-6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71">
    <w:name w:val="v2-italik-left-7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81">
    <w:name w:val="v2-italik-left-8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91">
    <w:name w:val="v2-italik-left-9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01">
    <w:name w:val="v2-italik-left-10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11">
    <w:name w:val="v2-italik-left-11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21">
    <w:name w:val="v2-italik-left-12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31">
    <w:name w:val="v2-italik-left-13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41">
    <w:name w:val="v2-italik-left-14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51">
    <w:name w:val="v2-italik-left-15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61">
    <w:name w:val="v2-italik-left-16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71">
    <w:name w:val="v2-italik-left-17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81">
    <w:name w:val="v2-italik-left-18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191">
    <w:name w:val="v2-italik-left-19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italik-left-201">
    <w:name w:val="v2-italik-left-201"/>
    <w:basedOn w:val="Normal"/>
    <w:rsid w:val="000241D5"/>
    <w:pPr>
      <w:widowControl/>
      <w:autoSpaceDE/>
      <w:autoSpaceDN/>
      <w:spacing w:after="150"/>
      <w:ind w:firstLine="480"/>
    </w:pPr>
    <w:rPr>
      <w:rFonts w:ascii="Verdana" w:eastAsia="Times New Roman" w:hAnsi="Verdana" w:cs="Arial"/>
      <w:i/>
      <w:iCs/>
      <w:sz w:val="20"/>
      <w:szCs w:val="20"/>
      <w:lang w:val="sr-Latn-RS" w:eastAsia="sr-Latn-RS"/>
    </w:rPr>
  </w:style>
  <w:style w:type="paragraph" w:customStyle="1" w:styleId="v2-spacija-left-41">
    <w:name w:val="v2-spacija-left-4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51">
    <w:name w:val="v2-spacija-left-5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61">
    <w:name w:val="v2-spacija-left-6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71">
    <w:name w:val="v2-spacija-left-7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81">
    <w:name w:val="v2-spacija-left-8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91">
    <w:name w:val="v2-spacija-left-9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01">
    <w:name w:val="v2-spacija-left-10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11">
    <w:name w:val="v2-spacija-left-11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21">
    <w:name w:val="v2-spacija-left-12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31">
    <w:name w:val="v2-spacija-left-13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41">
    <w:name w:val="v2-spacija-left-14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51">
    <w:name w:val="v2-spacija-left-15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61">
    <w:name w:val="v2-spacija-left-16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71">
    <w:name w:val="v2-spacija-left-17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81">
    <w:name w:val="v2-spacija-left-18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191">
    <w:name w:val="v2-spacija-left-19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spacija-left-201">
    <w:name w:val="v2-spacija-left-201"/>
    <w:basedOn w:val="Normal"/>
    <w:rsid w:val="000241D5"/>
    <w:pPr>
      <w:widowControl/>
      <w:autoSpaceDE/>
      <w:autoSpaceDN/>
      <w:spacing w:after="150"/>
      <w:ind w:firstLine="480"/>
    </w:pPr>
    <w:rPr>
      <w:rFonts w:ascii="Verdana" w:eastAsia="Times New Roman" w:hAnsi="Verdana" w:cs="Arial"/>
      <w:spacing w:val="18"/>
      <w:sz w:val="20"/>
      <w:szCs w:val="20"/>
      <w:lang w:val="sr-Latn-RS" w:eastAsia="sr-Latn-RS"/>
    </w:rPr>
  </w:style>
  <w:style w:type="paragraph" w:customStyle="1" w:styleId="v2-clan-left-111">
    <w:name w:val="v2-clan-left-11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21">
    <w:name w:val="v2-clan-left-12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31">
    <w:name w:val="v2-clan-left-13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41">
    <w:name w:val="v2-clan-left-14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51">
    <w:name w:val="v2-clan-left-15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61">
    <w:name w:val="v2-clan-left-16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71">
    <w:name w:val="v2-clan-left-17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81">
    <w:name w:val="v2-clan-left-18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191">
    <w:name w:val="v2-clan-left-19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v2-clan-left-201">
    <w:name w:val="v2-clan-left-20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unitalic-change1">
    <w:name w:val="unitalic-change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paragraph" w:customStyle="1" w:styleId="odluka-zakon1">
    <w:name w:val="odluka-zakon1"/>
    <w:basedOn w:val="Normal"/>
    <w:rsid w:val="000241D5"/>
    <w:pPr>
      <w:widowControl/>
      <w:autoSpaceDE/>
      <w:autoSpaceDN/>
      <w:spacing w:before="360" w:after="150"/>
      <w:ind w:firstLine="480"/>
      <w:jc w:val="center"/>
    </w:pPr>
    <w:rPr>
      <w:rFonts w:ascii="Verdana" w:eastAsia="Times New Roman" w:hAnsi="Verdana" w:cs="Arial"/>
      <w:b/>
      <w:bCs/>
      <w:sz w:val="20"/>
      <w:szCs w:val="20"/>
      <w:u w:val="single"/>
      <w:lang w:val="sr-Latn-RS" w:eastAsia="sr-Latn-RS"/>
    </w:rPr>
  </w:style>
  <w:style w:type="paragraph" w:customStyle="1" w:styleId="act-menu-item1">
    <w:name w:val="act-menu-item1"/>
    <w:basedOn w:val="Normal"/>
    <w:rsid w:val="000241D5"/>
    <w:pPr>
      <w:widowControl/>
      <w:autoSpaceDE/>
      <w:autoSpaceDN/>
      <w:spacing w:before="30" w:after="30"/>
      <w:ind w:left="30" w:right="30" w:firstLine="480"/>
    </w:pPr>
    <w:rPr>
      <w:rFonts w:ascii="Verdana" w:eastAsia="Times New Roman" w:hAnsi="Verdana" w:cs="Arial"/>
      <w:color w:val="0000FF"/>
      <w:sz w:val="20"/>
      <w:szCs w:val="20"/>
      <w:lang w:val="sr-Latn-RS" w:eastAsia="sr-Latn-RS"/>
    </w:rPr>
  </w:style>
  <w:style w:type="paragraph" w:customStyle="1" w:styleId="odluka-zakon2">
    <w:name w:val="odluka-zakon2"/>
    <w:basedOn w:val="Normal"/>
    <w:rsid w:val="000241D5"/>
    <w:pPr>
      <w:widowControl/>
      <w:autoSpaceDE/>
      <w:autoSpaceDN/>
      <w:spacing w:before="30" w:after="30"/>
      <w:ind w:left="30" w:right="30" w:firstLine="480"/>
      <w:jc w:val="center"/>
    </w:pPr>
    <w:rPr>
      <w:rFonts w:ascii="Verdana" w:eastAsia="Times New Roman" w:hAnsi="Verdana" w:cs="Arial"/>
      <w:b/>
      <w:bCs/>
      <w:color w:val="0000FF"/>
      <w:sz w:val="20"/>
      <w:szCs w:val="20"/>
      <w:lang w:val="sr-Latn-RS" w:eastAsia="sr-Latn-RS"/>
    </w:rPr>
  </w:style>
  <w:style w:type="paragraph" w:customStyle="1" w:styleId="naslov1">
    <w:name w:val="naslov1"/>
    <w:basedOn w:val="Normal"/>
    <w:rsid w:val="000241D5"/>
    <w:pPr>
      <w:widowControl/>
      <w:autoSpaceDE/>
      <w:autoSpaceDN/>
      <w:spacing w:before="30" w:after="30"/>
      <w:ind w:left="30" w:right="30" w:firstLine="480"/>
      <w:jc w:val="center"/>
    </w:pPr>
    <w:rPr>
      <w:rFonts w:ascii="Verdana" w:eastAsia="Times New Roman" w:hAnsi="Verdana" w:cs="Arial"/>
      <w:b/>
      <w:bCs/>
      <w:color w:val="0000FF"/>
      <w:sz w:val="20"/>
      <w:szCs w:val="20"/>
      <w:lang w:val="sr-Latn-RS" w:eastAsia="sr-Latn-RS"/>
    </w:rPr>
  </w:style>
  <w:style w:type="paragraph" w:customStyle="1" w:styleId="clan1">
    <w:name w:val="clan1"/>
    <w:basedOn w:val="Normal"/>
    <w:rsid w:val="000241D5"/>
    <w:pPr>
      <w:widowControl/>
      <w:autoSpaceDE/>
      <w:autoSpaceDN/>
      <w:spacing w:before="30" w:after="30"/>
      <w:ind w:left="30" w:right="30" w:firstLine="480"/>
    </w:pPr>
    <w:rPr>
      <w:rFonts w:ascii="Verdana" w:eastAsia="Times New Roman" w:hAnsi="Verdana" w:cs="Arial"/>
      <w:color w:val="0000FF"/>
      <w:sz w:val="20"/>
      <w:szCs w:val="20"/>
      <w:lang w:val="sr-Latn-RS" w:eastAsia="sr-Latn-RS"/>
    </w:rPr>
  </w:style>
  <w:style w:type="paragraph" w:customStyle="1" w:styleId="italik1">
    <w:name w:val="italik1"/>
    <w:basedOn w:val="Normal"/>
    <w:rsid w:val="000241D5"/>
    <w:pPr>
      <w:widowControl/>
      <w:autoSpaceDE/>
      <w:autoSpaceDN/>
      <w:spacing w:before="30" w:after="30"/>
      <w:ind w:left="30" w:right="30" w:firstLine="480"/>
    </w:pPr>
    <w:rPr>
      <w:rFonts w:ascii="Verdana" w:eastAsia="Times New Roman" w:hAnsi="Verdana" w:cs="Arial"/>
      <w:i/>
      <w:iCs/>
      <w:color w:val="0000FF"/>
      <w:sz w:val="20"/>
      <w:szCs w:val="20"/>
      <w:lang w:val="sr-Latn-RS" w:eastAsia="sr-Latn-RS"/>
    </w:rPr>
  </w:style>
  <w:style w:type="paragraph" w:customStyle="1" w:styleId="v2-underline2">
    <w:name w:val="v2-underline2"/>
    <w:basedOn w:val="Normal"/>
    <w:rsid w:val="000241D5"/>
    <w:pPr>
      <w:widowControl/>
      <w:autoSpaceDE/>
      <w:autoSpaceDN/>
      <w:spacing w:before="30" w:after="30"/>
      <w:ind w:left="30" w:right="30" w:firstLine="480"/>
    </w:pPr>
    <w:rPr>
      <w:rFonts w:ascii="Verdana" w:eastAsia="Times New Roman" w:hAnsi="Verdana" w:cs="Arial"/>
      <w:b/>
      <w:bCs/>
      <w:color w:val="0000FF"/>
      <w:sz w:val="20"/>
      <w:szCs w:val="20"/>
      <w:lang w:val="sr-Latn-RS" w:eastAsia="sr-Latn-RS"/>
    </w:rPr>
  </w:style>
  <w:style w:type="paragraph" w:customStyle="1" w:styleId="bold1">
    <w:name w:val="bold1"/>
    <w:basedOn w:val="Normal"/>
    <w:rsid w:val="000241D5"/>
    <w:pPr>
      <w:widowControl/>
      <w:autoSpaceDE/>
      <w:autoSpaceDN/>
      <w:spacing w:before="30" w:after="30"/>
      <w:ind w:left="30" w:right="30" w:firstLine="480"/>
    </w:pPr>
    <w:rPr>
      <w:rFonts w:ascii="Verdana" w:eastAsia="Times New Roman" w:hAnsi="Verdana" w:cs="Arial"/>
      <w:b/>
      <w:bCs/>
      <w:color w:val="0000FF"/>
      <w:sz w:val="20"/>
      <w:szCs w:val="20"/>
      <w:lang w:val="sr-Latn-RS" w:eastAsia="sr-Latn-RS"/>
    </w:rPr>
  </w:style>
  <w:style w:type="paragraph" w:customStyle="1" w:styleId="panel1">
    <w:name w:val="panel1"/>
    <w:basedOn w:val="Normal"/>
    <w:rsid w:val="000241D5"/>
    <w:pPr>
      <w:widowControl/>
      <w:shd w:val="clear" w:color="auto" w:fill="FFFFFF"/>
      <w:autoSpaceDE/>
      <w:autoSpaceDN/>
      <w:ind w:firstLine="480"/>
    </w:pPr>
    <w:rPr>
      <w:rFonts w:ascii="Verdana" w:eastAsia="Times New Roman" w:hAnsi="Verdana" w:cs="Arial"/>
      <w:sz w:val="20"/>
      <w:szCs w:val="20"/>
      <w:lang w:val="sr-Latn-RS" w:eastAsia="sr-Latn-RS"/>
    </w:rPr>
  </w:style>
  <w:style w:type="paragraph" w:customStyle="1" w:styleId="panel-heading1">
    <w:name w:val="panel-heading1"/>
    <w:basedOn w:val="Normal"/>
    <w:rsid w:val="000241D5"/>
    <w:pPr>
      <w:widowControl/>
      <w:autoSpaceDE/>
      <w:autoSpaceDN/>
      <w:spacing w:after="150"/>
      <w:ind w:firstLine="480"/>
    </w:pPr>
    <w:rPr>
      <w:rFonts w:ascii="Verdana" w:eastAsia="Times New Roman" w:hAnsi="Verdana" w:cs="Arial"/>
      <w:sz w:val="20"/>
      <w:szCs w:val="20"/>
      <w:lang w:val="sr-Latn-RS" w:eastAsia="sr-Latn-RS"/>
    </w:rPr>
  </w:style>
  <w:style w:type="character" w:customStyle="1" w:styleId="superscript1">
    <w:name w:val="superscript1"/>
    <w:basedOn w:val="DefaultParagraphFont"/>
    <w:rsid w:val="000241D5"/>
    <w:rPr>
      <w:sz w:val="20"/>
      <w:szCs w:val="20"/>
      <w:vertAlign w:val="superscript"/>
    </w:rPr>
  </w:style>
  <w:style w:type="character" w:customStyle="1" w:styleId="subscript1">
    <w:name w:val="subscript1"/>
    <w:basedOn w:val="DefaultParagraphFont"/>
    <w:rsid w:val="000241D5"/>
    <w:rPr>
      <w:sz w:val="20"/>
      <w:szCs w:val="20"/>
      <w:vertAlign w:val="subscript"/>
    </w:rPr>
  </w:style>
  <w:style w:type="character" w:customStyle="1" w:styleId="italik2">
    <w:name w:val="italik2"/>
    <w:basedOn w:val="DefaultParagraphFont"/>
    <w:rsid w:val="000241D5"/>
    <w:rPr>
      <w:i/>
      <w:iCs/>
    </w:rPr>
  </w:style>
  <w:style w:type="paragraph" w:customStyle="1" w:styleId="bold2">
    <w:name w:val="bold2"/>
    <w:basedOn w:val="Normal"/>
    <w:rsid w:val="00163DC0"/>
    <w:pPr>
      <w:widowControl/>
      <w:autoSpaceDE/>
      <w:autoSpaceDN/>
      <w:spacing w:before="330" w:after="120"/>
      <w:jc w:val="center"/>
    </w:pPr>
    <w:rPr>
      <w:rFonts w:ascii="Verdana" w:eastAsia="Times New Roman" w:hAnsi="Verdana" w:cs="Arial"/>
      <w:b/>
      <w:bCs/>
      <w:sz w:val="20"/>
      <w:szCs w:val="20"/>
      <w:lang w:val="sr-Latn-RS" w:eastAsia="sr-Latn-RS"/>
    </w:rPr>
  </w:style>
  <w:style w:type="character" w:styleId="Strong">
    <w:name w:val="Strong"/>
    <w:basedOn w:val="DefaultParagraphFont"/>
    <w:uiPriority w:val="22"/>
    <w:qFormat/>
    <w:rsid w:val="00163DC0"/>
    <w:rPr>
      <w:b/>
      <w:bCs/>
    </w:rPr>
  </w:style>
  <w:style w:type="paragraph" w:styleId="BodyText">
    <w:name w:val="Body Text"/>
    <w:basedOn w:val="Normal"/>
    <w:link w:val="BodyTextChar"/>
    <w:uiPriority w:val="1"/>
    <w:qFormat/>
    <w:rsid w:val="00DF5DBB"/>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DF5DBB"/>
    <w:rPr>
      <w:rFonts w:ascii="Times New Roman" w:eastAsia="Times New Roman" w:hAnsi="Times New Roman" w:cs="Times New Roman"/>
      <w:sz w:val="18"/>
      <w:szCs w:val="18"/>
    </w:rPr>
  </w:style>
  <w:style w:type="paragraph" w:styleId="NormalIndent">
    <w:name w:val="Normal Indent"/>
    <w:basedOn w:val="Normal"/>
    <w:uiPriority w:val="99"/>
    <w:unhideWhenUsed/>
    <w:rsid w:val="009448DD"/>
    <w:pPr>
      <w:widowControl/>
      <w:autoSpaceDE/>
      <w:autoSpaceDN/>
      <w:spacing w:after="200" w:line="276" w:lineRule="auto"/>
      <w:ind w:left="720"/>
    </w:pPr>
    <w:rPr>
      <w:rFonts w:ascii="Verdana" w:hAnsi="Verdana" w:cs="Verdana"/>
    </w:rPr>
  </w:style>
  <w:style w:type="paragraph" w:styleId="Subtitle">
    <w:name w:val="Subtitle"/>
    <w:basedOn w:val="Normal"/>
    <w:next w:val="Normal"/>
    <w:link w:val="SubtitleChar"/>
    <w:uiPriority w:val="11"/>
    <w:qFormat/>
    <w:rsid w:val="009448DD"/>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448DD"/>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9448DD"/>
    <w:rPr>
      <w:i/>
      <w:iCs/>
    </w:rPr>
  </w:style>
  <w:style w:type="table" w:styleId="TableGrid">
    <w:name w:val="Table Grid"/>
    <w:basedOn w:val="TableNormal"/>
    <w:uiPriority w:val="59"/>
    <w:rsid w:val="009448DD"/>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9448DD"/>
    <w:pPr>
      <w:widowControl/>
      <w:autoSpaceDE/>
      <w:autoSpaceDN/>
      <w:spacing w:after="200"/>
    </w:pPr>
    <w:rPr>
      <w:rFonts w:ascii="Verdana" w:hAnsi="Verdana" w:cs="Verdana"/>
      <w:b/>
      <w:bCs/>
      <w:color w:val="4F81BD" w:themeColor="accent1"/>
      <w:sz w:val="18"/>
      <w:szCs w:val="18"/>
    </w:rPr>
  </w:style>
  <w:style w:type="paragraph" w:customStyle="1" w:styleId="DocDefaults">
    <w:name w:val="DocDefaults"/>
    <w:rsid w:val="009448DD"/>
    <w:pPr>
      <w:widowControl/>
      <w:autoSpaceDE/>
      <w:autoSpaceDN/>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02785">
      <w:bodyDiv w:val="1"/>
      <w:marLeft w:val="0"/>
      <w:marRight w:val="0"/>
      <w:marTop w:val="0"/>
      <w:marBottom w:val="0"/>
      <w:divBdr>
        <w:top w:val="none" w:sz="0" w:space="0" w:color="auto"/>
        <w:left w:val="none" w:sz="0" w:space="0" w:color="auto"/>
        <w:bottom w:val="none" w:sz="0" w:space="0" w:color="auto"/>
        <w:right w:val="none" w:sz="0" w:space="0" w:color="auto"/>
      </w:divBdr>
    </w:div>
    <w:div w:id="657268153">
      <w:bodyDiv w:val="1"/>
      <w:marLeft w:val="0"/>
      <w:marRight w:val="0"/>
      <w:marTop w:val="0"/>
      <w:marBottom w:val="0"/>
      <w:divBdr>
        <w:top w:val="none" w:sz="0" w:space="0" w:color="auto"/>
        <w:left w:val="none" w:sz="0" w:space="0" w:color="auto"/>
        <w:bottom w:val="none" w:sz="0" w:space="0" w:color="auto"/>
        <w:right w:val="none" w:sz="0" w:space="0" w:color="auto"/>
      </w:divBdr>
    </w:div>
    <w:div w:id="684402834">
      <w:bodyDiv w:val="1"/>
      <w:marLeft w:val="0"/>
      <w:marRight w:val="0"/>
      <w:marTop w:val="0"/>
      <w:marBottom w:val="0"/>
      <w:divBdr>
        <w:top w:val="none" w:sz="0" w:space="0" w:color="auto"/>
        <w:left w:val="none" w:sz="0" w:space="0" w:color="auto"/>
        <w:bottom w:val="none" w:sz="0" w:space="0" w:color="auto"/>
        <w:right w:val="none" w:sz="0" w:space="0" w:color="auto"/>
      </w:divBdr>
    </w:div>
    <w:div w:id="727925244">
      <w:bodyDiv w:val="1"/>
      <w:marLeft w:val="0"/>
      <w:marRight w:val="0"/>
      <w:marTop w:val="0"/>
      <w:marBottom w:val="0"/>
      <w:divBdr>
        <w:top w:val="none" w:sz="0" w:space="0" w:color="auto"/>
        <w:left w:val="none" w:sz="0" w:space="0" w:color="auto"/>
        <w:bottom w:val="none" w:sz="0" w:space="0" w:color="auto"/>
        <w:right w:val="none" w:sz="0" w:space="0" w:color="auto"/>
      </w:divBdr>
    </w:div>
    <w:div w:id="760878111">
      <w:bodyDiv w:val="1"/>
      <w:marLeft w:val="0"/>
      <w:marRight w:val="0"/>
      <w:marTop w:val="0"/>
      <w:marBottom w:val="0"/>
      <w:divBdr>
        <w:top w:val="none" w:sz="0" w:space="0" w:color="auto"/>
        <w:left w:val="none" w:sz="0" w:space="0" w:color="auto"/>
        <w:bottom w:val="none" w:sz="0" w:space="0" w:color="auto"/>
        <w:right w:val="none" w:sz="0" w:space="0" w:color="auto"/>
      </w:divBdr>
    </w:div>
    <w:div w:id="1110928568">
      <w:bodyDiv w:val="1"/>
      <w:marLeft w:val="0"/>
      <w:marRight w:val="0"/>
      <w:marTop w:val="0"/>
      <w:marBottom w:val="0"/>
      <w:divBdr>
        <w:top w:val="none" w:sz="0" w:space="0" w:color="auto"/>
        <w:left w:val="none" w:sz="0" w:space="0" w:color="auto"/>
        <w:bottom w:val="none" w:sz="0" w:space="0" w:color="auto"/>
        <w:right w:val="none" w:sz="0" w:space="0" w:color="auto"/>
      </w:divBdr>
    </w:div>
    <w:div w:id="1114209721">
      <w:bodyDiv w:val="1"/>
      <w:marLeft w:val="0"/>
      <w:marRight w:val="0"/>
      <w:marTop w:val="0"/>
      <w:marBottom w:val="0"/>
      <w:divBdr>
        <w:top w:val="none" w:sz="0" w:space="0" w:color="auto"/>
        <w:left w:val="none" w:sz="0" w:space="0" w:color="auto"/>
        <w:bottom w:val="none" w:sz="0" w:space="0" w:color="auto"/>
        <w:right w:val="none" w:sz="0" w:space="0" w:color="auto"/>
      </w:divBdr>
    </w:div>
    <w:div w:id="1198202968">
      <w:bodyDiv w:val="1"/>
      <w:marLeft w:val="0"/>
      <w:marRight w:val="0"/>
      <w:marTop w:val="0"/>
      <w:marBottom w:val="0"/>
      <w:divBdr>
        <w:top w:val="none" w:sz="0" w:space="0" w:color="auto"/>
        <w:left w:val="none" w:sz="0" w:space="0" w:color="auto"/>
        <w:bottom w:val="none" w:sz="0" w:space="0" w:color="auto"/>
        <w:right w:val="none" w:sz="0" w:space="0" w:color="auto"/>
      </w:divBdr>
    </w:div>
    <w:div w:id="1227956903">
      <w:bodyDiv w:val="1"/>
      <w:marLeft w:val="0"/>
      <w:marRight w:val="0"/>
      <w:marTop w:val="0"/>
      <w:marBottom w:val="0"/>
      <w:divBdr>
        <w:top w:val="none" w:sz="0" w:space="0" w:color="auto"/>
        <w:left w:val="none" w:sz="0" w:space="0" w:color="auto"/>
        <w:bottom w:val="none" w:sz="0" w:space="0" w:color="auto"/>
        <w:right w:val="none" w:sz="0" w:space="0" w:color="auto"/>
      </w:divBdr>
    </w:div>
    <w:div w:id="1464810916">
      <w:bodyDiv w:val="1"/>
      <w:marLeft w:val="0"/>
      <w:marRight w:val="0"/>
      <w:marTop w:val="0"/>
      <w:marBottom w:val="0"/>
      <w:divBdr>
        <w:top w:val="none" w:sz="0" w:space="0" w:color="auto"/>
        <w:left w:val="none" w:sz="0" w:space="0" w:color="auto"/>
        <w:bottom w:val="none" w:sz="0" w:space="0" w:color="auto"/>
        <w:right w:val="none" w:sz="0" w:space="0" w:color="auto"/>
      </w:divBdr>
    </w:div>
    <w:div w:id="1486895670">
      <w:bodyDiv w:val="1"/>
      <w:marLeft w:val="0"/>
      <w:marRight w:val="0"/>
      <w:marTop w:val="0"/>
      <w:marBottom w:val="0"/>
      <w:divBdr>
        <w:top w:val="none" w:sz="0" w:space="0" w:color="auto"/>
        <w:left w:val="none" w:sz="0" w:space="0" w:color="auto"/>
        <w:bottom w:val="none" w:sz="0" w:space="0" w:color="auto"/>
        <w:right w:val="none" w:sz="0" w:space="0" w:color="auto"/>
      </w:divBdr>
    </w:div>
    <w:div w:id="1682661677">
      <w:bodyDiv w:val="1"/>
      <w:marLeft w:val="0"/>
      <w:marRight w:val="0"/>
      <w:marTop w:val="0"/>
      <w:marBottom w:val="0"/>
      <w:divBdr>
        <w:top w:val="none" w:sz="0" w:space="0" w:color="auto"/>
        <w:left w:val="none" w:sz="0" w:space="0" w:color="auto"/>
        <w:bottom w:val="none" w:sz="0" w:space="0" w:color="auto"/>
        <w:right w:val="none" w:sz="0" w:space="0" w:color="auto"/>
      </w:divBdr>
    </w:div>
    <w:div w:id="1748569621">
      <w:bodyDiv w:val="1"/>
      <w:marLeft w:val="0"/>
      <w:marRight w:val="0"/>
      <w:marTop w:val="0"/>
      <w:marBottom w:val="0"/>
      <w:divBdr>
        <w:top w:val="none" w:sz="0" w:space="0" w:color="auto"/>
        <w:left w:val="none" w:sz="0" w:space="0" w:color="auto"/>
        <w:bottom w:val="none" w:sz="0" w:space="0" w:color="auto"/>
        <w:right w:val="none" w:sz="0" w:space="0" w:color="auto"/>
      </w:divBdr>
      <w:divsChild>
        <w:div w:id="291374222">
          <w:marLeft w:val="0"/>
          <w:marRight w:val="0"/>
          <w:marTop w:val="0"/>
          <w:marBottom w:val="0"/>
          <w:divBdr>
            <w:top w:val="none" w:sz="0" w:space="0" w:color="auto"/>
            <w:left w:val="none" w:sz="0" w:space="0" w:color="auto"/>
            <w:bottom w:val="none" w:sz="0" w:space="0" w:color="auto"/>
            <w:right w:val="none" w:sz="0" w:space="0" w:color="auto"/>
          </w:divBdr>
          <w:divsChild>
            <w:div w:id="41177691">
              <w:marLeft w:val="0"/>
              <w:marRight w:val="0"/>
              <w:marTop w:val="0"/>
              <w:marBottom w:val="0"/>
              <w:divBdr>
                <w:top w:val="none" w:sz="0" w:space="0" w:color="auto"/>
                <w:left w:val="none" w:sz="0" w:space="0" w:color="auto"/>
                <w:bottom w:val="none" w:sz="0" w:space="0" w:color="auto"/>
                <w:right w:val="none" w:sz="0" w:space="0" w:color="auto"/>
              </w:divBdr>
            </w:div>
          </w:divsChild>
        </w:div>
        <w:div w:id="705569992">
          <w:marLeft w:val="0"/>
          <w:marRight w:val="0"/>
          <w:marTop w:val="0"/>
          <w:marBottom w:val="0"/>
          <w:divBdr>
            <w:top w:val="none" w:sz="0" w:space="0" w:color="auto"/>
            <w:left w:val="none" w:sz="0" w:space="0" w:color="auto"/>
            <w:bottom w:val="none" w:sz="0" w:space="0" w:color="auto"/>
            <w:right w:val="none" w:sz="0" w:space="0" w:color="auto"/>
          </w:divBdr>
          <w:divsChild>
            <w:div w:id="1368677837">
              <w:marLeft w:val="0"/>
              <w:marRight w:val="0"/>
              <w:marTop w:val="0"/>
              <w:marBottom w:val="0"/>
              <w:divBdr>
                <w:top w:val="none" w:sz="0" w:space="0" w:color="auto"/>
                <w:left w:val="none" w:sz="0" w:space="0" w:color="auto"/>
                <w:bottom w:val="none" w:sz="0" w:space="0" w:color="auto"/>
                <w:right w:val="none" w:sz="0" w:space="0" w:color="auto"/>
              </w:divBdr>
            </w:div>
          </w:divsChild>
        </w:div>
        <w:div w:id="366877888">
          <w:marLeft w:val="0"/>
          <w:marRight w:val="0"/>
          <w:marTop w:val="0"/>
          <w:marBottom w:val="0"/>
          <w:divBdr>
            <w:top w:val="none" w:sz="0" w:space="0" w:color="auto"/>
            <w:left w:val="none" w:sz="0" w:space="0" w:color="auto"/>
            <w:bottom w:val="none" w:sz="0" w:space="0" w:color="auto"/>
            <w:right w:val="none" w:sz="0" w:space="0" w:color="auto"/>
          </w:divBdr>
          <w:divsChild>
            <w:div w:id="1252280245">
              <w:marLeft w:val="0"/>
              <w:marRight w:val="0"/>
              <w:marTop w:val="0"/>
              <w:marBottom w:val="0"/>
              <w:divBdr>
                <w:top w:val="none" w:sz="0" w:space="0" w:color="auto"/>
                <w:left w:val="none" w:sz="0" w:space="0" w:color="auto"/>
                <w:bottom w:val="none" w:sz="0" w:space="0" w:color="auto"/>
                <w:right w:val="none" w:sz="0" w:space="0" w:color="auto"/>
              </w:divBdr>
            </w:div>
          </w:divsChild>
        </w:div>
        <w:div w:id="130830541">
          <w:marLeft w:val="0"/>
          <w:marRight w:val="0"/>
          <w:marTop w:val="0"/>
          <w:marBottom w:val="0"/>
          <w:divBdr>
            <w:top w:val="none" w:sz="0" w:space="0" w:color="auto"/>
            <w:left w:val="none" w:sz="0" w:space="0" w:color="auto"/>
            <w:bottom w:val="none" w:sz="0" w:space="0" w:color="auto"/>
            <w:right w:val="none" w:sz="0" w:space="0" w:color="auto"/>
          </w:divBdr>
          <w:divsChild>
            <w:div w:id="2077850152">
              <w:marLeft w:val="0"/>
              <w:marRight w:val="0"/>
              <w:marTop w:val="0"/>
              <w:marBottom w:val="0"/>
              <w:divBdr>
                <w:top w:val="none" w:sz="0" w:space="0" w:color="auto"/>
                <w:left w:val="none" w:sz="0" w:space="0" w:color="auto"/>
                <w:bottom w:val="none" w:sz="0" w:space="0" w:color="auto"/>
                <w:right w:val="none" w:sz="0" w:space="0" w:color="auto"/>
              </w:divBdr>
            </w:div>
          </w:divsChild>
        </w:div>
        <w:div w:id="1324892225">
          <w:marLeft w:val="0"/>
          <w:marRight w:val="0"/>
          <w:marTop w:val="0"/>
          <w:marBottom w:val="0"/>
          <w:divBdr>
            <w:top w:val="none" w:sz="0" w:space="0" w:color="auto"/>
            <w:left w:val="none" w:sz="0" w:space="0" w:color="auto"/>
            <w:bottom w:val="none" w:sz="0" w:space="0" w:color="auto"/>
            <w:right w:val="none" w:sz="0" w:space="0" w:color="auto"/>
          </w:divBdr>
          <w:divsChild>
            <w:div w:id="1438255086">
              <w:marLeft w:val="0"/>
              <w:marRight w:val="0"/>
              <w:marTop w:val="0"/>
              <w:marBottom w:val="0"/>
              <w:divBdr>
                <w:top w:val="none" w:sz="0" w:space="0" w:color="auto"/>
                <w:left w:val="none" w:sz="0" w:space="0" w:color="auto"/>
                <w:bottom w:val="none" w:sz="0" w:space="0" w:color="auto"/>
                <w:right w:val="none" w:sz="0" w:space="0" w:color="auto"/>
              </w:divBdr>
            </w:div>
          </w:divsChild>
        </w:div>
        <w:div w:id="760417600">
          <w:marLeft w:val="0"/>
          <w:marRight w:val="0"/>
          <w:marTop w:val="0"/>
          <w:marBottom w:val="0"/>
          <w:divBdr>
            <w:top w:val="none" w:sz="0" w:space="0" w:color="auto"/>
            <w:left w:val="none" w:sz="0" w:space="0" w:color="auto"/>
            <w:bottom w:val="none" w:sz="0" w:space="0" w:color="auto"/>
            <w:right w:val="none" w:sz="0" w:space="0" w:color="auto"/>
          </w:divBdr>
          <w:divsChild>
            <w:div w:id="147671490">
              <w:marLeft w:val="0"/>
              <w:marRight w:val="0"/>
              <w:marTop w:val="0"/>
              <w:marBottom w:val="0"/>
              <w:divBdr>
                <w:top w:val="none" w:sz="0" w:space="0" w:color="auto"/>
                <w:left w:val="none" w:sz="0" w:space="0" w:color="auto"/>
                <w:bottom w:val="none" w:sz="0" w:space="0" w:color="auto"/>
                <w:right w:val="none" w:sz="0" w:space="0" w:color="auto"/>
              </w:divBdr>
            </w:div>
          </w:divsChild>
        </w:div>
        <w:div w:id="1002049275">
          <w:marLeft w:val="0"/>
          <w:marRight w:val="0"/>
          <w:marTop w:val="0"/>
          <w:marBottom w:val="0"/>
          <w:divBdr>
            <w:top w:val="none" w:sz="0" w:space="0" w:color="auto"/>
            <w:left w:val="none" w:sz="0" w:space="0" w:color="auto"/>
            <w:bottom w:val="none" w:sz="0" w:space="0" w:color="auto"/>
            <w:right w:val="none" w:sz="0" w:space="0" w:color="auto"/>
          </w:divBdr>
          <w:divsChild>
            <w:div w:id="1264068709">
              <w:marLeft w:val="0"/>
              <w:marRight w:val="0"/>
              <w:marTop w:val="0"/>
              <w:marBottom w:val="0"/>
              <w:divBdr>
                <w:top w:val="none" w:sz="0" w:space="0" w:color="auto"/>
                <w:left w:val="none" w:sz="0" w:space="0" w:color="auto"/>
                <w:bottom w:val="none" w:sz="0" w:space="0" w:color="auto"/>
                <w:right w:val="none" w:sz="0" w:space="0" w:color="auto"/>
              </w:divBdr>
            </w:div>
          </w:divsChild>
        </w:div>
        <w:div w:id="793791682">
          <w:marLeft w:val="0"/>
          <w:marRight w:val="0"/>
          <w:marTop w:val="0"/>
          <w:marBottom w:val="0"/>
          <w:divBdr>
            <w:top w:val="none" w:sz="0" w:space="0" w:color="auto"/>
            <w:left w:val="none" w:sz="0" w:space="0" w:color="auto"/>
            <w:bottom w:val="none" w:sz="0" w:space="0" w:color="auto"/>
            <w:right w:val="none" w:sz="0" w:space="0" w:color="auto"/>
          </w:divBdr>
          <w:divsChild>
            <w:div w:id="835724732">
              <w:marLeft w:val="0"/>
              <w:marRight w:val="0"/>
              <w:marTop w:val="0"/>
              <w:marBottom w:val="0"/>
              <w:divBdr>
                <w:top w:val="none" w:sz="0" w:space="0" w:color="auto"/>
                <w:left w:val="none" w:sz="0" w:space="0" w:color="auto"/>
                <w:bottom w:val="none" w:sz="0" w:space="0" w:color="auto"/>
                <w:right w:val="none" w:sz="0" w:space="0" w:color="auto"/>
              </w:divBdr>
            </w:div>
          </w:divsChild>
        </w:div>
        <w:div w:id="1920366690">
          <w:marLeft w:val="0"/>
          <w:marRight w:val="0"/>
          <w:marTop w:val="0"/>
          <w:marBottom w:val="0"/>
          <w:divBdr>
            <w:top w:val="none" w:sz="0" w:space="0" w:color="auto"/>
            <w:left w:val="none" w:sz="0" w:space="0" w:color="auto"/>
            <w:bottom w:val="none" w:sz="0" w:space="0" w:color="auto"/>
            <w:right w:val="none" w:sz="0" w:space="0" w:color="auto"/>
          </w:divBdr>
          <w:divsChild>
            <w:div w:id="10413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923">
      <w:bodyDiv w:val="1"/>
      <w:marLeft w:val="0"/>
      <w:marRight w:val="0"/>
      <w:marTop w:val="0"/>
      <w:marBottom w:val="0"/>
      <w:divBdr>
        <w:top w:val="none" w:sz="0" w:space="0" w:color="auto"/>
        <w:left w:val="none" w:sz="0" w:space="0" w:color="auto"/>
        <w:bottom w:val="none" w:sz="0" w:space="0" w:color="auto"/>
        <w:right w:val="none" w:sz="0" w:space="0" w:color="auto"/>
      </w:divBdr>
    </w:div>
    <w:div w:id="1892114789">
      <w:bodyDiv w:val="1"/>
      <w:marLeft w:val="0"/>
      <w:marRight w:val="0"/>
      <w:marTop w:val="0"/>
      <w:marBottom w:val="0"/>
      <w:divBdr>
        <w:top w:val="none" w:sz="0" w:space="0" w:color="auto"/>
        <w:left w:val="none" w:sz="0" w:space="0" w:color="auto"/>
        <w:bottom w:val="none" w:sz="0" w:space="0" w:color="auto"/>
        <w:right w:val="none" w:sz="0" w:space="0" w:color="auto"/>
      </w:divBdr>
    </w:div>
    <w:div w:id="196839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140</Pages>
  <Words>66006</Words>
  <Characters>376235</Characters>
  <Application>Microsoft Office Word</Application>
  <DocSecurity>0</DocSecurity>
  <Lines>3135</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Zeka</cp:lastModifiedBy>
  <cp:revision>4</cp:revision>
  <dcterms:created xsi:type="dcterms:W3CDTF">2024-01-02T18:13:00Z</dcterms:created>
  <dcterms:modified xsi:type="dcterms:W3CDTF">2024-01-02T18:18:00Z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PDF-XChange Editor 5.5.308.2</vt:lpwstr>
  </property>
  <property fmtid="{D5CDD505-2E9C-101B-9397-08002B2CF9AE}" pid="4" name="LastSaved">
    <vt:filetime>2023-12-28T00:00:00Z</vt:filetime>
  </property>
  <property fmtid="{D5CDD505-2E9C-101B-9397-08002B2CF9AE}" pid="5" name="Producer">
    <vt:lpwstr>PDF-XChange PDF Core API (5.5.308.2)</vt:lpwstr>
  </property>
</Properties>
</file>