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A10E21" w:rsidRDefault="00A10E21">
      <w:pPr>
        <w:pStyle w:val="BodyText"/>
      </w:pPr>
    </w:p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9761"/>
      </w:tblGrid>
      <w:tr w:rsidR="0059377A" w:rsidRPr="008455B7" w:rsidTr="00A165D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59377A" w:rsidRPr="008455B7" w:rsidRDefault="0059377A" w:rsidP="00A165D7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14350" cy="561975"/>
                  <wp:effectExtent l="0" t="0" r="0" b="9525"/>
                  <wp:docPr id="10" name="Picture 10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59377A" w:rsidRPr="007A5A6D" w:rsidRDefault="0059377A" w:rsidP="00A165D7">
            <w:pPr>
              <w:pStyle w:val="NASLOVBELO"/>
              <w:spacing w:line="360" w:lineRule="auto"/>
              <w:rPr>
                <w:color w:val="FFE599"/>
              </w:rPr>
            </w:pPr>
            <w:r w:rsidRPr="007A5A6D">
              <w:rPr>
                <w:color w:val="FFE599"/>
              </w:rPr>
              <w:t>ПРАВИЛНИК</w:t>
            </w:r>
          </w:p>
          <w:p w:rsidR="0059377A" w:rsidRDefault="009F3222" w:rsidP="009F3222">
            <w:pPr>
              <w:pStyle w:val="NASLOVBELO"/>
            </w:pPr>
            <w:r>
              <w:t>О ИЗМЕНАМА ПРАВИЛНИKА О УТВРЂИВАЊУ ЦЕНА ЗА ЛАБОРАТОРИЈСKЕ ЗДРАВСТВЕНЕ УСЛУГЕ НА ПРИМА</w:t>
            </w:r>
            <w:bookmarkStart w:id="0" w:name="_GoBack"/>
            <w:bookmarkEnd w:id="0"/>
            <w:r>
              <w:t>РНОМ, СЕKУНДАРНОМ И ТЕРЦИЈ</w:t>
            </w:r>
            <w:r>
              <w:t>АРНОМ НИВОУ ЗДРАВСТВЕНЕ ЗАШТИТЕ</w:t>
            </w:r>
          </w:p>
          <w:p w:rsidR="0059377A" w:rsidRPr="008B2FAA" w:rsidRDefault="009F3222" w:rsidP="00A165D7">
            <w:pPr>
              <w:pStyle w:val="podnaslovpropisa"/>
              <w:rPr>
                <w:sz w:val="18"/>
                <w:szCs w:val="18"/>
              </w:rPr>
            </w:pPr>
            <w:r w:rsidRPr="009F3222">
              <w:t>("Сл. гласник РС", бр. 93/2020 и 97/2020 - испр.)</w:t>
            </w:r>
          </w:p>
        </w:tc>
      </w:tr>
    </w:tbl>
    <w:p w:rsidR="00A10E21" w:rsidRDefault="00A10E21">
      <w:pPr>
        <w:pStyle w:val="BodyText"/>
      </w:pPr>
    </w:p>
    <w:p w:rsidR="00A10E21" w:rsidRDefault="00A10E21">
      <w:pPr>
        <w:pStyle w:val="BodyText"/>
      </w:pPr>
    </w:p>
    <w:p w:rsidR="00A10E21" w:rsidRDefault="00A10E21">
      <w:pPr>
        <w:pStyle w:val="BodyText"/>
      </w:pPr>
    </w:p>
    <w:p w:rsidR="00A10E21" w:rsidRDefault="00A10E21">
      <w:pPr>
        <w:pStyle w:val="BodyText"/>
      </w:pPr>
    </w:p>
    <w:p w:rsidR="00A10E21" w:rsidRDefault="00A10E21">
      <w:pPr>
        <w:pStyle w:val="BodyText"/>
      </w:pPr>
    </w:p>
    <w:p w:rsidR="00A10E21" w:rsidRDefault="00A10E21">
      <w:pPr>
        <w:pStyle w:val="BodyText"/>
      </w:pPr>
    </w:p>
    <w:p w:rsidR="00A10E21" w:rsidRDefault="00A10E21">
      <w:pPr>
        <w:pStyle w:val="BodyText"/>
      </w:pPr>
    </w:p>
    <w:p w:rsidR="00A10E21" w:rsidRDefault="00A10E21">
      <w:pPr>
        <w:pStyle w:val="BodyText"/>
      </w:pPr>
    </w:p>
    <w:p w:rsidR="00A10E21" w:rsidRDefault="00A10E21">
      <w:pPr>
        <w:pStyle w:val="BodyText"/>
      </w:pPr>
    </w:p>
    <w:p w:rsidR="00A10E21" w:rsidRDefault="00A10E21">
      <w:pPr>
        <w:pStyle w:val="BodyText"/>
      </w:pPr>
    </w:p>
    <w:p w:rsidR="00A10E21" w:rsidRDefault="00A10E21">
      <w:pPr>
        <w:pStyle w:val="BodyText"/>
      </w:pPr>
    </w:p>
    <w:p w:rsidR="00A10E21" w:rsidRDefault="00A10E21">
      <w:pPr>
        <w:pStyle w:val="BodyText"/>
      </w:pPr>
    </w:p>
    <w:p w:rsidR="00A10E21" w:rsidRDefault="00A10E21">
      <w:pPr>
        <w:pStyle w:val="BodyText"/>
      </w:pPr>
    </w:p>
    <w:p w:rsidR="00A10E21" w:rsidRDefault="00A10E21">
      <w:pPr>
        <w:pStyle w:val="BodyText"/>
      </w:pPr>
    </w:p>
    <w:p w:rsidR="00A10E21" w:rsidRDefault="00A10E21">
      <w:pPr>
        <w:pStyle w:val="BodyText"/>
      </w:pPr>
    </w:p>
    <w:p w:rsidR="00A10E21" w:rsidRDefault="00A10E21">
      <w:pPr>
        <w:pStyle w:val="BodyText"/>
        <w:spacing w:before="71"/>
      </w:pPr>
    </w:p>
    <w:p w:rsidR="00A10E21" w:rsidRDefault="009F3222">
      <w:pPr>
        <w:pStyle w:val="BodyText"/>
        <w:spacing w:before="1" w:line="204" w:lineRule="exact"/>
        <w:ind w:left="507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3869997</wp:posOffset>
                </wp:positionH>
                <wp:positionV relativeFrom="paragraph">
                  <wp:posOffset>-114975</wp:posOffset>
                </wp:positionV>
                <wp:extent cx="1270" cy="47783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78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78375">
                              <a:moveTo>
                                <a:pt x="0" y="0"/>
                              </a:moveTo>
                              <a:lnTo>
                                <a:pt x="0" y="4778171"/>
                              </a:lnTo>
                            </a:path>
                            <a:path h="4778375">
                              <a:moveTo>
                                <a:pt x="0" y="0"/>
                              </a:moveTo>
                              <a:lnTo>
                                <a:pt x="0" y="477817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FDADC" id="Graphic 5" o:spid="_x0000_s1026" style="position:absolute;margin-left:304.7pt;margin-top:-9.05pt;width:.1pt;height:376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7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" path="m,l,4778171em,l,4778171e" filled="f" strokeweight=".6pt">
                <v:path arrowok="t"/>
                <w10:wrap anchorx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3930724</wp:posOffset>
                </wp:positionH>
                <wp:positionV relativeFrom="paragraph">
                  <wp:posOffset>-160065</wp:posOffset>
                </wp:positionV>
                <wp:extent cx="3307715" cy="31877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7715" cy="318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0"/>
                              <w:gridCol w:w="623"/>
                              <w:gridCol w:w="3207"/>
                              <w:gridCol w:w="736"/>
                            </w:tblGrid>
                            <w:tr w:rsidR="00A10E21">
                              <w:trPr>
                                <w:trHeight w:val="36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2635.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L026310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7" w:hanging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Molekularna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tipizacija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HLA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-B*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PCR-SSO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i/ili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PCR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SSP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A10E21">
                                  <w:pPr>
                                    <w:pStyle w:val="TableParagraph"/>
                                    <w:spacing w:before="17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10E21" w:rsidRDefault="009F3222">
                                  <w:pPr>
                                    <w:pStyle w:val="TableParagraph"/>
                                    <w:spacing w:before="0"/>
                                    <w:ind w:left="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28.167,24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20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2636.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L026328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Molekularna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tipizacija HLA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-C*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– PCR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SSP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24.041,14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36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2637.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L026336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7" w:right="165" w:hanging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Molekularna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tipizacija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HLA-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C*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PCR-SSO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i/ili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PCR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SSP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A10E21">
                                  <w:pPr>
                                    <w:pStyle w:val="TableParagraph"/>
                                    <w:spacing w:before="17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10E21" w:rsidRDefault="009F3222">
                                  <w:pPr>
                                    <w:pStyle w:val="TableParagraph"/>
                                    <w:spacing w:before="0"/>
                                    <w:ind w:left="1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6.734,92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36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2638.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L026344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7" w:right="165" w:hanging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Molekularna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tipizacija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HLA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-DQB1*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PCR-SSO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i/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ili PCR SSP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A10E21">
                                  <w:pPr>
                                    <w:pStyle w:val="TableParagraph"/>
                                    <w:spacing w:before="17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10E21" w:rsidRDefault="009F3222">
                                  <w:pPr>
                                    <w:pStyle w:val="TableParagraph"/>
                                    <w:spacing w:before="0"/>
                                    <w:ind w:left="1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7.108,12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36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2639.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L026351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7" w:hanging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Molekularna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tipizacija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HLA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-DQB1*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testovima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visoke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rezolucije – PCR SSP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A10E21">
                                  <w:pPr>
                                    <w:pStyle w:val="TableParagraph"/>
                                    <w:spacing w:before="17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10E21" w:rsidRDefault="009F3222">
                                  <w:pPr>
                                    <w:pStyle w:val="TableParagraph"/>
                                    <w:spacing w:before="0"/>
                                    <w:ind w:left="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20.589,30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20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2640.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L026369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Molekularna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tipizacija HLA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-DRB1*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– PCR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SSP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29.074,98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36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2641.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L026377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7" w:hanging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Molekularna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tipizacija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HLA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DRB1*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PCR-SSO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i/ili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PCR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SSP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A10E21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10E21" w:rsidRDefault="009F3222">
                                  <w:pPr>
                                    <w:pStyle w:val="TableParagraph"/>
                                    <w:spacing w:before="1"/>
                                    <w:ind w:left="1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6.734,92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36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2642.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L026385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7" w:right="165" w:hanging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Molekularna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tipizacija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HLA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DRB3*/4*/5*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PCR-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SSO i/ili PCR SSP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A10E21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10E21" w:rsidRDefault="009F3222">
                                  <w:pPr>
                                    <w:pStyle w:val="TableParagraph"/>
                                    <w:spacing w:before="1"/>
                                    <w:ind w:left="1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6.990,52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36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2643.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L026393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7" w:hanging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Molekularna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tipizacija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HLA-A*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PCR-SSO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i/ili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PCR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SSP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A10E21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10E21" w:rsidRDefault="009F3222">
                                  <w:pPr>
                                    <w:pStyle w:val="TableParagraph"/>
                                    <w:spacing w:before="1"/>
                                    <w:ind w:left="1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6.922,12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20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2644.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L026401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Molekularna tipizacija HLA-B*27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gena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20.278,74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20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2645.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L026419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Molekularna tipizacija HLA-DRB3*/4*/5* – PCR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SSP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24.558,74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20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2646.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L026427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Molekularna tipizacija KIR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gena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34.707,54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20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2649.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L026450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Serološka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tipizacija ciljanog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HLA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klase I –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CDC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left="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16.881,48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20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2650.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L026468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Serološka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tipizacija HLA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klase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I –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CDC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left="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18.313,85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20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2651.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L026476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Serološka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tipizacija HLA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klase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II –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CDC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left="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13.929,17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36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2653.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L026492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left="57" w:hanging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Unakrsna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reakcija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HLA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(CROSS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MATCH)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separisanim T ili B limfocitima – CDC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A10E21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10E21" w:rsidRDefault="009F3222">
                                  <w:pPr>
                                    <w:pStyle w:val="TableParagraph"/>
                                    <w:spacing w:before="0"/>
                                    <w:ind w:left="1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6.100,38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36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2654.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L026500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17"/>
                                    <w:ind w:left="57" w:right="165" w:hanging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Unakrsna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reakcija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HLA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(CROSS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MATCH)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ukupnim limfocitima – CDC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A10E21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10E21" w:rsidRDefault="009F3222">
                                  <w:pPr>
                                    <w:pStyle w:val="TableParagraph"/>
                                    <w:spacing w:before="0"/>
                                    <w:ind w:left="1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3.523,79</w:t>
                                  </w:r>
                                </w:p>
                              </w:tc>
                            </w:tr>
                          </w:tbl>
                          <w:p w:rsidR="00A10E21" w:rsidRDefault="00A10E2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09.5pt;margin-top:-12.6pt;width:260.45pt;height:25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0"/>
                        <w:gridCol w:w="623"/>
                        <w:gridCol w:w="3207"/>
                        <w:gridCol w:w="736"/>
                      </w:tblGrid>
                      <w:tr w:rsidR="00A10E21">
                        <w:trPr>
                          <w:trHeight w:val="36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2635.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L026310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7" w:hanging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Molekularna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tipizacija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-B*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PCR-SSO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i/ili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PCR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SSP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A10E21">
                            <w:pPr>
                              <w:pStyle w:val="TableParagraph"/>
                              <w:spacing w:before="17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A10E21" w:rsidRDefault="009F3222">
                            <w:pPr>
                              <w:pStyle w:val="TableParagraph"/>
                              <w:spacing w:before="0"/>
                              <w:ind w:left="7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28.167,24</w:t>
                            </w:r>
                          </w:p>
                        </w:tc>
                      </w:tr>
                      <w:tr w:rsidR="00A10E21">
                        <w:trPr>
                          <w:trHeight w:val="20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2636.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L026328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Molekularna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tipizacija HLA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-C*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– PCR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SSP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9F3222">
                            <w:pPr>
                              <w:pStyle w:val="TableParagraph"/>
                              <w:ind w:left="7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24.041,14</w:t>
                            </w:r>
                          </w:p>
                        </w:tc>
                      </w:tr>
                      <w:tr w:rsidR="00A10E21">
                        <w:trPr>
                          <w:trHeight w:val="36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2637.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L026336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7" w:right="165" w:hanging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Molekularna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tipizacija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HLA-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C*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PCR-SSO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i/ili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PCR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SSP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A10E21">
                            <w:pPr>
                              <w:pStyle w:val="TableParagraph"/>
                              <w:spacing w:before="17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A10E21" w:rsidRDefault="009F3222">
                            <w:pPr>
                              <w:pStyle w:val="TableParagraph"/>
                              <w:spacing w:before="0"/>
                              <w:ind w:left="1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6.734,92</w:t>
                            </w:r>
                          </w:p>
                        </w:tc>
                      </w:tr>
                      <w:tr w:rsidR="00A10E21">
                        <w:trPr>
                          <w:trHeight w:val="36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2638.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L026344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7" w:right="165" w:hanging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Molekularna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tipizacija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-DQB1*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PCR-SSO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i/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ili PCR SSP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A10E21">
                            <w:pPr>
                              <w:pStyle w:val="TableParagraph"/>
                              <w:spacing w:before="17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A10E21" w:rsidRDefault="009F3222">
                            <w:pPr>
                              <w:pStyle w:val="TableParagraph"/>
                              <w:spacing w:before="0"/>
                              <w:ind w:left="1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7.108,12</w:t>
                            </w:r>
                          </w:p>
                        </w:tc>
                      </w:tr>
                      <w:tr w:rsidR="00A10E21">
                        <w:trPr>
                          <w:trHeight w:val="36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2639.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L026351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7" w:hanging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Molekularna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tipizacija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-DQB1*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testovima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visoke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rezolucije – PCR SSP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A10E21">
                            <w:pPr>
                              <w:pStyle w:val="TableParagraph"/>
                              <w:spacing w:before="17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A10E21" w:rsidRDefault="009F3222">
                            <w:pPr>
                              <w:pStyle w:val="TableParagraph"/>
                              <w:spacing w:before="0"/>
                              <w:ind w:left="7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20.589,30</w:t>
                            </w:r>
                          </w:p>
                        </w:tc>
                      </w:tr>
                      <w:tr w:rsidR="00A10E21">
                        <w:trPr>
                          <w:trHeight w:val="20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2640.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L026369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Molekularna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tipizacija HLA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-DRB1*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– PCR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SSP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9F3222">
                            <w:pPr>
                              <w:pStyle w:val="TableParagraph"/>
                              <w:ind w:left="7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29.074,98</w:t>
                            </w:r>
                          </w:p>
                        </w:tc>
                      </w:tr>
                      <w:tr w:rsidR="00A10E21">
                        <w:trPr>
                          <w:trHeight w:val="36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2641.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L026377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7" w:hanging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Molekularna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tipizacija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DRB1*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PCR-SSO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i/ili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PCR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SSP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A10E21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A10E21" w:rsidRDefault="009F3222">
                            <w:pPr>
                              <w:pStyle w:val="TableParagraph"/>
                              <w:spacing w:before="1"/>
                              <w:ind w:left="1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6.734,92</w:t>
                            </w:r>
                          </w:p>
                        </w:tc>
                      </w:tr>
                      <w:tr w:rsidR="00A10E21">
                        <w:trPr>
                          <w:trHeight w:val="36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2642.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L026385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7" w:right="165" w:hanging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Molekularna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tipizacija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DRB3*/4*/5*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PCR-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SSO i/ili PCR SSP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A10E21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A10E21" w:rsidRDefault="009F3222">
                            <w:pPr>
                              <w:pStyle w:val="TableParagraph"/>
                              <w:spacing w:before="1"/>
                              <w:ind w:left="1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6.990,52</w:t>
                            </w:r>
                          </w:p>
                        </w:tc>
                      </w:tr>
                      <w:tr w:rsidR="00A10E21">
                        <w:trPr>
                          <w:trHeight w:val="36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2643.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L026393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7" w:hanging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Molekularna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tipizacija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HLA-A*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PCR-SSO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i/ili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PCR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SSP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A10E21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A10E21" w:rsidRDefault="009F3222">
                            <w:pPr>
                              <w:pStyle w:val="TableParagraph"/>
                              <w:spacing w:before="1"/>
                              <w:ind w:left="1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6.922,12</w:t>
                            </w:r>
                          </w:p>
                        </w:tc>
                      </w:tr>
                      <w:tr w:rsidR="00A10E21">
                        <w:trPr>
                          <w:trHeight w:val="20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2644.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L026401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Molekularna tipizacija HLA-B*27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gena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9F3222">
                            <w:pPr>
                              <w:pStyle w:val="TableParagraph"/>
                              <w:ind w:left="7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20.278,74</w:t>
                            </w:r>
                          </w:p>
                        </w:tc>
                      </w:tr>
                      <w:tr w:rsidR="00A10E21">
                        <w:trPr>
                          <w:trHeight w:val="20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2645.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L026419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Molekularna tipizacija HLA-DRB3*/4*/5* – PCR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SSP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9F3222">
                            <w:pPr>
                              <w:pStyle w:val="TableParagraph"/>
                              <w:ind w:left="7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24.558,74</w:t>
                            </w:r>
                          </w:p>
                        </w:tc>
                      </w:tr>
                      <w:tr w:rsidR="00A10E21">
                        <w:trPr>
                          <w:trHeight w:val="20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2646.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L026427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Molekularna tipizacija KIR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gena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9F3222">
                            <w:pPr>
                              <w:pStyle w:val="TableParagraph"/>
                              <w:ind w:left="7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34.707,54</w:t>
                            </w:r>
                          </w:p>
                        </w:tc>
                      </w:tr>
                      <w:tr w:rsidR="00A10E21">
                        <w:trPr>
                          <w:trHeight w:val="20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2649.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L026450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Serološka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tipizacija ciljanog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klase I –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CDC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left="7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16.881,48</w:t>
                            </w:r>
                          </w:p>
                        </w:tc>
                      </w:tr>
                      <w:tr w:rsidR="00A10E21">
                        <w:trPr>
                          <w:trHeight w:val="20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2650.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L026468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Serološka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tipizacija HLA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klase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I –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CDC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left="7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18.313,85</w:t>
                            </w:r>
                          </w:p>
                        </w:tc>
                      </w:tr>
                      <w:tr w:rsidR="00A10E21">
                        <w:trPr>
                          <w:trHeight w:val="20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2651.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L026476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Serološka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tipizacija HLA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klase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II –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CDC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left="7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13.929,17</w:t>
                            </w:r>
                          </w:p>
                        </w:tc>
                      </w:tr>
                      <w:tr w:rsidR="00A10E21">
                        <w:trPr>
                          <w:trHeight w:val="36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2653.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L026492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left="57" w:hanging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Unakrsna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reakcija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(CROSS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MATCH)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separisanim T ili B limfocitima – CDC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A10E21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A10E21" w:rsidRDefault="009F3222">
                            <w:pPr>
                              <w:pStyle w:val="TableParagraph"/>
                              <w:spacing w:before="0"/>
                              <w:ind w:left="1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6.100,38</w:t>
                            </w:r>
                          </w:p>
                        </w:tc>
                      </w:tr>
                      <w:tr w:rsidR="00A10E21">
                        <w:trPr>
                          <w:trHeight w:val="36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2654.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L026500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17"/>
                              <w:ind w:left="57" w:right="165" w:hanging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Unakrsna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reakcija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(CROSS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MATCH)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ukupnim limfocitima – CDC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A10E21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A10E21" w:rsidRDefault="009F3222">
                            <w:pPr>
                              <w:pStyle w:val="TableParagraph"/>
                              <w:spacing w:before="0"/>
                              <w:ind w:left="1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3.523,79</w:t>
                            </w:r>
                          </w:p>
                        </w:tc>
                      </w:tr>
                    </w:tbl>
                    <w:p w:rsidR="00A10E21" w:rsidRDefault="00A10E2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ДРУГИ_ДРЖАВНИ_ОРГАНИ__И_ДРЖАВНЕ_ОРГАНИЗА"/>
      <w:bookmarkStart w:id="2" w:name="2284_Правилник_о_измeнама__Правилника_о_"/>
      <w:bookmarkEnd w:id="1"/>
      <w:bookmarkEnd w:id="2"/>
      <w:r>
        <w:t>На</w:t>
      </w:r>
      <w:r>
        <w:rPr>
          <w:spacing w:val="13"/>
        </w:rPr>
        <w:t xml:space="preserve"> </w:t>
      </w:r>
      <w:r>
        <w:t>основу</w:t>
      </w:r>
      <w:r>
        <w:rPr>
          <w:spacing w:val="13"/>
        </w:rPr>
        <w:t xml:space="preserve"> </w:t>
      </w:r>
      <w:r>
        <w:t>члана</w:t>
      </w:r>
      <w:r>
        <w:rPr>
          <w:spacing w:val="13"/>
        </w:rPr>
        <w:t xml:space="preserve"> </w:t>
      </w:r>
      <w:r>
        <w:t>196.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члана</w:t>
      </w:r>
      <w:r>
        <w:rPr>
          <w:spacing w:val="13"/>
        </w:rPr>
        <w:t xml:space="preserve"> </w:t>
      </w:r>
      <w:r>
        <w:t>241.</w:t>
      </w:r>
      <w:r>
        <w:rPr>
          <w:spacing w:val="13"/>
        </w:rPr>
        <w:t xml:space="preserve"> </w:t>
      </w:r>
      <w:r>
        <w:t>став</w:t>
      </w:r>
      <w:r>
        <w:rPr>
          <w:spacing w:val="13"/>
        </w:rPr>
        <w:t xml:space="preserve"> </w:t>
      </w:r>
      <w:r>
        <w:t>1.</w:t>
      </w:r>
      <w:r>
        <w:rPr>
          <w:spacing w:val="13"/>
        </w:rPr>
        <w:t xml:space="preserve"> </w:t>
      </w:r>
      <w:r>
        <w:t>тачка</w:t>
      </w:r>
      <w:r>
        <w:rPr>
          <w:spacing w:val="14"/>
        </w:rPr>
        <w:t xml:space="preserve"> </w:t>
      </w:r>
      <w:r>
        <w:t>1)</w:t>
      </w:r>
      <w:r>
        <w:rPr>
          <w:spacing w:val="13"/>
        </w:rPr>
        <w:t xml:space="preserve"> </w:t>
      </w:r>
      <w:r>
        <w:t>Закона</w:t>
      </w:r>
      <w:r>
        <w:rPr>
          <w:spacing w:val="15"/>
        </w:rPr>
        <w:t xml:space="preserve"> </w:t>
      </w:r>
      <w:r>
        <w:rPr>
          <w:spacing w:val="-10"/>
        </w:rPr>
        <w:t>о</w:t>
      </w:r>
    </w:p>
    <w:p w:rsidR="00A10E21" w:rsidRDefault="009F3222">
      <w:pPr>
        <w:pStyle w:val="BodyText"/>
        <w:spacing w:before="2" w:line="232" w:lineRule="auto"/>
        <w:ind w:left="507" w:right="5113" w:hanging="397"/>
      </w:pPr>
      <w:r>
        <w:t>здравственом осигурању („Службени гласник РС”, брoj 25/19), Управни</w:t>
      </w:r>
      <w:r>
        <w:rPr>
          <w:spacing w:val="14"/>
        </w:rPr>
        <w:t xml:space="preserve"> </w:t>
      </w:r>
      <w:r>
        <w:t>одбор</w:t>
      </w:r>
      <w:r>
        <w:rPr>
          <w:spacing w:val="14"/>
        </w:rPr>
        <w:t xml:space="preserve"> </w:t>
      </w:r>
      <w:r>
        <w:t>Републичког</w:t>
      </w:r>
      <w:r>
        <w:rPr>
          <w:spacing w:val="14"/>
        </w:rPr>
        <w:t xml:space="preserve"> </w:t>
      </w:r>
      <w:r>
        <w:t>фонда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здравствено</w:t>
      </w:r>
      <w:r>
        <w:rPr>
          <w:spacing w:val="14"/>
        </w:rPr>
        <w:t xml:space="preserve"> </w:t>
      </w:r>
      <w:r>
        <w:t>осигура-</w:t>
      </w:r>
    </w:p>
    <w:p w:rsidR="00A10E21" w:rsidRDefault="009F3222">
      <w:pPr>
        <w:pStyle w:val="BodyText"/>
        <w:spacing w:line="203" w:lineRule="exact"/>
        <w:ind w:left="110"/>
      </w:pPr>
      <w:r>
        <w:t>ње,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седници</w:t>
      </w:r>
      <w:r>
        <w:rPr>
          <w:spacing w:val="-1"/>
        </w:rPr>
        <w:t xml:space="preserve"> </w:t>
      </w:r>
      <w:r>
        <w:t>одржаној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јуна 2020.</w:t>
      </w:r>
      <w:r>
        <w:rPr>
          <w:spacing w:val="-1"/>
        </w:rPr>
        <w:t xml:space="preserve"> </w:t>
      </w:r>
      <w:r>
        <w:t>године,</w:t>
      </w:r>
      <w:r>
        <w:rPr>
          <w:spacing w:val="-1"/>
        </w:rPr>
        <w:t xml:space="preserve"> </w:t>
      </w:r>
      <w:r>
        <w:t xml:space="preserve">донео </w:t>
      </w:r>
      <w:r>
        <w:rPr>
          <w:spacing w:val="-5"/>
        </w:rPr>
        <w:t>је</w:t>
      </w:r>
    </w:p>
    <w:p w:rsidR="00A10E21" w:rsidRDefault="00A10E21">
      <w:pPr>
        <w:pStyle w:val="BodyText"/>
        <w:spacing w:before="92"/>
      </w:pPr>
    </w:p>
    <w:p w:rsidR="00A10E21" w:rsidRDefault="009F3222">
      <w:pPr>
        <w:ind w:right="5382"/>
        <w:jc w:val="center"/>
        <w:rPr>
          <w:b/>
          <w:sz w:val="20"/>
        </w:rPr>
      </w:pPr>
      <w:r>
        <w:rPr>
          <w:b/>
          <w:spacing w:val="-4"/>
          <w:sz w:val="20"/>
        </w:rPr>
        <w:t>П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РА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В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И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Л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Н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И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К</w:t>
      </w:r>
    </w:p>
    <w:p w:rsidR="00A10E21" w:rsidRDefault="009F3222">
      <w:pPr>
        <w:spacing w:before="181" w:line="252" w:lineRule="auto"/>
        <w:ind w:left="134" w:right="5503" w:hanging="18"/>
        <w:jc w:val="center"/>
        <w:rPr>
          <w:b/>
          <w:sz w:val="20"/>
        </w:rPr>
      </w:pPr>
      <w:r>
        <w:rPr>
          <w:b/>
          <w:sz w:val="20"/>
        </w:rPr>
        <w:t>о измeнама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Правилника о утврђивању цена за лабораторијске здравствене услуге на примарном, секундарном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терцијарном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нивоу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здравствене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заштите</w:t>
      </w:r>
    </w:p>
    <w:p w:rsidR="00A10E21" w:rsidRDefault="00A10E21">
      <w:pPr>
        <w:pStyle w:val="BodyText"/>
        <w:spacing w:before="144"/>
        <w:rPr>
          <w:b/>
          <w:sz w:val="20"/>
        </w:rPr>
      </w:pPr>
    </w:p>
    <w:p w:rsidR="00A10E21" w:rsidRDefault="009F3222">
      <w:pPr>
        <w:pStyle w:val="BodyText"/>
        <w:spacing w:line="204" w:lineRule="exact"/>
        <w:ind w:left="2380"/>
        <w:jc w:val="both"/>
      </w:pPr>
      <w:r>
        <w:t>Члан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:rsidR="00A10E21" w:rsidRDefault="009F3222">
      <w:pPr>
        <w:pStyle w:val="BodyText"/>
        <w:spacing w:before="2" w:line="232" w:lineRule="auto"/>
        <w:ind w:left="110" w:right="5492" w:firstLine="396"/>
        <w:jc w:val="both"/>
      </w:pPr>
      <w:r>
        <w:t>У Правилнику о утврђивању цена за лабораторијске здрав- ствене услуге на примарном, секундарном и терцијарном нивоу здравствене заштите („Службени гласник РС”, бр. 37/19, 58/19 и 41/20), у табеларном прилогу, цене лабораторијских услуга под ред.</w:t>
      </w:r>
      <w:r>
        <w:rPr>
          <w:spacing w:val="3"/>
        </w:rPr>
        <w:t xml:space="preserve"> </w:t>
      </w:r>
      <w:r>
        <w:t>бр.</w:t>
      </w:r>
      <w:r>
        <w:rPr>
          <w:spacing w:val="3"/>
        </w:rPr>
        <w:t xml:space="preserve"> </w:t>
      </w:r>
      <w:r>
        <w:t>2616,</w:t>
      </w:r>
      <w:r>
        <w:rPr>
          <w:spacing w:val="3"/>
        </w:rPr>
        <w:t xml:space="preserve"> </w:t>
      </w:r>
      <w:r>
        <w:t>2620,</w:t>
      </w:r>
      <w:r>
        <w:rPr>
          <w:spacing w:val="3"/>
        </w:rPr>
        <w:t xml:space="preserve"> </w:t>
      </w:r>
      <w:r>
        <w:t>2623,</w:t>
      </w:r>
      <w:r>
        <w:rPr>
          <w:spacing w:val="3"/>
        </w:rPr>
        <w:t xml:space="preserve"> </w:t>
      </w:r>
      <w:r>
        <w:t>2624,</w:t>
      </w:r>
      <w:r>
        <w:rPr>
          <w:spacing w:val="3"/>
        </w:rPr>
        <w:t xml:space="preserve"> </w:t>
      </w:r>
      <w:r>
        <w:t>2627,</w:t>
      </w:r>
      <w:r>
        <w:rPr>
          <w:spacing w:val="3"/>
        </w:rPr>
        <w:t xml:space="preserve"> </w:t>
      </w:r>
      <w:r>
        <w:t>2630,</w:t>
      </w:r>
      <w:r>
        <w:rPr>
          <w:spacing w:val="3"/>
        </w:rPr>
        <w:t xml:space="preserve"> </w:t>
      </w:r>
      <w:r>
        <w:t>2631,</w:t>
      </w:r>
      <w:r>
        <w:rPr>
          <w:spacing w:val="3"/>
        </w:rPr>
        <w:t xml:space="preserve"> </w:t>
      </w:r>
      <w:r>
        <w:t>2633-2646,</w:t>
      </w:r>
      <w:r>
        <w:rPr>
          <w:spacing w:val="3"/>
        </w:rPr>
        <w:t xml:space="preserve"> </w:t>
      </w:r>
      <w:r>
        <w:rPr>
          <w:spacing w:val="-2"/>
        </w:rPr>
        <w:t>2649-</w:t>
      </w:r>
    </w:p>
    <w:p w:rsidR="00A10E21" w:rsidRDefault="009F3222">
      <w:pPr>
        <w:pStyle w:val="BodyText"/>
        <w:spacing w:line="203" w:lineRule="exact"/>
        <w:ind w:left="110"/>
        <w:jc w:val="both"/>
      </w:pPr>
      <w:r>
        <w:t>2651, 2653. и</w:t>
      </w:r>
      <w:r>
        <w:rPr>
          <w:spacing w:val="-1"/>
        </w:rPr>
        <w:t xml:space="preserve"> </w:t>
      </w:r>
      <w:r>
        <w:t>2654. мењају се и</w:t>
      </w:r>
      <w:r>
        <w:rPr>
          <w:spacing w:val="-1"/>
        </w:rPr>
        <w:t xml:space="preserve"> </w:t>
      </w:r>
      <w:r>
        <w:rPr>
          <w:spacing w:val="-2"/>
        </w:rPr>
        <w:t>гласе:</w:t>
      </w:r>
    </w:p>
    <w:p w:rsidR="00A10E21" w:rsidRDefault="009F3222">
      <w:pPr>
        <w:spacing w:before="108"/>
        <w:ind w:left="110"/>
        <w:rPr>
          <w:sz w:val="18"/>
        </w:rPr>
      </w:pPr>
      <w:r>
        <w:rPr>
          <w:spacing w:val="-10"/>
          <w:sz w:val="18"/>
        </w:rPr>
        <w:t>„</w:t>
      </w:r>
    </w:p>
    <w:p w:rsidR="00A10E21" w:rsidRDefault="00A10E21">
      <w:pPr>
        <w:pStyle w:val="BodyText"/>
      </w:pPr>
    </w:p>
    <w:p w:rsidR="00A10E21" w:rsidRDefault="00A10E21">
      <w:pPr>
        <w:pStyle w:val="BodyText"/>
        <w:spacing w:before="50"/>
      </w:pPr>
    </w:p>
    <w:p w:rsidR="00A10E21" w:rsidRDefault="009F3222">
      <w:pPr>
        <w:ind w:right="111"/>
        <w:jc w:val="right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510725</wp:posOffset>
                </wp:positionH>
                <wp:positionV relativeFrom="paragraph">
                  <wp:posOffset>-267743</wp:posOffset>
                </wp:positionV>
                <wp:extent cx="3307715" cy="18478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7715" cy="184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0"/>
                              <w:gridCol w:w="623"/>
                              <w:gridCol w:w="3207"/>
                              <w:gridCol w:w="736"/>
                            </w:tblGrid>
                            <w:tr w:rsidR="00A10E21">
                              <w:trPr>
                                <w:trHeight w:val="36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130" w:right="52" w:hanging="5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Редни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број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115" w:right="62" w:hanging="1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Шифра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услуге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98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Назив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услуге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spacing w:before="98"/>
                                    <w:ind w:left="22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Цена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20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0"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2616.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35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L026112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9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Definisanje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specifičnosti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anti-HLA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antitela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1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34.995,52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20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2620.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L026153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Ispitivanje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izotipa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Ig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anti-HLA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antitela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CDC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19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3.455,21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36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2623.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L026187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7" w:right="162" w:firstLine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Ispitivanje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prisustva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anti-HLA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antitela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klase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(panel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 različitih fenotipova HLA) – CDC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A10E21">
                                  <w:pPr>
                                    <w:pStyle w:val="TableParagraph"/>
                                    <w:spacing w:before="17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10E21" w:rsidRDefault="009F3222">
                                  <w:pPr>
                                    <w:pStyle w:val="TableParagraph"/>
                                    <w:spacing w:before="0"/>
                                    <w:ind w:left="19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3.353,87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20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2624.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L026195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Ispitivanje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prisustva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anti-HLA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antitela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klase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klase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5.030,91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36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2627.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L026229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7" w:right="162" w:firstLine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Ispitivanje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specifičnosti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anti-HLA,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antitela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klase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(panel 60 različitih fenotipova HLA) – CDC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A10E21">
                                  <w:pPr>
                                    <w:pStyle w:val="TableParagraph"/>
                                    <w:spacing w:before="17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10E21" w:rsidRDefault="009F3222">
                                  <w:pPr>
                                    <w:pStyle w:val="TableParagraph"/>
                                    <w:spacing w:before="0"/>
                                    <w:ind w:left="12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11.168,04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20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2630.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35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L026260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Molekularna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tipizacija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DP1*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gena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19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9.017,32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20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2631.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35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L026278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Molekularna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tipizacija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DP1*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gena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34.785,54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36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2633.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L026294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7" w:right="162" w:firstLine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Molekularna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tipizacija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HLA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-A*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PCR-SSO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i/ili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PCR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SSP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A10E21">
                                  <w:pPr>
                                    <w:pStyle w:val="TableParagraph"/>
                                    <w:spacing w:before="17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10E21" w:rsidRDefault="009F3222">
                                  <w:pPr>
                                    <w:pStyle w:val="TableParagraph"/>
                                    <w:spacing w:before="0"/>
                                    <w:ind w:left="11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27.020,16</w:t>
                                  </w:r>
                                </w:p>
                              </w:tc>
                            </w:tr>
                            <w:tr w:rsidR="00A10E21">
                              <w:trPr>
                                <w:trHeight w:val="360"/>
                              </w:trPr>
                              <w:tc>
                                <w:tcPr>
                                  <w:tcW w:w="510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2634.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L026302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A10E21" w:rsidRDefault="009F3222">
                                  <w:pPr>
                                    <w:pStyle w:val="TableParagraph"/>
                                    <w:ind w:left="57" w:right="162" w:firstLine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Molekularna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tipizacija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HLA-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B*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PCR-SSO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i/ili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PCR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SSP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A10E21" w:rsidRDefault="00A10E21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10E21" w:rsidRDefault="009F3222">
                                  <w:pPr>
                                    <w:pStyle w:val="TableParagraph"/>
                                    <w:spacing w:before="1"/>
                                    <w:ind w:left="18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6.922,12</w:t>
                                  </w:r>
                                </w:p>
                              </w:tc>
                            </w:tr>
                          </w:tbl>
                          <w:p w:rsidR="00A10E21" w:rsidRDefault="00A10E2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left:0;text-align:left;margin-left:40.2pt;margin-top:-21.1pt;width:260.45pt;height:145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0"/>
                        <w:gridCol w:w="623"/>
                        <w:gridCol w:w="3207"/>
                        <w:gridCol w:w="736"/>
                      </w:tblGrid>
                      <w:tr w:rsidR="00A10E21">
                        <w:trPr>
                          <w:trHeight w:val="36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left="130" w:right="52" w:hanging="5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Редни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број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115" w:right="62" w:hanging="1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Шифра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услуге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98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Назив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услуге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9F3222">
                            <w:pPr>
                              <w:pStyle w:val="TableParagraph"/>
                              <w:spacing w:before="98"/>
                              <w:ind w:left="22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Цена</w:t>
                            </w:r>
                          </w:p>
                        </w:tc>
                      </w:tr>
                      <w:tr w:rsidR="00A10E21">
                        <w:trPr>
                          <w:trHeight w:val="20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left="0"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2616.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35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L026112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9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Definisanje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specifičnosti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anti-HLA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antitela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9F3222">
                            <w:pPr>
                              <w:pStyle w:val="TableParagraph"/>
                              <w:ind w:left="12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34.995,52</w:t>
                            </w:r>
                          </w:p>
                        </w:tc>
                      </w:tr>
                      <w:tr w:rsidR="00A10E21">
                        <w:trPr>
                          <w:trHeight w:val="20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2620.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L026153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Ispitivanje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izotipa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anti-HLA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antitela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CDC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9F3222">
                            <w:pPr>
                              <w:pStyle w:val="TableParagraph"/>
                              <w:ind w:left="19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3.455,21</w:t>
                            </w:r>
                          </w:p>
                        </w:tc>
                      </w:tr>
                      <w:tr w:rsidR="00A10E21">
                        <w:trPr>
                          <w:trHeight w:val="36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2623.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L026187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7" w:right="162" w:firstLine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Ispitivanje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prisustva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anti-HLA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antitela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klase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(panel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 različitih fenotipova HLA) – CDC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A10E21">
                            <w:pPr>
                              <w:pStyle w:val="TableParagraph"/>
                              <w:spacing w:before="17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A10E21" w:rsidRDefault="009F3222">
                            <w:pPr>
                              <w:pStyle w:val="TableParagraph"/>
                              <w:spacing w:before="0"/>
                              <w:ind w:left="19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3.353,87</w:t>
                            </w:r>
                          </w:p>
                        </w:tc>
                      </w:tr>
                      <w:tr w:rsidR="00A10E21">
                        <w:trPr>
                          <w:trHeight w:val="20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2624.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L026195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Ispitivanje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prisustva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anti-HLA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antitela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klase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klase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9F3222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5.030,91</w:t>
                            </w:r>
                          </w:p>
                        </w:tc>
                      </w:tr>
                      <w:tr w:rsidR="00A10E21">
                        <w:trPr>
                          <w:trHeight w:val="36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2627.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L026229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7" w:right="162" w:firstLine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Ispitivanje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specifičnosti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anti-HLA,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antitela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klase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(panel 60 različitih fenotipova HLA) – CDC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A10E21">
                            <w:pPr>
                              <w:pStyle w:val="TableParagraph"/>
                              <w:spacing w:before="17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A10E21" w:rsidRDefault="009F3222">
                            <w:pPr>
                              <w:pStyle w:val="TableParagraph"/>
                              <w:spacing w:before="0"/>
                              <w:ind w:left="12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11.168,04</w:t>
                            </w:r>
                          </w:p>
                        </w:tc>
                      </w:tr>
                      <w:tr w:rsidR="00A10E21">
                        <w:trPr>
                          <w:trHeight w:val="20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2630.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35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L026260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Molekularna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tipizacija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DP1*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gena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9F3222">
                            <w:pPr>
                              <w:pStyle w:val="TableParagraph"/>
                              <w:ind w:left="19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9.017,32</w:t>
                            </w:r>
                          </w:p>
                        </w:tc>
                      </w:tr>
                      <w:tr w:rsidR="00A10E21">
                        <w:trPr>
                          <w:trHeight w:val="20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2631.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35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L026278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Molekularna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tipizacija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DP1*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gena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9F3222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34.785,54</w:t>
                            </w:r>
                          </w:p>
                        </w:tc>
                      </w:tr>
                      <w:tr w:rsidR="00A10E21">
                        <w:trPr>
                          <w:trHeight w:val="36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2633.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L026294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7" w:right="162" w:firstLine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Molekularna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tipizacija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HLA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-A*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PCR-SSO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i/ili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PCR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SSP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A10E21">
                            <w:pPr>
                              <w:pStyle w:val="TableParagraph"/>
                              <w:spacing w:before="17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A10E21" w:rsidRDefault="009F3222">
                            <w:pPr>
                              <w:pStyle w:val="TableParagraph"/>
                              <w:spacing w:before="0"/>
                              <w:ind w:left="11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27.020,16</w:t>
                            </w:r>
                          </w:p>
                        </w:tc>
                      </w:tr>
                      <w:tr w:rsidR="00A10E21">
                        <w:trPr>
                          <w:trHeight w:val="360"/>
                        </w:trPr>
                        <w:tc>
                          <w:tcPr>
                            <w:tcW w:w="510" w:type="dxa"/>
                          </w:tcPr>
                          <w:p w:rsidR="00A10E21" w:rsidRDefault="009F3222">
                            <w:pPr>
                              <w:pStyle w:val="TableParagraph"/>
                              <w:ind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2634.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A10E21" w:rsidRDefault="009F3222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L026302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A10E21" w:rsidRDefault="009F3222">
                            <w:pPr>
                              <w:pStyle w:val="TableParagraph"/>
                              <w:ind w:left="57" w:right="162" w:firstLine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Molekularna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tipizacija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HLA-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B*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PCR-SSO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i/ili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PCR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SSP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A10E21" w:rsidRDefault="00A10E21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A10E21" w:rsidRDefault="009F3222">
                            <w:pPr>
                              <w:pStyle w:val="TableParagraph"/>
                              <w:spacing w:before="1"/>
                              <w:ind w:left="18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6.922,12</w:t>
                            </w:r>
                          </w:p>
                        </w:tc>
                      </w:tr>
                    </w:tbl>
                    <w:p w:rsidR="00A10E21" w:rsidRDefault="00A10E2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”</w:t>
      </w:r>
    </w:p>
    <w:p w:rsidR="00A10E21" w:rsidRDefault="009F3222">
      <w:pPr>
        <w:pStyle w:val="BodyText"/>
        <w:spacing w:before="167" w:line="189" w:lineRule="exact"/>
        <w:ind w:right="2381"/>
        <w:jc w:val="right"/>
      </w:pPr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A10E21" w:rsidRDefault="009F3222">
      <w:pPr>
        <w:pStyle w:val="BodyText"/>
        <w:spacing w:before="16" w:line="237" w:lineRule="auto"/>
        <w:ind w:left="5496" w:firstLine="396"/>
      </w:pPr>
      <w:r>
        <w:t>Овај правилник ступа на снагу осмог дана од дана објављи- вања у „Службеном гласнику Републике Србије”.</w:t>
      </w:r>
    </w:p>
    <w:sectPr w:rsidR="00A10E21">
      <w:type w:val="continuous"/>
      <w:pgSz w:w="12480" w:h="16840"/>
      <w:pgMar w:top="36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10E21"/>
    <w:rsid w:val="0059377A"/>
    <w:rsid w:val="009F3222"/>
    <w:rsid w:val="00A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E5D5"/>
  <w15:docId w15:val="{EA2ADE61-CFFB-4B91-A945-6C9F3D67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3"/>
      <w:ind w:firstLine="335"/>
    </w:pPr>
    <w:rPr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3"/>
      <w:jc w:val="center"/>
    </w:pPr>
  </w:style>
  <w:style w:type="paragraph" w:customStyle="1" w:styleId="NASLOVZLATO">
    <w:name w:val="NASLOV ZLATO"/>
    <w:basedOn w:val="Title"/>
    <w:qFormat/>
    <w:rsid w:val="0059377A"/>
    <w:pPr>
      <w:widowControl/>
      <w:autoSpaceDE/>
      <w:autoSpaceDN/>
      <w:spacing w:before="120" w:after="60"/>
      <w:ind w:firstLine="0"/>
      <w:contextualSpacing/>
      <w:jc w:val="center"/>
      <w:outlineLvl w:val="0"/>
    </w:pPr>
    <w:rPr>
      <w:rFonts w:ascii="Arial" w:hAnsi="Arial" w:cs="Arial"/>
      <w:b/>
      <w:bCs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9377A"/>
    <w:pPr>
      <w:widowControl/>
      <w:autoSpaceDE/>
      <w:autoSpaceDN/>
      <w:spacing w:before="120" w:after="60"/>
      <w:ind w:firstLine="0"/>
      <w:contextualSpacing/>
      <w:jc w:val="center"/>
      <w:outlineLvl w:val="0"/>
    </w:pPr>
    <w:rPr>
      <w:rFonts w:ascii="Arial" w:hAnsi="Arial" w:cs="Arial"/>
      <w:b/>
      <w:bCs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9377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3</cp:revision>
  <dcterms:created xsi:type="dcterms:W3CDTF">2024-01-12T18:35:00Z</dcterms:created>
  <dcterms:modified xsi:type="dcterms:W3CDTF">2024-01-21T07:48:00Z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2024-01-12T00:00:00Z</vt:filetime>
  </property>
  <property fmtid="{D5CDD505-2E9C-101B-9397-08002B2CF9AE}" pid="5" name="Producer">
    <vt:lpwstr>PDF-XChange PDF Core API (5.5.308.2)</vt:lpwstr>
  </property>
</Properties>
</file>