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A4354E" w:rsidRPr="00803C7C" w:rsidTr="00B97738">
        <w:trPr>
          <w:tblCellSpacing w:w="15" w:type="dxa"/>
        </w:trPr>
        <w:tc>
          <w:tcPr>
            <w:tcW w:w="441" w:type="pct"/>
            <w:shd w:val="clear" w:color="auto" w:fill="A41E1C"/>
            <w:vAlign w:val="center"/>
          </w:tcPr>
          <w:p w:rsidR="00A4354E" w:rsidRPr="00803C7C" w:rsidRDefault="00EF557B" w:rsidP="00B97738">
            <w:pPr>
              <w:pStyle w:val="NASLOVZLATO"/>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45pt;height:44.35pt;visibility:visible;mso-wrap-style:square">
                  <v:imagedata r:id="rId6" o:title="futer logo"/>
                </v:shape>
              </w:pict>
            </w:r>
          </w:p>
        </w:tc>
        <w:tc>
          <w:tcPr>
            <w:tcW w:w="4518" w:type="pct"/>
            <w:shd w:val="clear" w:color="auto" w:fill="A41E1C"/>
            <w:vAlign w:val="center"/>
            <w:hideMark/>
          </w:tcPr>
          <w:p w:rsidR="00A4354E" w:rsidRPr="00803C7C" w:rsidRDefault="00EF557B" w:rsidP="00B97738">
            <w:pPr>
              <w:pStyle w:val="NASLOVBELO"/>
              <w:spacing w:line="360" w:lineRule="auto"/>
              <w:rPr>
                <w:color w:val="FFE599"/>
                <w:lang w:val="sr-Cyrl-RS"/>
              </w:rPr>
            </w:pPr>
            <w:r w:rsidRPr="00EF557B">
              <w:rPr>
                <w:color w:val="FFE599"/>
              </w:rPr>
              <w:t xml:space="preserve">УРЕДБА </w:t>
            </w:r>
          </w:p>
          <w:p w:rsidR="00A4354E" w:rsidRPr="00803C7C" w:rsidRDefault="00EF557B" w:rsidP="00B97738">
            <w:pPr>
              <w:pStyle w:val="NASLOVBELO"/>
            </w:pPr>
            <w:r w:rsidRPr="00EF557B">
              <w:t xml:space="preserve">О УТВРЂИВАЊУ ПРОСТОРНОГ ПЛАНА ПОДРУЧЈА ПОСЕБНЕ НАМЕНЕ КОРИДОРА АУТОПУТА БЕОГРАД </w:t>
            </w:r>
            <w:r w:rsidR="008579A6">
              <w:t>-</w:t>
            </w:r>
            <w:r w:rsidRPr="00EF557B">
              <w:t xml:space="preserve"> ЗРЕЊАНИН </w:t>
            </w:r>
            <w:r w:rsidR="008579A6">
              <w:t>-</w:t>
            </w:r>
            <w:r w:rsidRPr="00EF557B">
              <w:t xml:space="preserve"> НОВИ САД</w:t>
            </w:r>
          </w:p>
          <w:p w:rsidR="00A4354E" w:rsidRPr="00803C7C" w:rsidRDefault="00A4354E" w:rsidP="00EF557B">
            <w:pPr>
              <w:pStyle w:val="podnaslovpropisa"/>
              <w:rPr>
                <w:sz w:val="18"/>
                <w:szCs w:val="18"/>
              </w:rPr>
            </w:pPr>
            <w:r w:rsidRPr="00803C7C">
              <w:rPr>
                <w:sz w:val="18"/>
                <w:szCs w:val="18"/>
              </w:rPr>
              <w:t xml:space="preserve">("Сл. гласник РС", бр. </w:t>
            </w:r>
            <w:r w:rsidR="00EF557B">
              <w:rPr>
                <w:sz w:val="18"/>
                <w:szCs w:val="18"/>
              </w:rPr>
              <w:t>98</w:t>
            </w:r>
            <w:r w:rsidRPr="00A4354E">
              <w:rPr>
                <w:sz w:val="18"/>
                <w:szCs w:val="18"/>
                <w:lang w:val="sr-Cyrl-RS"/>
              </w:rPr>
              <w:t>/2021</w:t>
            </w:r>
            <w:r w:rsidRPr="00803C7C">
              <w:rPr>
                <w:sz w:val="18"/>
                <w:szCs w:val="18"/>
              </w:rPr>
              <w:t>)</w:t>
            </w:r>
          </w:p>
        </w:tc>
      </w:tr>
    </w:tbl>
    <w:p w:rsidR="00A4354E" w:rsidRDefault="00A4354E" w:rsidP="00A4354E">
      <w:pPr>
        <w:rPr>
          <w:rFonts w:cs="Arial"/>
        </w:rPr>
      </w:pPr>
    </w:p>
    <w:p w:rsidR="008579A6" w:rsidRPr="008579A6" w:rsidRDefault="008579A6" w:rsidP="008579A6">
      <w:pPr>
        <w:jc w:val="center"/>
        <w:rPr>
          <w:b/>
        </w:rPr>
      </w:pPr>
      <w:r w:rsidRPr="008579A6">
        <w:rPr>
          <w:b/>
        </w:rPr>
        <w:t>ПРОСТОРНИ ПЛАН ПОДРУЧЈА</w:t>
      </w:r>
      <w:r w:rsidRPr="008579A6">
        <w:rPr>
          <w:b/>
        </w:rPr>
        <w:br/>
        <w:t xml:space="preserve">ПОСЕБНЕ НАМЕНЕ КОРИДОРА АУТОПУТА БЕОГРАД </w:t>
      </w:r>
      <w:r w:rsidRPr="008579A6">
        <w:rPr>
          <w:b/>
        </w:rPr>
        <w:t>-</w:t>
      </w:r>
      <w:r w:rsidRPr="008579A6">
        <w:rPr>
          <w:b/>
        </w:rPr>
        <w:t xml:space="preserve"> ЗРЕЊАНИН </w:t>
      </w:r>
      <w:r w:rsidRPr="008579A6">
        <w:rPr>
          <w:b/>
        </w:rPr>
        <w:t>-</w:t>
      </w:r>
      <w:r w:rsidRPr="008579A6">
        <w:rPr>
          <w:b/>
        </w:rPr>
        <w:t xml:space="preserve"> НОВИ САД</w:t>
      </w:r>
    </w:p>
    <w:p w:rsidR="008579A6" w:rsidRPr="00B06B04" w:rsidRDefault="008579A6" w:rsidP="008579A6">
      <w:pPr>
        <w:jc w:val="center"/>
      </w:pPr>
      <w:r w:rsidRPr="00B06B04">
        <w:t>УВОД</w:t>
      </w:r>
    </w:p>
    <w:p w:rsidR="008579A6" w:rsidRPr="00B06B04" w:rsidRDefault="008579A6" w:rsidP="008579A6">
      <w:r w:rsidRPr="00B06B04">
        <w:t xml:space="preserve">На основу Одлуке о изради Просторног плана подручја посебне намене коридора аутопута Београд </w:t>
      </w:r>
      <w:r>
        <w:t>-</w:t>
      </w:r>
      <w:r w:rsidRPr="00B06B04">
        <w:t xml:space="preserve"> Зрењанин </w:t>
      </w:r>
      <w:r>
        <w:t>-</w:t>
      </w:r>
      <w:r w:rsidRPr="00B06B04">
        <w:t xml:space="preserve"> Нови Сад (</w:t>
      </w:r>
      <w:r>
        <w:t>"</w:t>
      </w:r>
      <w:r w:rsidRPr="00B06B04">
        <w:t>Службени гласник РС</w:t>
      </w:r>
      <w:r>
        <w:t>"</w:t>
      </w:r>
      <w:r w:rsidRPr="00B06B04">
        <w:t>, број 76/20) и Одлуке о изради Стратешке процене утицаја Просторног плана подручја посебне намене коридора аутопу</w:t>
      </w:r>
      <w:bookmarkStart w:id="0" w:name="_GoBack"/>
      <w:bookmarkEnd w:id="0"/>
      <w:r w:rsidRPr="00B06B04">
        <w:t xml:space="preserve">та Београд </w:t>
      </w:r>
      <w:r>
        <w:t>-</w:t>
      </w:r>
      <w:r w:rsidRPr="00B06B04">
        <w:t xml:space="preserve"> Зрењанин </w:t>
      </w:r>
      <w:r>
        <w:t>-</w:t>
      </w:r>
      <w:r w:rsidRPr="00B06B04">
        <w:t xml:space="preserve"> Нови Сад на животну средину (</w:t>
      </w:r>
      <w:r>
        <w:t>"</w:t>
      </w:r>
      <w:r w:rsidRPr="00B06B04">
        <w:t>Службени гласник РС</w:t>
      </w:r>
      <w:r>
        <w:t>"</w:t>
      </w:r>
      <w:r w:rsidRPr="00B06B04">
        <w:t xml:space="preserve">, брoj 32/20), приступа се изради Просторног плана подручја посебне намене коридора аутопута Београд </w:t>
      </w:r>
      <w:r>
        <w:t>-</w:t>
      </w:r>
      <w:r w:rsidRPr="00B06B04">
        <w:t xml:space="preserve"> Зрењанин </w:t>
      </w:r>
      <w:r>
        <w:t>-</w:t>
      </w:r>
      <w:r w:rsidRPr="00B06B04">
        <w:t xml:space="preserve"> Нови Сад (у даљем тексту: Просторни план). </w:t>
      </w:r>
    </w:p>
    <w:p w:rsidR="008579A6" w:rsidRPr="00B06B04" w:rsidRDefault="008579A6" w:rsidP="008579A6">
      <w:r w:rsidRPr="00B06B04">
        <w:t xml:space="preserve">Носилац израде Просторног плана је Министарство грађевинарства, саобраћаја и инфраструктуре, а средства за израду Просторног плана обезбедио је </w:t>
      </w:r>
      <w:r>
        <w:t>"</w:t>
      </w:r>
      <w:r w:rsidRPr="00B06B04">
        <w:t>China Shandong International Economic and Tehnical</w:t>
      </w:r>
      <w:r>
        <w:t>"</w:t>
      </w:r>
      <w:r w:rsidRPr="00B06B04">
        <w:t xml:space="preserve"> огранак Београд </w:t>
      </w:r>
      <w:r>
        <w:t>-</w:t>
      </w:r>
      <w:r w:rsidRPr="00B06B04">
        <w:t xml:space="preserve"> Нови Београд.</w:t>
      </w:r>
    </w:p>
    <w:p w:rsidR="008579A6" w:rsidRPr="00B06B04" w:rsidRDefault="008579A6" w:rsidP="008579A6">
      <w:r w:rsidRPr="00B06B04">
        <w:t xml:space="preserve">Обрађивач Просторног плана је Јавно предузеће за просторно и урбанистичко планирање и пројектовање </w:t>
      </w:r>
      <w:r>
        <w:t>"</w:t>
      </w:r>
      <w:r w:rsidRPr="00B06B04">
        <w:t>Завод за урбанизам Војводине</w:t>
      </w:r>
      <w:r>
        <w:t>"</w:t>
      </w:r>
      <w:r w:rsidRPr="00B06B04">
        <w:t xml:space="preserve"> Нови Сад, Железничка 6/III.</w:t>
      </w:r>
    </w:p>
    <w:p w:rsidR="008579A6" w:rsidRPr="00B06B04" w:rsidRDefault="008579A6" w:rsidP="008579A6">
      <w:r w:rsidRPr="00B06B04">
        <w:t>Просторни план подручја посебне намене се доноси за подручје које захтева успостављање посебног режима организације, уређења, коришћења и заштите простора у складу са чланом 21. Закона о планирању и изградњи (</w:t>
      </w:r>
      <w:r>
        <w:t>"</w:t>
      </w:r>
      <w:r w:rsidRPr="00B06B04">
        <w:t>Службени гласник РС</w:t>
      </w:r>
      <w:r>
        <w:t>"</w:t>
      </w:r>
      <w:r w:rsidRPr="00B06B04">
        <w:t xml:space="preserve">, бр. 72/09, 81/09 </w:t>
      </w:r>
      <w:r>
        <w:t>-</w:t>
      </w:r>
      <w:r w:rsidRPr="00B06B04">
        <w:t xml:space="preserve"> исправка, 64/10 </w:t>
      </w:r>
      <w:r>
        <w:t>-</w:t>
      </w:r>
      <w:r w:rsidRPr="00B06B04">
        <w:t xml:space="preserve"> УС, 24/11, 121/12, 42/13 </w:t>
      </w:r>
      <w:r>
        <w:t>-</w:t>
      </w:r>
      <w:r w:rsidRPr="00B06B04">
        <w:t xml:space="preserve"> УС, 50/13 </w:t>
      </w:r>
      <w:r>
        <w:t>-</w:t>
      </w:r>
      <w:r w:rsidRPr="00B06B04">
        <w:t xml:space="preserve"> УС, 98/13 </w:t>
      </w:r>
      <w:r>
        <w:t>-</w:t>
      </w:r>
      <w:r w:rsidRPr="00B06B04">
        <w:t xml:space="preserve"> УС, 132/14, 145/14, 83/18, 31/19, 37/19 </w:t>
      </w:r>
      <w:r>
        <w:t>-</w:t>
      </w:r>
      <w:r w:rsidRPr="00B06B04">
        <w:t xml:space="preserve"> др. закон, 9/20 и 52/21). </w:t>
      </w:r>
    </w:p>
    <w:p w:rsidR="008579A6" w:rsidRPr="00B06B04" w:rsidRDefault="008579A6" w:rsidP="008579A6">
      <w:r w:rsidRPr="00B06B04">
        <w:t xml:space="preserve">Концепција планирања, коришћења и уређења простора дефинисаће се на начин којим се обезбеђује фазна изградња и експлоатација планираног аутопута Београд </w:t>
      </w:r>
      <w:r>
        <w:t>-</w:t>
      </w:r>
      <w:r w:rsidRPr="00B06B04">
        <w:t xml:space="preserve"> Зрењанин </w:t>
      </w:r>
      <w:r>
        <w:t>-</w:t>
      </w:r>
      <w:r w:rsidRPr="00B06B04">
        <w:t xml:space="preserve"> Нови Сад. Просторним планом ствара се плански основ за његово директно спровођење издавањем локацијских услова, израду техничке документације, прибављање дозвола у складу са законом, односно стварање услова за изградњу аутопута. </w:t>
      </w:r>
    </w:p>
    <w:p w:rsidR="008579A6" w:rsidRPr="00B06B04" w:rsidRDefault="008579A6" w:rsidP="008579A6">
      <w:r w:rsidRPr="00B06B04">
        <w:t>На основу Закона о планирању и изградњи, а ради упознавања јавности са општим циљевима и сврхом израде Просторног плана, могућим решењима за развој подручја посебне намене и ефектима планирања, приступило се изради материјала за рани јавни увид. Рани јавни увид је одржан у периоду од 20. августа 2020. године до 4. септембра 2020. године. Mатеријал за израду Просторног плана био је доступан јавности: у аналогном и дигиталном облику, на званичним интернет страницама министарства надлежног за послове просторног планирања и јединица локалних самоуправа у обухвату Просторног плана, односно у зградама скупштина градова Београда, Панчева, Зрењанина и Новог Сада, као и у зградама скупштина општина Опово, Ковачица и Жабаљ. Након завршеног раног јавног увида, носилац израде Просторног плана је упутио захтеве за услове институцијама и органима на републичком, покрајинском и локалном нивоу.</w:t>
      </w:r>
    </w:p>
    <w:p w:rsidR="008579A6" w:rsidRPr="00B06B04" w:rsidRDefault="008579A6" w:rsidP="008579A6">
      <w:r w:rsidRPr="00B06B04">
        <w:t xml:space="preserve">На основу Извештаја о обављеном раном јавном увиду поводом израде Просторног плана подручја посебне намене коридора аутопута Београд </w:t>
      </w:r>
      <w:r>
        <w:t>-</w:t>
      </w:r>
      <w:r w:rsidRPr="00B06B04">
        <w:t xml:space="preserve"> Зрењанин </w:t>
      </w:r>
      <w:r>
        <w:t>-</w:t>
      </w:r>
      <w:r w:rsidRPr="00B06B04">
        <w:t xml:space="preserve"> Нови Сад (број 350-01-1091/2020-11, од 24. септембра 2020. године, заведен у Заводу за урбанизам Војводине под бројем 1877/1 од 28. септембра 2020. године), приступило се изради Нацрта просторног плана подручја посебне намене коридора аутопута Београд </w:t>
      </w:r>
      <w:r>
        <w:t>-</w:t>
      </w:r>
      <w:r w:rsidRPr="00B06B04">
        <w:t xml:space="preserve"> Зрењанин </w:t>
      </w:r>
      <w:r>
        <w:t>-</w:t>
      </w:r>
      <w:r w:rsidRPr="00B06B04">
        <w:t xml:space="preserve"> Нови Сад.</w:t>
      </w:r>
    </w:p>
    <w:p w:rsidR="008579A6" w:rsidRPr="00B06B04" w:rsidRDefault="008579A6" w:rsidP="008579A6">
      <w:r w:rsidRPr="00B06B04">
        <w:t xml:space="preserve">Пројекат изградње аутопута Београд (Борча) </w:t>
      </w:r>
      <w:r>
        <w:t>-</w:t>
      </w:r>
      <w:r w:rsidRPr="00B06B04">
        <w:t xml:space="preserve"> Зрењанин и Зрењанин </w:t>
      </w:r>
      <w:r>
        <w:t>-</w:t>
      </w:r>
      <w:r w:rsidRPr="00B06B04">
        <w:t xml:space="preserve"> Нови Сад проглашен је пројектом изградње и реконструкције линијске саобраћајне инфраструктуре од посебног значаја за Републику Србију Закључком Владе 05 број 351-693/2021 од 28. јануара 2021. године.</w:t>
      </w:r>
    </w:p>
    <w:p w:rsidR="008579A6" w:rsidRPr="00B06B04" w:rsidRDefault="008579A6" w:rsidP="008579A6">
      <w:r w:rsidRPr="00B06B04">
        <w:t xml:space="preserve">Меморандум о разумевању о изради планске и техничке документације за Пројекат изградње аутопута Београд </w:t>
      </w:r>
      <w:r>
        <w:t>-</w:t>
      </w:r>
      <w:r w:rsidRPr="00B06B04">
        <w:t xml:space="preserve"> Зрењанин и Зрењанин </w:t>
      </w:r>
      <w:r>
        <w:t>-</w:t>
      </w:r>
      <w:r w:rsidRPr="00B06B04">
        <w:t xml:space="preserve"> Нови Сад закључен је у циљу унапређења сарадње у области инфраструктуре између Владе Републике Србије и Владе Народне Републике Кине. Предмет Меморандума је реализација Пројекта </w:t>
      </w:r>
      <w:r>
        <w:t>"</w:t>
      </w:r>
      <w:r w:rsidRPr="00B06B04">
        <w:t xml:space="preserve">Изградња аутопута Београд </w:t>
      </w:r>
      <w:r>
        <w:t>-</w:t>
      </w:r>
      <w:r w:rsidRPr="00B06B04">
        <w:t xml:space="preserve"> Зрењанин и Зрењанин </w:t>
      </w:r>
      <w:r>
        <w:t>-</w:t>
      </w:r>
      <w:r w:rsidRPr="00B06B04">
        <w:t xml:space="preserve"> Нови Сад</w:t>
      </w:r>
      <w:r>
        <w:t>"</w:t>
      </w:r>
      <w:r w:rsidRPr="00B06B04">
        <w:t>, чија je прва фаза израда планске и техничке документације.</w:t>
      </w:r>
    </w:p>
    <w:p w:rsidR="008579A6" w:rsidRPr="00B06B04" w:rsidRDefault="008579A6" w:rsidP="008579A6">
      <w:r w:rsidRPr="00B06B04">
        <w:t xml:space="preserve">Просторни план је израђиван паралелно са израдом техничке документације, на чијим елементима, на нивоу Идејног решења, су заснована планска решења. Саставни део Просторног плана чини и Извештај о стратешкој процени утицаја Просторног плана подручја посебне намене коридора аутопута Београд </w:t>
      </w:r>
      <w:r>
        <w:t>-</w:t>
      </w:r>
      <w:r w:rsidRPr="00B06B04">
        <w:t xml:space="preserve"> Зрењанин </w:t>
      </w:r>
      <w:r>
        <w:t>-</w:t>
      </w:r>
      <w:r w:rsidRPr="00B06B04">
        <w:t xml:space="preserve"> Нови Сад на животну средину. </w:t>
      </w:r>
    </w:p>
    <w:p w:rsidR="008579A6" w:rsidRPr="00B06B04" w:rsidRDefault="008579A6" w:rsidP="008579A6">
      <w:r w:rsidRPr="00B06B04">
        <w:t>I. ПОЛАЗНЕ ОСНОВЕ</w:t>
      </w:r>
    </w:p>
    <w:p w:rsidR="008579A6" w:rsidRPr="00B06B04" w:rsidRDefault="008579A6" w:rsidP="008579A6">
      <w:r w:rsidRPr="00B06B04">
        <w:t>1. ОБУХВАТ И ОПИС ГРАНИЦА ПОДРУЧЈА ПРОСТОРНОГ ПЛАНА СА ГРАНИЦАМА ЗАШТИТНОГ ПОЈАСА</w:t>
      </w:r>
    </w:p>
    <w:p w:rsidR="008579A6" w:rsidRPr="00B06B04" w:rsidRDefault="008579A6" w:rsidP="008579A6">
      <w:r w:rsidRPr="00B06B04">
        <w:t>1.1. ОБУХВАТ ПОДРУЧЈА ПРОСТОРНОГ ПЛАНА</w:t>
      </w:r>
    </w:p>
    <w:p w:rsidR="008579A6" w:rsidRPr="00B06B04" w:rsidRDefault="008579A6" w:rsidP="008579A6">
      <w:r w:rsidRPr="00B06B04">
        <w:t>Граница обухвата Просторног плана одређена је на основу коридора аутопута, у просечној ширини ~ 280 m, која обухвата аутопутски појас (75</w:t>
      </w:r>
      <w:r>
        <w:t>-</w:t>
      </w:r>
      <w:r w:rsidRPr="00B06B04">
        <w:t xml:space="preserve">100 m), заштитни појас (40 m) и појас контролисане изградње (40 m), у укупној дужини од ~ 100 km. </w:t>
      </w:r>
    </w:p>
    <w:p w:rsidR="008579A6" w:rsidRPr="00B06B04" w:rsidRDefault="008579A6" w:rsidP="008579A6">
      <w:r w:rsidRPr="00B06B04">
        <w:t xml:space="preserve">На основу предлога Идејног решења одређена је траса аутопута која је предмет израде Просторног плана. У складу са тим, коначна граница Просторног плана је смањена у односу на прелиминарну, дефинисану Одлуком о изради Просторног плана и </w:t>
      </w:r>
      <w:r w:rsidRPr="00B06B04">
        <w:lastRenderedPageBreak/>
        <w:t xml:space="preserve">представљену у Материјалу за рани јавни увид (прелиминарна граница се сматра зоном ширег посматрања и представљена је на рефералним картама). </w:t>
      </w:r>
    </w:p>
    <w:p w:rsidR="008579A6" w:rsidRPr="00B06B04" w:rsidRDefault="008579A6" w:rsidP="008579A6">
      <w:r w:rsidRPr="00B06B04">
        <w:t>Укупна површина обухвата Просторног плана је 4.095 ha.</w:t>
      </w:r>
    </w:p>
    <w:p w:rsidR="008579A6" w:rsidRPr="00B06B04" w:rsidRDefault="008579A6" w:rsidP="008579A6">
      <w:r w:rsidRPr="00B06B04">
        <w:t>1.2. ОПИС ГРАНИЦА ПОДРУЧЈА ПРОСТОРНОГ ПЛАНА</w:t>
      </w:r>
    </w:p>
    <w:p w:rsidR="008579A6" w:rsidRPr="00B06B04" w:rsidRDefault="008579A6" w:rsidP="008579A6">
      <w:r w:rsidRPr="00B06B04">
        <w:t xml:space="preserve">Граница обухвата Просторног плана се налази на деловима територија градова Београда, Панчева, Зрењанина и Новог Сада и општина Опово, Ковачица и Жабаљ. </w:t>
      </w:r>
    </w:p>
    <w:p w:rsidR="008579A6" w:rsidRPr="00B06B04" w:rsidRDefault="008579A6" w:rsidP="008579A6">
      <w:r w:rsidRPr="00B06B04">
        <w:t xml:space="preserve">На основу предлога коридора аутопута одређена је граница Просторног плана која пролази кроз следеће јединице локалне самоуправе и КО: </w:t>
      </w:r>
    </w:p>
    <w:p w:rsidR="008579A6" w:rsidRPr="00B06B04" w:rsidRDefault="008579A6" w:rsidP="008579A6">
      <w:r w:rsidRPr="00B06B04">
        <w:t xml:space="preserve">1) на територији града Београда </w:t>
      </w:r>
      <w:r>
        <w:t>-</w:t>
      </w:r>
      <w:r w:rsidRPr="00B06B04">
        <w:t xml:space="preserve"> катастарске општине (3): Борча, Овча, Комарева Хумка; </w:t>
      </w:r>
    </w:p>
    <w:p w:rsidR="008579A6" w:rsidRPr="00B06B04" w:rsidRDefault="008579A6" w:rsidP="008579A6">
      <w:r w:rsidRPr="00B06B04">
        <w:t xml:space="preserve">2) на територији града Панчева </w:t>
      </w:r>
      <w:r>
        <w:t>-</w:t>
      </w:r>
      <w:r w:rsidRPr="00B06B04">
        <w:t xml:space="preserve"> катастарске општине (2): Јабука, Глогоњ; </w:t>
      </w:r>
    </w:p>
    <w:p w:rsidR="008579A6" w:rsidRPr="00B06B04" w:rsidRDefault="008579A6" w:rsidP="008579A6">
      <w:r w:rsidRPr="00B06B04">
        <w:t xml:space="preserve">3) на територији града Зрењанина </w:t>
      </w:r>
      <w:r>
        <w:t>-</w:t>
      </w:r>
      <w:r w:rsidRPr="00B06B04">
        <w:t xml:space="preserve"> катастарске општине (11): Орловат, Перлез, Стајићево, Ечка, Лукино Село, Мужља, Фаркаждин, Српски Арадац, Словачки Арадац, Зрењанин III, Зрењанин I;</w:t>
      </w:r>
    </w:p>
    <w:p w:rsidR="008579A6" w:rsidRPr="00B06B04" w:rsidRDefault="008579A6" w:rsidP="008579A6">
      <w:r w:rsidRPr="00B06B04">
        <w:t xml:space="preserve">4) на територији града Новог Сада </w:t>
      </w:r>
      <w:r>
        <w:t>-</w:t>
      </w:r>
      <w:r w:rsidRPr="00B06B04">
        <w:t xml:space="preserve"> катастарске општине (3): Ченеј, Каћ, Нови Сад III;</w:t>
      </w:r>
    </w:p>
    <w:p w:rsidR="008579A6" w:rsidRPr="00B06B04" w:rsidRDefault="008579A6" w:rsidP="008579A6">
      <w:r w:rsidRPr="00B06B04">
        <w:t xml:space="preserve">5) на територији општине Опово </w:t>
      </w:r>
      <w:r>
        <w:t>-</w:t>
      </w:r>
      <w:r w:rsidRPr="00B06B04">
        <w:t xml:space="preserve"> катастарске општине (4): Сефкерин, Баранда, Опово, Сакуле;</w:t>
      </w:r>
    </w:p>
    <w:p w:rsidR="008579A6" w:rsidRPr="00B06B04" w:rsidRDefault="008579A6" w:rsidP="008579A6">
      <w:r w:rsidRPr="00B06B04">
        <w:t xml:space="preserve">6) на територији општине Ковачица </w:t>
      </w:r>
      <w:r>
        <w:t>-</w:t>
      </w:r>
      <w:r w:rsidRPr="00B06B04">
        <w:t xml:space="preserve"> катастарске општине (3): Дебељача, Ковачица, Идвор; </w:t>
      </w:r>
    </w:p>
    <w:p w:rsidR="008579A6" w:rsidRPr="00B06B04" w:rsidRDefault="008579A6" w:rsidP="008579A6">
      <w:r w:rsidRPr="00B06B04">
        <w:t xml:space="preserve">7) на територији општине Жабаљ </w:t>
      </w:r>
      <w:r>
        <w:t>-</w:t>
      </w:r>
      <w:r w:rsidRPr="00B06B04">
        <w:t xml:space="preserve"> катастарске општине (3): Ђурђево, Госпођинци, Жабаљ.</w:t>
      </w:r>
    </w:p>
    <w:p w:rsidR="008579A6" w:rsidRPr="00B06B04" w:rsidRDefault="008579A6" w:rsidP="008579A6">
      <w:r w:rsidRPr="00B06B04">
        <w:t>Граница обухвата Просторног плана дефинисана је координатама преломних тачака у Гаус-Кригеровој пројекцији.</w:t>
      </w:r>
    </w:p>
    <w:p w:rsidR="008579A6" w:rsidRPr="00B06B04" w:rsidRDefault="008579A6" w:rsidP="008579A6">
      <w:r w:rsidRPr="00B06B04">
        <w:t>Табела 1: Списак координата преломних тачака границе Просторног плана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5"/>
        <w:gridCol w:w="1243"/>
        <w:gridCol w:w="1243"/>
        <w:gridCol w:w="1141"/>
        <w:gridCol w:w="1243"/>
        <w:gridCol w:w="1243"/>
        <w:gridCol w:w="1141"/>
        <w:gridCol w:w="1243"/>
        <w:gridCol w:w="1258"/>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 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 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 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7462079.03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4972371.99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7437395.38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5024768.29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7446639.16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5024218.34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7461852.38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4973306.42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7437057.77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7447214.49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7461653.41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4973762.59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7437020.88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5024687.76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7447613.10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5024009.06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7461498.42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4973968.83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7436932.40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7447823.82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5024044.72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7461286.44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4974115.87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7436563.43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5024775.22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7447947.53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5024247.83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7460943.27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4974205.50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7436564.61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5024789.67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7447806.54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5024427.87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7460459.63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4974222.43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7436366.71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7448078.92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5025535.15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7460077.38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4974213.39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7435601.81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5025078.90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7448211.10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5025611.13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7460073.21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4974578.93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7434993.27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5025125.96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7448321.08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5026180.03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7460458.89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4974587.47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7434504.39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5025314.44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7448183.49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5026296.47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7460790.65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4974577.65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7434034.35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5025683.20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7448114.12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5026469.61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7461044.96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4974601.54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7433761.90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5025784.72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7448128.10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5026633.54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7461228.53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4974592.35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7433741.83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5025758.26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7448212.68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5026779.04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7461389.78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4974631.47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7433560.97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5025821.24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7448350.09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5026873.06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7461509.09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4974746.79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7433574.44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7448562.42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5026893.23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7461431.42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4974783.23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7433249.15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5025911.31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7448771.07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5026776.61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7461508.09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4974937.73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7432903.16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5025924.75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7448848.64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5026647.80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4974912.38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7432618.98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5025891.99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7448866.48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5026463.24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7461598.11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4975017.27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7432368.40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5025828.80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7448804.46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5026305.60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7461719.39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4975319.94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7432365.48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5025804.88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7448522.40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5026141.37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7461921.38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4975575.90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7432156.17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5025705.78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7448408.78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5025553.66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7462178.23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4975766.65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7432138.88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5025740.18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7448566.85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5025242.64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7462503.95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4975932.28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7432076.25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5025711.06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7448317.56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5024383.52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7463355.88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4976332.37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7432033.69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5025568.29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7448152.15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5024226.20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4976732.46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7431893.84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5025617.22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7448176.16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5023958.47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7464536.19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4976927.24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7431197.90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5025223.43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7448342.94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5023840.96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4977226.83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7430721.91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7448814.08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5023728.56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7465379.09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4978148.43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7430219.28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5024806.47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7449476.02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5023505.55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7465334.14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4978174.12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7430213.12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7449481.73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5023516.68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7465718.48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4978831.44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7429618.75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5024657.74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7449949.38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5023240.00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7465805.31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4978793.07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7429540.57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5024548.41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7450362.83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5022887.41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7466393.02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4979705.77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7429479.33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5024608.38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7450347.78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5022867.07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7466585.76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4980395.51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7429378.68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5024569.73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7450540.26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5022655.92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7466455.48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4980514.34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7429426.23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5024529.28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7451007.57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5022069.23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7466425.90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4980755.75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7429314.63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5024401.24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7451462.33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5021557.25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7466270.94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4980957.79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7429174.34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5024483.22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7451954.87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5021175.15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7466206.76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4981007.13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7428882.97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5024340.12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7452182.51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5021055.25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7466182.69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4981075.98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7428535.19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7452495.05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5021079.40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7466031.92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4981282.23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7427897.44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5023848.87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7452521.63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5020928.08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7466215.18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4981416.19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7427224.09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5023690.76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7452833.27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5020858.35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7466278.44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4981329.65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7427123.62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5023254.10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7453411.89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5020836.81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7466412.73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4981533.45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7426908.69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5023301.04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7453852.97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5020908.41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7466476.97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4981623.96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7426985.61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7454172.14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5020996.28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7466562.04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4981708.31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7426845.70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5023629.23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7454170.67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5021072.71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4981747.25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7426762.45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5023549.99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7454319.70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5021075.57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4981801.34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7426610.79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7454377.28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5021063.52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4982500.36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7426509.19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5023503.26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7454716.40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5021184.19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4982842.21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7426447.07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5023329.69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7455079.16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5021307.53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4983225.85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7426343.22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5023374.43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7455472.78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5021391.16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4983155.31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7426256.43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5023376.83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7455819.93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5021395.17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4983375.49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7426204.22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5023384.65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7456160.96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5021330.19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4983661.54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7426138.93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5023420.84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7456261.24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5021381.12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4983684.03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7425331.58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5023029.64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7456314.18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5021276.88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4984463.31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7424833.08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5022812.72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7456654.99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5021093.83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4985242.59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7424319.98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5022633.03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7456839.98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5020948.52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4985668.03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7423735.51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5022469.16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7456873.51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5020985.20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7467869.47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4985929.59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7423154.12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5022302.59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7457035.90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5020836.77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7467899.87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4986258.12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7422387.90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5021994.42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7456999.23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5020796.66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7467826.29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4986793.05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7422416.85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5021980.50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7457160.28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5020624.06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7467415.63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4986768.21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7422314.35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5021801.27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7457174.66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5020636.79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4987117.14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7422222.87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5021862.24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7457320.51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5020472.09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4987192.84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7422125.21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5021863.03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7457307.32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5020460.41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7467528.83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4987647.87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7421562.11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5021577.24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7457478.50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5020279.75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4987875.05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7421098.87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5021376.31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7457704.38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5020081.04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7467205.69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4988192.30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7420592.87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5021205.22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7457901.64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5019943.95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7467234.67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4988452.26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7419769.57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5020970.00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7458025.46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5020005.67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4989189.42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7419680.20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7458083.15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5019928.23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4989741.97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7419552.26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5020895.96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7458395.45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5019993.14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4990412.41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7418896.07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5020614.66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7458750.16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5019809.78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7466534.07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4991157.76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7418209.39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7458895.88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5019493.95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7466242.23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4991165.44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7417553.74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7459436.45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5019271.67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7466241.80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4991423.28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7417256.50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5019987.58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7459977.02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5019049.40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7466552.37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4991423.75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7417266.01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5019948.69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7460491.29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5018824.08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7466586.96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4991614.08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7416624.06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5019774.72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7460850.11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5018620.87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7466565.68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4991614.50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7415973.52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5019473.34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7460919.65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5018660.13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4992170.53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7415953.65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5019508.21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7461002.77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5018515.46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4992688.03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7415300.48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5019102.11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7461463.41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5018107.96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4992688.03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7415036.3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5018876.40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7461926.20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5017552.08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7467469.52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4993349.15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7414297.53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5018788.32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7462172.45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5017428.18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4993969.84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7413275.62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5018704.56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7462382.19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5017162.52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7468389.99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4994551.17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7412458.10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5018638.78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7462445.57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5016894.23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7468670.54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4995052.24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7411841.56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5018523.45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7462681.49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5016594.84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4995579.64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7411830.17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5018454.81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5016275.77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7468733.37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4995624.01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7411672.92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5018453.70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5016055.81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7468900.79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4995748.56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7411334.11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5018265.29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7463194.10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5015890.21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7468924.78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4996691.74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7411192.29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5018506.71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5015836.82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7468667.20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4997509.88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7411634.50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5018743.17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7463223.32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5015518.92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7468206.44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4997678.74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7411639.13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7463263.57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5015190.92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7468194.41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4997602.76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7411771.42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7463322.24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5015129.77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7467536.36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4997716.82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7412379.99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5018913.34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7463354.42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5015034.67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4998069.92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7413253.16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5018983.66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7463500.88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5014896.40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4998050.33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7414233.34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5019063.33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7463411.34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5014746.71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7414924.67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5018837.98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7463328.99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5014320.76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4999510.44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7415107.22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5019315.19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7463226.71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5014126.58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7466172.94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5000023.31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7415822.07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5019755.72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5014150.31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7466123.36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5000032.42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7415841.22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5019813.30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5013469.75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7465626.06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5000441.09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7416508.95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5020115.82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5012962.17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7465607.51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5000487.97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7417180.50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5012525.55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7465538.39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5000544.79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7417190.21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5020259.62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7463256.51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5012462.70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7465417.24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5000465.82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7417477.85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5020334.39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7463220.68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5012391.17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7465330.52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5000659.79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7418100.90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7463217.44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5012334.92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7465346.73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5000667.04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7418736.89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5020848.81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7463580.30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5011695.43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7465312.95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5000732.52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7419394.51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7463828.65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5011282.88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7464953.48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5001057.14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7419360.25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7463977.35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5010967.45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7464926.40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5001033.35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7419514.90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5021291.18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7464087.75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5010646.02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5001176.32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7419585.18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5021204.15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5010198.71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7464813.37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5001200.27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7420490.84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5021467.08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7464344.05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5009477.18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7464459.10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5001648.55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7420997.93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5021637.48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5009343.25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7464095.95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5002522.93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7421425.11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5021819.44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5009298.49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7464060.56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5003440.59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7421863.75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5022040.35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7464552.87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5008481.68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5004142.26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7421830.83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5022057.45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5007511.18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5004672.84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7421887.21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5022159.39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7464895.84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5006740.39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5005050.34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7421943.81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5022204.28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7464946.96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5006121.41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7464637.73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5005565.72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7422073.68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5022151.09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7464912.63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5005508.10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7464667.48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5006090.00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7422305.72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5022262.89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7464927.50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5005505.82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7464620.35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5006687.75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7423039.18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5022557.82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7464872.58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5005185.19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5007416.00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7423622.26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5022727.23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7464857.84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5005188.02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5008359.24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7424231.89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5022897.17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5004935.74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7464124.78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5009103.52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7424736.43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5023073.40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7464691.21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5004600.89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7464005.36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5009264.45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7425216.00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5023282.09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5004061.39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7464079.50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5009317.73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7425684.35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5023516.30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7464337.86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5003401.78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7463918.66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5010141.23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7425872.86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5023609.51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7464369.64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5002582.01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7463823.92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5010549.89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7425820.04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5023635.70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7464680.14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5001822.65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7463599.75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5011117.05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7425944.52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7465023.84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5001385.12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7463364.95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5011512.03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7426035.94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5023753.02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7465049.30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5001407.48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5012124.15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7426223.15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5023753.46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7465189.94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5001264.81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5012177.07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7426273.89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5023771.01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7465164.48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5001242.46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7462933.87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5012275.44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7426563.22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5024336.08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7465491.24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5000948.45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7462762.38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5012866.37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7425980.26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5024831.20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7465754.35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5000861.28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5013484.63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7425795.44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7465801.05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5000884.65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7462819.53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5014092.97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7425542.63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7465882.43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5000722.05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7462782.61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5014223.81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7425304.18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5025024.91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7465844.42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5000687.41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7462538.10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5014277.35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7425068.93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7466332.12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5000286.62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7462515.17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5014656.74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7422552.79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7466350.71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5000239.63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7462489.52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5015176.45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7420042.19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5023085.57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4999726.67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7462613.91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5015305.95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7417526.05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5022143.50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7468098.93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4998763.56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5015521.17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7415015.44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5021201.42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7468197.01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4998797.46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5015391.61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7413226.96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5020533.34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7468378.57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4998753.90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5015647.08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7411678.45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5019958.47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7468459.63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4998663.87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7462763.23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5015805.64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7411375.28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5020077.73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7468491.14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4998534.87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5015857.34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7411293.21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5020042.95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7468486.00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4998341.68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7462670.74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5016132.48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7411315.57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5020098.75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7468653.90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4998118.80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7462443.60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5016444.57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7410429.50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5020453.91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7468803.36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4997884.41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7462225.69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5016720.88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7409519.64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4997857.07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7461979.24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5016845.03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7409560.79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7469361.06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4997677.77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7461770.14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5017109.88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7410442.96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7469292.99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4997482.72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7461706.56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5017378.41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7411392.07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5020180.60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7468994.36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4997521.32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7461271.15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5017903.68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7411665.39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5020070.61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7469201.71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4996741.19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7460754.58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5018348.08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7413188.35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7469212.00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4995934.04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7460684.34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5018313.55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7414971.35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5021304.44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7469202.75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4995875.53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7460626.72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5018430.77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7417487.48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5022246.51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7469277.19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4995772.35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7460375.13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5018569.20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5023188.58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7469174.78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4995698.46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7459870.54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5018790.44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7422514.20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7468921.54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4994928.59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5019019.48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7425030.33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5025072.73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7468649.25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4994440.63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7458756.46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5019248.53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7425291.14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7468188.94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4993804.40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7458292.73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5019162.50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7425560.54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5025127.65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4993183.50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7458023.24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5018922.44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7425841.67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4992564.34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7457897.20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5018836.51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7426044.39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5024916.35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4992162.27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7457489.08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7426832.42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5024259.88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4991795.45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7457566.24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5019520.97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7427050.18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4991413.18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7457583.97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5019633.83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7427258.48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4991393.33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7457593.39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5019746.87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7427276.03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4991355.86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7457636.73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5019783.36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7427804.79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7467411.66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4991034.76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7457295.80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7428369.18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5024373.99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4991025.76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7457055.46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5020321.60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7428721.41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5024571.15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4990765.74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7457016.47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7429069.79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5024743.60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4990769.35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7456906.07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5020487.46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7429135.14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4990787.89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7456810.00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5020589.64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7429243.53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4990826.59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7456779.51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7429321.54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5024848.65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4991141.44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7456617.13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5020704.72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7429469.91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4991150.41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7456644.97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7430085.11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4990462.59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7456366.28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5020943.27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7430325.56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5025157.07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4989816.91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7456290.82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5020899.49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7430374.94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4989285.58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7456226.59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5021010.21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7430430.88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5025183.15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4988548.66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7455871.82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5021107.44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7430664.84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5025271.74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7467687.39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4988368.72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7455504.01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7430994.05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5025430.71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4988051.47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7455184.40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5021046.57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7431543.04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5025741.49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4987744.28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7454601.39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7431453.99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5025771.66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4987194.90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7454556.89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7431504.87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5025915.71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7468434.90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4987199.11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7454494.45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5020807.71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7431597.44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5025909.17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7468482.69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4986888.65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7454396.44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7431815.56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5025925.37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7468105.89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4986828.28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7454398.10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5020687.75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7431847.69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5025909.79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7468179.88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4986256.68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7454178.14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5020683.52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5025997.80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7468142.68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4985873.37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7454177.72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5020705.37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5026067.89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7468071.85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4985584.86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7453916.94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5020635.81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7432206.09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5026104.73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4985144.07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7453453.34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5020559.32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7432344.90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5026168.09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4984457.73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7452789.63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5020581.77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7432503.08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5026154.27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4983771.38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7452168.20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7432665.83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5026183.39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4983859.39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7451906.86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5020706.96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7432830.23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5026200.96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7467719.87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4983609.23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7451870.55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7433012.70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5026297.42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7467508.82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4983462.65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7451291.24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5021333.36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7433062.04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5026205.95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4983322.27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7450776.43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5021909.97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7433275.83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5026190.13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4983306.71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7450319.18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5022483.62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7433505.29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5026150.87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7467099.06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4982797.84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7449998.44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5022812.24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7433760.27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5026080.61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4982482.67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7449982.46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5022793.00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7433777.16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5026102.59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4981744.16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7449331.17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5023222.89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7433895.21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5026060.01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7467093.66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4981671.98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7449342.58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5023245.15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7433984.43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5026053.24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7467146.44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4981578.46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7448771.03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5023450.31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7434005.91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5025996.13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7467158.75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4981477.87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7448154.07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5023595.43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7434135.07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5025944.46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7467123.41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4981362.07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7448027.21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5023472.41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7434731.01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5025902.26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4981268.33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7447857.01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5023440.75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7435219.90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5025713.78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4981236.66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7447668.66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5023534.22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7435689.94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5025345.02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4980621.96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7447599.16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7436130.92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4980509.86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7447459.14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5023757.16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7436171.05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5025278.92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4980147.39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7447147.62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5023828.57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7436657.09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5025159.78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4980066.30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7446572.41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7436822.17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4980162.17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7446175.51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7437074.23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4979820.67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7445741.17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7437341.40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4979562.41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7445036.95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5023836.32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7437758.14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7466052.41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4978649.56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7444685.43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5023803.39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7437760.34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7466088.71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4978628.82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7444114.19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5023844.32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7437910.76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7465713.54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4977971.34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7443565.21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7438046.74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5025171.64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7465634.54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4978005.59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7443054.46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5024279.55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7438846.02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5025348.84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7465007.21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4977072.89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7442501.99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5024661.21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7439789.37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5025553.91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4976715.69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7442012.26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5024976.66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7440405.01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5025635.05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7464326.88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4976479.04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7441676.26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7440860.65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5025626.79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7463862.30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4976260.86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7441236.51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7440901.15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5025704.81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7463899.68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4976188.43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7441203.45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7441009.00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5025609.73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7463651.99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4976139.17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7441131.01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5025277.17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7441280.59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5025559.66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4975899.92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7441118.27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5025258.73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7441358.29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5025600.94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4975918.63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7440941.08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7441449.04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5025517.97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7462621.78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4975678.27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7440396.07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5025354.61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7441783.59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5025400.83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7462313.61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4975520.79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7439862.80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7442162.17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7462110.85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4975369.87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7438930.40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7442662.92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7461988.52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4975232.99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7438429.65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7443203.89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5024516.34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7461928.35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4974720.89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7438266.58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7443661.66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5024270.68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7462300.83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4974314.80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7438254.28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7444164.36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4974048.38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7437946.67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7444674.95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7462796.70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4973654.67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7437942.25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5024833.86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7445016.88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5024116.27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7462172.08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4973931.02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7437780.62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5024810.80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7445696.16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5024226.22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7462178.39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4973388.65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7437775.41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7446178.74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5024257.23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7462371.35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4972442.89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7436638.99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5024756.09</w:t>
            </w:r>
          </w:p>
        </w:tc>
      </w:tr>
    </w:tbl>
    <w:p w:rsidR="008579A6" w:rsidRPr="00B06B04" w:rsidRDefault="008579A6" w:rsidP="008579A6">
      <w:r w:rsidRPr="00B06B04">
        <w:t>Граница обухвата Просторног плана обухвата следеће катастарске парцеле:</w:t>
      </w:r>
    </w:p>
    <w:p w:rsidR="008579A6" w:rsidRPr="00B06B04" w:rsidRDefault="008579A6" w:rsidP="008579A6">
      <w:r w:rsidRPr="00B06B04">
        <w:t>Табела 2: Списак катастарских парцела за аутопут</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0"/>
        <w:gridCol w:w="1220"/>
        <w:gridCol w:w="4024"/>
        <w:gridCol w:w="4676"/>
      </w:tblGrid>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w:t>
            </w:r>
          </w:p>
          <w:p w:rsidR="008579A6" w:rsidRPr="00B06B04" w:rsidRDefault="008579A6" w:rsidP="00B06B04">
            <w:r w:rsidRPr="00B06B04">
              <w:t>општина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 општина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Парцеле</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Целе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Делови</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Овча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650/5, 650/6, 408/2, 632/1, 666/1, 669/1, 668/3, 668/1, 667/2, 667/1, 652/2, 384, 767/5, 5106/3, 758/24, 644/2, 641/3, 653/2, 657/2, 658/2, 664/3, 651/2, 595/2, 597/2, 410/2, 657/1, 662/1, 591/2, 592/2, 593/2, 594/2, 596/2, 604/3, 699/2, 676/2, 675, 674, 758/43, 698/2, 5106/12, 636/5, 638/6, 639/6, 641/5, 770/21, 770/20, 770/12, 770/5, 767/4, 603/3, 602/3, 386/2, 5106/8, 5106/11, 669/4, 672/3, 673/2, 672/4, 671/3, 671/2, 664/2, 665/2, 665/1, 626/3, 623/2, 621/2, 692/2, 673/3, 672/5, 758/27, 673/1, 670/1, 602/2, 670/2, 660/2, 589/1, 694, 683, 5106/2, 661/2, 659/2, 656/2, 623/3, 671/1, 671/4, 124/4, 518, 692/1, 672/2, 642/6, 634/3, 637/7, 632/2, 758/37, 770/28, 703, 697, 530, 635/3, 636/4, 636/3, 637/5, 637/4, 517, 124/6, 519, 516, 770/4, 650/7, 5106/16, 662/3, 653/3, 645/5, 668/4, 124/9, 644/3, 645/3, 646, 648, 670/3, 669/3, 669/2, 653/1, 598/2, 558, 705, 657/4, 668/6, 641/10, 599/3, 643/2, 5107/2, 600/2, 626/1, 564, 563, 691, 689, 687/1, 758/48, 533, 531, 5106/14, 758/3, 690, 682, 668/5, 667/3, 662/2, 5105/2, 667/4, 5106/5, 650/3, 665/4, 665/3, 642/2, 644/1, 621/1, 622/3, 603/2, 601/1, 647, 637/2, 638/2, 639/4, 601/2, 631/2, 695, 640/3, 534, 642/5, 667/6, 666/2, 663/1, 661/1, 660/1, 562, 561, 637/6, 640/5, 770/13, 532, 758/41, 668/2, 652/5, 653/5, 658/4, 662/4, 598/3, 651/5, 664/1, 687/2, 681/2, 680/2, 677/2, 677/1, 685, 679, 678, 628/4, 628/3, 627/3, 627/2, 628/2, 644/4, 641/7, 644/5, 640/1, 637/1, 634/1, 410/1, 385/2, 607/2, 637/8, 637/3, 638/5, 638/4, 638/3, 639/5, 639/3, 640/4, 640/2, 602/1, 632/3, 631/3, 630/3, 641/6, 535, 758/56, 560, 559, 557, 707, 704, 556, 688, 555, 554, 758/51, 639/2, 758/49, 758/39, 686/2, 676/1, 684, 758/59, 758/46, 758/44, 758/53, 758/35, 758/29, 670/4, 642/7, 5106/7, 5106/9, 5106/10, 639/7, 640/6, 693/2, 639/8, 638/7, 636/7, 642/4, 640/9, 639/10, 638/9, 636/8, 635/5, 640/8, 640/7, 758/38, 758/34, 672/1, 636/6, 634/2, 635/2, 636/2, 758/28, 630/2, 5106/13, 686/1, 681/1, 680/1, 669/5, 663/2, 659/1, 600/3, 599/2, 649, 654, 5104/3, 409/1, 408/1, 385/1, 604/2, 606/2, 605/2, 758/40, 758/36, 758/32, 650/4, 645/4, 124/8, 124/5, 702, 701, 700, 696, 656/1, 641/8, 634/4, 639/9, 638/8, 635/4, 633/3, 633/2, 699/1, 698/1, 693/1, 622/2, 409/2, 601/3, 641/4, 767/2, 5069/3, 608/2, 603/1, 5070/2, 758/54, 643/1, 641/9, 633/1, 631/1, 5106/17, 667/5, 665/5, 664/4, 658/3, 657/3, 652/3, 651/3, 655, 5106/6, 641/1, 639/1, 638/1, 636/1, 635/1, 641/2, 642/3, 769/2, 652/1, 658/1, 642/1, 645/1, 650/1, 651/1, 758/31, 767/3, 758/26, 758/25, 5106/4, 645/2, 650/2, 651/4, 644/6, 645/6, 652/4, 653/4, 657/5, 758/5,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590, 588, 585, 599/1, 583, 621/3, 5069/2, 383, 381, 415, 758/20, 608/1, 605/1, 770/29, 764, 770/14, 770/3, 770/40, 758/30, 711/2, 5101/1, 123/12, 124/11, 580, 382, 770/53, 770/46, 758/50, 579, 578, 124/7, 124/3, 124/2, 577, 575, 576, 573, 570, 567, 574, 572, 571, 569, 515, 568, 124/10, 597/1, 598/1, 104, 552, 626/2, 5104/2, 623/1, 766/4, 758/18, 566, 565, 770/54, 766/3, 7, 58/1, 758/45, 514, 770/63, 770/62, 711/1, 758/4, 5105/3, 622/1, 766/1, 767/1, 412, 770/57, 581, 123/11, 758/6, 106, 105, 5103, 125, 774, 773, 617, 614, 611, 758/58, 120, 628/1, 720, 713, 709, 763, 414, 413, 411, 758/57, 115, 405, 361, 358, 706, 107, 582, 551, 550, 114, 113, 118, 119, 117, 116, 5104/1, 592/1, 769/1, 610, 609, 529/1, 553, 758/55, 112, 111, 110, 520, 758/47, 5106/1, 758/2, 772, 619, 618, 616, 615, 613, 612, 591/1, 593/1, 594/1, 595/1, 103, 596/1, 726, 721, 719, 714, 712, 710, 708, 386/1, 416, 406, 404, 758/42, 435, 434, 124/13, 124/12, 441, 440, 439, 436, 5105/1, 5070/1, 589/2, 587, 586, 363, 362, 360, 359, 379, 378, 122, 121, 5100, 529/2, 536, 600/1, 124/1, 124/14, 770/52, 770/47, 629, 604/1, 607/1, 606/1, 757, 758/33, 770/22, 770/19, 770/11, 770/6, 775, 630/1, 627/1, 727, 770/41, 770/35, 770/34, 770/27, 109, 108, 5069/1, 758/23, 758/22, 758/21, 758/19, 584, 5107/1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Комарева Хумка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158/12, 749/1, 362/1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158/7, 352, 158/6, 158/1, 167, 154, 351, 683, 157, 347, 355, 353, 168, 362/2, 350, 706/1, 795, 356, 697/1, 784, 357, 826/2, 706/2, 749/2, 359, 724, 166, 346, 354, 682, 748, 671/2, 687/1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Борча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10059/1, 10055/2, 10050/2, 10937/5, 10938/3, 10946/2, 10060, 10050/3, 10049/2, 10058/3, 10048/2, 10051/3, 10059/2, 10937/9, 10065/2, 10056/2, 10054/2, 10058/2, 10058/1, 10053/2, 10052/2, 10051/2, 10937/8, 10937/7, 10062/2, 10061/2, 10938/2, 10064/2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10064/1, 10068, 10937/4, 10048/3, 10061/1, 10051/1, 10063/2, 10057/2, 10053/1, 10052/1, 10056/1, 10065/1, 10047/2, 10057/1, 10049/3, 10063/1, 10062/1, 10055/1, 10054/1, 10937/6, 10946/1, 10067, 10066, 10938/1, 10050/1, 10049/1, 10047/3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2534/2, 2532, 2531, 2568, 2567, 2566, 2565, 2564/2, 2564/1, 2334/2, 2334/1, 2333, 2335, 2514, 2513, 2421, 2331, 2330, 2329, 2328, 2327, 2344, 2391/5, 2391/4, 2391/3, 2391/2, 2398/1, 2375, 2355/1, 2354/2, 2380/1, 2379, 2326, 2345, 2637/2, 2637/1, 2637/4, 2380/2, 2378, 2922/2, 2922/1, 2920/3, 2920/2, 2534/1, 2536/1, 2537, 2540, 2541, 2542, 2543, 2545, 2544, 2426/1, 2561, 2557, 2554, 2560/2, 2556, 2555, 2392, 2397/3, 2397/2, 2397/1, 2417, 2416, 2921, 2920/5, 2920/4, 2920/1, 2919/4, 2919/3, 2919/2, 2919/1, 2546, 2547, 2553, 2569, 2354/1, 2391/1, 2390/2, 2390/1, 2386, 2385, 2399, 2400/1, 2398/2, 2854, 2852/1, 2637/3, 2515, 2337, 2512, 2511/2, 2511/1, 2510, 2377, 2353/2, 2353/1, 2352, 2350/3, 2350/2, 2343, 2394/2, 2394/1, 2393, 2395, 2396, 2878/5, 2853, 2852/2, 2339, 1846, 2332, 2336, 2340, 2338, 2425, 2422, 2432, 2426/2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2535, 2980/6, 2996/15, 2996/14, 2996/13, 2996/12, 2996/11, 2996/10, 2996/9, 2996/8, 2996/7, 2996/6, 2996/5, 2996/4, 2996/3, 2996/2, 2996/1, 2987, 2986, 2981/6, 2981/5, 2981/4, 2981/3, 2981/2, 2981/7, 2980/5, 2980/4, 2980/3, 2980/2, 2980/1, 2979/1, 2573, 2572, 2571, 2570, 2639, 2503, 2524, 2523, 2522, 2516/3, 2516/1, 2325, 2355/2, 2401, 2441, 2440, 2435, 2324, 2253, 2247/2, 2247/1, 2246, 2974/5, 2629, 2623, 2594, 2848/3, 2848/2, 2848/1, 2847/2, 2847/1, 2846/2, 2846/1, 2845/2, 2845/1, 2844/2, 1849/169, 1849/127, 2313/2, 2860/4, 2860/3, 2860/2, 2860/1, 2291, 2347, 2878/4, 2925/4, 2925/1, 2924/22924/1, 2923, 1843, 2575, 2574, 2507, 2521, 2516/2, 2971, 2870, 2869, 2868, 2867, 2866/2, 2866/1, 2865, 2864/2, 2864/1, 1849/8, 1849/191, 2918, 2917/2, 2917/1, 2916, 2915, 2914, 2913, 2912/2, 2912/1, 2911/3, 2645, 2533, 2530, 2400/2, 2410, 2413, 2412, 2242, 2236, 6289/4, 6272/9, 2844/1, 2843/2, 2843/1, 2830/2, 2830/1, 2829/2, 2829/1, 2828, 2827, 2979/2, 2851, 2850/2, 2638, 2663, 6290/3, 2376, 2374, 2373, 2358, 2357/3, 2357/2, 2357/1, 2356, 2350/1, 2348, 2894/2, 2894/1, 2893/4, 2893/3, 2893/2, 2893/1, 2892/3, 2892/1, 2891, 2892/2, 2889, 2888, 2887, 2886/2, 2886/1, 2885, 2884, 2883, 2882, 2881, 2880, 2879, 2878/3, 2878/2, 2878/1, 2877/5, 2940, 2939, 2972, 6272/7, 6287/1, 1842, 1849/197, 1849/196, 1849/195, 1849/167, 1849/166, 2926, 2925/3, 2925/2, 2909, 2858, 2806, 2997, 2877/4, 2877/3, 2877/2, 2877/1, 2876/4, 2876/3, 2876/2, 2876/1, 2874, 2873/2, 2873/1, 2872/3, 2872/2, 2872/1, 2871, 2850/3, 2850/1, 2849/2, 2849/1, 2848/4, 2243, 1849/168, 2346, 1847, 6289/5, 6290/1, 2433, 2445, 6288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3834/2, 3834/1, 3833/2, 3226/2, 3225/2, 3224/3, 3224/2, 4059/1, 4154, 4153, 4152, 4151, 4150, 4017, 4016/2, 4016/1, 4015/2, 4015/1, 3716, 3715, 3829/2, 3829/1, 4065, 5004/2, 4052/1, 4062, 4061/2, 4061/1, 4060, 4059/2, 4893, 3723, 3722, 3720/2, 3720/1, 3719, 3718, 3717, 3963, 3962, 3961, 3960, 5004/3, 4149/2, 4147/2, 4147/1, 4146, 4038/1, 4037, 4036, 4035, 4034, 4033/4, 4033/3, 4033/2, 4033/1, 4032, 4031, 4030, 4029, 4028, 4027/2, 4027/1, 4026/2, 4026/1, 4025, 4024, 4023, 4022, 4021, 4020, 4019, 4018, 4778, 4777, 3874/2, 3874/1, 3873, 3872, 3871/2, 3871/1, 3870, 3867/2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4878/2, 4878/1, 4877, 4876, 4875, 3838, 3837, 3836, 3833/1, 3832/4, 3832/3, 3832/2, 3832/1, 3831/6, 3830/1, 4891, 4890, 4889, 4888, 4887, 4886, 4885, 4884, 4883, 4882, 4881, 4880, 4879, 4155, 4051, 4089, 4088/2, 4088/1, 3263, 3262/2, 3262/1, 3261, 3260/2, 3260/1, 3259, 3258, 3257, 3256/2, 3256/1, 3255, 3254, 3253, 3252, 3251, 3250, 3249, 3248/3, 3783, 3244/2, 3244/1, 3243/2, 3243/1, 3242/2, 3242/1, 3241/3, 3230/2, 3229/5, 3229/3, 3229/2, 3228/3, 3228/2, 3227/2, 4137, 4058, 4057, 4056/2, 4056/1, 4055/2, 4055/1, 4054, 4053, 4052/5, 4052/4, 4052/3, 5001/2, 5075, 3284, 3947, 3946, 4010, 4009/3, 4009/2, 4009/1, 4008/2, 3713/2, 3712, 3713/1, 4534/2, 4534/1, 4533, 4532, 4531, 4530, 4528/2, 4528/1, 4527, 45264525, 4557/1, 4556, 4555, 4554, 4553, 4552, 4549, 4548, 4547, 45464545/2, 4541, 4540, 4539/2, 4539/1, 4538/2, 4538/1, 4535, 4665, 4663/17, 4663/18, 4664, 4689/1, 4688, 4687, 4667, 3828, 3827, 3830/2, 4066, 3234/11, 3234/10, 3234/7, 3234/6, 4980/3, 4980/2, 4980/1, 5003/7, 5003/4, 5003/2, 5003/1, 5003/6, 5003/5, 5003/3, 5004/1, 5002, 4704, 4703/2, 4703/1, 4663/16, 4663/15, 4663/14, 4663/13, 4524/3, 4524/2, 4524/1, 4523, 4545/1, 4544, 4543, 4542, 3878/1, 3877, 3876, 4052/2, 4068/6, 4084/2, 4084/1, 4083/2, 4083/1, 4068/5, 4068/4, 4068/3, 4068/2, 4068/1, 4067, 4064/2, 4064/1, 4063, 4082, 3241/2, 3240/2, 3239/2, 3238/23237/3, 3237/2, 3236/2, 3235, 3234/14, 3234/3, 3234/2, 3233/2, 3232/2, 3231/2, 4913, 4912, 4909, 4908, 4907, 4906, 4905, 4902, 4901/2, 4901/1, 4900, 4899, 4898/2, 4898/1, 4897, 4896, 4895, 4894, 4702/2, 4702/1, 4701, 4700, 4699, 4698/2, 4698/1, 4696, 4695, 4694, 4693, 4692, 4691, 4690, 4689/2, 3734/1, 3733, 3732, 3731, 3727, 3726/2, 3726/1, 3725/3, 3725/2, 3725/1, 3724/2, 3724/1, 3841, 3839, 3881, 3880, 3879, 3878/4, 3878/3, 3878/2, 3972/1, 3971, 3970, 3969, 3968/2, 3968/1, 3967/2, 3967/1, 3966, 3965, 3964, 3959/4, 3959/3, 3959/2, 3959/1, 3958, 3957/2, 3957/1, 3956, 3955, 3954/2, 3954/1, 3953/3, 3953/2, 3953/1, 3952, 3951, 3950, 3949, 3948, 5017, 5016, 5015, 5014, 5013, 5012, 5011, 5010, 5009, 5008, 5007/2, 5007/1, 5006, 5005, 4871, 4870/3, 4870/2, 3248/4, 3248/2, 3248/1, 3247, 3246, 3245/2, 3245/1, 3244/3, 4143, 4142/2, 4142/1, 4141/3, 4141/2, 4141/1, 4140, 4139, 4914, 4686, 4685, 4583, 4557/2, 4087, 4085, 3986, 4050, 4049, 4048/2, 4048/1, 4047, 4045, 4044/3, 4044/2, 4044/1, 4043, 4041, 4040, 4039/2, 4039/1, 4038/3, 4038/2, 4798/2, 4798/1, 4797/2, 4797/1, 4796, 4795, 4794, 4793, 4792, 4791, 4790/3, 4790/2, 4790/1, 4789, 4788, 4787/2, 4787/1, 4786, 4783, 4782, 4781, 4780, 4779/2, 4779/1, 4776, 4775, 4774, 4773, 4772, 4771, 4769/2, 4769/1, 4768/2, 4768/1, 4767, 4766, 4765, 4764, 4763, 4762, 4761, 4760, 4759/2, 4759/1, 4740, 4823, 3209, 3584, 3711, 3926, 3875, 3874/3, 3867/1, 3866/2, 3866/1, 3865/2, 3865/1, 3864, 3863/2, 3710</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Сефкерин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3054, 3055, 3056, 3057, 3059, 3058, 3466, 3467, 3468, 3469, 3328, 3329, 3330, 3168, 3169, 3170, 3171, 3172, 3398, 3399, 3400, 3401, 3402, 3403, 3404, 3405, 3076, 3077, 3078, 3079, 3080, 3081, 3082, 3083, 3084, 3075, 3326, 3327, 3470, 3471, 3472, 3473, 3474, 3475, 4623, 3216, 3217, 3218, 3219, 3220, 3221, 3222, 3223, 3224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3047, 3387, 3388, 3389, 3390, 3391, 3050, 3051, 3052, 3053, 3045, 3046, 3385, 3386, 3464, 3465, 3331, 3165, 3166, 3167, 3173, 3174, 3175, 3176, 3049, 3048, 4606, 4608, 4610, 3392, 3393, 3394, 3395, 3396, 3397, 3406, 3407, 3408, 3409, 3410, 3411, 3412, 3413, 3414, 3415, 3416, 3417, 3418, 3419, 3420, 3421, 3422, 3423, 3424, 3425, 3426, 4624, 3074, 3085, 3069, 3070, 3071, 3072, 3073, 4607, 4605, 3322, 3323, 3324, 3325, 3476, 3477, 3478, 4621, 4620, 4625, 3202, 3203, 3204, 3205, 3206, 3207, 3208, 3209, 3210, 3211, 3212, 3213, 3214, 3215, 3225, 3226, 3227, 3228, 3229, 3230, 3231, 3232, 3233, 3234, 3235, 3236, 3237, 3238, 3239, 3240, 3241, 4612, 4611/3, 4622/3, 4603/3, 4539/1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319, 318, 3665, 3749, 317, 2478, 2477, 2476, 316, 3769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3748, 327, 328, 326, 3721, 3690, 999, 998, 997, 1653, 1651, 1652, 1645, 1646, 1647, 1648, 1649, 1673, 2448, 2447, 2442, 2444, 2443, 1671, 1670, 1669, 1654, 1662, 1661, 1667, 1666, 1665, 1664, 1672, 1660, 1659, 1658, 1657, 1656, 1655, 1650, 1001, 1668, 3796, 2462, 2460, 2459, 3664, 325, 1000, 2453, 3797, 3819, 2458, 2457, 2456, 2455, 2454, 2461, 2446, 2445, 3634, 995, 996, 320, 994, 993, 992, 991, 990, 3818, 2475, 2474, 2473, 2472, 2471, 2470, 2469, 2468, 2467, 2466, 2465, 2485, 2484, 2483, 2482, 2481, 2480, 2479, 315, 314, 3637, 3636, 3635, 1663, 1674, 3768</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Баранда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4165/22, 4166/2, 4201/2, 4201/3, 4167/12, 4167/8, 4247/3, 4247/2, 4245/2, 4290/2, 4290/3, 4250/2, 4165/19, 4165/17, 4165/16, 4167/11, 4167/7, 4167/10, 4167/9, 4167/6, 4245/3, 4244/2, 4249/3, 4249/2, 4250/3, 4165/20, 4165/21, 4248/3, 4248/2, 4248/1, 4246/2, 4246/1, 4245/1, 4244/10, 4246/3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4244/3, 4165/18, 4165/2, 4165/3, 4168/2, 4168/1, 4167/2, 4167/5, 4167/1, 4169, 4167/4, 4167/3, 4165/9, 4165/4, 4165/5, 4252/1, 4249/1, 4250/1, 4251, 4201/1, 4166/1, 4247/1, 4290/1, 4244/9, 4244/8, 4244/7, 4244/6, 4244/5, 4244/4, 3959</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Сакуле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5681, 5676, 5675, 5674, 5673/8, 5673/7, 5673/17, 5673/6, 5673/5, 5673/2, 5914, 5679, 5678, 5677, 5915/2, 5703</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Дебељача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3086/2, 2982, 2896, 2984/2, 2985/2, 2985/1, 2895, 2894, 2892/2, 2892/1, 3039, 3038/2, 3038/1, 3037, 2984/1, 2979/2, 2979/1, 2980, 2981, 2978/1, 2897, 2899/2, 2899/1, 2898/3, 2898/2, 2898/1, 2900, 2901/4, 2901/3, 3165, 2901/1, 3032, 3031, 2893, 3030, 3029/3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3085, 3200/1, 3199/1, 3199/2, 3198/4, 3198/3, 3198/2, 3198/1, 2818/2, 2810, 3171, 3170, 3164, 3106/1, 2884, 3105/2, 3166/4, 3148/1, 3147, 3145/2, 3145/1, 3144, 3143, 3142, 3141, 3140, 3139/2, 3139/1, 3138/4, 3138/3, 3138/2, 2849, 3146/2, 3146/1, 3106/3, 3106/2, 3108, 3107, 3109, 3088/2, 3086/3, 3166/3, 3167, 3089, 3090/2, 3090/1, 3091, 3092, 3095, 3094, 3093, 3099, 3098, 3097, 3096, 3101, 3100, 3102/2, 3102/1, 3103, 3104, 3105/1, 3086/1, 3087/2, 3087/1, 3088/1, 3203, 3202, 3201, 3197, 3196, 3195, 3194, 3193, 3192/4, 3192/1, 3163, 3162, 3161, 3160, 3159/2, 3159/1, 3158, 3157, 3050/1, 3080/1, 3075, 3074, 3076, 3077, 3078, 3079, 3080/2, 3081, 3082, 3083, 3084/2, 3084/1, 2987/2, 2987/1, 2985/3, 2990, 2989, 2988, 2986/2, 2986/1, 2817/1, 2816/2, 2816/1, 2815, 2868, 2869, 2870, 2871/3, 2871/2, 2871/1, 2872/3, 2872/2, 2872/1, 2873, 2874, 2875/3, 2875/2, 2875/1, 2876, 2877/2, 2877/1, 2878/2, 2878/1, 2879, 2880, 2881, 2883, 2882, 2885, 2886, 2887/2, 2887/1, 2888, 2889/3, 2889/2, 2889/1, 2890, 2818/1, 3205, 3192/5, 3192/3, 3192/2, 3191, 3190/1, 3137, 3136/2, 3136/1, 3135/2, 3135/1, 3134, 3133, 3132, 3131, 3185/2, 3185/1, 3184/2, 3184/1, 3183/2, 3183/1, 3182/2, 3182/1, 3181, 3180/3, 3180/2, 3180/1, 3179, 3178, 3177, 3176, 3175, 3174/2, 3174/1, 3173, 3172, 3034, 3033, 3046/2, 3046/1, 3045, 3044, 3043, 3042, 3041, 3040/3, 3040/2, 3040/1, 3036, 3035, 2974, 2975, 2976/2, 2976/1, 2977, 2817/2, 2857, 2856, 2855, 2854/2, 2854/1, 2852/1, 2853, 2891, 3166/2, 3070, 3064/2, 3051, 3052/6, 3052/5, 3052/4, 3052/3, 3052/2, 3052/1, 3053, 3054/2, 3054/1, 3055, 3056/2, 3056/1, 3057, 3058, 3059, 3060, 3061/4, 3061/3, 3061/2, 3061/1, 3062/3, 3062/2, 3062/1, 3063/5, 3063/4, 3063/3, 3063/2, 3064/1, 3049, 3047, 2813/2, 2813/1, 2812, 2811/3, 2811/2, 2811/1, 2941, 3011, 2858, 2901/5, 2901/2, 2902, 2903/5, 2903/4, 2903/3, 2903/2, 2903/1, 2904/2, 2904/1, 2905/2, 2905/1, 2906/1, 3123, 3190/3, 3190/2, 3189/2, 3189/1, 3188, 3187, 3186, 3156/2, 3156/1, 3155, 3154, 3153, 3152, 3151, 3150, 3149, 3148/2, 2983, 2814, 3027/3, 3029/2, 3029/1, 3028/3, 3028/2, 3028/1, 3027/2, 3027/1, 3026, 3025, 3024/3, 3024/2, 3024/1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4662, 8621, 4766/2, 4766/1, 4767, 4765, 4764, 4763, 6897, 4762, 4761, 6865, 6864, 4727, 4726, 4725, 4724, 4723, 4722, 6900, 6899, 6898, 4665, 4664, 4663, 6863, 6862, 6861/2, 6861/1, 6860, 6859, 6858, 6857, 6856, 6855, 6854, 6853, 6896, 6895, 6894, 6893, 6892, 4714, 4713, 4712, 4711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4659, 4661, 4660, 4658, 4657, 4656, 4655, 4654, 4653, 4651, 4702, 6943, 6942, 6941, 6940, 6939, 6938, 6937, 6936, 6935, 6934, 6933, 6932, 6931, 6930, 6929, 8620, 8617, 8616, 4736, 4735, 4734, 4733, 4773, 4772, 4771, 4770, 4769, 4768, 4648, 4647, 4760, 4759, 4758, 4757, 4756, 4755, 6876, 6875, 6874, 6873, 6872, 6871, 6870, 4706, 4709, 4708, 4707, 4705, 4730/2, 4730/1, 4732, 4731, 4729, 4728, 4721, 4720, 4717, 4716, 4715, 6869, 6928, 6947, 6946, 6945, 6901/2, 6901/1, 6877, 4704, 4703, 4650, 4649, 6852, 6851, 6850, 6849, 6891, 6890, 6889, 6888, 6887, 8560, 6866/2, 6866/1, 6868, 6867, 8626, 8628, 8622, 8615, 8613, 4710, 4701, 4700, 4699, 4698</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1111, 1112, 977/3, 977/1, 975, 974, 1009, 1008, 1007, 1006, 1005, 1082, 1207/1, 4056, 4055, 4054, 4053, 4052, 4031, 4030, 1004, 1543, 1542, 1117, 4366, 1010, 1116, 1115, 1114, 1113, 1096, 1095, 1094, 1093, 1092, 1091, 1090, 1089, 1084, 1083, 1193, 1192, 1121, 1120, 1119, 2368, 4197, 4196, 4195, 4057, 4610, 4404, 4403, 4402, 4401, 4400, 980, 976, 1200/3, 1123, 1118, 1204/2, 1204/1, 1206, 1461, 1205, 3071, 3070, 1081, 1080, 1079, 1078, 1077, 1076, 4051, 4050, 4049, 4048, 4047, 4615, 4405, 4407/1, 4446, 4406, 4399, 981, 979, 4393/2, 4393/1, 4392, 4391, 4390, 4389, 4388, 4387, 4386, 4385, 4384, 4383, 4029/2, 4029/1, 4028, 4027, 4026, 4025, 4024, 4023, 4022, 4021, 4020, 1203/1, 1202, 1200/4, 3393, 3392, 3338/3, 3338/2, 3338/1, 3337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1109, 1108, 1110, 1200/2, 983, 982/2, 982/1, 982/3, 978, 1086, 1085/1, 1085/2, 1099, 3066, 3065, 3064, 1850, 756, 1274, 971, 1275, 1273, 965/2, 965/1, 1845/2, 1203/2, 1207/2, 1459, 4033/1, 4032, 1012, 2367/14, 2367/13, 2367/12, 2367/11, 2367/10, 2367/9, 2367/8, 2367/7, 2367/6, 2367/2, 2367/1, 2242, 2180, 2179, 2177, 2176, 2175, 2174, 2173, 2172, 2171, 2170, 1011, 4499, 1137, 1126, 4480, 4527, 2367/43, 1462, 4524, 4468, 2243, 4473, 2178, 3341, 3340, 4326/2, 754, 2050, 2049, 1088, 1150/1, 1191, 1190, 1189, 1188, 1208, 3328, 3327, 3326/2, 3326/1, 3325, 3324, 3323, 3010, 3396, 3394, 3015, 3014, 3013, 3012, 3011, 3344, 3343, 3342, 3382, 3381, 3380, 3379, 3378, 3411, 3410, 3409, 4102, 4101, 4100, 4099, 3471, 3470, 4121, 4120, 4119, 4118, 4117, 3339, 3377, 3376, 3464, 3463, 3462, 3461, 3460, 3459, 3458, 3457, 3456, 3455, 3454, 3453, 3452, 3413, 3412, 3941, 3940, 4570, 3316/3, 3316/2, 4198, 4194, 4193, 4192, 4191, 4116, 4082, 4081, 4080, 4079, 4078, 4141, 4062, 4059, 4058, 4369, 4368, 4367, 4004, 4003, 4002, 4001, 4413, 4412, 4411, 4410, 4409, 4408, 758, 984, 985, 2055, 2054, 2053, 2052, 2051, 4525, 4614, 4618, 3997, 3996, 3995, 3994, 3993, 3992, 3998, 3999/1, 4077, 4076, 4075, 4074, 4073, 4072, 4071, 4070, 4069, 4068, 4067, 4066, 4065, 4064, 4063, 4060, 4041, 4040, 4039, 4038, 4037, 4036, 4035, 4034/2, 4034/1, 1196/2, 1201, 1196/1, 1125, 1124, 1122, 1546, 1545, 1544, 1460, 1209, 2377, 2376, 2375, 2374, 2373, 2372, 2371, 2367/5, 2367/4, 2367/3, 3063, 1541, 4567, 4479/1, 3080, 3079, 3078, 3077, 3076, 3075, 3072, 3069, 3068, 3067, 3316/1, 3322, 3321, 3320, 3319, 3318/2, 3318/1, 3317, 3315, 3314, 3313, 3312/2, 3397, 3017, 3016, 3375, 3374, 3373, 3372, 3371, 3370, 3369, 3368, 3367, 3366, 4098, 4097, 4096, 4095, 4094, 1107, 1106, 1100, 1098, 1097, 1075, 1074, 4140, 4139, 4138, 4137, 4136, 4135, 4134, 4133, 4132, 4131, 4130, 4129, 4128, 4127, 4126, 4125, 4124, 4123, 4122, 4046, 4045, 4044, 4043, 4190/2, 4190/1, 4189, 4188, 4187, 4186, 4185, 4184, 4183, 3961, 3960, 3959, 3958, 3957, 4608, 4006, 4005, 4000, 4332, 4331, 4330, 4329, 4328, 4327, 4325, 4324, 4323, 4322, 4321, 4616, 4407/2, 4440/2, 4445, 4444, 4443, 4442, 4441, 972, 973, 977/2, 753, 2370, 2369, 3312/1, 3311, 3310, 3309, 3308, 3307, 3306/2, 3306/1, 3305, 3304, 3303, 3302, 3301, 3300, 3299, 3298, 3297, 3296, 3295, 3294, 3293, 3292, 3291, 3290, 3289, 3288, 4115, 4114, 4113, 4112, 4111, 4110, 4109, 4108, 4107, 4106, 4105, 4104, 4103, 4093, 4092, 4091, 4090, 4089, 4088, 4087/2, 4087/1, 4086, 4085, 4084, 4083, 3469, 3468, 3467, 3466, 3465, 4609, 4419, 4418, 4417, 4416, 4415, 4414, 4365, 4398, 4397, 4396, 4395, 4394, 4382, 4381/2, 4381/1, 4380, 4379, 4378, 4377, 4376, 4375, 4374, 4373, 4372, 4371, 4370, 4319/4, 4319/3, 4320, 4019, 4018, 4017, 4016, 4015, 4014, 4013, 4012, 4011, 4010, 4009, 4008, 4007, 1856, 1167/1, 1169, 1200/1, 1199, 1194, 1168, 4575, 4577, 4574, 4562, 3391, 3390, 3389, 3388, 3387, 3386, 3385, 3384, 3383, 3408, 3407, 3406, 3405, 3404, 3403, 3402, 3401, 3400, 3399, 3398, 3336, 3335, 3334, 3333, 3332, 3331, 3018, 1001, 759, 4582, 4607, 4595, 4611, 4612, 4589, 4484, 4483, 3956, 3955, 3954, 3953, 3952, 3951, 3950, 3949, 3948, 3947, 3946, 3945, 3944, 3943, 3942, 4586, 4317, 4033/2, 1540, 1073, 752, 2367/25, 2367/24, 2367/23, 2367/22, 2367/21, 2367/20, 2367/19, 2367/18, 2367/17, 2367/162367/15, 4179, 4180, 4181, 4182, 4199, 4200, 4333, 4334, 4335/1, 4335/2, 4336, 4337, 4338, 4424, 4223, 4222, 4221, 4220, 3962, 3963</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Орловат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1100/1, 1093, 1099/4, 3273/4, 3274/2, 3273/14, 3273/12, 3273/13, 3273/9</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3138, 3270, 3139, 3269, 3294, 4963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3290, 3291, 3307, 3317, 3346/9, 3316, 4930, 3132/22, 3346/13, 3281, 3254, 3288, 3309, 3299, 3298, 3346/4, 3285, 3300, 3258, 3311, 3140, 3255/1, 3306, 3167, 3312, 3262, 3271, 3263, 3275, 4896, 3264, 4903, 4927, 3284, 3168, 3315, 3346/5, 3305, 3346/8, 3260, 3261, 3265, 3266, 3259, 4965, 4966, 3345/1, 3345/2, 4962, 3313, 3304, 3345/3, 3346/3, 3310, 3268, 3267, 4967, 4841, 3314, 3346/7, 3346/6, 3276, 3346/12, 3346/14, 3346/11, 3134, 4840, 4839, 3303, 3302, 3279, 3286, 3166, 3252, 3253, 3297, 3132/24, 4895, 4885, 3137/2, 3137/1, 3283, 3282, 4894, 3133, 3296, 3295, 4961, 3293/2, 3280, 3301, 3257, 3278, 3344, 3319, 3346/10, 3318, 3293/1, 3292, 3250, 3287, 4897, 4919, 3289, 3251, 3255/2, 3256, 3272, 3141, 4910, 3132/25, 3308, 3346/2, 3132/18</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Перлез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3557/4, 3558/5, 3527, 3525, 3558/3, 3456, 3455, 3454, 3453, 3538, 3537, 3526, 3558/11, 3452, 3524, 3530, 3529, 3531, 3528, 3558/2, 3533, 3532, 3558/8, 3539, 3558/9, 3558/6, 3558/7, 3558/4, 3558/10, 3536, 3535, 3534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3627/33546/2, 3608, 8139, 3521, 3611, 3556/2, 8143, 3610, 3604, 3627/8, 8144/2, 3624, 3545, 3548, 3544, 8137, 8135/1, 3618, 8140, 3627/2, 3552, 3635, 3547, 3613, 3612, 3619, 8136/1, 8129, 3449, 3520, 3558/17, 3627/5, 3607, 3623, 8141, 3459, 3457, 3460, 3558/1, 3557/3, 3513, 3518, 3629, 3606, 3627/7, 3557/2, 3620, 3556/1, 3514, 3621, 3625, 3622, 3515, 8144/1, 3546/1, 3551, 3550, 3615, 3609, 3451, 3627/1, 3628, 3448, 3558/12, 8145, 3549, 3450, 3578, 3519, 3605, 3541, 3540, 8147, 3627/4, 3516, 3542, 3614, 3510, 3511, 3517, 3522, 3458, 3627/6, 3616, 3543, 3626, 3558/14, 3558/15, 3558/16.3512.3558/13.</w:t>
            </w:r>
          </w:p>
          <w:p w:rsidR="008579A6" w:rsidRPr="00B06B04" w:rsidRDefault="008579A6" w:rsidP="00B06B04">
            <w:r w:rsidRPr="00B06B04">
              <w:t>8136/3</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Стајићево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1143, 1142, 1141, 1140, 1107, 1259, 1244, 1243, 1242, 1241, 1240, 1144, 1139, 1200, 1199, 1198, 1036, 1035, 1034, 1033, 1032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1245/21258, 1238, 1029, 1261, 1260, 1257, 1245/1, 1239, 1146, 1145, 1138, 1110, 1109, 1108, 1213, 1202, 1201, 1197, 1196, 1195, 1147, 1137, 1172, 1124, 1106, 1075, 1037, 1031, 1030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2276, 2275, 2367, 2366, 2365, 2364, 2363, 2361, 2360, 2330, 2327, 2324, 2323, 2322, 2283, 4932, 2404/27, 2404/28, 2404/29, 2685, 4405, 4404, 4403, 4402, 4401, 3496, 3459, 3487/4, 3487/3, 3487/2, 3487/1, 3229, 3228, 3449/1, 3219, 3242, 3239, 2404/30, 2404/31, 2404/32, 2404/33, 4592, 3050, 3049, 3051, 3214/2, 3198, 3195/3, 2274, 2273, 2272, 2271, 2270, 2269, 2268, 2267, 2266, 2362, 2359, 2358, 2357, 2356, 2355, 23542353, 2078, 2077, 2249, 2248, 2247, 2246, 2288, 4030, 4029, 4028, 4027, 4026, 4025, 3071, 3066, 3195/1, 2284, 2281, 2424, 2687, 2686, 3484/2, 3484/1, 3464, 3463, 3462, 3461, 3460, 3458, 3457, 3456, 3455, 3454, 3453, 3452, 3451, 3450, 3449/4, 3449/3, 3449/2, 3448, 3447, 3446, 2940, 2939, 2942, 2938, 3488/2, 3470, 3469, 3221, 3220, 3218, 3217, 3255, 3254, 3253, 3252, 3251, 3250, 3249, 3248, 3247, 4883, 4882, 2326, 2325, 2321, 2320, 2319, 2318, 2317, 2316, 2315, 2314, 2083, 2082, 2081, 2080/2, 2080/1, 2079/2, 2079/1, 2076, 2075, 2290, 3479, 3478, 3477, 3476, 3475, 3474, 3473, 3467, 3466, 3465, 3706, 3705, 3704, 3703, 3607, 3606, 3605, 3604, 3714, 3713, 2289, 2287, 2286, 2285, 2282, 2404/26, 2332/2, 2332/1, 2331, 2329, 2328, 2423, 2421, 2412, 2413, 2921, 2943, 3060, 3056, 3052, 3216, 3215, 3214/1, 3213, 3212, 3211, 3210, 3209, 3208, 3207, 3206, 3205, 3204, 3203, 3202, 3201/2, 3201/1, 3200, 3199, 3197, 3196, 3195/2, 3194, 3193, 4149, 4148, 4889, 4888, 4887, 4886, 4885, 4884, 2414/2, 1763, 1022, 3489/1, 3489/4, 3047, 3048, 3488/1, 3468, 3472, 3471/2, 3471/1, 3246, 3245, 3244, 3243, 3241, 3240, 3238, 3237, 3236, 3235, 3234, 3233, 3232, 3231, 3230, 3227, 3226, 3225, 3224, 3223, 2259, 2258, 2257, 2256, 2255, 2254, 2253, 2252, 2251, 2250, 2280, 2279, 2278, 2277, 2929, 2928, 2927, 2926, 2925, 2924, 2923, 2922, 3710, 3709, 3708, 3707, 3923, 3922, 3921, 3920, 3919, 3918, 4480, 4479, 4478, 4477, 4476, 4475, 4474, 4473, 4472, 4471, 4470, 4400, 4399, 4398, 4397, 4396, 4279, 4278, 4277, 4276, 4275, 4274, 4273, 4272, 4147, 4146, 4145, 4144, 4143, 4604, 4603, 4602, 4601, 4600, 4599, 4598, 4597, 4596, 4595, 4594, 4593, 4481, 4724, 4723, 4722, 4721, 4720, 4719, 4718, 4717, 4716/2, 2416, 3482, 3481, 3480, 3483, 3445, 3444, 3443, 3442, 3441, 3440, 3439, 3438, 3437, 3436, 3435, 3434, 3433, 3432, 3431, 3430, 3429, 3603, 3602, 3601, 3600, 3599, 3598, 3597, 3596, 3595, 3594, 35933592, 3591, 3590, 3505, 3504, 3503, 3502, 3501, 3500, 3499, 3498, 3497, 3610, 3609, 3608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3057, 2243, 2404/24, 4408, 4407, 4406, 1765, 3491/13, 3491/12, 3491/11, 3491/10, 3491/9, 3491/8, 3491/7, 3262, 2447/2, 2447/1, 2446, 2445, 2444, 2443, 2442, 2441, 2440, 2439, 2438, 2437, 2436, 4591, 4022, 4021, 4020, 3257, 2265, 2245, 2244, 2292, 4364, 4232, 4117, 4004, 4024, 4023, 4270, 4269, 4268, 4267, 4931, 2404/1, 2405/1, 2411, 2410, 1767, 2418, 2600/1, 4928, 4926, 2336, 2335, 2334, 2333, 3490/3, 3486, 2937, 29362935, 2934, 3261, 3260, 3259, 3258, 3256, 3423, 3422, 3421, 3420, 3419, 3418, 3417, 3416, 3415, 3413, 3412, 3411, 3906, 3905, 3904, 3077, 3076, 3075, 3074, 3073, 3072, 3070, 3069, 3068, 3061, 2312, 2374, 2373, 2372, 2371, 2369, 2368, 2313, 2089, 2088, 2087, 2086, 2085, 2084, 2242, 2293, 2291, 3485, 3484/3, 2404/25, 2409, 1021/6, 2307, 2262, 2261, 2260, 2352, 2351, 2350, 3427, 3426, 3425, 3424, 4012, 4011, 4010, 4009, 4008, 4007, 4006, 4005, 3917, 3916, 3915, 3914, 3913, 3912, 3911, 3910, 3909, 3908, 3907, 3903, 3902, 3901, 3712, 4929/1, 2420, 2435, 2434, 2433/1, 2432, 2431, 2430, 2429, 2428, 2427, 2426, 2425, 2422, 1766, 3494, 2920, 2919, 2918, 2917/2, 2917/1, 2916, 2915, 2914, 3513, 3512, 3511, 2949/3, 2947, 2948, 2949/1, 2944, 2949/2, 3079, 3078/2, 3078/1, 3065, 3064, 3063, 3059, 3058, 3055, 3054, 3053, 3192, 3191, 4155, 4154, 4153, 4152, 4151, 4150, 4726, 4034, 4033, 4032, 4031, 4891, 4890, 1023, 990, 1021/3, 3490/1, 3490/2, 3491/6, 3492/6, 3492/20, 4930/2, 2098, 2095/2, 2095/1, 2094, 2091, 2090, 2419, 2688, 3589, 3711, 3929, 3928, 3927, 3926, 3925, 3924, 3718, 3717, 3716, 3715, 4469, 4468, 4467, 4466, 4465, 4464, 4395, 4394, 4393, 4392, 4605, 2233, 2073, 2074, 2071, 4936/1, 2379/1, 4286, 4285, 4284, 4283, 4282, 4281, 4280, 4271, 4142, 4141, 4140, 4139, 4036, 4035, 4715, 4484, 4483, 4482, 4812, 4881, 4548, 4676, 4420, 4725, 4716/1, 4935, 4930/1, 4924, 3900, 3702, 3110, 3222, 3338, 4365, 4923, 2414/1, 2415, 1764, 4933, 2779, 2417/2, 3263, 3428, 3614, 3613, 3612, 3611, 3510/2, 3510/1, 3509, 3508, 3507, 3506</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Лукино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1502, 1501, 2025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4802, 4799, 4796, 4800, 4795, 4804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4797, 4798, 4793/3, 4793/2, 5325, 4801, 4793/1, 4805, 4794, 4803</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12195, 12197/1, 12196/1, 12198, 12179/2, 12179/1, 12196/2, 12197/2, 12191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12169/2, 12181, 12066, 12189, 12188, 12187, 12186, 12185, 12184, 12183, 12182, 12190, 12166, 12165, 12163, 15852, 12219, 12180, 12173/2, 12161, 12175, 12178/2, 12173/1, 12178/1, 12171, 12218, 12194, 12177/2, 12177/1, 12155, 12157, 12164/2, 12169/1, 12168, 12167, 12159, 12162, 12160, 19234, 19235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Мужља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 1012/2, 91, 92, 93, 94, 254, 15, 575/1, 1011, 12, 1018/2, 577, 576, 574, 573, 572, 606, 599, 571, 6, 33, 22, 25, 575/2, 253, 584, 685, 570, 569, 259, 681, 261, 96, 680/2, 256, 255, 653/2, 16, 682, 95, 35, 34, 32, 24, 23, 13, 11, 653/1, 9, 10, 8, 605, 604, 603, 602, 601, 257, 600, 598, 752, 653/3, 653/12, 1001, 258, 7, 260, 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 1, 753, 28, 29, 27, 18, 1019, 88, 85, 661, 680/1, 653/5, 17, 581, 1018/1, 664, 1010, 112, 108, 111, 37, 26, 101, 1008/2, 663, 107, 609, 495, 31, 550, 585, 82, 81, 83, 80, 652/3, 36, 590, 20, 579, 84, 86, 683, 110, 562, 760, 766, 587, 589, 268, 580, 578, 567, 668, 675, 97, 565, 568, 566, 613, 673, 612, 1002, 582, 262, 263, 264, 265, 90, 116, 1003/1, 1004, 660/1, 109, 595, 1006/1, 19, 71, 87, 684, 660/2, 769, 771, 564, 21, 39, 654, 4, 653/7, 494, 757, 5, 563/1, 1012/1, 38, 252, 267, 611, 761, 302, 608, 591, 607, 756, 2700, 597, 596, 594, 593, 393/1, 649/2, 1007/1, 651/1, 493, 561, 767, 1007/2, 1008/1, 1009, 1006/2, 662, 1003/2, 592, 588, 301, 2574, 89, 610, 652/2, 266</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Словачки </w:t>
            </w:r>
          </w:p>
          <w:p w:rsidR="008579A6" w:rsidRPr="00B06B04" w:rsidRDefault="008579A6" w:rsidP="00B06B04">
            <w:r w:rsidRPr="00B06B04">
              <w:t>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4755/2, 4755/1, 2652/8, 2652/7, 2652/4, 2652/3, 4124, 4123, 2678/1, 2675/2, 3085, 3100, 4135/1, 4760, 4757, 6233, 6232, 6231, 6230, 6229, 2650, 2675/1, 2674/2, 2674/1, 2673, 2672/3, 2677/2, 2676/2, 2652/2, 2652/1, 2651, 2855, 2854, 4762, 4759, 4758, 4754/2, 5087, 5086, 5085, 5084, 2474, 3070, 3069, 3086, 3084, 3083, 3082, 3081, 3078, 3077, 3074, 3073, 3072, 3071, 6339/2, 5144/2, 4865/1, 4864/3, 4864/2, 4864/1, 4863/3, 4863/2, 4863/1, 4862, 4861/2, 4861/1, 4860, 4859, 6336, 6335, 6334, 6333, 6332/2, 6228, 6227, 6226, 6225, 6224, 6223/2, 3111, 3108, 3107, 3080, 3079, 3076, 3075, 3124, 4122, 4121, 4120, 4127, 4126/2, 4126/1, 4125, 4130, 4132/2, 6337, 6339/1, 6338, 4756/2, 4756/1, 4169, 4168, 3104, 3103, 3099, 3088, 3087/2, 3087/1, 2473/2, 2472/2, 2472/1, 2677/1, 2676/1, 2858, 2857, 2856, 3127, 3126, 3125, 3455/1, 4134/1, 4132/1, 4131, 4129, 4128, 3462, 3461, 3460, 3459, 3458, 4768, 4767, 4167, 2844, 2473/1, 2472/3, 2471, 2470/2, 2470/1, 4866/1, 4865/2, 4769, 4766, 4765, 4764, 4763, 4761, 3465, 3464, 3463, 3123, 2640/2, 2853, 2852, 2851, 2850, 2849, 2848, 2847, 2846, 2845, 2649, 4133, 4134/2, 4135/2, 3457/2, 3457/1, 3456, 3128/1, 2457/2, 3110, 3109, 3106/2, 6272/2, 6272/1, 6268, 6267, 6266, 6265, 3106/1, 3105, 3102, 3101, 3098, 3097, 3096, 3095, 3094, 3093, 3092, 3091, 3090, 3089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6196, 6296, 2652/6, 2652/5, 4119/2, 4119/1, 4852, 4851, 4850/2, 3403, 6238, 6237, 6236, 6235/3, 6235/2, 6235/1, 6234, 6270, 5144/1, 5143, 5142, 5141, 5140, 5139, 5138, 5089, 5088, 2488/1, 2487/2, 2487/1, 2486/2, 2681/2, 2672/2, 2672/1, 2671/3, 2683/20, 2678/2, 4228/2, 4227, 4226, 4225, 3476, 3475, 3474/2, 3474/1, 2842/2, 2804/7, 2804/6, 2804/5, 2804/4, 2864/2, 3066, 3065, 3064/2, 2870, 2869, 2868, 2867, 2866, 2865, 4754/1, 4752, 4751, 4750, 4747/3, 4747/2, 4747/1, 4746, 4745/2, 4745/1, 4744, 4743, 4742/2, 4224/2, 4224/1, 4222, 4221, 4218, 4217/3, 4217/2, 4217/1, 4216, 4215, 5083, 5082, 4780/2, 4780/1, 4170/1, 6289, 6347, 3068, 3067, 3064/1, 3063/2, 6340, 6342, 6341, 6331, 6330/45, 6330/44, 6223/1, 6222, 6203/7, 6203/6, 6262, 6261, 4779/2, 4166, 4165, 4138, 4137, 4136, 3452, 4856, 4855, 4854, 4853, 4753/2, 4162, 2458, 2397, 2396, 2671/2, 2671/1, 2670/2, 2864/1, 2863/2, 2863/1, 2862, 2861, 2860, 2859, 2403/2, 2403/1, 2402/2, 2402/1, 3473, 3128/3, 3451, 3450, 4858, 4857, 4170/3, 3405/1, 3404, 3112, 2843/2, 2843/1, 2401, 2400, 2399/2, 2399/1, 2398/2, 2398/1, 2394, 2393/3, 2393/2, 2393/1, 2392, 2391, 2390, 2389, 2388, 2387, 2386, 2469, 2468, 2456/2, 2455, 2454, 2661, 2670/1, 2669, 2668, 2667, 2666, 2665, 2664, 2663, 2662, 4871, 4870/2, 4870/1, 4869, 4868, 4867, 4866/2, 4779/1, 4778/2, 4778/1, 4777, 4776, 4775, 4774, 4773, 4772, 4771, 4770, 4170/2, 3483/2, 3483/1, 3482, 3481, 3472, 3471, 3470, 3469, 3468, 3467, 3466, 2680/22475, 2486/1, 2485, 2484, 2483, 2482, 2481, 2480, 2479, 2478, 2477, 2476, 2682/1, 3122, 6258, 6332/1, 4208/2, 4208/1, 4207, 3480, 3113/1, 2385, 2384/2, 2384/1, 2681/1, 2679, 2680/1, 2527/2, 4203, 4200, 4199, 4196, 4195, 4192, 4191, 4188, 4187, 4184, 4183, 4180, 5076, 2737, 2798, 2648, 2647, 2646, 2527/1, 2640/1, 3455/2, 4170/4, 3454, 3453, 3479/1, 3128/2, 4214, 4211, 4210, 4209, 2457/1, 4204, 6290, 3924, 3128/6, 3128/5, 3128/4, 5145, 6275/2, 6275/1, 6274, 6273, 6271, 6269, 6264, 6263/4, 6263/2, 6263/1, 4233, 4220, 4219, </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Српски </w:t>
            </w:r>
          </w:p>
          <w:p w:rsidR="008579A6" w:rsidRPr="00B06B04" w:rsidRDefault="008579A6" w:rsidP="00B06B04">
            <w:r w:rsidRPr="00B06B04">
              <w:t>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3922, 3957, 3956, 3955, 3954, 3953, 3952, 3951, 3950, 3949, 5017/1, 5565, 5563/1, 5560, 5569, 5495, 3984, 3983, 3982, 3981, 3980, 3979, 5330, 5044/5, 5044/4, 5044/2, 5044/1, 5043/3, 5043/2, 5043/1, 5042, 3990, 3989, 3988, 3987, 5571/1, 5568, 5570, 3986, 3985, 5477, 5327, 5326, 5325, 5324, 5571/2, 5577, 5576, 5575, 5574, 5573, 5572, 5455/1, 5423, 5401, 5329, 5328, 3923, 5497, 5494, 5493/1, 5486, 5465, 5464, 5461, 5460, 5459, 5429, 5428, 5323, 3948, 3947, 5478, 5471, 6030, 5402/2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4918/1, 4924, 4917, 4916/3, 4916/2, 4916/1, 3921/3, 5559, 5314, 6046, 6035, 4787/2, 4787/1, 4788, 6036, 5033, 6017, 5032, 5031, 5030, 5029, 5028, 5027, 5026/2, 5026/1, 5025, 5024, 5023, 5022, 5021, 5020, 5036/1, 5035, 5049/1, 5606, 5607, 5605, 5567, 5566, 5564, 5563/2, 5562, 5557, 5554, 5553, 5551, 5549, 6010, 3978, 5017/2, 5016, 5345, 5344/2, 5344/1, 5343, 5342, 5341, 5340, 5339, 5338, 5337, 5336, 5335, 5334, 5332, 5331, 6094, 6039/1, 5418, 4809, 5214/3, 5214/1, 4989, 4988, 5018, 5048, 5044/3, 5041, 5040, 5036/3, 5036/2, 5561, 5556, 5555, 5552, 5550, 5547, 5466, 5463/2, 5307, 6008, 6011, 5455/2, 5433, 5580, 5579, 5578, 6037, 4783/1, 5019, 5452, 5451, 5448, 5445, 5424, 5422, 5402/1, 6038/1, 4987, 4986, 4973/2, 4973/1, 4926, 4925, 5548, 5546, 5545, 5543, 5542, 5539, 5538, 5535, 5534, 5533, 5532, 5530, 5529/2, 5529/1, 5528, 5527, 5526, 5523, 5522, 5520, 5519, 5518, 5515, 5514, 5513, 5512, 5511, 5510, 5509, 5508, 5507, 5506, 5505, 5504, 5502/2, 5501/1, 5499/1, 5470, 5469, 5468, 5467, 5462, 5458, 5457, 5456, 5454, 5453, 5450, 5449, 5447/2, 5447/1, 5446, 5444, 5443, 5442, 5441, 5440/2, 5440/1, 5439, 5438, 5437, 5436, 5435, 5434, 5431, 5430, 5427, 5426, 5420, 5322, 5321, 5320, 5319, 5318, 5317, 5316/5, 5316/4, 5316/3, 5316/2, 5316/1, 5315, 6002, 4882/3, 4878/1, 4915, 4914, 4904, 3924, 3921/1, 4990, 3946, 3945, 6005, 5490, 5475, 5474/2, 5474/1, 5473, 5472, 5500, 5499/2, 5498, 5496, 5493/2, 5492, 5491, 5487, 5485, 5484, 5483, 5482, 5481, 5480, 5479, 5476, 5585, 5584, 5583, 5582, 5581, 3958, 6003, 4039, 5995, 5994, 6000, 4880, 4879, 4000, 4029/2, 4074, 4883, 4857, 4882/2, 4878/2, 3822/2, 3822/1, 5419, 5416, 5415, 5414, 5412, 5410, 5409, 5406/2, 5406/15405, 5400/2, 5398/3, 5398/2, 5398/1, 5355, 5354, 5353, 5352, 5351, 5350, 5349, 5348, 6044</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8742, 8741, 7939, 10076, 10024, 10034, 10938/1, 10742/3, 10937/3, 8790, 10936/5, 10020, 8791/2, 9838/3, 9836, 9831, 8890/1, 8889/1, 8887/2, 8887/1, 10938/2, 10998/3, 8186, 8329, 8328, 8243, 8242, 8738, 8739, 10082, 8333/2, 8133, 8735/2, 8731, 8736, 10078, 10077, 10075, 7938, 8789/2, 10019, 8035, 8888/1, 8886/1, 8885/1, 8883/2, 8883/1, 8882/1, 8881/1, 8880/1, 8879/2, 8878/2, 8961/2, 8956/5, 9095, 9183, 11025, 9104, 8734, 10892, 8341/5, 8341/2, 8336/2, 8737, 8740, 10084, 10083, 10081, 7941, 7940, 7936, 8070, 8774, 8773, 8772, 10037, 10036, 10031, 10030, 10028, 98328961/3, 9097, 9096, 8956/9, 8956/4, 9207, 9206, 8139, 8138/2, 8124, 10903, 8071, 10285, 8330, 8327, 10891, 8204, 10936/6, 8789/1, 11018, 9103, 9102/3, 9102/2, 10743, 11001, 10938/3, 9209, 9208, 8884/1, 10742/2, 10937/2, 10936/2, 10027, 10026, 10025, 8771, 8770, 9846, 9839, 9838/4, 8796, 8795, 10898, 10900, 10936/4, 8895/1, 8894/1, 8893/1, 8892/1, 8891/1, 10939, 10936/3, 10937/1, 10742/1, 9844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10069/1, 10073, 8744, 8743, 8745, 8072, 10041, 9277/1, 8955/2, 8955/1, 9275/2, 9275/1, 10694/3, 10015, 9843, 9833, 8202, 8236, 8241/3, 8340, 8337, 8233, 8240/2, 10224, 7931, 8793/2, 10032, 8034, 8033, 9834, 9842, 9824/1, 9823, 8895/3, 8956/6, 8957/1, 9185, 8733, 8732, 8725/3, 10859, 10719, 10706, 8341/4, 8727/3, 8726, 8241/2, 8235, 10236, 10234, 10233, 10229/1, 8244/2, 8244/1, 8138/1, 10901, 8135, 8134, 8245, 8203, 8151, 8150, 8149, 8148, 8147, 8146, 8145, 8144, 8143, 8142, 8141, 8140, 8115, 7942, 7937, 7934, 8789/5, 8789/4, 8789/3, 8769, 8776, 8775, 8777, 10040, 10072, 8814, 8813, 8812, 8811, 8810, 8809, 11049, 9838/2, 9838/1, 9837, 9830, 9829, 9828, 9827, 9826, 9825, 9824/2, 8894/2, 8893/2, 8892/2, 8891/2, 8890/2, 8889/2, 8888/2, 8887/4, 8887/3, 8886/2, 8885/2, 8880/2, 9641, 9640, 9639/2, 9639/1, 9638, 9637, 9636, 9202, 9201/2, 9201/1, 9200, 9250/1, 9249, 9248, 9247, 9246, 9245, 9244, 9243, 9242, 9241, 9205, 9076, 9075, 9074, 9102/1, 9101, 11020, 9107, 9106, 9105, 8132, 8131, 8130, 8129, 8128, 8127, 8126, 8125/2, 8125/1, 8114, 8113, 8112/3, 8112/2, 8112/1, 8111/3, 8111/2, 8111/1, 8110, 8109, 8108, 8107, 8106, 8105, 8104, 8103, 8100, 8121, 8120, 8119, 8118, 8117, 8116, 8069/2, 8069/1, 8073, 7947, 8048, 8040, 8039, 8038, 8037, 8036, 10597, 11095, 10986, 10983, 8336/1, 8334/2, 8334/1, 8333/1, 8331, 10228, 10223, 10897, 8213, 8188, 8187, 8185, 8137, 8136, 8768/2, 8768/1, 8778, 10088/3, 10088/2, 10088/1, 10085, 10079, 10074, 10068, 10067, 10069/4, 10069/3, 10069/2, 8831/1, 8831/2, 8831/3, 8830/2, 8830/1, 8878/1, 8877, 8876, 8875, 8874, 8873, 8872, 8871, 8870, 8869, 8868/2, 8868/1, 8867/3, 8867/2, 8867/1, 8866, 8865, 8864, 8863, 8862, 8861, 8860, 10997, 8832, 8829, 8828, 8827, 8826, 8825, 8824, 8823, 8822, 8821, 8820, 8819, 8818, 8817, 8816, 8815, 9849, 9848, 9845, 9840, 9820, 9182, 9180, 9179/2, 9098, 9113, 9112/5, 9112/3, 9112/2, 9112/1, 9111, 9110, 9109, 9108, 11017, 9081/2, 9081/1, 9080/3, 9080/2, 9080/1, 9079, 9078/2, 9078/1, 9077/2, 9077/1, 9094, 9093, 9092/2, 9092/1, 9091, 9240, 9239, 9238, 9199, 9204, 9203, 9198, 9197, 9192, 9191, 9190, 9189, 9188, 9187/2, 9187/1, 9186, 10893, 8315, 10855/1, 10856/2, 10741/2, 8246, 8206, 8205, 8884/2, 8883/4, 8883/3, 8882/2, 8881/2, 8879/1, 8808, 8807, 8806, 8805, 8804, 8803, 8802/2, 8802/1, 8801, 8753/1, 10699, 10698, 11064, 11066, 10039, 10038, 10035, 10033, 10029, 10989, 8747, 8750/1, 8750/2, 10988, 10700/1, 11067, 10017, 10023, 10022, 10021, 10018, 10016, 10013, 9847, 8797, 8794, 8123, 8122, 8075, 10908, 10717, 10289, 10288, 8047, 8041, 8032, 11023, 11019, 9115, 9114, 9112/8, 9112/7, 9112/6, 9112/4, 11033, 9273, 11038, 11035, 10689, 9211, 10690, 9251, 9250/2, 10757, 11039, 10987, 11048, 9822, 9821, 9648, 9647, 9646, 9645, 9644, 9643/7, 9643/6, 9643/5, 9643/4, 9643/3, 9643/2, 9643/1, 9642, 8800, 8799, 8798, 7933, 7932/2, 7932/1, 10862, 10861, 10864, 10857, 10724, 8727/2, 8727/1, 8247, 10235/1, 10226, 10225, 10222, 10219, 10906, 10716, 10596, 8023, 10537, 11080, 11081, 10287, 10286, 8958/1, 8959/1, 8960/1, 8961/1, 10998/1, 9277/2, 11032, 9635/2, 9635/1, 9634, 9633, 9632, 9631, 9280, 9279, 9278, 9276, 9274, 11027, 10756, 10685/1, 11021, 9179/1, 9178, 9177, 9184, 11003, 11002, 11000, 8964/1, 8963, 8962, 8954, 8953, 89528951, 8950, 8949, 8948, 8947, 8946, 8735/1, 8730, 8051, 11093, 8341/3, 11063, 11053, 10984, 10982/2, 10702, 10701, 10591, 10590, 10594, 10095, 10094, 10093/2, 10093/1, 10092, 10091, 10089, 10593, 8192, 8193, 8199, 8244/2, 10857, 10233, 10229/1, 10227, 8344, 8345, 10029, 9833, 8792, 8793/1, 10993/6, 10995/6, 8784/7, 10700/2, 9841, 9806, 9809, 8964/2, 8968, 11005, 9175, 9176/1, 9176/2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5360, 9494, 9495, 9469, 9487, 9488, 5109, 5229, 5327, 5194, 5260, 5261, 9482, 9490, 5230/1, 5230/2, 5231, 9489, 5181, 5182, 5233, 5358, 5244, 9493, 9507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5380, 5381, 5232, 5234, 5238, 5361/1, 5262, 5263, 5264, 5265, 5266, 5320, 5321, 5329, 5929, 5930, 5931, 5932, 9497, 5315, 5316, 5317, 5318, 5319, 5322, 5325, 5326, 5328/1, 9456, 9457, 9478, 9479, 9483, 9486, 9531, 9536, 9538, 9541, 5367, 5368, 5369/1, 5369/2, 5369/3, 5370, 5371, 5372, 5373, 5374, 5375, 5092, 5093, 5094, 5175, 5176, 5178/1, 5178/2, 5179/1, 5095, 5096, 5097, 5098, 5099, 5177, 5185, 5186/1, 5186/2, 5361/2, 5362, 5877/3, 5878/1, 5328/2, 5100, 5101, 5102/1, 5102/2, 5103, 5104, 5105/1, 5107, 5108, 5110, 5111, 5112, 5106, 5105/2, 9477, 5441/2, 5442, 5195/1, 5195/2, 5195/3, 5197/1, 5197/2, 5228, 5376, 5377, 5378, 5379, 5382, 5383, 5384, 5332, 5333/1, 5333/2, 5334, 5335, 9526, 9527, 9528, 5883, 5884, 5885/1, 5885/2, 5897/6, 5897/7, 5897/8, 5897/9, 5897/10, 5897/11, 5897/13, 5897/15, 5897/5, 9460, 5633, 9535, 5090, 5091, 9470, 9476, 5245, 5246, 5247, 5267, 5268, 5269, 5270, 5271, 5272, 9492, 5239, 5240, 5241, 5353/2, 5354, 5355, 5356, 5357, 5359, 5363, 5898, 5899, 5900, 5901, 5902/1, 5902/2, 5903, 5904, 5905, 9471, 5242, 5243, 5308, 5309, 5310, 5311, 5312, 5313, 5314, 5865, 5866, 5867, 5868, 5869, 5870, 5871, 5872, 5873, 5874, 5875, 5876, 5878/2, 5879, 5880, 5881, 5882, 9458, 9461, 9481, 9491, 9506, 5179/2, 5180, 5183/1, 5183/2, 5184, 5431/1, 5431/2, 5431/3, 5432, 5433, 5434, 5435, 5436, 5437, 5438, 5439/1, 5439/2, 5440, 5441/1, 9502, 9504, 5863, 5864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4252, 4253, 4277/2, 4262/4, 4262/3, 4261/2, 4259/3, 4259/2, 4258/3, 4489/2, 4489/1, 4488/2, 4488/1, 4487/2, 4484/4, 4484/2, 4390/2, 6626/2, 4392/2, 4389/3, 4389/2, 4386/2, 6622/2, 4381/2, 4384/2, 4383/2, 4382/2, 4379/2, 4509/2, 4508/2, 4505/3, 4505/2, 4504/3, 4504/2, 4503/3, 4503/2, 4502/3, 4502/2, 4501/3, 4501/2, 4500/3, 4500/2, 4499/3, 4499/2, 4498/3, 4498/2, 4496/3, 4496/2, 4495/3, 4495/2, 4494/3, 4494/2, 4715/2, 4715/1, 4714/2, 4714/1, 4492/2, 4491/3, 4717/1, 4717/2, 4717/3, 4717/4, 4721/16, 6687/2, 4720/2, 4720/1, 4719/1, 4719/2, 4721/1, 4721/11, 4721/3, 4721/15, 4721/5, 4721/6, 4721/10, 4721/13, 4721/8, 4724, 4722, 4378/2, 4375/2, 4373/2, 4372/2, 4371/2, 6619/2, 4274/2, 4273/2, 4272/2, 4271/2, 4270/2, 4527/2, 4596/3, 4596/2, 4594/2, 4594/3, 4593/5, 4595, 4524/2, 4525/2, 4523/2, 4522/2, 4521/2, 4520/2, 4519/2, 4518/2, 4516/2, 4515/2, 4514/2, 4513/2, 4507/3, 4507/2, 4511/24510/2, 3837, 3817, 6621/2, 4282/2, 123, 342, 361/1, 405/2, 3748, 3749, 6687/1, 4258/2, 4591, 4517/2, 4506/3, 4506/2, 4713/2, 4713/1, 4493/3, 4493/2, 4492/3, 4491/2, 4489/3, 4488/3, 4487/3, 4487/1, 4718/1, 4718/2, 4388/3, 4388/2, 6621/1, 4721/7, 4721/2, 4725, 4377/2, 4727, 4728, 4729, 4269/2, 4526/2, 6515, 4497/3, 4497/2, 4484/5, 4484/3, 6687/3, 4721/9, 4721/14, 3776, 4169, 4130, 4131, 4132, 4133, 4134, 4185/17, 4276/2, 4275/2, 4268/2, 4267/2, 4266/2, 4265/2, 4264/2, 6611, 6684, 3777, 3827, 3828, 3829, 4512/2, 4385/2, 6513, 4723, 6686, 4726, 4716/1, 4716/2, 4260/2, 4185/19, 4185/20, 4185/21, 4170, 6598, 3747, 4490/3, 4490/2, 6512, 6511, 4171, 343, 344, 345, 361/6, 408, 346, 347, 116, 117, 118, 119, 120, 121, 122, 409, 405/10, 405/9, 405/8, 366, 367, 368, 1, 2, 3, 4, 5, 6, 407, 421, 405/13, 405/11, 348, 349, 350, 351, 352, 353, 361/5, 361/4, 361/3, 361/2, 410, 411, 412, 413, 405/6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4254, 4280/2, 4278/2, 4390/3, 3825, 4593/4, 4593/3, 3836, 3835, 3826, 3841, 3840, 4086/2, 6644, 4083/2, 3818, 6675, 4392/3, 4392/1, 4389/1, 4388/1, 6622/1, 4384/1, 4383/1, 4382/1, 4379/1, 4378/1, 4373/1, 4372/1, 4371/1, 6619/1, 4282/1, 4281/2, 4281/1, 4279/2, 4278/1, 4277/1, 4276/1, 4240, 4241, 4242, 4243, 4244, 4245, 4246, 4247, 6514, 6685, 6618, 373, 374, 375, 400, 401, 404, 405/7, 405/5, 405/1, 3750/2, 6597, 6626/1, 4267/1, 4266/1, 4265/1, 4264/1, 4261/1, 4262/1, 4262/2, 4258/1, 4255, 4256, 4257, 4597, 4592/3, 4590, 4496/1, 4495/1, 4494/1, 4493/1, 4492/1, 4730, 4731, 4732, 4733/1, 4735, 4736, 4737/1, 4737/2, 4598, 4600, 4599/3, 4498/1, 4497/1, 6465, 4733/2, 4733/3, 4734, 3775, 3839, 3838, 4179, 4180, 4181, 4182, 4183, 4175, 4176, 4158, 4159, 4160, 4161, 4162/1, 4162/2, 4163, 4164, 4165, 4166, 4167, 4168/1, 4168/2, 4168/3, 4129, 4128, 4127, 4126, 4125, 4135, 6640, 4088, 4087, 4086/1, 4248, 4249, 4250, 4251, 4275/1, 4274/1, 4273/1, 4272/1, 4271/1, 4270/1, 4269/1, 4268/1, 4478, 4479, 4480/1, 6594, 4152, 4153, 4154, 4155, 4156, 4157, 6595, 6609, 6608, 6647, 3843, 3842, 3834, 3833, 3832, 3831, 4083/1, 4082, 4081, 3845, 3844, 6648, 3830, 3824, 4507/1, 4524/1, 4527/1, 4526/1, 4525/1, 4523/1, 4522/1, 4521/1, 4520/1, 4519/1, 4518/1, 4517/1, 4516/1, 4515/1, 4514/1, 4513/1, 4512/1, 4511/1, 4510/1, 4509/1, 4508/1, 4506/1, 4505/1, 4504/1, 4503/1, 4502/1, 4501/1, 4500/1, 4499/1, 4596/1, 4594/1, 4593/2, 6636, 6635, 6509, 4599/1, 4385/1, 4375/4, 4375/3, 4386/1, 4381/1, 4480/2, 4481, 4482, 4483/2, 6624, 4778/1, 6460, 6650, 4260/1, 4259/1, 4185/12, 4185/16, 4186, 6577, 6458, 6638, 6637, 6459, 6646, 4092, 4091, 4090, 4089, 3745, 3746, 4491/1, 4490/1, 6590, 6507, 6617, 6532, 3813, 6678, 6602, 6676, 6539, 3814, 3815, 3816, 6677, 6462, 3812, 6599, 6540, 4712, 6454, 4177, 4178, 6612, 6457, 98, 99, 100, 101/1, 101/2, 102, 103, 104, 105, 106, 107, 108, 109, 110, 111, 112, 113, 114, 115, 405/14, 406, 369, 370, 371, 372, 7, 8/1, 8/2, 9, 10, 11, 12, 13, 14, 15, 405/12, 124, 125, 126, 127, 129, 130, 131, 341, 354, 355, 356, 357, 358, 359, 360, 362, 363, 364, 365, 361/7, 128/3, 128/2, 128/1, 3552/2, 3556, 97, 414, 415, 416, 420, 424, 425, 3550, 3551/1, 3492/1, 3555, 3823, 3822, 3821, 3820, 3819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209/2, 209/3, 210/4, 207/3, 210/2, 209/1, 207/4, 207/2, 3223/1, 210/1, 208, 205/1, 203, 204, 210/3, 205/2, 3221, 3300, 211/2, 211/3, 211/1, 211/4</w:t>
            </w:r>
          </w:p>
        </w:tc>
      </w:tr>
    </w:tbl>
    <w:p w:rsidR="008579A6" w:rsidRPr="00B06B04" w:rsidRDefault="008579A6" w:rsidP="008579A6">
      <w:r w:rsidRPr="00B06B04">
        <w:t>Површина обухвата Просторног плана за аутопут износи 3.817 ha.</w:t>
      </w:r>
    </w:p>
    <w:p w:rsidR="008579A6" w:rsidRPr="00B06B04" w:rsidRDefault="008579A6" w:rsidP="008579A6">
      <w:r w:rsidRPr="00B06B04">
        <w:t xml:space="preserve">Табела 3: Списак катастарских парцела за паралелни алтернативни путни правац Жабаљ </w:t>
      </w:r>
      <w:r>
        <w:t>-</w:t>
      </w:r>
      <w:r w:rsidRPr="00B06B04">
        <w:t xml:space="preserve"> Нови Сад</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1150"/>
        <w:gridCol w:w="4393"/>
        <w:gridCol w:w="4498"/>
      </w:tblGrid>
      <w:tr w:rsidR="008579A6" w:rsidRPr="00B06B04" w:rsidTr="008579A6">
        <w:trPr>
          <w:tblHeade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w:t>
            </w:r>
          </w:p>
          <w:p w:rsidR="008579A6" w:rsidRPr="00B06B04" w:rsidRDefault="008579A6" w:rsidP="00B06B04">
            <w:r w:rsidRPr="00B06B04">
              <w:t>општина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w:t>
            </w:r>
          </w:p>
          <w:p w:rsidR="008579A6" w:rsidRPr="00B06B04" w:rsidRDefault="008579A6" w:rsidP="00B06B04">
            <w:r w:rsidRPr="00B06B04">
              <w:t>општина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Парцела</w:t>
            </w:r>
          </w:p>
        </w:tc>
      </w:tr>
      <w:tr w:rsidR="008579A6" w:rsidRPr="00B06B04" w:rsidTr="008579A6">
        <w:trPr>
          <w:tblHeade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Целе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Делови</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6528, 4549/1, 4549/2, 3604, 3575/16, 3676, 6529, 3574/1, 4317, 4548, 6526, 6527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3568, 3592/1, 3592/5, 3592/6, 3592/7, 3569, 6547, 6548, 6537, 6589, 3573, 3598, 3642/2, 3643/1, 3639/1, 3639/2, 3639/3, 3640, 3641, 3642/1, 6584, 3602, 6576, 6603, 6604, 3599, 3600, 3575/25, 6535, 3601, 6538, 3592/8, 3592/9, 3592/10, 3593, 3595, 3596, 3597, 3645, 3572, 3605, 3574/9, 6566, 6565, 3635, 3636, 3637, 3638/1, 3638/2, 6580, 6583, 6579, 6591, 3678, 6564, 6563, 3684/18, 3684/17, 6588, 6587, 3643/2, 4539, 4541, 4542, 4543, 4544, 4545, 4546, 4547, 4550/1, 4550/2, 4540/1, 4540/2, 4540/3, 4540/4, 4540/5, 4540/64540/7, 4540/8, 4540/9, 4540/10, 4540/11, 4540/12, 4540/13, 4540/143677, 6561, 6586, 6562, 6532, 3612, 3618, 3644, 3620, 3621, 3684/13, 3684/14, 3684/15, 3684/5, 3592/2, 3592/22, 3592/3, 3592/4, 3575/24, 6599, 6600, 3684/16, 6454, 3683, 6593, 3608, 3610, 6542, 6453, 6554, 6555, 3603, 4436/1, 3571, 3575/15, 3574/2, 4316, 4318, 4435, 3675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Ченеј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3685, 3684, 3687, 3689, 4550/1, 3668, 3784, 3783, 4550/2, 4540/1, 4551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3711/2, 3711/1, 3782/1, 3710, 3713/2, 3672/2, 3724/3, 3712/2, 3712/1, 3812, 3813, 3699/1, 3681/1, 3675/1, 3678/1, 3683/1, 3782/2, 4541, 3686, 4542, 3677, 3698, 3700, 3702/2, 3702/1, 3701, 3781, 3780, 3709, 3708/3, 3708/2, 3708/1, 3707, 3706, 3705, 3704, 3703, 4191, 4547, 4546, 3811, 3856/1, 4540/2, 3779, 3778, 3777, 3776, 3775, 3676/2, 3679, 3695/1, 3713/1, 3697/1, 3696/1, 3672/1, 3669, 3674, 3670, 3694/1, 3676/1, 3690, 3692, 3673</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9479, 9473, 5059, 5060/1, 5060/2, 5061, 5062, 5032, 5036, 5018, 5019/1, 5019/2, 5020, 5021, 5063, 5066/2, 5067, 5068, 5069, 5064, 5066/1, 5033, 5034, 5035, 5259/1, 5259/2, 5016/2, 5017, 5022, 5023, 5024, 5025/1, 5026, 5027, 5025/2, 5028, 5029, 5030, 5031, 5037, 5051, 5052, 5053, 5054, 5055, 5056/1, 5056/2, 5057, 5058, 5070/5, 5070/6, 9471, 9474, 5065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Госпођинци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5293/2, 5293/1, 5752, 5509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5716, 5717/1, 5710, 5709, 5708, 5292, 5717/4, 5758, 5715, 5714/2, 5714/1, 5713, 5712, 5711/4, 5711/3, 5711/2, 5711/1, 5502, 5289, 5756, 5759, 5717/3, 5717/2, 5702, 5296, 5294/2, 5294/1, 5755, 5754, 5511, 5707, 5703, 5508, 5734, 5741, 5497, 5493, 5499, 5467, 5466, 5757, 5472, 5471, 5470, 5465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8742, 7511, 7509, 10024, 10936/5, 10020, 7615/2, 8791/2, 9838/3, 8897/1, 8896/2, 8896/1, 8890/1, 8889/1, 8887/8887/1, 8329, 8328, 8738, 8739, 10082, 8333/2, 8735/2, 10077, 10075, 7616/1, 8897/2, 8896/3, 8888/1, 8886/1, 8885/1, 8883/2, 8883/1, 8882/1, 8881/1, 8880/1, 8341/5, 8341/2, 8737, 8740, 8774, 8773, 8772, 10028, 8330, 8327, 10936/6, 7616/2, 8884/1, 10742/2, 10937/2, 10936/2, 8771, 8770, 8796, 8795, 10683, 8894/1, 8893/1, 8892/1, 8891/1, 10936/3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10073, 8741, 8744, 8743, 8745, 10076, 9277/1, 8955/2, 8955/1, 9275/2, 9275/1, 10694/3, 10742/3, 10937/3, 9831, 10224, 10078, 10019, 9834, 8929, 8928, 9824/1, 9823, 8895/3, 7502/7, 7502/3, 8733, 8732, 8725/3, 9023, 9022, 9021, 9070, 10892, 8341/4, 8727/3, 8726, 8245, 10084, 10083, 10081, 7506/2, 7506/1, 7505, 7507, 8789/4, 8789/3, 8769, 8776, 8775, 8777, 10036, 10031, 10030, 10072, 8932, 8931, 8930, 8927/2, 8927/1, 8926, 8814, 8813, 8812, 8811, 8810, 8809, 11049, 9838/2, 9838/1, 9832, 9830, 9827, 9826, 9825, 9824/2, 8894/2, 8893/2, 8892/2, 8891/2, 8890/2, 8889/2, 8888/2, 8887/4, 8887/3, 8886/2, 8885/2, 8901, 8880/2, 9641, 9640, 9639/2, 9639/1, 9638, 9637, 9636, 9247, 9246, 9245, 9244, 9243, 9242, 9241, 9020, 9019, 9072, 11095, 10986, 10983, 8336/1, 8334/2, 8334/1, 8333/1, 8331, 10228, 7503, 7512, 7510, 7508, 7504, 906, 9064, 9065, 8768/2, 8778, 10079, 10074, 10069/4, 10999, 8925, 8924/2, 8924/1, 8923/2, 8923/1, 8922/2, 8922/1, 8921, 8920, 8919, 8918, 8917, 8916, 8915, 8914/2, 8914/1, 8913, 8912, 8911, 8910, 8909, 8908, 8907, 8906, 8905, 8904, 8831/1, 8831/2, 8831/3, 8830/2, 8830/1, 8878/1, 8877, 8876, 8875, 8874, 8873, 8872, 8871, 8870, 8869, 8868/2, 8868/1, 8867/3, 8867/2, 8867/1, 8866, 8865, 8864, 8863, 8862, 8861, 8860, 10997, 8832, 8829, 8828, 8827, 8826, 8825, 8824, 8823, 8822, 8821, 8820, 8819, 8818, 8817, 8816, 8815, 10893, 8315, 10855/1, 10856/2, 10741/2, 8246, 8206, 9018, 9017, 9016, 9015, 9014, 9013, 9012, 9011, 9010, 9009/2, 9009/1, 9008, 9007/3, 9007/2, 9007/1, 9006, 9005, 9004, 9003, 9002, 9001/2, 9001/1, 9000, 8999, 10967, 11012, 9066, 11014, 11013, 9067, 7615/3, 7615/1, 7614/3, 7614/2, 7614/1, 9069, 9068, 8884/2, 8883/4, 8883/3, 8882/2, 8881/2, 8879/1, 8808, 8807, 8806, 8805, 8804, 8803, 8802/2, 8802/1, 8801, 10699, 10698, 11064, 11066, 10029, 10027, 10025, 10989, 8747, 8750/1, 8750/2, 10988, 10700/1, 8791/1, 10993/7, 11067, 10023, 10022, 10021, 10018, 9847, 9846, 9839, 9838/4, 8797, 11033, 9273, 11038, 10689, 10684, 11015, 9071, 10987, 11048, 9822, 9821, 9648, 9647, 9646, 9645, 9644, 9643/7, 9643/6, 9643/5, 9643/4, 9643/3, 9643/2, 9643/1, 9642, 8800, 8799, 8798, 8727/2, 8727/1, 8247, 10222, 10998/1, 11004, 10936/4, 9277/2, 11032, 9635/2, 9635/1, 9634, 9633, 9632, 9631, 9280, 9279, 9278, 9276, 9274, 8895/1, 11027, 10756, 10685/1, 11002, 11006/1, 8954, 8953, 8952, 8951, 8950, 8949, 8948, 8947, 8946, 8945, 8735/1, 8730, 8341/3, 11063, 10984, 10982/2, 10702, 10937/1, 10742/1, 10095, 10094, 10093/2, 10093/1, 10092, 10091, 10681, 10965, 8790, 8731, 8736, 8789/2, 8898/2, 8336/2, 8898/1, 8879/2, 8734, 8789/1, 7617/29</w:t>
            </w:r>
          </w:p>
        </w:tc>
      </w:tr>
    </w:tbl>
    <w:p w:rsidR="008579A6" w:rsidRPr="00B06B04" w:rsidRDefault="008579A6" w:rsidP="008579A6">
      <w:r w:rsidRPr="00B06B04">
        <w:t xml:space="preserve">Површина обухвата Просторног плана паралелног алтернативног путног правца Жабаљ </w:t>
      </w:r>
      <w:r>
        <w:t>-</w:t>
      </w:r>
      <w:r w:rsidRPr="00B06B04">
        <w:t xml:space="preserve"> Нови Сад износи око 278 ha.</w:t>
      </w:r>
    </w:p>
    <w:p w:rsidR="008579A6" w:rsidRPr="00B06B04" w:rsidRDefault="008579A6" w:rsidP="008579A6">
      <w:r w:rsidRPr="00B06B04">
        <w:t xml:space="preserve">Укупна површина обухвата Просторног плана (за аутопутски коридор Београд </w:t>
      </w:r>
      <w:r>
        <w:t>-</w:t>
      </w:r>
      <w:r w:rsidRPr="00B06B04">
        <w:t xml:space="preserve"> Зрењанин </w:t>
      </w:r>
      <w:r>
        <w:t>-</w:t>
      </w:r>
      <w:r w:rsidRPr="00B06B04">
        <w:t xml:space="preserve"> Нови Сад и алтернативну саобраћајницу) износи 4.049 ha.</w:t>
      </w:r>
    </w:p>
    <w:p w:rsidR="008579A6" w:rsidRPr="00B06B04" w:rsidRDefault="008579A6" w:rsidP="008579A6">
      <w:r w:rsidRPr="00B06B04">
        <w:t>У случају неслагања пописа катастарских парцела и графичког приказа, због евентуалне грешке у очитавању или накнадних промена на терену због одржавања катастарског операта, меродаван је графички приказ у рефералним и тематским картама.</w:t>
      </w:r>
    </w:p>
    <w:p w:rsidR="008579A6" w:rsidRPr="00B06B04" w:rsidRDefault="008579A6" w:rsidP="008579A6">
      <w:r w:rsidRPr="00B06B04">
        <w:t>2. ОБАВЕЗЕ, УСЛОВИ И СМЕРНИЦЕ ИЗ ПРОСТОРНОГ ПЛАНА РЕПУБЛИКЕ СРБИЈЕ И ДРУГИХ РАЗВОЈНИХ ДОКУМЕНАТА</w:t>
      </w:r>
    </w:p>
    <w:p w:rsidR="008579A6" w:rsidRPr="00B06B04" w:rsidRDefault="008579A6" w:rsidP="008579A6">
      <w:r w:rsidRPr="00B06B04">
        <w:t>2.1. ПРОСТОРНИ ПЛАН РЕПУБЛИКЕ СРБИЈЕ</w:t>
      </w:r>
    </w:p>
    <w:p w:rsidR="008579A6" w:rsidRPr="00B06B04" w:rsidRDefault="008579A6" w:rsidP="008579A6">
      <w:r w:rsidRPr="00B06B04">
        <w:t>ЗАКОН О ПРОСТОРНОМ ПЛАНУ РЕПУБЛИКЕ СРБИЈЕ ОД 2010. ДО 2020. ГОДИНЕ (</w:t>
      </w:r>
      <w:r>
        <w:t>"</w:t>
      </w:r>
      <w:r w:rsidRPr="00B06B04">
        <w:t>Службени гласник РС</w:t>
      </w:r>
      <w:r>
        <w:t>"</w:t>
      </w:r>
      <w:r w:rsidRPr="00B06B04">
        <w:t>, број 88/10)</w:t>
      </w:r>
    </w:p>
    <w:p w:rsidR="008579A6" w:rsidRPr="00B06B04" w:rsidRDefault="008579A6" w:rsidP="008579A6">
      <w:r w:rsidRPr="00B06B04">
        <w:t xml:space="preserve">Законом о Просторном плану Републике Србије од 2010. до 2020. године утврђене су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 </w:t>
      </w:r>
    </w:p>
    <w:p w:rsidR="008579A6" w:rsidRPr="00B06B04" w:rsidRDefault="008579A6" w:rsidP="008579A6">
      <w:r w:rsidRPr="00B06B04">
        <w:t xml:space="preserve">Дефинисана је концепција развоја путног саобраћаја и путне инфраструктуре која представља синтезу раније започетих студија и пројеката. Према таквој концепцији, Република Србија представља велики транспортни и саобраћајни центар у коме егзистира неколико већих урбаних центара који су носиоци примарних функција. Путни правац Београд </w:t>
      </w:r>
      <w:r>
        <w:t>-</w:t>
      </w:r>
      <w:r w:rsidRPr="00B06B04">
        <w:t xml:space="preserve"> Зрењанин </w:t>
      </w:r>
      <w:r>
        <w:t>-</w:t>
      </w:r>
      <w:r w:rsidRPr="00B06B04">
        <w:t xml:space="preserve"> Нови Сад повезује привредни/индустријски и урбани центар европског значаја Београд са индустријским центром Средњобанатске области </w:t>
      </w:r>
      <w:r>
        <w:t>-</w:t>
      </w:r>
      <w:r w:rsidRPr="00B06B04">
        <w:t xml:space="preserve"> урбаним центром државног значаја Зрењанином и међународним центром Новим Садом, чинећи део развојне осовине са значајним индустријским и слободним зонама (и будућим интермодалним терминалима), које преко овог аутопута имају интензивну и добру везу. Сва три града су и значајни туристички центри међународног значаја.</w:t>
      </w:r>
    </w:p>
    <w:p w:rsidR="008579A6" w:rsidRPr="00B06B04" w:rsidRDefault="008579A6" w:rsidP="008579A6">
      <w:r w:rsidRPr="00B06B04">
        <w:t>Подручје на коме се планира нови коридор државног пута се налази у зонама интензивне пољопривреде, што условљава да се кроз даље планске активности у што је могуће већој мери подржи наменско коришћење пољопривредног земљишта, успостављање ефикасних механизама контроле спровођења одговарајућих урбанистичких и просторно-планских мера за спречавање прекомерног заузимања плодних земљишта у непољопривредне сврхе, посебно у рубним зонама градова, дуж саобраћајница и речних токова.</w:t>
      </w:r>
    </w:p>
    <w:p w:rsidR="008579A6" w:rsidRPr="00B06B04" w:rsidRDefault="008579A6" w:rsidP="008579A6">
      <w:r w:rsidRPr="00B06B04">
        <w:t xml:space="preserve">С обзиром да је изградња и модернизација путних праваца који од Зрењанина воде ка осталим околним градовима (Новом Саду, Панчеву, Вршцу) сврстана у приоритетне активности, побољшање везе са Београдом ће свакако допринети још бољим ефектима у смислу укупног развоја овог дела Републике Србије. </w:t>
      </w:r>
    </w:p>
    <w:p w:rsidR="008579A6" w:rsidRPr="00B06B04" w:rsidRDefault="008579A6" w:rsidP="008579A6">
      <w:r w:rsidRPr="00B06B04">
        <w:t>У току је израда новог просторног плана Републике Србије, који се припрема у складу са Одлуком о изради Просторног плана Републике Србије од 2021. до 2035. године (</w:t>
      </w:r>
      <w:r>
        <w:t>"</w:t>
      </w:r>
      <w:r w:rsidRPr="00B06B04">
        <w:t xml:space="preserve">Службени гласник РСˮ, број 48/19). У току је израда Нацрта просторног плана Републике Србије. </w:t>
      </w:r>
    </w:p>
    <w:p w:rsidR="008579A6" w:rsidRPr="00B06B04" w:rsidRDefault="008579A6" w:rsidP="008579A6">
      <w:r w:rsidRPr="00B06B04">
        <w:t>У Нацрту просторног плана Републике Србије је констатовано, у области саобраћаја, да заједничку карактеристику развоја саобраћајне инфраструктуре представља напредак у реализацији остварен у периоду 2010</w:t>
      </w:r>
      <w:r>
        <w:t>-</w:t>
      </w:r>
      <w:r w:rsidRPr="00B06B04">
        <w:t>2015. и 2015</w:t>
      </w:r>
      <w:r>
        <w:t>-</w:t>
      </w:r>
      <w:r w:rsidRPr="00B06B04">
        <w:t>2019. године, када су интензивиране активности на планској разради, пројектовању и изградњи (или почетку изградње) најзначајнијих саобраћајних коридора, траса, мрежа и објеката, са акцентом на путни и железнички саобраћај. Такође, наведено је да је покренута иницијатива за активности на путном правцу Београд</w:t>
      </w:r>
      <w:r>
        <w:t>-</w:t>
      </w:r>
      <w:r w:rsidRPr="00B06B04">
        <w:t>Зрењанин и на попречној вези ка Новом Саду.</w:t>
      </w:r>
    </w:p>
    <w:p w:rsidR="008579A6" w:rsidRPr="00B06B04" w:rsidRDefault="008579A6" w:rsidP="008579A6">
      <w:r w:rsidRPr="00B06B04">
        <w:t xml:space="preserve">Општи циљ у области саобраћајне инфраструктуре је развој уравнотеженијег саобраћајног система и формирање саобраћане мреже (коју чине функционално утврђени и категорисани коридори) који омогућавају унапређење повезивања и уједначенију саобраћајну приступачност делова територије у Републици Србији и са међународним окружењем, уз примену и поштовање међународно прихваћених прописа и стандарда. </w:t>
      </w:r>
    </w:p>
    <w:p w:rsidR="008579A6" w:rsidRPr="00B06B04" w:rsidRDefault="008579A6" w:rsidP="008579A6">
      <w:r w:rsidRPr="00B06B04">
        <w:t>У посебним циљевима развоја саобраћаја и саобрaћајне инфраструктуре наведено је да је циљ развој путног саобраћаја и путне мреже, као и формирање дела саобраћајног система који омогућава одрживу мобилност (становништва и привреде) и коришћење компаративних предности у односу на друге видове превоза.</w:t>
      </w:r>
    </w:p>
    <w:p w:rsidR="008579A6" w:rsidRPr="00B06B04" w:rsidRDefault="008579A6" w:rsidP="008579A6">
      <w:r w:rsidRPr="00B06B04">
        <w:t>2.2. СМЕРНИЦЕ ИЗ РЕГИОНАЛНИХ ПРОСТОРНИХ ПЛАНОВА</w:t>
      </w:r>
    </w:p>
    <w:p w:rsidR="008579A6" w:rsidRPr="00B06B04" w:rsidRDefault="008579A6" w:rsidP="008579A6">
      <w:r w:rsidRPr="00B06B04">
        <w:t>2.2.1. Регионални просторни план административног подручја града Београда (</w:t>
      </w:r>
      <w:r>
        <w:t>"</w:t>
      </w:r>
      <w:r w:rsidRPr="00B06B04">
        <w:t>Службени лист града Београда</w:t>
      </w:r>
      <w:r>
        <w:t>"</w:t>
      </w:r>
      <w:r w:rsidRPr="00B06B04">
        <w:t>, бр. 10/04, 38/11 и 86/18)</w:t>
      </w:r>
    </w:p>
    <w:p w:rsidR="008579A6" w:rsidRPr="00B06B04" w:rsidRDefault="008579A6" w:rsidP="008579A6">
      <w:r w:rsidRPr="00B06B04">
        <w:t xml:space="preserve">Регионалним просторним планом административног подручја града Београда (у даљем тексту: РПП града Београда) обухваћен је део територије Просторног плана од Овче до границе административног подручја града Београда, обухвата зону у оквиру градске општине Палилула са леве стране реке Дунав. Овај део општине Палилула планиран је за грађевинско земљиште постојећих насеља и привредних зона, пољопривредно, шумско и водно земљиште. </w:t>
      </w:r>
    </w:p>
    <w:p w:rsidR="008579A6" w:rsidRPr="00B06B04" w:rsidRDefault="008579A6" w:rsidP="008579A6">
      <w:r w:rsidRPr="00B06B04">
        <w:t>Табела 4: Преклапање КО Просторног плана са РПП града Београда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0"/>
        <w:gridCol w:w="4380"/>
        <w:gridCol w:w="2696"/>
        <w:gridCol w:w="3374"/>
      </w:tblGrid>
      <w:tr w:rsidR="008579A6" w:rsidRPr="00B06B04" w:rsidTr="008579A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Преклапања Просторног плана подручја посебне намене коридора</w:t>
            </w:r>
          </w:p>
          <w:p w:rsidR="008579A6" w:rsidRPr="00B06B04" w:rsidRDefault="008579A6" w:rsidP="00B06B04">
            <w:r w:rsidRPr="00B06B04">
              <w:t xml:space="preserve">аутопута Београд </w:t>
            </w:r>
            <w:r>
              <w:t>-</w:t>
            </w:r>
            <w:r w:rsidRPr="00B06B04">
              <w:t xml:space="preserve"> Зрењанин </w:t>
            </w:r>
            <w:r>
              <w:t>-</w:t>
            </w:r>
            <w:r w:rsidRPr="00B06B04">
              <w:t xml:space="preserve"> Нови Сад са регионалним просторним планом</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планског документа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Јединица локалне самоуправе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Катастарске општине кроз које пролази посебна намена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Регионални просторни план административног подручја града Београда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Београд (Градска општина 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Комарева Хумка, Овча, Борча</w:t>
            </w:r>
          </w:p>
        </w:tc>
      </w:tr>
    </w:tbl>
    <w:p w:rsidR="008579A6" w:rsidRPr="00B06B04" w:rsidRDefault="008579A6" w:rsidP="008579A6">
      <w:r w:rsidRPr="00B06B04">
        <w:t xml:space="preserve">Дугорочни циљ развоја пољопривредне производње јесте прехрана и производња здраве хране, односно успостављање конкурентног и тржишно оријентисаног пољопривредног сектора заснованог на интензивној пољопривредној производњи, природним ресурсима подручја, новим технологијама и усклађеног са растућом тражњом београдског тржишта, али и високих еколошких стандарда. Повећање површине под шумом ће се обезбедити пошумљавањем површина V и VI бонитетне класе, између осталог и у приобаљу речног тока Дунава и осталих водотокова. </w:t>
      </w:r>
    </w:p>
    <w:p w:rsidR="008579A6" w:rsidRPr="00B06B04" w:rsidRDefault="008579A6" w:rsidP="008579A6">
      <w:r w:rsidRPr="00B06B04">
        <w:t xml:space="preserve">У области вода и водног земљишта планира се интегрално уређење, заштита и коришћење вода, при чему терен на левој обали реке Дунав треба третирати као јединствен и заштићен еколошки простор са пространим површинама за наводњавање (површине Пољопривредне корпорације Београд у Панчевачком риту). Реконструкцијом каналске мреже неки од система за одводњавање се могу претворити у комплексне мелиорационе системе за обе функције </w:t>
      </w:r>
      <w:r>
        <w:t>-</w:t>
      </w:r>
      <w:r w:rsidRPr="00B06B04">
        <w:t xml:space="preserve"> одводњавање и наводњавање. Овај аспект је неопходно имати у виду приликом планирања саобраћајне и друге инфраструктуре, као и осталих грађевинских структура и насељских и привредних садржаја, јер се мелиоративна функција каналске мреже мора очувати и развијати.</w:t>
      </w:r>
    </w:p>
    <w:p w:rsidR="008579A6" w:rsidRPr="00B06B04" w:rsidRDefault="008579A6" w:rsidP="008579A6">
      <w:r w:rsidRPr="00B06B04">
        <w:t xml:space="preserve">Концепцијом развоја саобраћаја планирана је и изградња Северног магистралног прстена (северна тангента) од горњег Земуна, мостом преко Дунава до Зрењанинског и Панчевачког пута и даље преко моста на Ади Хуји повезивање са шумадијским делом Београда. Дуж Зрењанинског пута планиран је и бициклистички коридор, као део европске бициклистичке мреже. </w:t>
      </w:r>
    </w:p>
    <w:p w:rsidR="008579A6" w:rsidRPr="00B06B04" w:rsidRDefault="008579A6" w:rsidP="008579A6">
      <w:r w:rsidRPr="00B06B04">
        <w:t xml:space="preserve">У том контексту Зрењанински пут представља везу Београда и подручја јужно од Дунава са целим Банатом, а преко Зрењанина и Бачком (преко Новог Сада) и Мађарском и Румунијом. Почетак Зрењанинског пута код Борче, преко новоизграђене петље на </w:t>
      </w:r>
      <w:r>
        <w:t>"</w:t>
      </w:r>
      <w:r w:rsidRPr="00B06B04">
        <w:t>Северној тангенти</w:t>
      </w:r>
      <w:r>
        <w:t>"</w:t>
      </w:r>
      <w:r w:rsidRPr="00B06B04">
        <w:t xml:space="preserve">, остварује везе и са Земуном и Сремом и даље ка Републици Хрватској. </w:t>
      </w:r>
    </w:p>
    <w:p w:rsidR="008579A6" w:rsidRPr="00B06B04" w:rsidRDefault="008579A6" w:rsidP="008579A6">
      <w:r w:rsidRPr="00B06B04">
        <w:t xml:space="preserve">Простoрни план прописује да се укрштања друмских саобраћајница и железничких пруга реализују денивелисано. </w:t>
      </w:r>
    </w:p>
    <w:p w:rsidR="008579A6" w:rsidRPr="00B06B04" w:rsidRDefault="008579A6" w:rsidP="008579A6">
      <w:r w:rsidRPr="00B06B04">
        <w:t>2.2.2. Регионални просторни план Аутономне покрајине Војводине (</w:t>
      </w:r>
      <w:r>
        <w:t>"</w:t>
      </w:r>
      <w:r w:rsidRPr="00B06B04">
        <w:t>Службени лист АП Војводине</w:t>
      </w:r>
      <w:r>
        <w:t>"</w:t>
      </w:r>
      <w:r w:rsidRPr="00B06B04">
        <w:t>, број 22/11)</w:t>
      </w:r>
    </w:p>
    <w:p w:rsidR="008579A6" w:rsidRPr="00B06B04" w:rsidRDefault="008579A6" w:rsidP="008579A6">
      <w:r w:rsidRPr="00B06B04">
        <w:t xml:space="preserve">Подручје обухвата Просторног плана подручја посебне намене коридора аутопута Београд </w:t>
      </w:r>
      <w:r>
        <w:t>-</w:t>
      </w:r>
      <w:r w:rsidRPr="00B06B04">
        <w:t xml:space="preserve"> Зрењанин </w:t>
      </w:r>
      <w:r>
        <w:t>-</w:t>
      </w:r>
      <w:r w:rsidRPr="00B06B04">
        <w:t xml:space="preserve"> Нови Сад се преклапа са обухватом Регионалног просторног плана Аутономне покрајине Војводине (у даљем тексту: РПП АПВ) на следећим катастарским општинама:</w:t>
      </w:r>
    </w:p>
    <w:p w:rsidR="008579A6" w:rsidRPr="00B06B04" w:rsidRDefault="008579A6" w:rsidP="008579A6">
      <w:r w:rsidRPr="00B06B04">
        <w:t>Табела 5: Преклапање КО Просторног плана са РПП АПВ</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
        <w:gridCol w:w="2925"/>
        <w:gridCol w:w="1817"/>
        <w:gridCol w:w="5709"/>
      </w:tblGrid>
      <w:tr w:rsidR="008579A6" w:rsidRPr="00B06B04" w:rsidTr="008579A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Преклапања Просторног плана подручја посебне намене коридора </w:t>
            </w:r>
          </w:p>
          <w:p w:rsidR="008579A6" w:rsidRPr="00B06B04" w:rsidRDefault="008579A6" w:rsidP="00B06B04">
            <w:r w:rsidRPr="00B06B04">
              <w:t xml:space="preserve">аутопута Београд </w:t>
            </w:r>
            <w:r>
              <w:t>-</w:t>
            </w:r>
            <w:r w:rsidRPr="00B06B04">
              <w:t xml:space="preserve"> Зрењанин </w:t>
            </w:r>
            <w:r>
              <w:t>-</w:t>
            </w:r>
            <w:r w:rsidRPr="00B06B04">
              <w:t xml:space="preserve"> Нови Сад са Регионалним просторним планом</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планског документа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Јединица локалне самоуправе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Катастарске општине кроз које пролази посебна намена</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Регионални просторни план Аутономне покрајине Војводине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Јабука, Глогоњ</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Дебељача, Ковачица, Уздин и Идвор</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Сакуле, Баранда, Опово, Сефкерин</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Српски Арадац, Словачки Арадац, Зрењанин 1, Зрењанин 3, Ечка, Орловат, Стајићево, Фаркаждин, Перлез, Лукино Село, Мужља</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Ђурђево, Госпођинци, Жабаљ</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Ченеј, Нови Сад 3, Каћ</w:t>
            </w:r>
          </w:p>
        </w:tc>
      </w:tr>
    </w:tbl>
    <w:p w:rsidR="008579A6" w:rsidRPr="00B06B04" w:rsidRDefault="008579A6" w:rsidP="008579A6">
      <w:r w:rsidRPr="00B06B04">
        <w:t>Саобраћајну мрежу државних путева на предметном подручју потребно је третирати као јединствен систем, у којој приоритет на државним путевима има транзит (измештање транзитног саобраћаја из насељених места).</w:t>
      </w:r>
    </w:p>
    <w:p w:rsidR="008579A6" w:rsidRPr="00B06B04" w:rsidRDefault="008579A6" w:rsidP="008579A6">
      <w:r w:rsidRPr="00B06B04">
        <w:t>Планска решења обухватају активности на путним правцима и путној инфраструктури регионалног или интеррегионалног значаја и могу представљати приоритетну активност у оквиру тих територијалних целина, уз сагласност надлежних републичких институција.</w:t>
      </w:r>
    </w:p>
    <w:p w:rsidR="008579A6" w:rsidRPr="00B06B04" w:rsidRDefault="008579A6" w:rsidP="008579A6">
      <w:r w:rsidRPr="00B06B04">
        <w:t xml:space="preserve">На већ изграђеним деоницама наведених путних праваца биће спроведена рехабилитација и реконструкција, у циљу подизања нивоа квалитета саобраћајнице и подизања нивоа саобраћајне услуге, у складу са утврђеним рангом пута. На планираним трасама (коридорима) извршиће се доградња и изградња. </w:t>
      </w:r>
    </w:p>
    <w:p w:rsidR="008579A6" w:rsidRPr="00B06B04" w:rsidRDefault="008579A6" w:rsidP="008579A6">
      <w:r w:rsidRPr="00B06B04">
        <w:t xml:space="preserve">У оквиру концепта развоја железничке мреже Аутономне покрајине Војводине значајне су активности на реализацији пруге Нови Сад </w:t>
      </w:r>
      <w:r>
        <w:t>-</w:t>
      </w:r>
      <w:r w:rsidRPr="00B06B04">
        <w:t xml:space="preserve"> Жабаљ </w:t>
      </w:r>
      <w:r>
        <w:t>-</w:t>
      </w:r>
      <w:r w:rsidRPr="00B06B04">
        <w:t xml:space="preserve"> Зрењанин </w:t>
      </w:r>
      <w:r>
        <w:t>-</w:t>
      </w:r>
      <w:r w:rsidRPr="00B06B04">
        <w:t xml:space="preserve"> Темишвар, као и ревитализација и модернизација у складу са приоритетним потребама и могућностима финансирања, регионалних пруга, Панчево главна станица </w:t>
      </w:r>
      <w:r>
        <w:t>-</w:t>
      </w:r>
      <w:r w:rsidRPr="00B06B04">
        <w:t xml:space="preserve"> Зрењанин </w:t>
      </w:r>
      <w:r>
        <w:t>-</w:t>
      </w:r>
      <w:r w:rsidRPr="00B06B04">
        <w:t xml:space="preserve"> Кикинда </w:t>
      </w:r>
      <w:r>
        <w:t>-</w:t>
      </w:r>
      <w:r w:rsidRPr="00B06B04">
        <w:t xml:space="preserve"> државна граница </w:t>
      </w:r>
      <w:r>
        <w:t>-</w:t>
      </w:r>
      <w:r w:rsidRPr="00B06B04">
        <w:t xml:space="preserve"> Жомбољ (Jimbolia) и (Нови Сад) </w:t>
      </w:r>
      <w:r>
        <w:t>-</w:t>
      </w:r>
      <w:r w:rsidRPr="00B06B04">
        <w:t xml:space="preserve"> Распутница Сајлово </w:t>
      </w:r>
      <w:r>
        <w:t>-</w:t>
      </w:r>
      <w:r w:rsidRPr="00B06B04">
        <w:t xml:space="preserve"> Римски Шанчеви </w:t>
      </w:r>
      <w:r>
        <w:t>-</w:t>
      </w:r>
      <w:r w:rsidRPr="00B06B04">
        <w:t xml:space="preserve"> Орловат Стајалиште.</w:t>
      </w:r>
    </w:p>
    <w:p w:rsidR="008579A6" w:rsidRPr="00B06B04" w:rsidRDefault="008579A6" w:rsidP="008579A6">
      <w:r w:rsidRPr="00B06B04">
        <w:t>Такође у периоду после 2015. године планиране су и активности на прузи веома значајној за међурегионално повезивање (Дунав</w:t>
      </w:r>
      <w:r>
        <w:t>-</w:t>
      </w:r>
      <w:r w:rsidRPr="00B06B04">
        <w:t>Криш</w:t>
      </w:r>
      <w:r>
        <w:t>-</w:t>
      </w:r>
      <w:r w:rsidRPr="00B06B04">
        <w:t>Мориш</w:t>
      </w:r>
      <w:r>
        <w:t>-</w:t>
      </w:r>
      <w:r w:rsidRPr="00B06B04">
        <w:t xml:space="preserve">Тиса регија): Темишвар </w:t>
      </w:r>
      <w:r>
        <w:t>-</w:t>
      </w:r>
      <w:r w:rsidRPr="00B06B04">
        <w:t xml:space="preserve"> Крчани </w:t>
      </w:r>
      <w:r>
        <w:t>-</w:t>
      </w:r>
      <w:r w:rsidRPr="00B06B04">
        <w:t xml:space="preserve"> Јаша Томић </w:t>
      </w:r>
      <w:r>
        <w:t>-</w:t>
      </w:r>
      <w:r w:rsidRPr="00B06B04">
        <w:t xml:space="preserve"> Сечањ </w:t>
      </w:r>
      <w:r>
        <w:t>-</w:t>
      </w:r>
      <w:r w:rsidRPr="00B06B04">
        <w:t xml:space="preserve"> Зрењанин </w:t>
      </w:r>
      <w:r>
        <w:t>-</w:t>
      </w:r>
      <w:r w:rsidRPr="00B06B04">
        <w:t xml:space="preserve"> Жабаљ </w:t>
      </w:r>
      <w:r>
        <w:t>-</w:t>
      </w:r>
      <w:r w:rsidRPr="00B06B04">
        <w:t xml:space="preserve"> Нови Сад </w:t>
      </w:r>
      <w:r>
        <w:t>-</w:t>
      </w:r>
      <w:r w:rsidRPr="00B06B04">
        <w:t xml:space="preserve"> Парагово </w:t>
      </w:r>
      <w:r>
        <w:t>-</w:t>
      </w:r>
      <w:r w:rsidRPr="00B06B04">
        <w:t xml:space="preserve"> тунел Фрушка гора </w:t>
      </w:r>
      <w:r>
        <w:t>-</w:t>
      </w:r>
      <w:r w:rsidRPr="00B06B04">
        <w:t xml:space="preserve">Врдник </w:t>
      </w:r>
      <w:r>
        <w:t>-</w:t>
      </w:r>
      <w:r w:rsidRPr="00B06B04">
        <w:t xml:space="preserve"> Рума.</w:t>
      </w:r>
    </w:p>
    <w:p w:rsidR="008579A6" w:rsidRPr="00B06B04" w:rsidRDefault="008579A6" w:rsidP="008579A6">
      <w:r w:rsidRPr="00B06B04">
        <w:t>У РПП АП Војводине, осим већ дефинисаних међународних бициклистичких стаза (ЕуроВело-европска мрежа бициклистичких рута, рута 11 и 13) утврђене су и бициклистичке стазе уз основну каналску мрежу Хидросистема Дунав</w:t>
      </w:r>
      <w:r>
        <w:t>-</w:t>
      </w:r>
      <w:r w:rsidRPr="00B06B04">
        <w:t>Тиса</w:t>
      </w:r>
      <w:r>
        <w:t>-</w:t>
      </w:r>
      <w:r w:rsidRPr="00B06B04">
        <w:t xml:space="preserve">Дунав. За развој бициклистичког саобраћаја посебно су погодна подручја у заштићеним природним целинама као што су специјални резервати природе и паркови природе. </w:t>
      </w:r>
    </w:p>
    <w:p w:rsidR="008579A6" w:rsidRPr="00B06B04" w:rsidRDefault="008579A6" w:rsidP="008579A6">
      <w:r w:rsidRPr="00B06B04">
        <w:t xml:space="preserve">Унапређење и развој речног транспорта треба планирати рехабилитацијом унутрашњих водних путева са обезбеђењем чишћења, продубљивања, сигнализације и одржавања, реконструкцијом, изградњом и модернизацијом лука, изградњом и увођењем речног информационог система и изградњом марина на пловној мрежи. </w:t>
      </w:r>
    </w:p>
    <w:p w:rsidR="008579A6" w:rsidRPr="00B06B04" w:rsidRDefault="008579A6" w:rsidP="008579A6">
      <w:r w:rsidRPr="00B06B04">
        <w:t>Поред овога, треба радити на развоју наутичког туризма у Републици Србији како на каналима Дунав</w:t>
      </w:r>
      <w:r>
        <w:t>-</w:t>
      </w:r>
      <w:r w:rsidRPr="00B06B04">
        <w:t>Тиса</w:t>
      </w:r>
      <w:r>
        <w:t>-</w:t>
      </w:r>
      <w:r w:rsidRPr="00B06B04">
        <w:t xml:space="preserve">Дунав тако и на међународним пловним путевима, планирањем марина и наутичко туристичких центара. У обухвату Просторног плана налазе се унутрашњи пловни путеви </w:t>
      </w:r>
      <w:r>
        <w:t>-</w:t>
      </w:r>
      <w:r w:rsidRPr="00B06B04">
        <w:t xml:space="preserve"> канали </w:t>
      </w:r>
      <w:r>
        <w:t>-</w:t>
      </w:r>
      <w:r w:rsidRPr="00B06B04">
        <w:t xml:space="preserve"> Основна каналска мрежа Хидросистема Дунав</w:t>
      </w:r>
      <w:r>
        <w:t>-</w:t>
      </w:r>
      <w:r w:rsidRPr="00B06B04">
        <w:t>Тиса</w:t>
      </w:r>
      <w:r>
        <w:t>-</w:t>
      </w:r>
      <w:r w:rsidRPr="00B06B04">
        <w:t xml:space="preserve">Дунав (канал Бегеј и Банатска Паланка </w:t>
      </w:r>
      <w:r>
        <w:t>-</w:t>
      </w:r>
      <w:r w:rsidRPr="00B06B04">
        <w:t xml:space="preserve"> Нови Бечеј). </w:t>
      </w:r>
    </w:p>
    <w:p w:rsidR="008579A6" w:rsidRPr="00B06B04" w:rsidRDefault="008579A6" w:rsidP="008579A6">
      <w:r w:rsidRPr="00B06B04">
        <w:t>У току је израда регионалног просторног плана Аутономне покрајине Војводине, који се припрема у складу са Покрајинском скупштинском Одлуком о изради Регионалног просторног плана Аутономне покрајине Војводине 2021</w:t>
      </w:r>
      <w:r>
        <w:t>-</w:t>
      </w:r>
      <w:r w:rsidRPr="00B06B04">
        <w:t>2035. године (</w:t>
      </w:r>
      <w:r>
        <w:t>"</w:t>
      </w:r>
      <w:r w:rsidRPr="00B06B04">
        <w:t xml:space="preserve">Службени лист АП Војводинеˮ, број 12/20). У току је прибављање услова надлежних органа и институција, у оквиру фазе израде Нацрта планског документа. </w:t>
      </w:r>
    </w:p>
    <w:p w:rsidR="008579A6" w:rsidRPr="00B06B04" w:rsidRDefault="008579A6" w:rsidP="008579A6">
      <w:r w:rsidRPr="00B06B04">
        <w:t>2.3. ОСТАЛИ ПЛАНОВИ ПОДРУЧЈА ПОСЕБНЕ НАМЕНЕ</w:t>
      </w:r>
    </w:p>
    <w:p w:rsidR="008579A6" w:rsidRPr="00B06B04" w:rsidRDefault="008579A6" w:rsidP="008579A6">
      <w:r w:rsidRPr="00B06B04">
        <w:t>Подручје обухвата Просторног плана се преклапа или тангира са обухватима следећих донетих просторних планова:</w:t>
      </w:r>
    </w:p>
    <w:p w:rsidR="008579A6" w:rsidRPr="00B06B04" w:rsidRDefault="008579A6" w:rsidP="008579A6">
      <w:r w:rsidRPr="00B06B04">
        <w:t>Табела 6: Преклапање Просторног плана са ППППН саобраћајне инфраструктуре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
        <w:gridCol w:w="5895"/>
        <w:gridCol w:w="1474"/>
        <w:gridCol w:w="3082"/>
      </w:tblGrid>
      <w:tr w:rsidR="008579A6" w:rsidRPr="00B06B04" w:rsidTr="008579A6">
        <w:trPr>
          <w:tblHeade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планског документа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Јединица локалне самоуправе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Катастарске општине кроз које пролази посебна намена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Уредба о утврђивању Просторног плана подручја инфраструктурног коридора аутопута Е-75 Суботица-Београд (Батајница) (</w:t>
            </w:r>
            <w:r>
              <w:t>"</w:t>
            </w:r>
            <w:r w:rsidRPr="00B06B04">
              <w:t>Службени гласник РС</w:t>
            </w:r>
            <w:r>
              <w:t>"</w:t>
            </w:r>
            <w:r w:rsidRPr="00B06B04">
              <w:t>, бр. 69/03, 36/10, 143/14 и 81/15)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КО: Ченеј, Нови Сад 3, Каћ,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Уредба о утврђивању Просторног плана подручја посебне намене инфраструктурног коридора државног пута I реда бр. 21 Нови Сад-Рума-Шабац и државног пута I реда бр. 19 Шабац-Лозница (</w:t>
            </w:r>
            <w:r>
              <w:t>"</w:t>
            </w:r>
            <w:r w:rsidRPr="00B06B04">
              <w:t>Службени гласник РС</w:t>
            </w:r>
            <w:r>
              <w:t>"</w:t>
            </w:r>
            <w:r w:rsidRPr="00B06B04">
              <w:t>, бр. 40/11, 39/19 и 88/20)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Нови Сад 3, Каћ</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Уредба о утврђивању Просторног плана подручја посебне намене међународног водног пута Е 80 </w:t>
            </w:r>
            <w:r>
              <w:t>-</w:t>
            </w:r>
            <w:r w:rsidRPr="00B06B04">
              <w:t xml:space="preserve"> Дунав (Паневропски коридор VII) (</w:t>
            </w:r>
            <w:r>
              <w:t>"</w:t>
            </w:r>
            <w:r w:rsidRPr="00B06B04">
              <w:t>Службени гласник РС</w:t>
            </w:r>
            <w:r>
              <w:t>"</w:t>
            </w:r>
            <w:r w:rsidRPr="00B06B04">
              <w:t>, број 14/15)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Делови КО: </w:t>
            </w:r>
          </w:p>
          <w:p w:rsidR="008579A6" w:rsidRPr="00B06B04" w:rsidRDefault="008579A6" w:rsidP="00B06B04">
            <w:r w:rsidRPr="00B06B04">
              <w:t>Нови Сад 3</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Делови КО: Овча</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Просторни план подручја посебне намене мреже коридора саобраћајне инфраструктуре на основном правцу државног пута I реда бр. 24 Суботица-Зрењанин-Ковин (</w:t>
            </w:r>
            <w:r>
              <w:t>"</w:t>
            </w:r>
            <w:r w:rsidRPr="00B06B04">
              <w:t>Службени лист АПВ</w:t>
            </w:r>
            <w:r>
              <w:t>"</w:t>
            </w:r>
            <w:r w:rsidRPr="00B06B04">
              <w:t>, број 19/17)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Ђурђево, Госпођинци, Жабаљ</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КО: Фаркаждин, Орловат, Перлез, Српски Арадац, Ечка, Словачки Арадац, Стајићево, Зрењанин 1 и Зрењанин 3 </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КО: Дебељача, Ковачица, </w:t>
            </w:r>
          </w:p>
          <w:p w:rsidR="008579A6" w:rsidRPr="00B06B04" w:rsidRDefault="008579A6" w:rsidP="00B06B04">
            <w:r w:rsidRPr="00B06B04">
              <w:t>Уздин</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Јабука</w:t>
            </w:r>
          </w:p>
        </w:tc>
      </w:tr>
    </w:tbl>
    <w:p w:rsidR="008579A6" w:rsidRPr="00B06B04" w:rsidRDefault="008579A6" w:rsidP="008579A6">
      <w:r w:rsidRPr="00B06B04">
        <w:t>Табела 7: Преклапање Просторног плана са ППППН остале инфраструктуре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
        <w:gridCol w:w="6640"/>
        <w:gridCol w:w="1576"/>
        <w:gridCol w:w="2235"/>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планског документа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Јединица локалне самоуправе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Катастарске општине кроз које пролази посебна намена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Уредба о утврђивању Просторног плана подручја посебне намене система продуктовода кроз Републику Србију (Сомбор </w:t>
            </w:r>
            <w:r>
              <w:t>-</w:t>
            </w:r>
            <w:r w:rsidRPr="00B06B04">
              <w:t xml:space="preserve"> Нови Сад </w:t>
            </w:r>
            <w:r>
              <w:t>-</w:t>
            </w:r>
            <w:r w:rsidRPr="00B06B04">
              <w:t xml:space="preserve"> Панчево </w:t>
            </w:r>
            <w:r>
              <w:t>-</w:t>
            </w:r>
            <w:r w:rsidRPr="00B06B04">
              <w:t xml:space="preserve"> Београд </w:t>
            </w:r>
            <w:r>
              <w:t>-</w:t>
            </w:r>
            <w:r w:rsidRPr="00B06B04">
              <w:t xml:space="preserve"> Смедерево </w:t>
            </w:r>
            <w:r>
              <w:t>-</w:t>
            </w:r>
            <w:r w:rsidRPr="00B06B04">
              <w:t xml:space="preserve"> Јагодина </w:t>
            </w:r>
            <w:r>
              <w:t>-</w:t>
            </w:r>
            <w:r w:rsidRPr="00B06B04">
              <w:t xml:space="preserve"> Ниш) (</w:t>
            </w:r>
            <w:r>
              <w:t>"</w:t>
            </w:r>
            <w:r w:rsidRPr="00B06B04">
              <w:t>Службени гласник РС</w:t>
            </w:r>
            <w:r>
              <w:t>"</w:t>
            </w:r>
            <w:r w:rsidRPr="00B06B04">
              <w:t>, број 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Каћ, Нови Сад 3, Ченеј</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Просторни план подручја посебне намене инфраструктурног коридора нафтовода од сабирно отпремне станице Турија север до рафинерије Нови Сад са елементима детаљне регулације (</w:t>
            </w:r>
            <w:r>
              <w:t>"</w:t>
            </w:r>
            <w:r w:rsidRPr="00B06B04">
              <w:t>Службени лист АПВˮ, број 14/15)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Ченеј, Каћ, Нови Сад 3</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Уредба о изменама и допунама Уредбе о утврђивању Просторног плана подручја посебне намене магистралног гасовода граница Бугарске </w:t>
            </w:r>
            <w:r>
              <w:t>-</w:t>
            </w:r>
            <w:r w:rsidRPr="00B06B04">
              <w:t xml:space="preserve"> граница Мађарске (</w:t>
            </w:r>
            <w:r>
              <w:t>"</w:t>
            </w:r>
            <w:r w:rsidRPr="00B06B04">
              <w:t>Службени гласник РС</w:t>
            </w:r>
            <w:r>
              <w:t>"</w:t>
            </w:r>
            <w:r w:rsidRPr="00B06B04">
              <w:t>, број 36/19)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Јабука, Глогоњ</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Сефкерин, Опово, Баранда</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Ђурђево, Жабаљ, Госпођинци</w:t>
            </w:r>
          </w:p>
        </w:tc>
      </w:tr>
    </w:tbl>
    <w:p w:rsidR="008579A6" w:rsidRPr="00B06B04" w:rsidRDefault="008579A6" w:rsidP="008579A6">
      <w:r w:rsidRPr="00B06B04">
        <w:t>Табела 8: Преклапање Просторног плана са ППППН заштићених природних добара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
        <w:gridCol w:w="6013"/>
        <w:gridCol w:w="1764"/>
        <w:gridCol w:w="267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планског документа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Јединица локалне самоуправе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Катастарске општине кроз које пролази посебна намена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Просторни план подручја посебне намене Специјални резерват природе </w:t>
            </w:r>
            <w:r>
              <w:t>"</w:t>
            </w:r>
            <w:r w:rsidRPr="00B06B04">
              <w:t>Стари Бегеј-Царска бара</w:t>
            </w:r>
            <w:r>
              <w:t>"</w:t>
            </w:r>
            <w:r w:rsidRPr="00B06B04">
              <w:t xml:space="preserve"> (</w:t>
            </w:r>
            <w:r>
              <w:t>"</w:t>
            </w:r>
            <w:r w:rsidRPr="00B06B04">
              <w:t>Службени лист АПВ</w:t>
            </w:r>
            <w:r>
              <w:t>"</w:t>
            </w:r>
            <w:r w:rsidRPr="00B06B04">
              <w:t>, број 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Лукино Село, Перлез, Стајићево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Просторни план подручја посебне намене Специјални резерват природе </w:t>
            </w:r>
            <w:r>
              <w:t>"</w:t>
            </w:r>
            <w:r w:rsidRPr="00B06B04">
              <w:t>Ковиљско-Петроварадински рит</w:t>
            </w:r>
            <w:r>
              <w:t>"</w:t>
            </w:r>
            <w:r w:rsidRPr="00B06B04">
              <w:t xml:space="preserve"> (</w:t>
            </w:r>
            <w:r>
              <w:t>"</w:t>
            </w:r>
            <w:r w:rsidRPr="00B06B04">
              <w:t>Службени лист АПВ</w:t>
            </w:r>
            <w:r>
              <w:t>"</w:t>
            </w:r>
            <w:r w:rsidRPr="00B06B04">
              <w:t>, број 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Каћ</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Просторни план подручја посебне намене мултифункционалног еколошког коридора Тисе (</w:t>
            </w:r>
            <w:r>
              <w:t>"</w:t>
            </w:r>
            <w:r w:rsidRPr="00B06B04">
              <w:t>Службени лист АПВ</w:t>
            </w:r>
            <w:r>
              <w:t>"</w:t>
            </w:r>
            <w:r w:rsidRPr="00B06B04">
              <w:t>, број 14/15)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делови КО: Ђурђево, Жабаљ, </w:t>
            </w:r>
          </w:p>
          <w:p w:rsidR="008579A6" w:rsidRPr="00B06B04" w:rsidRDefault="008579A6" w:rsidP="00B06B04">
            <w:r w:rsidRPr="00B06B04">
              <w:t>Чуруг</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Словачки</w:t>
            </w:r>
          </w:p>
          <w:p w:rsidR="008579A6" w:rsidRPr="00B06B04" w:rsidRDefault="008579A6" w:rsidP="00B06B04">
            <w:r w:rsidRPr="00B06B04">
              <w:t xml:space="preserve">Арадац, Српски Арадац, Мужља, Лукино Село, </w:t>
            </w:r>
          </w:p>
          <w:p w:rsidR="008579A6" w:rsidRPr="00B06B04" w:rsidRDefault="008579A6" w:rsidP="00B06B04">
            <w:r w:rsidRPr="00B06B04">
              <w:t>Перлез, Стајићево</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Просторни план подручја посебне намене Предела изузетних одлика </w:t>
            </w:r>
            <w:r>
              <w:t>"</w:t>
            </w:r>
            <w:r w:rsidRPr="00B06B04">
              <w:t>Потамишје</w:t>
            </w:r>
            <w:r>
              <w:t>"</w:t>
            </w:r>
            <w:r w:rsidRPr="00B06B04">
              <w:t xml:space="preserve"> (</w:t>
            </w:r>
            <w:r>
              <w:t>"</w:t>
            </w:r>
            <w:r w:rsidRPr="00B06B04">
              <w:t>Службени лист АПВ</w:t>
            </w:r>
            <w:r>
              <w:t>"</w:t>
            </w:r>
            <w:r w:rsidRPr="00B06B04">
              <w:t xml:space="preserve">, број 47/19)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Орловат, Фаркаждин</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Идвор, Уздин</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Општина 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 Баранда, Опово, Сакуле</w:t>
            </w:r>
          </w:p>
        </w:tc>
      </w:tr>
    </w:tbl>
    <w:p w:rsidR="008579A6" w:rsidRPr="00B06B04" w:rsidRDefault="008579A6" w:rsidP="008579A6">
      <w:r w:rsidRPr="00B06B04">
        <w:t>Планска решења наведених просторних планова су узета у обзир приликом одређивања трасе аутопута, као и приликом дефинисања правила уређења и грађења, ако је то било потребно.</w:t>
      </w:r>
    </w:p>
    <w:p w:rsidR="008579A6" w:rsidRPr="00B06B04" w:rsidRDefault="008579A6" w:rsidP="008579A6">
      <w:r w:rsidRPr="00B06B04">
        <w:t>3. ЕКОНОМСКА, ДРУШТВЕНА И ЕКОЛОШКА ОПРАВДАНОСТ ИЗГРАДЊЕ СИСТЕМА У СЛУЧАЈУ КАДА СЕ HE ИЗРАЂУЈЕ ПРЕТХОДНА СТУДИЈА ОПРАВДАНОСТИ</w:t>
      </w:r>
    </w:p>
    <w:p w:rsidR="008579A6" w:rsidRPr="00B06B04" w:rsidRDefault="008579A6" w:rsidP="008579A6">
      <w:r w:rsidRPr="00B06B04">
        <w:t xml:space="preserve">Основни разлог за израду и доношење Просторног плана је стварање услова за реализацију националних и регионалних интереса у области саобраћајне инфраструктуре на принципима одрживог развоја и заштите, односно обезбеђење просторних услова за изградњу аутопута Београд </w:t>
      </w:r>
      <w:r>
        <w:t>-</w:t>
      </w:r>
      <w:r w:rsidRPr="00B06B04">
        <w:t xml:space="preserve"> Зрењанин </w:t>
      </w:r>
      <w:r>
        <w:t>-</w:t>
      </w:r>
      <w:r w:rsidRPr="00B06B04">
        <w:t xml:space="preserve"> Нови Сад. Подизање нивоа приступачности подручја обухваћеног израдом Просторног плана имаће позитивне ефекте на подизање нивоа његове конкурентности, а самим тим и на динамику будућег развоја града Београда и Аутономне покрајине Војводине. </w:t>
      </w:r>
    </w:p>
    <w:p w:rsidR="008579A6" w:rsidRPr="00B06B04" w:rsidRDefault="008579A6" w:rsidP="008579A6">
      <w:r w:rsidRPr="00B06B04">
        <w:t xml:space="preserve">У току је израда техничке документације (Студија оправданости са Идејним пројектом), која се ради паралелно са израдом Просторног плана. За планска решења у Просторном плану не постоји Претходна студија оправданости са Генералним пројектом, што је утврђено кроз следеће правне основе: </w:t>
      </w:r>
    </w:p>
    <w:p w:rsidR="008579A6" w:rsidRPr="00B06B04" w:rsidRDefault="008579A6" w:rsidP="008579A6">
      <w:r>
        <w:t>-</w:t>
      </w:r>
      <w:r w:rsidRPr="00B06B04">
        <w:t xml:space="preserve"> На основу члана 111. Закона о планирању и изградњи, регулисано је да пре почетка израде техничке документације за грађење објекта из члана 133. тог закона, за које грађевинску дозволу издаје надлежно министарство, односно аутономна покрајина, а који се финансирају средствима из буџета обављају се претходни радови на основу чијих резултата се израђује претходна студија оправданости и студија оправданости, а за грађење објеката из члана 133. тог закона, за које се на основу планског документа може издати локацијски услови, не израђује се претходна студија оправданости са генералним пројектом.</w:t>
      </w:r>
    </w:p>
    <w:p w:rsidR="008579A6" w:rsidRPr="00B06B04" w:rsidRDefault="008579A6" w:rsidP="008579A6">
      <w:r>
        <w:t>-</w:t>
      </w:r>
      <w:r w:rsidRPr="00B06B04">
        <w:t xml:space="preserve"> Такође, на основу члана 18. став 2. Закона 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 (</w:t>
      </w:r>
      <w:r>
        <w:t>"</w:t>
      </w:r>
      <w:r w:rsidRPr="00B06B04">
        <w:t>Службени гласник РС</w:t>
      </w:r>
      <w:r>
        <w:t>"</w:t>
      </w:r>
      <w:r w:rsidRPr="00B06B04">
        <w:t>, број 9/20), дефинисано је да за грађење објеката из члана 2. тог закона, за које се на основу планског документа могу издати локацијски услови, не израђује се претходна студија оправданости са генералним пројектом.</w:t>
      </w:r>
    </w:p>
    <w:p w:rsidR="008579A6" w:rsidRPr="00B06B04" w:rsidRDefault="008579A6" w:rsidP="008579A6">
      <w:r w:rsidRPr="00B06B04">
        <w:t xml:space="preserve">Путни правац Београд </w:t>
      </w:r>
      <w:r>
        <w:t>-</w:t>
      </w:r>
      <w:r w:rsidRPr="00B06B04">
        <w:t xml:space="preserve"> Зрењанин </w:t>
      </w:r>
      <w:r>
        <w:t>-</w:t>
      </w:r>
      <w:r w:rsidRPr="00B06B04">
        <w:t xml:space="preserve"> Нови Сад представља потез којим се град Зрењанин повезује са два највећа града у Републици Србији, као и алтернативни правац између Београда и Новог Сада. Такође, представља правац којим ће се становници Зрењанина и околних места брже укључивати на коридор Х, правац од Београда до Зрењанина се касније може искористити за повезивање са Кикиндом и даље, са мрежом саобраћајница у Банату и Бачкој.</w:t>
      </w:r>
    </w:p>
    <w:p w:rsidR="008579A6" w:rsidRPr="00B06B04" w:rsidRDefault="008579A6" w:rsidP="008579A6">
      <w:r w:rsidRPr="00B06B04">
        <w:t>Просторни и саобраћајни аспекти дефинисања деонице државног пута IA реда, као савремене саобраћајнице, сагледани су кроз саобраћајну анализу Просторног плана. Планирање, пројектовање и изградња овог сегмента државног пута треба да омогући ефикасно и безбедно одвијање саобраћаја.</w:t>
      </w:r>
    </w:p>
    <w:p w:rsidR="008579A6" w:rsidRPr="00B06B04" w:rsidRDefault="008579A6" w:rsidP="008579A6">
      <w:r w:rsidRPr="00B06B04">
        <w:t xml:space="preserve">Планирање, изградња, опремање и уређење коридора државног пута IА реда </w:t>
      </w:r>
      <w:r>
        <w:t>-</w:t>
      </w:r>
      <w:r w:rsidRPr="00B06B04">
        <w:t xml:space="preserve"> аутопута, на правцу Београд </w:t>
      </w:r>
      <w:r>
        <w:t>-</w:t>
      </w:r>
      <w:r w:rsidRPr="00B06B04">
        <w:t xml:space="preserve"> Зрењанин </w:t>
      </w:r>
      <w:r>
        <w:t>-</w:t>
      </w:r>
      <w:r w:rsidRPr="00B06B04">
        <w:t xml:space="preserve"> Нови Сад, индиректно доприноси јачању саобраћајних, привредних и других функција Београда, Новог Сада и Зрењанина, као и осталих градова и општина у окружењу, што ће утицати на остваривање циљева Просторног плана Републике Србије и Регионалног просторног плана Аутономне покрајине Војводине.</w:t>
      </w:r>
    </w:p>
    <w:p w:rsidR="008579A6" w:rsidRPr="00B06B04" w:rsidRDefault="008579A6" w:rsidP="008579A6">
      <w:r w:rsidRPr="00B06B04">
        <w:t>У Просторном плану коридор аутопута се посматра кроз две деонице и то:</w:t>
      </w:r>
    </w:p>
    <w:p w:rsidR="008579A6" w:rsidRPr="00B06B04" w:rsidRDefault="008579A6" w:rsidP="008579A6">
      <w:r>
        <w:t>-</w:t>
      </w:r>
      <w:r w:rsidRPr="00B06B04">
        <w:t xml:space="preserve"> Београд</w:t>
      </w:r>
      <w:r>
        <w:t>-</w:t>
      </w:r>
      <w:r w:rsidRPr="00B06B04">
        <w:t xml:space="preserve">Зрењанин (Сектор 1) и </w:t>
      </w:r>
    </w:p>
    <w:p w:rsidR="008579A6" w:rsidRPr="00B06B04" w:rsidRDefault="008579A6" w:rsidP="008579A6">
      <w:r>
        <w:t>-</w:t>
      </w:r>
      <w:r w:rsidRPr="00B06B04">
        <w:t xml:space="preserve"> Зрењанин </w:t>
      </w:r>
      <w:r>
        <w:t>-</w:t>
      </w:r>
      <w:r w:rsidRPr="00B06B04">
        <w:t xml:space="preserve"> Нови Сад (Сектор 2).</w:t>
      </w:r>
    </w:p>
    <w:p w:rsidR="008579A6" w:rsidRPr="00B06B04" w:rsidRDefault="008579A6" w:rsidP="008579A6">
      <w:r w:rsidRPr="00B06B04">
        <w:t xml:space="preserve">Сектор 1, од Београда до Зрењанина, биће значајан сегмент путне мреже Републике Србије, који обезбеђује везу Београда са Аутономном покрајином Војводином, тако што на квалитетан начин повећава приступачност насеља у ширем обухвату Просторног плана. </w:t>
      </w:r>
    </w:p>
    <w:p w:rsidR="008579A6" w:rsidRPr="00B06B04" w:rsidRDefault="008579A6" w:rsidP="008579A6">
      <w:r w:rsidRPr="00B06B04">
        <w:t xml:space="preserve">У односу на град Зрењанин, овај аутопутски коридор представља значајан улазно-излазни правац којим ће се, поред интензивног транзитног и теретног саобраћаја, одвијати и путнички саобраћај, јер велики део насеља на овој деоници гравитира ка Зрењанину. </w:t>
      </w:r>
    </w:p>
    <w:p w:rsidR="008579A6" w:rsidRPr="00B06B04" w:rsidRDefault="008579A6" w:rsidP="008579A6">
      <w:r w:rsidRPr="00B06B04">
        <w:t>На сектору 2, од Новог Сада до Зрењанина, државни пут већ пролази ван насеља, али ће се изградњом аутопутског профила добити значајно на квалитету и безбедности саобраћаја.</w:t>
      </w:r>
    </w:p>
    <w:p w:rsidR="008579A6" w:rsidRPr="00B06B04" w:rsidRDefault="008579A6" w:rsidP="008579A6">
      <w:r w:rsidRPr="00B06B04">
        <w:t>Циљ Просторног плана је да се кроз анализу постојећег стања коридора, просторно-планске и урбанистичке документације, елемената из Идејног решења, сагледају релевантни параметри од утицаја на дефинисање коначног коридора, пре свега са аспекта урбанистичко-планских параметара и њихово усаглашавање ради постизања континуираног система савремених саобраћајница, који ће задовољавати све критеријуме за овај ранг пута, како у домену техничко-експлоатационих карактеристика, тако и са аспекта безбедности, екологије и других параметара савремених саобраћајница.</w:t>
      </w:r>
    </w:p>
    <w:p w:rsidR="008579A6" w:rsidRPr="00B06B04" w:rsidRDefault="008579A6" w:rsidP="008579A6">
      <w:r w:rsidRPr="00B06B04">
        <w:t>У том смислу су, кроз материјал за рани јавни увид, презентоване две варијанте са подваријантама у циљу сагледавања потенцијала и ограничења на посматраном простору. У циљу превазилажења конфликата у простору са изграђеним објектима и мрежама инфраструктуре, просторима под заштитом природе и културних добара, експлоатационим пољима минералних сировина и др. анализирани су услови и подаци добијени у поступку раног јавног увида. Валоризацијом добијених параметара дошло се до варијанте која је презентована у Просторном плану.</w:t>
      </w:r>
    </w:p>
    <w:p w:rsidR="008579A6" w:rsidRPr="00B06B04" w:rsidRDefault="008579A6" w:rsidP="008579A6">
      <w:r w:rsidRPr="00B06B04">
        <w:t>II. ПРИНЦИПИ, ЦИЉЕВИ И КОНЦЕПЦИЈА ПЛАНИРАЊА, ИЗГРАДЊЕ И ФУНКЦИОНИСАЊА СИСТЕМА</w:t>
      </w:r>
    </w:p>
    <w:p w:rsidR="008579A6" w:rsidRPr="00B06B04" w:rsidRDefault="008579A6" w:rsidP="008579A6">
      <w:r w:rsidRPr="00B06B04">
        <w:t>1. ПРИНЦИПИ ПЛАНИРАЊА, ИЗГРАДЊЕ И ФУНКЦИОНИСАЊА АУТОПУТА</w:t>
      </w:r>
    </w:p>
    <w:p w:rsidR="008579A6" w:rsidRPr="00B06B04" w:rsidRDefault="008579A6" w:rsidP="008579A6">
      <w:r w:rsidRPr="00B06B04">
        <w:t xml:space="preserve">Израда Просторног плана и концепција изградње и развоја државног пута IА реда </w:t>
      </w:r>
      <w:r>
        <w:t>-</w:t>
      </w:r>
      <w:r w:rsidRPr="00B06B04">
        <w:t xml:space="preserve"> аутопута, на правцу Београд </w:t>
      </w:r>
      <w:r>
        <w:t>-</w:t>
      </w:r>
      <w:r w:rsidRPr="00B06B04">
        <w:t xml:space="preserve"> Зрењанин </w:t>
      </w:r>
      <w:r>
        <w:t>-</w:t>
      </w:r>
      <w:r w:rsidRPr="00B06B04">
        <w:t xml:space="preserve"> Нови Сад, и магистралних инфраструктурних система у коридору базирана је на следећим основним принципима одрживог развоја, и то: </w:t>
      </w:r>
    </w:p>
    <w:p w:rsidR="008579A6" w:rsidRPr="00B06B04" w:rsidRDefault="008579A6" w:rsidP="008579A6">
      <w:r w:rsidRPr="00B06B04">
        <w:t>1) Принцип одрживог развоја инфраструктуре чијом применом се подстиче равномеран просторни развој, кроз стварање услова за ефикасније повезивање како полова у осoвинама развоја (Београд</w:t>
      </w:r>
      <w:r>
        <w:t>-</w:t>
      </w:r>
      <w:r w:rsidRPr="00B06B04">
        <w:t xml:space="preserve">Зрењанин и Зрењанин </w:t>
      </w:r>
      <w:r>
        <w:t>-</w:t>
      </w:r>
      <w:r w:rsidRPr="00B06B04">
        <w:t xml:space="preserve"> Нови Сад), тако и неразвијених и изолованих подручја са већим насељима и омогућавање њиховог приступа магистралним инфраструктурним системима. У циљу постизања уравнотеженог просторног развоја подразумева се побољшање веза између већих градова и мањих градова и насеља, као и руралних области са регионалним, националним и транс-европским мрежама и саобраћајним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енергетских и телекомуникационих мрежа, као и хидротехничких објеката и инфраструктуре, уз настојање за елиминисањем физичких и других ограничења, са циљем да се свим насељима обезбеди могућност прикључења или побољшање капацитета;</w:t>
      </w:r>
    </w:p>
    <w:p w:rsidR="008579A6" w:rsidRPr="00B06B04" w:rsidRDefault="008579A6" w:rsidP="008579A6">
      <w:r w:rsidRPr="00B06B04">
        <w:t>2) Принцип смањивања штетног утицаја на животну средину који подразумева сагледавање квалитета животне средине и дефинисање планских решења којима се она штити од негативних утицаја. При томе је потребно базирати концепт заштите на превенцији и заштити од негативних утицаја који могу настати изградњом аутопута и брзе саобраћајнице и одвијањем саобраћаја, као и функционисањем других магистралних инфраструктурних система у коридору. Примена принципа мора предупредити или ублажити различите врсте штетних утицаја по животну средину, првенствено у погледу заштите од буке, заштите и смањивања емисије штетних гасова и спречавања и смањивања могућих штетних утицаја на животну средину приликом акцидената у коридору.</w:t>
      </w:r>
    </w:p>
    <w:p w:rsidR="008579A6" w:rsidRPr="00B06B04" w:rsidRDefault="008579A6" w:rsidP="008579A6">
      <w:r w:rsidRPr="00B06B04">
        <w:t xml:space="preserve">Поред тога, концепција решења система државног пута IА реда </w:t>
      </w:r>
      <w:r>
        <w:t>-</w:t>
      </w:r>
      <w:r w:rsidRPr="00B06B04">
        <w:t xml:space="preserve"> аутопута, на правцу Београд </w:t>
      </w:r>
      <w:r>
        <w:t>-</w:t>
      </w:r>
      <w:r w:rsidRPr="00B06B04">
        <w:t xml:space="preserve"> Зрењанин </w:t>
      </w:r>
      <w:r>
        <w:t>-</w:t>
      </w:r>
      <w:r w:rsidRPr="00B06B04">
        <w:t xml:space="preserve"> Нови Сад и других магистралних инфраструктурних система је дефинисана уз поштовање следећих посебних принципа изградње, и то: </w:t>
      </w:r>
    </w:p>
    <w:p w:rsidR="008579A6" w:rsidRPr="00B06B04" w:rsidRDefault="008579A6" w:rsidP="008579A6">
      <w:r w:rsidRPr="00B06B04">
        <w:t>1) афирмација и доследна подршка политици полицентризма и децентрализације, уз истовремену функционално-развојну интеграцију јединица локалне самоуправе у непосредном окружењу коридора;</w:t>
      </w:r>
    </w:p>
    <w:p w:rsidR="008579A6" w:rsidRPr="00B06B04" w:rsidRDefault="008579A6" w:rsidP="008579A6">
      <w:r w:rsidRPr="00B06B04">
        <w:t>2) интеррегионално и трансдржавно функционално повезивање регионалних и локалних јединица;</w:t>
      </w:r>
    </w:p>
    <w:p w:rsidR="008579A6" w:rsidRPr="00B06B04" w:rsidRDefault="008579A6" w:rsidP="008579A6">
      <w:r w:rsidRPr="00B06B04">
        <w:t>3) унапређење саобраћајне доступности као доминантан фактор искоришћења територијалних потенцијала и уравнотеженог развоја;</w:t>
      </w:r>
    </w:p>
    <w:p w:rsidR="008579A6" w:rsidRPr="00B06B04" w:rsidRDefault="008579A6" w:rsidP="008579A6">
      <w:r w:rsidRPr="00B06B04">
        <w:t>4) јачање конкурентности, што подразумева јачање и функционално профилисање слабије развијених подручја;</w:t>
      </w:r>
    </w:p>
    <w:p w:rsidR="008579A6" w:rsidRPr="00B06B04" w:rsidRDefault="008579A6" w:rsidP="008579A6">
      <w:r w:rsidRPr="00B06B04">
        <w:t>5) активна имплементација политике учешће јавности у поступку израде и доношења Просторног плана, а нарочито у погледу утицаја на избор појединих планских решења, као и већа транспарентност код одлучивања;</w:t>
      </w:r>
    </w:p>
    <w:p w:rsidR="008579A6" w:rsidRPr="00B06B04" w:rsidRDefault="008579A6" w:rsidP="008579A6">
      <w:r w:rsidRPr="00B06B04">
        <w:t>6) супсидијарност која представља могућност решавања одређеног проблема на више нивоа одлучивања, односно на оном нивоу одлучивања који ће обезбедити највећу ефикасност;</w:t>
      </w:r>
    </w:p>
    <w:p w:rsidR="008579A6" w:rsidRPr="00B06B04" w:rsidRDefault="008579A6" w:rsidP="008579A6">
      <w:r w:rsidRPr="00B06B04">
        <w:t>7) стриктно поштовање заштите јавног интереса, јавних добара и јавног простора;</w:t>
      </w:r>
    </w:p>
    <w:p w:rsidR="008579A6" w:rsidRPr="00B06B04" w:rsidRDefault="008579A6" w:rsidP="008579A6">
      <w:r w:rsidRPr="00B06B04">
        <w:t>8) развој јавно-приватног партнерства, посебно у погледу изградње и коришћења пратећих садржаја за потребе корисника пута на коридору;</w:t>
      </w:r>
    </w:p>
    <w:p w:rsidR="008579A6" w:rsidRPr="00B06B04" w:rsidRDefault="008579A6" w:rsidP="008579A6">
      <w:r w:rsidRPr="00B06B04">
        <w:t>9) сагледавање економске исплативости кроз израду претходне студије оправданости;</w:t>
      </w:r>
    </w:p>
    <w:p w:rsidR="008579A6" w:rsidRPr="00B06B04" w:rsidRDefault="008579A6" w:rsidP="008579A6">
      <w:r w:rsidRPr="00B06B04">
        <w:t>10) прилагођавање европским стандардима при пројектовању и извођењу путева и опреме пута, увођење нових технологија у управљању саобраћајем, формирање квалитетних база података, и др.</w:t>
      </w:r>
    </w:p>
    <w:p w:rsidR="008579A6" w:rsidRPr="00B06B04" w:rsidRDefault="008579A6" w:rsidP="008579A6">
      <w:r w:rsidRPr="00B06B04">
        <w:t>2. ОПШТИ И ОПЕРАТИВНИ ЦИЉЕВИ</w:t>
      </w:r>
    </w:p>
    <w:p w:rsidR="008579A6" w:rsidRPr="00B06B04" w:rsidRDefault="008579A6" w:rsidP="008579A6">
      <w:r w:rsidRPr="00B06B04">
        <w:t xml:space="preserve">Општи циљ израде Просторног плана јесте дефинисање планског основа и обезбеђење просторних услова за изградњу, опремање и функционисање државног пута IА реда </w:t>
      </w:r>
      <w:r>
        <w:t>-</w:t>
      </w:r>
      <w:r w:rsidRPr="00B06B04">
        <w:t xml:space="preserve"> аутопута, на правцу Београд </w:t>
      </w:r>
      <w:r>
        <w:t>-</w:t>
      </w:r>
      <w:r w:rsidRPr="00B06B04">
        <w:t xml:space="preserve"> Зрењанин </w:t>
      </w:r>
      <w:r>
        <w:t>-</w:t>
      </w:r>
      <w:r w:rsidRPr="00B06B04">
        <w:t xml:space="preserve"> Нови Сад, као и за развој и функционисање других магистралних инфраструктурних система у коридору.</w:t>
      </w:r>
    </w:p>
    <w:p w:rsidR="008579A6" w:rsidRPr="00B06B04" w:rsidRDefault="008579A6" w:rsidP="008579A6">
      <w:r w:rsidRPr="00B06B04">
        <w:t>Основни циљеви дугорочног развоја, коришћења и уређења подручја Просторног плана су:</w:t>
      </w:r>
    </w:p>
    <w:p w:rsidR="008579A6" w:rsidRPr="00B06B04" w:rsidRDefault="008579A6" w:rsidP="008579A6">
      <w:r>
        <w:t>-</w:t>
      </w:r>
      <w:r w:rsidRPr="00B06B04">
        <w:t xml:space="preserve"> утврђивање смерница за размештај и подршке развоју становништва, насеља и активности на подручју Просторног плана, уз уважавање економских, техничко-технолошких, еколошких, социјалних и просторно-функционалних критеријума; </w:t>
      </w:r>
    </w:p>
    <w:p w:rsidR="008579A6" w:rsidRPr="00B06B04" w:rsidRDefault="008579A6" w:rsidP="008579A6">
      <w:r>
        <w:t>-</w:t>
      </w:r>
      <w:r w:rsidRPr="00B06B04">
        <w:t xml:space="preserve"> обезбеђење услова за боље функционисање магистралних саобраћајних објеката који се налазе у инфраструктурном коридору, укључујући и њихово евентуално измештање.</w:t>
      </w:r>
    </w:p>
    <w:p w:rsidR="008579A6" w:rsidRPr="00B06B04" w:rsidRDefault="008579A6" w:rsidP="008579A6">
      <w:r w:rsidRPr="00B06B04">
        <w:t>Посебни оперативни циљеви су:</w:t>
      </w:r>
    </w:p>
    <w:p w:rsidR="008579A6" w:rsidRPr="00B06B04" w:rsidRDefault="008579A6" w:rsidP="008579A6">
      <w:r>
        <w:t>-</w:t>
      </w:r>
      <w:r w:rsidRPr="00B06B04">
        <w:t xml:space="preserve"> утврђивање планских решења којима се резервише простор за инфраструктурни коридор аутопута Београд-Зрењанин-Нови Сад, дефинише посебан режим заштите коридора и контактних подручја, обезбеђује услови за очување и унапређење квалитета саобраћајне повезаности и доступности насеља, привредних и туристичких комплекса у ширем заштитном појасу државног пута и зони његовог утицаја;</w:t>
      </w:r>
    </w:p>
    <w:p w:rsidR="008579A6" w:rsidRPr="00B06B04" w:rsidRDefault="008579A6" w:rsidP="008579A6">
      <w:r>
        <w:t>-</w:t>
      </w:r>
      <w:r w:rsidRPr="00B06B04">
        <w:t xml:space="preserve"> дефинисање односа са осталим наменама и инфраструктурним системима у ширем заштитном појасу и зони утицаја аутопута, ради боље интеграције и веће улоге државног пута и утицаја на привредни и социјални развој окружења;</w:t>
      </w:r>
    </w:p>
    <w:p w:rsidR="008579A6" w:rsidRPr="00B06B04" w:rsidRDefault="008579A6" w:rsidP="008579A6">
      <w:r>
        <w:t>-</w:t>
      </w:r>
      <w:r w:rsidRPr="00B06B04">
        <w:t xml:space="preserve"> утврђивање трасе аутопута и саобраћајних веза са мрежом државних и општинских путева у окружењу коридора опредељивањем оптималних локација петљи и денивелисаних укрштања1; </w:t>
      </w:r>
    </w:p>
    <w:p w:rsidR="008579A6" w:rsidRPr="00B06B04" w:rsidRDefault="008579A6" w:rsidP="008579A6">
      <w:r>
        <w:t>-</w:t>
      </w:r>
      <w:r w:rsidRPr="00B06B04">
        <w:t xml:space="preserve"> утврђивање алтернативне саобраћајнице аутопута, без наплате путарине;</w:t>
      </w:r>
    </w:p>
    <w:p w:rsidR="008579A6" w:rsidRPr="00B06B04" w:rsidRDefault="008579A6" w:rsidP="008579A6">
      <w:r>
        <w:t>-</w:t>
      </w:r>
      <w:r w:rsidRPr="00B06B04">
        <w:t xml:space="preserve"> утврђивање локација функционалних пратећих садржаја аутопута-база за одржавање и наплате путарине;</w:t>
      </w:r>
    </w:p>
    <w:p w:rsidR="008579A6" w:rsidRPr="00B06B04" w:rsidRDefault="008579A6" w:rsidP="008579A6">
      <w:r>
        <w:t>-</w:t>
      </w:r>
      <w:r w:rsidRPr="00B06B04">
        <w:t xml:space="preserve"> утврђивање локација пратећих садржаја за потребе корисника пута </w:t>
      </w:r>
      <w:r>
        <w:t>-</w:t>
      </w:r>
      <w:r w:rsidRPr="00B06B04">
        <w:t xml:space="preserve"> паркиралишта, одморишта и услужних центара;</w:t>
      </w:r>
    </w:p>
    <w:p w:rsidR="008579A6" w:rsidRPr="00B06B04" w:rsidRDefault="008579A6" w:rsidP="008579A6">
      <w:r>
        <w:t>-</w:t>
      </w:r>
      <w:r w:rsidRPr="00B06B04">
        <w:t xml:space="preserve"> усклађивање положаја аутопута и осталих постојећих и планираних инфраструктурних система у коридору (железничке пруге, водопривреде, енергетске и електронске инфраструктуре) и њихових заштитних појасева;</w:t>
      </w:r>
    </w:p>
    <w:p w:rsidR="008579A6" w:rsidRPr="00B06B04" w:rsidRDefault="008579A6" w:rsidP="008579A6">
      <w:r>
        <w:t>-</w:t>
      </w:r>
      <w:r w:rsidRPr="00B06B04">
        <w:t xml:space="preserve"> интегрално коришћење, уређење и заштита водних ресурса на целом подручју обухвата Просторног плана, као и заштита од великих вода, што подразумева вишенаменски систем који је оптимално уклопљен у окружење и усклађен са свим другим корисницима простора, а уједно је уклопљен и у водне системе вишег реда утврђене Водопривредном основом Републике Србије и Просторним планом Републике Србије;</w:t>
      </w:r>
    </w:p>
    <w:p w:rsidR="008579A6" w:rsidRPr="00B06B04" w:rsidRDefault="008579A6" w:rsidP="008579A6">
      <w:r>
        <w:t>-</w:t>
      </w:r>
      <w:r w:rsidRPr="00B06B04">
        <w:t xml:space="preserve"> Заштита и унапређење квалитета вода до нивоа прописаних класа квалитета површинских вода (Дунав, Тиса, Тамиш, Бегеј) и потпуна заштита квалитета подземних вода намењених водоснабдевању насеља;</w:t>
      </w:r>
    </w:p>
    <w:p w:rsidR="008579A6" w:rsidRPr="00B06B04" w:rsidRDefault="008579A6" w:rsidP="008579A6">
      <w:r>
        <w:t>-</w:t>
      </w:r>
      <w:r w:rsidRPr="00B06B04">
        <w:t xml:space="preserve"> обезбеђење просторних услова за функционисање постојеће преносне мреже и мреже дистрибутивног система електричне енергије;</w:t>
      </w:r>
    </w:p>
    <w:p w:rsidR="008579A6" w:rsidRPr="00B06B04" w:rsidRDefault="008579A6" w:rsidP="008579A6">
      <w:r>
        <w:t>-</w:t>
      </w:r>
      <w:r w:rsidRPr="00B06B04">
        <w:t xml:space="preserve"> међусобно усклађивање планираног коридора аутопута и постојеће мреже преносног система електричне и мреже дистрибутивног система електричне енергије;</w:t>
      </w:r>
    </w:p>
    <w:p w:rsidR="008579A6" w:rsidRPr="00B06B04" w:rsidRDefault="008579A6" w:rsidP="008579A6">
      <w:r>
        <w:t>-</w:t>
      </w:r>
      <w:r w:rsidRPr="00B06B04">
        <w:t xml:space="preserve"> обезбеђење услова за изградњу нове електроенергетске мреже, преносне и дистрибутивне, и реконструкцију и ревитализацију постојеће у складу са плановима развоја надлежних оператора, као и мреже дистрибутивног система електричне енергије у функцији аутопута; </w:t>
      </w:r>
    </w:p>
    <w:p w:rsidR="008579A6" w:rsidRPr="00B06B04" w:rsidRDefault="008579A6" w:rsidP="008579A6">
      <w:r>
        <w:t>-</w:t>
      </w:r>
      <w:r w:rsidRPr="00B06B04">
        <w:t xml:space="preserve"> обезбеђење просторних услова за функционисање постојеће електронске комуникационе мреже;</w:t>
      </w:r>
    </w:p>
    <w:p w:rsidR="008579A6" w:rsidRPr="00B06B04" w:rsidRDefault="008579A6" w:rsidP="008579A6">
      <w:r>
        <w:t>-</w:t>
      </w:r>
      <w:r w:rsidRPr="00B06B04">
        <w:t xml:space="preserve"> међусобно усклађивање планираног коридора аутопута и постојеће електронске комуникационе мреже;</w:t>
      </w:r>
    </w:p>
    <w:p w:rsidR="008579A6" w:rsidRPr="00B06B04" w:rsidRDefault="008579A6" w:rsidP="008579A6">
      <w:r>
        <w:t>-</w:t>
      </w:r>
      <w:r w:rsidRPr="00B06B04">
        <w:t xml:space="preserve"> обезбеђење услова за изградњу нове електронске комуникационе мреже и реконструкцију постојеће у складу са плановима развоја надлежних оператера, како у функцији аутопута тако и осталих корисника;</w:t>
      </w:r>
    </w:p>
    <w:p w:rsidR="008579A6" w:rsidRPr="00B06B04" w:rsidRDefault="008579A6" w:rsidP="008579A6">
      <w:r>
        <w:t>-</w:t>
      </w:r>
      <w:r w:rsidRPr="00B06B04">
        <w:t xml:space="preserve"> обезбеђење просторних услова за функционисање постојеће транспортне и дистрибутивне термоенергетске инфраструктуре;</w:t>
      </w:r>
    </w:p>
    <w:p w:rsidR="008579A6" w:rsidRPr="00B06B04" w:rsidRDefault="008579A6" w:rsidP="008579A6">
      <w:r>
        <w:t>-</w:t>
      </w:r>
      <w:r w:rsidRPr="00B06B04">
        <w:t xml:space="preserve"> међусобно усклађивање планираног инфраструктурног путног коридора са постојећим и планираним објектима термоенергетске инфраструктуре;</w:t>
      </w:r>
    </w:p>
    <w:p w:rsidR="008579A6" w:rsidRPr="00B06B04" w:rsidRDefault="008579A6" w:rsidP="008579A6">
      <w:r>
        <w:t>-</w:t>
      </w:r>
      <w:r w:rsidRPr="00B06B04">
        <w:t xml:space="preserve"> смањење негативних утицаја аутопута на животну средину у ширем заштитном појасу и зони његовог утицаја;</w:t>
      </w:r>
    </w:p>
    <w:p w:rsidR="008579A6" w:rsidRPr="00B06B04" w:rsidRDefault="008579A6" w:rsidP="008579A6">
      <w:r>
        <w:t>-</w:t>
      </w:r>
      <w:r w:rsidRPr="00B06B04">
        <w:t xml:space="preserve"> обезбеђење заштите од буке на деловима коридора који пролазе поред насеља; </w:t>
      </w:r>
    </w:p>
    <w:p w:rsidR="008579A6" w:rsidRPr="00B06B04" w:rsidRDefault="008579A6" w:rsidP="008579A6">
      <w:r>
        <w:t>-</w:t>
      </w:r>
      <w:r w:rsidRPr="00B06B04">
        <w:t xml:space="preserve"> очување и унапређење природних, културних и других вредности у коридору;</w:t>
      </w:r>
    </w:p>
    <w:p w:rsidR="008579A6" w:rsidRPr="00B06B04" w:rsidRDefault="008579A6" w:rsidP="008579A6">
      <w:r>
        <w:t>-</w:t>
      </w:r>
      <w:r w:rsidRPr="00B06B04">
        <w:t xml:space="preserve"> пејзажно уређење трасе и објеката аутопута, очување карактера предела у коридору и на подручју Просторног плана;</w:t>
      </w:r>
    </w:p>
    <w:p w:rsidR="008579A6" w:rsidRPr="00B06B04" w:rsidRDefault="008579A6" w:rsidP="008579A6">
      <w:r>
        <w:t>-</w:t>
      </w:r>
      <w:r w:rsidRPr="00B06B04">
        <w:t xml:space="preserve"> очување и заштита регионалних и локалних изворишта водоснабдевања и квалитета воде у водотоцима и каналима у коридору и зони његовог утицаја;</w:t>
      </w:r>
    </w:p>
    <w:p w:rsidR="008579A6" w:rsidRPr="00B06B04" w:rsidRDefault="008579A6" w:rsidP="008579A6">
      <w:r>
        <w:t>-</w:t>
      </w:r>
      <w:r w:rsidRPr="00B06B04">
        <w:t xml:space="preserve"> омогућавање остварења одрживог развоја пољопривредне производње у зони утицаја коридора и максимално очување постојећег квалитета пољопривредног земљишта;</w:t>
      </w:r>
    </w:p>
    <w:p w:rsidR="008579A6" w:rsidRPr="00B06B04" w:rsidRDefault="008579A6" w:rsidP="008579A6">
      <w:r>
        <w:t>-</w:t>
      </w:r>
      <w:r w:rsidRPr="00B06B04">
        <w:t xml:space="preserve"> усаглашавање и решавање потенцијалних конфликата везаних за пролазак коридора кроз шуме и шумско земљиште; </w:t>
      </w:r>
    </w:p>
    <w:p w:rsidR="008579A6" w:rsidRPr="00B06B04" w:rsidRDefault="008579A6" w:rsidP="008579A6">
      <w:r>
        <w:t>-</w:t>
      </w:r>
      <w:r w:rsidRPr="00B06B04">
        <w:t xml:space="preserve"> развој туризма прилагођеног потребама туристичких тржишта и локалног становништва, али и захтевима које транзит на коридору поставља у погледу удобности и безбедности путовања.</w:t>
      </w:r>
    </w:p>
    <w:p w:rsidR="008579A6" w:rsidRPr="00B06B04" w:rsidRDefault="008579A6" w:rsidP="008579A6">
      <w:r w:rsidRPr="00B06B04">
        <w:t>Основни задаци у изради Просторног плана су:</w:t>
      </w:r>
    </w:p>
    <w:p w:rsidR="008579A6" w:rsidRPr="00B06B04" w:rsidRDefault="008579A6" w:rsidP="008579A6">
      <w:r>
        <w:t>-</w:t>
      </w:r>
      <w:r w:rsidRPr="00B06B04">
        <w:t xml:space="preserve"> резервисање простора за објекте аутопута и утврђивање услова и мера за заштиту и рационално коришћење простора у његовом ширем заштитном појасу и зони утицаја;</w:t>
      </w:r>
    </w:p>
    <w:p w:rsidR="008579A6" w:rsidRPr="00B06B04" w:rsidRDefault="008579A6" w:rsidP="008579A6">
      <w:r>
        <w:t>-</w:t>
      </w:r>
      <w:r w:rsidRPr="00B06B04">
        <w:t xml:space="preserve"> ублажавање развојних, физичких (просторних) и еколошких конфликата између аутопута (коридора) и непосредног окружења;</w:t>
      </w:r>
    </w:p>
    <w:p w:rsidR="008579A6" w:rsidRPr="00B06B04" w:rsidRDefault="008579A6" w:rsidP="008579A6">
      <w:r>
        <w:t>-</w:t>
      </w:r>
      <w:r w:rsidRPr="00B06B04">
        <w:t xml:space="preserve"> обезбеђење услова за квалитетно саобраћајно повезивање насеља, постојећих и планираних привредних комплекса и зона са аутопутем и за развој других саобраћајних праваца који омогућавају повећање квалитета доступности и повезаности насеља и активности у његовом ширем заштитном појасу и зони утицаја;</w:t>
      </w:r>
    </w:p>
    <w:p w:rsidR="008579A6" w:rsidRPr="00B06B04" w:rsidRDefault="008579A6" w:rsidP="008579A6">
      <w:r>
        <w:t>-</w:t>
      </w:r>
      <w:r w:rsidRPr="00B06B04">
        <w:t xml:space="preserve"> утврђивање смерница и основа за измену и допуну важећих и израду нових планских документа, као и даљу разраду на нивоу техничке документације; </w:t>
      </w:r>
    </w:p>
    <w:p w:rsidR="008579A6" w:rsidRPr="00B06B04" w:rsidRDefault="008579A6" w:rsidP="008579A6">
      <w:r>
        <w:t>-</w:t>
      </w:r>
      <w:r w:rsidRPr="00B06B04">
        <w:t xml:space="preserve"> детаљна регулациона разрада планских решења и утврђивање смерница Просторног плана за директно спровођење, на основу којих се могу издати локацијски услови, за цео/делове коридора аутопута у обухвату Просторног плана за које није предвиђена израда урбанистичког плана. </w:t>
      </w:r>
    </w:p>
    <w:p w:rsidR="008579A6" w:rsidRPr="00B06B04" w:rsidRDefault="008579A6" w:rsidP="008579A6">
      <w:r>
        <w:t>--------</w:t>
      </w:r>
    </w:p>
    <w:p w:rsidR="008579A6" w:rsidRPr="00B06B04" w:rsidRDefault="008579A6" w:rsidP="008579A6">
      <w:r w:rsidRPr="00B06B04">
        <w:t>1 Просторним планом утврђивање трасе, локације фукнкционалних и пратећих садржаја аутопута, сервисних, саобраћајница и осталих саобраћајних капацитета (алтернативни правци аутопуту, некатегорисана путна мрежа у окружењу и др.), извршиће се у складу са нивоом техничке (пројектне) документације за реализацију предметних деоница аутопута, уз сагледавање резултата досадашњих истраживања и важећих планских и развојних докумената.</w:t>
      </w:r>
    </w:p>
    <w:p w:rsidR="008579A6" w:rsidRPr="00B06B04" w:rsidRDefault="008579A6" w:rsidP="008579A6">
      <w:r w:rsidRPr="00B06B04">
        <w:t xml:space="preserve">3. КОНЦЕПЦИЈА ПЛАНСКИХ РЕШЕЊА </w:t>
      </w:r>
    </w:p>
    <w:p w:rsidR="008579A6" w:rsidRPr="00B06B04" w:rsidRDefault="008579A6" w:rsidP="008579A6">
      <w:r w:rsidRPr="00B06B04">
        <w:t>У складу са Закључком Владе 05 број 351-693/2021 од 28. јануара 2021. године пројекат изградње аутопута Београд</w:t>
      </w:r>
      <w:r>
        <w:t>-</w:t>
      </w:r>
      <w:r w:rsidRPr="00B06B04">
        <w:t xml:space="preserve">Зрењанин и Зрењанин </w:t>
      </w:r>
      <w:r>
        <w:t>-</w:t>
      </w:r>
      <w:r w:rsidRPr="00B06B04">
        <w:t xml:space="preserve"> Нови Сад је препознат као пројекат изградње и реконструкције јавне линијске инфраструктуре од посебног значаја за Републику Србију.</w:t>
      </w:r>
    </w:p>
    <w:p w:rsidR="008579A6" w:rsidRPr="00B06B04" w:rsidRDefault="008579A6" w:rsidP="008579A6">
      <w:r w:rsidRPr="00B06B04">
        <w:t xml:space="preserve">Путни правац аутопута државног пута IА реда на правцу Београд </w:t>
      </w:r>
      <w:r>
        <w:t>-</w:t>
      </w:r>
      <w:r w:rsidRPr="00B06B04">
        <w:t xml:space="preserve"> Зрењанин </w:t>
      </w:r>
      <w:r>
        <w:t>-</w:t>
      </w:r>
      <w:r w:rsidRPr="00B06B04">
        <w:t xml:space="preserve"> Нови Сад, представља крак примарне мреже путева Републике Србије који треба да убрза и учини ефикаснијим постојеће даљинске токове на магистралном правцу од Београда ка Зрењанину и Новом Саду. </w:t>
      </w:r>
    </w:p>
    <w:p w:rsidR="008579A6" w:rsidRPr="00B06B04" w:rsidRDefault="008579A6" w:rsidP="008579A6">
      <w:r w:rsidRPr="00B06B04">
        <w:t>На основу пројектног и програмског задатака, расположивих информација, доступних података и услова имаоца јавних овлашћења, извршен је одабир варијантног решења коридора аутопута, са свим потребним и захтеваним елементима, с обзиром да за овај аутопутски правац није израђена студијска и техничка документација.</w:t>
      </w:r>
    </w:p>
    <w:p w:rsidR="008579A6" w:rsidRPr="00B06B04" w:rsidRDefault="008579A6" w:rsidP="008579A6">
      <w:r w:rsidRPr="00B06B04">
        <w:t xml:space="preserve">У систему путне мреже Републике Србије овај путни правац представља основну везу на правцу север-југ, који повезује Аутономну покрајину Војводину и Београд, централне и северне делове Републике Србије. </w:t>
      </w:r>
    </w:p>
    <w:p w:rsidR="008579A6" w:rsidRPr="00B06B04" w:rsidRDefault="008579A6" w:rsidP="008579A6">
      <w:r w:rsidRPr="00B06B04">
        <w:t>Наставак овог државног пута северно од Зрењанина ка Кикинди и западно према Новом Саду, представља важну везу ка Мађарској односно међународном путу Е-75. На предметном аутопутском правцу планирани су укрштаји (денивелисани: петље и прелази) у складу са функционалним рангом пута, потребама развоја насеља и привреде, као и техничком документацијом на нивоу идејног решења.</w:t>
      </w:r>
    </w:p>
    <w:p w:rsidR="008579A6" w:rsidRPr="00B06B04" w:rsidRDefault="008579A6" w:rsidP="008579A6">
      <w:r w:rsidRPr="00B06B04">
        <w:t>Просторним планом се обострано, од осе коридора, у складу са Законом о путевима (</w:t>
      </w:r>
      <w:r>
        <w:t>"</w:t>
      </w:r>
      <w:r w:rsidRPr="00B06B04">
        <w:t>Службени гласник РС</w:t>
      </w:r>
      <w:r>
        <w:t>"</w:t>
      </w:r>
      <w:r w:rsidRPr="00B06B04">
        <w:t xml:space="preserve">, бр. 41/18 и 95/18 </w:t>
      </w:r>
      <w:r>
        <w:t>-</w:t>
      </w:r>
      <w:r w:rsidRPr="00B06B04">
        <w:t xml:space="preserve"> др. закон), дефинишу: (а) земљиште за јавну намену (путно земљиште са границом путног земљишта); (б) заштитни појас пута (у коме се забрањује изградња објеката) и (в) појас контролисане изградње (у коме се ограничава изградња)2. Ови појасеви су дефинисани на основу следећих критеријума: (а) задовољење просторних услова за смештање и изградњу планираног аутопута; (б) утврђивање заштитног безбедносног растојања осталих намена и активности у простору у циљу заштите од негативних утицаја аутопута на животну средину; (в) обезбеђење заштите основних функција у експлоатацији објеката аутопута од негативних утицаја из окружења. </w:t>
      </w:r>
    </w:p>
    <w:p w:rsidR="008579A6" w:rsidRPr="00B06B04" w:rsidRDefault="008579A6" w:rsidP="008579A6">
      <w:r w:rsidRPr="00B06B04">
        <w:t xml:space="preserve">Коридор аутопута Београд </w:t>
      </w:r>
      <w:r>
        <w:t>-</w:t>
      </w:r>
      <w:r w:rsidRPr="00B06B04">
        <w:t xml:space="preserve"> Зрењанин </w:t>
      </w:r>
      <w:r>
        <w:t>-</w:t>
      </w:r>
      <w:r w:rsidRPr="00B06B04">
        <w:t xml:space="preserve"> Нови Сад, почиње од петље </w:t>
      </w:r>
      <w:r>
        <w:t>"</w:t>
      </w:r>
      <w:r w:rsidRPr="00B06B04">
        <w:t>Овча</w:t>
      </w:r>
      <w:r>
        <w:t>"</w:t>
      </w:r>
      <w:r w:rsidRPr="00B06B04">
        <w:t xml:space="preserve"> (Београд (km 0+000) на северној тангенти обилазнице око Београда, док се завршава у зони административног подручја града Новог Сада km 100+128 (чеона наплатна станица).</w:t>
      </w:r>
    </w:p>
    <w:p w:rsidR="008579A6" w:rsidRPr="00B06B04" w:rsidRDefault="008579A6" w:rsidP="008579A6">
      <w:r w:rsidRPr="00B06B04">
        <w:t xml:space="preserve">За коридор аутопута Београд </w:t>
      </w:r>
      <w:r>
        <w:t>-</w:t>
      </w:r>
      <w:r w:rsidRPr="00B06B04">
        <w:t xml:space="preserve"> Зрењанин </w:t>
      </w:r>
      <w:r>
        <w:t>-</w:t>
      </w:r>
      <w:r w:rsidRPr="00B06B04">
        <w:t xml:space="preserve"> Нови Сад, резервише се простор укупне дужине од 100 km. Ширина експлоатационог појаса (путног земљишта) са једне стране аутопута, пре свега услед не превише сложене конфигурације терена, креће се од ~ 55 до 60 m од осовине аутопута. Укупна ширина коридора аутопута (појас аутопута, заштитни појас, појас контролисане изградње) износи ~ 280 m.</w:t>
      </w:r>
    </w:p>
    <w:p w:rsidR="008579A6" w:rsidRPr="00B06B04" w:rsidRDefault="008579A6" w:rsidP="008579A6">
      <w:r w:rsidRPr="00B06B04">
        <w:t xml:space="preserve">У погледу нивоа детаљности планских решења и планског обухвата, коридор аутопута Београд </w:t>
      </w:r>
      <w:r>
        <w:t>-</w:t>
      </w:r>
      <w:r w:rsidRPr="00B06B04">
        <w:t xml:space="preserve"> Зрењанин </w:t>
      </w:r>
      <w:r>
        <w:t>-</w:t>
      </w:r>
      <w:r w:rsidRPr="00B06B04">
        <w:t xml:space="preserve"> Нови Сад је подељен на два путна потеза </w:t>
      </w:r>
      <w:r>
        <w:t>-</w:t>
      </w:r>
      <w:r w:rsidRPr="00B06B04">
        <w:t xml:space="preserve"> сектора.</w:t>
      </w:r>
    </w:p>
    <w:p w:rsidR="008579A6" w:rsidRPr="00B06B04" w:rsidRDefault="008579A6" w:rsidP="008579A6">
      <w:r w:rsidRPr="00B06B04">
        <w:t xml:space="preserve">1) Први путни потез (Сектор 1) је од почетне стационаже km 0+000 у зони петље </w:t>
      </w:r>
      <w:r>
        <w:t>"</w:t>
      </w:r>
      <w:r w:rsidRPr="00B06B04">
        <w:t>Овча</w:t>
      </w:r>
      <w:r>
        <w:t>"</w:t>
      </w:r>
      <w:r w:rsidRPr="00B06B04">
        <w:t xml:space="preserve">, на ДП бр. 13 (деоница Београд штампарија </w:t>
      </w:r>
      <w:r>
        <w:t>-</w:t>
      </w:r>
      <w:r w:rsidRPr="00B06B04">
        <w:t xml:space="preserve"> петља Ковилово) до града Зрењанина (петља </w:t>
      </w:r>
      <w:r>
        <w:t>"</w:t>
      </w:r>
      <w:r w:rsidRPr="00B06B04">
        <w:t>Зрењанин запад</w:t>
      </w:r>
      <w:r>
        <w:t>"</w:t>
      </w:r>
      <w:r w:rsidRPr="00B06B04">
        <w:t xml:space="preserve"> (km 66+863), са планским решењима на нивоу детаљне регулације и границом плана у ширини коридора аутопута. Први сектор је подељен у пет деоница које ће бити детаљније обрађене у фази израде техничке документације (Идејног пројекта).</w:t>
      </w:r>
    </w:p>
    <w:p w:rsidR="008579A6" w:rsidRPr="00B06B04" w:rsidRDefault="008579A6" w:rsidP="008579A6">
      <w:r w:rsidRPr="00B06B04">
        <w:t xml:space="preserve">2) Други путни потез (Сектор 2) је од града Зрењанина (петља </w:t>
      </w:r>
      <w:r>
        <w:t>"</w:t>
      </w:r>
      <w:r w:rsidRPr="00B06B04">
        <w:t>Зрењанин запад</w:t>
      </w:r>
      <w:r>
        <w:t>"</w:t>
      </w:r>
      <w:r w:rsidRPr="00B06B04">
        <w:t>) (km 66+863) до административног подручја града Новог Сада (чеона наплатна станица на km 100+128), са планским решењима на нивоу Просторног плана и границом плана у ширини коридора аутопута у обухвату катастарских општина кроз које пролази планирани коридор аутопута. Овај сектор представљен је кроз две деонице аутопута, које ће бити детаљније обрађене у фази израде Идејног пројекта.</w:t>
      </w:r>
    </w:p>
    <w:p w:rsidR="008579A6" w:rsidRPr="00B06B04" w:rsidRDefault="008579A6" w:rsidP="008579A6">
      <w:r w:rsidRPr="00B06B04">
        <w:t xml:space="preserve">Коридор аутопута се од Београда до Зрењанина пружа по равничарском терену, од административног подручја града Београда, не контактирајући насеља града Панчева (Јабука, Глогоњ) и општина Опово, Ковачица (Црепаја, Дебељача, Ковачица, Сакуле, Идвор) и Зрењанин (Орловат, Стајићево, Лукићево) уз пројектовану брзину од 130 km/h. </w:t>
      </w:r>
    </w:p>
    <w:p w:rsidR="008579A6" w:rsidRPr="00B06B04" w:rsidRDefault="008579A6" w:rsidP="008579A6">
      <w:r w:rsidRPr="00B06B04">
        <w:t xml:space="preserve">У овом сектору аутопут прелази преко водотока (река Тамиш два пута и канал Бегеј), и укршта се са регионалном пругом бр. 208 (Нови Сад) </w:t>
      </w:r>
      <w:r>
        <w:t>-</w:t>
      </w:r>
      <w:r w:rsidRPr="00B06B04">
        <w:t xml:space="preserve"> Распутница Сајлово </w:t>
      </w:r>
      <w:r>
        <w:t>-</w:t>
      </w:r>
      <w:r w:rsidRPr="00B06B04">
        <w:t xml:space="preserve"> Римски Шанчеви </w:t>
      </w:r>
      <w:r>
        <w:t>-</w:t>
      </w:r>
      <w:r w:rsidRPr="00B06B04">
        <w:t xml:space="preserve"> Орловат Стајалиште (два пута). У зони Зрењанина коридор заобилази град са јужне стране и насеље Ечка са североисточне стране, и касније пролазећи равничарским делом, јужно од насеља Арадац улази у инундацију реке Тисе, са пројектованом брзином од 130 km/h. После преласка реке Тисе коридор улази у равничарски предео, пружа се највећим делом паралелно са постојећим ДП бр. 12, пролазећи поред насеља Жабаљ, долазећи до града Новог Сада уз пројектовану брзину од 130 km/h. Алтернативна саобраћајница без наплате путарине планира се северно од планираног аутопута, у другом сектору, у општини Жабаљ, са уклапањем у сегменте обилазних и насељских саобраћајница Новог Сада и Жабља, са пројектованом брзином од 80 km/h.</w:t>
      </w:r>
    </w:p>
    <w:p w:rsidR="008579A6" w:rsidRPr="00B06B04" w:rsidRDefault="008579A6" w:rsidP="008579A6">
      <w:r w:rsidRPr="00B06B04">
        <w:t>На коридору аутопута је планирана изградња седам петљи, у циљу повезивања аутопута са околним насељима и путном мрежом нижег ранга. Уз коридор аутопута обезбеђено је функционисање и алтернативног путног правца, којим се омогућава обављање саобраћаја ван система наплате путарине.</w:t>
      </w:r>
    </w:p>
    <w:p w:rsidR="008579A6" w:rsidRPr="00B06B04" w:rsidRDefault="008579A6" w:rsidP="008579A6">
      <w:r w:rsidRPr="00B06B04">
        <w:t>У односу према насељима, деоницa аутопута се највећим делом налази ван подручја насеља. Једним својим делом, коридор се налази у зони градова Зрењанина и Новог Сада и насеља Жабаљ. Доминантна функција на подручју насеља јесте вођење транзитних токова и повезивање раскрсница и путне мреже насеља са планираним петљама на аутопуту. Начин повезивања насеља са аутопутем мора бити усклађен са функционалним рангом приступног пута са једне, и потребама развоја насеља, са друге стране.</w:t>
      </w:r>
    </w:p>
    <w:p w:rsidR="008579A6" w:rsidRPr="00B06B04" w:rsidRDefault="008579A6" w:rsidP="008579A6">
      <w:r w:rsidRPr="00B06B04">
        <w:t xml:space="preserve">Аутопут Београд </w:t>
      </w:r>
      <w:r>
        <w:t>-</w:t>
      </w:r>
      <w:r w:rsidRPr="00B06B04">
        <w:t xml:space="preserve"> Зрењанин </w:t>
      </w:r>
      <w:r>
        <w:t>-</w:t>
      </w:r>
      <w:r w:rsidRPr="00B06B04">
        <w:t xml:space="preserve"> Нови Сад је планиран као државни пут који је намењен искључиво за саобраћај моторних возила, са физички раздвојеним коловозима по смеровима, денивелисаним раскрсницама, потпуном контролом приступа, који има најмање две саобраћајне траке и једну зауставну траку за сваки смер и као такав обележен је прописаним саобраћајним знаком.</w:t>
      </w:r>
    </w:p>
    <w:p w:rsidR="008579A6" w:rsidRPr="00B06B04" w:rsidRDefault="008579A6" w:rsidP="008579A6">
      <w:r w:rsidRPr="00B06B04">
        <w:t xml:space="preserve">Путну мрежу у коридору будућег аутопута државног пута IА реда, на правцу Београд </w:t>
      </w:r>
      <w:r>
        <w:t>-</w:t>
      </w:r>
      <w:r w:rsidRPr="00B06B04">
        <w:t xml:space="preserve"> Зрењанин </w:t>
      </w:r>
      <w:r>
        <w:t>-</w:t>
      </w:r>
      <w:r w:rsidRPr="00B06B04">
        <w:t xml:space="preserve"> Нови Сад, поред државних путева I и II реда, чине и општински и некатегорисани путеви у зони потенцијалног коридора аутопута, који захтевају одговарајући третман у конфликту са путем највишег хијерархијског нивоа.</w:t>
      </w:r>
    </w:p>
    <w:p w:rsidR="008579A6" w:rsidRPr="00B06B04" w:rsidRDefault="008579A6" w:rsidP="008579A6">
      <w:r w:rsidRPr="00B06B04">
        <w:t>Концепција развоја путне инфраструктуре на планском подручју подразумева рехабилитацију, реконструкцију и појачано одржавање државних путева I и II реда, општинских путева и улица.</w:t>
      </w:r>
    </w:p>
    <w:p w:rsidR="008579A6" w:rsidRPr="00B06B04" w:rsidRDefault="008579A6" w:rsidP="008579A6">
      <w:r w:rsidRPr="00B06B04">
        <w:t xml:space="preserve">Поред наведених путева, планира се изградња алтернативне саобраћајнице на потезу Жабаљ </w:t>
      </w:r>
      <w:r>
        <w:t>-</w:t>
      </w:r>
      <w:r w:rsidRPr="00B06B04">
        <w:t xml:space="preserve"> Нови Сад (због ангажовања постојећег државног пута бр. 12, као једног дела аутопутског профила), као и мотопута </w:t>
      </w:r>
      <w:r>
        <w:t>-</w:t>
      </w:r>
      <w:r w:rsidRPr="00B06B04">
        <w:t xml:space="preserve"> вишетрачне саобраћајнице у зони града Новог Сада (излаз са аутопута </w:t>
      </w:r>
      <w:r>
        <w:t>-</w:t>
      </w:r>
      <w:r w:rsidRPr="00B06B04">
        <w:t xml:space="preserve"> петља Нови Сад </w:t>
      </w:r>
      <w:r>
        <w:t>"</w:t>
      </w:r>
      <w:r w:rsidRPr="00B06B04">
        <w:t>Исток</w:t>
      </w:r>
      <w:r>
        <w:t>"</w:t>
      </w:r>
      <w:r w:rsidRPr="00B06B04">
        <w:t xml:space="preserve">) у циљу обезбеђења путне везе Нови Сад </w:t>
      </w:r>
      <w:r>
        <w:t>-</w:t>
      </w:r>
      <w:r w:rsidRPr="00B06B04">
        <w:t xml:space="preserve"> Жабаљ без наплате, измештања транзитних токова из насеља и повећања безбедности саобраћаја.</w:t>
      </w:r>
    </w:p>
    <w:p w:rsidR="008579A6" w:rsidRPr="00B06B04" w:rsidRDefault="008579A6" w:rsidP="008579A6">
      <w:r w:rsidRPr="00B06B04">
        <w:t>У обухвату детаљне разраде осим планираног аутопута као основног путног правца, налазе се и следећи државни путеви са којима аутопут има конфликтне тачке (укрштања или паралелна вођења):</w:t>
      </w:r>
    </w:p>
    <w:p w:rsidR="008579A6" w:rsidRPr="00B06B04" w:rsidRDefault="008579A6" w:rsidP="008579A6">
      <w:r w:rsidRPr="00B06B04">
        <w:t xml:space="preserve">1) Iб реда бр. 13 </w:t>
      </w:r>
      <w:r>
        <w:t>-</w:t>
      </w:r>
      <w:r w:rsidRPr="00B06B04">
        <w:t xml:space="preserve"> северна тенгента око Београда/зона око Ечке и Мужље, </w:t>
      </w:r>
    </w:p>
    <w:p w:rsidR="008579A6" w:rsidRPr="00B06B04" w:rsidRDefault="008579A6" w:rsidP="008579A6">
      <w:r w:rsidRPr="00B06B04">
        <w:t xml:space="preserve">2) Iб реда бр. 12, у зони Жабља/зона око Каћа, </w:t>
      </w:r>
    </w:p>
    <w:p w:rsidR="008579A6" w:rsidRPr="00B06B04" w:rsidRDefault="008579A6" w:rsidP="008579A6">
      <w:r w:rsidRPr="00B06B04">
        <w:t xml:space="preserve">3) IIа реда бр. 131, у зони Глогоња и Јабуке, </w:t>
      </w:r>
    </w:p>
    <w:p w:rsidR="008579A6" w:rsidRPr="00B06B04" w:rsidRDefault="008579A6" w:rsidP="008579A6">
      <w:r w:rsidRPr="00B06B04">
        <w:t xml:space="preserve">4) IIа реда бр. 129, у зони Ковачице, </w:t>
      </w:r>
    </w:p>
    <w:p w:rsidR="008579A6" w:rsidRPr="00B06B04" w:rsidRDefault="008579A6" w:rsidP="008579A6">
      <w:r w:rsidRPr="00B06B04">
        <w:t xml:space="preserve">5) IIа реда бр. 130, у зони Орловата, </w:t>
      </w:r>
    </w:p>
    <w:p w:rsidR="008579A6" w:rsidRPr="00B06B04" w:rsidRDefault="008579A6" w:rsidP="008579A6">
      <w:r w:rsidRPr="00B06B04">
        <w:t>као и општинска (категорисана и некатегорисана) путна мрежа јединица локалних самоуправа кроз коју аутопут пролази.</w:t>
      </w:r>
    </w:p>
    <w:p w:rsidR="008579A6" w:rsidRPr="00B06B04" w:rsidRDefault="008579A6" w:rsidP="008579A6">
      <w:r w:rsidRPr="00B06B04">
        <w:t>Железнички саобраћај у обухвату Просторног плана одвија се преко железничких пруга:</w:t>
      </w:r>
    </w:p>
    <w:p w:rsidR="008579A6" w:rsidRPr="00B06B04" w:rsidRDefault="008579A6" w:rsidP="008579A6">
      <w:r>
        <w:t>-</w:t>
      </w:r>
      <w:r w:rsidRPr="00B06B04">
        <w:t xml:space="preserve"> регионалне пруге бр. 208, (Нови Сад) </w:t>
      </w:r>
      <w:r>
        <w:t>-</w:t>
      </w:r>
      <w:r w:rsidRPr="00B06B04">
        <w:t xml:space="preserve"> Распутница Сајлово </w:t>
      </w:r>
      <w:r>
        <w:t>-</w:t>
      </w:r>
      <w:r w:rsidRPr="00B06B04">
        <w:t xml:space="preserve"> Римски Шанчеви </w:t>
      </w:r>
      <w:r>
        <w:t>-</w:t>
      </w:r>
      <w:r w:rsidRPr="00B06B04">
        <w:t xml:space="preserve"> Орловат Стајалиште, </w:t>
      </w:r>
    </w:p>
    <w:p w:rsidR="008579A6" w:rsidRPr="00B06B04" w:rsidRDefault="008579A6" w:rsidP="008579A6">
      <w:r>
        <w:t>-</w:t>
      </w:r>
      <w:r w:rsidRPr="00B06B04">
        <w:t xml:space="preserve"> локалне пруге бр. 304/305, Подбара </w:t>
      </w:r>
      <w:r>
        <w:t>-</w:t>
      </w:r>
      <w:r w:rsidRPr="00B06B04">
        <w:t xml:space="preserve"> Распутница </w:t>
      </w:r>
      <w:r>
        <w:t>"</w:t>
      </w:r>
      <w:r w:rsidRPr="00B06B04">
        <w:t>3</w:t>
      </w:r>
      <w:r>
        <w:t>"</w:t>
      </w:r>
      <w:r w:rsidRPr="00B06B04">
        <w:t xml:space="preserve"> </w:t>
      </w:r>
      <w:r>
        <w:t>-</w:t>
      </w:r>
      <w:r w:rsidRPr="00B06B04">
        <w:t xml:space="preserve"> Распутница </w:t>
      </w:r>
      <w:r>
        <w:t>"</w:t>
      </w:r>
      <w:r w:rsidRPr="00B06B04">
        <w:t>2</w:t>
      </w:r>
      <w:r>
        <w:t>"</w:t>
      </w:r>
      <w:r w:rsidRPr="00B06B04">
        <w:t xml:space="preserve"> </w:t>
      </w:r>
      <w:r>
        <w:t>-</w:t>
      </w:r>
      <w:r w:rsidRPr="00B06B04">
        <w:t xml:space="preserve"> (Каћ)/(Римски Шанчеви) </w:t>
      </w:r>
      <w:r>
        <w:t>-</w:t>
      </w:r>
      <w:r w:rsidRPr="00B06B04">
        <w:t xml:space="preserve"> Распутница </w:t>
      </w:r>
      <w:r>
        <w:t>"</w:t>
      </w:r>
      <w:r w:rsidRPr="00B06B04">
        <w:t>1</w:t>
      </w:r>
      <w:r>
        <w:t>"</w:t>
      </w:r>
      <w:r w:rsidRPr="00B06B04">
        <w:t xml:space="preserve"> </w:t>
      </w:r>
      <w:r>
        <w:t>-</w:t>
      </w:r>
      <w:r w:rsidRPr="00B06B04">
        <w:t xml:space="preserve"> Распутница </w:t>
      </w:r>
      <w:r>
        <w:t>"</w:t>
      </w:r>
      <w:r w:rsidRPr="00B06B04">
        <w:t>3</w:t>
      </w:r>
      <w:r>
        <w:t>"</w:t>
      </w:r>
      <w:r w:rsidRPr="00B06B04">
        <w:t xml:space="preserve"> </w:t>
      </w:r>
      <w:r>
        <w:t>-</w:t>
      </w:r>
      <w:r w:rsidRPr="00B06B04">
        <w:t xml:space="preserve"> (Подбара), </w:t>
      </w:r>
    </w:p>
    <w:p w:rsidR="008579A6" w:rsidRPr="00B06B04" w:rsidRDefault="008579A6" w:rsidP="008579A6">
      <w:r>
        <w:t>-</w:t>
      </w:r>
      <w:r w:rsidRPr="00B06B04">
        <w:t xml:space="preserve"> манипулативне пруге бр. 407, Овча </w:t>
      </w:r>
      <w:r>
        <w:t>-</w:t>
      </w:r>
      <w:r w:rsidRPr="00B06B04">
        <w:t xml:space="preserve"> Падинска Скела.</w:t>
      </w:r>
    </w:p>
    <w:p w:rsidR="008579A6" w:rsidRPr="00B06B04" w:rsidRDefault="008579A6" w:rsidP="008579A6">
      <w:r w:rsidRPr="00B06B04">
        <w:t xml:space="preserve">У контактној зони Просторног плана налазе се и два аеродрома: </w:t>
      </w:r>
      <w:r>
        <w:t>"</w:t>
      </w:r>
      <w:r w:rsidRPr="00B06B04">
        <w:t>Ечка</w:t>
      </w:r>
      <w:r>
        <w:t>"</w:t>
      </w:r>
      <w:r w:rsidRPr="00B06B04">
        <w:t xml:space="preserve"> и </w:t>
      </w:r>
      <w:r>
        <w:t>"</w:t>
      </w:r>
      <w:r w:rsidRPr="00B06B04">
        <w:t>Ченеј</w:t>
      </w:r>
      <w:r>
        <w:t>"</w:t>
      </w:r>
      <w:r w:rsidRPr="00B06B04">
        <w:t>, који своју намену задржавају и у наредном периоду.</w:t>
      </w:r>
    </w:p>
    <w:p w:rsidR="008579A6" w:rsidRPr="00B06B04" w:rsidRDefault="008579A6" w:rsidP="008579A6">
      <w:r>
        <w:t>--------</w:t>
      </w:r>
    </w:p>
    <w:p w:rsidR="008579A6" w:rsidRPr="00B06B04" w:rsidRDefault="008579A6" w:rsidP="008579A6">
      <w:r w:rsidRPr="00B06B04">
        <w:t>2 Путно земљиште је континулана површина унутар граница путног земљишта. Граница путног земљишта је линија са обе стране усека и насипа, удаљена најмање један метар од линија које чине крајње тачке попречног профила пута, ван насеља, мерено на спољну страну. Заштитни појас пута је континуална површина мерена од границе путног земљишта на спољну страну чија је ширина прописана у складу са Законом о путевима. Појас контролисане изградње је континуална површина мерена од границе заштитног појаса на спољну страну чија је ширина иста као ширина заштитног појаса на којој се ограничава врста и обим изградње објеката који служи за заштиту јавног пута и саобраћаја на њему.</w:t>
      </w:r>
    </w:p>
    <w:p w:rsidR="008579A6" w:rsidRPr="00B06B04" w:rsidRDefault="008579A6" w:rsidP="008579A6">
      <w:r w:rsidRPr="00B06B04">
        <w:t xml:space="preserve">4. РЕГИОНАЛНИ ЗНАЧАЈ СИСТЕМА И ФУНКЦИОНАЛНЕ ВЕЗЕ СА ОКРУЖЕЊЕМ </w:t>
      </w:r>
    </w:p>
    <w:p w:rsidR="008579A6" w:rsidRPr="00B06B04" w:rsidRDefault="008579A6" w:rsidP="008579A6">
      <w:r w:rsidRPr="00B06B04">
        <w:t xml:space="preserve">Просторни план обезбеђује предуслове за реализацију циљева усмерених ка дугорочној визији успостављања равнотеже економског, физичко-еколошког и социјалног развоја, не само подручја обухваћеним Просторним планом, него и подручја у његовом окружењу. Аутопут Београд </w:t>
      </w:r>
      <w:r>
        <w:t>-</w:t>
      </w:r>
      <w:r w:rsidRPr="00B06B04">
        <w:t xml:space="preserve"> Зрењанин </w:t>
      </w:r>
      <w:r>
        <w:t>-</w:t>
      </w:r>
      <w:r w:rsidRPr="00B06B04">
        <w:t xml:space="preserve"> Нови Сад треба посматрати као веома битан и утицајан фактор у ширем регионалном окружењу, због чега се утицај на просторни развој посматра: трансгранично (међузависно са општинама које га окружују), транснационално (међузависно са ширим европским окружењем преко географских и функционалних елемената који повезују више држава) и трансрегионално (функције и интереси који Банат, Бачку, као и Ауономну покрајину Војводину и Београд, везују са другим регионима у Европи).</w:t>
      </w:r>
    </w:p>
    <w:p w:rsidR="008579A6" w:rsidRPr="00B06B04" w:rsidRDefault="008579A6" w:rsidP="008579A6">
      <w:r w:rsidRPr="00B06B04">
        <w:t xml:space="preserve">У бројним документима Европске уније који се тичу будућег развоја европског простора и европских региона, интерурбаној и интеррегионалној сарадњи се даје приоритет, јер је то опробан пут да се постигне један од кључних циљева </w:t>
      </w:r>
      <w:r>
        <w:t>-</w:t>
      </w:r>
      <w:r w:rsidRPr="00B06B04">
        <w:t xml:space="preserve"> успостављање веће просторне кохезије и усклађеног полицентричног развоја. Наиме, окосницу свих програма и пројеката Европске уније представља дефинисање заједничке стратегије просторног развоја која ће се супротставити све израженијим регионалним развојним диспаритетима и кроз стратешке смернице и опције политика омогућити усклађен развој европског континента, уз уважавање принципа одрживости и заштиту свеевропског природног и културног наслеђа. Документи ових иницијатива усмерили су своју пажњу нарочито ка:</w:t>
      </w:r>
    </w:p>
    <w:p w:rsidR="008579A6" w:rsidRPr="00B06B04" w:rsidRDefault="008579A6" w:rsidP="008579A6">
      <w:r w:rsidRPr="00B06B04">
        <w:t xml:space="preserve">1) развоју градова и метрополитенских регија и њиховом узајамном умрежавању у функционалне и комплементарне урбане системе, што функционисање аутопута Београд </w:t>
      </w:r>
      <w:r>
        <w:t>-</w:t>
      </w:r>
      <w:r w:rsidRPr="00B06B04">
        <w:t xml:space="preserve"> Зрењанин </w:t>
      </w:r>
      <w:r>
        <w:t>-</w:t>
      </w:r>
      <w:r w:rsidRPr="00B06B04">
        <w:t xml:space="preserve"> Нови Сад подржава, и</w:t>
      </w:r>
    </w:p>
    <w:p w:rsidR="008579A6" w:rsidRPr="00B06B04" w:rsidRDefault="008579A6" w:rsidP="008579A6">
      <w:r w:rsidRPr="00B06B04">
        <w:t>2) унапређењу веза са руралним просторима у залеђу аутопута.</w:t>
      </w:r>
    </w:p>
    <w:p w:rsidR="008579A6" w:rsidRPr="00B06B04" w:rsidRDefault="008579A6" w:rsidP="008579A6">
      <w:r w:rsidRPr="00B06B04">
        <w:t>Планска решења подржавају просторну интеграцију Републике Србије, АП Војводине, области и јединица локалне самоуправе у окружење. Међурегионална кооперација остварена у сарадњи Баната и Бачке и Београда са регионима у Мађарској и Румунији наставиће се, уз очекивано прецизирање развојних пројеката ради конкурисања код фондова Европске уније.</w:t>
      </w:r>
    </w:p>
    <w:p w:rsidR="008579A6" w:rsidRPr="00B06B04" w:rsidRDefault="008579A6" w:rsidP="008579A6">
      <w:r w:rsidRPr="00B06B04">
        <w:t xml:space="preserve">Израдом Просторног плана обезбеђују се неопходни плански услови за јачање саобраћајних капацитета кроз Банат и Бачку. Изградња аутопута имаће утицаја и на повећање регионалног значаја подручја јужног Баната (утицајем на урбано подручје града Панчева). </w:t>
      </w:r>
    </w:p>
    <w:p w:rsidR="008579A6" w:rsidRPr="00B06B04" w:rsidRDefault="008579A6" w:rsidP="008579A6">
      <w:r w:rsidRPr="00B06B04">
        <w:t xml:space="preserve">Позиционирањем аутопута уведен је нови саобраћајни капацитет који унапређује саобраћајну опслуженост Јединица локалних самоуправа које су обухваћене Просторним планом, али и ширег подручја обухваћеног </w:t>
      </w:r>
      <w:r>
        <w:t>"</w:t>
      </w:r>
      <w:r w:rsidRPr="00B06B04">
        <w:t>Банатском магистралом</w:t>
      </w:r>
      <w:r>
        <w:t>"</w:t>
      </w:r>
      <w:r w:rsidRPr="00B06B04">
        <w:t>.</w:t>
      </w:r>
    </w:p>
    <w:p w:rsidR="008579A6" w:rsidRPr="00B06B04" w:rsidRDefault="008579A6" w:rsidP="008579A6">
      <w:r w:rsidRPr="009B1D64">
        <w:rPr>
          <w:lang w:eastAsia="sr-Latn-RS"/>
        </w:rPr>
        <w:pict>
          <v:shape id="_x0000_i1028" type="#_x0000_t75" alt="https://www.pravno-informacioni-sistem.rs/SlGlasnikPortal/slike/uredba-prostorni-plan_Page_1.jpg&amp;doctype=reg&amp;regactid=432867" style="width:398pt;height:307pt;visibility:visible;mso-wrap-style:square">
            <v:imagedata r:id="rId7" o:title="uredba-prostorni-plan_Page_1"/>
          </v:shape>
        </w:pict>
      </w:r>
    </w:p>
    <w:p w:rsidR="008579A6" w:rsidRPr="00B06B04" w:rsidRDefault="008579A6" w:rsidP="008579A6">
      <w:r w:rsidRPr="00B06B04">
        <w:t xml:space="preserve">Слика 1: Положај аутопута Београд </w:t>
      </w:r>
      <w:r>
        <w:t>-</w:t>
      </w:r>
      <w:r w:rsidRPr="00B06B04">
        <w:t xml:space="preserve"> Зрењанин </w:t>
      </w:r>
      <w:r>
        <w:t>-</w:t>
      </w:r>
      <w:r w:rsidRPr="00B06B04">
        <w:t xml:space="preserve"> Нови Сад </w:t>
      </w:r>
      <w:r w:rsidRPr="00B06B04">
        <w:br/>
        <w:t xml:space="preserve">у односу на саобраћајну мрежу АПВ </w:t>
      </w:r>
    </w:p>
    <w:p w:rsidR="008579A6" w:rsidRPr="00B06B04" w:rsidRDefault="008579A6" w:rsidP="008579A6">
      <w:r w:rsidRPr="00B06B04">
        <w:t>Поред бољег повезивања са непосредним и ширим међународним окружењем најзначајнији интрарегионални ефекти реализације ових коридора огледају се у побољшању регионалне позиције јужног Баната и дела Бачке у домену приступачности, у саобраћајном растерећењу урбаних подручја и уклањању транзита из насељених места. У том смислу, посебан значај овај путни правац има због повезивања сегмената некадашњих европских коридора Х (Хb) и IV у Румунији (SEETO).</w:t>
      </w:r>
    </w:p>
    <w:p w:rsidR="008579A6" w:rsidRPr="00B06B04" w:rsidRDefault="008579A6" w:rsidP="008579A6">
      <w:r w:rsidRPr="00B06B04">
        <w:t>Подизање нивоа приступачности подручја обухваћених израдом Просторног плана имаће позитивне ефекте на подизање њихове конкурентности, а самим тим и на динамику њиховог будућег развоја.</w:t>
      </w:r>
    </w:p>
    <w:p w:rsidR="008579A6" w:rsidRPr="00B06B04" w:rsidRDefault="008579A6" w:rsidP="008579A6">
      <w:r w:rsidRPr="00B06B04">
        <w:t>III. ПЛАНСКА РЕШЕЊА РАЗВОЈА ПОДРУЧЈА ПОСЕБНЕ НАМЕНЕ СА УТИЦАЈЕМ ПОСЕБНЕ НАМЕНЕ HA РАЗВОЈ ПОЈЕДИНИХ ОБЛАСТИ</w:t>
      </w:r>
    </w:p>
    <w:p w:rsidR="008579A6" w:rsidRPr="00B06B04" w:rsidRDefault="008579A6" w:rsidP="008579A6">
      <w:r w:rsidRPr="00B06B04">
        <w:t>1. ПОЛОЖАЈ КОРИДОРА АУТОПУТА И ПЛАН РАЗМЕШТАЈА ПРАТЕЋИХ САДРЖАЈА</w:t>
      </w:r>
    </w:p>
    <w:p w:rsidR="008579A6" w:rsidRPr="00B06B04" w:rsidRDefault="008579A6" w:rsidP="008579A6">
      <w:r w:rsidRPr="00B06B04">
        <w:t>1.1. ПОЛОЖАЈ КОРИДОРА АУТОПУТА</w:t>
      </w:r>
    </w:p>
    <w:p w:rsidR="008579A6" w:rsidRPr="00B06B04" w:rsidRDefault="008579A6" w:rsidP="008579A6">
      <w:r w:rsidRPr="00B06B04">
        <w:t xml:space="preserve">У погледу нивоа детаљности планских решења и планског обухвата предметни коридор аутопута Београд </w:t>
      </w:r>
      <w:r>
        <w:t>-</w:t>
      </w:r>
      <w:r w:rsidRPr="00B06B04">
        <w:t xml:space="preserve"> Зрењанин </w:t>
      </w:r>
      <w:r>
        <w:t>-</w:t>
      </w:r>
      <w:r w:rsidRPr="00B06B04">
        <w:t xml:space="preserve"> Нови Сад је подељен на путне потезе </w:t>
      </w:r>
      <w:r>
        <w:t>-</w:t>
      </w:r>
      <w:r w:rsidRPr="00B06B04">
        <w:t xml:space="preserve"> секторе.</w:t>
      </w:r>
    </w:p>
    <w:p w:rsidR="008579A6" w:rsidRPr="00B06B04" w:rsidRDefault="008579A6" w:rsidP="008579A6">
      <w:r w:rsidRPr="00B06B04">
        <w:t xml:space="preserve">Планирани аутопут Београд </w:t>
      </w:r>
      <w:r>
        <w:t>-</w:t>
      </w:r>
      <w:r w:rsidRPr="00B06B04">
        <w:t xml:space="preserve"> Зрењанин </w:t>
      </w:r>
      <w:r>
        <w:t>-</w:t>
      </w:r>
      <w:r w:rsidRPr="00B06B04">
        <w:t xml:space="preserve"> Нови Сад, подељен је на два сектора: Сектор 1 -Београд и Сектор 2 </w:t>
      </w:r>
      <w:r>
        <w:t>-</w:t>
      </w:r>
      <w:r w:rsidRPr="00B06B04">
        <w:t xml:space="preserve"> Зрењанин и седам деоница. На свакој од деоница је планиран већи број различитих објеката аутопута, као што су мостови, натпутњаци, надвожњаци, и пропусти (Табела 9: Денивелисана укрштања / објекти на траси аутопута).</w:t>
      </w:r>
    </w:p>
    <w:p w:rsidR="008579A6" w:rsidRPr="00B06B04" w:rsidRDefault="008579A6" w:rsidP="008579A6">
      <w:r w:rsidRPr="00B06B04">
        <w:t xml:space="preserve">1) Деоница Овча </w:t>
      </w:r>
      <w:r>
        <w:t>-</w:t>
      </w:r>
      <w:r w:rsidRPr="00B06B04">
        <w:t xml:space="preserve"> Глогоњ/Јабука</w:t>
      </w:r>
    </w:p>
    <w:p w:rsidR="008579A6" w:rsidRPr="00B06B04" w:rsidRDefault="008579A6" w:rsidP="008579A6">
      <w:r w:rsidRPr="00B06B04">
        <w:t xml:space="preserve">Деоница 1 (km 0+000 </w:t>
      </w:r>
      <w:r>
        <w:t>-</w:t>
      </w:r>
      <w:r w:rsidRPr="00B06B04">
        <w:t xml:space="preserve"> km 10+920), дужине од 10, 2 km </w:t>
      </w:r>
      <w:r>
        <w:t>-</w:t>
      </w:r>
      <w:r w:rsidRPr="00B06B04">
        <w:t xml:space="preserve"> почиње у зони планиране петље </w:t>
      </w:r>
      <w:r>
        <w:t>"</w:t>
      </w:r>
      <w:r w:rsidRPr="00B06B04">
        <w:t>Овча</w:t>
      </w:r>
      <w:r>
        <w:t>"</w:t>
      </w:r>
      <w:r w:rsidRPr="00B06B04">
        <w:t xml:space="preserve"> на северној тангенти обилазнице око Београда и завршава се после планиране петље </w:t>
      </w:r>
      <w:r>
        <w:t>"</w:t>
      </w:r>
      <w:r w:rsidRPr="00B06B04">
        <w:t>Глогоњ/Јабука</w:t>
      </w:r>
      <w:r>
        <w:t>"</w:t>
      </w:r>
      <w:r w:rsidRPr="00B06B04">
        <w:t>. Техничком документацијом се предвиђа денивелисано укрштање типа детелине. Траса планираног аутопута Београд-Зрењанин-Нови Сад у овој деоници положена је по новој траси ван насељених места по равничарском терену, са преласком преко водотока Сибница и преко реке Тамиш, укрштањима са инфраструктурним системима (ТЕ: гасовод и ЕК инфраструктура</w:t>
      </w:r>
      <w:r>
        <w:t>)</w:t>
      </w:r>
      <w:r w:rsidRPr="00B06B04">
        <w:t xml:space="preserve"> уз пројектовану брзину од 130 km/h.</w:t>
      </w:r>
    </w:p>
    <w:p w:rsidR="008579A6" w:rsidRPr="00B06B04" w:rsidRDefault="008579A6" w:rsidP="008579A6">
      <w:r w:rsidRPr="00B06B04">
        <w:t xml:space="preserve">2) Деоница Глогоњ/Јабука </w:t>
      </w:r>
      <w:r>
        <w:t>-</w:t>
      </w:r>
      <w:r w:rsidRPr="00B06B04">
        <w:t xml:space="preserve"> Ковачица</w:t>
      </w:r>
    </w:p>
    <w:p w:rsidR="008579A6" w:rsidRPr="00B06B04" w:rsidRDefault="008579A6" w:rsidP="008579A6">
      <w:r w:rsidRPr="00B06B04">
        <w:t xml:space="preserve">Деоница 2 (km 10+920 </w:t>
      </w:r>
      <w:r>
        <w:t>-</w:t>
      </w:r>
      <w:r w:rsidRPr="00B06B04">
        <w:t xml:space="preserve"> km 29+200), дужине 18, 3 km </w:t>
      </w:r>
      <w:r>
        <w:t>-</w:t>
      </w:r>
      <w:r w:rsidRPr="00B06B04">
        <w:t xml:space="preserve"> почиње после петље </w:t>
      </w:r>
      <w:r>
        <w:t>"</w:t>
      </w:r>
      <w:r w:rsidRPr="00B06B04">
        <w:t>Глогоњ/Јабука</w:t>
      </w:r>
      <w:r>
        <w:t>"</w:t>
      </w:r>
      <w:r w:rsidRPr="00B06B04">
        <w:t xml:space="preserve"> и завршава се нa планираној петљи </w:t>
      </w:r>
      <w:r>
        <w:t>"</w:t>
      </w:r>
      <w:r w:rsidRPr="00B06B04">
        <w:t>Ковачица</w:t>
      </w:r>
      <w:r>
        <w:t>"</w:t>
      </w:r>
      <w:r w:rsidRPr="00B06B04">
        <w:t xml:space="preserve">. У овој деоници траса аутопута се пружа по равничарском терену, западно од насеља Црепаја и Дебељача све до урбаног подручја Ковачице, уз пројектовану брзину од 130 km/h. Аутопут својом трасом пресеца општинску путну мрежу и то путеве: Црепаја </w:t>
      </w:r>
      <w:r>
        <w:t>-</w:t>
      </w:r>
      <w:r w:rsidRPr="00B06B04">
        <w:t xml:space="preserve"> ДП бр.131, Црепаја </w:t>
      </w:r>
      <w:r>
        <w:t>-</w:t>
      </w:r>
      <w:r w:rsidRPr="00B06B04">
        <w:t xml:space="preserve"> Сефкерин и Дебељача</w:t>
      </w:r>
      <w:r>
        <w:t>-</w:t>
      </w:r>
      <w:r w:rsidRPr="00B06B04">
        <w:t>Опово, укршта се са инфраструктурним системима (ТЕ: гасовод, нафтовод и продуктовод, као и ЕК инфраструктура: оптички кабл), као и сегментима заливних система на пољопривредном земљишту.</w:t>
      </w:r>
    </w:p>
    <w:p w:rsidR="008579A6" w:rsidRPr="00B06B04" w:rsidRDefault="008579A6" w:rsidP="008579A6">
      <w:r w:rsidRPr="00B06B04">
        <w:t>3) Деоница Ковачица</w:t>
      </w:r>
      <w:r>
        <w:t>-</w:t>
      </w:r>
      <w:r w:rsidRPr="00B06B04">
        <w:t>Орловат</w:t>
      </w:r>
    </w:p>
    <w:p w:rsidR="008579A6" w:rsidRPr="00B06B04" w:rsidRDefault="008579A6" w:rsidP="008579A6">
      <w:r w:rsidRPr="00B06B04">
        <w:t xml:space="preserve">Деоница 3 (km 29+200 </w:t>
      </w:r>
      <w:r>
        <w:t>-</w:t>
      </w:r>
      <w:r w:rsidRPr="00B06B04">
        <w:t xml:space="preserve"> km 47+200), дужине 18, 0 km </w:t>
      </w:r>
      <w:r>
        <w:t>-</w:t>
      </w:r>
      <w:r w:rsidRPr="00B06B04">
        <w:t xml:space="preserve"> почиње после петље </w:t>
      </w:r>
      <w:r>
        <w:t>"</w:t>
      </w:r>
      <w:r w:rsidRPr="00B06B04">
        <w:t>Ковачица</w:t>
      </w:r>
      <w:r>
        <w:t>"</w:t>
      </w:r>
      <w:r w:rsidRPr="00B06B04">
        <w:t xml:space="preserve"> и завршава се нa планираној петљи </w:t>
      </w:r>
      <w:r>
        <w:t>"</w:t>
      </w:r>
      <w:r w:rsidRPr="00B06B04">
        <w:t>Орловат</w:t>
      </w:r>
      <w:r>
        <w:t>"</w:t>
      </w:r>
      <w:r w:rsidRPr="00B06B04">
        <w:t xml:space="preserve">. Ова деоница пролази кроз пољопривредно земљиште и карактеришу је веома сложени просторни услови. Осим преласка преко реке Тамиш, регионалне железничке пруге, укрштања са општинском путном мрежом (ДП бр. 13 </w:t>
      </w:r>
      <w:r>
        <w:t>-</w:t>
      </w:r>
      <w:r w:rsidRPr="00B06B04">
        <w:t xml:space="preserve"> Перлез, Орловат </w:t>
      </w:r>
      <w:r>
        <w:t>-</w:t>
      </w:r>
      <w:r w:rsidRPr="00B06B04">
        <w:t xml:space="preserve"> ДП бр. 13 </w:t>
      </w:r>
      <w:r>
        <w:t>-</w:t>
      </w:r>
      <w:r w:rsidRPr="00B06B04">
        <w:t xml:space="preserve"> Перлез), укршта се са инфраструктурним системима (електроенергетски систем: далековод и електронска комуникациона инфраструктура: оптички кабл), ова деоница пролази и кроз подручја са режимима заштите (Предео изузетних одлика </w:t>
      </w:r>
      <w:r>
        <w:t>"</w:t>
      </w:r>
      <w:r w:rsidRPr="00B06B04">
        <w:t>Потамишје</w:t>
      </w:r>
      <w:r>
        <w:t>"</w:t>
      </w:r>
      <w:r w:rsidRPr="00B06B04">
        <w:t xml:space="preserve">) са мноштвом водотока и пројектована је за брзину од 130 km/h. На овој деоници је планирано више мостовских конструкција. </w:t>
      </w:r>
    </w:p>
    <w:p w:rsidR="008579A6" w:rsidRPr="00B06B04" w:rsidRDefault="008579A6" w:rsidP="008579A6">
      <w:r w:rsidRPr="00B06B04">
        <w:t>4) Деоница Орловат</w:t>
      </w:r>
      <w:r>
        <w:t>-</w:t>
      </w:r>
      <w:r w:rsidRPr="00B06B04">
        <w:t>Ечка</w:t>
      </w:r>
    </w:p>
    <w:p w:rsidR="008579A6" w:rsidRPr="00B06B04" w:rsidRDefault="008579A6" w:rsidP="008579A6">
      <w:r w:rsidRPr="00B06B04">
        <w:t xml:space="preserve">Деоница 4 (km 47+200 </w:t>
      </w:r>
      <w:r>
        <w:t>-</w:t>
      </w:r>
      <w:r w:rsidRPr="00B06B04">
        <w:t xml:space="preserve"> km 54+798), дужине 7, 6 km </w:t>
      </w:r>
      <w:r>
        <w:t>-</w:t>
      </w:r>
      <w:r w:rsidRPr="00B06B04">
        <w:t xml:space="preserve"> почиње после петље </w:t>
      </w:r>
      <w:r>
        <w:t>"</w:t>
      </w:r>
      <w:r w:rsidRPr="00B06B04">
        <w:t>Орловат</w:t>
      </w:r>
      <w:r>
        <w:t>"</w:t>
      </w:r>
      <w:r w:rsidRPr="00B06B04">
        <w:t xml:space="preserve"> и завршава се нa планираној петљи </w:t>
      </w:r>
      <w:r>
        <w:t>"</w:t>
      </w:r>
      <w:r w:rsidRPr="00B06B04">
        <w:t>Ечка</w:t>
      </w:r>
      <w:r>
        <w:t>"</w:t>
      </w:r>
      <w:r w:rsidRPr="00B06B04">
        <w:t xml:space="preserve">. Пружа се паралелно са државним путем Iб реда бр. 13 са источне стране. Осим укрштаја са инфраструктурним системима (ДВ и општински пут) нема значајних просторних и теренских ограничења. Пролази кроз равничарски терен уз пројектовану брзину од 130 km/h. </w:t>
      </w:r>
    </w:p>
    <w:p w:rsidR="008579A6" w:rsidRPr="00B06B04" w:rsidRDefault="008579A6" w:rsidP="008579A6">
      <w:r w:rsidRPr="00B06B04">
        <w:t xml:space="preserve">5) Деоница Ечка </w:t>
      </w:r>
      <w:r>
        <w:t>-</w:t>
      </w:r>
      <w:r w:rsidRPr="00B06B04">
        <w:t xml:space="preserve"> Зрењанин запад</w:t>
      </w:r>
    </w:p>
    <w:p w:rsidR="008579A6" w:rsidRPr="00B06B04" w:rsidRDefault="008579A6" w:rsidP="008579A6">
      <w:r w:rsidRPr="00B06B04">
        <w:t xml:space="preserve">Деоница 5 (km 54+798 </w:t>
      </w:r>
      <w:r>
        <w:t>-</w:t>
      </w:r>
      <w:r w:rsidRPr="00B06B04">
        <w:t xml:space="preserve"> km 66+863), дужине 12, 1 km </w:t>
      </w:r>
      <w:r>
        <w:t>-</w:t>
      </w:r>
      <w:r w:rsidRPr="00B06B04">
        <w:t xml:space="preserve"> почиње после планиране петље </w:t>
      </w:r>
      <w:r>
        <w:t>"</w:t>
      </w:r>
      <w:r w:rsidRPr="00B06B04">
        <w:t>Ечка</w:t>
      </w:r>
      <w:r>
        <w:t>"</w:t>
      </w:r>
      <w:r w:rsidRPr="00B06B04">
        <w:t xml:space="preserve"> и завршава се на планираној петљи </w:t>
      </w:r>
      <w:r>
        <w:t>"</w:t>
      </w:r>
      <w:r w:rsidRPr="00B06B04">
        <w:t>Зрењанин запад</w:t>
      </w:r>
      <w:r>
        <w:t>"</w:t>
      </w:r>
      <w:r w:rsidRPr="00B06B04">
        <w:t xml:space="preserve">. Деоница тангира урбано ткиво насеља Мужља са јужне стране и паралелна је у сегменту око насеља Ечка са трасом ДП бр.13. Осим преласка преко канала Бегеј и укрштања са електроенергетском инфраструктуром: далеководом, ова деоница пролази и кроз подручја планираног за заштиту (Предео изузетних одлика </w:t>
      </w:r>
      <w:r>
        <w:t>"</w:t>
      </w:r>
      <w:r w:rsidRPr="00B06B04">
        <w:t>Слатине Баната</w:t>
      </w:r>
      <w:r>
        <w:t>"</w:t>
      </w:r>
      <w:r w:rsidRPr="00B06B04">
        <w:t xml:space="preserve">) и тангира Специјални резерват природе </w:t>
      </w:r>
      <w:r>
        <w:t>"</w:t>
      </w:r>
      <w:r w:rsidRPr="00B06B04">
        <w:t>Царска бара</w:t>
      </w:r>
      <w:r>
        <w:t>"</w:t>
      </w:r>
      <w:r w:rsidRPr="00B06B04">
        <w:t>. Пружа се у заравњеном терену, уз пројектовану брзину од 130 km/h.</w:t>
      </w:r>
    </w:p>
    <w:p w:rsidR="008579A6" w:rsidRPr="00B06B04" w:rsidRDefault="008579A6" w:rsidP="008579A6">
      <w:r w:rsidRPr="00B06B04">
        <w:t xml:space="preserve">6) Деоница Зрењанин запад </w:t>
      </w:r>
      <w:r>
        <w:t>-</w:t>
      </w:r>
      <w:r w:rsidRPr="00B06B04">
        <w:t xml:space="preserve"> Жабаљ</w:t>
      </w:r>
    </w:p>
    <w:p w:rsidR="008579A6" w:rsidRPr="00B06B04" w:rsidRDefault="008579A6" w:rsidP="008579A6">
      <w:r w:rsidRPr="00B06B04">
        <w:t xml:space="preserve">Деоница 6 (km 66+863 </w:t>
      </w:r>
      <w:r>
        <w:t>-</w:t>
      </w:r>
      <w:r w:rsidRPr="00B06B04">
        <w:t xml:space="preserve"> km 89+500), дужине 22, 6 km </w:t>
      </w:r>
      <w:r>
        <w:t>-</w:t>
      </w:r>
      <w:r w:rsidRPr="00B06B04">
        <w:t xml:space="preserve"> почиње после планиране петље </w:t>
      </w:r>
      <w:r>
        <w:t>"</w:t>
      </w:r>
      <w:r w:rsidRPr="00B06B04">
        <w:t>Зрењанин запад</w:t>
      </w:r>
      <w:r>
        <w:t>"</w:t>
      </w:r>
      <w:r w:rsidRPr="00B06B04">
        <w:t xml:space="preserve"> и завршава се на планираној петљи </w:t>
      </w:r>
      <w:r>
        <w:t>"</w:t>
      </w:r>
      <w:r w:rsidRPr="00B06B04">
        <w:t>Жабаљ</w:t>
      </w:r>
      <w:r>
        <w:t>"</w:t>
      </w:r>
      <w:r w:rsidRPr="00B06B04">
        <w:t xml:space="preserve"> и представља најдужу деоницу, са веома сложеним просторним условима. У првом делу, у дужини ~10 km од петље </w:t>
      </w:r>
      <w:r>
        <w:t>"</w:t>
      </w:r>
      <w:r w:rsidRPr="00B06B04">
        <w:t>Зрењанин запад</w:t>
      </w:r>
      <w:r>
        <w:t>"</w:t>
      </w:r>
      <w:r w:rsidRPr="00B06B04">
        <w:t xml:space="preserve"> до реке Тисе траса се пружа у заравњеном терену, проласком кроз заштићена подручја и инундацију реке Тисе, укршта се са инфраструктурним системима (електроенергетски систем: далеководи и електронска комуникациона инфраструктура: оптички кабл), мноштвом водотока, уз пројектовану брзину од 130 km/h. После преласка реке Тисе траса се пружа кроз равничарски део, већим делом паралелно са постојећим ДП бр. 12, чији пут постаје сегмент аутопутског профила. </w:t>
      </w:r>
    </w:p>
    <w:p w:rsidR="008579A6" w:rsidRPr="00B06B04" w:rsidRDefault="008579A6" w:rsidP="008579A6">
      <w:r w:rsidRPr="00B06B04">
        <w:t xml:space="preserve">7) Деоница Жабаљ </w:t>
      </w:r>
      <w:r>
        <w:t>-</w:t>
      </w:r>
      <w:r w:rsidRPr="00B06B04">
        <w:t xml:space="preserve"> Нови Сад </w:t>
      </w:r>
      <w:r>
        <w:t>-</w:t>
      </w:r>
      <w:r w:rsidRPr="00B06B04">
        <w:t xml:space="preserve"> Каћ</w:t>
      </w:r>
    </w:p>
    <w:p w:rsidR="008579A6" w:rsidRPr="00B06B04" w:rsidRDefault="008579A6" w:rsidP="008579A6">
      <w:r w:rsidRPr="00B06B04">
        <w:t xml:space="preserve">Деоница 7 (km 88+300 </w:t>
      </w:r>
      <w:r>
        <w:t>-</w:t>
      </w:r>
      <w:r w:rsidRPr="00B06B04">
        <w:t xml:space="preserve"> km 100+128), дужине 11, 8 km </w:t>
      </w:r>
      <w:r>
        <w:t>-</w:t>
      </w:r>
      <w:r w:rsidRPr="00B06B04">
        <w:t xml:space="preserve"> почиње после планиране петље </w:t>
      </w:r>
      <w:r>
        <w:t>"</w:t>
      </w:r>
      <w:r w:rsidRPr="00B06B04">
        <w:t>Жабаљ</w:t>
      </w:r>
      <w:r>
        <w:t>"</w:t>
      </w:r>
      <w:r w:rsidRPr="00B06B04">
        <w:t xml:space="preserve"> и завршава се на km 100+128, после наплатне рампе на почетку мотопута </w:t>
      </w:r>
      <w:r>
        <w:t>-</w:t>
      </w:r>
      <w:r w:rsidRPr="00B06B04">
        <w:t xml:space="preserve"> вишетрачне саобраћајнице у зони насеља Каћ, у оквиру административног подручја града Новог Сада. У овој деоници траса аутопута се пружа по равничарском терену, западно од насеља Жабаљ све до урбаног подручја Каћа северно, укршта се са инфраструктурним системима (термоенергетски систем: гасоводи, електроенергетски систем: далеководи), мноштвом водотока, паралелно води са електронском комуникационом инфраструктуром: оптички кабл, уз пројектовану брзину од 130 km/h. </w:t>
      </w:r>
    </w:p>
    <w:p w:rsidR="008579A6" w:rsidRPr="00B06B04" w:rsidRDefault="008579A6" w:rsidP="008579A6">
      <w:r w:rsidRPr="00B06B04">
        <w:t>1.2. РАЗМЕШТАЈ ПРАТЕЋИХ САДРЖАЈА У КОРИДОРУ АУТОПУТА</w:t>
      </w:r>
    </w:p>
    <w:p w:rsidR="008579A6" w:rsidRPr="00B06B04" w:rsidRDefault="008579A6" w:rsidP="008579A6">
      <w:r w:rsidRPr="00B06B04">
        <w:t>Пратећи садржаји</w:t>
      </w:r>
    </w:p>
    <w:p w:rsidR="008579A6" w:rsidRPr="00B06B04" w:rsidRDefault="008579A6" w:rsidP="008579A6">
      <w:r w:rsidRPr="00B06B04">
        <w:t xml:space="preserve">Пратећи садржаји државних путева представљају елементе који су његов интегрални део, али нису непосредно везани за основну функцију аутопута </w:t>
      </w:r>
      <w:r>
        <w:t>-</w:t>
      </w:r>
      <w:r w:rsidRPr="00B06B04">
        <w:t xml:space="preserve"> кретање возила и извршење транспортног рада. Пошто је планирани државни пут/аутопут Београд </w:t>
      </w:r>
      <w:r>
        <w:t>-</w:t>
      </w:r>
      <w:r w:rsidRPr="00B06B04">
        <w:t xml:space="preserve"> Зрењанин </w:t>
      </w:r>
      <w:r>
        <w:t>-</w:t>
      </w:r>
      <w:r w:rsidRPr="00B06B04">
        <w:t xml:space="preserve"> Нови Сад функционална категорија саобраћајних капацитета највишег ранга, сви пратећи садржаји по облику, изгледу, опремљености морају одразити ову чињеницу, уз поштовање свих европских стандарда.</w:t>
      </w:r>
    </w:p>
    <w:p w:rsidR="008579A6" w:rsidRPr="00B06B04" w:rsidRDefault="008579A6" w:rsidP="008579A6">
      <w:r w:rsidRPr="00B06B04">
        <w:t xml:space="preserve">Подела пратећих садржаја аутопута указује на битну разлику између функционалних и пратећих садржаја за кориснике пута: функционални садржаји аутопута директно утичу на експлоатационе услове за одвијање саобраћаја и они су ниво обавезе управљача државних путева у домену функционисања државног пута-аутопута на основном путном правцу. </w:t>
      </w:r>
    </w:p>
    <w:p w:rsidR="008579A6" w:rsidRPr="00B06B04" w:rsidRDefault="008579A6" w:rsidP="008579A6">
      <w:r w:rsidRPr="00B06B04">
        <w:t>Садржаји за потребе корисника имају индиректан утицај на ниво безбедности и комфора вожње, али имају и значајан допринос за постизање значајних економских ефеката и прихода.</w:t>
      </w:r>
    </w:p>
    <w:p w:rsidR="008579A6" w:rsidRPr="00B06B04" w:rsidRDefault="008579A6" w:rsidP="008579A6">
      <w:r w:rsidRPr="00B06B04">
        <w:t xml:space="preserve">Међутим, обе групе пратећих садржаја аутопута морају бити прилагођене и подређене основној функцији државних путева </w:t>
      </w:r>
      <w:r>
        <w:t>-</w:t>
      </w:r>
      <w:r w:rsidRPr="00B06B04">
        <w:t xml:space="preserve"> да се обезбеди проточност, сигурност и удобност кретања и извршења транспортног рада.</w:t>
      </w:r>
    </w:p>
    <w:p w:rsidR="008579A6" w:rsidRPr="00B06B04" w:rsidRDefault="008579A6" w:rsidP="008579A6">
      <w:r w:rsidRPr="00B06B04">
        <w:t>Функционални садржаји аутопута обухватају све службе и објекте аутопутева који директно утичу на експлоатационе параметре и услове на државном путу-аутопуту, а пре свега на остварење капацитета аутопута, брзину и густину саобраћајног тока, на поузданост и безбедност саобраћајног тока, као и удобност вожње и ниво саобраћајне услуге.</w:t>
      </w:r>
    </w:p>
    <w:p w:rsidR="008579A6" w:rsidRPr="00B06B04" w:rsidRDefault="008579A6" w:rsidP="008579A6">
      <w:r w:rsidRPr="00B06B04">
        <w:t>Садржаји за потребе корисника аутопута подразумевају све објекте и функције који обезбеђују безбедније и комфорније путовање како возача тако и путника, али и омогућују остварење позитивних економских ефеката.</w:t>
      </w:r>
    </w:p>
    <w:p w:rsidR="008579A6" w:rsidRPr="00B06B04" w:rsidRDefault="008579A6" w:rsidP="008579A6">
      <w:r w:rsidRPr="00B06B04">
        <w:t xml:space="preserve">1.2.1. Функционални садржаји </w:t>
      </w:r>
    </w:p>
    <w:p w:rsidR="008579A6" w:rsidRPr="00B06B04" w:rsidRDefault="008579A6" w:rsidP="008579A6">
      <w:r w:rsidRPr="00B06B04">
        <w:t xml:space="preserve">Базе за одржавање пута </w:t>
      </w:r>
    </w:p>
    <w:p w:rsidR="008579A6" w:rsidRPr="00B06B04" w:rsidRDefault="008579A6" w:rsidP="008579A6">
      <w:r w:rsidRPr="00B06B04">
        <w:t>Ови објекти имају основну функцију сервисирања свих потребних радова зимског и летњег одржавања пута, као и техничке интервенције код поремећаја одвијања саобраћаја због саобраћајних незгода. Уз овај садржај лоцирају се комплементарни објекти у служби регулисања саобраћаја и информатике.</w:t>
      </w:r>
    </w:p>
    <w:p w:rsidR="008579A6" w:rsidRPr="00B06B04" w:rsidRDefault="008579A6" w:rsidP="008579A6">
      <w:r w:rsidRPr="00B06B04">
        <w:t xml:space="preserve">Завршетак изградње аутопута Београд </w:t>
      </w:r>
      <w:r>
        <w:t>-</w:t>
      </w:r>
      <w:r w:rsidRPr="00B06B04">
        <w:t xml:space="preserve"> Зрењанин </w:t>
      </w:r>
      <w:r>
        <w:t>-</w:t>
      </w:r>
      <w:r w:rsidRPr="00B06B04">
        <w:t xml:space="preserve"> Нови Сад и пуштање у експлоатацију, захтевају ургентно организовање службе одржавања, јер се морају обезбедити прописани нивои квалитета свих елемената, као и континуирано праћење промена у домену одвијања саобраћаја дуж аутопута.</w:t>
      </w:r>
    </w:p>
    <w:p w:rsidR="008579A6" w:rsidRPr="00B06B04" w:rsidRDefault="008579A6" w:rsidP="008579A6">
      <w:r w:rsidRPr="00B06B04">
        <w:t>Потреба за организовањем база за одржавање проистиче из следећих чињеница:</w:t>
      </w:r>
    </w:p>
    <w:p w:rsidR="008579A6" w:rsidRPr="00B06B04" w:rsidRDefault="008579A6" w:rsidP="008579A6">
      <w:r>
        <w:t>-</w:t>
      </w:r>
      <w:r w:rsidRPr="00B06B04">
        <w:t xml:space="preserve"> аутопут је саобраћајни капацитет у који су уложена значајна инвестициона средства која захтевају и одређени ниво инвестиционог одржавања;</w:t>
      </w:r>
    </w:p>
    <w:p w:rsidR="008579A6" w:rsidRPr="00B06B04" w:rsidRDefault="008579A6" w:rsidP="008579A6">
      <w:r>
        <w:t>-</w:t>
      </w:r>
      <w:r w:rsidRPr="00B06B04">
        <w:t xml:space="preserve"> економски значај аутопута и саобраћаја који се одвија на њему за неку земљу и окружење не допушта прихватање ризика прекида одвијања саобраћаја;</w:t>
      </w:r>
    </w:p>
    <w:p w:rsidR="008579A6" w:rsidRPr="00B06B04" w:rsidRDefault="008579A6" w:rsidP="008579A6">
      <w:r>
        <w:t>-</w:t>
      </w:r>
      <w:r w:rsidRPr="00B06B04">
        <w:t xml:space="preserve"> наплатом накнада путарине за коришћење аутопута, остварује се право поузданости за одвијање саобраћаја на високом нивоу услуга.</w:t>
      </w:r>
    </w:p>
    <w:p w:rsidR="008579A6" w:rsidRPr="00B06B04" w:rsidRDefault="008579A6" w:rsidP="008579A6">
      <w:r w:rsidRPr="00B06B04">
        <w:t>Основни критеријуми код утврђивања просторне дисперзије база за одржавање аутопута су следећи:</w:t>
      </w:r>
    </w:p>
    <w:p w:rsidR="008579A6" w:rsidRPr="00B06B04" w:rsidRDefault="008579A6" w:rsidP="008579A6">
      <w:r>
        <w:t>-</w:t>
      </w:r>
      <w:r w:rsidRPr="00B06B04">
        <w:t xml:space="preserve"> аутопут је линијски инфраструктурни систем који дуж своје читаве трасе мора бити покривен зонама база за одржавање аутопута;</w:t>
      </w:r>
    </w:p>
    <w:p w:rsidR="008579A6" w:rsidRPr="00B06B04" w:rsidRDefault="008579A6" w:rsidP="008579A6">
      <w:r>
        <w:t>-</w:t>
      </w:r>
      <w:r w:rsidRPr="00B06B04">
        <w:t xml:space="preserve"> технолошки и организационо јединична база за одржавање аутопута покрива деоницу 40</w:t>
      </w:r>
      <w:r>
        <w:t>-</w:t>
      </w:r>
      <w:r w:rsidRPr="00B06B04">
        <w:t>60 km (између појединих петљи);</w:t>
      </w:r>
    </w:p>
    <w:p w:rsidR="008579A6" w:rsidRPr="00B06B04" w:rsidRDefault="008579A6" w:rsidP="008579A6">
      <w:r>
        <w:t>-</w:t>
      </w:r>
      <w:r w:rsidRPr="00B06B04">
        <w:t xml:space="preserve"> базу за одржавање аутопута је рационално лоцирати на местима на којима се омогућује њено дијаметрално деловање дуж аутопута, тј. готово идентично трајање интервенција лево и десно од базе;</w:t>
      </w:r>
    </w:p>
    <w:p w:rsidR="008579A6" w:rsidRPr="00B06B04" w:rsidRDefault="008579A6" w:rsidP="008579A6">
      <w:r>
        <w:t>-</w:t>
      </w:r>
      <w:r w:rsidRPr="00B06B04">
        <w:t xml:space="preserve"> на избор локација за базу за одржавање аутопута утицај има и инфраструктурна опремљеност локација, јер ти трошкови утичу на градњу и експлоатацију рада базе за одржавање аутопута;</w:t>
      </w:r>
    </w:p>
    <w:p w:rsidR="008579A6" w:rsidRPr="00B06B04" w:rsidRDefault="008579A6" w:rsidP="008579A6">
      <w:r>
        <w:t>-</w:t>
      </w:r>
      <w:r w:rsidRPr="00B06B04">
        <w:t xml:space="preserve"> поделе на зоне одржавања аутопута које припадају појединим базама за одржавање аутопута морају бити до денивелисаних раскрсница, како би се обезбедило безбедно и брзо окретање средстава за одржавање аутопута у зимским и летњим условима.</w:t>
      </w:r>
    </w:p>
    <w:p w:rsidR="008579A6" w:rsidRPr="00B06B04" w:rsidRDefault="008579A6" w:rsidP="008579A6">
      <w:r w:rsidRPr="00B06B04">
        <w:t>За Републику Србију је важно напоменути да је усвојен линијски систем одржавања и да су микролокације база за одржавање аутопута углавном уз петље.</w:t>
      </w:r>
    </w:p>
    <w:p w:rsidR="008579A6" w:rsidRPr="00B06B04" w:rsidRDefault="008579A6" w:rsidP="008579A6">
      <w:r w:rsidRPr="00B06B04">
        <w:t>Основни садржаји базе за одржавање аутопута дати су следећим блок дијаграмом:</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10"/>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ОСНОВНИ САДРЖАЈИ БАЗЕ ЗА ОДРЖАВАЊЕ: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 xml:space="preserve"> складиште соли и агрегата, </w:t>
            </w:r>
          </w:p>
          <w:p w:rsidR="008579A6" w:rsidRPr="00B06B04" w:rsidRDefault="008579A6" w:rsidP="00B06B04">
            <w:r>
              <w:t>-</w:t>
            </w:r>
            <w:r w:rsidRPr="00B06B04">
              <w:t xml:space="preserve"> гараже теретних возила, </w:t>
            </w:r>
          </w:p>
          <w:p w:rsidR="008579A6" w:rsidRPr="00B06B04" w:rsidRDefault="008579A6" w:rsidP="00B06B04">
            <w:r>
              <w:t>-</w:t>
            </w:r>
            <w:r w:rsidRPr="00B06B04">
              <w:t xml:space="preserve"> складишта опреме и материјала, </w:t>
            </w:r>
          </w:p>
          <w:p w:rsidR="008579A6" w:rsidRPr="00B06B04" w:rsidRDefault="008579A6" w:rsidP="00B06B04">
            <w:r>
              <w:t>-</w:t>
            </w:r>
            <w:r w:rsidRPr="00B06B04">
              <w:t xml:space="preserve"> интерна пумпа за гориво, </w:t>
            </w:r>
          </w:p>
          <w:p w:rsidR="008579A6" w:rsidRPr="00B06B04" w:rsidRDefault="008579A6" w:rsidP="00B06B04">
            <w:r>
              <w:t>-</w:t>
            </w:r>
            <w:r w:rsidRPr="00B06B04">
              <w:t xml:space="preserve"> зграда управе и пратећих служби, </w:t>
            </w:r>
          </w:p>
          <w:p w:rsidR="008579A6" w:rsidRPr="00B06B04" w:rsidRDefault="008579A6" w:rsidP="00B06B04">
            <w:r>
              <w:t>-</w:t>
            </w:r>
            <w:r w:rsidRPr="00B06B04">
              <w:t xml:space="preserve"> радионица за оправку механизације, </w:t>
            </w:r>
          </w:p>
          <w:p w:rsidR="008579A6" w:rsidRPr="00B06B04" w:rsidRDefault="008579A6" w:rsidP="00B06B04">
            <w:r>
              <w:t>-</w:t>
            </w:r>
            <w:r w:rsidRPr="00B06B04">
              <w:t xml:space="preserve"> отворена складишта материјала, </w:t>
            </w:r>
          </w:p>
          <w:p w:rsidR="008579A6" w:rsidRPr="00B06B04" w:rsidRDefault="008579A6" w:rsidP="00B06B04">
            <w:r>
              <w:t>-</w:t>
            </w:r>
            <w:r w:rsidRPr="00B06B04">
              <w:t xml:space="preserve"> паркинг простор за запослене, </w:t>
            </w:r>
          </w:p>
          <w:p w:rsidR="008579A6" w:rsidRPr="00B06B04" w:rsidRDefault="008579A6" w:rsidP="00B06B04">
            <w:r>
              <w:t>-</w:t>
            </w:r>
            <w:r w:rsidRPr="00B06B04">
              <w:t xml:space="preserve"> простор за одлагање хаварисаних возила.</w:t>
            </w:r>
          </w:p>
        </w:tc>
      </w:tr>
    </w:tbl>
    <w:p w:rsidR="008579A6" w:rsidRPr="00B06B04" w:rsidRDefault="008579A6" w:rsidP="008579A6">
      <w:r w:rsidRPr="00B06B04">
        <w:t>Горе наведени основни садржаји база за одржавање биће инкорпорирани у идејне пројекте на конкретним локацијама, с тим да ће се дати ближи обим и структура базе за одржавање, тако да се у оквиру ових објеката могу градити и објекти за контролу саобраћајне сигнализације и саобраћајно-техничка опрема путева.</w:t>
      </w:r>
    </w:p>
    <w:p w:rsidR="008579A6" w:rsidRPr="00B06B04" w:rsidRDefault="008579A6" w:rsidP="008579A6">
      <w:r w:rsidRPr="00B06B04">
        <w:t xml:space="preserve">Дуж аутопута Београд </w:t>
      </w:r>
      <w:r>
        <w:t>-</w:t>
      </w:r>
      <w:r w:rsidRPr="00B06B04">
        <w:t xml:space="preserve"> Зрењанин </w:t>
      </w:r>
      <w:r>
        <w:t>-</w:t>
      </w:r>
      <w:r w:rsidRPr="00B06B04">
        <w:t xml:space="preserve"> Нови Сад планиране су три основне базе за одржавање путева које ће омогућити правилно одржавање:</w:t>
      </w:r>
    </w:p>
    <w:p w:rsidR="008579A6" w:rsidRPr="00B06B04" w:rsidRDefault="008579A6" w:rsidP="008579A6">
      <w:r w:rsidRPr="00B06B04">
        <w:t>Табела 9: Базе за одржавање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7"/>
        <w:gridCol w:w="1285"/>
        <w:gridCol w:w="2220"/>
        <w:gridCol w:w="2065"/>
        <w:gridCol w:w="2029"/>
        <w:gridCol w:w="262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Изграђеност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w:t>
            </w:r>
            <w:r w:rsidRPr="00B06B04">
              <w:br/>
              <w:t>општина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w:t>
            </w:r>
          </w:p>
        </w:tc>
      </w:tr>
      <w:tr w:rsidR="008579A6" w:rsidRPr="00B06B04" w:rsidTr="008579A6">
        <w:trPr>
          <w:tblCellSpacing w:w="15" w:type="dxa"/>
        </w:trPr>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Аутопут </w:t>
            </w:r>
            <w:r>
              <w:t>(</w:t>
            </w:r>
            <w:r w:rsidRPr="00B06B04">
              <w:t xml:space="preserve">km 0+000 </w:t>
            </w:r>
            <w:r>
              <w:t>-</w:t>
            </w:r>
            <w:r w:rsidRPr="00B06B04">
              <w:t xml:space="preserve"> km 100+128)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10+920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Сефкерин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Глогоњ/Јабука</w:t>
            </w:r>
            <w:r>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47+200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Орловат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Oрловат</w:t>
            </w:r>
            <w:r>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89+500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Жабаљ</w:t>
            </w:r>
            <w:r>
              <w:t>"</w:t>
            </w:r>
          </w:p>
        </w:tc>
      </w:tr>
    </w:tbl>
    <w:p w:rsidR="008579A6" w:rsidRPr="00B06B04" w:rsidRDefault="008579A6" w:rsidP="008579A6">
      <w:r w:rsidRPr="00B06B04">
        <w:t>Код избора ових локација вођено је рачуна о задовољењу критеријума за рационално функционисање базе, критеријума који имају утицаја на функционисање путне деонице и осталих критеријума. Између напред наведених критеријума следећи се могу сматрати основним:</w:t>
      </w:r>
    </w:p>
    <w:p w:rsidR="008579A6" w:rsidRPr="00B06B04" w:rsidRDefault="008579A6" w:rsidP="008579A6">
      <w:r w:rsidRPr="00B06B04">
        <w:t xml:space="preserve">1) близина урбаних простора </w:t>
      </w:r>
      <w:r>
        <w:t>-</w:t>
      </w:r>
      <w:r w:rsidRPr="00B06B04">
        <w:t xml:space="preserve"> један је од основних критеријума јер организационо се комплементарно допуњује систем могућег кућног и дежурства у оквиру базе;</w:t>
      </w:r>
    </w:p>
    <w:p w:rsidR="008579A6" w:rsidRPr="00B06B04" w:rsidRDefault="008579A6" w:rsidP="008579A6">
      <w:r w:rsidRPr="00B06B04">
        <w:t xml:space="preserve">2) комунална и инфраструктурна опремљеност </w:t>
      </w:r>
      <w:r>
        <w:t>-</w:t>
      </w:r>
      <w:r w:rsidRPr="00B06B04">
        <w:t xml:space="preserve"> близина инфраструктурних коридора (пут, струја, вода) битно утичу на одабир локације. Нарочито је важна близина електронских комуникационих мрежа (факс, телефон, компјутер);</w:t>
      </w:r>
    </w:p>
    <w:p w:rsidR="008579A6" w:rsidRPr="00B06B04" w:rsidRDefault="008579A6" w:rsidP="008579A6">
      <w:r w:rsidRPr="00B06B04">
        <w:t xml:space="preserve">3) еколошки услови </w:t>
      </w:r>
      <w:r>
        <w:t>-</w:t>
      </w:r>
      <w:r w:rsidRPr="00B06B04">
        <w:t xml:space="preserve"> врло су значајни у очувању одрживог стања животне средине, нарочито у фази експлоатационог рада база, јер низ активности у склопу базе доноси потенцијалну опасност за деградацију животне средине, па се скуп техничких мера заштите мора спровести према условима надлежних институција.</w:t>
      </w:r>
    </w:p>
    <w:p w:rsidR="008579A6" w:rsidRPr="00B06B04" w:rsidRDefault="008579A6" w:rsidP="008579A6">
      <w:r w:rsidRPr="00B06B04">
        <w:t>Станице за управљање и контролу саобраћаја</w:t>
      </w:r>
    </w:p>
    <w:p w:rsidR="008579A6" w:rsidRPr="00B06B04" w:rsidRDefault="008579A6" w:rsidP="008579A6">
      <w:r w:rsidRPr="00B06B04">
        <w:t>На данашњем нивоу развоја савремених саобраћајних технологија, примењују се системи за контролу и управљање саобраћаја. Ниво постигнутих ефеката код контроле и вођења саобраћаја зависи пре свега од степена организованости, као и од доследног спровођења предвиђених задатака.</w:t>
      </w:r>
    </w:p>
    <w:p w:rsidR="008579A6" w:rsidRPr="00B06B04" w:rsidRDefault="008579A6" w:rsidP="008579A6">
      <w:r w:rsidRPr="00B06B04">
        <w:t>Системи контроле вођења и управљања саобраћајем заснивају се на основним принципима који се могу изразити на следећи начин:</w:t>
      </w:r>
    </w:p>
    <w:p w:rsidR="008579A6" w:rsidRPr="00B06B04" w:rsidRDefault="008579A6" w:rsidP="008579A6">
      <w:r w:rsidRPr="00B06B04">
        <w:t xml:space="preserve">Сазнати </w:t>
      </w:r>
      <w:r>
        <w:t>-</w:t>
      </w:r>
      <w:r w:rsidRPr="00B06B04">
        <w:t xml:space="preserve"> у што краћем року о свим појавама од утицаја на одвијање саобраћајног тока.</w:t>
      </w:r>
    </w:p>
    <w:p w:rsidR="008579A6" w:rsidRPr="00B06B04" w:rsidRDefault="008579A6" w:rsidP="008579A6">
      <w:r w:rsidRPr="00B06B04">
        <w:t xml:space="preserve">Обавестити </w:t>
      </w:r>
      <w:r>
        <w:t>-</w:t>
      </w:r>
      <w:r w:rsidRPr="00B06B04">
        <w:t xml:space="preserve"> обавестити надлежне службе и кориснике пута, о месту и врсти појава.</w:t>
      </w:r>
    </w:p>
    <w:p w:rsidR="008579A6" w:rsidRPr="00B06B04" w:rsidRDefault="008579A6" w:rsidP="008579A6">
      <w:r w:rsidRPr="00B06B04">
        <w:t xml:space="preserve">Предузети </w:t>
      </w:r>
      <w:r>
        <w:t>-</w:t>
      </w:r>
      <w:r w:rsidRPr="00B06B04">
        <w:t xml:space="preserve"> оптималне акције да се правовремено неутралишу и/или умање негативне последице таквих појава.</w:t>
      </w:r>
    </w:p>
    <w:p w:rsidR="008579A6" w:rsidRPr="00B06B04" w:rsidRDefault="008579A6" w:rsidP="008579A6">
      <w:r w:rsidRPr="00B06B04">
        <w:t>Информације о условима за одвијање саобраћаја дуж државног пута даће следећи систем давања информација:</w:t>
      </w:r>
    </w:p>
    <w:p w:rsidR="008579A6" w:rsidRPr="00B06B04" w:rsidRDefault="008579A6" w:rsidP="008579A6">
      <w:r>
        <w:t>-</w:t>
      </w:r>
      <w:r w:rsidRPr="00B06B04">
        <w:t xml:space="preserve"> телефонски стубићи (постављени на размаку од 2 km), </w:t>
      </w:r>
    </w:p>
    <w:p w:rsidR="008579A6" w:rsidRPr="00B06B04" w:rsidRDefault="008579A6" w:rsidP="008579A6">
      <w:r>
        <w:t>-</w:t>
      </w:r>
      <w:r w:rsidRPr="00B06B04">
        <w:t xml:space="preserve"> сензори саобраћајног тока, </w:t>
      </w:r>
    </w:p>
    <w:p w:rsidR="008579A6" w:rsidRPr="00B06B04" w:rsidRDefault="008579A6" w:rsidP="008579A6">
      <w:r>
        <w:t>-</w:t>
      </w:r>
      <w:r w:rsidRPr="00B06B04">
        <w:t xml:space="preserve"> сензори локалних метео услова, </w:t>
      </w:r>
    </w:p>
    <w:p w:rsidR="008579A6" w:rsidRPr="00B06B04" w:rsidRDefault="008579A6" w:rsidP="008579A6">
      <w:r>
        <w:t>-</w:t>
      </w:r>
      <w:r w:rsidRPr="00B06B04">
        <w:t xml:space="preserve"> видео системи, </w:t>
      </w:r>
    </w:p>
    <w:p w:rsidR="008579A6" w:rsidRPr="00B06B04" w:rsidRDefault="008579A6" w:rsidP="008579A6">
      <w:r>
        <w:t>-</w:t>
      </w:r>
      <w:r w:rsidRPr="00B06B04">
        <w:t xml:space="preserve"> патролно возило.</w:t>
      </w:r>
    </w:p>
    <w:p w:rsidR="008579A6" w:rsidRPr="00B06B04" w:rsidRDefault="008579A6" w:rsidP="008579A6">
      <w:r w:rsidRPr="00B06B04">
        <w:t>Информације о условима одвијања саобраћаја на државни путу се прослеђују следећим службама које ће, у свом домену, на основу тих информација предузети потребне радње:</w:t>
      </w:r>
    </w:p>
    <w:p w:rsidR="008579A6" w:rsidRPr="00B06B04" w:rsidRDefault="008579A6" w:rsidP="008579A6">
      <w:r>
        <w:t>-</w:t>
      </w:r>
      <w:r w:rsidRPr="00B06B04">
        <w:t xml:space="preserve"> служба одржавања државног пута, </w:t>
      </w:r>
    </w:p>
    <w:p w:rsidR="008579A6" w:rsidRPr="00B06B04" w:rsidRDefault="008579A6" w:rsidP="008579A6">
      <w:r>
        <w:t>-</w:t>
      </w:r>
      <w:r w:rsidRPr="00B06B04">
        <w:t xml:space="preserve"> полиција, </w:t>
      </w:r>
    </w:p>
    <w:p w:rsidR="008579A6" w:rsidRPr="00B06B04" w:rsidRDefault="008579A6" w:rsidP="008579A6">
      <w:r>
        <w:t>-</w:t>
      </w:r>
      <w:r w:rsidRPr="00B06B04">
        <w:t xml:space="preserve"> медицинска служба, </w:t>
      </w:r>
    </w:p>
    <w:p w:rsidR="008579A6" w:rsidRPr="00B06B04" w:rsidRDefault="008579A6" w:rsidP="008579A6">
      <w:r>
        <w:t>-</w:t>
      </w:r>
      <w:r w:rsidRPr="00B06B04">
        <w:t xml:space="preserve"> ватрогасна служба, </w:t>
      </w:r>
    </w:p>
    <w:p w:rsidR="008579A6" w:rsidRPr="00B06B04" w:rsidRDefault="008579A6" w:rsidP="008579A6">
      <w:r>
        <w:t>-</w:t>
      </w:r>
      <w:r w:rsidRPr="00B06B04">
        <w:t xml:space="preserve"> корисници </w:t>
      </w:r>
      <w:r>
        <w:t>-</w:t>
      </w:r>
      <w:r w:rsidRPr="00B06B04">
        <w:t xml:space="preserve"> путем променљиве саобраћајне сигнализације.</w:t>
      </w:r>
    </w:p>
    <w:p w:rsidR="008579A6" w:rsidRPr="00B06B04" w:rsidRDefault="008579A6" w:rsidP="008579A6">
      <w:r w:rsidRPr="00B06B04">
        <w:t>Ове службе по пријему информација предузимају радње како би се брзо санирало стање и саобраћајни ток вратио у нормалу.</w:t>
      </w:r>
    </w:p>
    <w:p w:rsidR="008579A6" w:rsidRPr="00B06B04" w:rsidRDefault="008579A6" w:rsidP="008579A6">
      <w:r w:rsidRPr="00B06B04">
        <w:t>Засебним пројектним задацима се конституишу радио-мобилни системи за давање информација, који све информације шаљу у центар за контролу и управљање саобраћајем, а из њега се успостављају везе и радње како би се успоставило оптимално вођење и управљање саобраћајем.</w:t>
      </w:r>
    </w:p>
    <w:p w:rsidR="008579A6" w:rsidRPr="00B06B04" w:rsidRDefault="008579A6" w:rsidP="008579A6">
      <w:r w:rsidRPr="00B06B04">
        <w:t>Контролне станице се локацијски могу успоставити на различитим местима (најчешће у зони база за одржавање, али могу бити и у оквиру других функционалних садржаја), што представља оптимум са аспекта одвијања и контроле саобраћаја, с тим да ће се у односу на ове службе организовати и систем одржавања (текућег и инвестиционог, летњег и зимског), полицијског надзора са утврђивањем сталних пунктова дуж државног пута, као и места са већом концентрацијом боравка полиције ради контроле.</w:t>
      </w:r>
    </w:p>
    <w:p w:rsidR="008579A6" w:rsidRPr="00B06B04" w:rsidRDefault="008579A6" w:rsidP="008579A6">
      <w:r w:rsidRPr="00B06B04">
        <w:t>У оквиру овог система успоставиће се планови деловања медицинских служби из појединих центара код мањих и већих незгода, као и начин поступања око збрињавања повређених. У оквиру овог система егзистираће и ватрогасна служба.</w:t>
      </w:r>
    </w:p>
    <w:p w:rsidR="008579A6" w:rsidRPr="00B06B04" w:rsidRDefault="008579A6" w:rsidP="008579A6">
      <w:r w:rsidRPr="00B06B04">
        <w:t>Након усвајања Просторног плана студијски ће утврдити микролокације опреме из домена контроле, вођења и управљања саобраћајем, а то су:</w:t>
      </w:r>
    </w:p>
    <w:p w:rsidR="008579A6" w:rsidRPr="00B06B04" w:rsidRDefault="008579A6" w:rsidP="008579A6">
      <w:r>
        <w:t>-</w:t>
      </w:r>
      <w:r w:rsidRPr="00B06B04">
        <w:t xml:space="preserve"> телефонски стубићи (на свака 2 km), </w:t>
      </w:r>
    </w:p>
    <w:p w:rsidR="008579A6" w:rsidRPr="00B06B04" w:rsidRDefault="008579A6" w:rsidP="008579A6">
      <w:r>
        <w:t>-</w:t>
      </w:r>
      <w:r w:rsidRPr="00B06B04">
        <w:t xml:space="preserve"> сензори саобраћајног тока (после сваког укрштања </w:t>
      </w:r>
      <w:r>
        <w:t>-</w:t>
      </w:r>
      <w:r w:rsidRPr="00B06B04">
        <w:t xml:space="preserve"> петље), </w:t>
      </w:r>
    </w:p>
    <w:p w:rsidR="008579A6" w:rsidRPr="00B06B04" w:rsidRDefault="008579A6" w:rsidP="008579A6">
      <w:r>
        <w:t>-</w:t>
      </w:r>
      <w:r w:rsidRPr="00B06B04">
        <w:t xml:space="preserve"> сензори локалних метеоролошких услова, </w:t>
      </w:r>
    </w:p>
    <w:p w:rsidR="008579A6" w:rsidRPr="00B06B04" w:rsidRDefault="008579A6" w:rsidP="008579A6">
      <w:r>
        <w:t>-</w:t>
      </w:r>
      <w:r w:rsidRPr="00B06B04">
        <w:t xml:space="preserve"> видео системи (у оквиру појединих значајнијих укрштања </w:t>
      </w:r>
      <w:r>
        <w:t>-</w:t>
      </w:r>
      <w:r w:rsidRPr="00B06B04">
        <w:t xml:space="preserve"> петљи), </w:t>
      </w:r>
    </w:p>
    <w:p w:rsidR="008579A6" w:rsidRPr="00B06B04" w:rsidRDefault="008579A6" w:rsidP="008579A6">
      <w:r>
        <w:t>-</w:t>
      </w:r>
      <w:r w:rsidRPr="00B06B04">
        <w:t xml:space="preserve"> локације патролних возила дуж државног пута, како би се могло одмах интервенисати на местима угрожавања одвијања саобраћаја.</w:t>
      </w:r>
    </w:p>
    <w:p w:rsidR="008579A6" w:rsidRPr="00B06B04" w:rsidRDefault="008579A6" w:rsidP="008579A6">
      <w:r w:rsidRPr="00B06B04">
        <w:t xml:space="preserve">Објекти наплате путарине </w:t>
      </w:r>
    </w:p>
    <w:p w:rsidR="008579A6" w:rsidRPr="00B06B04" w:rsidRDefault="008579A6" w:rsidP="008579A6">
      <w:r w:rsidRPr="00B06B04">
        <w:t xml:space="preserve">Наплата путарине је рационална експлоатациона варијанта само на путевима највишег ранга (даљински интернационални путеви), али и на аутопутевима са значајним саобраћајним оптерећењем. Увођењем наплате путарине дуж аутопута Београд </w:t>
      </w:r>
      <w:r>
        <w:t>-</w:t>
      </w:r>
      <w:r w:rsidRPr="00B06B04">
        <w:t xml:space="preserve"> Зрењанин </w:t>
      </w:r>
      <w:r>
        <w:t>-</w:t>
      </w:r>
      <w:r w:rsidRPr="00B06B04">
        <w:t xml:space="preserve"> Нови Сад дефинишу се планерски и пројектантски услови за одвијање саобраћаја, као и експлоатациони услови одвијања саобраћаја. Такође, у складу са прописима, обезбедиће се саобраћајни капацитети у ближем окружењу који ће омогућити одлазак у одредиште по сличном дужинском итинереру као аутопут (без наплате путарине), а то су у овом случају мрежа ДП (ДП бр. 12, бр. 13, бр. 18, бр. 129, бр. 130, бр. 131) на путном сектору Београд (петља </w:t>
      </w:r>
      <w:r>
        <w:t>"</w:t>
      </w:r>
      <w:r w:rsidRPr="00B06B04">
        <w:t>Овча</w:t>
      </w:r>
      <w:r>
        <w:t>"</w:t>
      </w:r>
      <w:r w:rsidRPr="00B06B04">
        <w:t xml:space="preserve">) </w:t>
      </w:r>
      <w:r>
        <w:t>-</w:t>
      </w:r>
      <w:r w:rsidRPr="00B06B04">
        <w:t xml:space="preserve"> Зрењанин (петља </w:t>
      </w:r>
      <w:r>
        <w:t>"</w:t>
      </w:r>
      <w:r w:rsidRPr="00B06B04">
        <w:t>Зрењанин запад</w:t>
      </w:r>
      <w:r>
        <w:t>"</w:t>
      </w:r>
      <w:r w:rsidRPr="00B06B04">
        <w:t xml:space="preserve">) и алтернативна саобраћајница у оквиру путног сектора Зрењанин (петља </w:t>
      </w:r>
      <w:r>
        <w:t>"</w:t>
      </w:r>
      <w:r w:rsidRPr="00B06B04">
        <w:t>Зрењанин запад</w:t>
      </w:r>
      <w:r>
        <w:t>"</w:t>
      </w:r>
      <w:r w:rsidRPr="00B06B04">
        <w:t xml:space="preserve"> </w:t>
      </w:r>
      <w:r>
        <w:t>-</w:t>
      </w:r>
      <w:r w:rsidRPr="00B06B04">
        <w:t xml:space="preserve"> Нови Сад).</w:t>
      </w:r>
    </w:p>
    <w:p w:rsidR="008579A6" w:rsidRPr="00B06B04" w:rsidRDefault="008579A6" w:rsidP="008579A6">
      <w:r w:rsidRPr="00B06B04">
        <w:t>Концепција наплате путарине на аутопутевима је опредељена кроз затворени систем.</w:t>
      </w:r>
    </w:p>
    <w:p w:rsidR="008579A6" w:rsidRPr="00B06B04" w:rsidRDefault="008579A6" w:rsidP="008579A6">
      <w:r w:rsidRPr="00B06B04">
        <w:t>Затворени систем наплате путарине значи да сваки улазно излазни саобраћајни ток са аутопута и на аутопут пролази кроз наплатно место. Садашњи начин рада овог система је да се при уласку на аутопут добије идентификациона картица која бележи податке о улазу на аутопут, да би се по напуштању аутопута, а на основу података из картице плаћао одређени тарифни износ.</w:t>
      </w:r>
    </w:p>
    <w:p w:rsidR="008579A6" w:rsidRPr="00B06B04" w:rsidRDefault="008579A6" w:rsidP="008579A6">
      <w:r w:rsidRPr="00B06B04">
        <w:t>Основна предност затвореног система је што се обухватају сви корисници аутопута без обзира да ли се ради о транзитном, регионалном или локалном саобраћају, а обилазак наплате путарине се искључује.</w:t>
      </w:r>
    </w:p>
    <w:p w:rsidR="008579A6" w:rsidRPr="00B06B04" w:rsidRDefault="008579A6" w:rsidP="008579A6">
      <w:r w:rsidRPr="00B06B04">
        <w:t xml:space="preserve">Затворени систем наплате путарине уводи се на деоници аутопута између наплатне станице </w:t>
      </w:r>
      <w:r>
        <w:t>"</w:t>
      </w:r>
      <w:r w:rsidRPr="00B06B04">
        <w:t>Јабука</w:t>
      </w:r>
      <w:r>
        <w:t>"</w:t>
      </w:r>
      <w:r w:rsidRPr="00B06B04">
        <w:t xml:space="preserve"> и наплатне станице </w:t>
      </w:r>
      <w:r>
        <w:t>"</w:t>
      </w:r>
      <w:r w:rsidRPr="00B06B04">
        <w:t>Каћ</w:t>
      </w:r>
      <w:r>
        <w:t>"</w:t>
      </w:r>
      <w:r w:rsidRPr="00B06B04">
        <w:t>.</w:t>
      </w:r>
    </w:p>
    <w:p w:rsidR="008579A6" w:rsidRPr="00B06B04" w:rsidRDefault="008579A6" w:rsidP="008579A6">
      <w:r w:rsidRPr="00B06B04">
        <w:t>Планиране су следеће (чеоне) станице за наплату путарине:</w:t>
      </w:r>
    </w:p>
    <w:p w:rsidR="008579A6" w:rsidRPr="00B06B04" w:rsidRDefault="008579A6" w:rsidP="008579A6">
      <w:r w:rsidRPr="00B06B04">
        <w:t>Табела 10: Станице за наплату путарине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9"/>
        <w:gridCol w:w="2049"/>
        <w:gridCol w:w="2072"/>
        <w:gridCol w:w="1076"/>
        <w:gridCol w:w="3422"/>
        <w:gridCol w:w="1442"/>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Изграђеност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Тип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 општина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7+500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чеона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Јабука</w:t>
            </w:r>
            <w:r>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100+091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чеона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Kaћ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Каћ</w:t>
            </w:r>
            <w:r>
              <w:t>"</w:t>
            </w:r>
          </w:p>
        </w:tc>
      </w:tr>
    </w:tbl>
    <w:p w:rsidR="008579A6" w:rsidRPr="00B06B04" w:rsidRDefault="008579A6" w:rsidP="008579A6">
      <w:r w:rsidRPr="00B06B04">
        <w:t xml:space="preserve">Бочне прикључне наплате управљач пута ће организовати по свим петљама у коридору аутопута Београд </w:t>
      </w:r>
      <w:r>
        <w:t>-</w:t>
      </w:r>
      <w:r w:rsidRPr="00B06B04">
        <w:t xml:space="preserve"> Зрењанин </w:t>
      </w:r>
      <w:r>
        <w:t>-</w:t>
      </w:r>
      <w:r w:rsidRPr="00B06B04">
        <w:t xml:space="preserve"> Нови Сад, по изградњи нових петљи, и то на деоници аутопута између чеоних наплатних станица.</w:t>
      </w:r>
    </w:p>
    <w:p w:rsidR="008579A6" w:rsidRPr="00B06B04" w:rsidRDefault="008579A6" w:rsidP="008579A6">
      <w:r w:rsidRPr="00B06B04">
        <w:t xml:space="preserve">У циљу повећања обима финансијског ефекта наплате путарине, али и скраћења времена задржавања, настали су нови системи који скраћују време задржавања (претплатне картице, чип картице и сл.) или уопште не задржавају возила ради наплате путарине (ТАГ </w:t>
      </w:r>
      <w:r>
        <w:t>-</w:t>
      </w:r>
      <w:r w:rsidRPr="00B06B04">
        <w:t xml:space="preserve"> уређај за електронску наплату путарине). Технологија електронске наплате путарине омогућава да се возила не заустављају на наплатним рампама, већ се идентификује њихов пролаз путем транспондера који емитују сигнал и на основу шифре идентификације возила аутоматски се врши наплата или доставља рачун на наплату кориснику.</w:t>
      </w:r>
    </w:p>
    <w:p w:rsidR="008579A6" w:rsidRPr="00B06B04" w:rsidRDefault="008579A6" w:rsidP="008579A6">
      <w:r>
        <w:t>--------</w:t>
      </w:r>
    </w:p>
    <w:p w:rsidR="008579A6" w:rsidRPr="00B06B04" w:rsidRDefault="008579A6" w:rsidP="008579A6">
      <w:r w:rsidRPr="00B06B04">
        <w:t xml:space="preserve">3 Стационаже су рачунате од почетне тачке у зони петље </w:t>
      </w:r>
      <w:r>
        <w:t>"</w:t>
      </w:r>
      <w:r w:rsidRPr="00B06B04">
        <w:t>Овча</w:t>
      </w:r>
      <w:r>
        <w:t>"</w:t>
      </w:r>
      <w:r w:rsidRPr="00B06B04">
        <w:t xml:space="preserve"> и усклађене су са пројектном документацијом. За планиране садржаје стационаже су оријентационе и представљају средину дужине фронта локације у односу на улив и излив са аутопута. Појам оријентационе стационаже подразумева да се у оквиру израде техничке документације (идејни пројекат, пројекат грађевинске дозволе/урбанистички пројекат) стационажа за планиране садржаје може разликовати од оријентационе стационаже у [m].</w:t>
      </w:r>
    </w:p>
    <w:p w:rsidR="008579A6" w:rsidRPr="00B06B04" w:rsidRDefault="008579A6" w:rsidP="008579A6">
      <w:r w:rsidRPr="00B06B04">
        <w:t xml:space="preserve">1.2.2. Садржаји за потребе корисника аутопута </w:t>
      </w:r>
    </w:p>
    <w:p w:rsidR="008579A6" w:rsidRPr="00B06B04" w:rsidRDefault="008579A6" w:rsidP="008579A6">
      <w:r w:rsidRPr="00B06B04">
        <w:t xml:space="preserve">Пратећи садржаји за потребе корисника пута су обавезни елементи државног пута </w:t>
      </w:r>
      <w:r>
        <w:t>-</w:t>
      </w:r>
      <w:r w:rsidRPr="00B06B04">
        <w:t xml:space="preserve"> аутопута који позитивно утичу на ниво услуге, степен безбедности, као и на укупни ниво комфора који се нуди дуж аутопута. Садржаји за потребе корисника аутопута се максимално приближавају корисницима, у складу са законима понуде и потражње услуга, како преобилно постојање ових садржаја не би угрозило основну функцију одвијања динамичког саобраћаја дуж државног пута, али и како би се истовремено остварио значајни економски ефекат.</w:t>
      </w:r>
    </w:p>
    <w:p w:rsidR="008579A6" w:rsidRPr="00B06B04" w:rsidRDefault="008579A6" w:rsidP="008579A6">
      <w:r w:rsidRPr="00B06B04">
        <w:t xml:space="preserve">Пратећи садржаји за потребе корисника аутопута државног пута објективно представљају значајну компоненту укупног квалитета понуде са индиректним утицајем на безбедност кретања саобраћаја. Основна просторна дисперзија и расподела ових садржаја се ослања на специфичност поднебља и оцену учесталости потреба корисника за одређеним услугама, као и генерални став да уз веће урбане центре </w:t>
      </w:r>
      <w:r>
        <w:t>-</w:t>
      </w:r>
      <w:r w:rsidRPr="00B06B04">
        <w:t xml:space="preserve"> градове густина ових садржаја може бити и већа. Oдморишта и паркиралишта су пратећи садржаји за потребе корисника уз аутопута на основном путном правцу Београд </w:t>
      </w:r>
      <w:r>
        <w:t>-</w:t>
      </w:r>
      <w:r w:rsidRPr="00B06B04">
        <w:t xml:space="preserve"> Зрењанин </w:t>
      </w:r>
      <w:r>
        <w:t>-</w:t>
      </w:r>
      <w:r w:rsidRPr="00B06B04">
        <w:t xml:space="preserve"> Нови Сад.</w:t>
      </w:r>
    </w:p>
    <w:p w:rsidR="008579A6" w:rsidRPr="00B06B04" w:rsidRDefault="008579A6" w:rsidP="008579A6">
      <w:r w:rsidRPr="00B06B04">
        <w:t xml:space="preserve">Одморишта </w:t>
      </w:r>
    </w:p>
    <w:p w:rsidR="008579A6" w:rsidRPr="00B06B04" w:rsidRDefault="008579A6" w:rsidP="008579A6">
      <w:r w:rsidRPr="00B06B04">
        <w:t>Одморишта су уређени простори предвиђени за дужа задржавања путника са свим потребним комфором за одмор (30</w:t>
      </w:r>
      <w:r>
        <w:t>-</w:t>
      </w:r>
      <w:r w:rsidRPr="00B06B04">
        <w:t>90 минута) и имају раздвојене површине за паркирање свих категорија возила (путничких возила, аутобуса, теретних возила,</w:t>
      </w:r>
      <w:r>
        <w:t>)</w:t>
      </w:r>
      <w:r w:rsidRPr="00B06B04">
        <w:t>. Она садрже све програме паркиралишта, као и додатно: јавни телефон, осветљење, ресторане, продавнице и др. На одморишту могу бити и станице за снабдевање горивима и ауто сервиси за мање услуге и поправке. Слободне површине су предвиђене за одмор и краћу рекреацију корисника пута.</w:t>
      </w:r>
    </w:p>
    <w:p w:rsidR="008579A6" w:rsidRPr="00B06B04" w:rsidRDefault="008579A6" w:rsidP="008579A6">
      <w:r w:rsidRPr="00B06B04">
        <w:t xml:space="preserve">Станице за снабдевање горивима су намењене опслуживању свих структура возила, као и опслуживању возача и сапутника у домену исхране, освежења и задовољењу неких захтева (телефонске услуге, туристичке услуге итд.). Станице за снабдевање горивима дуж аутопута по својој изграђености, опремљености, доступности, безбедности и осталим карактеристикама да прате европске стандарде за ову врсту објеката. Станице за снабдевање горивима, осим капацитета за опслуживање возила, могу имати и пратеће садржаје (продавнице резервних делова, уља, опреме) продавнице допунског асортимана (храна, освежавајућа пића, козметика и сл.), ресторане са простором за пиће и обедовање, као и простор за одмор и рекреацију. Од пратећих капацитета обавеза ових садржаја су паркинзи за теретна возила и то у обиму који се очекује, с тим да се ови садржаји хортикултурно уређују како би се подигао ниво чувања возила. </w:t>
      </w:r>
    </w:p>
    <w:p w:rsidR="008579A6" w:rsidRPr="00B06B04" w:rsidRDefault="008579A6" w:rsidP="008579A6">
      <w:r w:rsidRPr="00B06B04">
        <w:t xml:space="preserve">Станице за снабдевање горивима у оквиру одморишта се просторно обликују и разрађују техничком документацијом. </w:t>
      </w:r>
    </w:p>
    <w:p w:rsidR="008579A6" w:rsidRPr="00B06B04" w:rsidRDefault="008579A6" w:rsidP="008579A6">
      <w:r w:rsidRPr="00B06B04">
        <w:t>Према капацитетима и степену опремљености за предметни аутопут дефинише се функционални тип одморишта: О-2.</w:t>
      </w:r>
    </w:p>
    <w:p w:rsidR="008579A6" w:rsidRPr="00B06B04" w:rsidRDefault="008579A6" w:rsidP="008579A6">
      <w:r w:rsidRPr="00B06B04">
        <w:t xml:space="preserve">Паркиралишта </w:t>
      </w:r>
    </w:p>
    <w:p w:rsidR="008579A6" w:rsidRPr="00B06B04" w:rsidRDefault="008579A6" w:rsidP="008579A6">
      <w:r w:rsidRPr="00B06B04">
        <w:t>Паркиралишта су уређени простори у оквиру пратећих садржаја аутопута који омогућују корисницима аутопута првенствено краће задржавање (15</w:t>
      </w:r>
      <w:r>
        <w:t>-</w:t>
      </w:r>
      <w:r w:rsidRPr="00B06B04">
        <w:t>30 минута), уз пружање извесних услуга и могућност одмора. Основни садржаји овог комплекса су капацитети за стационирање свих структура возила, а по могућству и њихово сепаратно вођење и лоцирање. Распоред паркиралишта би требало да буде у распону 10</w:t>
      </w:r>
      <w:r>
        <w:t>-</w:t>
      </w:r>
      <w:r w:rsidRPr="00B06B04">
        <w:t>20 km, што зависи од микролокацијских услова и осталих садржаја на траси. Паркиралишта се додатно комунално, инфраструктурно, партерно и луминарно опремају, како би површине за одмор пружиле одговарајући амбијент и задовољавајући ниво комфора.</w:t>
      </w:r>
    </w:p>
    <w:p w:rsidR="008579A6" w:rsidRPr="00B06B04" w:rsidRDefault="008579A6" w:rsidP="008579A6">
      <w:r w:rsidRPr="00B06B04">
        <w:t>Надзор и управљање овим просторима спроводи служба за одржавање државног пута, с тим да се просторном дисперзијом ових садржаја не наруши безбедност одвијања саобраћајног тока, као и ниво саобраћајне услуге аутопута. Према капацитетима и степену опремљености разликују се два функционална типа паркиралишта: П-1 и П-2.</w:t>
      </w:r>
    </w:p>
    <w:p w:rsidR="008579A6" w:rsidRPr="00B06B04" w:rsidRDefault="008579A6" w:rsidP="008579A6">
      <w:r w:rsidRPr="00B06B04">
        <w:t>Основни критеријуми за избор микролокација за пратеће садржаје су:</w:t>
      </w:r>
    </w:p>
    <w:p w:rsidR="008579A6" w:rsidRPr="00B06B04" w:rsidRDefault="008579A6" w:rsidP="008579A6">
      <w:r w:rsidRPr="00B06B04">
        <w:t xml:space="preserve">1) саобраћајно технички услови, </w:t>
      </w:r>
    </w:p>
    <w:p w:rsidR="008579A6" w:rsidRPr="00B06B04" w:rsidRDefault="008579A6" w:rsidP="008579A6">
      <w:r w:rsidRPr="00B06B04">
        <w:t xml:space="preserve">2) просторни услови, </w:t>
      </w:r>
    </w:p>
    <w:p w:rsidR="008579A6" w:rsidRPr="00B06B04" w:rsidRDefault="008579A6" w:rsidP="008579A6">
      <w:r w:rsidRPr="00B06B04">
        <w:t xml:space="preserve">3) природни услови, </w:t>
      </w:r>
    </w:p>
    <w:p w:rsidR="008579A6" w:rsidRPr="00B06B04" w:rsidRDefault="008579A6" w:rsidP="008579A6">
      <w:r w:rsidRPr="00B06B04">
        <w:t xml:space="preserve">4) комунална и инфраструктурна опремљеност, </w:t>
      </w:r>
    </w:p>
    <w:p w:rsidR="008579A6" w:rsidRPr="00B06B04" w:rsidRDefault="008579A6" w:rsidP="008579A6">
      <w:r w:rsidRPr="00B06B04">
        <w:t>5) услови заштите животне средине.</w:t>
      </w:r>
    </w:p>
    <w:p w:rsidR="008579A6" w:rsidRPr="00B06B04" w:rsidRDefault="008579A6" w:rsidP="008579A6">
      <w:r w:rsidRPr="00B06B04">
        <w:t>Одређивање микролокација пратећих садржаја је врло комплексан задатак који обухвата вишекритеријумску анализу свих претходно набројаних параметара.</w:t>
      </w:r>
    </w:p>
    <w:p w:rsidR="008579A6" w:rsidRPr="00B06B04" w:rsidRDefault="008579A6" w:rsidP="008579A6">
      <w:r w:rsidRPr="00B06B04">
        <w:t>1. Саобраћајно технички услови се пре свега односе на сагледавање постојања излива/улива и њиховог утицаја на одвијање динамичког саобраћајног тока дуж путног правца4. У том погледу места улива/излива за одморишта морају бити лако уочљива, из далека видљива и препознатљива у односу на окружење тј. овим микролокацијама се мора обезбедити тзв. спољна гледаност, која обезбеђује преглед свих могућих саобраћајних ситуација.</w:t>
      </w:r>
    </w:p>
    <w:p w:rsidR="008579A6" w:rsidRPr="00B06B04" w:rsidRDefault="008579A6" w:rsidP="008579A6">
      <w:r w:rsidRPr="00B06B04">
        <w:t>Растојања између два узастопна излива/улива на путном правцу треба да износи минимум 800 m, како би се искључили сви негативни утицаји на саобраћајне токове са аспекта искоришћења капацитета пута, нивоа саобраћајне услуге и безбедности5.</w:t>
      </w:r>
    </w:p>
    <w:p w:rsidR="008579A6" w:rsidRPr="00B06B04" w:rsidRDefault="008579A6" w:rsidP="008579A6">
      <w:r w:rsidRPr="00B06B04">
        <w:t>Саобраћајно технички услови лоцирања одморишта диктирају постојање довољне визуре прегледности у односу на очекиване брзине кретања, с тим што се у потпуности мора задовољити апсолутни минимум зауставне прегледности (гранична вредност визуре захтеване прегледности).</w:t>
      </w:r>
    </w:p>
    <w:p w:rsidR="008579A6" w:rsidRPr="00B06B04" w:rsidRDefault="008579A6" w:rsidP="008579A6">
      <w:r w:rsidRPr="00B06B04">
        <w:t>Просторни распоред пратећих садржаја дуж аутопута може бити наспраман и наизменичан. Може бити повезан са пешачком пасарелом или без ње у зависности од других просторних услова.</w:t>
      </w:r>
    </w:p>
    <w:p w:rsidR="008579A6" w:rsidRPr="00B06B04" w:rsidRDefault="008579A6" w:rsidP="008579A6">
      <w:r w:rsidRPr="00B06B04">
        <w:t xml:space="preserve">2. Просторни услови су врло значајан критеријуми за избор локације пратећих садржаја, јер у зависности од обима садржаја зависи и обим заузимања земљишта (од 0, 5 </w:t>
      </w:r>
      <w:r>
        <w:t>-</w:t>
      </w:r>
      <w:r w:rsidRPr="00B06B04">
        <w:t xml:space="preserve"> 1, 5 ha). Конфигурација земљишта је од значаја за одабир локација, јер могу изискивати додатне радове или сукоб са захтевима за очувањем квалитетног пољопривредног земљишта (висока надокнада). Најозбиљнија просторна ограничења за изградњу пратећих садржаја на државном путу су зоне Тисе и Тамиша кроз који планирана траса пролази.</w:t>
      </w:r>
    </w:p>
    <w:p w:rsidR="008579A6" w:rsidRPr="00B06B04" w:rsidRDefault="008579A6" w:rsidP="008579A6">
      <w:r w:rsidRPr="00B06B04">
        <w:t>3. Природни услови су увек прилика за афирмацију појединих микролокација кроз формирање апстрактних и приступачних пратећих садржаја. Природне вредности привлаче кориснике пута својим положајем, изгледом и укупним нивоом атрактивности. Простор кроз који се пружа траса је богат природним лепотама. Формирање комплекса пратећих садржаја не сме изазивати озбиљне захвате на ремоделирању терена, као и радње које би могле да поремете природне односе већ напротив, кроз оваква уређења треба да подигну ниво привлачности појединих микролокација. У природним амбијентима се формирају, по правилу, додатни угоститељско туристички садржаји, у комплексу одморишта.</w:t>
      </w:r>
    </w:p>
    <w:p w:rsidR="008579A6" w:rsidRPr="00B06B04" w:rsidRDefault="008579A6" w:rsidP="008579A6">
      <w:r w:rsidRPr="00B06B04">
        <w:t xml:space="preserve">4. Комунална и инфраструктурна опремљеност појединих локација, као и могућности аутономног (сопственог) комуналног опремања, снабдевања и одржавања су веома битни параметри код избора микролокација пратећих садржаја. Могућност повезивања микролокација са окружењем, у смислу потребне комуналне инфраструктуре, су веома значајне у погледу градње, експлоатације и одржавања пратећих објеката. Директна повезаност ових садржаја са насељима у окружењу обезбеђују ефикасно и поуздано снабдевање објеката, као и брз долазак ургентних и комуналних возила и радне снаге. </w:t>
      </w:r>
    </w:p>
    <w:p w:rsidR="008579A6" w:rsidRPr="00B06B04" w:rsidRDefault="008579A6" w:rsidP="008579A6">
      <w:r w:rsidRPr="00B06B04">
        <w:t xml:space="preserve">5. Заштита животне средине у оквиру зона пратећих садржаја је један од важних критеријума за избор микролокација пратећих садржаја, јер све ове зоне са еколошког аспекта имају третман зона повећаног ризика (нарочито у акцидентним ситуацијама). </w:t>
      </w:r>
    </w:p>
    <w:p w:rsidR="008579A6" w:rsidRPr="00B06B04" w:rsidRDefault="008579A6" w:rsidP="008579A6">
      <w:r w:rsidRPr="00B06B04">
        <w:t>Осим анализе могућих утицаја на окружење у односу на воду, ваздух, земљиште, морају се сагледати и мере очувања одрживог стања животне средине, јер њено нарушавање може током експлоатације да смањује економске ефекте функционисања пратећих садржаја.</w:t>
      </w:r>
    </w:p>
    <w:p w:rsidR="008579A6" w:rsidRPr="00B06B04" w:rsidRDefault="008579A6" w:rsidP="008579A6">
      <w:r w:rsidRPr="00B06B04">
        <w:t>Табела 11: Оријентационе стационаже пратећих садржаја (одморишта и паркиралишта)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7"/>
        <w:gridCol w:w="4378"/>
        <w:gridCol w:w="1780"/>
        <w:gridCol w:w="1656"/>
        <w:gridCol w:w="1662"/>
        <w:gridCol w:w="877"/>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Страна у правцу раста стационаже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Изграђеност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Радни назив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Врста</w:t>
            </w:r>
          </w:p>
        </w:tc>
      </w:tr>
      <w:tr w:rsidR="008579A6" w:rsidRPr="00B06B04" w:rsidTr="008579A6">
        <w:trPr>
          <w:tblCellSpacing w:w="15" w:type="dxa"/>
        </w:trPr>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r w:rsidRPr="00B06B04">
              <w:br/>
              <w:t>десна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17+700</w:t>
            </w:r>
          </w:p>
          <w:p w:rsidR="008579A6" w:rsidRPr="00B06B04" w:rsidRDefault="008579A6" w:rsidP="00B06B04">
            <w:r w:rsidRPr="00B06B04">
              <w:t>km 17+700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r w:rsidRPr="00B06B04">
              <w:br/>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Сефкерин</w:t>
            </w:r>
            <w:r>
              <w:t>"</w:t>
            </w:r>
          </w:p>
          <w:p w:rsidR="008579A6" w:rsidRPr="00B06B04" w:rsidRDefault="008579A6" w:rsidP="00B06B04">
            <w:r>
              <w:t>"</w:t>
            </w:r>
            <w:r w:rsidRPr="00B06B04">
              <w:t>Сефкерин</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О-2</w:t>
            </w:r>
            <w:r w:rsidRPr="00B06B04">
              <w:br/>
              <w:t>О-2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r w:rsidRPr="00B06B04">
              <w:br/>
              <w:t>десна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32+085</w:t>
            </w:r>
          </w:p>
          <w:p w:rsidR="008579A6" w:rsidRPr="00B06B04" w:rsidRDefault="008579A6" w:rsidP="00B06B04">
            <w:r w:rsidRPr="00B06B04">
              <w:t>km 31+865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r w:rsidRPr="00B06B04">
              <w:br/>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Ковачица</w:t>
            </w:r>
            <w:r>
              <w:t>"</w:t>
            </w:r>
          </w:p>
          <w:p w:rsidR="008579A6" w:rsidRPr="00B06B04" w:rsidRDefault="008579A6" w:rsidP="00B06B04">
            <w:r>
              <w:t>"</w:t>
            </w:r>
            <w:r w:rsidRPr="00B06B04">
              <w:t>Ковачица</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П-1</w:t>
            </w:r>
            <w:r w:rsidRPr="00B06B04">
              <w:br/>
              <w:t>П-1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r w:rsidRPr="00B06B04">
              <w:br/>
              <w:t>десна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50+200</w:t>
            </w:r>
          </w:p>
          <w:p w:rsidR="008579A6" w:rsidRPr="00B06B04" w:rsidRDefault="008579A6" w:rsidP="00B06B04">
            <w:r w:rsidRPr="00B06B04">
              <w:t>km 50+200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r w:rsidRPr="00B06B04">
              <w:br/>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Орловат</w:t>
            </w:r>
            <w:r>
              <w:t>"</w:t>
            </w:r>
          </w:p>
          <w:p w:rsidR="008579A6" w:rsidRPr="00B06B04" w:rsidRDefault="008579A6" w:rsidP="00B06B04">
            <w:r>
              <w:t>"</w:t>
            </w:r>
            <w:r w:rsidRPr="00B06B04">
              <w:t>Орловат</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О-2</w:t>
            </w:r>
            <w:r w:rsidRPr="00B06B04">
              <w:br/>
              <w:t>О-2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r w:rsidRPr="00B06B04">
              <w:br/>
              <w:t>десна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65+100</w:t>
            </w:r>
          </w:p>
          <w:p w:rsidR="008579A6" w:rsidRPr="00B06B04" w:rsidRDefault="008579A6" w:rsidP="00B06B04">
            <w:r w:rsidRPr="00B06B04">
              <w:t>km 64+865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r w:rsidRPr="00B06B04">
              <w:br/>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Зрењанин</w:t>
            </w:r>
            <w:r>
              <w:t>"</w:t>
            </w:r>
          </w:p>
          <w:p w:rsidR="008579A6" w:rsidRPr="00B06B04" w:rsidRDefault="008579A6" w:rsidP="00B06B04">
            <w:r>
              <w:t>"</w:t>
            </w:r>
            <w:r w:rsidRPr="00B06B04">
              <w:t>Зрењанин</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П-2</w:t>
            </w:r>
            <w:r w:rsidRPr="00B06B04">
              <w:br/>
              <w:t>П-2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r w:rsidRPr="00B06B04">
              <w:br/>
              <w:t>десна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80+650</w:t>
            </w:r>
          </w:p>
          <w:p w:rsidR="008579A6" w:rsidRPr="00B06B04" w:rsidRDefault="008579A6" w:rsidP="00B06B04">
            <w:r w:rsidRPr="00B06B04">
              <w:t>km 80+650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планирана</w:t>
            </w:r>
            <w:r w:rsidRPr="00B06B04">
              <w:br/>
              <w:t>планирана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Жабаљ</w:t>
            </w:r>
            <w:r>
              <w:t>"</w:t>
            </w:r>
          </w:p>
          <w:p w:rsidR="008579A6" w:rsidRPr="00B06B04" w:rsidRDefault="008579A6" w:rsidP="00B06B04">
            <w:r>
              <w:t>"</w:t>
            </w:r>
            <w:r w:rsidRPr="00B06B04">
              <w:t>Жабаљ</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О-2</w:t>
            </w:r>
            <w:r w:rsidRPr="00B06B04">
              <w:br/>
              <w:t>О-2</w:t>
            </w:r>
          </w:p>
        </w:tc>
      </w:tr>
      <w:tr w:rsidR="008579A6" w:rsidRPr="00B06B04" w:rsidTr="008579A6">
        <w:trPr>
          <w:tblCellSpacing w:w="15" w:type="dxa"/>
        </w:trPr>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Мотопут </w:t>
            </w:r>
            <w:r>
              <w:t>-</w:t>
            </w:r>
            <w:r w:rsidRPr="00B06B04">
              <w:t xml:space="preserve"> вишетрачна саобраћајница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лева</w:t>
            </w:r>
            <w:r w:rsidRPr="00B06B04">
              <w:br/>
              <w:t>десна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103+200</w:t>
            </w:r>
          </w:p>
          <w:p w:rsidR="008579A6" w:rsidRPr="00B06B04" w:rsidRDefault="008579A6" w:rsidP="00B06B04">
            <w:r w:rsidRPr="00B06B04">
              <w:t>km 103+250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изграђена</w:t>
            </w:r>
            <w:r w:rsidRPr="00B06B04">
              <w:br/>
              <w:t>изграђена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Mol</w:t>
            </w:r>
            <w:r>
              <w:t>"</w:t>
            </w:r>
          </w:p>
          <w:p w:rsidR="008579A6" w:rsidRPr="00B06B04" w:rsidRDefault="008579A6" w:rsidP="00B06B04">
            <w:r>
              <w:t>"</w:t>
            </w:r>
            <w:r w:rsidRPr="00B06B04">
              <w:t>Jelic</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О-2</w:t>
            </w:r>
            <w:r w:rsidRPr="00B06B04">
              <w:br/>
              <w:t>О-2</w:t>
            </w:r>
          </w:p>
        </w:tc>
      </w:tr>
    </w:tbl>
    <w:p w:rsidR="008579A6" w:rsidRPr="00B06B04" w:rsidRDefault="008579A6" w:rsidP="008579A6">
      <w:r>
        <w:t>--------</w:t>
      </w:r>
    </w:p>
    <w:p w:rsidR="008579A6" w:rsidRPr="00B06B04" w:rsidRDefault="008579A6" w:rsidP="008579A6">
      <w:r w:rsidRPr="00B06B04">
        <w:t>4 Минимално растојање од уливне/изливне траке пратећег садржаја до улива/узлива са денивелисаног укрштаја или површинске раскрснице је 800 m.</w:t>
      </w:r>
    </w:p>
    <w:p w:rsidR="008579A6" w:rsidRPr="00B06B04" w:rsidRDefault="008579A6" w:rsidP="008579A6">
      <w:r w:rsidRPr="00B06B04">
        <w:t xml:space="preserve">5 Др Љубиша Кузовић </w:t>
      </w:r>
      <w:r>
        <w:t>-</w:t>
      </w:r>
      <w:r w:rsidRPr="00B06B04">
        <w:t xml:space="preserve"> Анализа капацитета и нове саобраћајне услуге на аутопуту Е-75 </w:t>
      </w:r>
      <w:r>
        <w:t>-</w:t>
      </w:r>
      <w:r w:rsidRPr="00B06B04">
        <w:t xml:space="preserve"> Београд 2001. године.</w:t>
      </w:r>
    </w:p>
    <w:p w:rsidR="008579A6" w:rsidRPr="00B06B04" w:rsidRDefault="008579A6" w:rsidP="008579A6">
      <w:r w:rsidRPr="00B06B04">
        <w:t>2. ПЛАН ВЕЗА АУТОПУТА СА ОКРУЖЕЊЕМ</w:t>
      </w:r>
    </w:p>
    <w:p w:rsidR="008579A6" w:rsidRPr="00B06B04" w:rsidRDefault="008579A6" w:rsidP="008579A6">
      <w:r w:rsidRPr="00B06B04">
        <w:t xml:space="preserve">Аутопут Београд </w:t>
      </w:r>
      <w:r>
        <w:t>-</w:t>
      </w:r>
      <w:r w:rsidRPr="00B06B04">
        <w:t xml:space="preserve"> Зрењанин </w:t>
      </w:r>
      <w:r>
        <w:t>-</w:t>
      </w:r>
      <w:r w:rsidRPr="00B06B04">
        <w:t xml:space="preserve"> Нови Сад као пут највишег хијерархијског нивоа и техничког стандарда, представља саобраћајну основу Републике Србије која треба да обезбеди брз, безбедан и удобан саобраћај свим корисницима аутопута, као и што рационалније укључивање на аутопут и његово коришћење свим моторизованим комитентима из гравитационе зоне, уз обезбеђење довољне приступачности путем довољног броја укрштања и петљи, као и обезбеђење паралелних путних праваца у оквиру категорисане мреже путева и изградњу задовољавајућег броја денивелисаних укрштања како би се обезбедила рационалнија обрада земљишта.</w:t>
      </w:r>
    </w:p>
    <w:p w:rsidR="008579A6" w:rsidRPr="00B06B04" w:rsidRDefault="008579A6" w:rsidP="008579A6">
      <w:r w:rsidRPr="00B06B04">
        <w:t xml:space="preserve">2.1. ДЕНИВЕЛИСАНЕ РАСКРСНИЦЕ </w:t>
      </w:r>
      <w:r>
        <w:t>-</w:t>
      </w:r>
      <w:r w:rsidRPr="00B06B04">
        <w:t xml:space="preserve"> ПЕТЉЕ</w:t>
      </w:r>
    </w:p>
    <w:p w:rsidR="008579A6" w:rsidRPr="00B06B04" w:rsidRDefault="008579A6" w:rsidP="008579A6">
      <w:r w:rsidRPr="00B06B04">
        <w:t xml:space="preserve">Везе аутопута Београд </w:t>
      </w:r>
      <w:r>
        <w:t>-</w:t>
      </w:r>
      <w:r w:rsidRPr="00B06B04">
        <w:t xml:space="preserve"> Зрењанин </w:t>
      </w:r>
      <w:r>
        <w:t>-</w:t>
      </w:r>
      <w:r w:rsidRPr="00B06B04">
        <w:t xml:space="preserve"> Нови Сад са окружењем ће се остваривати путем денивелисаних укрштаја </w:t>
      </w:r>
      <w:r>
        <w:t>-</w:t>
      </w:r>
      <w:r w:rsidRPr="00B06B04">
        <w:t xml:space="preserve"> петљи, чије ће микролокације бити утврђене на бази следећих критеријума:</w:t>
      </w:r>
    </w:p>
    <w:p w:rsidR="008579A6" w:rsidRPr="00B06B04" w:rsidRDefault="008579A6" w:rsidP="008579A6">
      <w:r>
        <w:t>-</w:t>
      </w:r>
      <w:r w:rsidRPr="00B06B04">
        <w:t xml:space="preserve"> петље лоцирати на свим пресециштима аутопута и категорисаних путева са већим обимом саобраћаја;</w:t>
      </w:r>
    </w:p>
    <w:p w:rsidR="008579A6" w:rsidRPr="00B06B04" w:rsidRDefault="008579A6" w:rsidP="008579A6">
      <w:r>
        <w:t>-</w:t>
      </w:r>
      <w:r w:rsidRPr="00B06B04">
        <w:t xml:space="preserve"> петље на аутопуту лоцирати у зони регионалних и општинских центара како би се обезбедило брзо и лако комуницирање изворно-циљног саобраћаја;</w:t>
      </w:r>
    </w:p>
    <w:p w:rsidR="008579A6" w:rsidRPr="00B06B04" w:rsidRDefault="008579A6" w:rsidP="008579A6">
      <w:r>
        <w:t>-</w:t>
      </w:r>
      <w:r w:rsidRPr="00B06B04">
        <w:t xml:space="preserve"> петље на аутопуту лоцирати на релевантним местима значајнијим за развој туризма или економски развој (индустријске зоне, логистички центри и др.). </w:t>
      </w:r>
    </w:p>
    <w:p w:rsidR="008579A6" w:rsidRPr="00B06B04" w:rsidRDefault="008579A6" w:rsidP="008579A6">
      <w:r w:rsidRPr="00B06B04">
        <w:t xml:space="preserve">На основу анализа просторно-планске и пројектне документације у оквиру аутопута Београд </w:t>
      </w:r>
      <w:r>
        <w:t>-</w:t>
      </w:r>
      <w:r w:rsidRPr="00B06B04">
        <w:t xml:space="preserve"> Зрењанин </w:t>
      </w:r>
      <w:r>
        <w:t>-</w:t>
      </w:r>
      <w:r w:rsidRPr="00B06B04">
        <w:t xml:space="preserve"> Нови Сад егзистираће следеће саобраћајне петље (седам планираних):</w:t>
      </w:r>
    </w:p>
    <w:p w:rsidR="008579A6" w:rsidRPr="00B06B04" w:rsidRDefault="008579A6" w:rsidP="008579A6">
      <w:r>
        <w:t>-</w:t>
      </w:r>
      <w:r w:rsidRPr="00B06B04">
        <w:t xml:space="preserve"> петља </w:t>
      </w:r>
      <w:r>
        <w:t>"</w:t>
      </w:r>
      <w:r w:rsidRPr="00B06B04">
        <w:t>Овча</w:t>
      </w:r>
      <w:r>
        <w:t>"</w:t>
      </w:r>
      <w:r w:rsidRPr="00B06B04">
        <w:t xml:space="preserve"> (km 1+200 </w:t>
      </w:r>
      <w:r>
        <w:t>-</w:t>
      </w:r>
      <w:r w:rsidRPr="00B06B04">
        <w:t xml:space="preserve"> модификована детелина), представља почетак аутопута Београд </w:t>
      </w:r>
      <w:r>
        <w:t>-</w:t>
      </w:r>
      <w:r w:rsidRPr="00B06B04">
        <w:t xml:space="preserve"> Зрењанин </w:t>
      </w:r>
      <w:r>
        <w:t>-</w:t>
      </w:r>
      <w:r w:rsidRPr="00B06B04">
        <w:t xml:space="preserve"> Нови Сад, са основном функцијом повезивања аутопута и северне тангенте обилазнице око Београда (аутопутеви Е-70/Е-75);</w:t>
      </w:r>
    </w:p>
    <w:p w:rsidR="008579A6" w:rsidRPr="00B06B04" w:rsidRDefault="008579A6" w:rsidP="008579A6">
      <w:r>
        <w:t>-</w:t>
      </w:r>
      <w:r w:rsidRPr="00B06B04">
        <w:t xml:space="preserve"> петља </w:t>
      </w:r>
      <w:r>
        <w:t>"</w:t>
      </w:r>
      <w:r w:rsidRPr="00B06B04">
        <w:t>Глогоњ</w:t>
      </w:r>
      <w:r>
        <w:t>-</w:t>
      </w:r>
      <w:r w:rsidRPr="00B06B04">
        <w:t>Јабука</w:t>
      </w:r>
      <w:r>
        <w:t>"</w:t>
      </w:r>
      <w:r w:rsidRPr="00B06B04">
        <w:t xml:space="preserve">, (km 10+946 </w:t>
      </w:r>
      <w:r>
        <w:t>-</w:t>
      </w:r>
      <w:r w:rsidRPr="00B06B04">
        <w:t xml:space="preserve"> труба), у функцији повезивања ДП бр. 10 и бр. 13 преко државног пута IIа реда бр. 131 (општином Опово </w:t>
      </w:r>
      <w:r>
        <w:t>-</w:t>
      </w:r>
      <w:r w:rsidRPr="00B06B04">
        <w:t xml:space="preserve"> насеља Сефкерин, Опово и Баранда и градом Панчево </w:t>
      </w:r>
      <w:r>
        <w:t>-</w:t>
      </w:r>
      <w:r w:rsidRPr="00B06B04">
        <w:t xml:space="preserve"> насеља Глогоњ, Јабука и град Панчево); </w:t>
      </w:r>
    </w:p>
    <w:p w:rsidR="008579A6" w:rsidRPr="00B06B04" w:rsidRDefault="008579A6" w:rsidP="008579A6">
      <w:r>
        <w:t>-</w:t>
      </w:r>
      <w:r w:rsidRPr="00B06B04">
        <w:t xml:space="preserve"> петља </w:t>
      </w:r>
      <w:r>
        <w:t>"</w:t>
      </w:r>
      <w:r w:rsidRPr="00B06B04">
        <w:t>Ковачица</w:t>
      </w:r>
      <w:r>
        <w:t>"</w:t>
      </w:r>
      <w:r w:rsidRPr="00B06B04">
        <w:t xml:space="preserve">, (km 29+249 </w:t>
      </w:r>
      <w:r>
        <w:t>-</w:t>
      </w:r>
      <w:r w:rsidRPr="00B06B04">
        <w:t xml:space="preserve"> труба), у функцији повезивања са ДП бр. 18 и бр. 10 и државним путевима IIа реда бр. 129 и бр. 130 (општином Ковачица </w:t>
      </w:r>
      <w:r>
        <w:t>-</w:t>
      </w:r>
      <w:r w:rsidRPr="00B06B04">
        <w:t xml:space="preserve"> насеља Црепаја, Уздин, Ковачица);</w:t>
      </w:r>
    </w:p>
    <w:p w:rsidR="008579A6" w:rsidRPr="00B06B04" w:rsidRDefault="008579A6" w:rsidP="008579A6">
      <w:r>
        <w:t>-</w:t>
      </w:r>
      <w:r w:rsidRPr="00B06B04">
        <w:t xml:space="preserve"> петља </w:t>
      </w:r>
      <w:r>
        <w:t>"</w:t>
      </w:r>
      <w:r w:rsidRPr="00B06B04">
        <w:t>Орловат</w:t>
      </w:r>
      <w:r>
        <w:t>"</w:t>
      </w:r>
      <w:r w:rsidRPr="00B06B04">
        <w:t xml:space="preserve">, (km 47+110 </w:t>
      </w:r>
      <w:r>
        <w:t>-</w:t>
      </w:r>
      <w:r w:rsidRPr="00B06B04">
        <w:t xml:space="preserve"> труба), у функцији повезивања са државним путем IIа реда бр. 130 (градом Зрењанином </w:t>
      </w:r>
      <w:r>
        <w:t>-</w:t>
      </w:r>
      <w:r w:rsidRPr="00B06B04">
        <w:t xml:space="preserve"> насеља Орловат и Томашевац);</w:t>
      </w:r>
    </w:p>
    <w:p w:rsidR="008579A6" w:rsidRPr="00B06B04" w:rsidRDefault="008579A6" w:rsidP="008579A6">
      <w:r>
        <w:t>-</w:t>
      </w:r>
      <w:r w:rsidRPr="00B06B04">
        <w:t xml:space="preserve"> петља </w:t>
      </w:r>
      <w:r>
        <w:t>"</w:t>
      </w:r>
      <w:r w:rsidRPr="00B06B04">
        <w:t>Ечка</w:t>
      </w:r>
      <w:r>
        <w:t>"</w:t>
      </w:r>
      <w:r w:rsidRPr="00B06B04">
        <w:t xml:space="preserve">, (km 54+871 </w:t>
      </w:r>
      <w:r>
        <w:t>-</w:t>
      </w:r>
      <w:r w:rsidRPr="00B06B04">
        <w:t xml:space="preserve"> труба), у функцији повезивања са ДП бр. 13 преко државног пута IIа реда бр. 130 (градом Зрењанином </w:t>
      </w:r>
      <w:r>
        <w:t>-</w:t>
      </w:r>
      <w:r w:rsidRPr="00B06B04">
        <w:t xml:space="preserve"> насеља Ечка и Стајићево и град Зрењанин);</w:t>
      </w:r>
    </w:p>
    <w:p w:rsidR="008579A6" w:rsidRPr="00B06B04" w:rsidRDefault="008579A6" w:rsidP="008579A6">
      <w:r>
        <w:t>-</w:t>
      </w:r>
      <w:r w:rsidRPr="00B06B04">
        <w:t xml:space="preserve"> петља </w:t>
      </w:r>
      <w:r>
        <w:t>"</w:t>
      </w:r>
      <w:r w:rsidRPr="00B06B04">
        <w:t>Зрењанин запад</w:t>
      </w:r>
      <w:r>
        <w:t>"</w:t>
      </w:r>
      <w:r w:rsidRPr="00B06B04">
        <w:t xml:space="preserve">, (km 66+878 </w:t>
      </w:r>
      <w:r>
        <w:t>-</w:t>
      </w:r>
      <w:r w:rsidRPr="00B06B04">
        <w:t xml:space="preserve"> труба), са основном функцијом повезивања аутопута и ДП бр. 12 (градом Зрењанином);</w:t>
      </w:r>
    </w:p>
    <w:p w:rsidR="008579A6" w:rsidRPr="00B06B04" w:rsidRDefault="008579A6" w:rsidP="008579A6">
      <w:r>
        <w:t>-</w:t>
      </w:r>
      <w:r w:rsidRPr="00B06B04">
        <w:t xml:space="preserve"> петља </w:t>
      </w:r>
      <w:r>
        <w:t>"</w:t>
      </w:r>
      <w:r w:rsidRPr="00B06B04">
        <w:t>Жабаљ</w:t>
      </w:r>
      <w:r>
        <w:t>"</w:t>
      </w:r>
      <w:r w:rsidRPr="00B06B04">
        <w:t xml:space="preserve">, (km 89+504 </w:t>
      </w:r>
      <w:r>
        <w:t>-</w:t>
      </w:r>
      <w:r w:rsidRPr="00B06B04">
        <w:t xml:space="preserve"> труба), у функцији повезивања са државним путевима IIа реда бр. 112 и бр. 114 (општином Жабаљ </w:t>
      </w:r>
      <w:r>
        <w:t>-</w:t>
      </w:r>
      <w:r w:rsidRPr="00B06B04">
        <w:t xml:space="preserve"> насеља Жабаљ, Госпођинци, Ђурђево, Шајкаш).</w:t>
      </w:r>
    </w:p>
    <w:p w:rsidR="008579A6" w:rsidRPr="00B06B04" w:rsidRDefault="008579A6" w:rsidP="008579A6">
      <w:r w:rsidRPr="00B06B04">
        <w:t xml:space="preserve">У наставку после изласка са аутопута, на мотопуту </w:t>
      </w:r>
      <w:r>
        <w:t>-</w:t>
      </w:r>
      <w:r w:rsidRPr="00B06B04">
        <w:t xml:space="preserve"> вишетрачној саобраћајници, планирано је денивелисано укрштање </w:t>
      </w:r>
      <w:r>
        <w:t>-</w:t>
      </w:r>
      <w:r w:rsidRPr="00B06B04">
        <w:t xml:space="preserve"> петља, које је обрађена кроз другу планску документацију (ППППН ИК ДП I реда бр. 21 Нови Сад </w:t>
      </w:r>
      <w:r>
        <w:t>-</w:t>
      </w:r>
      <w:r w:rsidRPr="00B06B04">
        <w:t xml:space="preserve"> Рума </w:t>
      </w:r>
      <w:r>
        <w:t>-</w:t>
      </w:r>
      <w:r w:rsidRPr="00B06B04">
        <w:t xml:space="preserve"> Шабац и ДП I реда бр. 19 Шабац </w:t>
      </w:r>
      <w:r>
        <w:t>-</w:t>
      </w:r>
      <w:r w:rsidRPr="00B06B04">
        <w:t xml:space="preserve"> Лозница, ПДР дела радне зоне у Каћу):</w:t>
      </w:r>
    </w:p>
    <w:p w:rsidR="008579A6" w:rsidRPr="00B06B04" w:rsidRDefault="008579A6" w:rsidP="008579A6">
      <w:r>
        <w:t>-</w:t>
      </w:r>
      <w:r w:rsidRPr="00B06B04">
        <w:t xml:space="preserve"> петља </w:t>
      </w:r>
      <w:r>
        <w:t>"</w:t>
      </w:r>
      <w:r w:rsidRPr="00B06B04">
        <w:t>Каћ</w:t>
      </w:r>
      <w:r>
        <w:t>"</w:t>
      </w:r>
      <w:r w:rsidRPr="00B06B04">
        <w:t>, (~ km 102+170), са основном функцијом повезивања града Новог Сада (ДП бр. 21), новим мостом преко Дунава са ДП бр. 12 (градом Зрењанином и општином Жабаљ).</w:t>
      </w:r>
    </w:p>
    <w:p w:rsidR="008579A6" w:rsidRPr="00B06B04" w:rsidRDefault="008579A6" w:rsidP="008579A6">
      <w:r>
        <w:t>--------</w:t>
      </w:r>
    </w:p>
    <w:p w:rsidR="008579A6" w:rsidRPr="00B06B04" w:rsidRDefault="008579A6" w:rsidP="008579A6">
      <w:r w:rsidRPr="00B06B04">
        <w:t xml:space="preserve">6 Стационаже су рачунате од почетне тачке у зони петље </w:t>
      </w:r>
      <w:r>
        <w:t>"</w:t>
      </w:r>
      <w:r w:rsidRPr="00B06B04">
        <w:t>Овча</w:t>
      </w:r>
      <w:r>
        <w:t>"</w:t>
      </w:r>
      <w:r w:rsidRPr="00B06B04">
        <w:t xml:space="preserve"> и усклађене су са пројектном документацијом. За планиране садржаје стационаже су оријентационе и представљају средину дужине фронта локације у односу на улив и излив са аутопута. Појам оријентационе стационаже подразумева да се у оквиру израде техничке документације (ИДП, ПГД/ УП) стационажа за планиране садржаје може разликовати од оријентационе стационаже у [m] (у мањој мери).</w:t>
      </w:r>
    </w:p>
    <w:p w:rsidR="008579A6" w:rsidRPr="00B06B04" w:rsidRDefault="008579A6" w:rsidP="008579A6">
      <w:r w:rsidRPr="00B06B04">
        <w:t>2.2. ДЕНИВЕЛИСАНА УКРШТАЊА</w:t>
      </w:r>
    </w:p>
    <w:p w:rsidR="008579A6" w:rsidRPr="00B06B04" w:rsidRDefault="008579A6" w:rsidP="008579A6">
      <w:r w:rsidRPr="00B06B04">
        <w:t xml:space="preserve">Денивелисана укрштања треба да обезбеде квалитетно повезивање руралних простора и сировинског залеђа </w:t>
      </w:r>
      <w:r>
        <w:t>-</w:t>
      </w:r>
      <w:r w:rsidRPr="00B06B04">
        <w:t xml:space="preserve"> атара путем система атарске и општинске саобраћајне мреже на подручју инфраструктурног коридора и то путем објеката изнад (или испод) аутопута, као и да обезбеде проходност мреже осталих категорисаних путева. Такође, планирана је изградња саобраћајница </w:t>
      </w:r>
      <w:r>
        <w:t>-</w:t>
      </w:r>
      <w:r w:rsidRPr="00B06B04">
        <w:t xml:space="preserve"> атарских путева којим ће се кумулисати и усмеравати саобраћајни токови до планираних укрштаја и омогућити саобраћајна комуникација са обе стране аутопута.</w:t>
      </w:r>
    </w:p>
    <w:p w:rsidR="008579A6" w:rsidRPr="00B06B04" w:rsidRDefault="008579A6" w:rsidP="008579A6">
      <w:r w:rsidRPr="00B06B04">
        <w:t>Повезаност насеља ће се, поред одвијања саобраћаја постојећим путевима, омогућити и у случају насеља којимa је планирани аутопут пресекао досадашњу саобраћајну доступност и то преко денивелисаних укрштаја и пропуста до којих ће се саобраћај доводити збирним и сервисним саобраћајницама.</w:t>
      </w:r>
    </w:p>
    <w:p w:rsidR="008579A6" w:rsidRPr="00B06B04" w:rsidRDefault="008579A6" w:rsidP="008579A6">
      <w:r w:rsidRPr="00B06B04">
        <w:t>Кроз техничку документацију потребно је пројектовати пропусте или натпутњаке код прекинутих веза насеља и општинских/атарских путева и обухватити комплетно саобраћајно решење којим се саобраћајни токови доводе до планираних укрштаја и пропуста.</w:t>
      </w:r>
    </w:p>
    <w:p w:rsidR="008579A6" w:rsidRPr="00B06B04" w:rsidRDefault="008579A6" w:rsidP="008579A6">
      <w:r w:rsidRPr="00B06B04">
        <w:t xml:space="preserve">Сви планирани пропусти за пролаз атарских путева који су у границама коридора, уређују се и асфалтирају са циљем да буду у функцији повезивања свих парцела пољопривредних површина. Ове саобраћајне везе ће се остваривати у обухвату јавног земљишта које је дефинисано планом, а према потреби биће формирани додатни обухвати да би се омогућило одговарајуће функционисање саобраћаја. Овим саобраћајним решењем се омогућује излаз на саобраћајницу свим парцелама које су планираним коридором остале без могућности изласка на јавну саобраћајницу. </w:t>
      </w:r>
    </w:p>
    <w:p w:rsidR="008579A6" w:rsidRPr="00B06B04" w:rsidRDefault="008579A6" w:rsidP="008579A6">
      <w:r w:rsidRPr="00B06B04">
        <w:t>У даљој изради техничке документације саобраћајно решење биће дефинисано у потпуности и биће обавеза у оквиру реализације пројекта изградње аутопута.</w:t>
      </w:r>
    </w:p>
    <w:p w:rsidR="008579A6" w:rsidRPr="00B06B04" w:rsidRDefault="008579A6" w:rsidP="008579A6">
      <w:r w:rsidRPr="00B06B04">
        <w:t>Просторни размештај денивелисаних укрштања (натпутњак, потпутњак, надвожњак) је утврђен применом следећих критеријума:</w:t>
      </w:r>
    </w:p>
    <w:p w:rsidR="008579A6" w:rsidRPr="00B06B04" w:rsidRDefault="008579A6" w:rsidP="008579A6">
      <w:r w:rsidRPr="00B06B04">
        <w:t>1) на отвореним просторима (атару) по правилу градиће се натпутњаци, а у оквиру урбаних и руралних простора (ако то дозволе морфолошки услови) градиће се потпутњаци;</w:t>
      </w:r>
    </w:p>
    <w:p w:rsidR="008579A6" w:rsidRPr="00B06B04" w:rsidRDefault="008579A6" w:rsidP="008579A6">
      <w:r w:rsidRPr="00B06B04">
        <w:t>2) димензије денивелације (натпутњак, потпутњак) омогућују пролазак свих врста саобраћајних средстава и пољопривредне механизације, с тим да ће минималне димензије слободног профила бити ширине 6 m и висине 4, 5 m;</w:t>
      </w:r>
    </w:p>
    <w:p w:rsidR="008579A6" w:rsidRPr="00B06B04" w:rsidRDefault="008579A6" w:rsidP="008579A6">
      <w:r w:rsidRPr="00B06B04">
        <w:t xml:space="preserve">3) пропусти </w:t>
      </w:r>
      <w:r>
        <w:t>-</w:t>
      </w:r>
      <w:r w:rsidRPr="00B06B04">
        <w:t xml:space="preserve"> мостови за премошћавање водотока, вијадукти за премошћавање сувих долина, депресија ће се градити тако да омогуће пролазак колског и пешачког саобраћаја, као и пролазак високе дивљачи и водоземаца;</w:t>
      </w:r>
    </w:p>
    <w:p w:rsidR="008579A6" w:rsidRPr="00B06B04" w:rsidRDefault="008579A6" w:rsidP="008579A6">
      <w:r w:rsidRPr="00B06B04">
        <w:t xml:space="preserve">4) денивелисано укрштање са железничким пругама </w:t>
      </w:r>
      <w:r>
        <w:t>-</w:t>
      </w:r>
      <w:r w:rsidRPr="00B06B04">
        <w:t xml:space="preserve"> надвожњак (аутопут изнад пруге);</w:t>
      </w:r>
    </w:p>
    <w:p w:rsidR="008579A6" w:rsidRPr="00B06B04" w:rsidRDefault="008579A6" w:rsidP="008579A6">
      <w:r w:rsidRPr="00B06B04">
        <w:t>5) обезбеђење просторне дисперзије и континуираности постојећих траса општинских и некатегорисаних путева који кумулишу интерни саобраћај у атару и воде га до денивелисаног укрштања са аутопутем и даље до одредишта;</w:t>
      </w:r>
    </w:p>
    <w:p w:rsidR="008579A6" w:rsidRPr="00B06B04" w:rsidRDefault="008579A6" w:rsidP="008579A6">
      <w:r w:rsidRPr="00B06B04">
        <w:t>6) обезбеђење денивелисаног укрштања за све сабирне атарске путеве који кумулишу интерни саобраћај са атарских путева који кумулишу транспорте са парцела и кроз атар, с тим да се минимизирају нулта кретања (највише 500 m те паралелно са аутопутем до погодног места за денивелацију);</w:t>
      </w:r>
    </w:p>
    <w:p w:rsidR="008579A6" w:rsidRPr="00B06B04" w:rsidRDefault="008579A6" w:rsidP="008579A6">
      <w:r w:rsidRPr="00B06B04">
        <w:t>7) просторни размештај денивелисаних укрштања дуж аутопута је такав да удаљеност суседних укрштања не буде већа од 4 km нити мања од 2 km.</w:t>
      </w:r>
    </w:p>
    <w:p w:rsidR="008579A6" w:rsidRPr="00B06B04" w:rsidRDefault="008579A6" w:rsidP="008579A6">
      <w:r w:rsidRPr="00B06B04">
        <w:t>Коначне стационаже и коначан број објеката ће се дефинисати приликом израде техничке документације (ИДП, ПГД) у складу са критеријумима и правилима из Просторног плана.</w:t>
      </w:r>
    </w:p>
    <w:p w:rsidR="008579A6" w:rsidRPr="00B06B04" w:rsidRDefault="008579A6" w:rsidP="008579A6">
      <w:r w:rsidRPr="00B06B04">
        <w:t xml:space="preserve">Табела 12: Денивелисана укрштања / објекти на траси аутопута </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6"/>
        <w:gridCol w:w="1864"/>
        <w:gridCol w:w="2516"/>
        <w:gridCol w:w="533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p w:rsidR="008579A6" w:rsidRPr="00B06B04" w:rsidRDefault="008579A6" w:rsidP="00B06B04">
            <w:r w:rsidRPr="00B06B04">
              <w:t>надвожњак/</w:t>
            </w:r>
          </w:p>
          <w:p w:rsidR="008579A6" w:rsidRPr="00B06B04" w:rsidRDefault="008579A6" w:rsidP="00B06B04">
            <w:r w:rsidRPr="00B06B04">
              <w:t>мост/пропуст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Стационажа7</w:t>
            </w:r>
          </w:p>
          <w:p w:rsidR="008579A6" w:rsidRPr="00B06B04" w:rsidRDefault="008579A6" w:rsidP="00B06B04">
            <w:r w:rsidRPr="00B06B04">
              <w:t>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Укрштање/веза</w:t>
            </w:r>
          </w:p>
        </w:tc>
      </w:tr>
      <w:tr w:rsidR="008579A6" w:rsidRPr="00B06B04" w:rsidTr="008579A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Надвожњак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ман.пруга бр.407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пут-девијација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4+395 </w:t>
            </w:r>
            <w:r>
              <w:t>-</w:t>
            </w:r>
            <w:r w:rsidRPr="00B06B04">
              <w:t xml:space="preserve"> 5+270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Сибница 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Мост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5+635 </w:t>
            </w:r>
            <w:r>
              <w:t>-</w:t>
            </w:r>
            <w:r w:rsidRPr="00B06B04">
              <w:t xml:space="preserve"> 7+025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Тамиш</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Вијадукт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депресија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aтарски пут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IIA бр. 131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aтарски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девијација планирани ОП</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девијација планирани ОП</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девијација општински пут </w:t>
            </w:r>
            <w:r>
              <w:t>-</w:t>
            </w:r>
            <w:r w:rsidRPr="00B06B04">
              <w:t xml:space="preserve"> ОП</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канал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девијација ДП IIA бр. 129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37+849 </w:t>
            </w:r>
            <w:r>
              <w:t>-</w:t>
            </w:r>
            <w:r w:rsidRPr="00B06B04">
              <w:t xml:space="preserve"> 40+770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Тамиш</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Пролаз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Пролаз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Надвожњак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рег. пруга бр.208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IIA бр. 130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девијација ДП бр. 130, канал/атарски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Подвожњак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56+300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нктг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Подвожњак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нктг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57+208 </w:t>
            </w:r>
            <w:r>
              <w:t>-</w:t>
            </w:r>
            <w:r w:rsidRPr="00B06B04">
              <w:t xml:space="preserve"> 58+512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Бегеј</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IБ бр. 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канал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Асфалтни пут и 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нктг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73+718 </w:t>
            </w:r>
            <w:r>
              <w:t>-</w:t>
            </w:r>
            <w:r w:rsidRPr="00B06B04">
              <w:t xml:space="preserve"> 74+953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Тиса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76+103 </w:t>
            </w:r>
            <w:r>
              <w:t>-</w:t>
            </w:r>
            <w:r w:rsidRPr="00B06B04">
              <w:t xml:space="preserve"> 77+493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Тиса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Девијација/атарски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број 114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атарски пут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планирани ОП</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Натпутњак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атарски 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w:t>
            </w:r>
          </w:p>
        </w:tc>
      </w:tr>
      <w:tr w:rsidR="008579A6" w:rsidRPr="00B06B04" w:rsidTr="008579A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Мотопут </w:t>
            </w:r>
            <w:r>
              <w:t>-</w:t>
            </w:r>
            <w:r w:rsidRPr="00B06B04">
              <w:t xml:space="preserve"> вишетрачна саобраћајница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Пропуст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канал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101+227 </w:t>
            </w:r>
            <w:r>
              <w:t>-</w:t>
            </w:r>
            <w:r w:rsidRPr="00B06B04">
              <w:t xml:space="preserve"> 101+303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рег.пруга бр.208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бр. 129/ДП бр.21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104+890 </w:t>
            </w:r>
            <w:r>
              <w:t>-</w:t>
            </w:r>
            <w:r w:rsidRPr="00B06B04">
              <w:t xml:space="preserve"> 105+250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лок.пруга 304/305</w:t>
            </w:r>
          </w:p>
        </w:tc>
      </w:tr>
    </w:tbl>
    <w:p w:rsidR="008579A6" w:rsidRPr="00B06B04" w:rsidRDefault="008579A6" w:rsidP="008579A6">
      <w:r w:rsidRPr="00B06B04">
        <w:t>2.3. ПАРАЛЕЛНИ АЛТЕРНАТИВНИ ПУТНИ ПРАВЦИ</w:t>
      </w:r>
    </w:p>
    <w:p w:rsidR="008579A6" w:rsidRPr="00B06B04" w:rsidRDefault="008579A6" w:rsidP="008579A6">
      <w:r w:rsidRPr="00B06B04">
        <w:t>Обезбеђење правилне експлоатације аутопута и система наплате путарине подразумева просторно установљење и конституисање паралелног алтернативног путног правца који ће имати приближно исту дужину и који ће обезбедити приближно исте експлоатационе путне и безбедоносне карактеристике.</w:t>
      </w:r>
    </w:p>
    <w:p w:rsidR="008579A6" w:rsidRPr="00B06B04" w:rsidRDefault="008579A6" w:rsidP="008579A6">
      <w:r w:rsidRPr="00B06B04">
        <w:t>Полазећи од основних функција, положај коридора алтернативног путног правца утврђен је применом следећих критеријума: да се налази у близини коридора аутопута и да повезује градске и општинске центре и већа насеља у окружењу коридора.</w:t>
      </w:r>
    </w:p>
    <w:p w:rsidR="008579A6" w:rsidRPr="00B06B04" w:rsidRDefault="008579A6" w:rsidP="008579A6">
      <w:r w:rsidRPr="00B06B04">
        <w:t xml:space="preserve">Обезбеђење алтернативног путног правца без плаћања путарине ће се остварити преко нове трасе пута на правцу Жабаљ </w:t>
      </w:r>
      <w:r>
        <w:t>-</w:t>
      </w:r>
      <w:r w:rsidRPr="00B06B04">
        <w:t xml:space="preserve"> Нови Сад (km 0+000 </w:t>
      </w:r>
      <w:r>
        <w:t>-</w:t>
      </w:r>
      <w:r w:rsidRPr="00B06B04">
        <w:t xml:space="preserve"> km 25+348), у оквиру путног сектора Зрењанин (петља </w:t>
      </w:r>
      <w:r>
        <w:t>"</w:t>
      </w:r>
      <w:r w:rsidRPr="00B06B04">
        <w:t>Зрењанин запад</w:t>
      </w:r>
      <w:r>
        <w:t>"</w:t>
      </w:r>
      <w:r w:rsidRPr="00B06B04">
        <w:t xml:space="preserve"> </w:t>
      </w:r>
      <w:r>
        <w:t>-</w:t>
      </w:r>
      <w:r w:rsidRPr="00B06B04">
        <w:t xml:space="preserve"> Нови Сад), и паралелно са планираним аутопутем на правцу од обилазнице око Београда до Зрењанина, деоницама ДП I и II реда са обе стране аутопута (ДП бр. 12, бр. 13, бр. 18, бр. 129, бр. 130, бр. 131) на путном сектору Београд (петља </w:t>
      </w:r>
      <w:r>
        <w:t>"</w:t>
      </w:r>
      <w:r w:rsidRPr="00B06B04">
        <w:t>Овча</w:t>
      </w:r>
      <w:r>
        <w:t>"</w:t>
      </w:r>
      <w:r w:rsidRPr="00B06B04">
        <w:t xml:space="preserve"> </w:t>
      </w:r>
      <w:r>
        <w:t>-</w:t>
      </w:r>
      <w:r w:rsidRPr="00B06B04">
        <w:t xml:space="preserve"> петља </w:t>
      </w:r>
      <w:r>
        <w:t>"</w:t>
      </w:r>
      <w:r w:rsidRPr="00B06B04">
        <w:t>Зрењанин запад</w:t>
      </w:r>
      <w:r>
        <w:t>"</w:t>
      </w:r>
      <w:r w:rsidRPr="00B06B04">
        <w:t>) кроз простор Баната.</w:t>
      </w:r>
    </w:p>
    <w:p w:rsidR="008579A6" w:rsidRPr="00B06B04" w:rsidRDefault="008579A6" w:rsidP="008579A6">
      <w:r>
        <w:t>--------</w:t>
      </w:r>
    </w:p>
    <w:p w:rsidR="008579A6" w:rsidRPr="00B06B04" w:rsidRDefault="008579A6" w:rsidP="008579A6">
      <w:r w:rsidRPr="00B06B04">
        <w:t xml:space="preserve">7 Стационаже су рачунате од почетне тачке у зони петље </w:t>
      </w:r>
      <w:r>
        <w:t>"</w:t>
      </w:r>
      <w:r w:rsidRPr="00B06B04">
        <w:t>Овча</w:t>
      </w:r>
      <w:r>
        <w:t>"</w:t>
      </w:r>
      <w:r w:rsidRPr="00B06B04">
        <w:t>. Коначне стационаже и коначан број објеката ће се дефинисиати приликом израде техничке документације (ИДП, ПГД).</w:t>
      </w:r>
    </w:p>
    <w:p w:rsidR="008579A6" w:rsidRPr="00B06B04" w:rsidRDefault="008579A6" w:rsidP="008579A6">
      <w:r w:rsidRPr="00B06B04">
        <w:t xml:space="preserve">2.4. МОТОПУТ </w:t>
      </w:r>
      <w:r>
        <w:t>-</w:t>
      </w:r>
      <w:r w:rsidRPr="00B06B04">
        <w:t xml:space="preserve"> ВИШЕТРАЧНА САОБРАЋАЈНИЦА8</w:t>
      </w:r>
    </w:p>
    <w:p w:rsidR="008579A6" w:rsidRPr="00B06B04" w:rsidRDefault="008579A6" w:rsidP="008579A6">
      <w:r w:rsidRPr="00B06B04">
        <w:t xml:space="preserve">Полазећи од основних функција, положај мотопута </w:t>
      </w:r>
      <w:r>
        <w:t>-</w:t>
      </w:r>
      <w:r w:rsidRPr="00B06B04">
        <w:t xml:space="preserve"> вишетрачне саобраћајнице (крај аутопутског профила </w:t>
      </w:r>
      <w:r>
        <w:t>-</w:t>
      </w:r>
      <w:r w:rsidRPr="00B06B04">
        <w:t xml:space="preserve"> петља Нови Сад исток) утврђен је применом следећих критеријума: да се налази у наставку аутопута, повезује два аутопутска капацитета и да повезује градске садржаје са обе стране саобраћајнице преко одговарајућих веза. </w:t>
      </w:r>
    </w:p>
    <w:p w:rsidR="008579A6" w:rsidRPr="00B06B04" w:rsidRDefault="008579A6" w:rsidP="008579A6">
      <w:r w:rsidRPr="00B06B04">
        <w:t xml:space="preserve">Мотопутем </w:t>
      </w:r>
      <w:r>
        <w:t>-</w:t>
      </w:r>
      <w:r w:rsidRPr="00B06B04">
        <w:t xml:space="preserve"> вишетрачном саобраћајницом без наплате путарине (km 100+128 </w:t>
      </w:r>
      <w:r>
        <w:t>-</w:t>
      </w:r>
      <w:r w:rsidRPr="00B06B04">
        <w:t xml:space="preserve"> km 105+395), ће се остварити неопходна веза између постојеће петље на аутопуту Е-75 (петља </w:t>
      </w:r>
      <w:r>
        <w:t>"</w:t>
      </w:r>
      <w:r w:rsidRPr="00B06B04">
        <w:t>Нови Сад исток</w:t>
      </w:r>
      <w:r>
        <w:t>"</w:t>
      </w:r>
      <w:r w:rsidRPr="00B06B04">
        <w:t xml:space="preserve">), планиране петље на основном путном правцу ДП бр. 21 и бр. 19 (петља </w:t>
      </w:r>
      <w:r>
        <w:t>"</w:t>
      </w:r>
      <w:r w:rsidRPr="00B06B04">
        <w:t>Каћ</w:t>
      </w:r>
      <w:r>
        <w:t>"</w:t>
      </w:r>
      <w:r w:rsidRPr="00B06B04">
        <w:t xml:space="preserve">) и планираног аутопута Београд </w:t>
      </w:r>
      <w:r>
        <w:t>-</w:t>
      </w:r>
      <w:r w:rsidRPr="00B06B04">
        <w:t xml:space="preserve"> Зрењанин </w:t>
      </w:r>
      <w:r>
        <w:t>-</w:t>
      </w:r>
      <w:r w:rsidRPr="00B06B04">
        <w:t xml:space="preserve"> Нови Сад.</w:t>
      </w:r>
    </w:p>
    <w:p w:rsidR="008579A6" w:rsidRPr="00B06B04" w:rsidRDefault="008579A6" w:rsidP="008579A6">
      <w:r w:rsidRPr="00B06B04">
        <w:t xml:space="preserve">Постојећa изграђеност у зони од km 100+128 </w:t>
      </w:r>
      <w:r>
        <w:t>-</w:t>
      </w:r>
      <w:r w:rsidRPr="00B06B04">
        <w:t xml:space="preserve"> km 105+395, као и постојећа петља </w:t>
      </w:r>
      <w:r>
        <w:t>"</w:t>
      </w:r>
      <w:r w:rsidRPr="00B06B04">
        <w:t>Каћ</w:t>
      </w:r>
      <w:r>
        <w:t>"</w:t>
      </w:r>
      <w:r w:rsidRPr="00B06B04">
        <w:t xml:space="preserve"> која се налази на укрштању ДП IБ реда број 12 Нови Сад </w:t>
      </w:r>
      <w:r>
        <w:t>-</w:t>
      </w:r>
      <w:r w:rsidRPr="00B06B04">
        <w:t xml:space="preserve"> Зрењанин, ДП IIА реда број 129 Каћ </w:t>
      </w:r>
      <w:r>
        <w:t>-</w:t>
      </w:r>
      <w:r w:rsidRPr="00B06B04">
        <w:t xml:space="preserve"> Шајкаш </w:t>
      </w:r>
      <w:r>
        <w:t>-</w:t>
      </w:r>
      <w:r w:rsidRPr="00B06B04">
        <w:t xml:space="preserve"> Тител и планираног ДП IБ реда број 21 Нови Сад </w:t>
      </w:r>
      <w:r>
        <w:t>-</w:t>
      </w:r>
      <w:r w:rsidRPr="00B06B04">
        <w:t xml:space="preserve"> Рума, деоница 3, (утврђена и дефинисана планском и пројектном документацијом), на месту одвајања планираног аутопута ка Новом Саду </w:t>
      </w:r>
      <w:r>
        <w:t>-</w:t>
      </w:r>
      <w:r w:rsidRPr="00B06B04">
        <w:t xml:space="preserve"> прикључење на постојећу саобраћајницу, не омогућавају пројектним задатком предвиђено повезивање аутопута са аутопутем Е-75 </w:t>
      </w:r>
      <w:r>
        <w:t>-</w:t>
      </w:r>
      <w:r w:rsidRPr="00B06B04">
        <w:t xml:space="preserve"> петљом </w:t>
      </w:r>
      <w:r>
        <w:t>"</w:t>
      </w:r>
      <w:r w:rsidRPr="00B06B04">
        <w:t xml:space="preserve">Нови Сад </w:t>
      </w:r>
      <w:r>
        <w:t>-</w:t>
      </w:r>
      <w:r w:rsidRPr="00B06B04">
        <w:t xml:space="preserve"> исток</w:t>
      </w:r>
      <w:r>
        <w:t>"</w:t>
      </w:r>
      <w:r w:rsidRPr="00B06B04">
        <w:t>.</w:t>
      </w:r>
    </w:p>
    <w:p w:rsidR="008579A6" w:rsidRPr="00B06B04" w:rsidRDefault="008579A6" w:rsidP="008579A6">
      <w:r w:rsidRPr="00B06B04">
        <w:t xml:space="preserve">Уколико би се пројектовао профил пута према пројектном задатку (аутопут), петља </w:t>
      </w:r>
      <w:r>
        <w:t>"</w:t>
      </w:r>
      <w:r w:rsidRPr="00B06B04">
        <w:t>Каћ</w:t>
      </w:r>
      <w:r>
        <w:t>"</w:t>
      </w:r>
      <w:r w:rsidRPr="00B06B04">
        <w:t xml:space="preserve"> не би могла да задовољи захтевани профил аутопута, што би изискивало промену пројектног решења, а самим тим и измену планских докумената, као и рушење постојећих објеката на предметној локацији.</w:t>
      </w:r>
    </w:p>
    <w:p w:rsidR="008579A6" w:rsidRPr="00B06B04" w:rsidRDefault="008579A6" w:rsidP="008579A6">
      <w:r w:rsidRPr="00B06B04">
        <w:t xml:space="preserve">Узимајући у обзир прибављене подлоге и информације у току израде Нацрта просторног плана, утврђено је да саобраћајно-техничко и рационално инжењерско решење применљиво на деоници од петље </w:t>
      </w:r>
      <w:r>
        <w:t>"</w:t>
      </w:r>
      <w:r w:rsidRPr="00B06B04">
        <w:t xml:space="preserve">Нови Сад </w:t>
      </w:r>
      <w:r>
        <w:t>-</w:t>
      </w:r>
      <w:r w:rsidRPr="00B06B04">
        <w:t xml:space="preserve"> исток</w:t>
      </w:r>
      <w:r>
        <w:t>"</w:t>
      </w:r>
      <w:r w:rsidRPr="00B06B04">
        <w:t xml:space="preserve"> до приближно 0, 8</w:t>
      </w:r>
      <w:r>
        <w:t xml:space="preserve"> </w:t>
      </w:r>
      <w:r w:rsidRPr="00B06B04">
        <w:t xml:space="preserve">km иза садашње петље </w:t>
      </w:r>
      <w:r>
        <w:t>"</w:t>
      </w:r>
      <w:r w:rsidRPr="00B06B04">
        <w:t>Каћ</w:t>
      </w:r>
      <w:r>
        <w:t>"</w:t>
      </w:r>
      <w:r w:rsidRPr="00B06B04">
        <w:t xml:space="preserve"> кроз профил мотопута </w:t>
      </w:r>
      <w:r>
        <w:t>-</w:t>
      </w:r>
      <w:r w:rsidRPr="00B06B04">
        <w:t xml:space="preserve"> вишетрачне саобраћајнице према важећем планском документу (План детаљне регулације дела инфраструктурног коридора државног пута IБ-21 од моста на Дунаву до петље Kаћ у Новом Саду (</w:t>
      </w:r>
      <w:r>
        <w:t>"</w:t>
      </w:r>
      <w:r w:rsidRPr="00B06B04">
        <w:t>Службени лист града Новог Сада</w:t>
      </w:r>
      <w:r>
        <w:t>"</w:t>
      </w:r>
      <w:r w:rsidRPr="00B06B04">
        <w:t>, број 38/18), а даље након границе тог планског документа кроз аутопутски профил, према пројектном задатку.</w:t>
      </w:r>
    </w:p>
    <w:p w:rsidR="008579A6" w:rsidRPr="00B06B04" w:rsidRDefault="008579A6" w:rsidP="008579A6">
      <w:r w:rsidRPr="00B06B04">
        <w:t>3. УТИЦАЈ АУТОПУТА HA ПРИРОДУ, ЖИВОТНУ СРЕДИНУ И НЕПОКРЕТНА КУЛТУРНА ДОБРА И МЕРЕ ЗАШТИТЕ</w:t>
      </w:r>
    </w:p>
    <w:p w:rsidR="008579A6" w:rsidRPr="00B06B04" w:rsidRDefault="008579A6" w:rsidP="008579A6">
      <w:r w:rsidRPr="00B06B04">
        <w:t>3.1. ПРИРОДНИ РЕСУРСИ</w:t>
      </w:r>
    </w:p>
    <w:p w:rsidR="008579A6" w:rsidRPr="00B06B04" w:rsidRDefault="008579A6" w:rsidP="008579A6">
      <w:r w:rsidRPr="00B06B04">
        <w:t xml:space="preserve">Стратешка опредељења заштите и коришћења природних ресурса су ширег, националног значаја и као таква морају бити усклађена са стратегијама дефинисаним у постојећим плановима. Коришћење природних ресурса базираће се на принципима рационалне и контролисане експлоатације, у складу са циљевима концепта одрживог развоја. </w:t>
      </w:r>
    </w:p>
    <w:p w:rsidR="008579A6" w:rsidRPr="00B06B04" w:rsidRDefault="008579A6" w:rsidP="008579A6">
      <w:r w:rsidRPr="00B06B04">
        <w:t xml:space="preserve">Од посебног значаја је очување квалитета вода на нивоу који обезбеђује коришћење вода за кориснике са највишим захтевима, јер се у случају загађења, односно прекорачења стандарда, корисне речне воде претварају у мање корисне или бескорисне воде (са релативно малим количинама опасних и штетних супстанци могу се врло велике количине вода учинити неупотребљивим). Тако се и вредност постојећих експлоатабилних ресурса вода умањује, односно ови ресурси постају неупотребљиви. </w:t>
      </w:r>
    </w:p>
    <w:p w:rsidR="008579A6" w:rsidRPr="00B06B04" w:rsidRDefault="008579A6" w:rsidP="008579A6">
      <w:r w:rsidRPr="00B06B04">
        <w:t>Вода и водотоци као добра од општег интереса за задовољење општих и појединачних интереса, под посебном су заштитом и користе се под условима и на начин који одређује Закон о водама (</w:t>
      </w:r>
      <w:r>
        <w:t>"</w:t>
      </w:r>
      <w:r w:rsidRPr="00B06B04">
        <w:t>Службени гласник РС</w:t>
      </w:r>
      <w:r>
        <w:t>"</w:t>
      </w:r>
      <w:r w:rsidRPr="00B06B04">
        <w:t xml:space="preserve">, бр. 30/10, 93/12, 101/16, 95/18 и 95/18 </w:t>
      </w:r>
      <w:r>
        <w:t>-</w:t>
      </w:r>
      <w:r w:rsidRPr="00B06B04">
        <w:t xml:space="preserve"> др. закон).</w:t>
      </w:r>
    </w:p>
    <w:p w:rsidR="008579A6" w:rsidRPr="00B06B04" w:rsidRDefault="008579A6" w:rsidP="008579A6">
      <w:r w:rsidRPr="00B06B04">
        <w:t xml:space="preserve">На простору обухвата Просторног плана коридора аутопута не постоје експлоатациона поља за експлоатацију минералних сировина са овереним билансним резервама, лежишта минералних сировина са овереним билансним резервама и истражни простори за извођење геолошких истраживања. У ширем окружењу постоје експлоатациона поља и лежишта минералних сировина са овереним билансним резервама и истражни простори за извођење геолошких истраживања са одобрењем за експлоатацију и извођење геолошких истраживања Министарства рударства и енергетике </w:t>
      </w:r>
      <w:r>
        <w:t>-</w:t>
      </w:r>
      <w:r w:rsidRPr="00B06B04">
        <w:t xml:space="preserve"> Сектора за геологију и рударство, а на територији Аутономне покрајине Војводине одобрењем Покрајинског секретаријата за енергетику, грађевинарство и саобраћај.</w:t>
      </w:r>
    </w:p>
    <w:p w:rsidR="008579A6" w:rsidRPr="00B06B04" w:rsidRDefault="008579A6" w:rsidP="008579A6">
      <w:r w:rsidRPr="00B06B04">
        <w:t>Траса у обухвату Просторног плана коридора аутопута простире се преко земљишта хетерогеног педолошког састава, с тим да преовлађују разни облици производно високо вредних типова чернозема. Сходно томе, готово без изузетка, ради се о продуктивном пољопривредном земљишту, које се користи за ратарску производњу, претежно житарица и индустриjског биља. Стога је од изузетне важности да је приликом планирања и градње аутопута трајно заузеће пољопривредног земљишта сведено на неопходни минимум и да се приликом извођења радова поступа оптимално, односно да неминовно нарушавање структуре пољопривредног земљишта остави што мање последице. Земљиште оштећено приликом изградње, а које неће бити под путном инфраструктуром у највећој мери ће се вратити у првобитно стање, односно у функцију пољопривредне производње.</w:t>
      </w:r>
    </w:p>
    <w:p w:rsidR="008579A6" w:rsidRPr="00B06B04" w:rsidRDefault="008579A6" w:rsidP="008579A6">
      <w:r w:rsidRPr="00B06B04">
        <w:t xml:space="preserve">Траса коридора аутопута прелази преко више типова шума и шумског земљишта, што доводи до деградације шумовитости на простору обухвата Просторног плана. Највећи део шума налази се у заштићеним подручјима кроз које пролази коридор аутопута. Узимајући у обзир да је очување шума и шумског земљишта од приоритетног значаја на подручју Аутономне покрајине Војводине, неопходно је у највећој могућој мери заштитити шуме у оквиру заштитног појаса и појаса контролисане изградње аутопута. </w:t>
      </w:r>
    </w:p>
    <w:p w:rsidR="008579A6" w:rsidRPr="00B06B04" w:rsidRDefault="008579A6" w:rsidP="008579A6">
      <w:r w:rsidRPr="00B06B04">
        <w:t xml:space="preserve">Шумама и шумским земљиштем у оквиру обухвата Просторног плана треба газдовати у складу са мерама заштите биодиверзитета, а у оквиру заштићених подручја у складу са мерама које су прописане у важећим актима о заштити. </w:t>
      </w:r>
    </w:p>
    <w:p w:rsidR="008579A6" w:rsidRPr="00B06B04" w:rsidRDefault="008579A6" w:rsidP="008579A6">
      <w:r w:rsidRPr="00B06B04">
        <w:t>Шуме у оквиру заштићених подручја имају, пре свега заштитну, а затим и социо-културну функцију. Шумама и шумским земљиштем на основу Закона о шумама (</w:t>
      </w:r>
      <w:r>
        <w:t>"</w:t>
      </w:r>
      <w:r w:rsidRPr="00B06B04">
        <w:t>Службени гласник РС</w:t>
      </w:r>
      <w:r>
        <w:t>"</w:t>
      </w:r>
      <w:r w:rsidRPr="00B06B04">
        <w:t xml:space="preserve">, бр. 30/10, 93/12, 89/15 и 95/18 </w:t>
      </w:r>
      <w:r>
        <w:t>-</w:t>
      </w:r>
      <w:r w:rsidRPr="00B06B04">
        <w:t xml:space="preserve"> др. закон), газдоваће се на основу планова газдовања шумама (план развоја шумске области, основа газдовања шумама и програма газдовања шумама), који међусобно морају бити усаглашени.</w:t>
      </w:r>
    </w:p>
    <w:p w:rsidR="008579A6" w:rsidRPr="00B06B04" w:rsidRDefault="008579A6" w:rsidP="008579A6">
      <w:r>
        <w:t>--------</w:t>
      </w:r>
    </w:p>
    <w:p w:rsidR="008579A6" w:rsidRPr="00B06B04" w:rsidRDefault="008579A6" w:rsidP="008579A6">
      <w:r w:rsidRPr="00B06B04">
        <w:t xml:space="preserve">8 Мотопут </w:t>
      </w:r>
      <w:r>
        <w:t>-</w:t>
      </w:r>
      <w:r w:rsidRPr="00B06B04">
        <w:t xml:space="preserve"> државни пут намењен искључиво за саобраћај мотоцикала, путничких возила, теретних возила, аутобуса, са или без прикључних возила и као такав обележен прописаним саобраћајним знаком, (члан 7. став 1. Закона о безбедности саобраћаја на путевима), а може бити изведен као пут са више саобраћајних трака за кретање возила у једном смеру (члан 104. Закона о безбедности саобраћаја на путевима, Правилник о условима које са аспекта безбедности саобраћаја морају да испуњавају путни објекти и други елементи јавног пута (</w:t>
      </w:r>
      <w:r>
        <w:t>"</w:t>
      </w:r>
      <w:r w:rsidRPr="00B06B04">
        <w:t>Службени гласник РС</w:t>
      </w:r>
      <w:r>
        <w:t>"</w:t>
      </w:r>
      <w:r w:rsidRPr="00B06B04">
        <w:t>, број 50/11).</w:t>
      </w:r>
    </w:p>
    <w:p w:rsidR="008579A6" w:rsidRPr="00B06B04" w:rsidRDefault="008579A6" w:rsidP="008579A6">
      <w:r w:rsidRPr="00B06B04">
        <w:t>3.2. ЗАШТИТА ПРИРОДЕ И ПРИРОДНИХ ВРЕДНОСТИ</w:t>
      </w:r>
    </w:p>
    <w:p w:rsidR="008579A6" w:rsidRPr="00B06B04" w:rsidRDefault="008579A6" w:rsidP="008579A6">
      <w:r w:rsidRPr="00B06B04">
        <w:t>Према условима заштите природе коридор аутопута пресеца:</w:t>
      </w:r>
    </w:p>
    <w:p w:rsidR="008579A6" w:rsidRPr="00B06B04" w:rsidRDefault="008579A6" w:rsidP="008579A6">
      <w:r w:rsidRPr="00B06B04">
        <w:t>1. Заштићена подручја са режимима заштите:</w:t>
      </w:r>
    </w:p>
    <w:p w:rsidR="008579A6" w:rsidRPr="00B06B04" w:rsidRDefault="008579A6" w:rsidP="008579A6">
      <w:r>
        <w:t>-</w:t>
      </w:r>
      <w:r w:rsidRPr="00B06B04">
        <w:t xml:space="preserve"> део Специјалног резервата природе </w:t>
      </w:r>
      <w:r>
        <w:t>"</w:t>
      </w:r>
      <w:r w:rsidRPr="00B06B04">
        <w:t>Царска Бара</w:t>
      </w:r>
      <w:r>
        <w:t>"</w:t>
      </w:r>
      <w:r w:rsidRPr="00B06B04">
        <w:t xml:space="preserve">; </w:t>
      </w:r>
    </w:p>
    <w:p w:rsidR="008579A6" w:rsidRPr="00B06B04" w:rsidRDefault="008579A6" w:rsidP="008579A6">
      <w:r>
        <w:t>-</w:t>
      </w:r>
      <w:r w:rsidRPr="00B06B04">
        <w:t xml:space="preserve"> део Специјалног резервата природе </w:t>
      </w:r>
      <w:r>
        <w:t>"</w:t>
      </w:r>
      <w:r w:rsidRPr="00B06B04">
        <w:t>Ритови доњег Потисја</w:t>
      </w:r>
      <w:r>
        <w:t>"</w:t>
      </w:r>
      <w:r w:rsidRPr="00B06B04">
        <w:t xml:space="preserve">; </w:t>
      </w:r>
    </w:p>
    <w:p w:rsidR="008579A6" w:rsidRPr="00B06B04" w:rsidRDefault="008579A6" w:rsidP="008579A6">
      <w:r>
        <w:t>-</w:t>
      </w:r>
      <w:r w:rsidRPr="00B06B04">
        <w:t xml:space="preserve"> део Предела изузетних одлика </w:t>
      </w:r>
      <w:r>
        <w:t>"</w:t>
      </w:r>
      <w:r w:rsidRPr="00B06B04">
        <w:t>Потамишје</w:t>
      </w:r>
      <w:r>
        <w:t>"</w:t>
      </w:r>
      <w:r w:rsidRPr="00B06B04">
        <w:t xml:space="preserve"> и</w:t>
      </w:r>
    </w:p>
    <w:p w:rsidR="008579A6" w:rsidRPr="00B06B04" w:rsidRDefault="008579A6" w:rsidP="008579A6">
      <w:r>
        <w:t>-</w:t>
      </w:r>
      <w:r w:rsidRPr="00B06B04">
        <w:t xml:space="preserve"> подручје планирано за заштиту Предела изузетних одлика </w:t>
      </w:r>
      <w:r>
        <w:t>"</w:t>
      </w:r>
      <w:r w:rsidRPr="00B06B04">
        <w:t>Слатине средњег Баната</w:t>
      </w:r>
      <w:r>
        <w:t>"</w:t>
      </w:r>
      <w:r w:rsidRPr="00B06B04">
        <w:t>.</w:t>
      </w:r>
    </w:p>
    <w:p w:rsidR="008579A6" w:rsidRPr="00B06B04" w:rsidRDefault="008579A6" w:rsidP="008579A6">
      <w:r w:rsidRPr="00B06B04">
        <w:t>2. Међународне еколошке коридоре од европског значаја: Бегеј, Тиса и Тамиш.</w:t>
      </w:r>
    </w:p>
    <w:p w:rsidR="008579A6" w:rsidRPr="00B06B04" w:rsidRDefault="008579A6" w:rsidP="008579A6">
      <w:r w:rsidRPr="00B06B04">
        <w:t xml:space="preserve">3. Локалне еколошке коридоре који су представљени водотоцима у природном и полуприродном стању, каналима са полуприродном вегетацијом и другим просторним ентитетима који утичу на карактер предела подручја обухвата Просторног плана (живице, пашњаци, ливаде и др.)9. </w:t>
      </w:r>
    </w:p>
    <w:p w:rsidR="008579A6" w:rsidRPr="00B06B04" w:rsidRDefault="008579A6" w:rsidP="008579A6">
      <w:r w:rsidRPr="00B06B04">
        <w:t>Табела 13: Заштићена подручја која пресецају коридор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6"/>
        <w:gridCol w:w="3066"/>
        <w:gridCol w:w="3558"/>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Тип заштићеног природног добра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Оријентациона стационажа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Специјални резерват природе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Царска Бара</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59+462 </w:t>
            </w:r>
            <w:r>
              <w:t>-</w:t>
            </w:r>
            <w:r w:rsidRPr="00B06B04">
              <w:t xml:space="preserve"> 60+000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Специјални резерват природе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Ритови доњег Потисја</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73+779 </w:t>
            </w:r>
            <w:r>
              <w:t>-</w:t>
            </w:r>
            <w:r w:rsidRPr="00B06B04">
              <w:t xml:space="preserve"> 77+671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Предео изузетних одлика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Потамишје</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35+629 </w:t>
            </w:r>
            <w:r>
              <w:t>-</w:t>
            </w:r>
            <w:r w:rsidRPr="00B06B04">
              <w:t xml:space="preserve"> 40+651</w:t>
            </w:r>
          </w:p>
        </w:tc>
      </w:tr>
    </w:tbl>
    <w:p w:rsidR="008579A6" w:rsidRPr="00B06B04" w:rsidRDefault="008579A6" w:rsidP="008579A6">
      <w:r w:rsidRPr="00B06B04">
        <w:t>Табела 14: Међународни еколошки коридори који пресецају коридор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5"/>
        <w:gridCol w:w="6455"/>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Еколошки коридор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Оријентациона стационажа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Бегеј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57+969 </w:t>
            </w:r>
            <w:r>
              <w:t>-</w:t>
            </w:r>
            <w:r w:rsidRPr="00B06B04">
              <w:t xml:space="preserve"> 58+213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Тиса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76+549 </w:t>
            </w:r>
            <w:r>
              <w:t>-</w:t>
            </w:r>
            <w:r w:rsidRPr="00B06B04">
              <w:t xml:space="preserve"> 76+750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Тамиш</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6+289 </w:t>
            </w:r>
            <w:r>
              <w:t>-</w:t>
            </w:r>
            <w:r w:rsidRPr="00B06B04">
              <w:t xml:space="preserve"> 6+489</w:t>
            </w:r>
          </w:p>
          <w:p w:rsidR="008579A6" w:rsidRPr="00B06B04" w:rsidRDefault="008579A6" w:rsidP="00B06B04">
            <w:r w:rsidRPr="00B06B04">
              <w:t xml:space="preserve">40+257 </w:t>
            </w:r>
            <w:r>
              <w:t>-</w:t>
            </w:r>
            <w:r w:rsidRPr="00B06B04">
              <w:t xml:space="preserve"> 40+463</w:t>
            </w:r>
          </w:p>
        </w:tc>
      </w:tr>
    </w:tbl>
    <w:p w:rsidR="008579A6" w:rsidRPr="00B06B04" w:rsidRDefault="008579A6" w:rsidP="008579A6">
      <w:r w:rsidRPr="00B06B04">
        <w:t xml:space="preserve">У оквиру шире зоне посматрања коридора аутопута се налазе заштићена природна добра, станишта природних реткости од националног значаја и еколошки коридори. Евидентирана су и станишта природних реткости од међународног значаја као Ботанички значајна подручја </w:t>
      </w:r>
      <w:r>
        <w:t>-</w:t>
      </w:r>
      <w:r w:rsidRPr="00B06B04">
        <w:t xml:space="preserve"> IPA (Important plant areas), Подручја значајна за очување птица </w:t>
      </w:r>
      <w:r>
        <w:t>-</w:t>
      </w:r>
      <w:r w:rsidRPr="00B06B04">
        <w:t xml:space="preserve"> IBA (Important bird areas), Одабрана подручја за дневне лептире </w:t>
      </w:r>
      <w:r>
        <w:t>-</w:t>
      </w:r>
      <w:r w:rsidRPr="00B06B04">
        <w:t xml:space="preserve"> PBA (Prime Butterfly Areas) као и Емералд мреже10.</w:t>
      </w:r>
    </w:p>
    <w:p w:rsidR="008579A6" w:rsidRPr="00B06B04" w:rsidRDefault="008579A6" w:rsidP="008579A6">
      <w:r w:rsidRPr="00B06B04">
        <w:t>Мере заштите, уређења и унапређења природних добара, биодиверзитета и диверзитета предела спроводити на основу Закона о заштити природе (</w:t>
      </w:r>
      <w:r>
        <w:t>"</w:t>
      </w:r>
      <w:r w:rsidRPr="00B06B04">
        <w:t>Службени гласник РС</w:t>
      </w:r>
      <w:r>
        <w:t>"</w:t>
      </w:r>
      <w:r w:rsidRPr="00B06B04">
        <w:t xml:space="preserve">, бр. 36/09, 88/10, 91/10 </w:t>
      </w:r>
      <w:r>
        <w:t>-</w:t>
      </w:r>
      <w:r w:rsidRPr="00B06B04">
        <w:t xml:space="preserve"> исправка, 14/16, 95/18 </w:t>
      </w:r>
      <w:r>
        <w:t>-</w:t>
      </w:r>
      <w:r w:rsidRPr="00B06B04">
        <w:t xml:space="preserve"> др. закон и 71/21), Закона о заштити животне средине (</w:t>
      </w:r>
      <w:r>
        <w:t>"</w:t>
      </w:r>
      <w:r w:rsidRPr="00B06B04">
        <w:t>Службени гласник РС</w:t>
      </w:r>
      <w:r>
        <w:t>"</w:t>
      </w:r>
      <w:r w:rsidRPr="00B06B04">
        <w:t xml:space="preserve">, бр. 135/04, 36/09, 36/09 </w:t>
      </w:r>
      <w:r>
        <w:t>-</w:t>
      </w:r>
      <w:r w:rsidRPr="00B06B04">
        <w:t xml:space="preserve"> др. закон, 72/09 </w:t>
      </w:r>
      <w:r>
        <w:t>-</w:t>
      </w:r>
      <w:r w:rsidRPr="00B06B04">
        <w:t xml:space="preserve"> др. закон, 43/11 </w:t>
      </w:r>
      <w:r>
        <w:t>-</w:t>
      </w:r>
      <w:r w:rsidRPr="00B06B04">
        <w:t xml:space="preserve"> УС, 14/16, 76/18 и 95/18 </w:t>
      </w:r>
      <w:r>
        <w:t>-</w:t>
      </w:r>
      <w:r w:rsidRPr="00B06B04">
        <w:t xml:space="preserve"> др. закон), принципа међународних конвенција и условима из Просторног плана.</w:t>
      </w:r>
    </w:p>
    <w:p w:rsidR="008579A6" w:rsidRPr="00B06B04" w:rsidRDefault="008579A6" w:rsidP="008579A6">
      <w:r w:rsidRPr="00B06B04">
        <w:t>На основу Закона о заштити природе потребно је заштитити и очувати природу, биолошку, геолошку и предеону разноврсност. У оквиру заштите природних добара потребно је спроводити мере заштите у складу са важећим актима о заштити. Заштита биодиверзитета ће се спроводити кроз заштиту станишта природних реткости и заштиту еколошких коридора.</w:t>
      </w:r>
    </w:p>
    <w:p w:rsidR="008579A6" w:rsidRPr="00B06B04" w:rsidRDefault="008579A6" w:rsidP="008579A6">
      <w:r w:rsidRPr="00B06B04">
        <w:t xml:space="preserve">Опште смернице у оквиру заштите природних вредности на подручју обухвата Просторног плана су: </w:t>
      </w:r>
    </w:p>
    <w:p w:rsidR="008579A6" w:rsidRPr="00B06B04" w:rsidRDefault="008579A6" w:rsidP="008579A6">
      <w:r w:rsidRPr="00B06B04">
        <w:t>1) очување јединствености, аутентичности и изворности свих природних добара;</w:t>
      </w:r>
    </w:p>
    <w:p w:rsidR="008579A6" w:rsidRPr="00B06B04" w:rsidRDefault="008579A6" w:rsidP="008579A6">
      <w:r w:rsidRPr="00B06B04">
        <w:t>2) заштита и несметано остваривање функција заштићених природних добара са њиховим заштићеном околином;</w:t>
      </w:r>
    </w:p>
    <w:p w:rsidR="008579A6" w:rsidRPr="00B06B04" w:rsidRDefault="008579A6" w:rsidP="008579A6">
      <w:r w:rsidRPr="00B06B04">
        <w:t>3) очување специјске и екосистемске разноврсности простора, кроз очување локалитета који су станишта природних реткости;</w:t>
      </w:r>
    </w:p>
    <w:p w:rsidR="008579A6" w:rsidRPr="00B06B04" w:rsidRDefault="008579A6" w:rsidP="008579A6">
      <w:r w:rsidRPr="00B06B04">
        <w:t>4) картирање, валоризација и стављање под заштиту природних добара која су предложена за заштиту;</w:t>
      </w:r>
    </w:p>
    <w:p w:rsidR="008579A6" w:rsidRPr="00B06B04" w:rsidRDefault="008579A6" w:rsidP="008579A6">
      <w:r w:rsidRPr="00B06B04">
        <w:t>5) успостављање мреже еколошких коридора који омогућавају кретање и ширење врста;</w:t>
      </w:r>
    </w:p>
    <w:p w:rsidR="008579A6" w:rsidRPr="00B06B04" w:rsidRDefault="008579A6" w:rsidP="008579A6">
      <w:r w:rsidRPr="00B06B04">
        <w:t>6) заштита биодиверзитета укупног простора кроз очување биолошке разноврсности и спречавање ширења инвазивних врста;</w:t>
      </w:r>
    </w:p>
    <w:p w:rsidR="008579A6" w:rsidRPr="00B06B04" w:rsidRDefault="008579A6" w:rsidP="008579A6">
      <w:r w:rsidRPr="00B06B04">
        <w:t>7) очување и уређење предела на простору обухвата Просторног плана;</w:t>
      </w:r>
    </w:p>
    <w:p w:rsidR="008579A6" w:rsidRPr="00B06B04" w:rsidRDefault="008579A6" w:rsidP="008579A6">
      <w:r w:rsidRPr="00B06B04">
        <w:t xml:space="preserve">8) дефинисање услова за пејзажно обликовање трасе пута усклађивањем планских решења са одликама природних добара и диверзитетом предела; </w:t>
      </w:r>
    </w:p>
    <w:p w:rsidR="008579A6" w:rsidRPr="00B06B04" w:rsidRDefault="008579A6" w:rsidP="008579A6">
      <w:r w:rsidRPr="00B06B04">
        <w:t>9) формирање пролаза за животиње кроз инфраструктурни коридор са циљем очувања проходности миграторних врста.</w:t>
      </w:r>
    </w:p>
    <w:p w:rsidR="008579A6" w:rsidRPr="00B06B04" w:rsidRDefault="008579A6" w:rsidP="008579A6">
      <w:r w:rsidRPr="00B06B04">
        <w:t>У складу са Законом о потврђивању Конвенције о биолошкој разноврсности (</w:t>
      </w:r>
      <w:r>
        <w:t>"</w:t>
      </w:r>
      <w:r w:rsidRPr="00B06B04">
        <w:t xml:space="preserve">Службени лист СРЈ </w:t>
      </w:r>
      <w:r>
        <w:t>-</w:t>
      </w:r>
      <w:r w:rsidRPr="00B06B04">
        <w:t xml:space="preserve"> Међународни уговори</w:t>
      </w:r>
      <w:r>
        <w:t>"</w:t>
      </w:r>
      <w:r w:rsidRPr="00B06B04">
        <w:t xml:space="preserve">, број 11/01 и </w:t>
      </w:r>
      <w:r>
        <w:t>"</w:t>
      </w:r>
      <w:r w:rsidRPr="00B06B04">
        <w:t xml:space="preserve">Службени лист Србије и Црне Горе </w:t>
      </w:r>
      <w:r>
        <w:t>-</w:t>
      </w:r>
      <w:r w:rsidRPr="00B06B04">
        <w:t xml:space="preserve"> Међународни уговори</w:t>
      </w:r>
      <w:r>
        <w:t>"</w:t>
      </w:r>
      <w:r w:rsidRPr="00B06B04">
        <w:t>, број 16/05), потребно је спречавати ширење, а по потреби предузимати мере за уништавање инвазивних врста. Потребно је заштитити и очувати биолошки диверзитет укупног простора и предео у целини.</w:t>
      </w:r>
    </w:p>
    <w:p w:rsidR="008579A6" w:rsidRPr="00B06B04" w:rsidRDefault="008579A6" w:rsidP="008579A6">
      <w:r w:rsidRPr="00B06B04">
        <w:t>Стратегија заштите и коришћења природних вредности подразумева постизање равнотеже између активности у простору и предеоних елемената, ради минимизирања оптерећења на заступљене типове предела и очување и унапређење предела и предеоне разноврсности у обухвату Просторног плана.</w:t>
      </w:r>
    </w:p>
    <w:p w:rsidR="008579A6" w:rsidRPr="00B06B04" w:rsidRDefault="008579A6" w:rsidP="008579A6">
      <w:r w:rsidRPr="00B06B04">
        <w:t xml:space="preserve">У том смислу је потребно пејзажно обликовати путни појас, све инфраструктурне објекте и пратеће садржаје, ради санирања последица оштећења предела, естетског и визуелног вођења саобраћаја, заштите животне средине и стварања новог вегетацијског коридора кроз који ће бити омогућен проток врста. </w:t>
      </w:r>
    </w:p>
    <w:p w:rsidR="008579A6" w:rsidRPr="00B06B04" w:rsidRDefault="008579A6" w:rsidP="008579A6">
      <w:r w:rsidRPr="00B06B04">
        <w:t>На просторима природних добара кроз које пролази планирана траса инфраструктурног коридора и остала путна инфраструктура потребно је ускладити активности у простору са мерама заштите.</w:t>
      </w:r>
    </w:p>
    <w:p w:rsidR="008579A6" w:rsidRPr="00B06B04" w:rsidRDefault="008579A6" w:rsidP="008579A6">
      <w:r w:rsidRPr="00B06B04">
        <w:t>На осталим заштићеним природним добрима која се налазе у обухвату Просторног плана, али ван планиране трасе инфраструктурног коридора, мере заштите је потребно спроводити на основу важећих уредби и одлука о проглашењу заштите.</w:t>
      </w:r>
    </w:p>
    <w:p w:rsidR="008579A6" w:rsidRPr="00B06B04" w:rsidRDefault="008579A6" w:rsidP="008579A6">
      <w:r w:rsidRPr="00B06B04">
        <w:t>Приликом изградње коридора аутопута и његових пратећих садржаја неопходно је придржавати се мера заштите природних добара према условима надлежног завода за заштиту природе.</w:t>
      </w:r>
    </w:p>
    <w:p w:rsidR="008579A6" w:rsidRPr="00B06B04" w:rsidRDefault="008579A6" w:rsidP="008579A6">
      <w:r>
        <w:t>--------</w:t>
      </w:r>
    </w:p>
    <w:p w:rsidR="008579A6" w:rsidRPr="00B06B04" w:rsidRDefault="008579A6" w:rsidP="008579A6">
      <w:r w:rsidRPr="00B06B04">
        <w:t>9 Списак природних добара је саставни део:</w:t>
      </w:r>
    </w:p>
    <w:p w:rsidR="008579A6" w:rsidRPr="00B06B04" w:rsidRDefault="008579A6" w:rsidP="008579A6">
      <w:r>
        <w:t>-</w:t>
      </w:r>
      <w:r w:rsidRPr="00B06B04">
        <w:t xml:space="preserve"> Услова за израду Просторног плана посебне намене коридора аутопута Београд </w:t>
      </w:r>
      <w:r>
        <w:t>-</w:t>
      </w:r>
      <w:r w:rsidRPr="00B06B04">
        <w:t xml:space="preserve"> Зрењанин </w:t>
      </w:r>
      <w:r>
        <w:t>-</w:t>
      </w:r>
      <w:r w:rsidRPr="00B06B04">
        <w:t xml:space="preserve"> Нови Сад, број 03-2758/2-2020 од 30. новембра 2020. године, израђених од стране Покрајинског завода за заштиту природе, Нови Сад; </w:t>
      </w:r>
    </w:p>
    <w:p w:rsidR="008579A6" w:rsidRPr="00B06B04" w:rsidRDefault="008579A6" w:rsidP="008579A6">
      <w:r>
        <w:t>-</w:t>
      </w:r>
      <w:r w:rsidRPr="00B06B04">
        <w:t xml:space="preserve"> Допуне услова за израду Просторног плана посебне намене коридора аутопута Београд </w:t>
      </w:r>
      <w:r>
        <w:t>-</w:t>
      </w:r>
      <w:r w:rsidRPr="00B06B04">
        <w:t xml:space="preserve"> Зрењанин </w:t>
      </w:r>
      <w:r>
        <w:t>-</w:t>
      </w:r>
      <w:r w:rsidRPr="00B06B04">
        <w:t xml:space="preserve"> Нови Сад, број 03-2758/5-2020 од 23. фебруара 2021. године, израђене од стране Покрајинског завода за заштиту природе, Нови Сад.</w:t>
      </w:r>
    </w:p>
    <w:p w:rsidR="008579A6" w:rsidRPr="00B06B04" w:rsidRDefault="008579A6" w:rsidP="008579A6">
      <w:r w:rsidRPr="00B06B04">
        <w:t>10 Приказани на Рефералној карти бр. 2. Инфраструктурни системи, природни ресурси, заштита животне средине и природних и културних добара.</w:t>
      </w:r>
    </w:p>
    <w:p w:rsidR="008579A6" w:rsidRPr="00B06B04" w:rsidRDefault="008579A6" w:rsidP="008579A6">
      <w:r w:rsidRPr="00B06B04">
        <w:t>Заштита и коришћење природних добара</w:t>
      </w:r>
    </w:p>
    <w:p w:rsidR="008579A6" w:rsidRPr="00B06B04" w:rsidRDefault="008579A6" w:rsidP="008579A6">
      <w:r w:rsidRPr="00B06B04">
        <w:t xml:space="preserve">Мере заштите на подручју Специјалног резервата природе </w:t>
      </w:r>
      <w:r>
        <w:t>"</w:t>
      </w:r>
      <w:r w:rsidRPr="00B06B04">
        <w:t>Ритови доњег Потисја</w:t>
      </w:r>
      <w:r>
        <w:t>"</w:t>
      </w:r>
      <w:r w:rsidRPr="00B06B04">
        <w:t>:</w:t>
      </w:r>
    </w:p>
    <w:p w:rsidR="008579A6" w:rsidRPr="00B06B04" w:rsidRDefault="008579A6" w:rsidP="008579A6">
      <w:r w:rsidRPr="00B06B04">
        <w:t>1) приликом изградње коридора аутопута техничким решењима избећи уништавање тла у што већој мери;</w:t>
      </w:r>
    </w:p>
    <w:p w:rsidR="008579A6" w:rsidRPr="00B06B04" w:rsidRDefault="008579A6" w:rsidP="008579A6">
      <w:r w:rsidRPr="00B06B04">
        <w:t xml:space="preserve">2) планирати минимално уклањање вегетације; </w:t>
      </w:r>
    </w:p>
    <w:p w:rsidR="008579A6" w:rsidRPr="00B06B04" w:rsidRDefault="008579A6" w:rsidP="008579A6">
      <w:r w:rsidRPr="00B06B04">
        <w:t xml:space="preserve">3) у случају потребе уклањања појединачних стабала или њихових делова обезбедити дознаку стабала (од стране Јавног предузећа </w:t>
      </w:r>
      <w:r>
        <w:t>"</w:t>
      </w:r>
      <w:r w:rsidRPr="00B06B04">
        <w:t xml:space="preserve">Војводинашумеˮ, Петроварадин и Јавног водопривредног предузећа </w:t>
      </w:r>
      <w:r>
        <w:t>"</w:t>
      </w:r>
      <w:r w:rsidRPr="00B06B04">
        <w:t>Воде Војводинеˮ, Нови Сад);</w:t>
      </w:r>
    </w:p>
    <w:p w:rsidR="008579A6" w:rsidRPr="00B06B04" w:rsidRDefault="008579A6" w:rsidP="008579A6">
      <w:r w:rsidRPr="00B06B04">
        <w:t>4) како се изградњом пута нарушава и уништава искључиво простор намењен за изградњу трупа пута, пратећих објеката и опрему, неопходно је озелењавање путног појаса на косинама усека и насипа, садњом аутохтоних врста;</w:t>
      </w:r>
    </w:p>
    <w:p w:rsidR="008579A6" w:rsidRPr="00B06B04" w:rsidRDefault="008579A6" w:rsidP="008579A6">
      <w:r w:rsidRPr="00B06B04">
        <w:t>5) водене површине резервата не могу да служе као пријемници непречишћених и недовољно пречишћених отпадних вода.</w:t>
      </w:r>
    </w:p>
    <w:p w:rsidR="008579A6" w:rsidRPr="00B06B04" w:rsidRDefault="008579A6" w:rsidP="008579A6">
      <w:r w:rsidRPr="00B06B04">
        <w:t>Током планирања радова и уређења градилишта:</w:t>
      </w:r>
    </w:p>
    <w:p w:rsidR="008579A6" w:rsidRPr="00B06B04" w:rsidRDefault="008579A6" w:rsidP="008579A6">
      <w:r>
        <w:t>-</w:t>
      </w:r>
      <w:r w:rsidRPr="00B06B04">
        <w:t xml:space="preserve"> забрањено je отварање позајмишта, одлагање отпадног материјала и постављање било каквих привремених објеката/материјала за потребе радова на простору резервата и еколошког коридора Тисе, као и у зони непосредног хидролошког утицаја (200 m) на њих;</w:t>
      </w:r>
    </w:p>
    <w:p w:rsidR="008579A6" w:rsidRPr="00B06B04" w:rsidRDefault="008579A6" w:rsidP="008579A6">
      <w:r>
        <w:t>-</w:t>
      </w:r>
      <w:r w:rsidRPr="00B06B04">
        <w:t xml:space="preserve"> приликом ископа издвојити хумус и исти користити за санацију терена након завршетка радова. Вишак земље из ископа не одлагати унутар резервата.</w:t>
      </w:r>
    </w:p>
    <w:p w:rsidR="008579A6" w:rsidRPr="00B06B04" w:rsidRDefault="008579A6" w:rsidP="008579A6">
      <w:r w:rsidRPr="00B06B04">
        <w:t xml:space="preserve">Мере заштите на подручју Специјалног резервата природе </w:t>
      </w:r>
      <w:r>
        <w:t>"</w:t>
      </w:r>
      <w:r w:rsidRPr="00B06B04">
        <w:t>Царска бара</w:t>
      </w:r>
      <w:r>
        <w:t>"</w:t>
      </w:r>
      <w:r w:rsidRPr="00B06B04">
        <w:t>:</w:t>
      </w:r>
    </w:p>
    <w:p w:rsidR="008579A6" w:rsidRPr="00B06B04" w:rsidRDefault="008579A6" w:rsidP="008579A6">
      <w:r>
        <w:t>-</w:t>
      </w:r>
      <w:r w:rsidRPr="00B06B04">
        <w:t xml:space="preserve"> како се изградњом пута нарушава и уништава искључиво простор намењен за изградњу трупа пута пратећих објеката и опрему, потребно je предвидети озелењавање путног појаса на косинама усека и насипа, садњом аутохтоних врста;</w:t>
      </w:r>
    </w:p>
    <w:p w:rsidR="008579A6" w:rsidRPr="00B06B04" w:rsidRDefault="008579A6" w:rsidP="008579A6">
      <w:r>
        <w:t>-</w:t>
      </w:r>
      <w:r w:rsidRPr="00B06B04">
        <w:t xml:space="preserve"> водене површине Резервата не могу да служе као пријемници непречишћених и недовољно пречишћених отпадних вода.</w:t>
      </w:r>
    </w:p>
    <w:p w:rsidR="008579A6" w:rsidRPr="00B06B04" w:rsidRDefault="008579A6" w:rsidP="008579A6">
      <w:r w:rsidRPr="00B06B04">
        <w:t>Током планирања радова и уређења градилишта:</w:t>
      </w:r>
    </w:p>
    <w:p w:rsidR="008579A6" w:rsidRPr="00B06B04" w:rsidRDefault="008579A6" w:rsidP="008579A6">
      <w:r>
        <w:t>-</w:t>
      </w:r>
      <w:r w:rsidRPr="00B06B04">
        <w:t xml:space="preserve"> забрањено je отварање позаjмишта, одлагање отпадног материјала и постављање било каквих привремених објеката/материјала за потребе радова на простору Резервата;</w:t>
      </w:r>
    </w:p>
    <w:p w:rsidR="008579A6" w:rsidRPr="00B06B04" w:rsidRDefault="008579A6" w:rsidP="008579A6">
      <w:r>
        <w:t>-</w:t>
      </w:r>
      <w:r w:rsidRPr="00B06B04">
        <w:t xml:space="preserve"> приликом ископа издвојити хумус и исти користити за санацију терена након завршетка радова. Вишак земље из ископа не одлагати унутар Резервата.</w:t>
      </w:r>
    </w:p>
    <w:p w:rsidR="008579A6" w:rsidRPr="00B06B04" w:rsidRDefault="008579A6" w:rsidP="008579A6">
      <w:r w:rsidRPr="00B06B04">
        <w:t>Неопходно je имати у виду да се уређење простора заснива на обавезама утврђеним одредбама члана 33. Закона о заштити животне средине.</w:t>
      </w:r>
    </w:p>
    <w:p w:rsidR="008579A6" w:rsidRPr="00B06B04" w:rsidRDefault="008579A6" w:rsidP="008579A6">
      <w:r w:rsidRPr="00B06B04">
        <w:t xml:space="preserve">Мере заштите на подручју Предела изузетних одлика </w:t>
      </w:r>
      <w:r>
        <w:t>"</w:t>
      </w:r>
      <w:r w:rsidRPr="00B06B04">
        <w:t>Потамишје</w:t>
      </w:r>
      <w:r>
        <w:t>"</w:t>
      </w:r>
    </w:p>
    <w:p w:rsidR="008579A6" w:rsidRPr="00B06B04" w:rsidRDefault="008579A6" w:rsidP="008579A6">
      <w:r w:rsidRPr="00B06B04">
        <w:t>Деоница путног правца и обухват Просторног плана не обухватају катастарске парцеле 4861, 4863, 4870, 4871, 4872 КО Фаркаждин (град Зрењанин) и катастарске парцеле број 757, 769, КО Идвор (општина Ковачица), које су истакнуте у решењу о условима заштите природе за потребе израде Просторног плана. Деоница путног правца и обухват Просторног плана простиру се преко дела катастарске парцеле број 1845/2 КО Идвор, која је такође истакнута у Решењу о условима заштите природе.</w:t>
      </w:r>
    </w:p>
    <w:p w:rsidR="008579A6" w:rsidRPr="00B06B04" w:rsidRDefault="008579A6" w:rsidP="008579A6">
      <w:r w:rsidRPr="00B06B04">
        <w:t xml:space="preserve">На делу коридора путног правца који пролази кроз подручје у поступку заштите Предео изузетних одлика </w:t>
      </w:r>
      <w:r>
        <w:t>"</w:t>
      </w:r>
      <w:r w:rsidRPr="00B06B04">
        <w:t>Потамишје</w:t>
      </w:r>
      <w:r>
        <w:t>"</w:t>
      </w:r>
      <w:r w:rsidRPr="00B06B04">
        <w:t xml:space="preserve"> и његову заштитну зону утврђeне су следеће мере заштите:</w:t>
      </w:r>
    </w:p>
    <w:p w:rsidR="008579A6" w:rsidRPr="00B06B04" w:rsidRDefault="008579A6" w:rsidP="008579A6">
      <w:r w:rsidRPr="00B06B04">
        <w:t>1) деоницу путног правца планирати на начин да се избегну радови који условљавају засипање депресија, мртваја и водених тела на локалитетима у режиму заштите другог степена у општини Ковачица, катастарска парцела бр. 1845/2 КО Идвор;</w:t>
      </w:r>
    </w:p>
    <w:p w:rsidR="008579A6" w:rsidRPr="00B06B04" w:rsidRDefault="008579A6" w:rsidP="008579A6">
      <w:r w:rsidRPr="00B06B04">
        <w:t xml:space="preserve">2) забрањено je прекидање миграторних праваца риба било којом чврстом трајном препреком која се налази у води. To се односи на локалитет који се налази у општини Ковачица, катастарска парцела бр. 1845/2 КО Идвор и ток реке Тамиш на подручју Предела изузетних одлика </w:t>
      </w:r>
      <w:r>
        <w:t>"</w:t>
      </w:r>
      <w:r w:rsidRPr="00B06B04">
        <w:t>Потамишје</w:t>
      </w:r>
      <w:r>
        <w:t>"</w:t>
      </w:r>
      <w:r w:rsidRPr="00B06B04">
        <w:t>;</w:t>
      </w:r>
    </w:p>
    <w:p w:rsidR="008579A6" w:rsidRPr="00B06B04" w:rsidRDefault="008579A6" w:rsidP="008579A6">
      <w:r w:rsidRPr="00B06B04">
        <w:t>3) забрањено je привремено или трајно одлагање опасних материја;</w:t>
      </w:r>
    </w:p>
    <w:p w:rsidR="008579A6" w:rsidRPr="00B06B04" w:rsidRDefault="008579A6" w:rsidP="008579A6">
      <w:r w:rsidRPr="00B06B04">
        <w:t>4) забрањено je непланско одлагање или складиштење материјала (песак, шљунак, земља и друго);</w:t>
      </w:r>
    </w:p>
    <w:p w:rsidR="008579A6" w:rsidRPr="00B06B04" w:rsidRDefault="008579A6" w:rsidP="008579A6">
      <w:r w:rsidRPr="00B06B04">
        <w:t>5) забрањени су остали радови и активности којима се загађује ваздух, земљиште, подземне и површинске воде;</w:t>
      </w:r>
    </w:p>
    <w:p w:rsidR="008579A6" w:rsidRPr="00B06B04" w:rsidRDefault="008579A6" w:rsidP="008579A6">
      <w:r w:rsidRPr="00B06B04">
        <w:t>6) забрањено je отварање позајмишта песка и земље.</w:t>
      </w:r>
    </w:p>
    <w:p w:rsidR="008579A6" w:rsidRPr="00B06B04" w:rsidRDefault="008579A6" w:rsidP="008579A6">
      <w:r w:rsidRPr="00B06B04">
        <w:t>Заштита биодиверзитета</w:t>
      </w:r>
    </w:p>
    <w:p w:rsidR="008579A6" w:rsidRPr="00B06B04" w:rsidRDefault="008579A6" w:rsidP="008579A6">
      <w:r w:rsidRPr="00B06B04">
        <w:t xml:space="preserve">Заштита биодиверзитета ће се спроводити кроз мере заштите станишта природних реткости и мере заштите еколошких коридора. </w:t>
      </w:r>
    </w:p>
    <w:p w:rsidR="008579A6" w:rsidRPr="00B06B04" w:rsidRDefault="008579A6" w:rsidP="008579A6">
      <w:r w:rsidRPr="00B06B04">
        <w:t xml:space="preserve">Еколошке коридоре који повезују изолована природна станишта и омогућавају одвијање миграција и размену генетског материјала, потребно је одржавати у природном и полуприродном стању, уз обезбеђење њихове проходности, посебно уз водотоке. </w:t>
      </w:r>
    </w:p>
    <w:p w:rsidR="008579A6" w:rsidRPr="00B06B04" w:rsidRDefault="008579A6" w:rsidP="008579A6">
      <w:r w:rsidRPr="00B06B04">
        <w:t>Ради очувања еколошког интегритета и природних вредности подручја:</w:t>
      </w:r>
    </w:p>
    <w:p w:rsidR="008579A6" w:rsidRPr="00B06B04" w:rsidRDefault="008579A6" w:rsidP="008579A6">
      <w:r w:rsidRPr="00B06B04">
        <w:t>1) забрањена je изградња паркиралишта на просторима станишта/коридора и на удаљености мањој од 200 m од назначених еколошких коридора или станишта, У складу са могућностима, надвожњаке и друге осветљене објекте планирати на таквој удаљености од назначених станишта/еколошких коридора да ноћно осветљење објеката и осветљених деоница пута пре и после објеката не утиче на коридор/станиште (најмања удаљеност светлосних тела je 100 m, a оптимална удаљеност je 200 m);</w:t>
      </w:r>
    </w:p>
    <w:p w:rsidR="008579A6" w:rsidRPr="00B06B04" w:rsidRDefault="008579A6" w:rsidP="008579A6">
      <w:r w:rsidRPr="00B06B04">
        <w:t>2) забрањено je отварање позајмишта, паркирање и сервисирање механизације, одлагање отпадног материјала и постављање било каквих привремених објеката/материјала за потребе радова ван трасе пута на природним стаништима заштићених подручја, регистрованих станишта еколошке мреже и еколошких коридора, као и у зони непосредног хидролошког и еколошког утицаја (200 m) на њих;</w:t>
      </w:r>
    </w:p>
    <w:p w:rsidR="008579A6" w:rsidRPr="00B06B04" w:rsidRDefault="008579A6" w:rsidP="008579A6">
      <w:r w:rsidRPr="00B06B04">
        <w:t xml:space="preserve">3) код оних деоница пута која пролазе преко назначених станишта или заштићених подручја, све активности треба ограничити на просторну целину трасе пута </w:t>
      </w:r>
      <w:r>
        <w:t>-</w:t>
      </w:r>
      <w:r w:rsidRPr="00B06B04">
        <w:t xml:space="preserve"> зону путног коридора. У случају потребе коришћења просторних целина ван трасе пута (нпр. привремено депоновање материјала) за њихово лоцирање неопходно је тражити посебне услове од Завода за заштиту природе Србије;</w:t>
      </w:r>
    </w:p>
    <w:p w:rsidR="008579A6" w:rsidRPr="00B06B04" w:rsidRDefault="008579A6" w:rsidP="008579A6">
      <w:r w:rsidRPr="00B06B04">
        <w:t>4) у свим фазама коришћења и уређења простора применити решења која обезбеђују максимално очување постојеће вегетације на означеним стаништима строго заштићених врста и еколошких коридора;</w:t>
      </w:r>
    </w:p>
    <w:p w:rsidR="008579A6" w:rsidRPr="00B06B04" w:rsidRDefault="008579A6" w:rsidP="008579A6">
      <w:r w:rsidRPr="00B06B04">
        <w:t>5) приступне путеве за изградњу аутопута планирати тако да имају најмањи негативни утицај на станишта, да у најмањој мери прелазе преко њих, a aко прелазе, да прелазе најкраћим путем, као и да се уради санација земљишта након коришћења у те сврхе.</w:t>
      </w:r>
    </w:p>
    <w:p w:rsidR="008579A6" w:rsidRPr="00B06B04" w:rsidRDefault="008579A6" w:rsidP="008579A6">
      <w:r w:rsidRPr="00B06B04">
        <w:t>У складу са Законом о водама забрањено je испуштање непречишћених отпадних вода у крајњи реципијент. Уколико je реципијент хидролошки повезан са заштићеним подручјем, стаништем строго заштићених и заштићених дивљих врста или другим елементом еколошке мреже, након прикупљања зауљених отпадних атмосферских вода системом непропусних дренажних цеви/канала неопходно je њихово пречишћавање на сепаратору утва и масти. Све отпадне воде, укључујући процедне воде са саобраћајнице или воде са садржајем токсичних и запаљивих течности, морају бити третиране у складу са правилима одвођења и пречишћавања отпадних вода и према захтевима Уредбе о граничним вредностима емисије загађујућих материја у воде и роковима за њихово достизање (</w:t>
      </w:r>
      <w:r>
        <w:t>"</w:t>
      </w:r>
      <w:r w:rsidRPr="00B06B04">
        <w:t>Службени гласник РС</w:t>
      </w:r>
      <w:r>
        <w:t>"</w:t>
      </w:r>
      <w:r w:rsidRPr="00B06B04">
        <w:t>, бр. 67/11, 48/12 и 1/16), односно квалитет пречишћеног ефлуента мора задовољавати прописане критеријуме за упуштање у крајњи реципијент.</w:t>
      </w:r>
    </w:p>
    <w:p w:rsidR="008579A6" w:rsidRPr="00B06B04" w:rsidRDefault="008579A6" w:rsidP="008579A6">
      <w:r w:rsidRPr="00B06B04">
        <w:t>Мере заштите очувања еколошких својстава водотокова и канала као станишта и еколошких коридора</w:t>
      </w:r>
    </w:p>
    <w:p w:rsidR="008579A6" w:rsidRPr="00B06B04" w:rsidRDefault="008579A6" w:rsidP="008579A6">
      <w:r w:rsidRPr="00B06B04">
        <w:t>Водотоци и канали са улогом еколошких коридора не могу да служе као пријемници непречишћених или недовољно пречишћених отпадних вода.</w:t>
      </w:r>
    </w:p>
    <w:p w:rsidR="008579A6" w:rsidRPr="00B06B04" w:rsidRDefault="008579A6" w:rsidP="008579A6">
      <w:r w:rsidRPr="00B06B04">
        <w:t>У највећој могућој мери очувати морфологију приобаља и обалног појаса. Ha деоницама где не постоје алтернативна решења и неопходно je извршити регулацију водотока/канала или премештање деонице тока, применити техничка и биотехничка решења, којима се обезбеђују карактеристике водотока/канала (дубина, проточност, нагиб и вегетација обале итд.).</w:t>
      </w:r>
    </w:p>
    <w:p w:rsidR="008579A6" w:rsidRPr="00B06B04" w:rsidRDefault="008579A6" w:rsidP="008579A6">
      <w:r w:rsidRPr="00B06B04">
        <w:t>Није дозвољено зацевљење водотока/канала који су назначени као еколошки коридори, односно који повезују станишта са еколошким коридорима.</w:t>
      </w:r>
    </w:p>
    <w:p w:rsidR="008579A6" w:rsidRPr="00B06B04" w:rsidRDefault="008579A6" w:rsidP="008579A6">
      <w:r w:rsidRPr="00B06B04">
        <w:t>Очувати/формирати појас вегетације уз обалу, као предуслов функционалности коридора. Минимална-вегетација обале je травни појас ширине 5 m, a на деоницама где je ширина обалног појаса већа од 8 m, обезбедити подизање појасева високог зеленила.</w:t>
      </w:r>
    </w:p>
    <w:p w:rsidR="008579A6" w:rsidRPr="00B06B04" w:rsidRDefault="008579A6" w:rsidP="008579A6">
      <w:r w:rsidRPr="00B06B04">
        <w:t>Код свих хидротехничких објеката који стварају баријеру за кретање животиња коритом или обалом, односно могу да заробе ситне животиње (нпр. стрме вештачке површине, таложници и шахтови вертикалних зидова), треба обезбедити техничка решења (нпр. храпаве површине, одговарајући нагиб зидова/корита) које обезбеђују безбедно кретање малим животињама унутар корита, односно омогућују излазак из корита или објеката.</w:t>
      </w:r>
    </w:p>
    <w:p w:rsidR="008579A6" w:rsidRPr="00B06B04" w:rsidRDefault="008579A6" w:rsidP="008579A6">
      <w:r w:rsidRPr="00B06B04">
        <w:t xml:space="preserve">Општа правила уређења пролаза за животиње унутар мостова и пропуста: </w:t>
      </w:r>
    </w:p>
    <w:p w:rsidR="008579A6" w:rsidRPr="00B06B04" w:rsidRDefault="008579A6" w:rsidP="008579A6">
      <w:r w:rsidRPr="00B06B04">
        <w:t xml:space="preserve">Просторе за кретање дивљих врста сместити изнад нивоа просечних пролећних водостаја (период март </w:t>
      </w:r>
      <w:r>
        <w:t>-</w:t>
      </w:r>
      <w:r w:rsidRPr="00B06B04">
        <w:t xml:space="preserve"> април), и планирати са обе стране корита: </w:t>
      </w:r>
    </w:p>
    <w:p w:rsidR="008579A6" w:rsidRPr="00B06B04" w:rsidRDefault="008579A6" w:rsidP="008579A6">
      <w:r w:rsidRPr="00B06B04">
        <w:t xml:space="preserve">1) уколико профил корита водотока унутар пролаза има нагиб већи од 15°, треба формирати хоризонталну терасу ширине, 0, 4 </w:t>
      </w:r>
      <w:r>
        <w:t>-</w:t>
      </w:r>
      <w:r w:rsidRPr="00B06B04">
        <w:t xml:space="preserve"> 1, 0 m за кретање животиња изнад нивоа средњег водостаја. Косине корита и обале треба да буду нагиба мањег од 45°, грубо храпаве (могуће решење су хоризонтална ребра или урези), што ће спречавати да животиње упадну у воду и олакшаће им излаз из воде;</w:t>
      </w:r>
    </w:p>
    <w:p w:rsidR="008579A6" w:rsidRPr="00B06B04" w:rsidRDefault="008579A6" w:rsidP="008579A6">
      <w:r w:rsidRPr="00B06B04">
        <w:t>2) саму терасу за кретање обложити природним типом подлоге обале водотока дате локације (нпр. глиновито земљиште) и повезати са обалом ван пропуста/моста;</w:t>
      </w:r>
    </w:p>
    <w:p w:rsidR="008579A6" w:rsidRPr="00B06B04" w:rsidRDefault="008579A6" w:rsidP="008579A6">
      <w:r w:rsidRPr="00B06B04">
        <w:t>3) обезбедити што бољу осветљеност пролаза дневном светлошћу;</w:t>
      </w:r>
    </w:p>
    <w:p w:rsidR="008579A6" w:rsidRPr="00B06B04" w:rsidRDefault="008579A6" w:rsidP="008579A6">
      <w:r w:rsidRPr="00B06B04">
        <w:t>4) вегетација испред моста треба да буде физички повезана са природном вегетацијом околине (избор врста зависи од локалних еколошких услова и од постојања обалоутврде);</w:t>
      </w:r>
    </w:p>
    <w:p w:rsidR="008579A6" w:rsidRPr="00B06B04" w:rsidRDefault="008579A6" w:rsidP="008579A6">
      <w:r w:rsidRPr="00B06B04">
        <w:t>5) обала (или део обалног појаса) испред моста треба да буде покривена природним типом земљишта датог локалитета (избегавати бетон).</w:t>
      </w:r>
    </w:p>
    <w:p w:rsidR="008579A6" w:rsidRPr="00B06B04" w:rsidRDefault="008579A6" w:rsidP="008579A6">
      <w:r w:rsidRPr="00B06B04">
        <w:t>Побољшати проходност цевастих пропуста као потенцијалних пролаза за ситне животиње, побољшавањем осветљености и услова проветравања на што већем броју локација, нарочито код пропуста пречника већих од једног метра.</w:t>
      </w:r>
    </w:p>
    <w:p w:rsidR="008579A6" w:rsidRPr="00B06B04" w:rsidRDefault="008579A6" w:rsidP="008579A6">
      <w:r w:rsidRPr="00B06B04">
        <w:t xml:space="preserve">У зависности од резултата процене утицаја на животну средину, по потреби планирати специјалне пролазе за водоземце слатинских и шумских подручја, у складу са важећим прописима којима се уређује безбедно кретање дивљих врста. Функционалност пролаза за животиње обезбедити редовним одржавањем. </w:t>
      </w:r>
    </w:p>
    <w:p w:rsidR="008579A6" w:rsidRPr="00B06B04" w:rsidRDefault="008579A6" w:rsidP="008579A6">
      <w:r w:rsidRPr="00B06B04">
        <w:t>Ради смањења акцидената узрокованих сударом са дивљачи и угинућа животиња на путу:</w:t>
      </w:r>
    </w:p>
    <w:p w:rsidR="008579A6" w:rsidRPr="00B06B04" w:rsidRDefault="008579A6" w:rsidP="008579A6">
      <w:r w:rsidRPr="00B06B04">
        <w:t>Ha подручју заштићених добара и назначених станишта, са циљем смањења учесталости кретања шумских врста према саобраћајници; моделирањем терена и одржавањем вегетације формирати травни појас ширине најмање 4 m између саобраћајних трака и просторних целина обраслих високом вегетацијом (шума, грмље, шибгваци, трстик). Овај травни појас треба одржавати редовним кошењем (најмање 2 пута годишње).</w:t>
      </w:r>
    </w:p>
    <w:p w:rsidR="008579A6" w:rsidRPr="00B06B04" w:rsidRDefault="008579A6" w:rsidP="008579A6">
      <w:r w:rsidRPr="00B06B04">
        <w:t>Ha подручју заштићених добара и назначених станишта обезбедити ограду за дивљач између саобраћајнице и природних станишта/коридора. Доњи део ограде до 60 cm висине, треба да има отворе (окца) до 0,5 cm. Ограду позиционирати на начин који омогућује одржавање функционалности ограде (кошење и поправке) са обе њене стране. Ограда треба да усмерава кретање фауне према уређеним пролазима за животиње, као и према мостовима и пропустима за воду као потенцијалним пролазима. Преиспитати потребу</w:t>
      </w:r>
      <w:r w:rsidRPr="00B06B04">
        <w:br/>
        <w:t>подизања ограде за дивљач и на другим деоницама, нарочито код еколошких коридора.</w:t>
      </w:r>
    </w:p>
    <w:p w:rsidR="008579A6" w:rsidRPr="00B06B04" w:rsidRDefault="008579A6" w:rsidP="008579A6">
      <w:r w:rsidRPr="00B06B04">
        <w:t>Спречити доспевање ситних водоземаца на пут трајном вертикалном баријером глатке површине висине најмање 0, 5 метара:</w:t>
      </w:r>
    </w:p>
    <w:p w:rsidR="008579A6" w:rsidRPr="00B06B04" w:rsidRDefault="008579A6" w:rsidP="008579A6">
      <w:r w:rsidRPr="00B06B04">
        <w:t>1) у дужини од најмање 50 m уз пут са обе стране водотока/канала са улогом еколошких коридора еколошке мреже, односно канала који су наведени у тач. 4.2. и 4.3. услова Покрајинског завода за заштиту природе бр. 03-2758/2 од 30. новембра 2020. године;</w:t>
      </w:r>
    </w:p>
    <w:p w:rsidR="008579A6" w:rsidRPr="00B06B04" w:rsidRDefault="008579A6" w:rsidP="008579A6">
      <w:r w:rsidRPr="00B06B04">
        <w:t>2) у дужини од најмање 50 m уз пут са обе стране водотока/канала које (директно или преко каналске мреже) повезују означена станишта са еколошким коридорима или се налазе унутар заштићених подручја и назначених станишта;</w:t>
      </w:r>
    </w:p>
    <w:p w:rsidR="008579A6" w:rsidRPr="00B06B04" w:rsidRDefault="008579A6" w:rsidP="008579A6">
      <w:r w:rsidRPr="00B06B04">
        <w:t>3) на другим локалитетима на којима процена утицаја доказује повећану фреквенцу кретања водоземаца или других заштићених и строго заштићених врста малих димензија.</w:t>
      </w:r>
    </w:p>
    <w:p w:rsidR="008579A6" w:rsidRPr="00B06B04" w:rsidRDefault="008579A6" w:rsidP="008579A6">
      <w:r w:rsidRPr="00B06B04">
        <w:t>Обезбедити функционалну повезаност станишта и проходност еколошких коридора који се пресецају саобраћајницом, изградњом пролаза и прелаза за животиње или применом техничких решења која обезбеђују проходност обале за животиње код постојећих и планираних мостова и пропуста.</w:t>
      </w:r>
    </w:p>
    <w:p w:rsidR="008579A6" w:rsidRPr="00B06B04" w:rsidRDefault="008579A6" w:rsidP="008579A6">
      <w:r w:rsidRPr="00B06B04">
        <w:t>Омогућити безбедно кретање крупне дивљачи адекватним уређењем простора (индекс слободног простора испод моста једнак или већи од 1, 5, природна подлога на што већој површини обале, смањени утицаји осветљења) испод планираних мостова код средњих и ниских водостаја:</w:t>
      </w:r>
    </w:p>
    <w:p w:rsidR="008579A6" w:rsidRPr="00B06B04" w:rsidRDefault="008579A6" w:rsidP="008579A6">
      <w:r>
        <w:t>-</w:t>
      </w:r>
      <w:r w:rsidRPr="00B06B04">
        <w:t xml:space="preserve"> мост преко Тисе (одбрамбени насип такође треба да буде проходан за крупну дивљач);</w:t>
      </w:r>
    </w:p>
    <w:p w:rsidR="008579A6" w:rsidRPr="00B06B04" w:rsidRDefault="008579A6" w:rsidP="008579A6">
      <w:r>
        <w:t>-</w:t>
      </w:r>
      <w:r w:rsidRPr="00B06B04">
        <w:t xml:space="preserve"> мост преко Бегеја;</w:t>
      </w:r>
    </w:p>
    <w:p w:rsidR="008579A6" w:rsidRPr="00B06B04" w:rsidRDefault="008579A6" w:rsidP="008579A6">
      <w:r>
        <w:t>-</w:t>
      </w:r>
      <w:r w:rsidRPr="00B06B04">
        <w:t xml:space="preserve"> мост преко Тамиша.</w:t>
      </w:r>
    </w:p>
    <w:p w:rsidR="008579A6" w:rsidRPr="00B06B04" w:rsidRDefault="008579A6" w:rsidP="008579A6">
      <w:r w:rsidRPr="00B06B04">
        <w:t>Обезбедити проходност обале испод моста и за слабо покретљиве, ситне животиње (избегавање вертикалних површина које представљају препреке), нa локацијама где не постоји могућност изградње комбинованог пролаза уз водоток, потребно je изградити прелазе за дивљач.</w:t>
      </w:r>
    </w:p>
    <w:p w:rsidR="008579A6" w:rsidRPr="00B06B04" w:rsidRDefault="008579A6" w:rsidP="008579A6">
      <w:r w:rsidRPr="00B06B04">
        <w:t>За животиње малих и средњих димензија које се крећу уз водотокове обезбедити проходност обале:</w:t>
      </w:r>
    </w:p>
    <w:p w:rsidR="008579A6" w:rsidRPr="00B06B04" w:rsidRDefault="008579A6" w:rsidP="008579A6">
      <w:r>
        <w:t>-</w:t>
      </w:r>
      <w:r w:rsidRPr="00B06B04">
        <w:t xml:space="preserve"> испод мостова који прелазе преко свих означених еколошких коридора;</w:t>
      </w:r>
    </w:p>
    <w:p w:rsidR="008579A6" w:rsidRPr="00B06B04" w:rsidRDefault="008579A6" w:rsidP="008579A6">
      <w:r>
        <w:t>-</w:t>
      </w:r>
      <w:r w:rsidRPr="00B06B04">
        <w:t xml:space="preserve"> код канала између станишта ЖАБ04б и ЖАБ04ц;</w:t>
      </w:r>
    </w:p>
    <w:p w:rsidR="008579A6" w:rsidRPr="00B06B04" w:rsidRDefault="008579A6" w:rsidP="008579A6">
      <w:r>
        <w:t>-</w:t>
      </w:r>
      <w:r w:rsidRPr="00B06B04">
        <w:t xml:space="preserve"> са обе стране одбрамбеног насипа источног дела плавног подручја Тисе (Банатска страна);</w:t>
      </w:r>
    </w:p>
    <w:p w:rsidR="008579A6" w:rsidRPr="00B06B04" w:rsidRDefault="008579A6" w:rsidP="008579A6">
      <w:r>
        <w:t>-</w:t>
      </w:r>
      <w:r w:rsidRPr="00B06B04">
        <w:t xml:space="preserve"> код канала преко станишта ЗРЕ15б (источно од планиране петље) ради очувања проходности Слатинско степског коридора Баната;</w:t>
      </w:r>
    </w:p>
    <w:p w:rsidR="008579A6" w:rsidRPr="00B06B04" w:rsidRDefault="008579A6" w:rsidP="008579A6">
      <w:r>
        <w:t>-</w:t>
      </w:r>
      <w:r w:rsidRPr="00B06B04">
        <w:t xml:space="preserve"> над мртвајом уз јужни руб плавног подручја Тамиша.</w:t>
      </w:r>
    </w:p>
    <w:p w:rsidR="008579A6" w:rsidRPr="00B06B04" w:rsidRDefault="008579A6" w:rsidP="008579A6">
      <w:r w:rsidRPr="00B06B04">
        <w:t>Минимална ширина трака за кретање животиња je 1 m, а минимална висина унутрашњег простора пролаза је 2 m.</w:t>
      </w:r>
    </w:p>
    <w:p w:rsidR="008579A6" w:rsidRPr="00B06B04" w:rsidRDefault="008579A6" w:rsidP="008579A6">
      <w:r w:rsidRPr="00B06B04">
        <w:t>За животиње малих димензија (првенствено водоземце):</w:t>
      </w:r>
    </w:p>
    <w:p w:rsidR="008579A6" w:rsidRPr="00B06B04" w:rsidRDefault="008579A6" w:rsidP="008579A6">
      <w:r w:rsidRPr="00B06B04">
        <w:t>1) код свих еколошких коридора еколошке мреже;</w:t>
      </w:r>
    </w:p>
    <w:p w:rsidR="008579A6" w:rsidRPr="00B06B04" w:rsidRDefault="008579A6" w:rsidP="008579A6">
      <w:r w:rsidRPr="00B06B04">
        <w:t>2) код пресецања канала који повезују означена станишта са еколошким коридорима;</w:t>
      </w:r>
    </w:p>
    <w:p w:rsidR="008579A6" w:rsidRPr="00B06B04" w:rsidRDefault="008579A6" w:rsidP="008579A6">
      <w:r w:rsidRPr="00B06B04">
        <w:t>3) код канала лево и десно од станишта НСА12;</w:t>
      </w:r>
    </w:p>
    <w:p w:rsidR="008579A6" w:rsidRPr="00B06B04" w:rsidRDefault="008579A6" w:rsidP="008579A6">
      <w:r w:rsidRPr="00B06B04">
        <w:t>4) код свих канала који се налазе на заштићеним подручјима или означеним стаништима.</w:t>
      </w:r>
    </w:p>
    <w:p w:rsidR="008579A6" w:rsidRPr="00B06B04" w:rsidRDefault="008579A6" w:rsidP="008579A6">
      <w:r w:rsidRPr="00B06B04">
        <w:t>Минимална ширина трака за кретање животиња je 0,5 m, оптимална висина унутрашњег простора изнад нивоа воде je 2 m, минимална je 1, 5 m. Користити специјалне материјале и техничка решења у складу са прихваћеним међународним стандардима (нпр. бетон посебних хидролошких особина). Обезбедити осветљеност и проветравање, обезбедити редовно чишћење и одржавање пролаза.</w:t>
      </w:r>
    </w:p>
    <w:p w:rsidR="008579A6" w:rsidRPr="00B06B04" w:rsidRDefault="008579A6" w:rsidP="008579A6">
      <w:r w:rsidRPr="00B06B04">
        <w:t xml:space="preserve">Проходност водних тела за рибе и друге водне организме обезбедити на плавном подручју Тамиша (у складу са мерама заштите у Пределу изузетних одлика </w:t>
      </w:r>
      <w:r>
        <w:t>"</w:t>
      </w:r>
      <w:r w:rsidRPr="00B06B04">
        <w:t>Потамишје</w:t>
      </w:r>
      <w:r>
        <w:t>"</w:t>
      </w:r>
      <w:r w:rsidRPr="00B06B04">
        <w:t>).</w:t>
      </w:r>
    </w:p>
    <w:p w:rsidR="008579A6" w:rsidRPr="00B06B04" w:rsidRDefault="008579A6" w:rsidP="008579A6">
      <w:r w:rsidRPr="00B06B04">
        <w:t>Пролазе за животиње унутар мостова и пропуста уредити пo следећим општим правилима:</w:t>
      </w:r>
    </w:p>
    <w:p w:rsidR="008579A6" w:rsidRPr="00B06B04" w:rsidRDefault="008579A6" w:rsidP="008579A6">
      <w:r>
        <w:t>-</w:t>
      </w:r>
      <w:r w:rsidRPr="00B06B04">
        <w:t xml:space="preserve"> просторе за кретање дивљих врста сместити изнад нивоа просечних пролећних водостаја (период март</w:t>
      </w:r>
      <w:r>
        <w:t>-</w:t>
      </w:r>
      <w:r w:rsidRPr="00B06B04">
        <w:t>април), и планирати са обе стране корита;</w:t>
      </w:r>
    </w:p>
    <w:p w:rsidR="008579A6" w:rsidRPr="00B06B04" w:rsidRDefault="008579A6" w:rsidP="008579A6">
      <w:r>
        <w:t>-</w:t>
      </w:r>
      <w:r w:rsidRPr="00B06B04">
        <w:t xml:space="preserve"> уколико профил корита водотока унутар пролаза има нагиб већи од 15°, треба формирати хоризонталну терасу ширине 0, 4 </w:t>
      </w:r>
      <w:r>
        <w:t>-</w:t>
      </w:r>
      <w:r w:rsidRPr="00B06B04">
        <w:t xml:space="preserve"> 1, 0 метара за кретање животиња изнад нивоа средњег водостаја. Косине корита и обале треба да буду нагиба мањег од 45°, грубо храпаве (могуће решење су хоризонтална ребра или урези), што ће спречавати да животиње упадну у воду и олакшаће им излаз из воде;</w:t>
      </w:r>
    </w:p>
    <w:p w:rsidR="008579A6" w:rsidRPr="00B06B04" w:rsidRDefault="008579A6" w:rsidP="008579A6">
      <w:r>
        <w:t>-</w:t>
      </w:r>
      <w:r w:rsidRPr="00B06B04">
        <w:t xml:space="preserve"> саму терасу за кретање обложити природним типом подлоге обале водотока дате локације (нпр. глиновито земљиште) и повезати са обалом ван пропуста/моста;</w:t>
      </w:r>
    </w:p>
    <w:p w:rsidR="008579A6" w:rsidRPr="00B06B04" w:rsidRDefault="008579A6" w:rsidP="008579A6">
      <w:r>
        <w:t>-</w:t>
      </w:r>
      <w:r w:rsidRPr="00B06B04">
        <w:t xml:space="preserve"> обезбедити што бољу осветљеност пролаза дневном светлошћу;</w:t>
      </w:r>
    </w:p>
    <w:p w:rsidR="008579A6" w:rsidRPr="00B06B04" w:rsidRDefault="008579A6" w:rsidP="008579A6">
      <w:r>
        <w:t>-</w:t>
      </w:r>
      <w:r w:rsidRPr="00B06B04">
        <w:t xml:space="preserve"> вегетација испред моста треба да буде физички повезана са природном вегетацијом околине (избор врста зависи од локалних еколошких услова и од постојања обалоутврде);</w:t>
      </w:r>
    </w:p>
    <w:p w:rsidR="008579A6" w:rsidRPr="00B06B04" w:rsidRDefault="008579A6" w:rsidP="008579A6">
      <w:r>
        <w:t>-</w:t>
      </w:r>
      <w:r w:rsidRPr="00B06B04">
        <w:t xml:space="preserve"> обала (или део обалног појаса) испред моста треба да буде покривена природним типом земљишта датог локалитета (избегавати бетон).</w:t>
      </w:r>
    </w:p>
    <w:p w:rsidR="008579A6" w:rsidRPr="00B06B04" w:rsidRDefault="008579A6" w:rsidP="008579A6">
      <w:r w:rsidRPr="00B06B04">
        <w:t>Побољшати проходност цевастих пропуста као потенцијалних пролаза за ситне животиње, побољшавањем осветљености и услова проветравања на што већем броју локација, нарочито код пропуста пречника већих од једног метра.</w:t>
      </w:r>
    </w:p>
    <w:p w:rsidR="008579A6" w:rsidRPr="00B06B04" w:rsidRDefault="008579A6" w:rsidP="008579A6">
      <w:r w:rsidRPr="00B06B04">
        <w:t>У зависности од резултата процене утицаја на животну средину, no потреби планирати специјалне пролазе за водоземце слатинских и шумских подручја, у складу са важећим прописима којима се уређује безбедно кретање дивљих врста. Функционалност пролаза за животиње обезбедити редовним одржавањем.</w:t>
      </w:r>
    </w:p>
    <w:p w:rsidR="008579A6" w:rsidRPr="00B06B04" w:rsidRDefault="008579A6" w:rsidP="008579A6">
      <w:r w:rsidRPr="00B06B04">
        <w:t>3.3. НЕПОКРЕТНА КУЛТУРНА ДОБРА</w:t>
      </w:r>
    </w:p>
    <w:p w:rsidR="008579A6" w:rsidRPr="00B06B04" w:rsidRDefault="008579A6" w:rsidP="008579A6">
      <w:r w:rsidRPr="00B06B04">
        <w:t xml:space="preserve">У границама Просторног плана, односно коридора планираног аутопута, налазе се археолошки локалитети </w:t>
      </w:r>
      <w:r>
        <w:t>-</w:t>
      </w:r>
      <w:r w:rsidRPr="00B06B04">
        <w:t xml:space="preserve"> добра која уживају претходну заштиту. У широј зони посматрања налази се већи број непокретних културних добара и добара која уживају претходну заштиту.11</w:t>
      </w:r>
    </w:p>
    <w:p w:rsidR="008579A6" w:rsidRPr="00B06B04" w:rsidRDefault="008579A6" w:rsidP="008579A6">
      <w:r w:rsidRPr="00B06B04">
        <w:t>Надлежне установе су евидентирале археолошке локалитете, и то:</w:t>
      </w:r>
    </w:p>
    <w:p w:rsidR="008579A6" w:rsidRPr="00B06B04" w:rsidRDefault="008579A6" w:rsidP="008579A6">
      <w:r>
        <w:t>-</w:t>
      </w:r>
      <w:r w:rsidRPr="00B06B04">
        <w:t xml:space="preserve"> око 400 археолошких локалитета у широј зони посматрања; </w:t>
      </w:r>
    </w:p>
    <w:p w:rsidR="008579A6" w:rsidRPr="00B06B04" w:rsidRDefault="008579A6" w:rsidP="008579A6">
      <w:r>
        <w:t>-</w:t>
      </w:r>
      <w:r w:rsidRPr="00B06B04">
        <w:t xml:space="preserve"> 40 археолошких локалитета обухвату Просторног плана.12</w:t>
      </w:r>
    </w:p>
    <w:p w:rsidR="008579A6" w:rsidRPr="00B06B04" w:rsidRDefault="008579A6" w:rsidP="008579A6">
      <w:r w:rsidRPr="00B06B04">
        <w:t xml:space="preserve">Табела 15: Археолошки локалитети </w:t>
      </w:r>
      <w:r>
        <w:t>-</w:t>
      </w:r>
      <w:r w:rsidRPr="00B06B04">
        <w:t xml:space="preserve"> добра која уживају претходну заштиту</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8"/>
        <w:gridCol w:w="6039"/>
        <w:gridCol w:w="3096"/>
        <w:gridCol w:w="1137"/>
      </w:tblGrid>
      <w:tr w:rsidR="008579A6" w:rsidRPr="00B06B04" w:rsidTr="008579A6">
        <w:trPr>
          <w:tblHeade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Место/КО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Град/Јлс</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Ливаде 1</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Ливаде 2</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Над ритом 1</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Попов салаш</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Над ритом 2</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Дуге слатине 1</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Дуге слатине 2</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Дуге слатине 3</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10 и 10б </w:t>
            </w:r>
            <w:r>
              <w:t>"</w:t>
            </w:r>
            <w:r w:rsidRPr="00B06B04">
              <w:t>Над ритом 3</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Над ритом 4</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Над ритом 5</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Над ритом 6</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Део локалитета </w:t>
            </w:r>
            <w:r>
              <w:t>"</w:t>
            </w:r>
            <w:r w:rsidRPr="00B06B04">
              <w:t>Велики римски шанац</w:t>
            </w:r>
            <w:r>
              <w:t>"</w:t>
            </w:r>
            <w:r w:rsidRPr="00B06B04">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 Ченеј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Локалитет 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Ченеј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Археолошки локалитет на тромеђи три катастарске општине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Госпођинци, Ђурђево, 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Шест археолошких локалитета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Дванаест археолошких локалитета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Немачко гробље</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Коронка</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Словачки 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Ливаде</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Мале Ливаде</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Панчево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Локалитет </w:t>
            </w:r>
            <w:r>
              <w:t>"</w:t>
            </w:r>
            <w:r w:rsidRPr="00B06B04">
              <w:t>Циглана</w:t>
            </w:r>
            <w: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Дебељача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Хумка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r>
    </w:tbl>
    <w:p w:rsidR="008579A6" w:rsidRPr="00B06B04" w:rsidRDefault="008579A6" w:rsidP="008579A6">
      <w:r w:rsidRPr="00B06B04">
        <w:t xml:space="preserve">У обухвату Просторног плана, највећи број археолошких локалитета се налази у општини Жабаљ </w:t>
      </w:r>
      <w:r>
        <w:t>-</w:t>
      </w:r>
      <w:r w:rsidRPr="00B06B04">
        <w:t xml:space="preserve"> 19, 15 у граду Новом Саду, три у граду Зрењанину, два у општини Ковачица и један археолошки локалитет у граду Панчево. </w:t>
      </w:r>
    </w:p>
    <w:p w:rsidR="008579A6" w:rsidRPr="00B06B04" w:rsidRDefault="008579A6" w:rsidP="008579A6">
      <w:r w:rsidRPr="00B06B04">
        <w:t>Приликом земљаних радова на изградњи аутопута и пратећих садржаја за потребе корисника аутопута, може се оштетити или трајно уништити покретни или непокретни археолошки материјал (добро које ужива претходну заштиту) који се налази на траси.</w:t>
      </w:r>
    </w:p>
    <w:p w:rsidR="008579A6" w:rsidRPr="00B06B04" w:rsidRDefault="008579A6" w:rsidP="008579A6">
      <w:r w:rsidRPr="00B06B04">
        <w:t>С обзиром да су у питању радови на простору постојећих археолошких локалитета и на простору са могућим археолошким садржајем, неопходно je применити следеће услове и мере заштите13:</w:t>
      </w:r>
    </w:p>
    <w:p w:rsidR="008579A6" w:rsidRPr="00B06B04" w:rsidRDefault="008579A6" w:rsidP="008579A6">
      <w:r w:rsidRPr="00B06B04">
        <w:t xml:space="preserve">1) У планирању изградње деоница аутопута са пратећим садржајима </w:t>
      </w:r>
      <w:r>
        <w:t>-</w:t>
      </w:r>
      <w:r w:rsidRPr="00B06B04">
        <w:t xml:space="preserve"> трасе инфраструктурног система, веза аутопута са окружењем (петље, алтернативни правци), функционалних садржаја, пратећих садржаја у коридору, електроенергетских водова и постројења, услужних центара аутопута, обавезно је поштовање принципа и одредаба Закона о културним добрима (</w:t>
      </w:r>
      <w:r>
        <w:t>"</w:t>
      </w:r>
      <w:r w:rsidRPr="00B06B04">
        <w:t>Службени гласник РС</w:t>
      </w:r>
      <w:r>
        <w:t>"</w:t>
      </w:r>
      <w:r w:rsidRPr="00B06B04">
        <w:t xml:space="preserve">, бр. 71/94, 52/11 </w:t>
      </w:r>
      <w:r>
        <w:t>-</w:t>
      </w:r>
      <w:r w:rsidRPr="00B06B04">
        <w:t xml:space="preserve"> др. закон, 52/11 </w:t>
      </w:r>
      <w:r>
        <w:t>-</w:t>
      </w:r>
      <w:r w:rsidRPr="00B06B04">
        <w:t xml:space="preserve"> др. закон, 99/11 </w:t>
      </w:r>
      <w:r>
        <w:t>-</w:t>
      </w:r>
      <w:r w:rsidRPr="00B06B04">
        <w:t xml:space="preserve"> др. закон, 6/20 </w:t>
      </w:r>
      <w:r>
        <w:t>-</w:t>
      </w:r>
      <w:r w:rsidRPr="00B06B04">
        <w:t xml:space="preserve"> др. закон и 35/21 </w:t>
      </w:r>
      <w:r>
        <w:t>-</w:t>
      </w:r>
      <w:r w:rsidRPr="00B06B04">
        <w:t xml:space="preserve"> др. закон);</w:t>
      </w:r>
    </w:p>
    <w:p w:rsidR="008579A6" w:rsidRPr="00B06B04" w:rsidRDefault="008579A6" w:rsidP="008579A6">
      <w:r w:rsidRPr="00B06B04">
        <w:t>2) Забрањује се депоновање и/или формирање депонија смећа без претходног обавештавања надлежног завода за заштиту споменика културе о локацијама које су предвиђене за позајмишта и депоније у функцији изградње са пратећим садржајем, као и остале инфраструктурне мреже и путева. Позајмишта и депоније се пре приступања експлоатацији морају претходно археолошки истражити;</w:t>
      </w:r>
    </w:p>
    <w:p w:rsidR="008579A6" w:rsidRPr="00B06B04" w:rsidRDefault="008579A6" w:rsidP="008579A6">
      <w:r w:rsidRPr="00B06B04">
        <w:t>3) Све грађевинске и друге активности са обе стране коридора пута, посебно на местима где се врши уклањање земље и врше ископи, денивелација, насипи и други земљани и грађевински радови, без обзира на дубину, подлежу условима и мерама надлежних завода за заштиту споменика културе уз обавезно присуство и контролу археолога који ће вршити надзор над извођењем грађевинских и других радова, који ће о евентуалном налазу обавестити стручну службу Републичког завода за заштиту споменика културе ради даљег поступања;</w:t>
      </w:r>
    </w:p>
    <w:p w:rsidR="008579A6" w:rsidRPr="00B06B04" w:rsidRDefault="008579A6" w:rsidP="008579A6">
      <w:r w:rsidRPr="00B06B04">
        <w:t>4) Инвеститор je обавезан да приликом израде пројекта, тражи од надлежне установе за заштиту споменика културе посебне услове у којима ће се дефинисати прецизне мере заштите угрожених археолошких локалитета на самој траси аутопута;</w:t>
      </w:r>
    </w:p>
    <w:p w:rsidR="008579A6" w:rsidRPr="00B06B04" w:rsidRDefault="008579A6" w:rsidP="008579A6">
      <w:r w:rsidRPr="00B06B04">
        <w:t xml:space="preserve">5) Инвеститор je обавезан да обавести надлежне установе за заштиту споменика културе о почетку радова најмање 15 дана пре почетка радова, а уколико се приликом извођења грађевинских и других радова наиђе на археолошке предмете, без одлагања прекине радове и обавести надлежне установе и предузме мере да се налаз не уништи, не оштети и сачува на месту и положају у коме је откривен, док се не утврди да ли је откривени налаз културно добро или не; </w:t>
      </w:r>
    </w:p>
    <w:p w:rsidR="008579A6" w:rsidRPr="00B06B04" w:rsidRDefault="008579A6" w:rsidP="008579A6">
      <w:r w:rsidRPr="00B06B04">
        <w:t>6) Инвеститор je обавезан да омогући стручној служби да обави археолошка истраживања и документовање на површини са откривеним непокретним и покретним културним добрима;</w:t>
      </w:r>
    </w:p>
    <w:p w:rsidR="008579A6" w:rsidRPr="00B06B04" w:rsidRDefault="008579A6" w:rsidP="008579A6">
      <w:r w:rsidRPr="00B06B04">
        <w:t xml:space="preserve">7) Инвеститор је обавезан да обезбеди средства (најмање шест месеци пре почетка земљаних радова) за археолошко рекогнисцирање </w:t>
      </w:r>
      <w:r>
        <w:t>-</w:t>
      </w:r>
      <w:r w:rsidRPr="00B06B04">
        <w:t xml:space="preserve"> површинску проспекцију коридора планираног аутопута, за заштитна археолошка ископавања и истраживања археолошки вредних и занимљивих делова коридора, као и на свим новооткривеним локалитетима након рекогнисцирања коридора аутопута, ради што економичнијег и ефикаснијег планирања даљих заштитних радова и одређивања зона и степена заштите;</w:t>
      </w:r>
    </w:p>
    <w:p w:rsidR="008579A6" w:rsidRPr="00B06B04" w:rsidRDefault="008579A6" w:rsidP="008579A6">
      <w:r w:rsidRPr="00B06B04">
        <w:t xml:space="preserve">8) Инвеститор је обавезан да обезбеди средства чување, публиковање и излагање откривених добара која уживају претходну заштиту; </w:t>
      </w:r>
    </w:p>
    <w:p w:rsidR="008579A6" w:rsidRPr="00B06B04" w:rsidRDefault="008579A6" w:rsidP="008579A6">
      <w:r w:rsidRPr="00B06B04">
        <w:t>9) Обавезан је стални археолошки надзор приликом вршења земљаних радова током изградње трасе новог аутопута;</w:t>
      </w:r>
    </w:p>
    <w:p w:rsidR="008579A6" w:rsidRPr="00B06B04" w:rsidRDefault="008579A6" w:rsidP="008579A6">
      <w:r w:rsidRPr="00B06B04">
        <w:t>10) Обавезно је слојевито уклањање земљишта због постојања могућности откривања нових и опасности од девастације постојећих археолошких локалитета.</w:t>
      </w:r>
    </w:p>
    <w:p w:rsidR="008579A6" w:rsidRPr="00B06B04" w:rsidRDefault="008579A6" w:rsidP="008579A6">
      <w:r>
        <w:t>--------</w:t>
      </w:r>
    </w:p>
    <w:p w:rsidR="008579A6" w:rsidRPr="00B06B04" w:rsidRDefault="008579A6" w:rsidP="008579A6">
      <w:r w:rsidRPr="00B06B04">
        <w:t>11 Сходно закону којим се уређују културна добра.</w:t>
      </w:r>
    </w:p>
    <w:p w:rsidR="008579A6" w:rsidRPr="00B06B04" w:rsidRDefault="008579A6" w:rsidP="008579A6">
      <w:r w:rsidRPr="00B06B04">
        <w:t>12 Приказани на Рефералној карти бр. 2. Инфраструктурни системи, природни ресурси, заштита животне средине и природних и културних добара.</w:t>
      </w:r>
    </w:p>
    <w:p w:rsidR="008579A6" w:rsidRPr="00B06B04" w:rsidRDefault="008579A6" w:rsidP="008579A6">
      <w:r w:rsidRPr="00B06B04">
        <w:t>13 У складу са актом о условима чувања, одржавања и коришћења културних добара, као и добара која уживају предходну заштиту, издатих од стране надлежних установа за заштиту споменика културе.</w:t>
      </w:r>
    </w:p>
    <w:p w:rsidR="008579A6" w:rsidRPr="00B06B04" w:rsidRDefault="008579A6" w:rsidP="008579A6">
      <w:r w:rsidRPr="00B06B04">
        <w:t>3.4. КАРАКТЕР ПРЕДЕЛА И УРЕЂЕЊЕ ПУТНОГ И ЗАШТИТНОГ ПОЈАСА</w:t>
      </w:r>
    </w:p>
    <w:p w:rsidR="008579A6" w:rsidRPr="00B06B04" w:rsidRDefault="008579A6" w:rsidP="008579A6">
      <w:r w:rsidRPr="00B06B04">
        <w:t xml:space="preserve">Просторним планом се дају смернице и препоруке за обликовање пејзажног уређења путног и заштитног појаса као целине, при чему је неопходно поштовати основне принципе и начела пројектовања. Зелене површине путног земљишта су један од облика културног предела за који важе општа начела заштите и унапређење карактера предела уз истовремено испуњење грађевинских и саобраћајно-техничких захтева. </w:t>
      </w:r>
    </w:p>
    <w:p w:rsidR="008579A6" w:rsidRPr="00B06B04" w:rsidRDefault="008579A6" w:rsidP="008579A6">
      <w:r w:rsidRPr="00B06B04">
        <w:t xml:space="preserve">Основно начело које важи при обликовању зелених површина је да пут и земљишни појас стварају културни предео. Уређењем тих површина, треба тежити формирању саобраћајног коридора као новог елемента карактера предела, који, са својим земљишним појасом, доприноси интегрисању типова карактера предела ширег подручја, односно пејзажно уређење заштитног појаса појаса треба прилагодити карактеру околног простора. </w:t>
      </w:r>
    </w:p>
    <w:p w:rsidR="008579A6" w:rsidRPr="00B06B04" w:rsidRDefault="008579A6" w:rsidP="008579A6">
      <w:r w:rsidRPr="00B06B04">
        <w:t>На подручјима појединачних типова карактера предела, обликовање и уређивање простора морају бити такви да допринесу предеоним вредностима и да се прилагоде особеностима предеоне структуре. Истовремено је потребно обезбедити добру оријентацију у простору, као и безбедну и пријатну вожњу за возаче и путнике.</w:t>
      </w:r>
    </w:p>
    <w:p w:rsidR="008579A6" w:rsidRPr="00B06B04" w:rsidRDefault="008579A6" w:rsidP="008579A6">
      <w:r w:rsidRPr="00B06B04">
        <w:t xml:space="preserve">3.5. ЖИВОТНА СРЕДИНА </w:t>
      </w:r>
    </w:p>
    <w:p w:rsidR="008579A6" w:rsidRPr="00B06B04" w:rsidRDefault="008579A6" w:rsidP="008579A6">
      <w:r w:rsidRPr="00B06B04">
        <w:t xml:space="preserve">Сам појам заштите животне средине подразумева усклађивање потреба свих корисника неког простора са ограниченим капацитетима животне средине подручја. То подразумева пре свега сагледавање постојећих капацитета и дефинисање, а у планском периоду и поштовање мера заштите животне средине у складу са постојећим стањем на терену, потом постојећом планском документацијом и прописима. У том смислу се, на основу анализе и оцене стања животне средине и на основу процењених могућих утицаја, дефинишу смернице за заштиту животне средине. </w:t>
      </w:r>
    </w:p>
    <w:p w:rsidR="008579A6" w:rsidRPr="00B06B04" w:rsidRDefault="008579A6" w:rsidP="008579A6">
      <w:r w:rsidRPr="00B06B04">
        <w:t xml:space="preserve">Смернице за заштиту природних ресурса и животне средине на предметном простору, имају за циљ да идентификоване потенцијалне негативне утицаје на животну средину минимизирају до граница прихватљивости, са циљем спречавања угрожавања животне средине и здравља људи. Такође, сагледавањем и уважавањем постојећих капацитета, и адекватним планирањем простора, спречавају се и сви потенцијални конфликти у складу са основним принципима одрживог развоја. </w:t>
      </w:r>
    </w:p>
    <w:p w:rsidR="008579A6" w:rsidRPr="00B06B04" w:rsidRDefault="008579A6" w:rsidP="008579A6">
      <w:r w:rsidRPr="00B06B04">
        <w:t xml:space="preserve">На основу анализе планираних, посебно оних приоритетних активности које су предвиђене Просторним планом, утврђене су смернице за заштиту животне средине које су дате за планирани путни коридор и пратеће садржаје, односно за оне објекте који по природи свог функционисања могу представљати места емисије загађујућих супстанци у животну средину. </w:t>
      </w:r>
    </w:p>
    <w:p w:rsidR="008579A6" w:rsidRPr="00B06B04" w:rsidRDefault="008579A6" w:rsidP="008579A6">
      <w:r w:rsidRPr="00B06B04">
        <w:t xml:space="preserve">Опште смернице за заштиту животне средине односе се пре свега на: </w:t>
      </w:r>
    </w:p>
    <w:p w:rsidR="008579A6" w:rsidRPr="00B06B04" w:rsidRDefault="008579A6" w:rsidP="008579A6">
      <w:r w:rsidRPr="00B06B04">
        <w:t xml:space="preserve">1) адекватно поштовање и имплементацију прописа из области заштите животне средине и саобраћајне инфраструктуре; </w:t>
      </w:r>
    </w:p>
    <w:p w:rsidR="008579A6" w:rsidRPr="00B06B04" w:rsidRDefault="008579A6" w:rsidP="008579A6">
      <w:r w:rsidRPr="00B06B04">
        <w:t xml:space="preserve">2) обавезно спровођење смерница за заштиту животне средине дефинисаних у Стратешкој процени утицаја Просторног плана и њихова детаљна разрада у процесу имплементације Просторног плана, односно кроз израду пројектно-техничке документације за појединачне пројекте и студије о процени утицаја на животну средину у складу са прописима; </w:t>
      </w:r>
    </w:p>
    <w:p w:rsidR="008579A6" w:rsidRPr="00B06B04" w:rsidRDefault="008579A6" w:rsidP="008579A6">
      <w:r w:rsidRPr="00B06B04">
        <w:t>3) обавезно спровођење мониторинга квалитета животне средине у складу са релевантним прописима и оквирним Програмом праћења стања животне средине дефинисаним у Стратешкој процени утицаја, као и обавезним планом мониторинга који ће након моделовања пре свега загађења ваздуха и површинских и подземних вода али и буке, бити део обавезе инвеститора кроз Студију процене утицаја на животну средину.</w:t>
      </w:r>
    </w:p>
    <w:p w:rsidR="008579A6" w:rsidRPr="00B06B04" w:rsidRDefault="008579A6" w:rsidP="008579A6">
      <w:r w:rsidRPr="00B06B04">
        <w:t xml:space="preserve">1) Мере заштите ваздуха </w:t>
      </w:r>
    </w:p>
    <w:p w:rsidR="008579A6" w:rsidRPr="00B06B04" w:rsidRDefault="008579A6" w:rsidP="008579A6">
      <w:r w:rsidRPr="00B06B04">
        <w:t xml:space="preserve">За време извођења грађевинских радова потребно је спровести низ мера како би се негативни утицаји на квалитет ваздуха свели на минимум: </w:t>
      </w:r>
    </w:p>
    <w:p w:rsidR="008579A6" w:rsidRPr="00B06B04" w:rsidRDefault="008579A6" w:rsidP="008579A6">
      <w:r>
        <w:t>-</w:t>
      </w:r>
      <w:r w:rsidRPr="00B06B04">
        <w:t xml:space="preserve"> у циљу спречавања неконтролисаног разношења грађевинског материјала транспортним средствима потребно је спроводити чишћење возила пре изласка на јавне површине, као и обавезно прекривање или влажење материјала који се транспортује како не би дошло до његовог развејавања; </w:t>
      </w:r>
    </w:p>
    <w:p w:rsidR="008579A6" w:rsidRPr="00B06B04" w:rsidRDefault="008579A6" w:rsidP="008579A6">
      <w:r>
        <w:t>-</w:t>
      </w:r>
      <w:r w:rsidRPr="00B06B04">
        <w:t xml:space="preserve"> по сувом и ветровитом времену спроводити редовно влажење површина са којим може доћи до развејавања прашине; </w:t>
      </w:r>
    </w:p>
    <w:p w:rsidR="008579A6" w:rsidRPr="00B06B04" w:rsidRDefault="008579A6" w:rsidP="008579A6">
      <w:r>
        <w:t>-</w:t>
      </w:r>
      <w:r w:rsidRPr="00B06B04">
        <w:t xml:space="preserve"> обавезно обезбедити техничку исправност механизације, редовним (по потреби ванредним) техничким контролама емисије штетних гасова у складу са прописима. </w:t>
      </w:r>
    </w:p>
    <w:p w:rsidR="008579A6" w:rsidRPr="00B06B04" w:rsidRDefault="008579A6" w:rsidP="008579A6">
      <w:r w:rsidRPr="00B06B04">
        <w:t xml:space="preserve">Уколико се у непосредној близини налазе угрожени објекти, планском и пројектном документацијом је потребно предвидети следеће мере: </w:t>
      </w:r>
    </w:p>
    <w:p w:rsidR="008579A6" w:rsidRPr="00B06B04" w:rsidRDefault="008579A6" w:rsidP="008579A6">
      <w:r>
        <w:t>-</w:t>
      </w:r>
      <w:r w:rsidRPr="00B06B04">
        <w:t xml:space="preserve"> формирање зелених заштитних шумских појасева, од различитих засада отпорних на загађење ваздуха; </w:t>
      </w:r>
    </w:p>
    <w:p w:rsidR="008579A6" w:rsidRPr="00B06B04" w:rsidRDefault="008579A6" w:rsidP="008579A6">
      <w:r>
        <w:t>-</w:t>
      </w:r>
      <w:r w:rsidRPr="00B06B04">
        <w:t xml:space="preserve"> израда пројекта пејзажног решења за заштиту од загађења ваздуха у непосредној близини пратећих садржаја. </w:t>
      </w:r>
    </w:p>
    <w:p w:rsidR="008579A6" w:rsidRPr="00B06B04" w:rsidRDefault="008579A6" w:rsidP="008579A6">
      <w:r w:rsidRPr="00B06B04">
        <w:t>У погледу саме трасе пута и евентуалне угрожености исте од стране садржаја у непосредној близини пута, потребно је напоменути да се Зрењанинска регионална депонија налази на свега 200 m од трасе aутопута те је пројектно техничким решењима потребно предвидети одређене мере заштите и техничка решења која ће штитити трасу пута од евентуалних негативних утицаја овог комуналног објекта.</w:t>
      </w:r>
    </w:p>
    <w:p w:rsidR="008579A6" w:rsidRPr="00B06B04" w:rsidRDefault="008579A6" w:rsidP="008579A6">
      <w:r w:rsidRPr="00B06B04">
        <w:t xml:space="preserve">Такође, у широј зони посматрања Просторног плана налазе се и следећа ПРТР постројења (Протокол о регистрима испуштања и преноса загађујућих материја </w:t>
      </w:r>
      <w:r>
        <w:t>-</w:t>
      </w:r>
      <w:r w:rsidRPr="00B06B04">
        <w:t xml:space="preserve"> Protocol on Pollutant Release and Transfer Registers PRTR) и Севесо постројења, али на удаљеностима које у контексту заштите ваздуха неће имати негативног утицаја на трасу коридора планираног путног правца, осим евентуално у случају акцидентних ситуација.</w:t>
      </w:r>
    </w:p>
    <w:p w:rsidR="008579A6" w:rsidRPr="00B06B04" w:rsidRDefault="008579A6" w:rsidP="008579A6">
      <w:r w:rsidRPr="00B06B04">
        <w:t>Табела 16: ПРТР постројења и Севесо постројења у широј зони посматрања Просторног плана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81"/>
        <w:gridCol w:w="2829"/>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Суноко</w:t>
            </w:r>
            <w:r>
              <w:t>"</w:t>
            </w:r>
            <w:r w:rsidRPr="00B06B04">
              <w:t xml:space="preserve"> </w:t>
            </w:r>
            <w:r>
              <w:t>-</w:t>
            </w:r>
            <w:r w:rsidRPr="00B06B04">
              <w:t xml:space="preserve"> Производни центар 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Индустрија меса ПКБ ИМЕС д.о.о. Фарма Визељ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АД </w:t>
            </w:r>
            <w:r>
              <w:t>"</w:t>
            </w:r>
            <w:r w:rsidRPr="00B06B04">
              <w:t>Имлек</w:t>
            </w:r>
            <w:r>
              <w:t>"</w:t>
            </w:r>
            <w:r w:rsidRPr="00B06B04">
              <w:t xml:space="preserve"> Београд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Рафинерија нафте Београд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Фарма свиња Фаркаждин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ПД Панонске ТЕ ТО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АД Радијатор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АД НИС Петрол Рафинерија нафте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ПД Панонске ТЕ ТО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ПРТР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Погон ТНГ </w:t>
            </w:r>
            <w:r>
              <w:t>"</w:t>
            </w:r>
            <w:r w:rsidRPr="00B06B04">
              <w:t>Београд</w:t>
            </w:r>
            <w:r>
              <w:t>"</w:t>
            </w:r>
            <w:r w:rsidRPr="00B06B04">
              <w:t xml:space="preserve"> Овча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Суноко</w:t>
            </w:r>
            <w:r>
              <w:t>"</w:t>
            </w:r>
            <w:r w:rsidRPr="00B06B04">
              <w:t xml:space="preserve"> </w:t>
            </w:r>
            <w:r>
              <w:t>-</w:t>
            </w:r>
            <w:r w:rsidRPr="00B06B04">
              <w:t xml:space="preserve"> Производни центар 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Утоварна станица </w:t>
            </w:r>
            <w:r>
              <w:t>"</w:t>
            </w:r>
            <w:r w:rsidRPr="00B06B04">
              <w:t>Тиса</w:t>
            </w:r>
            <w:r>
              <w:t>"</w:t>
            </w:r>
            <w:r w:rsidRPr="00B06B04">
              <w:t xml:space="preserve"> НИС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Фабрика за производњу детерџента, сапуна и др.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ПД Панонске ТЕ ТО 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TE-TO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Складиште нафтних деривата </w:t>
            </w:r>
            <w:r>
              <w:t>"</w:t>
            </w:r>
            <w:r w:rsidRPr="00B06B04">
              <w:t>Speed</w:t>
            </w:r>
            <w:r>
              <w:t>"</w:t>
            </w:r>
            <w:r w:rsidRPr="00B06B04">
              <w:t xml:space="preserve"> д.о.о.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t>"</w:t>
            </w:r>
            <w:r w:rsidRPr="00B06B04">
              <w:t>Промист</w:t>
            </w:r>
            <w:r>
              <w:t>"</w:t>
            </w:r>
            <w:r w:rsidRPr="00B06B04">
              <w:t xml:space="preserve"> д.о.о. Нови Сад </w:t>
            </w:r>
            <w:r>
              <w:t>-</w:t>
            </w:r>
            <w:r w:rsidRPr="00B06B04">
              <w:t xml:space="preserve"> вештачка ђубрива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Погон ТНГ </w:t>
            </w:r>
            <w:r>
              <w:t>"</w:t>
            </w:r>
            <w:r w:rsidRPr="00B06B04">
              <w:t>Нови Сад</w:t>
            </w:r>
            <w:r>
              <w:t>"</w:t>
            </w:r>
            <w:r w:rsidRPr="00B06B04">
              <w:t xml:space="preserve"> </w:t>
            </w:r>
            <w:r>
              <w:t>-</w:t>
            </w:r>
            <w:r w:rsidRPr="00B06B04">
              <w:t xml:space="preserve"> НИС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Комплекс Нови Сад </w:t>
            </w:r>
            <w:r>
              <w:t>-</w:t>
            </w:r>
            <w:r w:rsidRPr="00B06B04">
              <w:t xml:space="preserve"> НИС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Складиште сирове нафте </w:t>
            </w:r>
            <w:r>
              <w:t>-</w:t>
            </w:r>
            <w:r w:rsidRPr="00B06B04">
              <w:t xml:space="preserve"> </w:t>
            </w:r>
            <w:r>
              <w:t>"</w:t>
            </w:r>
            <w:r w:rsidRPr="00B06B04">
              <w:t>ТРАНСНАФТА</w:t>
            </w:r>
            <w:r>
              <w:t>"</w:t>
            </w:r>
            <w:r w:rsidRPr="00B06B04">
              <w:t xml:space="preserve"> АД 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Фабрика синтетичког каучука </w:t>
            </w:r>
            <w:r>
              <w:t>-</w:t>
            </w:r>
            <w:r w:rsidRPr="00B06B04">
              <w:t xml:space="preserve"> Елемир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Погон за припрему и транспорт нафте и гаса Елемир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Складиште ТНГ </w:t>
            </w:r>
            <w:r>
              <w:t>-</w:t>
            </w:r>
            <w:r w:rsidRPr="00B06B04">
              <w:t xml:space="preserve"> Ковачица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севесо постројење</w:t>
            </w:r>
          </w:p>
        </w:tc>
      </w:tr>
    </w:tbl>
    <w:p w:rsidR="008579A6" w:rsidRPr="00B06B04" w:rsidRDefault="008579A6" w:rsidP="008579A6">
      <w:r w:rsidRPr="00B06B04">
        <w:t xml:space="preserve">2) Мере заштите од буке </w:t>
      </w:r>
    </w:p>
    <w:p w:rsidR="008579A6" w:rsidRPr="00B06B04" w:rsidRDefault="008579A6" w:rsidP="008579A6">
      <w:r w:rsidRPr="00B06B04">
        <w:t xml:space="preserve">На основу претходних искустава, као и посматрајући делове постојеће трасе aутопута који ће постати деонице аутопута, може се закључити да је у току израде Идејног пројекта, односно Студије о процени утицаја на животну средину, потребно извршити моделовање саобраћајне буке и на основу резултата предвидети мере у току изградње и у току експлоатације, које су неопходне за умањење утицаја буке на околину, с обзиром на то да дуж трасе планираног пута постоје евидентирана насеља и појединачни садржаји који у планском периоду могу бити изложени прекомерним нивоима буке у току изградње и у току експлоатације. </w:t>
      </w:r>
    </w:p>
    <w:p w:rsidR="008579A6" w:rsidRPr="00B06B04" w:rsidRDefault="008579A6" w:rsidP="008579A6">
      <w:r w:rsidRPr="00B06B04">
        <w:t xml:space="preserve">У току извођења радова потребно је предузети следеће мере заштите: </w:t>
      </w:r>
    </w:p>
    <w:p w:rsidR="008579A6" w:rsidRPr="00B06B04" w:rsidRDefault="008579A6" w:rsidP="008579A6">
      <w:r>
        <w:t>-</w:t>
      </w:r>
      <w:r w:rsidRPr="00B06B04">
        <w:t xml:space="preserve"> спроводити редован мониторинг буке у непосредној близини градилишта; </w:t>
      </w:r>
    </w:p>
    <w:p w:rsidR="008579A6" w:rsidRPr="00B06B04" w:rsidRDefault="008579A6" w:rsidP="008579A6">
      <w:r>
        <w:t>-</w:t>
      </w:r>
      <w:r w:rsidRPr="00B06B04">
        <w:t xml:space="preserve"> захтевати од извођача радова да поштује мере ублажавања од буке; </w:t>
      </w:r>
    </w:p>
    <w:p w:rsidR="008579A6" w:rsidRPr="00B06B04" w:rsidRDefault="008579A6" w:rsidP="008579A6">
      <w:r>
        <w:t>-</w:t>
      </w:r>
      <w:r w:rsidRPr="00B06B04">
        <w:t xml:space="preserve"> приликом извођења радова користити модерну опрему са пригушивачима буке (опрема која задовољава захтеве прописа који се усклађују са Директивом Европске уније ЕС/2000/14); </w:t>
      </w:r>
    </w:p>
    <w:p w:rsidR="008579A6" w:rsidRPr="00B06B04" w:rsidRDefault="008579A6" w:rsidP="008579A6">
      <w:r>
        <w:t>-</w:t>
      </w:r>
      <w:r w:rsidRPr="00B06B04">
        <w:t xml:space="preserve"> придржавати се уобичајених радних сати у току дана; </w:t>
      </w:r>
    </w:p>
    <w:p w:rsidR="008579A6" w:rsidRPr="00B06B04" w:rsidRDefault="008579A6" w:rsidP="008579A6">
      <w:r>
        <w:t>-</w:t>
      </w:r>
      <w:r w:rsidRPr="00B06B04">
        <w:t xml:space="preserve"> у близини насеља рад са бучном опремом треба да буде ограничен, обавезна употреба заклона. </w:t>
      </w:r>
    </w:p>
    <w:p w:rsidR="008579A6" w:rsidRPr="00B06B04" w:rsidRDefault="008579A6" w:rsidP="008579A6">
      <w:r w:rsidRPr="00B06B04">
        <w:t xml:space="preserve">Пре пуштања планиране саобраћајнице у експлоатацију, а на основу локацијских услова, урадити техничку документацију за техничке мере заштите од буке унутар појаса пута (Пројекат за грађевинску дозволу техничких мера заштите од буке и Пројекат за извођење техничких мера заштите од буке), при чему обезбедити следеће мере заштите: </w:t>
      </w:r>
    </w:p>
    <w:p w:rsidR="008579A6" w:rsidRPr="00B06B04" w:rsidRDefault="008579A6" w:rsidP="008579A6">
      <w:r>
        <w:t>-</w:t>
      </w:r>
      <w:r w:rsidRPr="00B06B04">
        <w:t xml:space="preserve"> на местима где долази до прекорачења саобраћајне буке, у близини насељених места и објеката, потребно је планирати техничке мере заштите </w:t>
      </w:r>
      <w:r>
        <w:t>-</w:t>
      </w:r>
      <w:r w:rsidRPr="00B06B04">
        <w:t xml:space="preserve"> конструкције за заштиту од буке; </w:t>
      </w:r>
    </w:p>
    <w:p w:rsidR="008579A6" w:rsidRPr="00B06B04" w:rsidRDefault="008579A6" w:rsidP="008579A6">
      <w:r>
        <w:t>-</w:t>
      </w:r>
      <w:r w:rsidRPr="00B06B04">
        <w:t xml:space="preserve"> конструкције за заштиту од буке морају задовољавати акустичне, конструктивне и визуелне карактеристике; </w:t>
      </w:r>
    </w:p>
    <w:p w:rsidR="008579A6" w:rsidRPr="00B06B04" w:rsidRDefault="008579A6" w:rsidP="008579A6">
      <w:r>
        <w:t>-</w:t>
      </w:r>
      <w:r w:rsidRPr="00B06B04">
        <w:t xml:space="preserve"> конструкције је потребно димензионисати и реализовати за плански период од најмање десет година, са могућношћу етапне надоградње. </w:t>
      </w:r>
    </w:p>
    <w:p w:rsidR="008579A6" w:rsidRPr="00B06B04" w:rsidRDefault="008579A6" w:rsidP="008579A6">
      <w:r w:rsidRPr="00B06B04">
        <w:t>3) Мере заштите земљишта, површинских и подземних вода</w:t>
      </w:r>
    </w:p>
    <w:p w:rsidR="008579A6" w:rsidRPr="00B06B04" w:rsidRDefault="008579A6" w:rsidP="008579A6">
      <w:r w:rsidRPr="00B06B04">
        <w:t xml:space="preserve">Имајући у виду просторне карактеристике коридора, до загађивања површинских и подземних вода и земљишта који егзистирају у планираном коридору аутопута у постојећем стању, долази због неадекватне примене вештачких ђубрива, пестицида и хербицида у ратарској и повртарској производњи и потенцијалног депоновања отпада, посебно на локацији регионалне депоније у Зрењанину, као и због неадекватног третмана комуналних отпадних вода и индустријских отпадних вода. </w:t>
      </w:r>
    </w:p>
    <w:p w:rsidR="008579A6" w:rsidRPr="00B06B04" w:rsidRDefault="008579A6" w:rsidP="008579A6">
      <w:r w:rsidRPr="00B06B04">
        <w:t xml:space="preserve">У циљу заштите путног правца од спирања и одроњавања, потребно је предвидети озелењавање травом, шибљем и другим аутохтоним растињем које не угрожава прегледност косина пута, усека, засека и насипа, као и друге косине у путном земљишту на локацијама где је то могуће и ако карактеристике терена то омогућавају. </w:t>
      </w:r>
    </w:p>
    <w:p w:rsidR="008579A6" w:rsidRPr="00B06B04" w:rsidRDefault="008579A6" w:rsidP="008579A6">
      <w:r w:rsidRPr="00B06B04">
        <w:t xml:space="preserve">У циљу заштите и спречавања неповољног утицаја радова на изградњи планиране саобраћајнице на квалитет земљишта потребно је предузети следеће мере: </w:t>
      </w:r>
    </w:p>
    <w:p w:rsidR="008579A6" w:rsidRPr="00B06B04" w:rsidRDefault="008579A6" w:rsidP="008579A6">
      <w:r w:rsidRPr="00B06B04">
        <w:t xml:space="preserve">1) изградити контролисани систем одвођења атмосферских вода са коловоза до сепаратора за пречишћавање; </w:t>
      </w:r>
    </w:p>
    <w:p w:rsidR="008579A6" w:rsidRPr="00B06B04" w:rsidRDefault="008579A6" w:rsidP="008579A6">
      <w:r w:rsidRPr="00B06B04">
        <w:t xml:space="preserve">2) хумусни материјал који ће бити скинут приликом изградње потребно је користити за хумузирање косина насипа. Начин и место његовог депоновања утврдити приликом израде пројектно-техничке документације; </w:t>
      </w:r>
    </w:p>
    <w:p w:rsidR="008579A6" w:rsidRPr="00B06B04" w:rsidRDefault="008579A6" w:rsidP="008579A6">
      <w:r w:rsidRPr="00B06B04">
        <w:t xml:space="preserve">3) приликом изградње избећи непотребно збијање земљишта; </w:t>
      </w:r>
    </w:p>
    <w:p w:rsidR="008579A6" w:rsidRPr="00B06B04" w:rsidRDefault="008579A6" w:rsidP="008579A6">
      <w:r w:rsidRPr="00B06B04">
        <w:t xml:space="preserve">4) увести забрану отварања неконтролисаних приступних путева појединим деловима градилишта; </w:t>
      </w:r>
    </w:p>
    <w:p w:rsidR="008579A6" w:rsidRPr="00B06B04" w:rsidRDefault="008579A6" w:rsidP="008579A6">
      <w:r w:rsidRPr="00B06B04">
        <w:t xml:space="preserve">5) све манипулације нафтом и њеним дериватима у току процеса градње, неопходно је обављати на посебно дефинисаном месту уз максималне мере заштите како не би дошло до просипања; </w:t>
      </w:r>
    </w:p>
    <w:p w:rsidR="008579A6" w:rsidRPr="00B06B04" w:rsidRDefault="008579A6" w:rsidP="008579A6">
      <w:r w:rsidRPr="00B06B04">
        <w:t xml:space="preserve">6) сва амбалажа за уље и друге нафтне деривате сакупљати и односити на контролисане депоније извођача радова, са којих се контролисано односи преко овлашћеног комуналног предузећа; </w:t>
      </w:r>
    </w:p>
    <w:p w:rsidR="008579A6" w:rsidRPr="00B06B04" w:rsidRDefault="008579A6" w:rsidP="008579A6">
      <w:r w:rsidRPr="00B06B04">
        <w:t xml:space="preserve">7) обавезно је паркирање машина само на уређеним местима; </w:t>
      </w:r>
    </w:p>
    <w:p w:rsidR="008579A6" w:rsidRPr="00B06B04" w:rsidRDefault="008579A6" w:rsidP="008579A6">
      <w:r w:rsidRPr="00B06B04">
        <w:t xml:space="preserve">8) уколико дође до загађења тла уљем и нафтним дериватима, на тим местима обавезно се уклања део земљишта и односи на депонију предвиђену за такву врсту отпада; </w:t>
      </w:r>
    </w:p>
    <w:p w:rsidR="008579A6" w:rsidRPr="00B06B04" w:rsidRDefault="008579A6" w:rsidP="008579A6">
      <w:r w:rsidRPr="00B06B04">
        <w:t xml:space="preserve">9) забрањено је прање машина и возила у зони радова; </w:t>
      </w:r>
    </w:p>
    <w:p w:rsidR="008579A6" w:rsidRPr="00B06B04" w:rsidRDefault="008579A6" w:rsidP="008579A6">
      <w:r w:rsidRPr="00B06B04">
        <w:t xml:space="preserve">10) забрањено је прања миксера и одстрањивање преосталих делова бетонске масе на било које површине ван непосредне површине пута; </w:t>
      </w:r>
    </w:p>
    <w:p w:rsidR="008579A6" w:rsidRPr="00B06B04" w:rsidRDefault="008579A6" w:rsidP="008579A6">
      <w:r w:rsidRPr="00B06B04">
        <w:t xml:space="preserve">11) за сва позајмишта и депоније израдити потребну техничку документацију (пројекти рекултивације); </w:t>
      </w:r>
    </w:p>
    <w:p w:rsidR="008579A6" w:rsidRPr="00B06B04" w:rsidRDefault="008579A6" w:rsidP="008579A6">
      <w:r w:rsidRPr="00B06B04">
        <w:t xml:space="preserve">12) изградити контролисани систем одвођења атмосферских вода са коловоза до сепаратора за пречишћавање. </w:t>
      </w:r>
    </w:p>
    <w:p w:rsidR="008579A6" w:rsidRPr="00B06B04" w:rsidRDefault="008579A6" w:rsidP="008579A6">
      <w:r w:rsidRPr="00B06B04">
        <w:t xml:space="preserve">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w:t>
      </w:r>
    </w:p>
    <w:p w:rsidR="008579A6" w:rsidRPr="00B06B04" w:rsidRDefault="008579A6" w:rsidP="008579A6">
      <w:r w:rsidRPr="00B06B04">
        <w:t xml:space="preserve">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 У циљу заштите и спречавања неповољног утицаја планиране саобраћајнице на квалитет вода потребно је предузети следеће мере: </w:t>
      </w:r>
    </w:p>
    <w:p w:rsidR="008579A6" w:rsidRPr="00B06B04" w:rsidRDefault="008579A6" w:rsidP="008579A6">
      <w:r>
        <w:t>-</w:t>
      </w:r>
      <w:r w:rsidRPr="00B06B04">
        <w:t xml:space="preserve"> обавезно је очување квалитета површинских и подземних вода у складу са захтеваном класом квалитета; </w:t>
      </w:r>
    </w:p>
    <w:p w:rsidR="008579A6" w:rsidRPr="00B06B04" w:rsidRDefault="008579A6" w:rsidP="008579A6">
      <w:r>
        <w:t>-</w:t>
      </w:r>
      <w:r w:rsidRPr="00B06B04">
        <w:t xml:space="preserve"> у близини водотокова користити само квалитетан материјал за насип, као што је шљунак без примеса земље или других нечистоћа; </w:t>
      </w:r>
    </w:p>
    <w:p w:rsidR="008579A6" w:rsidRPr="00B06B04" w:rsidRDefault="008579A6" w:rsidP="008579A6">
      <w:r>
        <w:t>-</w:t>
      </w:r>
      <w:r w:rsidRPr="00B06B04">
        <w:t xml:space="preserve"> приликом израде техничке документације предвидети зоне од биљног покривача између саобраћајнице и водних тела; </w:t>
      </w:r>
    </w:p>
    <w:p w:rsidR="008579A6" w:rsidRPr="00B06B04" w:rsidRDefault="008579A6" w:rsidP="008579A6">
      <w:r>
        <w:t>-</w:t>
      </w:r>
      <w:r w:rsidRPr="00B06B04">
        <w:t xml:space="preserve"> испуштена вода у реципијент квалитетом мора да одговара прописима, што се доказује пројектом за водотокове и подземне воде; </w:t>
      </w:r>
    </w:p>
    <w:p w:rsidR="008579A6" w:rsidRPr="00B06B04" w:rsidRDefault="008579A6" w:rsidP="008579A6">
      <w:r>
        <w:t>-</w:t>
      </w:r>
      <w:r w:rsidRPr="00B06B04">
        <w:t xml:space="preserve"> пројектно-техничком документацијом предвидети заштиту од ерозије; </w:t>
      </w:r>
    </w:p>
    <w:p w:rsidR="008579A6" w:rsidRPr="00B06B04" w:rsidRDefault="008579A6" w:rsidP="008579A6">
      <w:r>
        <w:t>-</w:t>
      </w:r>
      <w:r w:rsidRPr="00B06B04">
        <w:t xml:space="preserve"> пројектно-техничком документацијом предвидети решење обезбеђивања изворишта подземних и површинских вода и заштиту водоносних слојева од загађења; </w:t>
      </w:r>
    </w:p>
    <w:p w:rsidR="008579A6" w:rsidRPr="00B06B04" w:rsidRDefault="008579A6" w:rsidP="008579A6">
      <w:r>
        <w:t>-</w:t>
      </w:r>
      <w:r w:rsidRPr="00B06B04">
        <w:t xml:space="preserve"> планирана саобраћајница не сме да прекине водоносне слојеве, уколико пресеца техничком документацијом предвидети дренажни слој којим ће се сачувати континуитет водоносног слоја; </w:t>
      </w:r>
    </w:p>
    <w:p w:rsidR="008579A6" w:rsidRPr="00B06B04" w:rsidRDefault="008579A6" w:rsidP="008579A6">
      <w:r>
        <w:t>-</w:t>
      </w:r>
      <w:r w:rsidRPr="00B06B04">
        <w:t xml:space="preserve"> одводњавање атмосферске воде мора да се обезбеди контролисаним системом одвођења атмосферских вода са коловоза до сепаратора за пречишћавање пре упуштања у реципијент; </w:t>
      </w:r>
    </w:p>
    <w:p w:rsidR="008579A6" w:rsidRPr="00B06B04" w:rsidRDefault="008579A6" w:rsidP="008579A6">
      <w:r>
        <w:t>-</w:t>
      </w:r>
      <w:r w:rsidRPr="00B06B04">
        <w:t xml:space="preserve"> сви објекти који су у функцији планираног пута, ако испуштају отпадне воде у водоток морају обезбедити третман вода до друге категорије по свим параметрима дефинисаним категоризацијом водотокова; </w:t>
      </w:r>
    </w:p>
    <w:p w:rsidR="008579A6" w:rsidRPr="00B06B04" w:rsidRDefault="008579A6" w:rsidP="008579A6">
      <w:r>
        <w:t>-</w:t>
      </w:r>
      <w:r w:rsidRPr="00B06B04">
        <w:t xml:space="preserve"> приликом пројектовања система за одводњавање отпадних вода са коловозне површине посебну пажњу обратити на местима укрштања државног пута са водотоковима ради спречавања директног изливања штетних материја у реципијенте; </w:t>
      </w:r>
    </w:p>
    <w:p w:rsidR="008579A6" w:rsidRPr="00B06B04" w:rsidRDefault="008579A6" w:rsidP="008579A6">
      <w:r>
        <w:t>-</w:t>
      </w:r>
      <w:r w:rsidRPr="00B06B04">
        <w:t xml:space="preserve"> доношење акта који регулише обим и временске интервале поступка контроле, чишћења и према потреби поправке објекта одводњавања површинских вода и објеката за њихово пречишћавање;</w:t>
      </w:r>
    </w:p>
    <w:p w:rsidR="008579A6" w:rsidRPr="00B06B04" w:rsidRDefault="008579A6" w:rsidP="008579A6">
      <w:r>
        <w:t>-</w:t>
      </w:r>
      <w:r w:rsidRPr="00B06B04">
        <w:t xml:space="preserve"> при регулацији водотока предност дати тзв. натуралном уређењу и биотехничким мерама, са што мање видљивог бетона, камена и геометријски правилних линија регулације. </w:t>
      </w:r>
    </w:p>
    <w:p w:rsidR="008579A6" w:rsidRPr="00B06B04" w:rsidRDefault="008579A6" w:rsidP="008579A6">
      <w:r w:rsidRPr="00B06B04">
        <w:t>3.6. ЗАШТИТА ОД ТЕХНИЧКО-ТЕХНОЛОШКИХ НЕСРЕЋА, ЕЛЕМЕНТАРНИХ НЕПОГОДА И РАТНИХ РАЗАРАЊА</w:t>
      </w:r>
    </w:p>
    <w:p w:rsidR="008579A6" w:rsidRPr="00B06B04" w:rsidRDefault="008579A6" w:rsidP="008579A6">
      <w:r w:rsidRPr="00B06B04">
        <w:t xml:space="preserve">С обзиром на чињеницу да постоји вероватноћа удеса возила која транспортују опасне материје неопходно је предвидети посебне мере заштите у таквим ситуацијама. Низ мера које су планиране у склопу опште заштите животне средине имају свој пуни смисао и обезбеђују значајну поузданост читавог система и у случајевима хаваријских загађења. </w:t>
      </w:r>
    </w:p>
    <w:p w:rsidR="008579A6" w:rsidRPr="00B06B04" w:rsidRDefault="008579A6" w:rsidP="008579A6">
      <w:r w:rsidRPr="00B06B04">
        <w:t xml:space="preserve">Имајући у виду значај подручја кроз које пролази траса будућег државног пута потребно је да се у фази израде техничке документације предвиде мере превенције и мере санације. </w:t>
      </w:r>
    </w:p>
    <w:p w:rsidR="008579A6" w:rsidRPr="00B06B04" w:rsidRDefault="008579A6" w:rsidP="008579A6">
      <w:r w:rsidRPr="00B06B04">
        <w:t xml:space="preserve">Мере превенције су: </w:t>
      </w:r>
    </w:p>
    <w:p w:rsidR="008579A6" w:rsidRPr="00B06B04" w:rsidRDefault="008579A6" w:rsidP="008579A6">
      <w:r w:rsidRPr="00B06B04">
        <w:t xml:space="preserve">1) обавезно предвидети техничке мере заштите у попречном профилу пута (издигнути ивичњаци, попуњавајући слојеви, хидроизолациони слојеви); </w:t>
      </w:r>
    </w:p>
    <w:p w:rsidR="008579A6" w:rsidRPr="00B06B04" w:rsidRDefault="008579A6" w:rsidP="008579A6">
      <w:r w:rsidRPr="00B06B04">
        <w:t xml:space="preserve">2) студијом процене утицаја на животну средину обавезно предвидети мере заштите у фази градње и у фази експлоатације; </w:t>
      </w:r>
    </w:p>
    <w:p w:rsidR="008579A6" w:rsidRPr="00B06B04" w:rsidRDefault="008579A6" w:rsidP="008579A6">
      <w:r w:rsidRPr="00B06B04">
        <w:t>3) обавезно предвидети мере ограничења брзине за возила која превозе опасне терете које су предвиђене Законом о безбедности саобраћаја на путевима (</w:t>
      </w:r>
      <w:r>
        <w:t>"</w:t>
      </w:r>
      <w:r w:rsidRPr="00B06B04">
        <w:t>Службени гласник РС</w:t>
      </w:r>
      <w:r>
        <w:t>"</w:t>
      </w:r>
      <w:r w:rsidRPr="00B06B04">
        <w:t xml:space="preserve">, бр. 41/09, 53/10, 101/11, 32/13 </w:t>
      </w:r>
      <w:r>
        <w:t>-</w:t>
      </w:r>
      <w:r w:rsidRPr="00B06B04">
        <w:t xml:space="preserve"> УС, 55/14, 96/15 </w:t>
      </w:r>
      <w:r>
        <w:t>-</w:t>
      </w:r>
      <w:r w:rsidRPr="00B06B04">
        <w:t xml:space="preserve"> др. закон, 9/16 </w:t>
      </w:r>
      <w:r>
        <w:t>-</w:t>
      </w:r>
      <w:r w:rsidRPr="00B06B04">
        <w:t xml:space="preserve"> УС, 24/18, 41/18, 41/18 </w:t>
      </w:r>
      <w:r>
        <w:t>-</w:t>
      </w:r>
      <w:r w:rsidRPr="00B06B04">
        <w:t xml:space="preserve"> др. закон, 87/18, 23/19 и 128/20 </w:t>
      </w:r>
      <w:r>
        <w:t>-</w:t>
      </w:r>
      <w:r w:rsidRPr="00B06B04">
        <w:t xml:space="preserve"> др. закон) и Законом о транспорту опасне робе (</w:t>
      </w:r>
      <w:r>
        <w:t>"</w:t>
      </w:r>
      <w:r w:rsidRPr="00B06B04">
        <w:t>Службени гласник РС</w:t>
      </w:r>
      <w:r>
        <w:t>"</w:t>
      </w:r>
      <w:r w:rsidRPr="00B06B04">
        <w:t xml:space="preserve">, бр. 104/16, 83/18, 95/18 </w:t>
      </w:r>
      <w:r>
        <w:t>-</w:t>
      </w:r>
      <w:r w:rsidRPr="00B06B04">
        <w:t xml:space="preserve"> др. закон и 10/19 </w:t>
      </w:r>
      <w:r>
        <w:t>-</w:t>
      </w:r>
      <w:r w:rsidRPr="00B06B04">
        <w:t xml:space="preserve"> др. закон); </w:t>
      </w:r>
    </w:p>
    <w:p w:rsidR="008579A6" w:rsidRPr="00B06B04" w:rsidRDefault="008579A6" w:rsidP="008579A6">
      <w:r w:rsidRPr="00B06B04">
        <w:t xml:space="preserve">4) потребно је планирати депоновање одређених количина сорбента и одговарајуће механизације у бази за одржавање аутопута. </w:t>
      </w:r>
    </w:p>
    <w:p w:rsidR="008579A6" w:rsidRPr="00B06B04" w:rsidRDefault="008579A6" w:rsidP="008579A6">
      <w:r w:rsidRPr="00B06B04">
        <w:t>Мере санације су:</w:t>
      </w:r>
    </w:p>
    <w:p w:rsidR="008579A6" w:rsidRPr="00B06B04" w:rsidRDefault="008579A6" w:rsidP="008579A6">
      <w:r w:rsidRPr="00B06B04">
        <w:t xml:space="preserve">1) у случају хаварије возила са опасним теретом (у прашкастом, грануларном, течном или гасовитом стању) саобраћај обавезно зауставити, пребацити на другу траку државног пута и послати захтев специјализованој служби у најближем месту или бази за одржавање или Сектору за ванредне ситуације Министарства унутрашњих послова; </w:t>
      </w:r>
    </w:p>
    <w:p w:rsidR="008579A6" w:rsidRPr="00B06B04" w:rsidRDefault="008579A6" w:rsidP="008579A6">
      <w:r w:rsidRPr="00B06B04">
        <w:t xml:space="preserve">2) потребно је ограничити истицање опасне материје; </w:t>
      </w:r>
    </w:p>
    <w:p w:rsidR="008579A6" w:rsidRPr="00B06B04" w:rsidRDefault="008579A6" w:rsidP="008579A6">
      <w:r w:rsidRPr="00B06B04">
        <w:t xml:space="preserve">3) потребно је ограничити изливену течност на простор на који се излива; </w:t>
      </w:r>
    </w:p>
    <w:p w:rsidR="008579A6" w:rsidRPr="00B06B04" w:rsidRDefault="008579A6" w:rsidP="008579A6">
      <w:r w:rsidRPr="00B06B04">
        <w:t xml:space="preserve">4) прикупљене материје третирати са посебним поступцима регенерације и њихово депоновање на специјализоване депоније; </w:t>
      </w:r>
    </w:p>
    <w:p w:rsidR="008579A6" w:rsidRPr="00B06B04" w:rsidRDefault="008579A6" w:rsidP="008579A6">
      <w:r w:rsidRPr="00B06B04">
        <w:t xml:space="preserve">5) обавезна употреба специјалних сорбенаса и других средстава за деконтаминацију терена и санирање последица на месту изливања опасних материја; </w:t>
      </w:r>
    </w:p>
    <w:p w:rsidR="008579A6" w:rsidRPr="00B06B04" w:rsidRDefault="008579A6" w:rsidP="008579A6">
      <w:r w:rsidRPr="00B06B04">
        <w:t xml:space="preserve">6) уколико дође до загађења у границама и ван граница појаса пута обавезно применити методе ремедијације, како земљишта, тако и подземних вода уколико дође до контакта; </w:t>
      </w:r>
    </w:p>
    <w:p w:rsidR="008579A6" w:rsidRPr="00B06B04" w:rsidRDefault="008579A6" w:rsidP="008579A6">
      <w:r w:rsidRPr="00B06B04">
        <w:t xml:space="preserve">7) техничком документацијом предвидети превентивне и оперативне мере заштите, реаговање и поступке санације за случај хаваријског изливања опасних материја у околину. </w:t>
      </w:r>
    </w:p>
    <w:p w:rsidR="008579A6" w:rsidRPr="00B06B04" w:rsidRDefault="008579A6" w:rsidP="008579A6">
      <w:r w:rsidRPr="00B06B04">
        <w:t>За превентивну заштиту од пожара и његово успешно елиминисање, примењиваће се Закон o заштити од пожара (</w:t>
      </w:r>
      <w:r>
        <w:t>"</w:t>
      </w:r>
      <w:r w:rsidRPr="00B06B04">
        <w:t>Службени гласник РС</w:t>
      </w:r>
      <w:r>
        <w:t>"</w:t>
      </w:r>
      <w:r w:rsidRPr="00B06B04">
        <w:t xml:space="preserve">, бр. 111/09, 20/15, 87/18 и 87/18 </w:t>
      </w:r>
      <w:r>
        <w:t>-</w:t>
      </w:r>
      <w:r w:rsidRPr="00B06B04">
        <w:t xml:space="preserve"> др. закон), као и утврђене мере и критеријуми противпожарне заштите. Приликом израде техничке документације, потребно израдити елаборат о заштити од пожара и прибавити сагласност на техничку документацију Сектора за ванредне ситуације Министарства унутрашњих послова.</w:t>
      </w:r>
    </w:p>
    <w:p w:rsidR="008579A6" w:rsidRPr="00B06B04" w:rsidRDefault="008579A6" w:rsidP="008579A6">
      <w:r w:rsidRPr="00B06B04">
        <w:t>Мере заштите од хемијског удеса</w:t>
      </w:r>
    </w:p>
    <w:p w:rsidR="008579A6" w:rsidRPr="00B06B04" w:rsidRDefault="008579A6" w:rsidP="008579A6">
      <w:r w:rsidRPr="00B06B04">
        <w:t>У широј зони посматрања Просторног плана према условима Министарства заштите животне средине налазе се севесо комплекси вишег и нижег реда, и то:</w:t>
      </w:r>
    </w:p>
    <w:p w:rsidR="008579A6" w:rsidRPr="00B06B04" w:rsidRDefault="008579A6" w:rsidP="008579A6">
      <w:r w:rsidRPr="00B06B04">
        <w:t xml:space="preserve">1. Комплекси са обавезом израде Извештаја о безбедности и Плана заштите од удеса (комплекси </w:t>
      </w:r>
      <w:r>
        <w:t>"</w:t>
      </w:r>
      <w:r w:rsidRPr="00B06B04">
        <w:t>вишег реда</w:t>
      </w:r>
      <w:r>
        <w:t>"</w:t>
      </w:r>
      <w:r w:rsidRPr="00B06B04">
        <w:t>):</w:t>
      </w:r>
    </w:p>
    <w:p w:rsidR="008579A6" w:rsidRPr="00B06B04" w:rsidRDefault="008579A6" w:rsidP="008579A6">
      <w:r>
        <w:t>-</w:t>
      </w:r>
      <w:r w:rsidRPr="00B06B04">
        <w:t xml:space="preserve"> ПОГОН ТНГ </w:t>
      </w:r>
      <w:r>
        <w:t>"</w:t>
      </w:r>
      <w:r w:rsidRPr="00B06B04">
        <w:t>БЕОГРАД</w:t>
      </w:r>
      <w:r>
        <w:t>"</w:t>
      </w:r>
      <w:r w:rsidRPr="00B06B04">
        <w:t xml:space="preserve">, Улица Лоле Рибара 12, Овча, БЕОГРАД (Палилула), оператера </w:t>
      </w:r>
      <w:r>
        <w:t>"</w:t>
      </w:r>
      <w:r w:rsidRPr="00B06B04">
        <w:t>НИС</w:t>
      </w:r>
      <w:r>
        <w:t>"</w:t>
      </w:r>
      <w:r w:rsidRPr="00B06B04">
        <w:t xml:space="preserve"> а.д. Нови Сад, </w:t>
      </w:r>
    </w:p>
    <w:p w:rsidR="008579A6" w:rsidRPr="00B06B04" w:rsidRDefault="008579A6" w:rsidP="008579A6">
      <w:r>
        <w:t>-</w:t>
      </w:r>
      <w:r w:rsidRPr="00B06B04">
        <w:t xml:space="preserve"> СКЛАДИШТЕ ТНГ, Индустријска зона б.б., КОВАЧИЦА, оператера </w:t>
      </w:r>
      <w:r>
        <w:t>"</w:t>
      </w:r>
      <w:r w:rsidRPr="00B06B04">
        <w:t>Т-Нафта трговина</w:t>
      </w:r>
      <w:r>
        <w:t>"</w:t>
      </w:r>
      <w:r w:rsidRPr="00B06B04">
        <w:t xml:space="preserve"> д.о.о. Београд, </w:t>
      </w:r>
    </w:p>
    <w:p w:rsidR="008579A6" w:rsidRPr="00B06B04" w:rsidRDefault="008579A6" w:rsidP="008579A6">
      <w:r>
        <w:t>-</w:t>
      </w:r>
      <w:r w:rsidRPr="00B06B04">
        <w:t xml:space="preserve"> ПОГОН ЗА ПРИПРЕМУ И ТРАНСПОРТ НАФТЕ И ГАСА, Пролетерска б.б., ЗРЕЊАНИН (Елемир), оператера </w:t>
      </w:r>
      <w:r>
        <w:t>"</w:t>
      </w:r>
      <w:r w:rsidRPr="00B06B04">
        <w:t>НИС</w:t>
      </w:r>
      <w:r>
        <w:t>"</w:t>
      </w:r>
      <w:r w:rsidRPr="00B06B04">
        <w:t xml:space="preserve"> а.д. Нови Сад, </w:t>
      </w:r>
    </w:p>
    <w:p w:rsidR="008579A6" w:rsidRPr="00B06B04" w:rsidRDefault="008579A6" w:rsidP="008579A6">
      <w:r>
        <w:t>-</w:t>
      </w:r>
      <w:r w:rsidRPr="00B06B04">
        <w:t xml:space="preserve"> ФАБРИКА СИНТЕТИЧКОГ КАУЧУКА, Индустријска б.б, ЗРЕЊАНИН (Елемир), оператера </w:t>
      </w:r>
      <w:r>
        <w:t>"</w:t>
      </w:r>
      <w:r w:rsidRPr="00B06B04">
        <w:t>ХИП Петрохемија</w:t>
      </w:r>
      <w:r>
        <w:t>"</w:t>
      </w:r>
      <w:r w:rsidRPr="00B06B04">
        <w:t xml:space="preserve"> а.д. Панчево, </w:t>
      </w:r>
    </w:p>
    <w:p w:rsidR="008579A6" w:rsidRPr="00B06B04" w:rsidRDefault="008579A6" w:rsidP="008579A6">
      <w:r>
        <w:t>-</w:t>
      </w:r>
      <w:r w:rsidRPr="00B06B04">
        <w:t xml:space="preserve"> СКЛАДИШТЕ СИРОВЕ НАФТЕ, Пут Шајкашког одреда 8, НОВИ САД, оператера </w:t>
      </w:r>
      <w:r>
        <w:t>"</w:t>
      </w:r>
      <w:r w:rsidRPr="00B06B04">
        <w:t>ТРАНСНАФТА</w:t>
      </w:r>
      <w:r>
        <w:t>"</w:t>
      </w:r>
      <w:r w:rsidRPr="00B06B04">
        <w:t xml:space="preserve"> АД Панчево, </w:t>
      </w:r>
    </w:p>
    <w:p w:rsidR="008579A6" w:rsidRPr="00B06B04" w:rsidRDefault="008579A6" w:rsidP="008579A6">
      <w:r>
        <w:t>-</w:t>
      </w:r>
      <w:r w:rsidRPr="00B06B04">
        <w:t xml:space="preserve"> КОМПЛЕКС НОВИ САД, Пут Шајкашког одреда 2</w:t>
      </w:r>
      <w:r>
        <w:t>-</w:t>
      </w:r>
      <w:r w:rsidRPr="00B06B04">
        <w:t xml:space="preserve">4, НОВИ САД, оператера </w:t>
      </w:r>
      <w:r>
        <w:t>"</w:t>
      </w:r>
      <w:r w:rsidRPr="00B06B04">
        <w:t>НИС</w:t>
      </w:r>
      <w:r>
        <w:t>"</w:t>
      </w:r>
      <w:r w:rsidRPr="00B06B04">
        <w:t xml:space="preserve"> а.д. Нови Сад, </w:t>
      </w:r>
    </w:p>
    <w:p w:rsidR="008579A6" w:rsidRPr="00B06B04" w:rsidRDefault="008579A6" w:rsidP="008579A6">
      <w:r>
        <w:t>-</w:t>
      </w:r>
      <w:r w:rsidRPr="00B06B04">
        <w:t xml:space="preserve"> ПОГОН ТНГ </w:t>
      </w:r>
      <w:r>
        <w:t>"</w:t>
      </w:r>
      <w:r w:rsidRPr="00B06B04">
        <w:t>НОВИ САД</w:t>
      </w:r>
      <w:r>
        <w:t>"</w:t>
      </w:r>
      <w:r w:rsidRPr="00B06B04">
        <w:t xml:space="preserve">, Пут Шајкашког одреда 5, НОВИ САД, оператера </w:t>
      </w:r>
      <w:r>
        <w:t>"</w:t>
      </w:r>
      <w:r w:rsidRPr="00B06B04">
        <w:t>НИС</w:t>
      </w:r>
      <w:r>
        <w:t>"</w:t>
      </w:r>
      <w:r w:rsidRPr="00B06B04">
        <w:t xml:space="preserve"> а.д. Нови Сад, и </w:t>
      </w:r>
    </w:p>
    <w:p w:rsidR="008579A6" w:rsidRPr="00B06B04" w:rsidRDefault="008579A6" w:rsidP="008579A6">
      <w:r>
        <w:t>-</w:t>
      </w:r>
      <w:r w:rsidRPr="00B06B04">
        <w:t xml:space="preserve"> СКЛАДИШТЕ ВЕШТАЧКИХ ЂУБРИВА14, Улица Привредникова 6, НОВИ САД, оператера </w:t>
      </w:r>
      <w:r>
        <w:t>"</w:t>
      </w:r>
      <w:r w:rsidRPr="00B06B04">
        <w:t>Промист</w:t>
      </w:r>
      <w:r>
        <w:t>"</w:t>
      </w:r>
      <w:r w:rsidRPr="00B06B04">
        <w:t xml:space="preserve"> д.о.о. Нови Сад, </w:t>
      </w:r>
    </w:p>
    <w:p w:rsidR="008579A6" w:rsidRPr="00B06B04" w:rsidRDefault="008579A6" w:rsidP="008579A6">
      <w:r w:rsidRPr="00B06B04">
        <w:t xml:space="preserve">2. Комплекси са обавезом израде Политике превенције удеса (комплекс </w:t>
      </w:r>
      <w:r>
        <w:t>"</w:t>
      </w:r>
      <w:r w:rsidRPr="00B06B04">
        <w:t>нижег реда</w:t>
      </w:r>
      <w:r>
        <w:t>"</w:t>
      </w:r>
      <w:r w:rsidRPr="00B06B04">
        <w:t>):</w:t>
      </w:r>
    </w:p>
    <w:p w:rsidR="008579A6" w:rsidRPr="00B06B04" w:rsidRDefault="008579A6" w:rsidP="008579A6">
      <w:r>
        <w:t>-</w:t>
      </w:r>
      <w:r w:rsidRPr="00B06B04">
        <w:t xml:space="preserve"> ПРОИЗВОДНИ ЦЕНТАР </w:t>
      </w:r>
      <w:r>
        <w:t>"</w:t>
      </w:r>
      <w:r w:rsidRPr="00B06B04">
        <w:t>КОВАЧИЦА</w:t>
      </w:r>
      <w:r>
        <w:t>"</w:t>
      </w:r>
      <w:r w:rsidRPr="00B06B04">
        <w:t xml:space="preserve">, Нови виногради б.б., КОВАЧИЦА оператера </w:t>
      </w:r>
      <w:r>
        <w:t>"</w:t>
      </w:r>
      <w:r w:rsidRPr="00B06B04">
        <w:t>Суноко</w:t>
      </w:r>
      <w:r>
        <w:t>"</w:t>
      </w:r>
      <w:r w:rsidRPr="00B06B04">
        <w:t xml:space="preserve"> д.о.о. Нови Сад;</w:t>
      </w:r>
    </w:p>
    <w:p w:rsidR="008579A6" w:rsidRPr="00B06B04" w:rsidRDefault="008579A6" w:rsidP="008579A6">
      <w:r>
        <w:t>-</w:t>
      </w:r>
      <w:r w:rsidRPr="00B06B04">
        <w:t xml:space="preserve"> УТОВАРНА СТАНИЦА </w:t>
      </w:r>
      <w:r>
        <w:t>"</w:t>
      </w:r>
      <w:r w:rsidRPr="00B06B04">
        <w:t>ТИСА</w:t>
      </w:r>
      <w:r>
        <w:t>"</w:t>
      </w:r>
      <w:r w:rsidRPr="00B06B04">
        <w:t xml:space="preserve">, Бабатово б.б., ЗРЕЊАНИН (Елемир), оператера </w:t>
      </w:r>
      <w:r>
        <w:t>"</w:t>
      </w:r>
      <w:r w:rsidRPr="00B06B04">
        <w:t>НИС</w:t>
      </w:r>
      <w:r>
        <w:t>"</w:t>
      </w:r>
      <w:r w:rsidRPr="00B06B04">
        <w:t xml:space="preserve"> а.д. Нови Сад, </w:t>
      </w:r>
    </w:p>
    <w:p w:rsidR="008579A6" w:rsidRPr="00B06B04" w:rsidRDefault="008579A6" w:rsidP="008579A6">
      <w:r>
        <w:t>-</w:t>
      </w:r>
      <w:r w:rsidRPr="00B06B04">
        <w:t xml:space="preserve"> ФАБРИКА ЗА ПРОИЗВОДЊУ ДЕТЕРЏЕНАТА, САПУНА И СРЕДСТАВА ЗА ЧИШЋЕЊЕ, Панчевачка 84, ЗРЕЊАНИН, оператера </w:t>
      </w:r>
      <w:r>
        <w:t>"</w:t>
      </w:r>
      <w:r w:rsidRPr="00B06B04">
        <w:t>Беохемија</w:t>
      </w:r>
      <w:r>
        <w:t>"</w:t>
      </w:r>
      <w:r w:rsidRPr="00B06B04">
        <w:t xml:space="preserve"> д.о.о. Београд, </w:t>
      </w:r>
    </w:p>
    <w:p w:rsidR="008579A6" w:rsidRPr="00B06B04" w:rsidRDefault="008579A6" w:rsidP="008579A6">
      <w:r>
        <w:t>-</w:t>
      </w:r>
      <w:r w:rsidRPr="00B06B04">
        <w:t xml:space="preserve"> ТЕРМОЕЛЕКТРАНА </w:t>
      </w:r>
      <w:r>
        <w:t>-</w:t>
      </w:r>
      <w:r w:rsidRPr="00B06B04">
        <w:t xml:space="preserve"> ТОПЛАНА </w:t>
      </w:r>
      <w:r>
        <w:t>"</w:t>
      </w:r>
      <w:r w:rsidRPr="00B06B04">
        <w:t>ЗРЕЊАНИН</w:t>
      </w:r>
      <w:r>
        <w:t>"</w:t>
      </w:r>
      <w:r w:rsidRPr="00B06B04">
        <w:t xml:space="preserve">, Панчевачка б.б., ЗРЕЊАНИН, оператера Јавно предузеће </w:t>
      </w:r>
      <w:r>
        <w:t>"</w:t>
      </w:r>
      <w:r w:rsidRPr="00B06B04">
        <w:t>Електропривреда Србије</w:t>
      </w:r>
      <w:r>
        <w:t>"</w:t>
      </w:r>
      <w:r w:rsidRPr="00B06B04">
        <w:t xml:space="preserve"> Београд, </w:t>
      </w:r>
    </w:p>
    <w:p w:rsidR="008579A6" w:rsidRPr="00B06B04" w:rsidRDefault="008579A6" w:rsidP="008579A6">
      <w:r>
        <w:t>-</w:t>
      </w:r>
      <w:r w:rsidRPr="00B06B04">
        <w:t xml:space="preserve"> ТЕРМОЕЛЕКТРАНА </w:t>
      </w:r>
      <w:r>
        <w:t>-</w:t>
      </w:r>
      <w:r w:rsidRPr="00B06B04">
        <w:t xml:space="preserve"> ТОПЛАНА </w:t>
      </w:r>
      <w:r>
        <w:t>"</w:t>
      </w:r>
      <w:r w:rsidRPr="00B06B04">
        <w:t>НОВИ САД</w:t>
      </w:r>
      <w:r>
        <w:t>"</w:t>
      </w:r>
      <w:r w:rsidRPr="00B06B04">
        <w:t xml:space="preserve">, 7. улица 102, НОВИ САД, оператера Јавно предузеће </w:t>
      </w:r>
      <w:r>
        <w:t>"</w:t>
      </w:r>
      <w:r w:rsidRPr="00B06B04">
        <w:t>Електропривреда Србије</w:t>
      </w:r>
      <w:r>
        <w:t>"</w:t>
      </w:r>
      <w:r w:rsidRPr="00B06B04">
        <w:t xml:space="preserve"> Београд, </w:t>
      </w:r>
    </w:p>
    <w:p w:rsidR="008579A6" w:rsidRPr="00B06B04" w:rsidRDefault="008579A6" w:rsidP="008579A6">
      <w:r>
        <w:t>-</w:t>
      </w:r>
      <w:r w:rsidRPr="00B06B04">
        <w:t xml:space="preserve"> СКЛАДИШТЕ НАФТНИХ ДЕРИВАТА, Приморска улица 86, НОВИ САД, оператера </w:t>
      </w:r>
      <w:r>
        <w:t>"</w:t>
      </w:r>
      <w:r w:rsidRPr="00B06B04">
        <w:t>Speed</w:t>
      </w:r>
      <w:r>
        <w:t>"</w:t>
      </w:r>
      <w:r w:rsidRPr="00B06B04">
        <w:t xml:space="preserve"> д.о.о. Нови Сад. </w:t>
      </w:r>
    </w:p>
    <w:p w:rsidR="008579A6" w:rsidRPr="00B06B04" w:rsidRDefault="008579A6" w:rsidP="008579A6">
      <w:r w:rsidRPr="00B06B04">
        <w:t xml:space="preserve">За претходно поменуте севесо комплексе са обавезом израде Извештаја о безбедности и Плана заштите од удеса (комплекс </w:t>
      </w:r>
      <w:r>
        <w:t>"</w:t>
      </w:r>
      <w:r w:rsidRPr="00B06B04">
        <w:t>вишег реда</w:t>
      </w:r>
      <w:r>
        <w:t>"</w:t>
      </w:r>
      <w:r w:rsidRPr="00B06B04">
        <w:t>), оператери су извршили моделирања ефеката хемијских удеса, у складу са Правилником о садржини политике превенције удеса и садржини и методологији израде Извештаја о безбедности и Плана заштите од удеса (</w:t>
      </w:r>
      <w:r>
        <w:t>"</w:t>
      </w:r>
      <w:r w:rsidRPr="00B06B04">
        <w:t>Службени гласник РС</w:t>
      </w:r>
      <w:r>
        <w:t>"</w:t>
      </w:r>
      <w:r w:rsidRPr="00B06B04">
        <w:t xml:space="preserve">, број 41/10). </w:t>
      </w:r>
    </w:p>
    <w:p w:rsidR="008579A6" w:rsidRPr="00B06B04" w:rsidRDefault="008579A6" w:rsidP="008579A6">
      <w:r w:rsidRPr="00B06B04">
        <w:t xml:space="preserve">Упоређујући извршена моделирања ефеката хемијских удеса, надлежни орган као најгори могући сценарио на следећим комплексима разматра експлозију пара течности у стању кључања (тзв. BLEVE </w:t>
      </w:r>
      <w:r>
        <w:t>-</w:t>
      </w:r>
      <w:r w:rsidRPr="00B06B04">
        <w:t xml:space="preserve"> Boiling Liquid Expanding Vapour Explosion), при чему као повредиве зоне разматра следеће зоне топлотне радијације, што је приказано на Рефералној карти:</w:t>
      </w:r>
    </w:p>
    <w:p w:rsidR="008579A6" w:rsidRPr="00B06B04" w:rsidRDefault="008579A6" w:rsidP="008579A6">
      <w:r w:rsidRPr="00B06B04">
        <w:t xml:space="preserve">1) Погон ТНГ </w:t>
      </w:r>
      <w:r>
        <w:t>"</w:t>
      </w:r>
      <w:r w:rsidRPr="00B06B04">
        <w:t>БЕОГРАД</w:t>
      </w:r>
      <w:r>
        <w:t>"</w:t>
      </w:r>
      <w:r w:rsidRPr="00B06B04">
        <w:t xml:space="preserve">, Улица Лоле Рибара 12, Овча, Београд (Палилула), оператера </w:t>
      </w:r>
      <w:r>
        <w:t>"</w:t>
      </w:r>
      <w:r w:rsidRPr="00B06B04">
        <w:t>НИС</w:t>
      </w:r>
      <w:r>
        <w:t>"</w:t>
      </w:r>
      <w:r w:rsidRPr="00B06B04">
        <w:t xml:space="preserve"> а.д. Нови Сад, удес на складишном сферном резервоару за ТНГ капацитета 1.000 m3: </w:t>
      </w:r>
    </w:p>
    <w:p w:rsidR="008579A6" w:rsidRPr="00B06B04" w:rsidRDefault="008579A6" w:rsidP="008579A6">
      <w:r>
        <w:t>-</w:t>
      </w:r>
      <w:r w:rsidRPr="00B06B04">
        <w:t xml:space="preserve"> (31,6 kW/m2) потенцијално смртоносни ефекти хемијског удеса у року од 10 секунди (у око 50% случајева) </w:t>
      </w:r>
      <w:r>
        <w:t>-</w:t>
      </w:r>
      <w:r w:rsidRPr="00B06B04">
        <w:t xml:space="preserve"> на раздаљини до 459 m од места удеса;</w:t>
      </w:r>
    </w:p>
    <w:p w:rsidR="008579A6" w:rsidRPr="00B06B04" w:rsidRDefault="008579A6" w:rsidP="008579A6">
      <w:r>
        <w:t>-</w:t>
      </w:r>
      <w:r w:rsidRPr="00B06B04">
        <w:t xml:space="preserve"> (15,9 kW/m2) потенцијално смртоносни ефекти хемијског удеса у року од 10 секунди (у око 1% случајева)</w:t>
      </w:r>
      <w:r>
        <w:t>-</w:t>
      </w:r>
      <w:r w:rsidRPr="00B06B04">
        <w:t xml:space="preserve"> на раздаљини од 679 m од места удеса;</w:t>
      </w:r>
    </w:p>
    <w:p w:rsidR="008579A6" w:rsidRPr="00B06B04" w:rsidRDefault="008579A6" w:rsidP="008579A6">
      <w:r>
        <w:t>-</w:t>
      </w:r>
      <w:r w:rsidRPr="00B06B04">
        <w:t xml:space="preserve"> (12 kW/m2) опекотине I степена у року од 10 секунди </w:t>
      </w:r>
      <w:r>
        <w:t>-</w:t>
      </w:r>
      <w:r w:rsidRPr="00B06B04">
        <w:t xml:space="preserve"> на раздаљини од 787 m од места удеса.</w:t>
      </w:r>
    </w:p>
    <w:p w:rsidR="008579A6" w:rsidRPr="00B06B04" w:rsidRDefault="008579A6" w:rsidP="008579A6">
      <w:r w:rsidRPr="00B06B04">
        <w:t xml:space="preserve">2) Складиште ТНГ, Индустријска зона б.б., Ковачица, оператера </w:t>
      </w:r>
      <w:r>
        <w:t>"</w:t>
      </w:r>
      <w:r w:rsidRPr="00B06B04">
        <w:t>Т-Нафта трговина</w:t>
      </w:r>
      <w:r>
        <w:t>"</w:t>
      </w:r>
      <w:r w:rsidRPr="00B06B04">
        <w:t xml:space="preserve"> д.о.о. Београд, удес на складишном хоризонталном цилиндричном резервоару за ТНГ капацитета 250 m3:</w:t>
      </w:r>
    </w:p>
    <w:p w:rsidR="008579A6" w:rsidRPr="00B06B04" w:rsidRDefault="008579A6" w:rsidP="008579A6">
      <w:r>
        <w:t>-</w:t>
      </w:r>
      <w:r w:rsidRPr="00B06B04">
        <w:t xml:space="preserve"> (31, 6 kW/m2) потенцијално смртоносни ефекти хемијског удеса у року од 10 секунди (у око 50% случајева) </w:t>
      </w:r>
      <w:r>
        <w:t>-</w:t>
      </w:r>
      <w:r w:rsidRPr="00B06B04">
        <w:t xml:space="preserve"> на раздаљини до 326 m од места удеса;</w:t>
      </w:r>
    </w:p>
    <w:p w:rsidR="008579A6" w:rsidRPr="00B06B04" w:rsidRDefault="008579A6" w:rsidP="008579A6">
      <w:r>
        <w:t>-</w:t>
      </w:r>
      <w:r w:rsidRPr="00B06B04">
        <w:t xml:space="preserve"> (15, 9 kW/m2) потенцијално смртоносни ефекти хемијског удеса у року од 10 секунди (у око 1% случајева)</w:t>
      </w:r>
      <w:r>
        <w:t>-</w:t>
      </w:r>
      <w:r w:rsidRPr="00B06B04">
        <w:t xml:space="preserve"> на раздаљини од 479 m од места удеса;</w:t>
      </w:r>
    </w:p>
    <w:p w:rsidR="008579A6" w:rsidRPr="00B06B04" w:rsidRDefault="008579A6" w:rsidP="008579A6">
      <w:r>
        <w:t>-</w:t>
      </w:r>
      <w:r w:rsidRPr="00B06B04">
        <w:t xml:space="preserve"> (12 kW/m2) опекотине I степена у року од 10 секунди </w:t>
      </w:r>
      <w:r>
        <w:t>-</w:t>
      </w:r>
      <w:r w:rsidRPr="00B06B04">
        <w:t xml:space="preserve"> на раздаљини од 554 m од места удеса. </w:t>
      </w:r>
    </w:p>
    <w:p w:rsidR="008579A6" w:rsidRPr="00B06B04" w:rsidRDefault="008579A6" w:rsidP="008579A6">
      <w:r w:rsidRPr="00B06B04">
        <w:t xml:space="preserve">3) Погон за припрему и транспорт нафте и гаса и складиште ТНГ у Елемиру, оператера </w:t>
      </w:r>
      <w:r>
        <w:t>"</w:t>
      </w:r>
      <w:r w:rsidRPr="00B06B04">
        <w:t>НИС</w:t>
      </w:r>
      <w:r>
        <w:t>"</w:t>
      </w:r>
      <w:r w:rsidRPr="00B06B04">
        <w:t xml:space="preserve"> а.д. Нови Сад, удес на сферном резервоару капацитета 1000 m3 (опасна материја Бутан): </w:t>
      </w:r>
    </w:p>
    <w:p w:rsidR="008579A6" w:rsidRPr="00B06B04" w:rsidRDefault="008579A6" w:rsidP="008579A6">
      <w:r>
        <w:t>-</w:t>
      </w:r>
      <w:r w:rsidRPr="00B06B04">
        <w:t xml:space="preserve"> (31, 6 kW/m2) потенцијално смртоносни ефекти хемијског удеса у року од 10 секунди (у око 50% случајева) </w:t>
      </w:r>
      <w:r>
        <w:t>-</w:t>
      </w:r>
      <w:r w:rsidRPr="00B06B04">
        <w:t xml:space="preserve"> на раздаљини до 447 m од места удеса;</w:t>
      </w:r>
    </w:p>
    <w:p w:rsidR="008579A6" w:rsidRPr="00B06B04" w:rsidRDefault="008579A6" w:rsidP="008579A6">
      <w:r>
        <w:t>-</w:t>
      </w:r>
      <w:r w:rsidRPr="00B06B04">
        <w:t xml:space="preserve"> (15, 9 kW/m2) потенцијално смртоносни ефекти хемијског удеса у року од 10 секунди (у око 1% случајева)</w:t>
      </w:r>
      <w:r>
        <w:t>-</w:t>
      </w:r>
      <w:r w:rsidRPr="00B06B04">
        <w:t xml:space="preserve"> на раздаљини од 659 m од места удеса;</w:t>
      </w:r>
    </w:p>
    <w:p w:rsidR="008579A6" w:rsidRPr="00B06B04" w:rsidRDefault="008579A6" w:rsidP="008579A6">
      <w:r>
        <w:t>-</w:t>
      </w:r>
      <w:r w:rsidRPr="00B06B04">
        <w:t xml:space="preserve"> (12 kW/m2) опекотине I степена у року од 10 секунди </w:t>
      </w:r>
      <w:r>
        <w:t>-</w:t>
      </w:r>
      <w:r w:rsidRPr="00B06B04">
        <w:t xml:space="preserve"> на раздаљини од 764 m од места удеса.</w:t>
      </w:r>
    </w:p>
    <w:p w:rsidR="008579A6" w:rsidRPr="00B06B04" w:rsidRDefault="008579A6" w:rsidP="008579A6">
      <w:r w:rsidRPr="00B06B04">
        <w:t xml:space="preserve">4) Фабрика синтетичког каучука у Елемиру, оператера </w:t>
      </w:r>
      <w:r>
        <w:t>"</w:t>
      </w:r>
      <w:r w:rsidRPr="00B06B04">
        <w:t>ХИП Петрохемија</w:t>
      </w:r>
      <w:r>
        <w:t>"</w:t>
      </w:r>
      <w:r w:rsidRPr="00B06B04">
        <w:t xml:space="preserve"> а.д. Панчево, удес на сферном резервоару, капацитета 2500 m3 (опасна материја 1, 3-Бутадиен):</w:t>
      </w:r>
    </w:p>
    <w:p w:rsidR="008579A6" w:rsidRPr="00B06B04" w:rsidRDefault="008579A6" w:rsidP="008579A6">
      <w:r>
        <w:t>-</w:t>
      </w:r>
      <w:r w:rsidRPr="00B06B04">
        <w:t xml:space="preserve"> (31, 6 kW/m2) потенцијално смртоносни ефекти хемијског удеса у року од 10 секунди (у око 50% случајева) </w:t>
      </w:r>
      <w:r>
        <w:t>-</w:t>
      </w:r>
      <w:r w:rsidRPr="00B06B04">
        <w:t xml:space="preserve"> на раздаљини до 605 метара од места удеса;</w:t>
      </w:r>
    </w:p>
    <w:p w:rsidR="008579A6" w:rsidRPr="00B06B04" w:rsidRDefault="008579A6" w:rsidP="008579A6">
      <w:r>
        <w:t>-</w:t>
      </w:r>
      <w:r w:rsidRPr="00B06B04">
        <w:t xml:space="preserve"> (15, 9 kW/m2) потенцијално смртоносни ефекти хемијског удеса у року од 10 секунди (у око 1% случајева)</w:t>
      </w:r>
      <w:r>
        <w:t>-</w:t>
      </w:r>
      <w:r w:rsidRPr="00B06B04">
        <w:t xml:space="preserve"> на раздаљини од 898 метара од места удеса;</w:t>
      </w:r>
    </w:p>
    <w:p w:rsidR="008579A6" w:rsidRPr="00B06B04" w:rsidRDefault="008579A6" w:rsidP="008579A6">
      <w:r>
        <w:t>-</w:t>
      </w:r>
      <w:r w:rsidRPr="00B06B04">
        <w:t xml:space="preserve"> (12 kW/m2) опекотине I степена у року од 10 секунди </w:t>
      </w:r>
      <w:r>
        <w:t>-</w:t>
      </w:r>
      <w:r w:rsidRPr="00B06B04">
        <w:t xml:space="preserve"> на раздаљини од 1000 метара од места удеса. </w:t>
      </w:r>
    </w:p>
    <w:p w:rsidR="008579A6" w:rsidRPr="00B06B04" w:rsidRDefault="008579A6" w:rsidP="008579A6">
      <w:r w:rsidRPr="00B06B04">
        <w:t xml:space="preserve">5) Пoгoн ТНГ </w:t>
      </w:r>
      <w:r>
        <w:t>"</w:t>
      </w:r>
      <w:r w:rsidRPr="00B06B04">
        <w:t>НОВИ САД</w:t>
      </w:r>
      <w:r>
        <w:t>"</w:t>
      </w:r>
      <w:r w:rsidRPr="00B06B04">
        <w:t xml:space="preserve">, Пут Шајкашког одреда 5, Нови Сад, оператера </w:t>
      </w:r>
      <w:r>
        <w:t>"</w:t>
      </w:r>
      <w:r w:rsidRPr="00B06B04">
        <w:t>НИС</w:t>
      </w:r>
      <w:r>
        <w:t>"</w:t>
      </w:r>
      <w:r w:rsidRPr="00B06B04">
        <w:t xml:space="preserve"> а.д. Нови Сад, удес на складишном сферном резервоару за ТНГ капацитета 1000 m3:</w:t>
      </w:r>
    </w:p>
    <w:p w:rsidR="008579A6" w:rsidRPr="00B06B04" w:rsidRDefault="008579A6" w:rsidP="008579A6">
      <w:r>
        <w:t>-</w:t>
      </w:r>
      <w:r w:rsidRPr="00B06B04">
        <w:t xml:space="preserve"> (31, 6 kW/m2) потенцијално смртоносни ефекти хемијског удеса у року од 10 секунди (у око 50% случајева) </w:t>
      </w:r>
      <w:r>
        <w:t>-</w:t>
      </w:r>
      <w:r w:rsidRPr="00B06B04">
        <w:t xml:space="preserve"> на раздаљини до 459 метара од места удеса;</w:t>
      </w:r>
    </w:p>
    <w:p w:rsidR="008579A6" w:rsidRPr="00B06B04" w:rsidRDefault="008579A6" w:rsidP="008579A6">
      <w:r>
        <w:t>-</w:t>
      </w:r>
      <w:r w:rsidRPr="00B06B04">
        <w:t xml:space="preserve"> (15, 9 kW/m2) потенцијално смртоносни ефекти хемијског удеса у року од 10 секунди (у око 1% случајева)</w:t>
      </w:r>
      <w:r>
        <w:t>-</w:t>
      </w:r>
      <w:r w:rsidRPr="00B06B04">
        <w:t xml:space="preserve"> на раздаљини од 679 метара од места удеса;</w:t>
      </w:r>
    </w:p>
    <w:p w:rsidR="008579A6" w:rsidRPr="00B06B04" w:rsidRDefault="008579A6" w:rsidP="008579A6">
      <w:r>
        <w:t>-</w:t>
      </w:r>
      <w:r w:rsidRPr="00B06B04">
        <w:t xml:space="preserve"> (12 kW/m2) опекотине I степена у року од 10 секунди </w:t>
      </w:r>
      <w:r>
        <w:t>-</w:t>
      </w:r>
      <w:r w:rsidRPr="00B06B04">
        <w:t xml:space="preserve"> на раздаљини од 787 метара од места удеса.</w:t>
      </w:r>
    </w:p>
    <w:p w:rsidR="008579A6" w:rsidRPr="00B06B04" w:rsidRDefault="008579A6" w:rsidP="008579A6">
      <w:r w:rsidRPr="00B06B04">
        <w:t xml:space="preserve">Упоређујући извршена моделирања ефеката хемијских удеса, надлежни орган као најгори могући сценарио на следећим комплексима разматра изливање целокупне количине ускладиштене опасне материје у танквану и пожар базена/локве </w:t>
      </w:r>
      <w:r>
        <w:t>-</w:t>
      </w:r>
      <w:r w:rsidRPr="00B06B04">
        <w:t xml:space="preserve"> Pool Fire:</w:t>
      </w:r>
    </w:p>
    <w:p w:rsidR="008579A6" w:rsidRPr="00B06B04" w:rsidRDefault="008579A6" w:rsidP="008579A6">
      <w:r w:rsidRPr="00B06B04">
        <w:t xml:space="preserve">1) Складиште сирове нафте, Пут Шајкашког одреда 8, Нови Сад, оператера </w:t>
      </w:r>
      <w:r>
        <w:t>"</w:t>
      </w:r>
      <w:r w:rsidRPr="00B06B04">
        <w:t>ТРАНСНАФТА</w:t>
      </w:r>
      <w:r>
        <w:t>"</w:t>
      </w:r>
      <w:r w:rsidRPr="00B06B04">
        <w:t xml:space="preserve"> АД Панчево, удес на складишном резервоару за сирову нафту, капацитета 20.000 m3:</w:t>
      </w:r>
    </w:p>
    <w:p w:rsidR="008579A6" w:rsidRPr="00B06B04" w:rsidRDefault="008579A6" w:rsidP="008579A6">
      <w:r>
        <w:t>-</w:t>
      </w:r>
      <w:r w:rsidRPr="00B06B04">
        <w:t xml:space="preserve"> (11, 2 kW/m2) потенцијално смртоносни ефекти хемијског удеса у року од 40 секунди (у око 50% случајева) </w:t>
      </w:r>
      <w:r>
        <w:t>-</w:t>
      </w:r>
      <w:r w:rsidRPr="00B06B04">
        <w:t xml:space="preserve"> на раздаљини до 285 m од места удеса;</w:t>
      </w:r>
    </w:p>
    <w:p w:rsidR="008579A6" w:rsidRPr="00B06B04" w:rsidRDefault="008579A6" w:rsidP="008579A6">
      <w:r>
        <w:t>-</w:t>
      </w:r>
      <w:r w:rsidRPr="00B06B04">
        <w:t xml:space="preserve"> (5, 6 kW/m2) потенцијално смртоносни ефекти хемијског удеса у року од 40 секунди (у око 1% случајева)</w:t>
      </w:r>
      <w:r>
        <w:t>-</w:t>
      </w:r>
      <w:r w:rsidRPr="00B06B04">
        <w:t xml:space="preserve"> на раздаљини од 392 m од места удеса;</w:t>
      </w:r>
    </w:p>
    <w:p w:rsidR="008579A6" w:rsidRPr="00B06B04" w:rsidRDefault="008579A6" w:rsidP="008579A6">
      <w:r>
        <w:t>-</w:t>
      </w:r>
      <w:r w:rsidRPr="00B06B04">
        <w:t xml:space="preserve"> (4, 3 kW/m2) опекотине I степена у року од 40 секунди </w:t>
      </w:r>
      <w:r>
        <w:t>-</w:t>
      </w:r>
      <w:r w:rsidRPr="00B06B04">
        <w:t xml:space="preserve"> на раздаљини од 442 m од места удеса. </w:t>
      </w:r>
    </w:p>
    <w:p w:rsidR="008579A6" w:rsidRPr="00B06B04" w:rsidRDefault="008579A6" w:rsidP="008579A6">
      <w:r w:rsidRPr="00B06B04">
        <w:t>2) Комплекс Нови Сад, Пут Шајкашког одреда 2</w:t>
      </w:r>
      <w:r>
        <w:t>-</w:t>
      </w:r>
      <w:r w:rsidRPr="00B06B04">
        <w:t xml:space="preserve">4, Нови Сад, оператера </w:t>
      </w:r>
      <w:r>
        <w:t>"</w:t>
      </w:r>
      <w:r w:rsidRPr="00B06B04">
        <w:t>НИС</w:t>
      </w:r>
      <w:r>
        <w:t>"</w:t>
      </w:r>
      <w:r w:rsidRPr="00B06B04">
        <w:t xml:space="preserve"> а.д. Нови Сад, удес на складишном резервоару за сирову нафту, капацитета 30.000 m3:</w:t>
      </w:r>
    </w:p>
    <w:p w:rsidR="008579A6" w:rsidRPr="00B06B04" w:rsidRDefault="008579A6" w:rsidP="008579A6">
      <w:r>
        <w:t>-</w:t>
      </w:r>
      <w:r w:rsidRPr="00B06B04">
        <w:t xml:space="preserve"> (11, 2 kW/m2) потенцијално смртоносни ефекти хемијског удеса у року од 40 секунди (у око 50% случајева) </w:t>
      </w:r>
      <w:r>
        <w:t>-</w:t>
      </w:r>
      <w:r w:rsidRPr="00B06B04">
        <w:t xml:space="preserve"> на раздаљини до 345 m од места удеса;</w:t>
      </w:r>
    </w:p>
    <w:p w:rsidR="008579A6" w:rsidRPr="00B06B04" w:rsidRDefault="008579A6" w:rsidP="008579A6">
      <w:r>
        <w:t>-</w:t>
      </w:r>
      <w:r w:rsidRPr="00B06B04">
        <w:t xml:space="preserve"> (5, 6 kW/m2) потенцијално смртоносни ефекти хемијског удеса у року од 40 секунди (у око 1% случајева) </w:t>
      </w:r>
      <w:r>
        <w:t>-</w:t>
      </w:r>
      <w:r w:rsidRPr="00B06B04">
        <w:t xml:space="preserve"> на раздаљини од 472 m од места удеса;</w:t>
      </w:r>
    </w:p>
    <w:p w:rsidR="008579A6" w:rsidRPr="00B06B04" w:rsidRDefault="008579A6" w:rsidP="008579A6">
      <w:r>
        <w:t>-</w:t>
      </w:r>
      <w:r w:rsidRPr="00B06B04">
        <w:t xml:space="preserve"> (4, 3 kW/m2) опекотине I степена у року од 40 секунди </w:t>
      </w:r>
      <w:r>
        <w:t>-</w:t>
      </w:r>
      <w:r w:rsidRPr="00B06B04">
        <w:t xml:space="preserve"> на раздаљини од 532 m од места удеса. </w:t>
      </w:r>
    </w:p>
    <w:p w:rsidR="008579A6" w:rsidRPr="00B06B04" w:rsidRDefault="008579A6" w:rsidP="008579A6">
      <w:r w:rsidRPr="00B06B04">
        <w:t>Ратна разарања</w:t>
      </w:r>
    </w:p>
    <w:p w:rsidR="008579A6" w:rsidRPr="00B06B04" w:rsidRDefault="008579A6" w:rsidP="008579A6">
      <w:r w:rsidRPr="00B06B04">
        <w:t>Добијени услови и захтеви од Министарства одбране, а који се односе на просторна решења (утврђене зоне просторне заштите) у обухвату Просторног плана, уграђени су у сам Просторни план. Подаци поверљивог карактера су детаљно обрађени у Посебном прилогу, на који је дата сагласност Министарства одбране. Посебан прилог је саставни део Просторног плана и не подлеже стручној контроли, ни јавном увиду.</w:t>
      </w:r>
    </w:p>
    <w:p w:rsidR="008579A6" w:rsidRPr="00B06B04" w:rsidRDefault="008579A6" w:rsidP="008579A6">
      <w:r w:rsidRPr="00B06B04">
        <w:t>У случају непосредне ратне опасности и у рату, све мере цивилне заштите (заштита људи и материјалних добара, померање становништва, збрињавање становништва и др.) спроводиће се у складу са Законом о смањењу ризика од катастрофа и управљању ванредним ситуацијама (</w:t>
      </w:r>
      <w:r>
        <w:t>"</w:t>
      </w:r>
      <w:r w:rsidRPr="00B06B04">
        <w:t>Службени гласник РС</w:t>
      </w:r>
      <w:r>
        <w:t>"</w:t>
      </w:r>
      <w:r w:rsidRPr="00B06B04">
        <w:t xml:space="preserve">, број 87/18) и прописима који регулишу ову област. </w:t>
      </w:r>
    </w:p>
    <w:p w:rsidR="008579A6" w:rsidRPr="00B06B04" w:rsidRDefault="008579A6" w:rsidP="008579A6">
      <w:r w:rsidRPr="00B06B04">
        <w:t xml:space="preserve">У евиденцији Центра за разминирање, у границама Просторног плана, не воде се површине као системски загађене неексплодираним убојним средствима, односно, нису загађене минама (минским пољима) и касетном муницијом. Постоје локације за које се сумња да су загађене неексплодираним авионским бомбама. Локације су приказане на Рефералној карти 2 </w:t>
      </w:r>
      <w:r>
        <w:t>"</w:t>
      </w:r>
      <w:r w:rsidRPr="00B06B04">
        <w:t>Инфраструктурни системи, природни ресурси, заштита животне средине и природних и културних добара</w:t>
      </w:r>
      <w:r>
        <w:t>"</w:t>
      </w:r>
      <w:r w:rsidRPr="00B06B04">
        <w:t>. С тим у вези, уколико се на наведеним локацијама изводе земљани радови на већим дубинама потребно је обратити се Центру за разминирање, ради израде пројекта за уклањање авио-бомби.</w:t>
      </w:r>
    </w:p>
    <w:p w:rsidR="008579A6" w:rsidRPr="00B06B04" w:rsidRDefault="008579A6" w:rsidP="008579A6">
      <w:r w:rsidRPr="00B06B04">
        <w:t>Полазећи од чињенице да су се на територији Републике Србије током два светска рата и НАТО бомбардовања 1999. године одвијали оружани сукоби различитих интензитета, треба обратити пажњу приликом извођења земљаних радова. Према одредби Правилника о заштити на раду при извођењу грађевинских радова (</w:t>
      </w:r>
      <w:r>
        <w:t>"</w:t>
      </w:r>
      <w:r w:rsidRPr="00B06B04">
        <w:t>Службени гласник РС</w:t>
      </w:r>
      <w:r>
        <w:t>"</w:t>
      </w:r>
      <w:r w:rsidRPr="00B06B04">
        <w:t xml:space="preserve">, бр. 53/97 и 14/09 </w:t>
      </w:r>
      <w:r>
        <w:t>-</w:t>
      </w:r>
      <w:r w:rsidRPr="00B06B04">
        <w:t xml:space="preserve"> др. пропис), када се земљани радови изводе на старим ратним поприштима, пре почетка радова проверава се постојање неексплодираних пројектила и других опасних предмета и материја. Чл. 113. и 114. Закона о смањењу ризика од катастрофа и управљању ванредним ситуацијама, дефинисан је појам прекршаја за физичко и правно лице, као и прекршајне казне, односно предвиђена је обавеза да се казни лице које о откривеним експлозивним остацима рата не обавести најближу полицијску станицу, или оперативни центар 112, не обележи видљивим знаком, или не обезбеди место где се налазе експлозивни остаци рата док не дођу овлашћена лица.</w:t>
      </w:r>
    </w:p>
    <w:p w:rsidR="008579A6" w:rsidRPr="00B06B04" w:rsidRDefault="008579A6" w:rsidP="008579A6">
      <w:r>
        <w:t>--------</w:t>
      </w:r>
    </w:p>
    <w:p w:rsidR="008579A6" w:rsidRPr="00B06B04" w:rsidRDefault="008579A6" w:rsidP="008579A6">
      <w:r w:rsidRPr="00B06B04">
        <w:t>14 Напомена: За овај комплекс донето је Решење којим се не даје сагласност на Извештај о безбедности и План заштите од удеса и којим се забрањује рад, односно обављање активности у којима је присутна или може бити присутна једна или више опасних материја, у једнаким или већим количинама од прописаних у Листи опасних материја и њихових граничних количина и Листи категорија опасних материја и њихових граничних количина, Правилника о Листи опасних материја и њиховим количинама и критеријумима за одређивање врсте документа које израђује оператер севесо постројења, односно комплекса (</w:t>
      </w:r>
      <w:r>
        <w:t>"</w:t>
      </w:r>
      <w:r w:rsidRPr="00B06B04">
        <w:t>Службени гласник РС</w:t>
      </w:r>
      <w:r>
        <w:t>"</w:t>
      </w:r>
      <w:r w:rsidRPr="00B06B04">
        <w:t>, бр. 41/10, 51/15 и 50/18), на комплексу Складиште вештачког ђубрива на бази амонијум нитрата у Новом Саду, Улица Привредникова 6, 21000 Нови Сад.</w:t>
      </w:r>
    </w:p>
    <w:p w:rsidR="008579A6" w:rsidRPr="00B06B04" w:rsidRDefault="008579A6" w:rsidP="008579A6">
      <w:r w:rsidRPr="00B06B04">
        <w:t>4. УТИЦАЈ HA ФУНКЦИОНИСАЊЕ НАСЕЉА (ДЕМОГРАФСКО-СОЦИЈАЛНИ И ЕКОНОМСКИ АСПЕКТИ)</w:t>
      </w:r>
    </w:p>
    <w:p w:rsidR="008579A6" w:rsidRPr="00B06B04" w:rsidRDefault="008579A6" w:rsidP="008579A6">
      <w:r w:rsidRPr="00B06B04">
        <w:t xml:space="preserve">Према подацима Републичког завода за статистику и Пописа становништва 2011. године, на простору у обухвату ширег посматрања планског подручја, живело је 300 932 становника. На наведеном подручју налазе се делови или цели привредни и урбани центри Београд, Нови Сад и Зрењанин, а у непосредној близини је и град Панчево, мањи општински центри Ковачица, Опово и Жабаљ и сеоска насеља. </w:t>
      </w:r>
    </w:p>
    <w:p w:rsidR="008579A6" w:rsidRPr="00B06B04" w:rsidRDefault="008579A6" w:rsidP="008579A6">
      <w:r w:rsidRPr="00B06B04">
        <w:t xml:space="preserve">Приликом одабира трасе планираног аутопута свеукупни социјални утицаји су сведени на минимум. У социјалној сфери се могу очекивати углавном позитивни ефекти и то како за локално становништво тако и за ширу друштвену заједницу. </w:t>
      </w:r>
    </w:p>
    <w:p w:rsidR="008579A6" w:rsidRPr="00B06B04" w:rsidRDefault="008579A6" w:rsidP="008579A6">
      <w:r w:rsidRPr="00B06B04">
        <w:t>Планирани аутопут ће обезбедити бржи и безбеднији транспорт робе и путника, а побољшање виталних карактеристика може се очекивати применом комбинованих мера демографске политике и политике регионалног развоја.</w:t>
      </w:r>
    </w:p>
    <w:p w:rsidR="008579A6" w:rsidRPr="00B06B04" w:rsidRDefault="008579A6" w:rsidP="008579A6">
      <w:r w:rsidRPr="00B06B04">
        <w:t xml:space="preserve">На основу биодинамичких карактеристика популације, очекиваних ефеката демографске политике, прогнозираног привредног и укупног друштвеног развоја на подручју зоне ширег посматрања обухвата простора, а узимајући у обзир и позитиван утицај планираног аутопута на демографски развој, у наредном периоду очекује се благи раст укупног броја становника подручја. </w:t>
      </w:r>
    </w:p>
    <w:p w:rsidR="008579A6" w:rsidRPr="00B06B04" w:rsidRDefault="008579A6" w:rsidP="008579A6">
      <w:r w:rsidRPr="00B06B04">
        <w:t xml:space="preserve">Просторно-функционални развој мреже насеља датог простора зависио је од самог положаја и улоге појединих насеља, али и од спољних утицаја ширег окружења. </w:t>
      </w:r>
    </w:p>
    <w:p w:rsidR="008579A6" w:rsidRPr="00B06B04" w:rsidRDefault="008579A6" w:rsidP="008579A6">
      <w:r w:rsidRPr="00B06B04">
        <w:t>Привредни културни и социјални развој подручја огледа се у јачању инфраструктурних веза, што ће омогућити ефикаснији и економичнији проток робе, путовања људи, размену информација и осталог. Добра приступачност саобраћајној инфраструктури предуслов је побољшања услова за остваривање уравнотеженог регионалног развоја и полицентричног система центара.</w:t>
      </w:r>
    </w:p>
    <w:p w:rsidR="008579A6" w:rsidRPr="00B06B04" w:rsidRDefault="008579A6" w:rsidP="008579A6">
      <w:r w:rsidRPr="00B06B04">
        <w:t>У обухвату Просторног плана и непосредној близини, налазе се, према функционалној хијерархији центара, следећи центри:</w:t>
      </w:r>
    </w:p>
    <w:p w:rsidR="008579A6" w:rsidRPr="00B06B04" w:rsidRDefault="008579A6" w:rsidP="008579A6">
      <w:r>
        <w:t>-</w:t>
      </w:r>
      <w:r w:rsidRPr="00B06B04">
        <w:t xml:space="preserve"> Београд </w:t>
      </w:r>
      <w:r>
        <w:t>-</w:t>
      </w:r>
      <w:r w:rsidRPr="00B06B04">
        <w:t xml:space="preserve"> центар у категорији европских МЕГА 3;</w:t>
      </w:r>
    </w:p>
    <w:p w:rsidR="008579A6" w:rsidRPr="00B06B04" w:rsidRDefault="008579A6" w:rsidP="008579A6">
      <w:r>
        <w:t>-</w:t>
      </w:r>
      <w:r w:rsidRPr="00B06B04">
        <w:t xml:space="preserve"> Нови Сад, центар функционално урбаног подручја међународног значаја;</w:t>
      </w:r>
    </w:p>
    <w:p w:rsidR="008579A6" w:rsidRPr="00B06B04" w:rsidRDefault="008579A6" w:rsidP="008579A6">
      <w:r>
        <w:t>-</w:t>
      </w:r>
      <w:r w:rsidRPr="00B06B04">
        <w:t xml:space="preserve"> Зрењанин и Панчево, центри функционално урбаног подручја државног значаја;</w:t>
      </w:r>
    </w:p>
    <w:p w:rsidR="008579A6" w:rsidRPr="00B06B04" w:rsidRDefault="008579A6" w:rsidP="008579A6">
      <w:r>
        <w:t>-</w:t>
      </w:r>
      <w:r w:rsidRPr="00B06B04">
        <w:t xml:space="preserve"> Ковачица, Опово и Жабаљ </w:t>
      </w:r>
      <w:r>
        <w:t>-</w:t>
      </w:r>
      <w:r w:rsidRPr="00B06B04">
        <w:t xml:space="preserve"> општински (локални центри).</w:t>
      </w:r>
    </w:p>
    <w:p w:rsidR="008579A6" w:rsidRPr="00B06B04" w:rsidRDefault="008579A6" w:rsidP="008579A6">
      <w:r w:rsidRPr="009B1D64">
        <w:rPr>
          <w:lang w:eastAsia="sr-Latn-RS"/>
        </w:rPr>
        <w:pict>
          <v:shape id="Picture 2" o:spid="_x0000_i1026" type="#_x0000_t75" alt="https://www.pravno-informacioni-sistem.rs/SlGlasnikPortal/slike/uredba-prostorni-plan_Page_2.png&amp;doctype=reg&amp;regactid=432867" style="width:398pt;height:392.25pt;visibility:visible;mso-wrap-style:square">
            <v:imagedata r:id="rId8" o:title="uredba-prostorni-plan_Page_2"/>
          </v:shape>
        </w:pict>
      </w:r>
    </w:p>
    <w:p w:rsidR="008579A6" w:rsidRPr="00B06B04" w:rsidRDefault="008579A6" w:rsidP="008579A6">
      <w:r w:rsidRPr="00B06B04">
        <w:t xml:space="preserve">Слика 2. Урбани центри у ширем окружењу аутопута Београд </w:t>
      </w:r>
      <w:r>
        <w:t>-</w:t>
      </w:r>
      <w:r w:rsidRPr="00B06B04">
        <w:t xml:space="preserve"> Зрењанин </w:t>
      </w:r>
      <w:r>
        <w:t>-</w:t>
      </w:r>
      <w:r w:rsidRPr="00B06B04">
        <w:t xml:space="preserve"> Нови Сад</w:t>
      </w:r>
    </w:p>
    <w:p w:rsidR="008579A6" w:rsidRPr="00B06B04" w:rsidRDefault="008579A6" w:rsidP="008579A6">
      <w:r w:rsidRPr="00B06B04">
        <w:t xml:space="preserve">Изградња аутопута, између осталог, има за циљ да стимулише привредни развој, унапреди комуникацију, регионалну и међурегионалну сарадњу. Планирани аутопут повезује Београдски регион и регион Војводине, односно четири области: београдску, јужнобанатску, средњебанатску и јужнобачку. Након реализације аутопут ће представљати подстицајни фактор за развој привреде оба региона (односно све четири области). Привредна структура у обухвату зоне ширег посматрања планског подручја је диверзификована, уз велики значај прерађивачке индустрије, пољопривреде и сектора услужних делатности. Реализацијом планираног аутопута осим задовољења превозних потреба доћи ће и до повећања конкурентности, квалитета услуга и боље интегрисаности простора. </w:t>
      </w:r>
    </w:p>
    <w:p w:rsidR="008579A6" w:rsidRPr="00B06B04" w:rsidRDefault="008579A6" w:rsidP="008579A6">
      <w:r w:rsidRPr="00B06B04">
        <w:t>Примарни сектор, у непосредном окружењу планираног аутопута је базиран на ратарској, повртарској, сточарској и у мањој мери воћарској производњи. Одрживо коришћење пољопривредног земљишта у спрези је са развојем транзитног саобраћаја. Императив је омогућавање остварења одрживог развоја пољопривредне производње у зони утицаја планираног аутопута и максимално очување постојећег квалитета пољопривредног земљишта, а као главни проблеми и препреке томе су фрагментисаност и дисекција пољопривредног земљишта због проласка аутопута преко пољопривредних површина. Потенцијали за развој пољопривреде се огледају у једноставнијем и бржем транспорту пољопривредних производа.</w:t>
      </w:r>
    </w:p>
    <w:p w:rsidR="008579A6" w:rsidRPr="00B06B04" w:rsidRDefault="008579A6" w:rsidP="008579A6">
      <w:r w:rsidRPr="00B06B04">
        <w:t xml:space="preserve">Секундарни сектор </w:t>
      </w:r>
      <w:r>
        <w:t>-</w:t>
      </w:r>
      <w:r w:rsidRPr="00B06B04">
        <w:t xml:space="preserve"> Планирани аутопут ће повезати три велика индустријска центра Београд, Зрењанин и Нови Сад (у непосредној близини се налази и град Панчево) и неколико мањих општинских центара Ковачица, Опово и Жабаљ. Реализација планираног аутопута у великој мери ће имати значајну улогу за развој индустрије у наведеним индустријским центрима, кроз обезбеђивање транспорта индустријских сировина, индустријских производа и квалификоване радне снаге у складу са потребама. Размештај индустријских капацитета биће заснован на јачању привредне конкурентности и територијалне кохезије након реализације планиране саобраћајнице. Изградњом планираног аутопута очекује се децентрализација и дисперзија поједини индустријских функција из индустријских центара (Београд, Нови Сад и Зрењанин) у остала насеља нижег ранга као и диференциран развој малих и средњих предузећа.</w:t>
      </w:r>
    </w:p>
    <w:p w:rsidR="008579A6" w:rsidRPr="00B06B04" w:rsidRDefault="008579A6" w:rsidP="008579A6">
      <w:r w:rsidRPr="00B06B04">
        <w:t xml:space="preserve">Реализација планираног аутопута допринеће формирању боље и потпуније путне мреже и стварању новог транзитног/туринг туристичког правца који ће допринети повезивању туристичких кластера </w:t>
      </w:r>
      <w:r>
        <w:t>"</w:t>
      </w:r>
      <w:r w:rsidRPr="00B06B04">
        <w:t>Београд са околином</w:t>
      </w:r>
      <w:r>
        <w:t>"</w:t>
      </w:r>
      <w:r w:rsidRPr="00B06B04">
        <w:t xml:space="preserve"> и кластера </w:t>
      </w:r>
      <w:r>
        <w:t>"</w:t>
      </w:r>
      <w:r w:rsidRPr="00B06B04">
        <w:t>Војводина</w:t>
      </w:r>
      <w:r>
        <w:t>"</w:t>
      </w:r>
      <w:r w:rsidRPr="00B06B04">
        <w:t xml:space="preserve">. Изградњом планиране саобраћајнице биће повезане примарне туристичке дестинације односно дестинације са доминантном летњом понудом Нови Сад </w:t>
      </w:r>
      <w:r>
        <w:t>-</w:t>
      </w:r>
      <w:r w:rsidRPr="00B06B04">
        <w:t xml:space="preserve"> Фрушка гора и Доње Потисје са секундарним туристичким простором који обухвата околину Београда. У погледу градских туристичких центара планирана саобраћајница ће повезати примарне градске туристички центре међународног значаја са целогодишњом понудом, односно Београд и Нови Сад са секундарним градски туристичким центром националног значаја Зрењанином.</w:t>
      </w:r>
    </w:p>
    <w:p w:rsidR="008579A6" w:rsidRPr="00B06B04" w:rsidRDefault="008579A6" w:rsidP="008579A6">
      <w:r w:rsidRPr="00B06B04">
        <w:t xml:space="preserve">Планирани аутопут, са постојећом мрежом путева на датом подручју, створиће просторне могућности за активирање нових потенцијала за развој свих видова туризма. Путна мрежа ће имати функцију саобраћајног повезивања туристичких простора, транзитног туризма и кружних путовања на итинерерима са еколошким, културно-историјским, верским, етнолошким, спортско-рекреативним, гастрономским и другим мотивима. </w:t>
      </w:r>
    </w:p>
    <w:p w:rsidR="008579A6" w:rsidRPr="00B06B04" w:rsidRDefault="008579A6" w:rsidP="008579A6">
      <w:r w:rsidRPr="00B06B04">
        <w:t>У складу са Стратегијом развоја туризма Републике Србије за период од 2016. до 2025. године (</w:t>
      </w:r>
      <w:r>
        <w:t>"</w:t>
      </w:r>
      <w:r w:rsidRPr="00B06B04">
        <w:t>Службени гласник РС</w:t>
      </w:r>
      <w:r>
        <w:t>"</w:t>
      </w:r>
      <w:r w:rsidRPr="00B06B04">
        <w:t xml:space="preserve">, број 98/16), реализацијом планираног аутопута у његовом непосредном окружењу биће заступљени следећи видови туризма: друмски туринг туризам (претежно летња кружна путовања и целогодишња транзитна путовања), градски туризам (пословни и манифестациони туризам, забава и др.), туризам на водама (летњи наутички туризам на пловним рекама и каналима и приобални туризам на већим рекама), рурални туризам (претежно летњи агротуризам и сеоски туризам комбинован са туристичким активностима у ближем окружењу аутопута), културни туризам везан за различите културне атракције и туризам специјалних интереса (претежно летњи </w:t>
      </w:r>
      <w:r>
        <w:t>-</w:t>
      </w:r>
      <w:r w:rsidRPr="00B06B04">
        <w:t xml:space="preserve"> рекреативни, верски, етно, еко и други видови туризма).</w:t>
      </w:r>
    </w:p>
    <w:p w:rsidR="008579A6" w:rsidRPr="00B06B04" w:rsidRDefault="008579A6" w:rsidP="008579A6">
      <w:r w:rsidRPr="00B06B04">
        <w:t xml:space="preserve">Анализа формиране структуре, потенцијала и ограничења упућује да ће и у будућој структури привреде окосницу развоја чинити постојећи носиоци развоја </w:t>
      </w:r>
      <w:r>
        <w:t>-</w:t>
      </w:r>
      <w:r w:rsidRPr="00B06B04">
        <w:t xml:space="preserve"> индустрија, пољопривреда и у мањој мери туризам.</w:t>
      </w:r>
    </w:p>
    <w:p w:rsidR="008579A6" w:rsidRPr="00B06B04" w:rsidRDefault="008579A6" w:rsidP="008579A6">
      <w:r w:rsidRPr="00B06B04">
        <w:t>Изградња и развој планираног аутопута имаће на средњи и дужи рок посредне и непосредне утицаје на шире подручје и гравитирајуће окружење, а очекује се позитиван утицај на постојећу социо-економску структуру и демографска кретања становништва. Индиректни ефекти функционисања аутопута су: даље јачање постојећих полова развоја, односно Београда, Зрењанина и Новог Сада, али и равномернији развој целе територије и смањивање емиграције становништва из села у градове, подизање тзв. степена инвестиционе привлачности подручја у непосредном окружењу планиране саобраћајнице, као и побољшање међурегионалне и регоналне саобраћајне повезаности и приступачности.</w:t>
      </w:r>
    </w:p>
    <w:p w:rsidR="008579A6" w:rsidRPr="00B06B04" w:rsidRDefault="008579A6" w:rsidP="008579A6">
      <w:r w:rsidRPr="00B06B04">
        <w:t xml:space="preserve">5. ОДНОС АУТОПУТА ПРЕМА ДРУГИМ ИНФРАСТРУКТУРНИМ СИСТЕМИМА </w:t>
      </w:r>
    </w:p>
    <w:p w:rsidR="008579A6" w:rsidRPr="00B06B04" w:rsidRDefault="008579A6" w:rsidP="008579A6">
      <w:r w:rsidRPr="00B06B04">
        <w:t>5.1. ИНФРАСТРУКТУРА</w:t>
      </w:r>
    </w:p>
    <w:p w:rsidR="008579A6" w:rsidRPr="00B06B04" w:rsidRDefault="008579A6" w:rsidP="008579A6">
      <w:r w:rsidRPr="00B06B04">
        <w:t>Табела 17: Укрштаји линијске саобраћајне инфраструктуре са коридором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0"/>
        <w:gridCol w:w="4221"/>
        <w:gridCol w:w="1759"/>
        <w:gridCol w:w="1710"/>
        <w:gridCol w:w="2230"/>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Редни</w:t>
            </w:r>
          </w:p>
          <w:p w:rsidR="008579A6" w:rsidRPr="00B06B04" w:rsidRDefault="008579A6" w:rsidP="00B06B04">
            <w:r w:rsidRPr="00B06B04">
              <w:t>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Линијска инфраструктура</w:t>
            </w:r>
          </w:p>
          <w:p w:rsidR="008579A6" w:rsidRPr="00B06B04" w:rsidRDefault="008579A6" w:rsidP="00B06B04">
            <w:r w:rsidRPr="00B06B04">
              <w:t xml:space="preserve">(ЛИ)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p w:rsidR="008579A6" w:rsidRPr="00B06B04" w:rsidRDefault="008579A6" w:rsidP="00B06B04">
            <w:r w:rsidRPr="00B06B04">
              <w:t>укрштаја</w:t>
            </w:r>
          </w:p>
          <w:p w:rsidR="008579A6" w:rsidRPr="00B06B04" w:rsidRDefault="008579A6" w:rsidP="00B06B04">
            <w:r w:rsidRPr="00B06B04">
              <w:t>(km)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 ЛИ</w:t>
            </w:r>
          </w:p>
          <w:p w:rsidR="008579A6" w:rsidRPr="00B06B04" w:rsidRDefault="008579A6" w:rsidP="00B06B04">
            <w:r w:rsidRPr="00B06B04">
              <w:t>~(km)</w:t>
            </w:r>
          </w:p>
        </w:tc>
      </w:tr>
      <w:tr w:rsidR="008579A6" w:rsidRPr="00B06B04" w:rsidTr="008579A6">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Аутопут</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ман.пруга бр. 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Овча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51+124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Сефкерин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 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66+435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рег.пруга 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Перлез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 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Перлез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Банатска магистрала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 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0+208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 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0+448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Iб бр. 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128+751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локални цикло коридор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међународни цикло коридор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 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Мотопут </w:t>
            </w:r>
            <w:r>
              <w:t>-</w:t>
            </w:r>
            <w:r w:rsidRPr="00B06B04">
              <w:t xml:space="preserve"> вишетрачна саобраћајница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рег.пруга бр.208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ДП IIа бр. 129/ДП бр.21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локални цикло коридор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лок.пруга 304/305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bl>
    <w:p w:rsidR="008579A6" w:rsidRPr="00B06B04" w:rsidRDefault="008579A6" w:rsidP="008579A6">
      <w:r w:rsidRPr="00B06B04">
        <w:t xml:space="preserve">5.1.1. Инфраструктура железничког саобраћаја </w:t>
      </w:r>
    </w:p>
    <w:p w:rsidR="008579A6" w:rsidRPr="00B06B04" w:rsidRDefault="008579A6" w:rsidP="008579A6">
      <w:r w:rsidRPr="00B06B04">
        <w:t>Железничку инфраструктуру у обухвату Просторног плана потребно је реафирмисати кроз модернизацију и реконструкцију постојећих капацитета: колосека, станичних капацитета и комплетне саобраћајно-сигналне опреме. У обухвату Просторног плана налазе се деонице пруга:</w:t>
      </w:r>
    </w:p>
    <w:p w:rsidR="008579A6" w:rsidRPr="00B06B04" w:rsidRDefault="008579A6" w:rsidP="008579A6">
      <w:r>
        <w:t>-</w:t>
      </w:r>
      <w:r w:rsidRPr="00B06B04">
        <w:t xml:space="preserve"> регионалне бр. 208, (Нови Сад) </w:t>
      </w:r>
      <w:r>
        <w:t>-</w:t>
      </w:r>
      <w:r w:rsidRPr="00B06B04">
        <w:t xml:space="preserve"> Распутница Сајлово </w:t>
      </w:r>
      <w:r>
        <w:t>-</w:t>
      </w:r>
      <w:r w:rsidRPr="00B06B04">
        <w:t xml:space="preserve"> Римски шанчеви </w:t>
      </w:r>
      <w:r>
        <w:t>-</w:t>
      </w:r>
      <w:r w:rsidRPr="00B06B04">
        <w:t xml:space="preserve"> Орловат стајалиште;</w:t>
      </w:r>
    </w:p>
    <w:p w:rsidR="008579A6" w:rsidRPr="00B06B04" w:rsidRDefault="008579A6" w:rsidP="008579A6">
      <w:r>
        <w:t>-</w:t>
      </w:r>
      <w:r w:rsidRPr="00B06B04">
        <w:t xml:space="preserve"> манипулативне бр. 407, Овча </w:t>
      </w:r>
      <w:r>
        <w:t>-</w:t>
      </w:r>
      <w:r w:rsidRPr="00B06B04">
        <w:t xml:space="preserve"> Падинска Скела;</w:t>
      </w:r>
    </w:p>
    <w:p w:rsidR="008579A6" w:rsidRPr="00B06B04" w:rsidRDefault="008579A6" w:rsidP="008579A6">
      <w:r>
        <w:t>-</w:t>
      </w:r>
      <w:r w:rsidRPr="00B06B04">
        <w:t xml:space="preserve"> локалне железничке пруге бр. 304, Подбара </w:t>
      </w:r>
      <w:r>
        <w:t>-</w:t>
      </w:r>
      <w:r w:rsidRPr="00B06B04">
        <w:t xml:space="preserve"> Распутница </w:t>
      </w:r>
      <w:r>
        <w:t>"</w:t>
      </w:r>
      <w:r w:rsidRPr="00B06B04">
        <w:t>3</w:t>
      </w:r>
      <w:r>
        <w:t>"</w:t>
      </w:r>
      <w:r w:rsidRPr="00B06B04">
        <w:t xml:space="preserve"> </w:t>
      </w:r>
      <w:r>
        <w:t>-</w:t>
      </w:r>
      <w:r w:rsidRPr="00B06B04">
        <w:t xml:space="preserve"> Распутница </w:t>
      </w:r>
      <w:r>
        <w:t>"</w:t>
      </w:r>
      <w:r w:rsidRPr="00B06B04">
        <w:t>2</w:t>
      </w:r>
      <w:r>
        <w:t>"</w:t>
      </w:r>
      <w:r w:rsidRPr="00B06B04">
        <w:t xml:space="preserve"> </w:t>
      </w:r>
      <w:r>
        <w:t>-</w:t>
      </w:r>
      <w:r w:rsidRPr="00B06B04">
        <w:t xml:space="preserve"> (Каћ);</w:t>
      </w:r>
    </w:p>
    <w:p w:rsidR="008579A6" w:rsidRPr="00B06B04" w:rsidRDefault="008579A6" w:rsidP="008579A6">
      <w:r>
        <w:t>-</w:t>
      </w:r>
      <w:r w:rsidRPr="00B06B04">
        <w:t xml:space="preserve"> локалне железничке пруге бр. 305, (Римски Шанчеви) </w:t>
      </w:r>
      <w:r>
        <w:t>-</w:t>
      </w:r>
      <w:r w:rsidRPr="00B06B04">
        <w:t xml:space="preserve"> Распутница </w:t>
      </w:r>
      <w:r>
        <w:t>"</w:t>
      </w:r>
      <w:r w:rsidRPr="00B06B04">
        <w:t>1</w:t>
      </w:r>
      <w:r>
        <w:t>"</w:t>
      </w:r>
      <w:r w:rsidRPr="00B06B04">
        <w:t xml:space="preserve"> </w:t>
      </w:r>
      <w:r>
        <w:t>-</w:t>
      </w:r>
      <w:r w:rsidRPr="00B06B04">
        <w:t xml:space="preserve"> Распутница </w:t>
      </w:r>
      <w:r>
        <w:t>"</w:t>
      </w:r>
      <w:r w:rsidRPr="00B06B04">
        <w:t>3</w:t>
      </w:r>
      <w:r>
        <w:t>"</w:t>
      </w:r>
      <w:r w:rsidRPr="00B06B04">
        <w:t xml:space="preserve"> </w:t>
      </w:r>
      <w:r>
        <w:t>-</w:t>
      </w:r>
      <w:r w:rsidRPr="00B06B04">
        <w:t xml:space="preserve"> (Подбара).</w:t>
      </w:r>
    </w:p>
    <w:p w:rsidR="008579A6" w:rsidRPr="00B06B04" w:rsidRDefault="008579A6" w:rsidP="008579A6">
      <w:r w:rsidRPr="00B06B04">
        <w:t xml:space="preserve">Укрштаји железничке пруге са планираним коридором евидентирани су графички и приказани на рефералним картама. </w:t>
      </w:r>
    </w:p>
    <w:p w:rsidR="008579A6" w:rsidRPr="00B06B04" w:rsidRDefault="008579A6" w:rsidP="008579A6">
      <w:r w:rsidRPr="00B06B04">
        <w:t xml:space="preserve">5.1.2. Инфраструктура водног саобраћаја </w:t>
      </w:r>
    </w:p>
    <w:p w:rsidR="008579A6" w:rsidRPr="00B06B04" w:rsidRDefault="008579A6" w:rsidP="008579A6">
      <w:r w:rsidRPr="00B06B04">
        <w:t>Стратегија развоја водног саобраћаја Републике Србије од 2015. до 2025. године (</w:t>
      </w:r>
      <w:r>
        <w:t>"</w:t>
      </w:r>
      <w:r w:rsidRPr="00B06B04">
        <w:t>Службени гласник РС</w:t>
      </w:r>
      <w:r>
        <w:t>"</w:t>
      </w:r>
      <w:r w:rsidRPr="00B06B04">
        <w:t>, бр. 3/15 и 66/10) подразумева рехабилитацију и обнављање, модернизацију пловних путева (задржавање и повећавање класе пловности), као и обнављање и установљавање лучких и пристанишних капацитета, обезбеђење квалитетне повезаности са залеђем као и интегрално повезивање са осталим видовима саобраћаја.</w:t>
      </w:r>
    </w:p>
    <w:p w:rsidR="008579A6" w:rsidRPr="00B06B04" w:rsidRDefault="008579A6" w:rsidP="008579A6">
      <w:r w:rsidRPr="00B06B04">
        <w:t>Модернизација и рехабилитација у области водног саобраћаја односи се на:</w:t>
      </w:r>
    </w:p>
    <w:p w:rsidR="008579A6" w:rsidRPr="00B06B04" w:rsidRDefault="008579A6" w:rsidP="008579A6">
      <w:r>
        <w:t>-</w:t>
      </w:r>
      <w:r w:rsidRPr="00B06B04">
        <w:t xml:space="preserve"> искључивање застареле флоте и њену замену модерним, чистим и ефикасним бродовима;</w:t>
      </w:r>
    </w:p>
    <w:p w:rsidR="008579A6" w:rsidRPr="00B06B04" w:rsidRDefault="008579A6" w:rsidP="008579A6">
      <w:r>
        <w:t>-</w:t>
      </w:r>
      <w:r w:rsidRPr="00B06B04">
        <w:t xml:space="preserve"> увођење интелигентних система у саобраћај и транспорт са сателитским позиционирањем, дигиталном навигационом картографијом и слично;</w:t>
      </w:r>
    </w:p>
    <w:p w:rsidR="008579A6" w:rsidRPr="00B06B04" w:rsidRDefault="008579A6" w:rsidP="008579A6">
      <w:r>
        <w:t>-</w:t>
      </w:r>
      <w:r w:rsidRPr="00B06B04">
        <w:t xml:space="preserve"> побољшање главних делова мреже унутрашњих пловних путева Републике Србије повезано са ограниченим средствима.</w:t>
      </w:r>
    </w:p>
    <w:p w:rsidR="008579A6" w:rsidRPr="00B06B04" w:rsidRDefault="008579A6" w:rsidP="008579A6">
      <w:r w:rsidRPr="00B06B04">
        <w:t xml:space="preserve">Развој ефикасних мултимодалних приступних тачака је предуслов за ефикасно коришћење водног транспорта. Планиран је даљи развој и унапређење лука у обухвату Просторног плана (Нови Сад, Зрењанин). Луке и пристаништа заједно са одређеним терминалима, представљају локалне приступне чворове за европске пловне путеве и омогућавају интермодалне транспортне услуге </w:t>
      </w:r>
      <w:r>
        <w:t>"</w:t>
      </w:r>
      <w:r w:rsidRPr="00B06B04">
        <w:t>од врата до врата</w:t>
      </w:r>
      <w:r>
        <w:t>"</w:t>
      </w:r>
      <w:r w:rsidRPr="00B06B04">
        <w:t xml:space="preserve"> уз коришћење водних путева. Ефикасне мултимодалне приступне тачке представљају неопходни део јавне инфраструктуре, иако уобичајено нису под пуном контролом државе.</w:t>
      </w:r>
    </w:p>
    <w:p w:rsidR="008579A6" w:rsidRPr="00B06B04" w:rsidRDefault="008579A6" w:rsidP="008579A6">
      <w:r w:rsidRPr="00B06B04">
        <w:t xml:space="preserve">5.1.3. Инфраструктура ваздушног саобраћаја </w:t>
      </w:r>
    </w:p>
    <w:p w:rsidR="008579A6" w:rsidRPr="00B06B04" w:rsidRDefault="008579A6" w:rsidP="008579A6">
      <w:r w:rsidRPr="00B06B04">
        <w:t>Ваздушни терминали у непосредној близини обухвата Просторног плана остају Зрењанин (Ечка) и Нови Сад (Ченеј).</w:t>
      </w:r>
    </w:p>
    <w:p w:rsidR="008579A6" w:rsidRPr="00B06B04" w:rsidRDefault="008579A6" w:rsidP="008579A6">
      <w:r w:rsidRPr="00B06B04">
        <w:t>Концепт инфраструктуре ваздушног саобраћаја подразумева резервацију и обнављање, модернизацију постојећих капацитета, у складу са интересима корисника простора (општина) чиме се омогућује интегрално повезивање са осталим видовима саобраћаја.</w:t>
      </w:r>
    </w:p>
    <w:p w:rsidR="008579A6" w:rsidRPr="00B06B04" w:rsidRDefault="008579A6" w:rsidP="008579A6">
      <w:r w:rsidRPr="00B06B04">
        <w:t xml:space="preserve">5.1.4. Инфраструктура интермодалног саобраћаја </w:t>
      </w:r>
    </w:p>
    <w:p w:rsidR="008579A6" w:rsidRPr="00B06B04" w:rsidRDefault="008579A6" w:rsidP="008579A6">
      <w:r w:rsidRPr="00B06B04">
        <w:t>Интермодалним транспортом постиже се оптималност целокупног транспортног процеса кроз истицање предности које сваки вид саобраћаја пружа у односу на остале видове. Да би интермодални транспорт био конкурентан потребно је унапредити техничко-технолошке процесе на граничним прелазима и терминалима, железничку инфраструктуру и стимулисати друмске превознике који обављају почетно/завршне операције у интермодалном транспортном ланцу, односно транспорт до/од терминала.</w:t>
      </w:r>
    </w:p>
    <w:p w:rsidR="008579A6" w:rsidRPr="00B06B04" w:rsidRDefault="008579A6" w:rsidP="008579A6">
      <w:r w:rsidRPr="00B06B04">
        <w:t xml:space="preserve">Мрежа путева на основном путном правцу државног пута </w:t>
      </w:r>
      <w:r>
        <w:t>-</w:t>
      </w:r>
      <w:r w:rsidRPr="00B06B04">
        <w:t xml:space="preserve"> аутопута, Београд </w:t>
      </w:r>
      <w:r>
        <w:t>-</w:t>
      </w:r>
      <w:r w:rsidRPr="00B06B04">
        <w:t xml:space="preserve"> Зрењанин </w:t>
      </w:r>
      <w:r>
        <w:t>-</w:t>
      </w:r>
      <w:r w:rsidRPr="00B06B04">
        <w:t xml:space="preserve"> Нови Сад даје врло добре предуслове за укључивање свих видова саобраћаја у транспортну понуду и повезивање на интегралном принципу. Према Просторном плану Републике Србије од 2010. до 2020. године и Регионалном просторном плану Аутономне покрајине Војводине, постојећи мултимодални чвор је у Новом Саду, а планиран је још у Зрењанину.</w:t>
      </w:r>
    </w:p>
    <w:p w:rsidR="008579A6" w:rsidRPr="00B06B04" w:rsidRDefault="008579A6" w:rsidP="008579A6">
      <w:r w:rsidRPr="00B06B04">
        <w:t xml:space="preserve">С обзиром на величину транспортног тржишта наше земље и региона и ограничен потенцијал за ову врсту транспорта, важна је међудржавна сарадња како стратешки, на бази регионалних и билатералних иницијатива за интермодални транспорт, тако и оперативно преко оператера за интермодални транспорт. </w:t>
      </w:r>
    </w:p>
    <w:p w:rsidR="008579A6" w:rsidRPr="00B06B04" w:rsidRDefault="008579A6" w:rsidP="008579A6">
      <w:r w:rsidRPr="00B06B04">
        <w:t xml:space="preserve">С обзиром на инфраструктурну неопремљеност и недостатак средстава потребно је предузети одговарајуће мере (организационе, инвестиционе) које би допринеле унапређењу и развоју интермодалног саобраћаја. </w:t>
      </w:r>
    </w:p>
    <w:p w:rsidR="008579A6" w:rsidRPr="00B06B04" w:rsidRDefault="008579A6" w:rsidP="008579A6">
      <w:r w:rsidRPr="00B06B04">
        <w:t xml:space="preserve">Потребно је осигурати да терминали, сходно потреби, осим за претовар контејнера, буду оспособљени и за претовар осталих јединица интермодалног транспорта (нпр. изменљивих транспортних судова и полуприколица), као и комплетних друмских возила. </w:t>
      </w:r>
    </w:p>
    <w:p w:rsidR="008579A6" w:rsidRPr="00B06B04" w:rsidRDefault="008579A6" w:rsidP="008579A6">
      <w:r w:rsidRPr="00B06B04">
        <w:t>5.2. ХИДРОТЕХНИЧКА ИНФРАСТРУКТУРА</w:t>
      </w:r>
    </w:p>
    <w:p w:rsidR="008579A6" w:rsidRPr="00B06B04" w:rsidRDefault="008579A6" w:rsidP="008579A6">
      <w:r w:rsidRPr="00B06B04">
        <w:t xml:space="preserve">На подручју обухваћеном Просторним планом развијаће се вишенаменски хидротехнички системи, којима се интегрално решавају проблеми коришћења и заштите вода, уређења водних режима и одбране од поплава и то: </w:t>
      </w:r>
    </w:p>
    <w:p w:rsidR="008579A6" w:rsidRPr="00B06B04" w:rsidRDefault="008579A6" w:rsidP="008579A6">
      <w:r>
        <w:t>-</w:t>
      </w:r>
      <w:r w:rsidRPr="00B06B04">
        <w:t xml:space="preserve"> регионални системи за обезбеђивање вода највишег квалитета, за насеља и оне индустрије које захтевају воду тог квалитета, </w:t>
      </w:r>
    </w:p>
    <w:p w:rsidR="008579A6" w:rsidRPr="00B06B04" w:rsidRDefault="008579A6" w:rsidP="008579A6">
      <w:r>
        <w:t>-</w:t>
      </w:r>
      <w:r w:rsidRPr="00B06B04">
        <w:t xml:space="preserve"> регионални системи за коришћење, уређење и заштиту речних вода (тзв. речни системи), којима се подмирују остали корисници, уређују и штите воде.</w:t>
      </w:r>
    </w:p>
    <w:p w:rsidR="008579A6" w:rsidRPr="00B06B04" w:rsidRDefault="008579A6" w:rsidP="008579A6">
      <w:r w:rsidRPr="00B06B04">
        <w:t>Водотоци и водни објекти у оквиру границе планског подручја су:</w:t>
      </w:r>
    </w:p>
    <w:p w:rsidR="008579A6" w:rsidRPr="00B06B04" w:rsidRDefault="008579A6" w:rsidP="008579A6">
      <w:r w:rsidRPr="00B06B04">
        <w:t xml:space="preserve">Панчевачки рит, подручје које је са свих страна окружено рекама и одбрамбеним насипима, а коте терена се крећу од 69, 50 m надморске висине на југу код ушћа Тамиша, до 76, 00 m надморске висине на северном делу подручја у зони Карашца. У Панчевачком риту се налазе бројна насеља, индустријска зона, као и извориште панчевачког водовода на југоисточном делу рита. Изградња система за одводњавање Панчевачког рита одвијала се сукцесивно од 1937. године када су изграђени насипи, прилагођавајући се актуелним проблемима и раније изграђеним системима. Основу система за одводњавање су чинили стари рукавци Дунава, водотоци Визељ, Дунавац, Кишвара, Бесни фок, Себеш, Каловита и Сибница. Панчевачки рит је подељен на више сливних подручја, која су међусобно повезана каналском мрежом. Унутрашње воде са подручја рита евакуишу се преко седам црпних станица, од којих су у окружењу значајне црпна станица </w:t>
      </w:r>
      <w:r>
        <w:t>"</w:t>
      </w:r>
      <w:r w:rsidRPr="00B06B04">
        <w:t>Јабука</w:t>
      </w:r>
      <w:r>
        <w:t>"</w:t>
      </w:r>
      <w:r w:rsidRPr="00B06B04">
        <w:t xml:space="preserve">, црпна станица </w:t>
      </w:r>
      <w:r>
        <w:t>"</w:t>
      </w:r>
      <w:r w:rsidRPr="00B06B04">
        <w:t>Овча</w:t>
      </w:r>
      <w:r>
        <w:t>"</w:t>
      </w:r>
      <w:r w:rsidRPr="00B06B04">
        <w:t xml:space="preserve">, и црпна станица </w:t>
      </w:r>
      <w:r>
        <w:t>"</w:t>
      </w:r>
      <w:r w:rsidRPr="00B06B04">
        <w:t>Рева</w:t>
      </w:r>
      <w:r>
        <w:t>"</w:t>
      </w:r>
      <w:r w:rsidRPr="00B06B04">
        <w:t xml:space="preserve">. </w:t>
      </w:r>
    </w:p>
    <w:p w:rsidR="008579A6" w:rsidRPr="00B06B04" w:rsidRDefault="008579A6" w:rsidP="008579A6">
      <w:r w:rsidRPr="00B06B04">
        <w:t>У протеклом периоду у каналима код црпних станица одржавани су предвиђени радни нивои, али по правилу ближе максимуму. Режим рада у каналској мрежи Панчевачког рита је практично униформан на целом риту, јер су канали повезани, а капцитет црпних станица је задовољавао постојећи систем за одводњавање.</w:t>
      </w:r>
    </w:p>
    <w:p w:rsidR="008579A6" w:rsidRPr="00B06B04" w:rsidRDefault="008579A6" w:rsidP="008579A6">
      <w:r w:rsidRPr="00B06B04">
        <w:t>Каналска мрежа Панчевачког рита се по техничким карактеристикама може класификовати у следеће основне групе:</w:t>
      </w:r>
    </w:p>
    <w:p w:rsidR="008579A6" w:rsidRPr="00B06B04" w:rsidRDefault="008579A6" w:rsidP="008579A6">
      <w:r w:rsidRPr="00B06B04">
        <w:t xml:space="preserve">1) остаци природних водотока који представљају колекторе највишег реда </w:t>
      </w:r>
      <w:r>
        <w:t>-</w:t>
      </w:r>
      <w:r w:rsidRPr="00B06B04">
        <w:t xml:space="preserve"> Визељ, Себеш, Каловита и Сибница, ширине од 10 до 20 m, а дубине од 2-3 m, изузетно и више;</w:t>
      </w:r>
    </w:p>
    <w:p w:rsidR="008579A6" w:rsidRPr="00B06B04" w:rsidRDefault="008579A6" w:rsidP="008579A6">
      <w:r w:rsidRPr="00B06B04">
        <w:t>2) главни канали који повезују старе рукавце или имају улогу колектора, ширине од 6-8 m, а дубине од 1, 5 до 2, 5 m;</w:t>
      </w:r>
    </w:p>
    <w:p w:rsidR="008579A6" w:rsidRPr="00B06B04" w:rsidRDefault="008579A6" w:rsidP="008579A6">
      <w:r w:rsidRPr="00B06B04">
        <w:t>3) секундарна (плитка) каналска мрежа.</w:t>
      </w:r>
    </w:p>
    <w:p w:rsidR="008579A6" w:rsidRPr="00B06B04" w:rsidRDefault="008579A6" w:rsidP="008579A6">
      <w:r w:rsidRPr="00B06B04">
        <w:t>Нагиби косина канала су око 1:1, 5 до 1:2, док је код неких природних водотока пад и блажи. На већем делу подручја каналска мрежа је у приличној мери запуштена, канали су обрасли вегетацијом, а поједини делови и шумом.</w:t>
      </w:r>
    </w:p>
    <w:p w:rsidR="008579A6" w:rsidRPr="00B06B04" w:rsidRDefault="008579A6" w:rsidP="008579A6">
      <w:r w:rsidRPr="00B06B04">
        <w:t xml:space="preserve">За подручје Панчевачког рита важи генерална оцена да има неуређени водни режим, због сувишних површинских вода од падавина и високих подземних вода. Изграђени системи за одводњавање у постојећим условима, нису у стању да елиминишу узроке неуређеног водног режима земљишта на већем делу рита. У условима поплавних таласа, када високи водостаји околних токова трају дуже, уобичајена појава је да нивои подземних вода избијају на терен на површинама рита у зони одбрамбених насипа. На делу подручја уз Дунав и Тамиш, нивои подземних вода се јављају врло плитко, на дубинама мањим од 0, 5 m. Веће дубине подземне воде јављају се само на вишем делу у сливу црпних станица </w:t>
      </w:r>
      <w:r>
        <w:t>"</w:t>
      </w:r>
      <w:r w:rsidRPr="00B06B04">
        <w:t>Бељарица</w:t>
      </w:r>
      <w:r>
        <w:t>"</w:t>
      </w:r>
      <w:r w:rsidRPr="00B06B04">
        <w:t xml:space="preserve"> и </w:t>
      </w:r>
      <w:r>
        <w:t>"</w:t>
      </w:r>
      <w:r w:rsidRPr="00B06B04">
        <w:t>Чента</w:t>
      </w:r>
      <w:r>
        <w:t>"</w:t>
      </w:r>
      <w:r w:rsidRPr="00B06B04">
        <w:t>. На појединим пијезометрима долази и до изливања преко врха цеви.</w:t>
      </w:r>
    </w:p>
    <w:p w:rsidR="008579A6" w:rsidRPr="00B06B04" w:rsidRDefault="008579A6" w:rsidP="008579A6">
      <w:r w:rsidRPr="00B06B04">
        <w:t>Одбрамбени насип који штити подручје Панчевачког рита од високих вода реке Тамиш, коте круне насипа 77, 00 m надморске висине; у брањеном делу кота унутрашње средње ножице 74, 70 m надморске висине; кота доње ножице је 72, 81 m надморске висине, док је кота терена 71, 19 m надморске висине; у небрањеном делу кота спољне ножице је 72, 86 m надморске висине, а кота терена 71, 88 m надморске висине. Профил насипа уз реку Тамиш стационажа km 63+540 је са ширином круне 4 m, и нагибима косина 1:3, према брањеној и небрањеној страни. Растојање од брањеног до небрањеног дела је 55 m, а растојање ножица је 39, 60 m.</w:t>
      </w:r>
    </w:p>
    <w:p w:rsidR="008579A6" w:rsidRPr="00B06B04" w:rsidRDefault="008579A6" w:rsidP="008579A6">
      <w:r w:rsidRPr="00B06B04">
        <w:t xml:space="preserve">На месту укрштања саобраћајнице, нема коловозног застора по круни насипа. На предметној деоници насипа налази се насипска чуварница број 12 и црпна станица </w:t>
      </w:r>
      <w:r>
        <w:t>"</w:t>
      </w:r>
      <w:r w:rsidRPr="00B06B04">
        <w:t>Јабука</w:t>
      </w:r>
      <w:r>
        <w:t>"</w:t>
      </w:r>
      <w:r w:rsidRPr="00B06B04">
        <w:t xml:space="preserve"> капацитета 3х1, 5 m3/s. Основни хидротехнички услов је обезбеђење континуитета одбрамбене линије на условљеној коти одбране од поплава, а предметна деоница реке Тамиш, водотока I реда, прописана је Наредбом о утврђивању Оперативног плана за одбрану од поплава за 2021. годину (</w:t>
      </w:r>
      <w:r>
        <w:t>"</w:t>
      </w:r>
      <w:r w:rsidRPr="00B06B04">
        <w:t xml:space="preserve">Службени гласник РСˮ, бр. 158/20 и 18/21) </w:t>
      </w:r>
      <w:r>
        <w:t>-</w:t>
      </w:r>
      <w:r w:rsidRPr="00B06B04">
        <w:t xml:space="preserve"> Сектор Д.6.3.2, десни насип уз Тамиш од Панчева до Глогоња, 13, 39 km.</w:t>
      </w:r>
    </w:p>
    <w:p w:rsidR="008579A6" w:rsidRPr="00B06B04" w:rsidRDefault="008579A6" w:rsidP="008579A6">
      <w:r w:rsidRPr="00B06B04">
        <w:t xml:space="preserve">Предметно подручје се одводњава преко црпне станице </w:t>
      </w:r>
      <w:r>
        <w:t>"</w:t>
      </w:r>
      <w:r w:rsidRPr="00B06B04">
        <w:t>Јабукa</w:t>
      </w:r>
      <w:r>
        <w:t>"</w:t>
      </w:r>
      <w:r w:rsidRPr="00B06B04">
        <w:t xml:space="preserve">, црпне станице </w:t>
      </w:r>
      <w:r>
        <w:t>"</w:t>
      </w:r>
      <w:r w:rsidRPr="00B06B04">
        <w:t>Овча</w:t>
      </w:r>
      <w:r>
        <w:t>"</w:t>
      </w:r>
      <w:r w:rsidRPr="00B06B04">
        <w:t xml:space="preserve"> и црпне станице </w:t>
      </w:r>
      <w:r>
        <w:t>"</w:t>
      </w:r>
      <w:r w:rsidRPr="00B06B04">
        <w:t>Рева</w:t>
      </w:r>
      <w:r>
        <w:t>"</w:t>
      </w:r>
      <w:r w:rsidRPr="00B06B04">
        <w:t>. Приликом функције одводњавања, максимални ниво у каналској мрежи је 70, 00 m надморске висине, а најнижи 69, 50 m надморске висине, док је при функцији наводњавања које се врши у летњем периоду ниво износи 70, 00 m надморске висине, изузетно 70, 20 m надморске висине.</w:t>
      </w:r>
    </w:p>
    <w:p w:rsidR="008579A6" w:rsidRPr="00B06B04" w:rsidRDefault="008579A6" w:rsidP="008579A6">
      <w:r w:rsidRPr="00B06B04">
        <w:t xml:space="preserve">Канал 4-93 (Р-7), припада сливу црпне станице </w:t>
      </w:r>
      <w:r>
        <w:t>"</w:t>
      </w:r>
      <w:r w:rsidRPr="00B06B04">
        <w:t>Рева</w:t>
      </w:r>
      <w:r>
        <w:t>"</w:t>
      </w:r>
      <w:r w:rsidRPr="00B06B04">
        <w:t xml:space="preserve"> дужине 9+500 km, на стационажи km 6+450 пресеца примарну трасу саобраћајнице. Кота дна канала износи 68, 95 m надморске висине, кота воденог огледала 69,70 m надморске висине, нагиба косина 1:1, 5, ширине дна 1, 0 m и пад 0, 1‰.</w:t>
      </w:r>
    </w:p>
    <w:p w:rsidR="008579A6" w:rsidRPr="00B06B04" w:rsidRDefault="008579A6" w:rsidP="008579A6">
      <w:r w:rsidRPr="00B06B04">
        <w:t xml:space="preserve">Канал 3-2, припада сливу црпне станице </w:t>
      </w:r>
      <w:r>
        <w:t>"</w:t>
      </w:r>
      <w:r w:rsidRPr="00B06B04">
        <w:t>Јабука</w:t>
      </w:r>
      <w:r>
        <w:t>"</w:t>
      </w:r>
      <w:r w:rsidRPr="00B06B04">
        <w:t xml:space="preserve"> дужине 4+500 km, на стационажи km 0+122 пресеца примарну трасу саобраћајнице. Кота дна канала износи 69, 10 m надморске висине, кота воденог огледала 70, 06 m надморске висине, нагиба косина 1:1, 5, ширине дна 1, 0 m и пад 0, 1‰.</w:t>
      </w:r>
    </w:p>
    <w:p w:rsidR="008579A6" w:rsidRPr="00B06B04" w:rsidRDefault="008579A6" w:rsidP="008579A6">
      <w:r w:rsidRPr="00B06B04">
        <w:t xml:space="preserve">Канал ЈА-2, припада сливу црпне станице </w:t>
      </w:r>
      <w:r>
        <w:t>"</w:t>
      </w:r>
      <w:r w:rsidRPr="00B06B04">
        <w:t>Јабука</w:t>
      </w:r>
      <w:r>
        <w:t>"</w:t>
      </w:r>
      <w:r w:rsidRPr="00B06B04">
        <w:t xml:space="preserve"> дужине 5+344 km, на стационажи km 0+282 пресеца примарну трасу саобраћајнице. Кота дна канала износи 67, 71 m надморске висине, кота леве обале 71, 01 m надморске висине, кота десне обале 70, 70 m надморске висине, кота воденог огледала 69, 70 m надморске висине, нагиба косина 1:1, 5, ширине дна 1, 0 m и пад 0, 1‰</w:t>
      </w:r>
      <w:r>
        <w:t>.</w:t>
      </w:r>
    </w:p>
    <w:p w:rsidR="008579A6" w:rsidRPr="00B06B04" w:rsidRDefault="008579A6" w:rsidP="008579A6">
      <w:r w:rsidRPr="00B06B04">
        <w:t xml:space="preserve">Канал 6-24, припада сливу црпне станице </w:t>
      </w:r>
      <w:r>
        <w:t>"</w:t>
      </w:r>
      <w:r w:rsidRPr="00B06B04">
        <w:t>Јабука</w:t>
      </w:r>
      <w:r>
        <w:t>"</w:t>
      </w:r>
      <w:r w:rsidRPr="00B06B04">
        <w:t xml:space="preserve"> дужине 1+370 km, на стационажи km 0+630 пресеца примарну трасу саобраћајнице. Кота дна канала износи 68, 76 m надморске висине, кота воденог огледала 69, 12 m надморске висине, нагиба косина 1:1, 5, ширине дна 1, 0 m и пад 0, 1‰. </w:t>
      </w:r>
    </w:p>
    <w:p w:rsidR="008579A6" w:rsidRPr="00B06B04" w:rsidRDefault="008579A6" w:rsidP="008579A6">
      <w:r w:rsidRPr="00B06B04">
        <w:t xml:space="preserve">Канал 6-25, припада сливу црпне станице </w:t>
      </w:r>
      <w:r>
        <w:t>"</w:t>
      </w:r>
      <w:r w:rsidRPr="00B06B04">
        <w:t>Јабука</w:t>
      </w:r>
      <w:r>
        <w:t>"</w:t>
      </w:r>
      <w:r w:rsidRPr="00B06B04">
        <w:t xml:space="preserve"> дужине 0+564 km, на стационажи km 0+475 пресеца примарну трасу саобраћајнице. Кота дна канала износи 68, 75 m надморске висине, кота воденог огледала 69, 03 m надморске висине, нагиба косина 1:1, 5, ширине дна 1, 0 m и пад 0, 1‰.</w:t>
      </w:r>
    </w:p>
    <w:p w:rsidR="008579A6" w:rsidRPr="00B06B04" w:rsidRDefault="008579A6" w:rsidP="008579A6">
      <w:r w:rsidRPr="00B06B04">
        <w:t xml:space="preserve">Канал 6-25-1, припада сливу црпне станице </w:t>
      </w:r>
      <w:r>
        <w:t>"</w:t>
      </w:r>
      <w:r w:rsidRPr="00B06B04">
        <w:t>Јабука</w:t>
      </w:r>
      <w:r>
        <w:t>"</w:t>
      </w:r>
      <w:r w:rsidRPr="00B06B04">
        <w:t xml:space="preserve"> дужине 1+493 km, на стационажи km 0+258 пресеца примарну трасу саобраћајнице. Кота дна канала износи 68, 53 m надморске висине, кота воденог огледала 68, 95 m надморске висине, нагиба косина 1:1, 5, ширине дна 1, 0 m и пад 0, 1‰.</w:t>
      </w:r>
    </w:p>
    <w:p w:rsidR="008579A6" w:rsidRPr="00B06B04" w:rsidRDefault="008579A6" w:rsidP="008579A6">
      <w:r w:rsidRPr="00B06B04">
        <w:t xml:space="preserve">Канал Сибница, припада сливу црпне станице </w:t>
      </w:r>
      <w:r>
        <w:t>"</w:t>
      </w:r>
      <w:r w:rsidRPr="00B06B04">
        <w:t>Овча</w:t>
      </w:r>
      <w:r>
        <w:t>"</w:t>
      </w:r>
      <w:r w:rsidRPr="00B06B04">
        <w:t xml:space="preserve"> дужине 21+700 km, на стационажи km 11+400 пресеца примарну трасу саобраћајнице. Кота дна канала износи 68, 06 m надморске висине, кота воденог огледала 69, 14 m надморске висине, кота леве обале 70, 14 m надморске висине, кота десне обале 70, 38 m надморске висине нагиба косина 1:2, ширине дна 4, 0 m и пад 0, 1‰.</w:t>
      </w:r>
    </w:p>
    <w:p w:rsidR="008579A6" w:rsidRPr="00B06B04" w:rsidRDefault="008579A6" w:rsidP="008579A6">
      <w:r w:rsidRPr="00B06B04">
        <w:t>Планирана траса аутопута се укршта са каналом Бегеј који припада Хидросистему Дунав-Тиса-Дунав на km 21+613 канала. Водостаји у каналу Бегеј су дириговани и на предметној локацији крећу се у следећим вредностима:</w:t>
      </w:r>
    </w:p>
    <w:p w:rsidR="008579A6" w:rsidRPr="00B06B04" w:rsidRDefault="008579A6" w:rsidP="008579A6">
      <w:r>
        <w:t>-</w:t>
      </w:r>
      <w:r w:rsidRPr="00B06B04">
        <w:t xml:space="preserve"> максимални 77,14 m надморске висине</w:t>
      </w:r>
    </w:p>
    <w:p w:rsidR="008579A6" w:rsidRPr="00B06B04" w:rsidRDefault="008579A6" w:rsidP="008579A6">
      <w:r>
        <w:t>-</w:t>
      </w:r>
      <w:r w:rsidRPr="00B06B04">
        <w:t xml:space="preserve"> минимални 74,00 m надморске висине</w:t>
      </w:r>
    </w:p>
    <w:p w:rsidR="008579A6" w:rsidRPr="00B06B04" w:rsidRDefault="008579A6" w:rsidP="008579A6">
      <w:r>
        <w:t>-</w:t>
      </w:r>
      <w:r w:rsidRPr="00B06B04">
        <w:t xml:space="preserve"> радни (најдужег трајања) од 74, 10 m надморске висине до 74, 50 m надморске висине.</w:t>
      </w:r>
    </w:p>
    <w:p w:rsidR="008579A6" w:rsidRPr="00B06B04" w:rsidRDefault="008579A6" w:rsidP="008579A6">
      <w:r w:rsidRPr="00B06B04">
        <w:t>Канал није у насипу, односно водостаји у каналу су нижи од коте околног терена.</w:t>
      </w:r>
    </w:p>
    <w:p w:rsidR="008579A6" w:rsidRPr="00B06B04" w:rsidRDefault="008579A6" w:rsidP="008579A6">
      <w:r w:rsidRPr="00B06B04">
        <w:t>Канал Бегеј спада у III категорију пловних путева где је омогућена двотрачна пловидба за пловила до 1000 t носивости. Минимална пловна ширина на овој деоници канала износи 25 m, а дубина газа је 2, 15 m.</w:t>
      </w:r>
    </w:p>
    <w:p w:rsidR="008579A6" w:rsidRPr="00B06B04" w:rsidRDefault="008579A6" w:rsidP="008579A6">
      <w:r w:rsidRPr="00B06B04">
        <w:t>На десној обали канала се налази насип за одбрану од великих вода канала, док на левој обали насип не постоји. Насип се налази у Оперативном плану одбране од поплава и припада деоници Д.20.1.1 Десни насип уз канал Бегеј (Хидросистем Дунав</w:t>
      </w:r>
      <w:r>
        <w:t>-</w:t>
      </w:r>
      <w:r w:rsidRPr="00B06B04">
        <w:t>Тиса</w:t>
      </w:r>
      <w:r>
        <w:t>-</w:t>
      </w:r>
      <w:r w:rsidRPr="00B06B04">
        <w:t>Дунав) од Зрењанина до хидро чвора Стајићево, 18, 55 km (стационажа km 27+400-8+850). Укрштање планиране трасе аутопута са насипом је приближно на 23 km насипа.</w:t>
      </w:r>
    </w:p>
    <w:p w:rsidR="008579A6" w:rsidRPr="00B06B04" w:rsidRDefault="008579A6" w:rsidP="008579A6">
      <w:r w:rsidRPr="00B06B04">
        <w:t>Планирана траса аутопута се укршта са реком Тамиш на стационажама km 17+800 и km 64+700. Према расположивим подацима из Хидрауличког модела при изради карата угрожености и карата ризика од поплава за 2020. годину:</w:t>
      </w:r>
    </w:p>
    <w:p w:rsidR="008579A6" w:rsidRPr="00B06B04" w:rsidRDefault="008579A6" w:rsidP="008579A6">
      <w:r>
        <w:t>-</w:t>
      </w:r>
      <w:r w:rsidRPr="00B06B04">
        <w:t xml:space="preserve"> на широј локацији укрштања трасе аутопута и Тамиша (стац. km 17+800) ниво воде повратног периода 100 година износи 76, 32 m надморске висине при протоку од 1.025 m3/s, </w:t>
      </w:r>
    </w:p>
    <w:p w:rsidR="008579A6" w:rsidRPr="00B06B04" w:rsidRDefault="008579A6" w:rsidP="008579A6">
      <w:r>
        <w:t>-</w:t>
      </w:r>
      <w:r w:rsidRPr="00B06B04">
        <w:t xml:space="preserve"> на широј локацији укрштања трасе аутопута и Тамиша (стац. km 67+400) ниво воде повратног периода 100 година износи 77, 34 m надморске висине при протоку од 1.195 m3/s.</w:t>
      </w:r>
    </w:p>
    <w:p w:rsidR="008579A6" w:rsidRPr="00B06B04" w:rsidRDefault="008579A6" w:rsidP="008579A6">
      <w:r w:rsidRPr="00B06B04">
        <w:t>Званичне податке о меродавним водостајима треба прибавити од Републичког хидрометеоролошког завода.</w:t>
      </w:r>
    </w:p>
    <w:p w:rsidR="008579A6" w:rsidRPr="00B06B04" w:rsidRDefault="008579A6" w:rsidP="008579A6">
      <w:r w:rsidRPr="00B06B04">
        <w:t xml:space="preserve">Планирана траса аутопута пресеца шуме и шумско земљиште којима газдује ЈВП </w:t>
      </w:r>
      <w:r>
        <w:t>"</w:t>
      </w:r>
      <w:r w:rsidRPr="00B06B04">
        <w:t>Воде Војводине</w:t>
      </w:r>
      <w:r>
        <w:t>"</w:t>
      </w:r>
      <w:r w:rsidRPr="00B06B04">
        <w:t xml:space="preserve"> на неколико локација:</w:t>
      </w:r>
    </w:p>
    <w:p w:rsidR="008579A6" w:rsidRPr="00B06B04" w:rsidRDefault="008579A6" w:rsidP="008579A6">
      <w:r>
        <w:t>-</w:t>
      </w:r>
      <w:r w:rsidRPr="00B06B04">
        <w:t xml:space="preserve"> Газдинска јединица </w:t>
      </w:r>
      <w:r>
        <w:t>"</w:t>
      </w:r>
      <w:r w:rsidRPr="00B06B04">
        <w:t>Тамиш</w:t>
      </w:r>
      <w:r>
        <w:t>-</w:t>
      </w:r>
      <w:r w:rsidRPr="00B06B04">
        <w:t>Тиса</w:t>
      </w:r>
      <w:r>
        <w:t>"</w:t>
      </w:r>
      <w:r w:rsidRPr="00B06B04">
        <w:t xml:space="preserve">, небрањена страна, к. п. број 5307 и 5800/60, КО Српски Арадац, одсеци 16/ц, 16/2 и 17/1, </w:t>
      </w:r>
    </w:p>
    <w:p w:rsidR="008579A6" w:rsidRPr="00B06B04" w:rsidRDefault="008579A6" w:rsidP="008579A6">
      <w:r>
        <w:t>-</w:t>
      </w:r>
      <w:r w:rsidRPr="00B06B04">
        <w:t xml:space="preserve"> Kанал Бегеј: небрањена страна терена на десној обали водотока (к. п. 2379/1, КО Ечка), одсеци 28/г и 28/4, </w:t>
      </w:r>
    </w:p>
    <w:p w:rsidR="008579A6" w:rsidRPr="00B06B04" w:rsidRDefault="008579A6" w:rsidP="008579A6">
      <w:r>
        <w:t>-</w:t>
      </w:r>
      <w:r w:rsidRPr="00B06B04">
        <w:t xml:space="preserve"> Газдинска јединица Шајкашка, десна обала реке Тисе, к. п. 10591, KO Жабаљ, одсеци 7/а и 7/б.</w:t>
      </w:r>
    </w:p>
    <w:p w:rsidR="008579A6" w:rsidRPr="00B06B04" w:rsidRDefault="008579A6" w:rsidP="008579A6">
      <w:r w:rsidRPr="00B06B04">
        <w:t>Списак водних објеката са којима се планирана траса аутопута укршта:</w:t>
      </w:r>
    </w:p>
    <w:p w:rsidR="008579A6" w:rsidRPr="00B06B04" w:rsidRDefault="008579A6" w:rsidP="008579A6">
      <w:r w:rsidRPr="00B06B04">
        <w:t>Табела 18: Мелиорациони канали на подручју ВД Тамиш Дунав ДОО, Панчево са којима се укршта планирана траса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5"/>
        <w:gridCol w:w="1157"/>
        <w:gridCol w:w="843"/>
        <w:gridCol w:w="882"/>
        <w:gridCol w:w="1596"/>
        <w:gridCol w:w="3030"/>
        <w:gridCol w:w="2407"/>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канала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p w:rsidR="008579A6" w:rsidRPr="00B06B04" w:rsidRDefault="008579A6" w:rsidP="00B06B04">
            <w:r w:rsidRPr="00B06B04">
              <w:t>(km)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 парцеле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Носилац права коришћења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Пројектовани геометријски и хидраулички елементи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Напомена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Тамиш</w:t>
            </w:r>
          </w:p>
          <w:p w:rsidR="008579A6" w:rsidRPr="00B06B04" w:rsidRDefault="008579A6" w:rsidP="00B06B04">
            <w:r w:rsidRPr="00B06B04">
              <w:t>(висока обала)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 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Главни Јабучки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ЈВП</w:t>
            </w:r>
          </w:p>
          <w:p w:rsidR="008579A6" w:rsidRPr="00B06B04" w:rsidRDefault="008579A6" w:rsidP="00B06B04">
            <w:r>
              <w:t>"</w:t>
            </w:r>
            <w:r w:rsidRPr="00B06B04">
              <w:t>Воде Војводине</w:t>
            </w:r>
            <w:r>
              <w:t>"</w:t>
            </w:r>
            <w:r w:rsidRPr="00B06B04">
              <w:t xml:space="preserve">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двонаменска функција</w:t>
            </w:r>
          </w:p>
          <w:p w:rsidR="008579A6" w:rsidRPr="00B06B04" w:rsidRDefault="008579A6" w:rsidP="00B06B04">
            <w:r w:rsidRPr="00B06B04">
              <w:t>km 1+324, 90 kdproj=72, 38 mnm</w:t>
            </w:r>
          </w:p>
          <w:p w:rsidR="008579A6" w:rsidRPr="00B06B04" w:rsidRDefault="008579A6" w:rsidP="00B06B04">
            <w:r w:rsidRPr="00B06B04">
              <w:t>km 1+554, 23 kdproj=72, 42 mnm</w:t>
            </w:r>
          </w:p>
          <w:p w:rsidR="008579A6" w:rsidRPr="00B06B04" w:rsidRDefault="008579A6" w:rsidP="00B06B04">
            <w:r w:rsidRPr="00B06B04">
              <w:t>пројектовани ниво воде 73, 70 mnm</w:t>
            </w:r>
          </w:p>
          <w:p w:rsidR="008579A6" w:rsidRPr="00B06B04" w:rsidRDefault="008579A6" w:rsidP="00B06B04">
            <w:r w:rsidRPr="00B06B04">
              <w:t>Q=3, 0 m3/s b=4, 0 m 1:m= 1:1, 5 Id=0, 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 току је изградња црпне станице која треба овај канал до стационаже 3+400 да снабдева водом из Тамиша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Главни Јабучки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ЈВП</w:t>
            </w:r>
          </w:p>
          <w:p w:rsidR="008579A6" w:rsidRPr="00B06B04" w:rsidRDefault="008579A6" w:rsidP="00B06B04">
            <w:r>
              <w:t>"</w:t>
            </w:r>
            <w:r w:rsidRPr="00B06B04">
              <w:t>Воде Војводине</w:t>
            </w:r>
            <w:r>
              <w:t>"</w:t>
            </w:r>
            <w:r w:rsidRPr="00B06B04">
              <w:t xml:space="preserve"> 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одводњавање</w:t>
            </w:r>
          </w:p>
          <w:p w:rsidR="008579A6" w:rsidRPr="00B06B04" w:rsidRDefault="008579A6" w:rsidP="00B06B04">
            <w:r w:rsidRPr="00B06B04">
              <w:t xml:space="preserve">km 8+700 kdproj=73, 78 mnm </w:t>
            </w:r>
          </w:p>
          <w:p w:rsidR="008579A6" w:rsidRPr="00B06B04" w:rsidRDefault="008579A6" w:rsidP="00B06B04">
            <w:r w:rsidRPr="00B06B04">
              <w:t xml:space="preserve">km 8+800 kdproj=73, 80 mnm </w:t>
            </w:r>
          </w:p>
          <w:p w:rsidR="008579A6" w:rsidRPr="00B06B04" w:rsidRDefault="008579A6" w:rsidP="00B06B04">
            <w:r w:rsidRPr="00B06B04">
              <w:t>ниво воде h=0, 87m</w:t>
            </w:r>
          </w:p>
          <w:p w:rsidR="008579A6" w:rsidRPr="00B06B04" w:rsidRDefault="008579A6" w:rsidP="00B06B04">
            <w:r w:rsidRPr="00B06B04">
              <w:t>Q=0, 57 m3/s b=1 m 1:m= 1:1, 5 Id=0, 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Подаци из Главног пројекта одводњавања Ковачичко </w:t>
            </w:r>
            <w:r>
              <w:t>-</w:t>
            </w:r>
            <w:r w:rsidRPr="00B06B04">
              <w:t>Јабучког слива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 за наводњавање</w:t>
            </w:r>
          </w:p>
          <w:p w:rsidR="008579A6" w:rsidRPr="00B06B04" w:rsidRDefault="008579A6" w:rsidP="00B06B04">
            <w:r w:rsidRPr="00B06B04">
              <w:t>kdproj=76, 73 mnm</w:t>
            </w:r>
          </w:p>
          <w:p w:rsidR="008579A6" w:rsidRPr="00B06B04" w:rsidRDefault="008579A6" w:rsidP="00B06B04">
            <w:r w:rsidRPr="00B06B04">
              <w:t>пројектовани ниво воде 78, 03 mnm</w:t>
            </w:r>
          </w:p>
          <w:p w:rsidR="008579A6" w:rsidRPr="00B06B04" w:rsidRDefault="008579A6" w:rsidP="00B06B04">
            <w:r w:rsidRPr="00B06B04">
              <w:t>Q=0, 43 m3/s b=0, 6 m 1:m= 1:1, 5 Id=0, 3%</w:t>
            </w:r>
          </w:p>
          <w:p w:rsidR="008579A6" w:rsidRPr="00B06B04" w:rsidRDefault="008579A6" w:rsidP="00B06B04">
            <w:r w:rsidRPr="00B06B04">
              <w:t>Неопходно је истаћи да је дошло до повећања броја заливних система који се снабдевају водом из овог канала а подаци су дати из пројекта урађеног 1990. године.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Угар Ливаде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двонаменска функција</w:t>
            </w:r>
          </w:p>
          <w:p w:rsidR="008579A6" w:rsidRPr="00B06B04" w:rsidRDefault="008579A6" w:rsidP="00B06B04">
            <w:r w:rsidRPr="00B06B04">
              <w:t>kdproj=77, 70 mnm</w:t>
            </w:r>
          </w:p>
          <w:p w:rsidR="008579A6" w:rsidRPr="00B06B04" w:rsidRDefault="008579A6" w:rsidP="00B06B04">
            <w:r w:rsidRPr="00B06B04">
              <w:t>пројектовани ниво воде 79, 15 mnm</w:t>
            </w:r>
          </w:p>
          <w:p w:rsidR="008579A6" w:rsidRPr="00B06B04" w:rsidRDefault="008579A6" w:rsidP="00B06B04">
            <w:r w:rsidRPr="00B06B04">
              <w:t>Q=2, 0 m3/s b=1, 0 m 1:m= 1:1, 5 Id=0, 0011</w:t>
            </w:r>
          </w:p>
          <w:p w:rsidR="008579A6" w:rsidRPr="00B06B04" w:rsidRDefault="008579A6" w:rsidP="00B06B04">
            <w:r w:rsidRPr="00B06B04">
              <w:t>на km 6+357 цеваст пропуст Ø1000 mm са уставом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Баранда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Министарство</w:t>
            </w:r>
          </w:p>
          <w:p w:rsidR="008579A6" w:rsidRPr="00B06B04" w:rsidRDefault="008579A6" w:rsidP="00B06B04">
            <w:r w:rsidRPr="00B06B04">
              <w:t xml:space="preserve">Пољопривреде, </w:t>
            </w:r>
          </w:p>
          <w:p w:rsidR="008579A6" w:rsidRPr="00B06B04" w:rsidRDefault="008579A6" w:rsidP="00B06B04">
            <w:r w:rsidRPr="00B06B04">
              <w:t>шумарства и водoпривреде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 за наводњавање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Главни Уздински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6+400 kdproj=75, 53 mnm</w:t>
            </w:r>
          </w:p>
          <w:p w:rsidR="008579A6" w:rsidRPr="00B06B04" w:rsidRDefault="008579A6" w:rsidP="00B06B04">
            <w:r w:rsidRPr="00B06B04">
              <w:t>b=1, 5-2 m 1:m= 1:1, 5-2 Id=0, 0002</w:t>
            </w:r>
          </w:p>
          <w:p w:rsidR="008579A6" w:rsidRPr="00B06B04" w:rsidRDefault="008579A6" w:rsidP="00B06B04">
            <w:r w:rsidRPr="00B06B04">
              <w:t xml:space="preserve">на km 6+308, 50 плочаст пропуст L=4 m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Аутономна</w:t>
            </w:r>
          </w:p>
          <w:p w:rsidR="008579A6" w:rsidRPr="00B06B04" w:rsidRDefault="008579A6" w:rsidP="00B06B04">
            <w:r w:rsidRPr="00B06B04">
              <w:t>покрајина</w:t>
            </w:r>
          </w:p>
          <w:p w:rsidR="008579A6" w:rsidRPr="00B06B04" w:rsidRDefault="008579A6" w:rsidP="00B06B04">
            <w:r w:rsidRPr="00B06B04">
              <w:t>Војводина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Приватна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1+300 kdproj=73, 81 mnm</w:t>
            </w:r>
          </w:p>
          <w:p w:rsidR="008579A6" w:rsidRPr="00B06B04" w:rsidRDefault="008579A6" w:rsidP="00B06B04">
            <w:r w:rsidRPr="00B06B04">
              <w:t>b=2 m 1:m= 1:2 Id=0, 0003‰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Приватна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1+500 kdproj=73, 87 mnm</w:t>
            </w:r>
          </w:p>
          <w:p w:rsidR="008579A6" w:rsidRPr="00B06B04" w:rsidRDefault="008579A6" w:rsidP="00B06B04">
            <w:r w:rsidRPr="00B06B04">
              <w:t>b=2 m 1:m= 1:2 Id=0, 0003‰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Уздински 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Приватна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km 1+700 kdproj=73, 93 mnm</w:t>
            </w:r>
          </w:p>
          <w:p w:rsidR="008579A6" w:rsidRPr="00B06B04" w:rsidRDefault="008579A6" w:rsidP="00B06B04">
            <w:r w:rsidRPr="00B06B04">
              <w:t>b=2 m 1:m= 1:2 Id=0, 0003‰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Тамиш</w:t>
            </w:r>
          </w:p>
          <w:p w:rsidR="008579A6" w:rsidRPr="00B06B04" w:rsidRDefault="008579A6" w:rsidP="00B06B04">
            <w:r w:rsidRPr="00B06B04">
              <w:t>(висока обала)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Општина </w:t>
            </w:r>
          </w:p>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Табела 19: Мелиорациони канали на подручју ВПД Средњи Банат ДОО, Зрењанин са којима се укршта планирана траса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2"/>
        <w:gridCol w:w="10718"/>
      </w:tblGrid>
      <w:tr w:rsidR="008579A6" w:rsidRPr="00B06B04" w:rsidTr="008579A6">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Тиса</w:t>
            </w:r>
          </w:p>
        </w:tc>
      </w:tr>
      <w:tr w:rsidR="008579A6" w:rsidRPr="00B06B04" w:rsidTr="008579A6">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шумско земљиште.</w:t>
            </w:r>
          </w:p>
        </w:tc>
      </w:tr>
      <w:tr w:rsidR="008579A6" w:rsidRPr="00B06B04" w:rsidTr="008579A6">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Водоток Тиса: лева обала насипа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 стационажи 34+000</w:t>
            </w:r>
          </w:p>
          <w:p w:rsidR="008579A6" w:rsidRPr="00B06B04" w:rsidRDefault="008579A6" w:rsidP="00B06B04">
            <w:r>
              <w:t>-</w:t>
            </w:r>
            <w:r w:rsidRPr="00B06B04">
              <w:t xml:space="preserve"> кота пројектоване круне насипа 80, 31 m надморске висине</w:t>
            </w:r>
          </w:p>
          <w:p w:rsidR="008579A6" w:rsidRPr="00B06B04" w:rsidRDefault="008579A6" w:rsidP="00B06B04">
            <w:r>
              <w:t>-</w:t>
            </w:r>
            <w:r w:rsidRPr="00B06B04">
              <w:t xml:space="preserve"> кота пројектоване ножице насипа-брањене стране 73, 74 m надморске висине</w:t>
            </w:r>
          </w:p>
          <w:p w:rsidR="008579A6" w:rsidRPr="00B06B04" w:rsidRDefault="008579A6" w:rsidP="00B06B04">
            <w:r>
              <w:t>-</w:t>
            </w:r>
            <w:r w:rsidRPr="00B06B04">
              <w:t xml:space="preserve"> кота пројектоване ножице насипа-небрањене стране 74, 22 m надморске висине</w:t>
            </w:r>
          </w:p>
        </w:tc>
      </w:tr>
    </w:tbl>
    <w:p w:rsidR="008579A6" w:rsidRPr="00B06B04" w:rsidRDefault="008579A6" w:rsidP="008579A6">
      <w:r w:rsidRPr="00B06B04">
        <w:t xml:space="preserve">Табела 20: Траса аутопута пресеца мелиорационе канале система за одводњавање </w:t>
      </w:r>
      <w:r>
        <w:t>"</w:t>
      </w:r>
      <w:r w:rsidRPr="00B06B04">
        <w:t>Елемир-Арадац</w:t>
      </w:r>
      <w:r>
        <w:t>"</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62"/>
        <w:gridCol w:w="1157"/>
        <w:gridCol w:w="2021"/>
        <w:gridCol w:w="1644"/>
        <w:gridCol w:w="2009"/>
        <w:gridCol w:w="1517"/>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канала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p w:rsidR="008579A6" w:rsidRPr="00B06B04" w:rsidRDefault="008579A6" w:rsidP="00B06B04">
            <w:r w:rsidRPr="00B06B04">
              <w:t>(km)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Кота пројек. дна канала</w:t>
            </w:r>
          </w:p>
          <w:p w:rsidR="008579A6" w:rsidRPr="00B06B04" w:rsidRDefault="008579A6" w:rsidP="00B06B04">
            <w:r w:rsidRPr="00B06B04">
              <w:t>(mnm)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Кота терена (mnm)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дна канала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Нагиб косина (m)</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73, 50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Интервентни 4 </w:t>
            </w:r>
          </w:p>
        </w:tc>
        <w:tc>
          <w:tcPr>
            <w:tcW w:w="0" w:type="auto"/>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Паралелно вођење од km 0+000 до 1+050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Главни канал Елемир-Арадац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71, 03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73, 60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 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71, 50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74, 40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71, 79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73, 27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0, 80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71, 37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72, 80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r>
    </w:tbl>
    <w:p w:rsidR="008579A6" w:rsidRPr="00B06B04" w:rsidRDefault="008579A6" w:rsidP="008579A6">
      <w:r w:rsidRPr="00B06B04">
        <w:t xml:space="preserve">Табела 21: Траса аутопута пресеца мелиорациони канал система за одводњавање </w:t>
      </w:r>
      <w:r>
        <w:t>"</w:t>
      </w:r>
      <w:r w:rsidRPr="00B06B04">
        <w:t>Мужља</w:t>
      </w:r>
      <w:r>
        <w:t>"</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41"/>
        <w:gridCol w:w="1186"/>
        <w:gridCol w:w="2167"/>
        <w:gridCol w:w="1754"/>
        <w:gridCol w:w="2148"/>
        <w:gridCol w:w="161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канала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p w:rsidR="008579A6" w:rsidRPr="00B06B04" w:rsidRDefault="008579A6" w:rsidP="00B06B04">
            <w:r w:rsidRPr="00B06B04">
              <w:t>(m)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Кота пројек. дна канала</w:t>
            </w:r>
          </w:p>
          <w:p w:rsidR="008579A6" w:rsidRPr="00B06B04" w:rsidRDefault="008579A6" w:rsidP="00B06B04">
            <w:r w:rsidRPr="00B06B04">
              <w:t>(mnm)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Кота терена (mnm)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дна канала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Нагиб косина (m)</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Ободни канал Мужља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73, 56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74, 55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0, 80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r>
    </w:tbl>
    <w:p w:rsidR="008579A6" w:rsidRPr="00B06B04" w:rsidRDefault="008579A6" w:rsidP="008579A6"/>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2"/>
        <w:gridCol w:w="10718"/>
      </w:tblGrid>
      <w:tr w:rsidR="008579A6" w:rsidRPr="00B06B04" w:rsidTr="008579A6">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 Бегеј: десна обала насипа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 стационажи km 23+000</w:t>
            </w:r>
          </w:p>
          <w:p w:rsidR="008579A6" w:rsidRPr="00B06B04" w:rsidRDefault="008579A6" w:rsidP="00B06B04">
            <w:r>
              <w:t>-</w:t>
            </w:r>
            <w:r w:rsidRPr="00B06B04">
              <w:t xml:space="preserve"> кота пројектоване круне насипа 78, 00 m надморске висине</w:t>
            </w:r>
          </w:p>
          <w:p w:rsidR="008579A6" w:rsidRPr="00B06B04" w:rsidRDefault="008579A6" w:rsidP="00B06B04">
            <w:r>
              <w:t>-</w:t>
            </w:r>
            <w:r w:rsidRPr="00B06B04">
              <w:t xml:space="preserve"> кота пројектоване ножице насипа-брањене стране 76, 26 m надморске висине</w:t>
            </w:r>
          </w:p>
          <w:p w:rsidR="008579A6" w:rsidRPr="00B06B04" w:rsidRDefault="008579A6" w:rsidP="00B06B04">
            <w:r>
              <w:t>-</w:t>
            </w:r>
            <w:r w:rsidRPr="00B06B04">
              <w:t xml:space="preserve"> кота пројектоване ножице насипа-небрањене стране 76, 64 m надморске висине</w:t>
            </w:r>
          </w:p>
        </w:tc>
      </w:tr>
      <w:tr w:rsidR="008579A6" w:rsidRPr="00B06B04" w:rsidTr="008579A6">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Канал Бегеј</w:t>
            </w:r>
          </w:p>
        </w:tc>
      </w:tr>
    </w:tbl>
    <w:p w:rsidR="008579A6" w:rsidRPr="00B06B04" w:rsidRDefault="008579A6" w:rsidP="008579A6">
      <w:r w:rsidRPr="00B06B04">
        <w:t>Табела 22: Траса аутопута пресеца мелиорациони канал система за одводњавање Лукићево</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5"/>
        <w:gridCol w:w="1355"/>
        <w:gridCol w:w="1754"/>
        <w:gridCol w:w="2006"/>
        <w:gridCol w:w="2457"/>
        <w:gridCol w:w="1843"/>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канала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p w:rsidR="008579A6" w:rsidRPr="00B06B04" w:rsidRDefault="008579A6" w:rsidP="00B06B04">
            <w:r w:rsidRPr="00B06B04">
              <w:t>(mnm)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Кота</w:t>
            </w:r>
          </w:p>
          <w:p w:rsidR="008579A6" w:rsidRPr="00B06B04" w:rsidRDefault="008579A6" w:rsidP="00B06B04">
            <w:r w:rsidRPr="00B06B04">
              <w:t>прој. дна канала</w:t>
            </w:r>
          </w:p>
          <w:p w:rsidR="008579A6" w:rsidRPr="00B06B04" w:rsidRDefault="008579A6" w:rsidP="00B06B04">
            <w:r w:rsidRPr="00B06B04">
              <w:t>(mnm)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Кота терена (mnm)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дна канала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Нагиб косина (m)</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ЛPБ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78, 06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79, 50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0, 80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25</w:t>
            </w:r>
          </w:p>
        </w:tc>
      </w:tr>
    </w:tbl>
    <w:p w:rsidR="008579A6" w:rsidRPr="00B06B04" w:rsidRDefault="008579A6" w:rsidP="008579A6"/>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10"/>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Канал Велика Бара 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река Тамиш</w:t>
            </w:r>
          </w:p>
        </w:tc>
      </w:tr>
    </w:tbl>
    <w:p w:rsidR="008579A6" w:rsidRPr="00B06B04" w:rsidRDefault="008579A6" w:rsidP="008579A6">
      <w:r w:rsidRPr="00B06B04">
        <w:t>Табела 23: Мелиорациони канали на подручју ВД Шајкашка ДОО, Нови Сад са којима се укршта планирана траса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80"/>
        <w:gridCol w:w="1680"/>
        <w:gridCol w:w="1935"/>
        <w:gridCol w:w="1602"/>
        <w:gridCol w:w="1545"/>
        <w:gridCol w:w="1164"/>
        <w:gridCol w:w="1804"/>
      </w:tblGrid>
      <w:tr w:rsidR="008579A6" w:rsidRPr="00B06B04" w:rsidTr="008579A6">
        <w:trPr>
          <w:tblHeade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Назив канала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 канала</w:t>
            </w:r>
          </w:p>
          <w:p w:rsidR="008579A6" w:rsidRPr="00B06B04" w:rsidRDefault="008579A6" w:rsidP="00B06B04">
            <w:r w:rsidRPr="00B06B04">
              <w:t>(km)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Кота пројектованог дна </w:t>
            </w:r>
          </w:p>
          <w:p w:rsidR="008579A6" w:rsidRPr="00B06B04" w:rsidRDefault="008579A6" w:rsidP="00B06B04">
            <w:r w:rsidRPr="00B06B04">
              <w:t>(mnm)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дна канала</w:t>
            </w:r>
          </w:p>
          <w:p w:rsidR="008579A6" w:rsidRPr="00B06B04" w:rsidRDefault="008579A6" w:rsidP="00B06B04">
            <w:r w:rsidRPr="00B06B04">
              <w:t>(m)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Нагиб косина 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 парцеле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 општина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72, 48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В-307-3-1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72, 35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71, 59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73, 53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75, 17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75, 49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75, 79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76, 15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75, 25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76, 41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10685/1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77, 59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В-311-5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78, 05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Д-608-3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78, 53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Д-608-3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78, 53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78, 07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Д-608-4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78, 24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Врбак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72, 12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 5 до 73, 5 mnm</w:t>
            </w:r>
          </w:p>
          <w:p w:rsidR="008579A6" w:rsidRPr="00B06B04" w:rsidRDefault="008579A6" w:rsidP="00B06B04">
            <w:r w:rsidRPr="00B06B04">
              <w:t>1:1, 5 ≤ 73, 5 mnm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 III</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75, 59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76, 26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bl>
    <w:p w:rsidR="008579A6" w:rsidRPr="00B06B04" w:rsidRDefault="008579A6" w:rsidP="008579A6">
      <w:r w:rsidRPr="00B06B04">
        <w:t>Паралелно вођење аутопута са мелиорационим каналом К-613 у дужини од 1.180 m.</w:t>
      </w:r>
    </w:p>
    <w:p w:rsidR="008579A6" w:rsidRPr="00B06B04" w:rsidRDefault="008579A6" w:rsidP="008579A6">
      <w:r w:rsidRPr="00B06B04">
        <w:t>Објекти за заштиту од штетног дејства вода (Наредба о утврђивању Оперативног плана за одбрану од поплава за 2021. годину (</w:t>
      </w:r>
      <w:r>
        <w:t>"</w:t>
      </w:r>
      <w:r w:rsidRPr="00B06B04">
        <w:t>Службени гласник РСˮ, бр. 158/20 и 18/21)) који се налазе у обухвату Просторног плана и са којима се планирана траса аутопута укршта:</w:t>
      </w:r>
    </w:p>
    <w:p w:rsidR="008579A6" w:rsidRPr="00B06B04" w:rsidRDefault="008579A6" w:rsidP="008579A6">
      <w:r w:rsidRPr="00B06B04">
        <w:t xml:space="preserve">1. У границама обухвата Просторног плана налазе се следећи објекти за заштиту од штетног дејства вода: </w:t>
      </w:r>
    </w:p>
    <w:p w:rsidR="008579A6" w:rsidRPr="00B06B04" w:rsidRDefault="008579A6" w:rsidP="008579A6">
      <w:r>
        <w:t>-</w:t>
      </w:r>
      <w:r w:rsidRPr="00B06B04">
        <w:t xml:space="preserve"> Д.10.2.1 </w:t>
      </w:r>
      <w:r>
        <w:t>"</w:t>
      </w:r>
      <w:r w:rsidRPr="00B06B04">
        <w:t xml:space="preserve">Леви насип канала Нови Сад </w:t>
      </w:r>
      <w:r>
        <w:t>-</w:t>
      </w:r>
      <w:r w:rsidRPr="00B06B04">
        <w:t xml:space="preserve"> Савино Село (Хидросистем Дунав</w:t>
      </w:r>
      <w:r>
        <w:t>-</w:t>
      </w:r>
      <w:r w:rsidRPr="00B06B04">
        <w:t>Тиса</w:t>
      </w:r>
      <w:r>
        <w:t>-</w:t>
      </w:r>
      <w:r w:rsidRPr="00B06B04">
        <w:t xml:space="preserve">Дунав) од уставе и преводнице </w:t>
      </w:r>
      <w:r>
        <w:t>"</w:t>
      </w:r>
      <w:r w:rsidRPr="00B06B04">
        <w:t>Нови Сад</w:t>
      </w:r>
      <w:r>
        <w:t>"</w:t>
      </w:r>
      <w:r w:rsidRPr="00B06B04">
        <w:t xml:space="preserve"> до ушћа у Дунав, 4.49 km (4+490 </w:t>
      </w:r>
      <w:r>
        <w:t>-</w:t>
      </w:r>
      <w:r w:rsidRPr="00B06B04">
        <w:t xml:space="preserve"> 0+000)</w:t>
      </w:r>
      <w:r>
        <w:t>"</w:t>
      </w:r>
      <w:r w:rsidRPr="00B06B04">
        <w:t xml:space="preserve"> </w:t>
      </w:r>
      <w:r>
        <w:t>-</w:t>
      </w:r>
      <w:r w:rsidRPr="00B06B04">
        <w:t xml:space="preserve"> цео;</w:t>
      </w:r>
    </w:p>
    <w:p w:rsidR="008579A6" w:rsidRPr="00B06B04" w:rsidRDefault="008579A6" w:rsidP="008579A6">
      <w:r>
        <w:t>-</w:t>
      </w:r>
      <w:r w:rsidRPr="00B06B04">
        <w:t xml:space="preserve"> Д.10.2.2 </w:t>
      </w:r>
      <w:r>
        <w:t>"</w:t>
      </w:r>
      <w:r w:rsidRPr="00B06B04">
        <w:t xml:space="preserve">Леви насип уз Дунав од ушћа канала Нови Сад </w:t>
      </w:r>
      <w:r>
        <w:t>-</w:t>
      </w:r>
      <w:r w:rsidRPr="00B06B04">
        <w:t xml:space="preserve"> Савино Село (Хидросистем Дунав-Тиса-Дунав) до Ковиља, 17.20 km (38+200 </w:t>
      </w:r>
      <w:r>
        <w:t>-</w:t>
      </w:r>
      <w:r w:rsidRPr="00B06B04">
        <w:t xml:space="preserve"> 21+000)</w:t>
      </w:r>
      <w:r>
        <w:t>"</w:t>
      </w:r>
      <w:r w:rsidRPr="00B06B04">
        <w:t>- део;</w:t>
      </w:r>
    </w:p>
    <w:p w:rsidR="008579A6" w:rsidRPr="00B06B04" w:rsidRDefault="008579A6" w:rsidP="008579A6">
      <w:r>
        <w:t>-</w:t>
      </w:r>
      <w:r w:rsidRPr="00B06B04">
        <w:t xml:space="preserve"> Д.10.4.1 </w:t>
      </w:r>
      <w:r>
        <w:t>"</w:t>
      </w:r>
      <w:r w:rsidRPr="00B06B04">
        <w:t xml:space="preserve">Леви насип уз Дунав од Бегеча до ушћа канала Нови Сад </w:t>
      </w:r>
      <w:r>
        <w:t>-</w:t>
      </w:r>
      <w:r w:rsidRPr="00B06B04">
        <w:t xml:space="preserve"> Савино Село (Хидросистем Дунав</w:t>
      </w:r>
      <w:r>
        <w:t>-</w:t>
      </w:r>
      <w:r w:rsidRPr="00B06B04">
        <w:t>Тиса</w:t>
      </w:r>
      <w:r>
        <w:t>-</w:t>
      </w:r>
      <w:r w:rsidRPr="00B06B04">
        <w:t xml:space="preserve">Дунав) у Дунав, 22.37 km (60+771 </w:t>
      </w:r>
      <w:r>
        <w:t>-</w:t>
      </w:r>
      <w:r w:rsidRPr="00B06B04">
        <w:t xml:space="preserve"> 38+400)</w:t>
      </w:r>
      <w:r>
        <w:t>"</w:t>
      </w:r>
      <w:r w:rsidRPr="00B06B04">
        <w:t xml:space="preserve"> </w:t>
      </w:r>
      <w:r>
        <w:t>-</w:t>
      </w:r>
      <w:r w:rsidRPr="00B06B04">
        <w:t xml:space="preserve"> део;</w:t>
      </w:r>
    </w:p>
    <w:p w:rsidR="008579A6" w:rsidRPr="00B06B04" w:rsidRDefault="008579A6" w:rsidP="008579A6">
      <w:r>
        <w:t>-</w:t>
      </w:r>
      <w:r w:rsidRPr="00B06B04">
        <w:t xml:space="preserve"> Д.10.4.2 </w:t>
      </w:r>
      <w:r>
        <w:t>"</w:t>
      </w:r>
      <w:r w:rsidRPr="00B06B04">
        <w:t xml:space="preserve">Десни насип канала Нови Сад </w:t>
      </w:r>
      <w:r>
        <w:t>-</w:t>
      </w:r>
      <w:r w:rsidRPr="00B06B04">
        <w:t xml:space="preserve"> Савино Село (Хидросистем Дунав</w:t>
      </w:r>
      <w:r>
        <w:t>-</w:t>
      </w:r>
      <w:r w:rsidRPr="00B06B04">
        <w:t>Тиса</w:t>
      </w:r>
      <w:r>
        <w:t>-</w:t>
      </w:r>
      <w:r w:rsidRPr="00B06B04">
        <w:t xml:space="preserve">Дунав) од ушћа у Дунав до уставе и преводнице </w:t>
      </w:r>
      <w:r>
        <w:t>"</w:t>
      </w:r>
      <w:r w:rsidRPr="00B06B04">
        <w:t>Нови Сад</w:t>
      </w:r>
      <w:r>
        <w:t>"</w:t>
      </w:r>
      <w:r w:rsidRPr="00B06B04">
        <w:t>, 4.17 km (0+000 4+170)</w:t>
      </w:r>
      <w:r>
        <w:t>"</w:t>
      </w:r>
      <w:r w:rsidRPr="00B06B04">
        <w:t xml:space="preserve"> </w:t>
      </w:r>
      <w:r>
        <w:t>-</w:t>
      </w:r>
      <w:r w:rsidRPr="00B06B04">
        <w:t xml:space="preserve"> цео;</w:t>
      </w:r>
    </w:p>
    <w:p w:rsidR="008579A6" w:rsidRPr="00B06B04" w:rsidRDefault="008579A6" w:rsidP="008579A6">
      <w:r>
        <w:t>-</w:t>
      </w:r>
      <w:r w:rsidRPr="00B06B04">
        <w:t xml:space="preserve"> Д.15.1.1 Десни насип уз Тису од Мртве Тисе (Чуруг) до ушћа Јегричке (Жабаљ), 20.58 km (56+514 </w:t>
      </w:r>
      <w:r>
        <w:t>-</w:t>
      </w:r>
      <w:r w:rsidRPr="00B06B04">
        <w:t xml:space="preserve"> 35+938) </w:t>
      </w:r>
      <w:r>
        <w:t>-</w:t>
      </w:r>
      <w:r w:rsidRPr="00B06B04">
        <w:t xml:space="preserve"> део;</w:t>
      </w:r>
    </w:p>
    <w:p w:rsidR="008579A6" w:rsidRPr="00B06B04" w:rsidRDefault="008579A6" w:rsidP="008579A6">
      <w:r>
        <w:t>-</w:t>
      </w:r>
      <w:r w:rsidRPr="00B06B04">
        <w:t xml:space="preserve"> Д.15.2.1 </w:t>
      </w:r>
      <w:r>
        <w:t>"</w:t>
      </w:r>
      <w:r w:rsidRPr="00B06B04">
        <w:t xml:space="preserve">Десни насип уз Тису од ушћа Јегричке до високог терена у Мошорину, 14.94 km (35+938 </w:t>
      </w:r>
      <w:r>
        <w:t>-</w:t>
      </w:r>
      <w:r w:rsidRPr="00B06B04">
        <w:t xml:space="preserve"> 21+000)</w:t>
      </w:r>
      <w:r>
        <w:t>"</w:t>
      </w:r>
      <w:r w:rsidRPr="00B06B04">
        <w:t xml:space="preserve"> </w:t>
      </w:r>
      <w:r>
        <w:t>-</w:t>
      </w:r>
      <w:r w:rsidRPr="00B06B04">
        <w:t xml:space="preserve"> део;</w:t>
      </w:r>
    </w:p>
    <w:p w:rsidR="008579A6" w:rsidRPr="00B06B04" w:rsidRDefault="008579A6" w:rsidP="008579A6">
      <w:r>
        <w:t>-</w:t>
      </w:r>
      <w:r w:rsidRPr="00B06B04">
        <w:t xml:space="preserve"> Д.17.1.2 </w:t>
      </w:r>
      <w:r>
        <w:t>"</w:t>
      </w:r>
      <w:r w:rsidRPr="00B06B04">
        <w:t xml:space="preserve">Леви насип уз Тису од Ц.С. </w:t>
      </w:r>
      <w:r>
        <w:t>"</w:t>
      </w:r>
      <w:r w:rsidRPr="00B06B04">
        <w:t>Кумане</w:t>
      </w:r>
      <w:r>
        <w:t>"</w:t>
      </w:r>
      <w:r w:rsidRPr="00B06B04">
        <w:t xml:space="preserve"> до km 22+500, (52+065 </w:t>
      </w:r>
      <w:r>
        <w:t>-</w:t>
      </w:r>
      <w:r w:rsidRPr="00B06B04">
        <w:t xml:space="preserve"> 22+500) 29.57 km</w:t>
      </w:r>
      <w:r>
        <w:t>"</w:t>
      </w:r>
      <w:r w:rsidRPr="00B06B04">
        <w:t xml:space="preserve"> </w:t>
      </w:r>
      <w:r>
        <w:t>-</w:t>
      </w:r>
      <w:r w:rsidRPr="00B06B04">
        <w:t xml:space="preserve"> део;</w:t>
      </w:r>
    </w:p>
    <w:p w:rsidR="008579A6" w:rsidRPr="00B06B04" w:rsidRDefault="008579A6" w:rsidP="008579A6">
      <w:r>
        <w:t>-</w:t>
      </w:r>
      <w:r w:rsidRPr="00B06B04">
        <w:t xml:space="preserve"> Д.17.1.3 </w:t>
      </w:r>
      <w:r>
        <w:t>"</w:t>
      </w:r>
      <w:r w:rsidRPr="00B06B04">
        <w:t>Леви насип уз Тису од km 22+500 до ушћа канала Бегеј (Хидросистем Дунав</w:t>
      </w:r>
      <w:r>
        <w:t>-</w:t>
      </w:r>
      <w:r w:rsidRPr="00B06B04">
        <w:t>Тиса</w:t>
      </w:r>
      <w:r>
        <w:t>-</w:t>
      </w:r>
      <w:r w:rsidRPr="00B06B04">
        <w:t xml:space="preserve">Дунав) у Тису, (22+500 </w:t>
      </w:r>
      <w:r>
        <w:t>-</w:t>
      </w:r>
      <w:r w:rsidRPr="00B06B04">
        <w:t xml:space="preserve"> 10+400) 12.10 km</w:t>
      </w:r>
      <w:r>
        <w:t>"</w:t>
      </w:r>
      <w:r w:rsidRPr="00B06B04">
        <w:t xml:space="preserve"> </w:t>
      </w:r>
      <w:r>
        <w:t>-</w:t>
      </w:r>
      <w:r w:rsidRPr="00B06B04">
        <w:t xml:space="preserve"> део;</w:t>
      </w:r>
    </w:p>
    <w:p w:rsidR="008579A6" w:rsidRPr="00B06B04" w:rsidRDefault="008579A6" w:rsidP="008579A6">
      <w:r>
        <w:t>-</w:t>
      </w:r>
      <w:r w:rsidRPr="00B06B04">
        <w:t xml:space="preserve"> Д.17.1.4 </w:t>
      </w:r>
      <w:r>
        <w:t>"</w:t>
      </w:r>
      <w:r w:rsidRPr="00B06B04">
        <w:t>Десни насип уз канал Бегеј (Хидросистем Дунав</w:t>
      </w:r>
      <w:r>
        <w:t>-</w:t>
      </w:r>
      <w:r w:rsidRPr="00B06B04">
        <w:t>Тиса</w:t>
      </w:r>
      <w:r>
        <w:t>-</w:t>
      </w:r>
      <w:r w:rsidRPr="00B06B04">
        <w:t xml:space="preserve">Дунав), од ушћа у Тису до хидро чвора </w:t>
      </w:r>
      <w:r>
        <w:t>"</w:t>
      </w:r>
      <w:r w:rsidRPr="00B06B04">
        <w:t>Стајићево</w:t>
      </w:r>
      <w:r>
        <w:t>"</w:t>
      </w:r>
      <w:r w:rsidRPr="00B06B04">
        <w:t xml:space="preserve">, (0+000 </w:t>
      </w:r>
      <w:r>
        <w:t>-</w:t>
      </w:r>
      <w:r w:rsidRPr="00B06B04">
        <w:t xml:space="preserve"> 8+850), 8.85 km</w:t>
      </w:r>
      <w:r>
        <w:t>"</w:t>
      </w:r>
      <w:r w:rsidRPr="00B06B04">
        <w:t xml:space="preserve"> </w:t>
      </w:r>
      <w:r>
        <w:t>-</w:t>
      </w:r>
      <w:r w:rsidRPr="00B06B04">
        <w:t xml:space="preserve"> део; </w:t>
      </w:r>
    </w:p>
    <w:p w:rsidR="008579A6" w:rsidRPr="00B06B04" w:rsidRDefault="008579A6" w:rsidP="008579A6">
      <w:r>
        <w:t>-</w:t>
      </w:r>
      <w:r w:rsidRPr="00B06B04">
        <w:t xml:space="preserve"> Д.17.2.1 </w:t>
      </w:r>
      <w:r>
        <w:t>"</w:t>
      </w:r>
      <w:r w:rsidRPr="00B06B04">
        <w:t>Леви насип уз канал Бегеј (Хидросистем Дунав</w:t>
      </w:r>
      <w:r>
        <w:t>-</w:t>
      </w:r>
      <w:r w:rsidRPr="00B06B04">
        <w:t>Тиса</w:t>
      </w:r>
      <w:r>
        <w:t>-</w:t>
      </w:r>
      <w:r w:rsidRPr="00B06B04">
        <w:t xml:space="preserve">Дунав) од Перлеза до ушћа у Тису, 3.91 km (3+910 </w:t>
      </w:r>
      <w:r>
        <w:t>-</w:t>
      </w:r>
      <w:r w:rsidRPr="00B06B04">
        <w:t xml:space="preserve"> 0+000)</w:t>
      </w:r>
      <w:r>
        <w:t>"</w:t>
      </w:r>
      <w:r w:rsidRPr="00B06B04">
        <w:t xml:space="preserve"> </w:t>
      </w:r>
      <w:r>
        <w:t>-</w:t>
      </w:r>
      <w:r w:rsidRPr="00B06B04">
        <w:t xml:space="preserve"> део;</w:t>
      </w:r>
    </w:p>
    <w:p w:rsidR="008579A6" w:rsidRPr="00B06B04" w:rsidRDefault="008579A6" w:rsidP="008579A6">
      <w:r>
        <w:t>-</w:t>
      </w:r>
      <w:r w:rsidRPr="00B06B04">
        <w:t xml:space="preserve"> Д.20.1.1 </w:t>
      </w:r>
      <w:r>
        <w:t>"</w:t>
      </w:r>
      <w:r w:rsidRPr="00B06B04">
        <w:t>Десни насип уз канал Бегеј (Хидросистем Дунав</w:t>
      </w:r>
      <w:r>
        <w:t>-</w:t>
      </w:r>
      <w:r w:rsidRPr="00B06B04">
        <w:t>Тиса</w:t>
      </w:r>
      <w:r>
        <w:t>-</w:t>
      </w:r>
      <w:r w:rsidRPr="00B06B04">
        <w:t xml:space="preserve">Дунав) од Зрењанина до хидро чвора </w:t>
      </w:r>
      <w:r>
        <w:t>"</w:t>
      </w:r>
      <w:r w:rsidRPr="00B06B04">
        <w:t>Стајићево</w:t>
      </w:r>
      <w:r>
        <w:t>"</w:t>
      </w:r>
      <w:r w:rsidRPr="00B06B04">
        <w:t>, 18.55 km (27+400-8+850)</w:t>
      </w:r>
      <w:r>
        <w:t>"</w:t>
      </w:r>
      <w:r w:rsidRPr="00B06B04">
        <w:t xml:space="preserve"> </w:t>
      </w:r>
      <w:r>
        <w:t>-</w:t>
      </w:r>
      <w:r w:rsidRPr="00B06B04">
        <w:t xml:space="preserve"> цео;</w:t>
      </w:r>
    </w:p>
    <w:p w:rsidR="008579A6" w:rsidRPr="00B06B04" w:rsidRDefault="008579A6" w:rsidP="008579A6">
      <w:r>
        <w:t>-</w:t>
      </w:r>
      <w:r w:rsidRPr="00B06B04">
        <w:t xml:space="preserve"> Д.20.4.1 </w:t>
      </w:r>
      <w:r>
        <w:t>"</w:t>
      </w:r>
      <w:r w:rsidRPr="00B06B04">
        <w:t>Леви насип уз Пловни Бегеј (Хидросистем Дунав</w:t>
      </w:r>
      <w:r>
        <w:t>-</w:t>
      </w:r>
      <w:r w:rsidRPr="00B06B04">
        <w:t>Тиса</w:t>
      </w:r>
      <w:r>
        <w:t>-</w:t>
      </w:r>
      <w:r w:rsidRPr="00B06B04">
        <w:t>Дунав) од државне границе до Клека, 29.00 km (32+258-3+300)</w:t>
      </w:r>
      <w:r>
        <w:t>"</w:t>
      </w:r>
      <w:r w:rsidRPr="00B06B04">
        <w:t xml:space="preserve"> </w:t>
      </w:r>
      <w:r>
        <w:t>-</w:t>
      </w:r>
      <w:r w:rsidRPr="00B06B04">
        <w:t xml:space="preserve"> део;</w:t>
      </w:r>
    </w:p>
    <w:p w:rsidR="008579A6" w:rsidRPr="00B06B04" w:rsidRDefault="008579A6" w:rsidP="008579A6">
      <w:r>
        <w:t>-</w:t>
      </w:r>
      <w:r w:rsidRPr="00B06B04">
        <w:t xml:space="preserve"> Д.20.6.1 </w:t>
      </w:r>
      <w:r>
        <w:t>"</w:t>
      </w:r>
      <w:r w:rsidRPr="00B06B04">
        <w:t>Линија одбране (високи терен, насипи и уставе) на левој обали Тамиша од Уздина до Сефкерина (17,58 km насипа на десет деоница)</w:t>
      </w:r>
      <w:r>
        <w:t>"</w:t>
      </w:r>
      <w:r w:rsidRPr="00B06B04">
        <w:t xml:space="preserve"> </w:t>
      </w:r>
      <w:r>
        <w:t>-</w:t>
      </w:r>
      <w:r w:rsidRPr="00B06B04">
        <w:t xml:space="preserve"> цео;</w:t>
      </w:r>
    </w:p>
    <w:p w:rsidR="008579A6" w:rsidRPr="00B06B04" w:rsidRDefault="008579A6" w:rsidP="008579A6">
      <w:r>
        <w:t>-</w:t>
      </w:r>
      <w:r w:rsidRPr="00B06B04">
        <w:t xml:space="preserve"> Д.20.6.2 </w:t>
      </w:r>
      <w:r>
        <w:t>"</w:t>
      </w:r>
      <w:r w:rsidRPr="00B06B04">
        <w:t>Линија одбране (високи терен, насипи и уставе) на левој обали Тамиша од Сефкерина до Панчева (8,62 km насипа на дванаест деоница)</w:t>
      </w:r>
      <w:r>
        <w:t>"</w:t>
      </w:r>
      <w:r w:rsidRPr="00B06B04">
        <w:t xml:space="preserve"> </w:t>
      </w:r>
      <w:r>
        <w:t>-</w:t>
      </w:r>
      <w:r w:rsidRPr="00B06B04">
        <w:t xml:space="preserve"> цео.</w:t>
      </w:r>
    </w:p>
    <w:p w:rsidR="008579A6" w:rsidRPr="00B06B04" w:rsidRDefault="008579A6" w:rsidP="008579A6">
      <w:r w:rsidRPr="00B06B04">
        <w:t>2. Траса планираног коридора аутопута се укршта са следећим објектима за заштиту од штетног дејства вода:</w:t>
      </w:r>
    </w:p>
    <w:p w:rsidR="008579A6" w:rsidRPr="00B06B04" w:rsidRDefault="008579A6" w:rsidP="008579A6">
      <w:r>
        <w:t>-</w:t>
      </w:r>
      <w:r w:rsidRPr="00B06B04">
        <w:t xml:space="preserve"> Д.15.2.1 </w:t>
      </w:r>
      <w:r>
        <w:t>"</w:t>
      </w:r>
      <w:r w:rsidRPr="00B06B04">
        <w:t xml:space="preserve">Десни насип уз Тису од ушћа Јегричке до високог терена у Мошорину, 14.94 km (35+938 </w:t>
      </w:r>
      <w:r>
        <w:t>-</w:t>
      </w:r>
      <w:r w:rsidRPr="00B06B04">
        <w:t xml:space="preserve"> 21+000) </w:t>
      </w:r>
      <w:r>
        <w:t>"</w:t>
      </w:r>
      <w:r w:rsidRPr="00B06B04">
        <w:t>, укрштање са аутопутем на око 33 km насипа;</w:t>
      </w:r>
    </w:p>
    <w:p w:rsidR="008579A6" w:rsidRPr="00B06B04" w:rsidRDefault="008579A6" w:rsidP="008579A6">
      <w:r>
        <w:t>-</w:t>
      </w:r>
      <w:r w:rsidRPr="00B06B04">
        <w:t xml:space="preserve"> Д.17.1.2 </w:t>
      </w:r>
      <w:r>
        <w:t>"</w:t>
      </w:r>
      <w:r w:rsidRPr="00B06B04">
        <w:t xml:space="preserve">Леви насип уз Тису од Ц.С. </w:t>
      </w:r>
      <w:r>
        <w:t>"</w:t>
      </w:r>
      <w:r w:rsidRPr="00B06B04">
        <w:t>Кумане</w:t>
      </w:r>
      <w:r>
        <w:t>"</w:t>
      </w:r>
      <w:r w:rsidRPr="00B06B04">
        <w:t xml:space="preserve"> до km 22+500, (52+065 </w:t>
      </w:r>
      <w:r>
        <w:t>-</w:t>
      </w:r>
      <w:r w:rsidRPr="00B06B04">
        <w:t xml:space="preserve"> 22+500) 29.57 km</w:t>
      </w:r>
      <w:r>
        <w:t>"</w:t>
      </w:r>
      <w:r w:rsidRPr="00B06B04">
        <w:t>, укрштање са аутопутем на око 34 km насипа;</w:t>
      </w:r>
    </w:p>
    <w:p w:rsidR="008579A6" w:rsidRPr="00B06B04" w:rsidRDefault="008579A6" w:rsidP="008579A6">
      <w:r>
        <w:t>-</w:t>
      </w:r>
      <w:r w:rsidRPr="00B06B04">
        <w:t xml:space="preserve"> Д.20.1.1 </w:t>
      </w:r>
      <w:r>
        <w:t>"</w:t>
      </w:r>
      <w:r w:rsidRPr="00B06B04">
        <w:t>Десни насип уз канал Бегеј (Хидросистем Дунав</w:t>
      </w:r>
      <w:r>
        <w:t>-</w:t>
      </w:r>
      <w:r w:rsidRPr="00B06B04">
        <w:t>Тиса</w:t>
      </w:r>
      <w:r>
        <w:t>-</w:t>
      </w:r>
      <w:r w:rsidRPr="00B06B04">
        <w:t xml:space="preserve">Дунав) од Зрењанина до хидро чвора </w:t>
      </w:r>
      <w:r>
        <w:t>"</w:t>
      </w:r>
      <w:r w:rsidRPr="00B06B04">
        <w:t>Стајићево</w:t>
      </w:r>
      <w:r>
        <w:t>"</w:t>
      </w:r>
      <w:r w:rsidRPr="00B06B04">
        <w:t>, 18.55 km (27+400-8+850)</w:t>
      </w:r>
      <w:r>
        <w:t>"</w:t>
      </w:r>
      <w:r w:rsidRPr="00B06B04">
        <w:t>, укрштање са аутопутем на око 23 km насипа;</w:t>
      </w:r>
    </w:p>
    <w:p w:rsidR="008579A6" w:rsidRPr="00B06B04" w:rsidRDefault="008579A6" w:rsidP="008579A6">
      <w:r>
        <w:t>-</w:t>
      </w:r>
      <w:r w:rsidRPr="00B06B04">
        <w:t xml:space="preserve"> Д.20.6.1 </w:t>
      </w:r>
      <w:r>
        <w:t>"</w:t>
      </w:r>
      <w:r w:rsidRPr="00B06B04">
        <w:t>Линија одбране (високи терен, насипи и уставе) на левој обали Тамиша од Уздина до Сефкерина (17, 58 km насипа на десет деоница)</w:t>
      </w:r>
      <w:r>
        <w:t>"</w:t>
      </w:r>
      <w:r w:rsidRPr="00B06B04">
        <w:t>, укрштање са аутопутем на делу без насипа;</w:t>
      </w:r>
    </w:p>
    <w:p w:rsidR="008579A6" w:rsidRPr="00B06B04" w:rsidRDefault="008579A6" w:rsidP="008579A6">
      <w:r>
        <w:t>-</w:t>
      </w:r>
      <w:r w:rsidRPr="00B06B04">
        <w:t xml:space="preserve"> Д.20.6.2 </w:t>
      </w:r>
      <w:r>
        <w:t>"</w:t>
      </w:r>
      <w:r w:rsidRPr="00B06B04">
        <w:t>Линија одбране (високи терен, насипи и уставе) на левој обали Тамиша од Сефкерина до Панчева (8, 62 km насипа на дванаест деоница)</w:t>
      </w:r>
      <w:r>
        <w:t>"</w:t>
      </w:r>
      <w:r w:rsidRPr="00B06B04">
        <w:t xml:space="preserve"> укрштање са аутопутем на делу без насипа.</w:t>
      </w:r>
    </w:p>
    <w:p w:rsidR="008579A6" w:rsidRPr="00B06B04" w:rsidRDefault="008579A6" w:rsidP="008579A6">
      <w:r w:rsidRPr="00B06B04">
        <w:t>За потребе уређења и изградње планираних објеката обавезно је придржавати се следећег:</w:t>
      </w:r>
    </w:p>
    <w:p w:rsidR="008579A6" w:rsidRPr="00B06B04" w:rsidRDefault="008579A6" w:rsidP="008579A6">
      <w:r>
        <w:t>-</w:t>
      </w:r>
      <w:r w:rsidRPr="00B06B04">
        <w:t xml:space="preserve"> Да се у хидротехничком делу главног пројекта предвиде рационална и економична техничка решења предметних објеката којима ће се у водном земљишту, постојећи водни режим очувати, односно унапредити, остварити стабилност пута и мостова у таквом водном режиму; заштитити водоток од загађивања материјама са коловоза пута и мостова и др, о трошку инвеститора предметних саобраћајних објеката;</w:t>
      </w:r>
    </w:p>
    <w:p w:rsidR="008579A6" w:rsidRPr="00B06B04" w:rsidRDefault="008579A6" w:rsidP="008579A6">
      <w:r>
        <w:t>-</w:t>
      </w:r>
      <w:r w:rsidRPr="00B06B04">
        <w:t xml:space="preserve"> Спровести одговарајуће хидрауличке прорачуне као и димензионисање објеката на основу података о карактеристичним рачунским протицајима или осмотреним протицајима и нивоима </w:t>
      </w:r>
      <w:r>
        <w:t>-</w:t>
      </w:r>
      <w:r w:rsidRPr="00B06B04">
        <w:t xml:space="preserve"> мишљење Републичког хидрометеоролошког завода.</w:t>
      </w:r>
    </w:p>
    <w:p w:rsidR="008579A6" w:rsidRPr="00B06B04" w:rsidRDefault="008579A6" w:rsidP="008579A6">
      <w:r>
        <w:t>-</w:t>
      </w:r>
      <w:r w:rsidRPr="00B06B04">
        <w:t xml:space="preserve"> Да се предвиди оптимални протицајни отвор мостова (распон, висина, доња ивица конструкције) који ће да пропусти рачунске велике воде без штетног дејства на околни терен (поплаве и др.) и да истовремено буде довољно сигуран за саму конструкцију аутопута и мостова при протицању великих вода, наноса и леда, узимајући у обзир и утицај притока;</w:t>
      </w:r>
    </w:p>
    <w:p w:rsidR="008579A6" w:rsidRPr="00B06B04" w:rsidRDefault="008579A6" w:rsidP="008579A6">
      <w:r>
        <w:t>-</w:t>
      </w:r>
      <w:r w:rsidRPr="00B06B04">
        <w:t xml:space="preserve"> Да се предвиде мостовски стубови и ослонци (у кориту водотока или изван речног корита) који ће стварати најмање отпоре при отицању вода, односно, који ће бити хидраулички обликовани (кружни, елипсасти, и сл.) и паралелни струјницама речног тока, тако да не изазивају дубинску ерозију (дуж речног корита), локалну ерозију (око стубова моста) и бочну ерозију (на обалама) а која би могла да угрози стабилност моста и објеката, земљиште, и др;</w:t>
      </w:r>
    </w:p>
    <w:p w:rsidR="008579A6" w:rsidRPr="00B06B04" w:rsidRDefault="008579A6" w:rsidP="008579A6">
      <w:r>
        <w:t>-</w:t>
      </w:r>
      <w:r w:rsidRPr="00B06B04">
        <w:t xml:space="preserve"> У случају да се јавља дубинска и бочна ерозија у зони обала, мостовских стубова и ослонаца, предвидети техничка решења којима ће се осигурати ослонци и стубови и стабилизовати речно дно узводно и низводно од моста и дуж речног корита односно, докле се осећа негативан хидраулички утицај мостовског сужења на режим отицања вода, наноса и леда о трошку инвеститора моста;</w:t>
      </w:r>
    </w:p>
    <w:p w:rsidR="008579A6" w:rsidRPr="00B06B04" w:rsidRDefault="008579A6" w:rsidP="008579A6">
      <w:r>
        <w:t>-</w:t>
      </w:r>
      <w:r w:rsidRPr="00B06B04">
        <w:t xml:space="preserve"> Изградњом објеката омогућити отицање унутрашњих или узводних вода и за њихово одвођење предвидети одговарајуће мере и објекте;</w:t>
      </w:r>
    </w:p>
    <w:p w:rsidR="008579A6" w:rsidRPr="00B06B04" w:rsidRDefault="008579A6" w:rsidP="008579A6">
      <w:r>
        <w:t>-</w:t>
      </w:r>
      <w:r w:rsidRPr="00B06B04">
        <w:t xml:space="preserve"> На местима укрштања са бујичним водотоковима, предвидети антиерозивне мере и остале радове на обезбеђењу дна и косина водотокова;</w:t>
      </w:r>
    </w:p>
    <w:p w:rsidR="008579A6" w:rsidRPr="00B06B04" w:rsidRDefault="008579A6" w:rsidP="008579A6">
      <w:r>
        <w:t>-</w:t>
      </w:r>
      <w:r w:rsidRPr="00B06B04">
        <w:t xml:space="preserve"> Да се предвиде техничка решења за сакупљање, одвођење, пречишћавање и испуштање пречишћених вода са коловоза пута и мостова. Атмосферске воде пречистити до нивоа који испуњава услове за граничне вредности емисије, односно, да квалитет ових вода не нарушава стандарде квалитета животне средине;</w:t>
      </w:r>
    </w:p>
    <w:p w:rsidR="008579A6" w:rsidRPr="00B06B04" w:rsidRDefault="008579A6" w:rsidP="008579A6">
      <w:r>
        <w:t>-</w:t>
      </w:r>
      <w:r w:rsidRPr="00B06B04">
        <w:t xml:space="preserve"> Да се на местима укрштања трасе аутопута и мостова са водотоцима и каналима, техничка решења изградње предметних саобраћајних објеката усагласе са плановима за одбрану од поплава, и предвиди несметан прилаз службама и механизацији за одбрану од поплава заштитним водним објектима, и др.;</w:t>
      </w:r>
    </w:p>
    <w:p w:rsidR="008579A6" w:rsidRPr="00B06B04" w:rsidRDefault="008579A6" w:rsidP="008579A6">
      <w:r>
        <w:t>-</w:t>
      </w:r>
      <w:r w:rsidRPr="00B06B04">
        <w:t xml:space="preserve"> Техничком документацијом предвидети технологију изградње аутопута којом се не ремети режим течења. Такође неопходно предвидети да се не постављају скеле, оплате за бетон и друге конструкције, које представљају препреке у водотоку, као ни депоновање материјала у кориту водотока;</w:t>
      </w:r>
    </w:p>
    <w:p w:rsidR="008579A6" w:rsidRPr="00B06B04" w:rsidRDefault="008579A6" w:rsidP="008579A6">
      <w:r>
        <w:t>-</w:t>
      </w:r>
      <w:r w:rsidRPr="00B06B04">
        <w:t xml:space="preserve"> За потребе уређења и изградње планираних објеката предвидети све неопходне земљане и хидротехничке радове, тако да се обезбеди заштита од атмосферских и подземних вода, при чему водити рачуна да се не угрози мелиорационо-дренажна функција постојеће каналске мреже. У том смислу, очувати канале по постојећим трасама и профилима, или их евентуално реконструисати и доградити према одређеним потребама, тако да по свим хидротехничким елементима и даље задовољавају потребе фукционисања дела мелиорационог система, као и потребе одводњавања;</w:t>
      </w:r>
    </w:p>
    <w:p w:rsidR="008579A6" w:rsidRPr="00B06B04" w:rsidRDefault="008579A6" w:rsidP="008579A6">
      <w:r>
        <w:t>-</w:t>
      </w:r>
      <w:r w:rsidRPr="00B06B04">
        <w:t xml:space="preserve"> У односу на протицајни профил, дефинисати (задржати) каналски појас, по 5 m са обе стране канала, ради пролаза и одржавања протицајног профила, што може бити и саобраћајица, односно простор поред саобраћајнице у насељу (грађевинском подручју).</w:t>
      </w:r>
    </w:p>
    <w:p w:rsidR="008579A6" w:rsidRPr="00B06B04" w:rsidRDefault="008579A6" w:rsidP="008579A6">
      <w:r w:rsidRPr="00B06B04">
        <w:t>Одводњавање аутопута</w:t>
      </w:r>
    </w:p>
    <w:p w:rsidR="008579A6" w:rsidRPr="00B06B04" w:rsidRDefault="008579A6" w:rsidP="008579A6">
      <w:r w:rsidRPr="00B06B04">
        <w:t>Отворени канали се постављају уз пут и/или унутар разделног појаса код аутопутева. Елементи за пројектовање отвореног канала се односе на усвојену геометрију попречног пресека и пад. Канали за одводњавање су најчешће трапезног попречног пресека, чија је геометрија дефинисана ширином у дну и усвојеним нагибом косина. Почетна ширина канала се најчешће усваја да буде 30 до 50 cm, а нагиб косина је условљен карактеристикама земљишта и усваја се у опсегу од n=1-3. За нагибе косина преко 3, обично није потребна провера стабилности косине.</w:t>
      </w:r>
    </w:p>
    <w:p w:rsidR="008579A6" w:rsidRPr="00B06B04" w:rsidRDefault="008579A6" w:rsidP="008579A6">
      <w:r w:rsidRPr="00B06B04">
        <w:t>Дубина трапезног канала је, поред геометријских ограничења која зависе од трасе пута и топографије терена, условљена и ограничењем да канал мора бити постављен довољно ниско, да је у њега могуће слободно изливање воде која се прикупља дренажним системом који се налази у коловозној конструкцији.</w:t>
      </w:r>
    </w:p>
    <w:p w:rsidR="008579A6" w:rsidRPr="00B06B04" w:rsidRDefault="008579A6" w:rsidP="008579A6">
      <w:r w:rsidRPr="00B06B04">
        <w:t xml:space="preserve">Пројекто решење одводњавања коловоза је контролисаног типа. Наведено подразумева, да је уз постављање ивичњака онемогућено слободно изливање атмосферских отицаја са саобраћајница на околни терен, уз уградњу колекторског система који би посредством шахтова прихватао отицаје са коловоза и евакуисао до излива. </w:t>
      </w:r>
    </w:p>
    <w:p w:rsidR="008579A6" w:rsidRPr="00B06B04" w:rsidRDefault="008579A6" w:rsidP="008579A6">
      <w:r w:rsidRPr="00B06B04">
        <w:t>Непосредно по изливу постављају се сепаратори у којима ће се извршити третман отицаја до прописаног квалитета. По извршеном третману, отицаји ће се испустити до реципијената.</w:t>
      </w:r>
    </w:p>
    <w:p w:rsidR="008579A6" w:rsidRPr="00B06B04" w:rsidRDefault="008579A6" w:rsidP="008579A6">
      <w:r w:rsidRPr="00B06B04">
        <w:t>Комунална инфраструктура</w:t>
      </w:r>
    </w:p>
    <w:p w:rsidR="008579A6" w:rsidRPr="00B06B04" w:rsidRDefault="008579A6" w:rsidP="008579A6">
      <w:r w:rsidRPr="00B06B04">
        <w:t xml:space="preserve">Коридор планираног аутопута пролази ван зона санитарне заштите Београдског изворишта, али траса на деоници од петље Београд, до петље Панчево, пролази у близини северозападног дела потенцијалног ресурса Инфилтрационо извориште </w:t>
      </w:r>
      <w:r>
        <w:t>"</w:t>
      </w:r>
      <w:r w:rsidRPr="00B06B04">
        <w:t>Јабучки Рит</w:t>
      </w:r>
      <w:r>
        <w:t>"</w:t>
      </w:r>
      <w:r w:rsidRPr="00B06B04">
        <w:t xml:space="preserve">. Концепт експлоатације потенцијалног изворишта базира се на коришћењу подземних вода које ће се вештачки прихрањивати системом за инфилтрацију претходно третираном водом из реке Дунав. </w:t>
      </w:r>
    </w:p>
    <w:p w:rsidR="008579A6" w:rsidRPr="00B06B04" w:rsidRDefault="008579A6" w:rsidP="008579A6">
      <w:r w:rsidRPr="00B06B04">
        <w:t xml:space="preserve">Коридор планираног аутопута граничи се са Планом детаљне регулације за саобраћајницу Северна тангента од саобраћајнице Т6 до Панчевачког пута </w:t>
      </w:r>
      <w:r>
        <w:t>-</w:t>
      </w:r>
      <w:r w:rsidRPr="00B06B04">
        <w:t xml:space="preserve"> сектор 2 (деоница од ДП бр. 13/М 24.1 до ДП бр. 10/М 1.9) (</w:t>
      </w:r>
      <w:r>
        <w:t>"</w:t>
      </w:r>
      <w:r w:rsidRPr="00B06B04">
        <w:t>Службени лист града Београда</w:t>
      </w:r>
      <w:r>
        <w:t>"</w:t>
      </w:r>
      <w:r w:rsidRPr="00B06B04">
        <w:t>, број 24/10). Дуж саобраћајнице северна тангента планиран је цевовод минималног пречника 400 mm. Од овог цевовода дуж коридора аутопута планирају се два цевовода, по један са сваке стране, минималног пречника 150 mm, у јавној површини.</w:t>
      </w:r>
    </w:p>
    <w:p w:rsidR="008579A6" w:rsidRPr="00B06B04" w:rsidRDefault="008579A6" w:rsidP="008579A6">
      <w:r w:rsidRPr="00B06B04">
        <w:t>За евакуацију атмосферских вода са овог дела територије, предвиђа се упуштање сувишних вода у мрежу локалних канала Сибеш, Ботош и њихових притока.</w:t>
      </w:r>
    </w:p>
    <w:p w:rsidR="008579A6" w:rsidRPr="00B06B04" w:rsidRDefault="008579A6" w:rsidP="008579A6">
      <w:r w:rsidRPr="00B06B04">
        <w:t>На територији града Панчево, у коридору планираног аутопута налази се инсталација градског водовода, односно постојећи магистрални водовод Јабука</w:t>
      </w:r>
      <w:r>
        <w:t>-</w:t>
      </w:r>
      <w:r w:rsidRPr="00B06B04">
        <w:t>Глогоњ ø180 који снабдева насељено место Глогоњ. Водовод се налази на дубини од око 1, 2 m. Неопходно је предвидети сва могућа осигурања приликом планирања радова, како би се обезбедило континурано и квалитетно снабдевање становника водом. Неопходно је извршити осигурање магистралног водовода у целом појасу планираног аутопута + 1 m са сваке стране.</w:t>
      </w:r>
    </w:p>
    <w:p w:rsidR="008579A6" w:rsidRPr="00B06B04" w:rsidRDefault="008579A6" w:rsidP="008579A6">
      <w:r w:rsidRPr="00B06B04">
        <w:t>5.3. ЕЛЕКТРОЕНЕРГЕТСКА ИНФРАСТРУКТУРА</w:t>
      </w:r>
    </w:p>
    <w:p w:rsidR="008579A6" w:rsidRPr="00B06B04" w:rsidRDefault="008579A6" w:rsidP="008579A6">
      <w:r w:rsidRPr="00B06B04">
        <w:t xml:space="preserve">Трасе далековода 400 kV, 220 kV и 110 kV, у власништву Акционарског друштва </w:t>
      </w:r>
      <w:r>
        <w:t>"</w:t>
      </w:r>
      <w:r w:rsidRPr="00B06B04">
        <w:t>Електромрежа Србије</w:t>
      </w:r>
      <w:r>
        <w:t>"</w:t>
      </w:r>
      <w:r w:rsidRPr="00B06B04">
        <w:t xml:space="preserve"> Београд, које се налазе у обухвату Просторног плана и које се укрштају делом са обухватом Просторног плана и планираном трасом државног пута су: </w:t>
      </w:r>
    </w:p>
    <w:p w:rsidR="008579A6" w:rsidRPr="00B06B04" w:rsidRDefault="008579A6" w:rsidP="008579A6">
      <w:r w:rsidRPr="00B06B04">
        <w:t xml:space="preserve">ДВ 400 kV: </w:t>
      </w:r>
    </w:p>
    <w:p w:rsidR="008579A6" w:rsidRPr="00B06B04" w:rsidRDefault="008579A6" w:rsidP="008579A6">
      <w:r w:rsidRPr="00B06B04">
        <w:t xml:space="preserve">1. бр. 444 ТС Нови Сад 3 </w:t>
      </w:r>
      <w:r>
        <w:t>-</w:t>
      </w:r>
      <w:r w:rsidRPr="00B06B04">
        <w:t xml:space="preserve"> ТС Суботица 3, </w:t>
      </w:r>
    </w:p>
    <w:p w:rsidR="008579A6" w:rsidRPr="00B06B04" w:rsidRDefault="008579A6" w:rsidP="008579A6">
      <w:r w:rsidRPr="00B06B04">
        <w:t xml:space="preserve">2. бр. 450 РП Младост </w:t>
      </w:r>
      <w:r>
        <w:t>-</w:t>
      </w:r>
      <w:r w:rsidRPr="00B06B04">
        <w:t xml:space="preserve"> ТС Нови Сад 3, </w:t>
      </w:r>
    </w:p>
    <w:p w:rsidR="008579A6" w:rsidRPr="00B06B04" w:rsidRDefault="008579A6" w:rsidP="008579A6">
      <w:r w:rsidRPr="00B06B04">
        <w:t xml:space="preserve">3. бр. 406/1 ТС Нови Сад 3 </w:t>
      </w:r>
      <w:r>
        <w:t>-</w:t>
      </w:r>
      <w:r w:rsidRPr="00B06B04">
        <w:t xml:space="preserve"> РП Младост.</w:t>
      </w:r>
    </w:p>
    <w:p w:rsidR="008579A6" w:rsidRPr="00B06B04" w:rsidRDefault="008579A6" w:rsidP="008579A6">
      <w:r w:rsidRPr="00B06B04">
        <w:t xml:space="preserve">ДВ 220 kV: </w:t>
      </w:r>
    </w:p>
    <w:p w:rsidR="008579A6" w:rsidRPr="00B06B04" w:rsidRDefault="008579A6" w:rsidP="008579A6">
      <w:r w:rsidRPr="00B06B04">
        <w:t xml:space="preserve">1. бр. 217/2 ТС Нови Сад 3 </w:t>
      </w:r>
      <w:r>
        <w:t>-</w:t>
      </w:r>
      <w:r w:rsidRPr="00B06B04">
        <w:t xml:space="preserve"> ТС Србобран, </w:t>
      </w:r>
    </w:p>
    <w:p w:rsidR="008579A6" w:rsidRPr="00B06B04" w:rsidRDefault="008579A6" w:rsidP="008579A6">
      <w:r w:rsidRPr="00B06B04">
        <w:t xml:space="preserve">2. бр. 217/1 ТС Обреновац </w:t>
      </w:r>
      <w:r>
        <w:t>-</w:t>
      </w:r>
      <w:r w:rsidRPr="00B06B04">
        <w:t xml:space="preserve"> ТС Нови Сад 3, </w:t>
      </w:r>
    </w:p>
    <w:p w:rsidR="008579A6" w:rsidRPr="00B06B04" w:rsidRDefault="008579A6" w:rsidP="008579A6">
      <w:r w:rsidRPr="00B06B04">
        <w:t xml:space="preserve">3. бр. 275 ТС Нови Сад 3 </w:t>
      </w:r>
      <w:r>
        <w:t>-</w:t>
      </w:r>
      <w:r w:rsidRPr="00B06B04">
        <w:t xml:space="preserve"> ТС Зрењанин 2.</w:t>
      </w:r>
    </w:p>
    <w:p w:rsidR="008579A6" w:rsidRPr="00B06B04" w:rsidRDefault="008579A6" w:rsidP="008579A6">
      <w:r w:rsidRPr="00B06B04">
        <w:t xml:space="preserve">ДВ 110 kV: </w:t>
      </w:r>
    </w:p>
    <w:p w:rsidR="008579A6" w:rsidRPr="00B06B04" w:rsidRDefault="008579A6" w:rsidP="008579A6">
      <w:r w:rsidRPr="00B06B04">
        <w:t xml:space="preserve">1. бр. 1106 ТС Нови Сад 3 </w:t>
      </w:r>
      <w:r>
        <w:t>-</w:t>
      </w:r>
      <w:r w:rsidRPr="00B06B04">
        <w:t xml:space="preserve"> ТС Темерин, </w:t>
      </w:r>
    </w:p>
    <w:p w:rsidR="008579A6" w:rsidRPr="00B06B04" w:rsidRDefault="008579A6" w:rsidP="008579A6">
      <w:r w:rsidRPr="00B06B04">
        <w:t xml:space="preserve">2. бр. 127/2 ТС Нови Сад 3 </w:t>
      </w:r>
      <w:r>
        <w:t>-</w:t>
      </w:r>
      <w:r w:rsidRPr="00B06B04">
        <w:t xml:space="preserve"> ТС Србобран, </w:t>
      </w:r>
    </w:p>
    <w:p w:rsidR="008579A6" w:rsidRPr="00B06B04" w:rsidRDefault="008579A6" w:rsidP="008579A6">
      <w:r w:rsidRPr="00B06B04">
        <w:t xml:space="preserve">3. бр. 127/1 ТС Нови Сад 1 </w:t>
      </w:r>
      <w:r>
        <w:t>-</w:t>
      </w:r>
      <w:r w:rsidRPr="00B06B04">
        <w:t xml:space="preserve"> ТС Нови Сад 3, </w:t>
      </w:r>
    </w:p>
    <w:p w:rsidR="008579A6" w:rsidRPr="00B06B04" w:rsidRDefault="008579A6" w:rsidP="008579A6">
      <w:r w:rsidRPr="00B06B04">
        <w:t xml:space="preserve">4. бр. 1108 ТС Нови Сад 3 </w:t>
      </w:r>
      <w:r>
        <w:t>-</w:t>
      </w:r>
      <w:r w:rsidRPr="00B06B04">
        <w:t xml:space="preserve"> ТС Футог, </w:t>
      </w:r>
    </w:p>
    <w:p w:rsidR="008579A6" w:rsidRPr="00B06B04" w:rsidRDefault="008579A6" w:rsidP="008579A6">
      <w:r w:rsidRPr="00B06B04">
        <w:t xml:space="preserve">5. бр. 1136 ТС Нови Сад 3 </w:t>
      </w:r>
      <w:r>
        <w:t>-</w:t>
      </w:r>
      <w:r w:rsidRPr="00B06B04">
        <w:t xml:space="preserve"> ТС Нови Сад 5, </w:t>
      </w:r>
    </w:p>
    <w:p w:rsidR="008579A6" w:rsidRPr="00B06B04" w:rsidRDefault="008579A6" w:rsidP="008579A6">
      <w:r w:rsidRPr="00B06B04">
        <w:t xml:space="preserve">6. бр. 1135 ТС Нови Сад 3 </w:t>
      </w:r>
      <w:r>
        <w:t>-</w:t>
      </w:r>
      <w:r w:rsidRPr="00B06B04">
        <w:t xml:space="preserve"> ТС Нови Сад 5, </w:t>
      </w:r>
    </w:p>
    <w:p w:rsidR="008579A6" w:rsidRPr="00B06B04" w:rsidRDefault="008579A6" w:rsidP="008579A6">
      <w:r w:rsidRPr="00B06B04">
        <w:t xml:space="preserve">7. 2x110 kV бр. 190Б ТС Нови Сад 2 </w:t>
      </w:r>
      <w:r>
        <w:t>-</w:t>
      </w:r>
      <w:r w:rsidRPr="00B06B04">
        <w:t xml:space="preserve"> ТС Нови Сад 3, бр. 190А/2 ТС Римски Шанчеви </w:t>
      </w:r>
      <w:r>
        <w:t>-</w:t>
      </w:r>
      <w:r w:rsidRPr="00B06B04">
        <w:t xml:space="preserve"> ТС Нови Сад 3, </w:t>
      </w:r>
    </w:p>
    <w:p w:rsidR="008579A6" w:rsidRPr="00B06B04" w:rsidRDefault="008579A6" w:rsidP="008579A6">
      <w:r w:rsidRPr="00B06B04">
        <w:t xml:space="preserve">8. бр. 1005 ТС Нови Сад 3 </w:t>
      </w:r>
      <w:r>
        <w:t>-</w:t>
      </w:r>
      <w:r w:rsidRPr="00B06B04">
        <w:t xml:space="preserve"> ТЕ-ТО Нови Сад, </w:t>
      </w:r>
    </w:p>
    <w:p w:rsidR="008579A6" w:rsidRPr="00B06B04" w:rsidRDefault="008579A6" w:rsidP="008579A6">
      <w:r w:rsidRPr="00B06B04">
        <w:t xml:space="preserve">9. бр. 176/1 ТС Нови Сад 3 </w:t>
      </w:r>
      <w:r>
        <w:t>-</w:t>
      </w:r>
      <w:r w:rsidRPr="00B06B04">
        <w:t xml:space="preserve"> ТС Нови Сад 9, </w:t>
      </w:r>
    </w:p>
    <w:p w:rsidR="008579A6" w:rsidRPr="00B06B04" w:rsidRDefault="008579A6" w:rsidP="008579A6">
      <w:r w:rsidRPr="00B06B04">
        <w:t xml:space="preserve">10. бр. 175 ТС Нови Сад 3 </w:t>
      </w:r>
      <w:r>
        <w:t>-</w:t>
      </w:r>
      <w:r w:rsidRPr="00B06B04">
        <w:t xml:space="preserve"> ТС Нови Сад 4, </w:t>
      </w:r>
    </w:p>
    <w:p w:rsidR="008579A6" w:rsidRPr="00B06B04" w:rsidRDefault="008579A6" w:rsidP="008579A6">
      <w:r w:rsidRPr="00B06B04">
        <w:t xml:space="preserve">11. 2x110 kV бр. 190Б ТС Нови Сад 2 </w:t>
      </w:r>
      <w:r>
        <w:t>-</w:t>
      </w:r>
      <w:r w:rsidRPr="00B06B04">
        <w:t xml:space="preserve"> ТС Нови Сад 3, </w:t>
      </w:r>
    </w:p>
    <w:p w:rsidR="008579A6" w:rsidRPr="00B06B04" w:rsidRDefault="008579A6" w:rsidP="008579A6">
      <w:r w:rsidRPr="00B06B04">
        <w:t xml:space="preserve">12. бр. 190А/2 ТС Римски Шанчеви </w:t>
      </w:r>
      <w:r>
        <w:t>-</w:t>
      </w:r>
      <w:r w:rsidRPr="00B06B04">
        <w:t xml:space="preserve"> ТС Нови Сад 3, </w:t>
      </w:r>
    </w:p>
    <w:p w:rsidR="008579A6" w:rsidRPr="00B06B04" w:rsidRDefault="008579A6" w:rsidP="008579A6">
      <w:r w:rsidRPr="00B06B04">
        <w:t xml:space="preserve">13. бр.176/2 ТС Нови Сад 9 </w:t>
      </w:r>
      <w:r>
        <w:t>-</w:t>
      </w:r>
      <w:r w:rsidRPr="00B06B04">
        <w:t xml:space="preserve"> ТЕ-ТО Нови Сад, </w:t>
      </w:r>
    </w:p>
    <w:p w:rsidR="008579A6" w:rsidRPr="00B06B04" w:rsidRDefault="008579A6" w:rsidP="008579A6">
      <w:r w:rsidRPr="00B06B04">
        <w:t xml:space="preserve">14. бр.176/3 ТЕ-ТО Нови Сад- ТС Нови Сад 4, </w:t>
      </w:r>
    </w:p>
    <w:p w:rsidR="008579A6" w:rsidRPr="00B06B04" w:rsidRDefault="008579A6" w:rsidP="008579A6">
      <w:r w:rsidRPr="00B06B04">
        <w:t xml:space="preserve">15. бр.1173 ТС Темерин </w:t>
      </w:r>
      <w:r>
        <w:t>-</w:t>
      </w:r>
      <w:r w:rsidRPr="00B06B04">
        <w:t xml:space="preserve">ТС Жабаљ, </w:t>
      </w:r>
    </w:p>
    <w:p w:rsidR="008579A6" w:rsidRPr="00B06B04" w:rsidRDefault="008579A6" w:rsidP="008579A6">
      <w:r w:rsidRPr="00B06B04">
        <w:t xml:space="preserve">16. бр1131 ТС Зрењанин 2 </w:t>
      </w:r>
      <w:r>
        <w:t>-</w:t>
      </w:r>
      <w:r w:rsidRPr="00B06B04">
        <w:t xml:space="preserve"> ТС Зрењанин 3, </w:t>
      </w:r>
    </w:p>
    <w:p w:rsidR="008579A6" w:rsidRPr="00B06B04" w:rsidRDefault="008579A6" w:rsidP="008579A6">
      <w:r w:rsidRPr="00B06B04">
        <w:t xml:space="preserve">17. бр. 1132 ТС Зрењанин 2 </w:t>
      </w:r>
      <w:r>
        <w:t>-</w:t>
      </w:r>
      <w:r w:rsidRPr="00B06B04">
        <w:t xml:space="preserve"> ТС Зрењанин 3, </w:t>
      </w:r>
    </w:p>
    <w:p w:rsidR="008579A6" w:rsidRPr="00B06B04" w:rsidRDefault="008579A6" w:rsidP="008579A6">
      <w:r w:rsidRPr="00B06B04">
        <w:t xml:space="preserve">18. бр. 143 ТС Кикинда 1 </w:t>
      </w:r>
      <w:r>
        <w:t>-</w:t>
      </w:r>
      <w:r w:rsidRPr="00B06B04">
        <w:t xml:space="preserve"> ТС Зрењанин 2, </w:t>
      </w:r>
    </w:p>
    <w:p w:rsidR="008579A6" w:rsidRPr="00B06B04" w:rsidRDefault="008579A6" w:rsidP="008579A6">
      <w:r w:rsidRPr="00B06B04">
        <w:t xml:space="preserve">19. бр. 142/3 ТС Нови Бечеј </w:t>
      </w:r>
      <w:r>
        <w:t>-</w:t>
      </w:r>
      <w:r w:rsidRPr="00B06B04">
        <w:t xml:space="preserve"> ТС Зрењанин 2, </w:t>
      </w:r>
    </w:p>
    <w:p w:rsidR="008579A6" w:rsidRPr="00B06B04" w:rsidRDefault="008579A6" w:rsidP="008579A6">
      <w:r w:rsidRPr="00B06B04">
        <w:t xml:space="preserve">20. бр. 192 ТС Зрењанин 2 </w:t>
      </w:r>
      <w:r>
        <w:t>-</w:t>
      </w:r>
      <w:r w:rsidRPr="00B06B04">
        <w:t xml:space="preserve"> ТС Бегејци, </w:t>
      </w:r>
    </w:p>
    <w:p w:rsidR="008579A6" w:rsidRPr="00B06B04" w:rsidRDefault="008579A6" w:rsidP="008579A6">
      <w:r w:rsidRPr="00B06B04">
        <w:t xml:space="preserve">21. бр. 1007 ТС Зрењанин 2 </w:t>
      </w:r>
      <w:r>
        <w:t>-</w:t>
      </w:r>
      <w:r w:rsidRPr="00B06B04">
        <w:t xml:space="preserve"> ТЕ-ТО Зрењанин, </w:t>
      </w:r>
    </w:p>
    <w:p w:rsidR="008579A6" w:rsidRPr="00B06B04" w:rsidRDefault="008579A6" w:rsidP="008579A6">
      <w:r w:rsidRPr="00B06B04">
        <w:t xml:space="preserve">22. бр.254/2 ПРП Ковачица-ТС Зрењанин 2, </w:t>
      </w:r>
    </w:p>
    <w:p w:rsidR="008579A6" w:rsidRPr="00B06B04" w:rsidRDefault="008579A6" w:rsidP="008579A6">
      <w:r w:rsidRPr="00B06B04">
        <w:t xml:space="preserve">23. бр. 1006 ТС Зрењанин 2 </w:t>
      </w:r>
      <w:r>
        <w:t>-</w:t>
      </w:r>
      <w:r w:rsidRPr="00B06B04">
        <w:t xml:space="preserve"> ТС Зрењанин 4, </w:t>
      </w:r>
    </w:p>
    <w:p w:rsidR="008579A6" w:rsidRPr="00B06B04" w:rsidRDefault="008579A6" w:rsidP="008579A6">
      <w:r w:rsidRPr="00B06B04">
        <w:t xml:space="preserve">24. бр. 183 ТС Зрењанин 1 </w:t>
      </w:r>
      <w:r>
        <w:t>-</w:t>
      </w:r>
      <w:r w:rsidRPr="00B06B04">
        <w:t xml:space="preserve"> ТС Зрењанин 2, </w:t>
      </w:r>
    </w:p>
    <w:p w:rsidR="008579A6" w:rsidRPr="00B06B04" w:rsidRDefault="008579A6" w:rsidP="008579A6">
      <w:r w:rsidRPr="00B06B04">
        <w:t xml:space="preserve">25. бр. 142/4 ТС Зрењанин 2 </w:t>
      </w:r>
      <w:r>
        <w:t>-</w:t>
      </w:r>
      <w:r w:rsidRPr="00B06B04">
        <w:t xml:space="preserve"> ТС Зрењанин 1, </w:t>
      </w:r>
    </w:p>
    <w:p w:rsidR="008579A6" w:rsidRPr="00B06B04" w:rsidRDefault="008579A6" w:rsidP="008579A6">
      <w:r w:rsidRPr="00B06B04">
        <w:t xml:space="preserve">26. 6p. 1008 ТС Зрењанин 4 </w:t>
      </w:r>
      <w:r>
        <w:t>-</w:t>
      </w:r>
      <w:r w:rsidRPr="00B06B04">
        <w:t xml:space="preserve"> ТЕ-ТО Зрењанин, </w:t>
      </w:r>
    </w:p>
    <w:p w:rsidR="008579A6" w:rsidRPr="00B06B04" w:rsidRDefault="008579A6" w:rsidP="008579A6">
      <w:r w:rsidRPr="00B06B04">
        <w:t xml:space="preserve">27. бр. 1001 ТС Дебељача </w:t>
      </w:r>
      <w:r>
        <w:t>-</w:t>
      </w:r>
      <w:r w:rsidRPr="00B06B04">
        <w:t xml:space="preserve"> ТС Вршац 2, </w:t>
      </w:r>
    </w:p>
    <w:p w:rsidR="008579A6" w:rsidRPr="00B06B04" w:rsidRDefault="008579A6" w:rsidP="008579A6">
      <w:r w:rsidRPr="00B06B04">
        <w:t xml:space="preserve">28. бр. 1145/1 ТС Дебељача </w:t>
      </w:r>
      <w:r>
        <w:t>-</w:t>
      </w:r>
      <w:r w:rsidRPr="00B06B04">
        <w:t xml:space="preserve"> ТС Качарево, </w:t>
      </w:r>
    </w:p>
    <w:p w:rsidR="008579A6" w:rsidRPr="00B06B04" w:rsidRDefault="008579A6" w:rsidP="008579A6">
      <w:r w:rsidRPr="00B06B04">
        <w:t xml:space="preserve">29. бр. 1145/2 ТС Качарево </w:t>
      </w:r>
      <w:r>
        <w:t>-</w:t>
      </w:r>
      <w:r w:rsidRPr="00B06B04">
        <w:t xml:space="preserve"> ТС Панчево 2, </w:t>
      </w:r>
    </w:p>
    <w:p w:rsidR="008579A6" w:rsidRPr="00B06B04" w:rsidRDefault="008579A6" w:rsidP="008579A6">
      <w:r w:rsidRPr="00B06B04">
        <w:t xml:space="preserve">30. бр, 1153 ТС Београд 7 </w:t>
      </w:r>
      <w:r>
        <w:t>-</w:t>
      </w:r>
      <w:r w:rsidRPr="00B06B04">
        <w:t xml:space="preserve"> ТС Панчево 2, </w:t>
      </w:r>
    </w:p>
    <w:p w:rsidR="008579A6" w:rsidRPr="00B06B04" w:rsidRDefault="008579A6" w:rsidP="008579A6">
      <w:r w:rsidRPr="00B06B04">
        <w:t xml:space="preserve">31. бр. 1109 ТС Београд 7 </w:t>
      </w:r>
      <w:r>
        <w:t>-</w:t>
      </w:r>
      <w:r w:rsidRPr="00B06B04">
        <w:t xml:space="preserve"> ТС Панчево 2.</w:t>
      </w:r>
    </w:p>
    <w:p w:rsidR="008579A6" w:rsidRPr="00B06B04" w:rsidRDefault="008579A6" w:rsidP="008579A6">
      <w:r w:rsidRPr="00B06B04">
        <w:t xml:space="preserve">У обухвату Просторног плана налазе се трансформаторске станице ТС 400/220/110/35/10 kV </w:t>
      </w:r>
      <w:r>
        <w:t>"</w:t>
      </w:r>
      <w:r w:rsidRPr="00B06B04">
        <w:t>Нови Сад 3</w:t>
      </w:r>
      <w:r>
        <w:t>"</w:t>
      </w:r>
      <w:r w:rsidRPr="00B06B04">
        <w:t xml:space="preserve"> и ТС 400/220/110 kV </w:t>
      </w:r>
      <w:r>
        <w:t>"</w:t>
      </w:r>
      <w:r w:rsidRPr="00B06B04">
        <w:t>Зрењанин 2</w:t>
      </w:r>
      <w:r>
        <w:t>"</w:t>
      </w:r>
      <w:r w:rsidRPr="00B06B04">
        <w:t xml:space="preserve"> које су у власништву Акционарског друштва </w:t>
      </w:r>
      <w:r>
        <w:t>"</w:t>
      </w:r>
      <w:r w:rsidRPr="00B06B04">
        <w:t>Електромрежа Србије</w:t>
      </w:r>
      <w:r>
        <w:t>"</w:t>
      </w:r>
      <w:r w:rsidRPr="00B06B04">
        <w:t xml:space="preserve"> Београд. </w:t>
      </w:r>
    </w:p>
    <w:p w:rsidR="008579A6" w:rsidRPr="00B06B04" w:rsidRDefault="008579A6" w:rsidP="008579A6">
      <w:r w:rsidRPr="00B06B04">
        <w:t>Према Плану инвестиција и Плану развоја преносног система за период од 2020. године до 2030. године планиране су следеће активности које се односе на обухват Просторног плана и ширу зону активности:</w:t>
      </w:r>
    </w:p>
    <w:p w:rsidR="008579A6" w:rsidRPr="00B06B04" w:rsidRDefault="008579A6" w:rsidP="008579A6">
      <w:r w:rsidRPr="00B06B04">
        <w:t xml:space="preserve">1) Кабловски вод КВ 110 kV ТС Нови Сад 5 </w:t>
      </w:r>
      <w:r>
        <w:t>-</w:t>
      </w:r>
      <w:r w:rsidRPr="00B06B04">
        <w:t xml:space="preserve"> ТС Нови Сад 7, који ће се укрштати са обухватом Просторног плана. Веза кабловским водом дужине око 3, 9 km између ТС Нови Сад 5 и ТС Нови Сад 7 ће обезбедити двострано повезивање ТС 110/35/20 kV </w:t>
      </w:r>
      <w:r>
        <w:t>"</w:t>
      </w:r>
      <w:r w:rsidRPr="00B06B04">
        <w:t>Нови Сад 7</w:t>
      </w:r>
      <w:r>
        <w:t>"</w:t>
      </w:r>
      <w:r w:rsidRPr="00B06B04">
        <w:t>.</w:t>
      </w:r>
    </w:p>
    <w:p w:rsidR="008579A6" w:rsidRPr="00B06B04" w:rsidRDefault="008579A6" w:rsidP="008579A6">
      <w:r w:rsidRPr="00B06B04">
        <w:t xml:space="preserve">2) Изградња ВЕ Алибунар 1 снаге 99 MW и ВЕ Алибунар 2 снаге 75 MW. Прикључење ових ветроелектрана планирано je по принципу улаз-излаз на ДВ 220 kV бр. 254 ТС Панчево 2 </w:t>
      </w:r>
      <w:r>
        <w:t>-</w:t>
      </w:r>
      <w:r w:rsidRPr="00B06B04">
        <w:t xml:space="preserve"> ТС Зрењанин 2. Предвиђена je изградња ПРП 220 kV Владимировац.</w:t>
      </w:r>
    </w:p>
    <w:p w:rsidR="008579A6" w:rsidRPr="00B06B04" w:rsidRDefault="008579A6" w:rsidP="008579A6">
      <w:r w:rsidRPr="00B06B04">
        <w:t xml:space="preserve">3) Повезни вод за ТС 110/20 kV </w:t>
      </w:r>
      <w:r>
        <w:t>"</w:t>
      </w:r>
      <w:r w:rsidRPr="00B06B04">
        <w:t>Панчево 6</w:t>
      </w:r>
      <w:r>
        <w:t>"</w:t>
      </w:r>
      <w:r w:rsidRPr="00B06B04">
        <w:t xml:space="preserve">. Иницијално се повезивање сагледава по принципу </w:t>
      </w:r>
      <w:r>
        <w:t>"</w:t>
      </w:r>
      <w:r w:rsidRPr="00B06B04">
        <w:t>улаз-излаз</w:t>
      </w:r>
      <w:r>
        <w:t>"</w:t>
      </w:r>
      <w:r w:rsidRPr="00B06B04">
        <w:t xml:space="preserve"> на ДВ 110 kV бр. 1104 ТС Панчево 2 </w:t>
      </w:r>
      <w:r>
        <w:t>-</w:t>
      </w:r>
      <w:r w:rsidRPr="00B06B04">
        <w:t xml:space="preserve"> ТС Панчево 3, са два једносистемска далековода. Траса далековода je око 1 km.</w:t>
      </w:r>
    </w:p>
    <w:p w:rsidR="008579A6" w:rsidRPr="00B06B04" w:rsidRDefault="008579A6" w:rsidP="008579A6">
      <w:r w:rsidRPr="00B06B04">
        <w:t xml:space="preserve">4) Повезни вод за ТС 110/35 kV </w:t>
      </w:r>
      <w:r>
        <w:t>"</w:t>
      </w:r>
      <w:r w:rsidRPr="00B06B04">
        <w:t>Београд</w:t>
      </w:r>
      <w:r>
        <w:t>"</w:t>
      </w:r>
      <w:r w:rsidRPr="00B06B04">
        <w:t xml:space="preserve"> 46 (Збег). Повезивање ове трансформаторске станице на преносни систем би се, према почетном сагледавању, обавило на ДВ 110 kV ТС Панчево 2 </w:t>
      </w:r>
      <w:r>
        <w:t>-</w:t>
      </w:r>
      <w:r w:rsidRPr="00B06B04">
        <w:t xml:space="preserve"> ТС Београд 7 по принципу </w:t>
      </w:r>
      <w:r>
        <w:t>"</w:t>
      </w:r>
      <w:r w:rsidRPr="00B06B04">
        <w:t>улаз-излаз</w:t>
      </w:r>
      <w:r>
        <w:t>"</w:t>
      </w:r>
      <w:r w:rsidRPr="00B06B04">
        <w:t>.</w:t>
      </w:r>
    </w:p>
    <w:p w:rsidR="008579A6" w:rsidRPr="00B06B04" w:rsidRDefault="008579A6" w:rsidP="008579A6">
      <w:r w:rsidRPr="00B06B04">
        <w:t xml:space="preserve">5) ТС 400/110 kV </w:t>
      </w:r>
      <w:r>
        <w:t>"</w:t>
      </w:r>
      <w:r w:rsidRPr="00B06B04">
        <w:t>Београд Запад</w:t>
      </w:r>
      <w:r>
        <w:t>"</w:t>
      </w:r>
      <w:r w:rsidRPr="00B06B04">
        <w:t xml:space="preserve"> са припадајућим 400 kV и 110 kV расплетима и ДВ 400 kV ТС Београд Запад </w:t>
      </w:r>
      <w:r>
        <w:t>-</w:t>
      </w:r>
      <w:r w:rsidRPr="00B06B04">
        <w:t xml:space="preserve"> регион јужног Баната. ТС 400/110 kV </w:t>
      </w:r>
      <w:r>
        <w:t>"</w:t>
      </w:r>
      <w:r w:rsidRPr="00B06B04">
        <w:t>Београд Запад</w:t>
      </w:r>
      <w:r>
        <w:t>"</w:t>
      </w:r>
      <w:r w:rsidRPr="00B06B04">
        <w:t xml:space="preserve"> се повезује на преносни систем по принципу улаз-излаз на ДВ 400 kV бр. 450 РП Младост </w:t>
      </w:r>
      <w:r>
        <w:t>-</w:t>
      </w:r>
      <w:r w:rsidRPr="00B06B04">
        <w:t xml:space="preserve"> ТС Нови Сад 3.</w:t>
      </w:r>
    </w:p>
    <w:p w:rsidR="008579A6" w:rsidRPr="00B06B04" w:rsidRDefault="008579A6" w:rsidP="008579A6">
      <w:r w:rsidRPr="00B06B04">
        <w:t xml:space="preserve">6) Преусмеравање ДВ 110 kV бр. 127/1 ТС Нови Сад 3 </w:t>
      </w:r>
      <w:r>
        <w:t>-</w:t>
      </w:r>
      <w:r w:rsidRPr="00B06B04">
        <w:t xml:space="preserve">ТС Нови Сад 1. Због проблема са ДВ 110 kV бр. 127/1 ТС Нови Сад 1 </w:t>
      </w:r>
      <w:r>
        <w:t>-</w:t>
      </w:r>
      <w:r w:rsidRPr="00B06B04">
        <w:t xml:space="preserve"> ТС Нови Сад 3, који, у актуелном стању мреже представља једину везу 110 kV између бачког и сремског дела Новог Сада и притом, на дужини од око 5 km, од обале Дунава према ТС Нови Сад 3, пролази кроз приградска места Адице и Ветерник, у којима не задовољава техничке прописе (проблем подграђености). Након уградње кабла 110 kV ТС Нови Сад 5 </w:t>
      </w:r>
      <w:r>
        <w:t>-</w:t>
      </w:r>
      <w:r w:rsidRPr="00B06B04">
        <w:t xml:space="preserve"> ТС Нови Сад 7, могуће je укинути директну везу између ТС Нови Сад 3 и ТС Нови Сад 1 преко ДВ 110 kV бр. 127/1, уз задовољавање критеријума сигурности N-1 са обе страно Дунава у новосадском региону.</w:t>
      </w:r>
    </w:p>
    <w:p w:rsidR="008579A6" w:rsidRPr="00B06B04" w:rsidRDefault="008579A6" w:rsidP="008579A6">
      <w:r w:rsidRPr="00B06B04">
        <w:t xml:space="preserve">7) Адаптација ДВ 110 kV бр. 127/1 ТС Нови Сад 1 </w:t>
      </w:r>
      <w:r>
        <w:t>-</w:t>
      </w:r>
      <w:r w:rsidRPr="00B06B04">
        <w:t xml:space="preserve"> ТС Нови Сад 3. Адаптација далековода на деоници од стуба бр. 29 до ТС Нови Сад 3. Адаптација подразумева замену фазног проводника без повећања пропусне моћи, заштитног ужета, изолације и спојне и овесне опреме.</w:t>
      </w:r>
    </w:p>
    <w:p w:rsidR="008579A6" w:rsidRPr="00B06B04" w:rsidRDefault="008579A6" w:rsidP="008579A6">
      <w:r w:rsidRPr="00B06B04">
        <w:t xml:space="preserve">8) Повезни вод за ТС 110/20 kV </w:t>
      </w:r>
      <w:r>
        <w:t>"</w:t>
      </w:r>
      <w:r w:rsidRPr="00B06B04">
        <w:t>Србобран 2</w:t>
      </w:r>
      <w:r>
        <w:t>"</w:t>
      </w:r>
      <w:r w:rsidRPr="00B06B04">
        <w:t xml:space="preserve">. Повезивање ове трансформаторске станице je предвиђено по принципу улаз-излаз на ДВ 110 kV ТС Србобран </w:t>
      </w:r>
      <w:r>
        <w:t>-</w:t>
      </w:r>
      <w:r w:rsidRPr="00B06B04">
        <w:t xml:space="preserve"> ТС Нови Сад 3 (далековод тренутно ради под 220 kV).</w:t>
      </w:r>
    </w:p>
    <w:p w:rsidR="008579A6" w:rsidRPr="00B06B04" w:rsidRDefault="008579A6" w:rsidP="008579A6">
      <w:r w:rsidRPr="00B06B04">
        <w:t xml:space="preserve">9) Адаптација ДВ 110 kV бр. 143 ТС Кикинда 1 </w:t>
      </w:r>
      <w:r>
        <w:t>-</w:t>
      </w:r>
      <w:r w:rsidRPr="00B06B04">
        <w:t xml:space="preserve"> ТС Зрењанин 2. Адаптација je условљена старошћу далековода.</w:t>
      </w:r>
    </w:p>
    <w:p w:rsidR="008579A6" w:rsidRPr="00B06B04" w:rsidRDefault="008579A6" w:rsidP="008579A6">
      <w:r w:rsidRPr="00B06B04">
        <w:t xml:space="preserve">10) Адаптација ДВ 110 kV бр. 142/3 ТС Нови Бечеј </w:t>
      </w:r>
      <w:r>
        <w:t>-</w:t>
      </w:r>
      <w:r w:rsidRPr="00B06B04">
        <w:t xml:space="preserve"> ТС Зрењанин 2 са уградњом специјалног проводника. Адаптација je условљена старошћу далековода и високом оптерећеношћу водова у региону због обновљивих извора.</w:t>
      </w:r>
    </w:p>
    <w:p w:rsidR="008579A6" w:rsidRPr="00B06B04" w:rsidRDefault="008579A6" w:rsidP="008579A6">
      <w:r w:rsidRPr="00B06B04">
        <w:t xml:space="preserve">11) Адаптација ДВ 110 kV бр. 142/4 ТС Зрењанин 1 </w:t>
      </w:r>
      <w:r>
        <w:t>-</w:t>
      </w:r>
      <w:r w:rsidRPr="00B06B04">
        <w:t xml:space="preserve"> ТС Зрењанин 2. Адаптација je условљена старошћу далековода.</w:t>
      </w:r>
    </w:p>
    <w:p w:rsidR="008579A6" w:rsidRPr="00B06B04" w:rsidRDefault="008579A6" w:rsidP="008579A6">
      <w:r w:rsidRPr="00B06B04">
        <w:t>12) Адаптација ДВ 220 kV бр. 254/1/2 са уградњом специјалног проводника. Адаптација je условљена старошћу далековода и високом оптерећеношћу водова у региону због прикључења нових обновљивих извора.</w:t>
      </w:r>
    </w:p>
    <w:p w:rsidR="008579A6" w:rsidRPr="00B06B04" w:rsidRDefault="008579A6" w:rsidP="008579A6">
      <w:r w:rsidRPr="00B06B04">
        <w:t xml:space="preserve">13) Повезни вод за ТС 110/20 kV TC </w:t>
      </w:r>
      <w:r>
        <w:t>"</w:t>
      </w:r>
      <w:r w:rsidRPr="00B06B04">
        <w:t>Пландиште</w:t>
      </w:r>
      <w:r>
        <w:t>"</w:t>
      </w:r>
      <w:r w:rsidRPr="00B06B04">
        <w:t xml:space="preserve"> (Велика Греда). Иницијално се повезивање сагледава пo принципу </w:t>
      </w:r>
      <w:r>
        <w:t>"</w:t>
      </w:r>
      <w:r w:rsidRPr="00B06B04">
        <w:t>улаз-излаз</w:t>
      </w:r>
      <w:r>
        <w:t>"</w:t>
      </w:r>
      <w:r w:rsidRPr="00B06B04">
        <w:t xml:space="preserve"> на ДВ 110 kV бр. 1001 ТС Дебељача </w:t>
      </w:r>
      <w:r>
        <w:t>-</w:t>
      </w:r>
      <w:r w:rsidRPr="00B06B04">
        <w:t xml:space="preserve"> ТС Вршац 2.</w:t>
      </w:r>
    </w:p>
    <w:p w:rsidR="008579A6" w:rsidRPr="00B06B04" w:rsidRDefault="008579A6" w:rsidP="008579A6">
      <w:r w:rsidRPr="00B06B04">
        <w:t xml:space="preserve">14) ВЕ Пландиште 1 снаге 102 MW </w:t>
      </w:r>
      <w:r>
        <w:t>-</w:t>
      </w:r>
      <w:r w:rsidRPr="00B06B04">
        <w:t xml:space="preserve"> Начин прикључења ВЕ Пландиште 1 предвиђен je као улаз-излаз на ДВ 110 kV бр. 1001 ТС Вршац 2 </w:t>
      </w:r>
      <w:r>
        <w:t>-</w:t>
      </w:r>
      <w:r w:rsidRPr="00B06B04">
        <w:t xml:space="preserve"> ТС Дебељача.</w:t>
      </w:r>
    </w:p>
    <w:p w:rsidR="008579A6" w:rsidRPr="00B06B04" w:rsidRDefault="008579A6" w:rsidP="008579A6">
      <w:r w:rsidRPr="00B06B04">
        <w:t xml:space="preserve">15) ДВ 110 kV ТС Жабаљ </w:t>
      </w:r>
      <w:r>
        <w:t>-</w:t>
      </w:r>
      <w:r w:rsidRPr="00B06B04">
        <w:t xml:space="preserve"> ТС Перлез. Овим пројектом ће бити обезбеђено двострано напајање за постојеће ТС 110/20 kV </w:t>
      </w:r>
      <w:r>
        <w:t>"</w:t>
      </w:r>
      <w:r w:rsidRPr="00B06B04">
        <w:t>Темерин</w:t>
      </w:r>
      <w:r>
        <w:t>"</w:t>
      </w:r>
      <w:r w:rsidRPr="00B06B04">
        <w:t xml:space="preserve"> и </w:t>
      </w:r>
      <w:r>
        <w:t>"</w:t>
      </w:r>
      <w:r w:rsidRPr="00B06B04">
        <w:t>Жабаљ</w:t>
      </w:r>
      <w:r>
        <w:t>"</w:t>
      </w:r>
      <w:r w:rsidRPr="00B06B04">
        <w:t xml:space="preserve">, које се сада напајају једнострано из ТС 400/220/110 kV </w:t>
      </w:r>
      <w:r>
        <w:t>"</w:t>
      </w:r>
      <w:r w:rsidRPr="00B06B04">
        <w:t>Нови Сад 3</w:t>
      </w:r>
      <w:r>
        <w:t>"</w:t>
      </w:r>
      <w:r w:rsidRPr="00B06B04">
        <w:t xml:space="preserve">, при чему je једновремено вршно оптерећење ове две ТС преко 40 MW. Поред овога, у плану je улазак у погон ТС 110/20 kV </w:t>
      </w:r>
      <w:r>
        <w:t>"</w:t>
      </w:r>
      <w:r w:rsidRPr="00B06B04">
        <w:t>Перлез</w:t>
      </w:r>
      <w:r>
        <w:t>"</w:t>
      </w:r>
      <w:r w:rsidRPr="00B06B04">
        <w:t xml:space="preserve">, која ће иницијално бити радијално повезана на ТС </w:t>
      </w:r>
      <w:r>
        <w:t>"</w:t>
      </w:r>
      <w:r w:rsidRPr="00B06B04">
        <w:t>Зрењанин 2</w:t>
      </w:r>
      <w:r>
        <w:t>"</w:t>
      </w:r>
      <w:r w:rsidRPr="00B06B04">
        <w:t>.</w:t>
      </w:r>
    </w:p>
    <w:p w:rsidR="008579A6" w:rsidRPr="00B06B04" w:rsidRDefault="008579A6" w:rsidP="008579A6">
      <w:r w:rsidRPr="00B06B04">
        <w:t xml:space="preserve">16) Повећање инсталисане снаге у ТС 220/110 kV </w:t>
      </w:r>
      <w:r>
        <w:t>"</w:t>
      </w:r>
      <w:r w:rsidRPr="00B06B04">
        <w:t>Зрењанин 2</w:t>
      </w:r>
      <w:r>
        <w:t>"</w:t>
      </w:r>
      <w:r w:rsidRPr="00B06B04">
        <w:t xml:space="preserve">. Предвиђена je замена постојећег трансформатора 220/110 kV снаге 200 MVA новим трансформатором 220/110 kV снаге 250 MVA. </w:t>
      </w:r>
    </w:p>
    <w:p w:rsidR="008579A6" w:rsidRPr="00B06B04" w:rsidRDefault="008579A6" w:rsidP="008579A6">
      <w:r w:rsidRPr="00B06B04">
        <w:t xml:space="preserve">17) Реконструкција ТС 220/110 kV ТС </w:t>
      </w:r>
      <w:r>
        <w:t>"</w:t>
      </w:r>
      <w:r w:rsidRPr="00B06B04">
        <w:t>Зрењанин 2</w:t>
      </w:r>
      <w:r>
        <w:t>"</w:t>
      </w:r>
      <w:r w:rsidRPr="00B06B04">
        <w:t xml:space="preserve"> доградњом постројења 400 kV са трансформацијом 400/110 kV.</w:t>
      </w:r>
    </w:p>
    <w:p w:rsidR="008579A6" w:rsidRPr="00B06B04" w:rsidRDefault="008579A6" w:rsidP="008579A6">
      <w:r w:rsidRPr="00B06B04">
        <w:t xml:space="preserve">18) Изградња вода 400 kV ПРП Ковачица </w:t>
      </w:r>
      <w:r>
        <w:t>-</w:t>
      </w:r>
      <w:r w:rsidRPr="00B06B04">
        <w:t xml:space="preserve"> ПРП Николинци.</w:t>
      </w:r>
    </w:p>
    <w:p w:rsidR="008579A6" w:rsidRPr="00B06B04" w:rsidRDefault="008579A6" w:rsidP="008579A6">
      <w:r w:rsidRPr="00B06B04">
        <w:t xml:space="preserve">19) Реконструкција ДВ 220 kV бр. 275 ТС Зрењанин 2 </w:t>
      </w:r>
      <w:r>
        <w:t>-</w:t>
      </w:r>
      <w:r w:rsidRPr="00B06B04">
        <w:t xml:space="preserve"> ТС Нови Сад 3 са подизањем на 400 kV. </w:t>
      </w:r>
    </w:p>
    <w:p w:rsidR="008579A6" w:rsidRPr="00B06B04" w:rsidRDefault="008579A6" w:rsidP="008579A6">
      <w:r w:rsidRPr="00B06B04">
        <w:t xml:space="preserve">20) Повезни вод за ТС 110/20 kV </w:t>
      </w:r>
      <w:r>
        <w:t>"</w:t>
      </w:r>
      <w:r w:rsidRPr="00B06B04">
        <w:t>Перлез</w:t>
      </w:r>
      <w:r>
        <w:t>"</w:t>
      </w:r>
      <w:r w:rsidRPr="00B06B04">
        <w:t xml:space="preserve">. Повезивање ове трансформаторске станице у овој фази je предвиђено радијалним далеководом на ТС 220/110 kV </w:t>
      </w:r>
      <w:r>
        <w:t>"</w:t>
      </w:r>
      <w:r w:rsidRPr="00B06B04">
        <w:t>Зрењанин 2</w:t>
      </w:r>
      <w:r>
        <w:t>"</w:t>
      </w:r>
      <w:r w:rsidRPr="00B06B04">
        <w:t>.</w:t>
      </w:r>
    </w:p>
    <w:p w:rsidR="008579A6" w:rsidRPr="00B06B04" w:rsidRDefault="008579A6" w:rsidP="008579A6">
      <w:r w:rsidRPr="00B06B04">
        <w:t xml:space="preserve">21) Изградња 110 kV ДВ ТС Перлез </w:t>
      </w:r>
      <w:r>
        <w:t>-</w:t>
      </w:r>
      <w:r w:rsidRPr="00B06B04">
        <w:t xml:space="preserve"> ТС Жабаљ.</w:t>
      </w:r>
    </w:p>
    <w:p w:rsidR="008579A6" w:rsidRPr="00B06B04" w:rsidRDefault="008579A6" w:rsidP="008579A6">
      <w:r w:rsidRPr="00B06B04">
        <w:t xml:space="preserve">22) ВЕ Блок Винд 1 (30 (50) MW) </w:t>
      </w:r>
      <w:r>
        <w:t>-</w:t>
      </w:r>
      <w:r w:rsidRPr="00B06B04">
        <w:t xml:space="preserve"> Иницијално се прикључује радијално на 110 kV у ТС 220/110 kV </w:t>
      </w:r>
      <w:r>
        <w:t>"</w:t>
      </w:r>
      <w:r w:rsidRPr="00B06B04">
        <w:t>Зрењанин 2</w:t>
      </w:r>
      <w:r>
        <w:t>"</w:t>
      </w:r>
      <w:r w:rsidRPr="00B06B04">
        <w:t xml:space="preserve"> Коначни начин прикључења биће дефинисан Студијом прикључења ВЕ Блок Винд 1.</w:t>
      </w:r>
    </w:p>
    <w:p w:rsidR="008579A6" w:rsidRPr="00B06B04" w:rsidRDefault="008579A6" w:rsidP="008579A6">
      <w:r w:rsidRPr="00B06B04">
        <w:t xml:space="preserve">23) Повезни вод за ТС 110/20 kV </w:t>
      </w:r>
      <w:r>
        <w:t>"</w:t>
      </w:r>
      <w:r w:rsidRPr="00B06B04">
        <w:t>Нови Сад 8</w:t>
      </w:r>
      <w:r>
        <w:t>"</w:t>
      </w:r>
      <w:r w:rsidRPr="00B06B04">
        <w:t xml:space="preserve"> иницијално сагледава типом </w:t>
      </w:r>
      <w:r>
        <w:t>"</w:t>
      </w:r>
      <w:r w:rsidRPr="00B06B04">
        <w:t>улаз-излаз</w:t>
      </w:r>
      <w:r>
        <w:t>"</w:t>
      </w:r>
      <w:r w:rsidRPr="00B06B04">
        <w:t xml:space="preserve"> на један од водова ДВ 110 kV ТС Нови Сад 3 </w:t>
      </w:r>
      <w:r>
        <w:t>-</w:t>
      </w:r>
      <w:r w:rsidRPr="00B06B04">
        <w:t xml:space="preserve"> ТС Нови Сад 5. </w:t>
      </w:r>
    </w:p>
    <w:p w:rsidR="008579A6" w:rsidRPr="00B06B04" w:rsidRDefault="008579A6" w:rsidP="008579A6">
      <w:r w:rsidRPr="00B06B04">
        <w:t xml:space="preserve">24) Реконструкција ДВ 142/4 ТС Зрењанин 2 </w:t>
      </w:r>
      <w:r>
        <w:t>-</w:t>
      </w:r>
      <w:r w:rsidRPr="00B06B04">
        <w:t xml:space="preserve"> ТС Зрењанин 1.</w:t>
      </w:r>
    </w:p>
    <w:p w:rsidR="008579A6" w:rsidRPr="00B06B04" w:rsidRDefault="008579A6" w:rsidP="008579A6">
      <w:r w:rsidRPr="00B06B04">
        <w:t xml:space="preserve">25) Реконструкција ДВ 183 ТС Зрењанин 1 </w:t>
      </w:r>
      <w:r>
        <w:t>-</w:t>
      </w:r>
      <w:r w:rsidRPr="00B06B04">
        <w:t xml:space="preserve"> ТС Зрењанин 2. </w:t>
      </w:r>
    </w:p>
    <w:p w:rsidR="008579A6" w:rsidRPr="00B06B04" w:rsidRDefault="008579A6" w:rsidP="008579A6">
      <w:r w:rsidRPr="00B06B04">
        <w:t xml:space="preserve">26) Реконструкција ДВ 254 ТС Зрењанин 2 </w:t>
      </w:r>
      <w:r>
        <w:t>-</w:t>
      </w:r>
      <w:r w:rsidRPr="00B06B04">
        <w:t xml:space="preserve"> ТС Панчево 2 </w:t>
      </w:r>
      <w:r>
        <w:t>-</w:t>
      </w:r>
      <w:r w:rsidRPr="00B06B04">
        <w:t xml:space="preserve"> усклађивање далековода на укрштању са новопројектованом трасом обилазног пута око Зрењанина.</w:t>
      </w:r>
    </w:p>
    <w:p w:rsidR="008579A6" w:rsidRPr="00B06B04" w:rsidRDefault="008579A6" w:rsidP="008579A6">
      <w:r w:rsidRPr="00B06B04">
        <w:t xml:space="preserve">27) Изградња 400 kV ДВ ПРП Ковачица </w:t>
      </w:r>
      <w:r>
        <w:t>-</w:t>
      </w:r>
      <w:r w:rsidRPr="00B06B04">
        <w:t xml:space="preserve"> ТС Зрењанин 2.</w:t>
      </w:r>
    </w:p>
    <w:p w:rsidR="008579A6" w:rsidRPr="00B06B04" w:rsidRDefault="008579A6" w:rsidP="008579A6">
      <w:r w:rsidRPr="00B06B04">
        <w:t xml:space="preserve">28) Повезни вод за ТС 110/20 kV </w:t>
      </w:r>
      <w:r>
        <w:t>"</w:t>
      </w:r>
      <w:r w:rsidRPr="00B06B04">
        <w:t>Перлез</w:t>
      </w:r>
      <w:r>
        <w:t>"</w:t>
      </w:r>
      <w:r w:rsidRPr="00B06B04">
        <w:t xml:space="preserve">. Повезивање ове трансформаторске станице у овој фази je предвиђено радијалним далеководом на ТС 220/110 kV </w:t>
      </w:r>
      <w:r>
        <w:t>"</w:t>
      </w:r>
      <w:r w:rsidRPr="00B06B04">
        <w:t>Зрењанин 2</w:t>
      </w:r>
      <w:r>
        <w:t>"</w:t>
      </w:r>
      <w:r w:rsidRPr="00B06B04">
        <w:t>.</w:t>
      </w:r>
    </w:p>
    <w:p w:rsidR="008579A6" w:rsidRPr="00B06B04" w:rsidRDefault="008579A6" w:rsidP="008579A6">
      <w:r w:rsidRPr="00B06B04">
        <w:t xml:space="preserve">29) Изградња једносистемског 110 ДВ ТС Перлез </w:t>
      </w:r>
      <w:r>
        <w:t>-</w:t>
      </w:r>
      <w:r w:rsidRPr="00B06B04">
        <w:t xml:space="preserve"> до трансформаторске станице у региону јужног Баната (друга тачка повезивања овог далековода биће прецизно дефинисана накнадним анализама, иницијално указује да ће се овим пројектом ТС Перлез повезати са ново трансформаторском станицом ТС 400/110 kV у региону јужног Баната).</w:t>
      </w:r>
    </w:p>
    <w:p w:rsidR="008579A6" w:rsidRPr="00B06B04" w:rsidRDefault="008579A6" w:rsidP="008579A6">
      <w:r w:rsidRPr="00B06B04">
        <w:t xml:space="preserve">У случају градње линијских објеката од електропроводног материјала у обухвату Просторног плана (цевоводи, гасоводи, нафтоводи, бакарни ТК каблови, енергетски каблови са металним плаштом), због индуктивних утицаја високонапонских далековода који се налазе у близини и ван обухвата Просторног плана, потребно је обратити се за услове Акционарском друштву </w:t>
      </w:r>
      <w:r>
        <w:t>"</w:t>
      </w:r>
      <w:r w:rsidRPr="00B06B04">
        <w:t>Електромрежа Србије</w:t>
      </w:r>
      <w:r>
        <w:t>"</w:t>
      </w:r>
      <w:r w:rsidRPr="00B06B04">
        <w:t xml:space="preserve"> Београд.</w:t>
      </w:r>
    </w:p>
    <w:p w:rsidR="008579A6" w:rsidRPr="00B06B04" w:rsidRDefault="008579A6" w:rsidP="008579A6">
      <w:r w:rsidRPr="00B06B04">
        <w:t>У наредном планском периоду планиран је прелазак на двостепену напонску трансформацију 110/20 kV и реконструкција ТС 35/10(20) kV у разводна 20 kV чворишта. 35 kV напонски водови прећи ће или у 110 kV за напајање планираних 110/20 kV трафостаница, или ће радити на 20 kV напонском нивоу.</w:t>
      </w:r>
    </w:p>
    <w:p w:rsidR="008579A6" w:rsidRPr="00B06B04" w:rsidRDefault="008579A6" w:rsidP="008579A6">
      <w:r w:rsidRPr="00B06B04">
        <w:t xml:space="preserve">Дистрибутивне трафостанице 10/0, 4 kV реконструисаће се за рад на 20/0, 4 kV напонску трансформацију, а 10 kV водови реконструисати за рад на 20 kV напону. </w:t>
      </w:r>
    </w:p>
    <w:p w:rsidR="008579A6" w:rsidRPr="00B06B04" w:rsidRDefault="008579A6" w:rsidP="008579A6">
      <w:r w:rsidRPr="00B06B04">
        <w:t>Јавно осветљење, са расветним телима које ће пратити нове технологије развоја, изградиће се дуж важнијих саобраћајница, као и за потребе свих садржаја ван насеља.</w:t>
      </w:r>
    </w:p>
    <w:p w:rsidR="008579A6" w:rsidRPr="00B06B04" w:rsidRDefault="008579A6" w:rsidP="008579A6">
      <w:r w:rsidRPr="00B06B04">
        <w:t xml:space="preserve">Постојећи и планирани електроенергетски објекти на територији града Београда у обухвату Просторног плана биће дефинисани даљом сарадњом са </w:t>
      </w:r>
      <w:r>
        <w:t>"</w:t>
      </w:r>
      <w:r w:rsidRPr="00B06B04">
        <w:t>Електродистрибуција Србије</w:t>
      </w:r>
      <w:r>
        <w:t>"</w:t>
      </w:r>
      <w:r w:rsidRPr="00B06B04">
        <w:t xml:space="preserve"> д.о.о. Београд, а на основу достављених садржаја и енергетских података о планираним корисницима система.</w:t>
      </w:r>
    </w:p>
    <w:p w:rsidR="008579A6" w:rsidRPr="00B06B04" w:rsidRDefault="008579A6" w:rsidP="008579A6">
      <w:r w:rsidRPr="00B06B04">
        <w:t>Постојећу преносну електроенергетску мрежу и планирани коридор аутопута потребно је међусобно ускладити, како би били задовољени технички услови диктирани Правилником о техничким нормативима за изградњу надземних електроенергетских водова називног напона од 1kV до 400kV (</w:t>
      </w:r>
      <w:r>
        <w:t>"</w:t>
      </w:r>
      <w:r w:rsidRPr="00B06B04">
        <w:t>Службени лист СФРЈ</w:t>
      </w:r>
      <w:r>
        <w:t>"</w:t>
      </w:r>
      <w:r w:rsidRPr="00B06B04">
        <w:t xml:space="preserve">, број 65/88 и </w:t>
      </w:r>
      <w:r>
        <w:t>"</w:t>
      </w:r>
      <w:r w:rsidRPr="00B06B04">
        <w:t>Службени лист СРЈ</w:t>
      </w:r>
      <w:r>
        <w:t>"</w:t>
      </w:r>
      <w:r w:rsidRPr="00B06B04">
        <w:t xml:space="preserve">, број 18/92) и Законом о путевима. Ово подразумева измештање стубова далековода, у делу трасе где нису задовољени технички прописи у односу на инфраструктурни коридор. </w:t>
      </w:r>
    </w:p>
    <w:p w:rsidR="008579A6" w:rsidRPr="00B06B04" w:rsidRDefault="008579A6" w:rsidP="008579A6">
      <w:r w:rsidRPr="00B06B04">
        <w:t xml:space="preserve">Постојећу надземну електроенергетску мрежу нижег напонског нивоа која ће се укрштати са аутопутем потребно је каблирати у коридору саобраћајнице и заштитити увлачењем у заштитне цеви. </w:t>
      </w:r>
    </w:p>
    <w:p w:rsidR="008579A6" w:rsidRPr="00B06B04" w:rsidRDefault="008579A6" w:rsidP="008579A6">
      <w:r w:rsidRPr="00B06B04">
        <w:t xml:space="preserve">Напајање електричном енергијом функционалних садржаја инфраструктурног коридора, као и осталих планираних садржаја у обухвату Просторног плана обезбедиће се изградњом 20 kV мреже и дистрибутивних трафостаница 20(10)/0, 4 kV напонског преноса. </w:t>
      </w:r>
    </w:p>
    <w:p w:rsidR="008579A6" w:rsidRPr="00B06B04" w:rsidRDefault="008579A6" w:rsidP="008579A6">
      <w:r w:rsidRPr="00B06B04">
        <w:t>5.4. ТЕРМОЕНЕРГЕТСКА ИНФРАСТРУКТУРА</w:t>
      </w:r>
    </w:p>
    <w:p w:rsidR="008579A6" w:rsidRPr="00B06B04" w:rsidRDefault="008579A6" w:rsidP="008579A6">
      <w:r w:rsidRPr="00B06B04">
        <w:t>На подручју Просторног плана коридор планираног аутопута укршта се са:</w:t>
      </w:r>
    </w:p>
    <w:p w:rsidR="008579A6" w:rsidRPr="00B06B04" w:rsidRDefault="008579A6" w:rsidP="008579A6">
      <w:r w:rsidRPr="00B06B04">
        <w:t>Транспортни гасоводи:</w:t>
      </w:r>
    </w:p>
    <w:p w:rsidR="008579A6" w:rsidRPr="00B06B04" w:rsidRDefault="008579A6" w:rsidP="008579A6">
      <w:r>
        <w:t>-</w:t>
      </w:r>
      <w:r w:rsidRPr="00B06B04">
        <w:t xml:space="preserve"> Транспортни гaсовод од челичних цеви МГ-02 од главног разводног чвора (у даљем тексту: ГРЧ) Госпођинци </w:t>
      </w:r>
      <w:r>
        <w:t>-</w:t>
      </w:r>
      <w:r w:rsidRPr="00B06B04">
        <w:t xml:space="preserve"> до главне мерно-регулационе станице (у даљем тексту: ГМРС) Нови Сад пречника DN200;</w:t>
      </w:r>
    </w:p>
    <w:p w:rsidR="008579A6" w:rsidRPr="00B06B04" w:rsidRDefault="008579A6" w:rsidP="008579A6">
      <w:r>
        <w:t>-</w:t>
      </w:r>
      <w:r w:rsidRPr="00B06B04">
        <w:t xml:space="preserve"> Транспортни гaсовод од челичних цеви РГ-04-04 од ГРЧ Госпођинци-ГМРС Нови Сад пречника DN300;</w:t>
      </w:r>
    </w:p>
    <w:p w:rsidR="008579A6" w:rsidRPr="00B06B04" w:rsidRDefault="008579A6" w:rsidP="008579A6">
      <w:r>
        <w:t>-</w:t>
      </w:r>
      <w:r w:rsidRPr="00B06B04">
        <w:t xml:space="preserve"> Транспортни гaсовод од челичних цеви МГ-04/II од ГРЧ Госпођинци-ГРЧ Батајница пречника DN750;</w:t>
      </w:r>
    </w:p>
    <w:p w:rsidR="008579A6" w:rsidRPr="00B06B04" w:rsidRDefault="008579A6" w:rsidP="008579A6">
      <w:r>
        <w:t>-</w:t>
      </w:r>
      <w:r w:rsidRPr="00B06B04">
        <w:t xml:space="preserve"> Транспортни гaсовод од челичних цеви РГ-04-17 од ГРЧ Батајница-ГМРС Панчево пречника DN500;</w:t>
      </w:r>
    </w:p>
    <w:p w:rsidR="008579A6" w:rsidRPr="00B06B04" w:rsidRDefault="008579A6" w:rsidP="008579A6">
      <w:r>
        <w:t>-</w:t>
      </w:r>
      <w:r w:rsidRPr="00B06B04">
        <w:t xml:space="preserve"> Транспортни гaсовод од челичних цеви РГ-04-11/III од ГРЧ Госпођинци-ГРЧ Футог пречника DN400.</w:t>
      </w:r>
    </w:p>
    <w:p w:rsidR="008579A6" w:rsidRPr="00B06B04" w:rsidRDefault="008579A6" w:rsidP="008579A6">
      <w:r w:rsidRPr="00B06B04">
        <w:t>Дистрибутивни гасоводи:</w:t>
      </w:r>
    </w:p>
    <w:p w:rsidR="008579A6" w:rsidRPr="00B06B04" w:rsidRDefault="008579A6" w:rsidP="008579A6">
      <w:r>
        <w:t>-</w:t>
      </w:r>
      <w:r w:rsidRPr="00B06B04">
        <w:t xml:space="preserve"> Дистрибутивни гaсовод од челичних цеви МОР 16 bar ГМРС Жабаљ </w:t>
      </w:r>
      <w:r>
        <w:t>-</w:t>
      </w:r>
      <w:r w:rsidRPr="00B06B04">
        <w:t xml:space="preserve"> МРС Ђурђево пречника DN100;</w:t>
      </w:r>
    </w:p>
    <w:p w:rsidR="008579A6" w:rsidRPr="00B06B04" w:rsidRDefault="008579A6" w:rsidP="008579A6">
      <w:r>
        <w:t>-</w:t>
      </w:r>
      <w:r w:rsidRPr="00B06B04">
        <w:t xml:space="preserve"> Дистрибутивни гaсовод од челичних цеви МОР 16 bar Ечка</w:t>
      </w:r>
      <w:r>
        <w:t>-</w:t>
      </w:r>
      <w:r w:rsidRPr="00B06B04">
        <w:t>Лукићево пречника DN80;</w:t>
      </w:r>
    </w:p>
    <w:p w:rsidR="008579A6" w:rsidRPr="00B06B04" w:rsidRDefault="008579A6" w:rsidP="008579A6">
      <w:r>
        <w:t>-</w:t>
      </w:r>
      <w:r w:rsidRPr="00B06B04">
        <w:t xml:space="preserve"> Дистрибутивни гaсовод од челичних цеви МОР 16 bar Орловат</w:t>
      </w:r>
      <w:r>
        <w:t>-</w:t>
      </w:r>
      <w:r w:rsidRPr="00B06B04">
        <w:t>Фаркаждин пречника DN100 у изградњи.</w:t>
      </w:r>
    </w:p>
    <w:p w:rsidR="008579A6" w:rsidRPr="00B06B04" w:rsidRDefault="008579A6" w:rsidP="008579A6">
      <w:r w:rsidRPr="00B06B04">
        <w:t xml:space="preserve">На подручју Просторног плана коридор планираног аутопута укршта се са нафтоводом Елемир </w:t>
      </w:r>
      <w:r>
        <w:t>-</w:t>
      </w:r>
      <w:r w:rsidRPr="00B06B04">
        <w:t xml:space="preserve"> Нови Сад, планираним енергетским коридором система продуктовода кроз Републику Србију и планираним енергетским коридором магистралног гасовода граница Бугарске </w:t>
      </w:r>
      <w:r>
        <w:t>-</w:t>
      </w:r>
      <w:r w:rsidRPr="00B06B04">
        <w:t xml:space="preserve"> граница Мађарске. Планирана траса магистралног гасовода граница Бугарске </w:t>
      </w:r>
      <w:r>
        <w:t>-</w:t>
      </w:r>
      <w:r w:rsidRPr="00B06B04">
        <w:t xml:space="preserve"> граница Мађарске, деоница 2, пречника DN1200 и радног притиска 74 bar, је у фази припреме за реализацију.</w:t>
      </w:r>
    </w:p>
    <w:p w:rsidR="008579A6" w:rsidRPr="00B06B04" w:rsidRDefault="008579A6" w:rsidP="008579A6">
      <w:r w:rsidRPr="00B06B04">
        <w:t>На простору обухвата Просторног плана Привредном друштву НИС а.д. Нови Сад je:</w:t>
      </w:r>
    </w:p>
    <w:p w:rsidR="008579A6" w:rsidRPr="00B06B04" w:rsidRDefault="008579A6" w:rsidP="008579A6">
      <w:r w:rsidRPr="00B06B04">
        <w:t>1) Решењем Министарства рударства и енергетике, бр. 310-02-059/2010-06, од 23. децембра 2019. године, одобрено прво продужење истражног рока за извођење геолошких истраживања нафте и гаса на територији Републике Србије, јужно од Саве и Дунава (истражни простор број 1915), одобрено основним Решењем Министарства рударства и енергетике бр. 310-02-059/2010-06 од 1. априла 2010. године. Извођење геолошких истражних радова се врши према Пројекту геолошких истраживања нафте и гаса на истражном простору Републике Србије јужно од Саве и Дунава.</w:t>
      </w:r>
    </w:p>
    <w:p w:rsidR="008579A6" w:rsidRPr="00B06B04" w:rsidRDefault="008579A6" w:rsidP="008579A6">
      <w:r w:rsidRPr="00B06B04">
        <w:t>2) Решењем Министарства природних ресурса, рударства и просторног планирања, број: 310-02-693/2013-01 од 26. јуна 2013. године, одобрен наставак извођења геолошких истраживања нафте и гаса на истражном простору Јужни Банат. Извођење геолошких истражних радова се врши према Анексу Пројекта геолошких истраживања Јужног Баната.</w:t>
      </w:r>
    </w:p>
    <w:p w:rsidR="008579A6" w:rsidRPr="00B06B04" w:rsidRDefault="008579A6" w:rsidP="008579A6">
      <w:r w:rsidRPr="00B06B04">
        <w:t>3) Решењем Министарства природних ресурса, рударства и просторног планирања, број: 310-02-691/2013-01, од 26. јуна 2013. године, одобрен наставак извођења геолошких истраживања нафте и гаса на истражном простору Средњи Банат. Извођење геолошких истражних радова се врши према Анексу Пројекта геолошких истраживања Средњег Баната.</w:t>
      </w:r>
    </w:p>
    <w:p w:rsidR="008579A6" w:rsidRPr="00B06B04" w:rsidRDefault="008579A6" w:rsidP="008579A6">
      <w:r w:rsidRPr="00B06B04">
        <w:t>4) Решењем Министарства природних ресурса, рударства и просторног планирања, број: 310-02-686/2013-01, од 26. јуна 2013. године, одобрен наставак извођења геолошких истраживања нафте и raca на истражном простору Јужна Бачка. Извођење геолошких истражних радова се врши према Анексу Пројекта геолошких истраживања Јужне Бачке.</w:t>
      </w:r>
    </w:p>
    <w:p w:rsidR="008579A6" w:rsidRPr="00B06B04" w:rsidRDefault="008579A6" w:rsidP="008579A6">
      <w:r w:rsidRPr="00B06B04">
        <w:t>5.5. ЕЛЕКТРОНСКА КОМУНИКАЦИОНА ИНФРАСТРУКТУРА</w:t>
      </w:r>
    </w:p>
    <w:p w:rsidR="008579A6" w:rsidRPr="00B06B04" w:rsidRDefault="008579A6" w:rsidP="008579A6">
      <w:r w:rsidRPr="00B06B04">
        <w:t>У границама обухвата Просторног плана, у коридорима постојећих саобраћајница свих нивоа саобраћајница, постоји изграђена подземна електронска комуникациона инфраструктура, која не сме бити угрожена активностима изградње путног коридора.</w:t>
      </w:r>
    </w:p>
    <w:p w:rsidR="008579A6" w:rsidRPr="00B06B04" w:rsidRDefault="008579A6" w:rsidP="008579A6">
      <w:r w:rsidRPr="00B06B04">
        <w:t xml:space="preserve">Постојећи објекти електронске комуникационе инфраструктуре обезбеђују међумесни и месни телекомуникациони саобраћај. Било каквим грађевинским радовима не сме се довести у питање нормално функционисање телекомуникационог саобраћаја, односно адекватан приступ постојећим електронским комуникационим кабловима ради редовног одржавања или евентуалних интервенција на истим. </w:t>
      </w:r>
    </w:p>
    <w:p w:rsidR="008579A6" w:rsidRPr="00B06B04" w:rsidRDefault="008579A6" w:rsidP="008579A6">
      <w:r w:rsidRPr="00B06B04">
        <w:t>Приликом извођења радова на изградњи аутопута, на местима непосредног приближавања обавезно је присуство овлашћеног лица ималаца електронске комуникационе инфраструктуре. Како не би, на било који начин, дошло до угрожавања механичке стабилности, електричне исправности и карактеристика постојећих подземних електронских комуникационих каблова, и како би се обезбедило нормално функционисање телекомуникационог саобраћаја, инвеститор-извођач радова је обавезан да предузме све потребне и одговарајуће мере предострожности, дужан је да све грађевинске радове у непосредној близини постојећих подземних електронских комуникационих каблова, на местима приближавања са постојећим електронским комуникационим кабловима, изводи искључиво ручним путем, у складу са важећим техничким прописима, без употребе механизације, уз предузимање свих потребних мера заштите (обезбеђење од слегања, пробни шлицеви и сл.).</w:t>
      </w:r>
    </w:p>
    <w:p w:rsidR="008579A6" w:rsidRPr="00B06B04" w:rsidRDefault="008579A6" w:rsidP="008579A6">
      <w:r w:rsidRPr="00B06B04">
        <w:t xml:space="preserve">Заштиту </w:t>
      </w:r>
      <w:r>
        <w:t>-</w:t>
      </w:r>
      <w:r w:rsidRPr="00B06B04">
        <w:t xml:space="preserve"> обезбеђење постојећих електронских комуникационих објеката урадити пре почетка извођења било каквих грађевинских радова. Израда техничке документације, трасирање и обележавање електронских комуникационих објеката мерним инструментом, као и радови на заштити </w:t>
      </w:r>
      <w:r>
        <w:t>-</w:t>
      </w:r>
      <w:r w:rsidRPr="00B06B04">
        <w:t xml:space="preserve"> обезбеђењу постојећих електронских комуникационих објеката се изводе о трошку инвеститора који гради објекат.</w:t>
      </w:r>
    </w:p>
    <w:p w:rsidR="008579A6" w:rsidRPr="00B06B04" w:rsidRDefault="008579A6" w:rsidP="008579A6">
      <w:r w:rsidRPr="00B06B04">
        <w:t>Приликом израде техничке документације планираног аутопута потребно je од ималаца електронске комуникационе мреже затражити детаљне податке о трасама каблова и предвиђене мере заштите.</w:t>
      </w:r>
    </w:p>
    <w:p w:rsidR="008579A6" w:rsidRPr="00B06B04" w:rsidRDefault="008579A6" w:rsidP="008579A6">
      <w:r w:rsidRPr="00B06B04">
        <w:t>Заштита телекомуникационих коридора и изградња инфраструктурних објеката у близини електронских комуникационих коридора, мора бити у складу са Правилником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w:t>
      </w:r>
      <w:r>
        <w:t>"</w:t>
      </w:r>
      <w:r w:rsidRPr="00B06B04">
        <w:t>Службени гласник РСˮ, брoj 16/12).</w:t>
      </w:r>
    </w:p>
    <w:p w:rsidR="008579A6" w:rsidRPr="00B06B04" w:rsidRDefault="008579A6" w:rsidP="008579A6">
      <w:r w:rsidRPr="00B06B04">
        <w:t>Концепт развоја електронске комуникационе инфраструктуре, у складу са развојним документима и програмима на нивоу републике и надлежних оператера, предвиђа изградњу широкопојасне електронске комуникационе инфраструктуре у коридору саобраћајнице највишег ранга, којом ће се омогућити повезивање на националном, регионалном, прекограничном нивоу, као преко електронске комуникационе мреже у коридорима осталих саобраћајница, постојећих и планираних са локалним нивоом.</w:t>
      </w:r>
    </w:p>
    <w:p w:rsidR="008579A6" w:rsidRPr="00B06B04" w:rsidRDefault="008579A6" w:rsidP="008579A6">
      <w:r w:rsidRPr="00B06B04">
        <w:t xml:space="preserve">У коридору аутопута планирана је траса електронских комуникационих каблова везаних за функционисање аутопута (СОС телефони, видео надзор и управљање осветљењем петљи, међусобна телефонска веза база за одржавање, наплатних рампи, диспечерских центара, пренос података, и др.) као и за потребе осталих имаоца система веза (мобилни оператери, Војска Србије, Јавно предузеће </w:t>
      </w:r>
      <w:r>
        <w:t>"</w:t>
      </w:r>
      <w:r w:rsidRPr="00B06B04">
        <w:t>Електропривреда Србијеˮ, Београд, Министарство унутрашњих послова, итд.).</w:t>
      </w:r>
    </w:p>
    <w:p w:rsidR="008579A6" w:rsidRPr="00B06B04" w:rsidRDefault="008579A6" w:rsidP="008579A6">
      <w:r w:rsidRPr="00B06B04">
        <w:t>Електронски комуникациони каблови у коридору аутопута могу се постављати и у микроровове. Планирана је и изградња приводних оптичких каблова од оптичког кабла у коридору пута дуж свих саобраћајница у обухвату Просторног плана за повезивање са насељима на подручјима комутационих чворишта Београд, Панчево, Опово, Ковачица, Зрењанин, Жабаљ, Нови Сад, садржајима ван насеља, пратећим садржајима уз коридор пута и базним радио-станицама.</w:t>
      </w:r>
    </w:p>
    <w:p w:rsidR="008579A6" w:rsidRPr="00B06B04" w:rsidRDefault="008579A6" w:rsidP="008579A6">
      <w:r w:rsidRPr="00B06B04">
        <w:t xml:space="preserve">До свих планираних пратећих објеката уз коридор саобраћајнице обезбедиће се планирана електронска комуникациона мрежа која ће се повезати са постојећом електронском комуникационом мрежом. </w:t>
      </w:r>
    </w:p>
    <w:p w:rsidR="008579A6" w:rsidRPr="00B06B04" w:rsidRDefault="008579A6" w:rsidP="008579A6">
      <w:r w:rsidRPr="00B06B04">
        <w:t>Постојећу подземну електронску комуникациону мрежу на деоницама где је угрожена изградњом саобраћајнице, потребно је изместити на прописна растојања и по потреби заштитити.</w:t>
      </w:r>
    </w:p>
    <w:p w:rsidR="008579A6" w:rsidRPr="00B06B04" w:rsidRDefault="008579A6" w:rsidP="008579A6">
      <w:r w:rsidRPr="00B06B04">
        <w:t>За потребе мобилних комуникација, у складу са плановима развоја надлежних оператера, ван посебне намене, планиран је већи број базних радио-станица за покривање целокупног подручја.</w:t>
      </w:r>
    </w:p>
    <w:p w:rsidR="008579A6" w:rsidRPr="00B06B04" w:rsidRDefault="008579A6" w:rsidP="008579A6">
      <w:r w:rsidRPr="00B06B04">
        <w:t>Табела 24: Укрштаји техничке инфраструктуре са коридором (аутопут, мотопут и алтернативна саобраћајница)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7"/>
        <w:gridCol w:w="2194"/>
        <w:gridCol w:w="4397"/>
        <w:gridCol w:w="3092"/>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Редни</w:t>
            </w:r>
          </w:p>
          <w:p w:rsidR="008579A6" w:rsidRPr="00B06B04" w:rsidRDefault="008579A6" w:rsidP="00B06B04">
            <w:r w:rsidRPr="00B06B04">
              <w:t>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Стационажа</w:t>
            </w:r>
          </w:p>
          <w:p w:rsidR="008579A6" w:rsidRPr="00B06B04" w:rsidRDefault="008579A6" w:rsidP="00B06B04">
            <w:r w:rsidRPr="00B06B04">
              <w:t>укрштаја</w:t>
            </w:r>
          </w:p>
          <w:p w:rsidR="008579A6" w:rsidRPr="00B06B04" w:rsidRDefault="008579A6" w:rsidP="00B06B04">
            <w:r w:rsidRPr="00B06B04">
              <w:t>(km)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Техничка инфраструктура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Комарева хумка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Јабзука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ПВ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Перлез</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110 kV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ДГ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55+300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Словачки Арадац</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400 kV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ДВ 220 kV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400 kV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400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400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Алтернативна саобраћајница</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110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Пејићеви Салаши</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110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Пејићеви Салаши</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110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Пејићеви Салаши</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Пејићеви Салаши</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Пејићеви Салаши</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400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400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ДВ 400 kV план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ДВ 220 kV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ТГ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r>
    </w:tbl>
    <w:p w:rsidR="008579A6" w:rsidRPr="00B06B04" w:rsidRDefault="008579A6" w:rsidP="008579A6">
      <w:r w:rsidRPr="00B06B04">
        <w:t xml:space="preserve">ДВ-далековод, НВ </w:t>
      </w:r>
      <w:r>
        <w:t>-</w:t>
      </w:r>
      <w:r w:rsidRPr="00B06B04">
        <w:t xml:space="preserve"> нафтовод, ОП </w:t>
      </w:r>
      <w:r>
        <w:t>-</w:t>
      </w:r>
      <w:r w:rsidRPr="00B06B04">
        <w:t xml:space="preserve"> оптички кабл, ТГ-транспортни гасовод, МГ </w:t>
      </w:r>
      <w:r>
        <w:t>-</w:t>
      </w:r>
      <w:r w:rsidRPr="00B06B04">
        <w:t xml:space="preserve"> магистрални гасовод, ПВ </w:t>
      </w:r>
      <w:r>
        <w:t>-</w:t>
      </w:r>
      <w:r w:rsidRPr="00B06B04">
        <w:t xml:space="preserve"> продуктовод</w:t>
      </w:r>
    </w:p>
    <w:p w:rsidR="008579A6" w:rsidRPr="00B06B04" w:rsidRDefault="008579A6" w:rsidP="008579A6">
      <w:r w:rsidRPr="00B06B04">
        <w:t xml:space="preserve">6. УПОТРЕБА ЗЕМЉИШТА </w:t>
      </w:r>
    </w:p>
    <w:p w:rsidR="008579A6" w:rsidRPr="00B06B04" w:rsidRDefault="008579A6" w:rsidP="008579A6">
      <w:r w:rsidRPr="00B06B04">
        <w:t xml:space="preserve">Употреба земљишта у ширем обухвату Просторног плана је приказана према подацима из важеће просторне планске документације. Изградњом планираног саобраћајног коридора доћи ће до промене досадашњег режима коришћења простора. Просторним планом је дефинисан коридор потребан за функционисање саобраћаја са заштитним појасом и појасом контролисане изградње. Планирано коришћење земљишта утицаће на намену површина у просторним плановима градова-општина у обухвату Просторног плана на делу који се односи на пролазак коридора државног пута </w:t>
      </w:r>
      <w:r>
        <w:t>-</w:t>
      </w:r>
      <w:r w:rsidRPr="00B06B04">
        <w:t xml:space="preserve"> аутопута са пратећим садржајима </w:t>
      </w:r>
      <w:r>
        <w:t>-</w:t>
      </w:r>
      <w:r w:rsidRPr="00B06B04">
        <w:t xml:space="preserve"> реферална карта 2. </w:t>
      </w:r>
    </w:p>
    <w:p w:rsidR="008579A6" w:rsidRPr="00B06B04" w:rsidRDefault="008579A6" w:rsidP="008579A6">
      <w:r w:rsidRPr="00B06B04">
        <w:t>Табела 25: Намена простора у обухвату Просторног плана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68"/>
        <w:gridCol w:w="1694"/>
        <w:gridCol w:w="1148"/>
      </w:tblGrid>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НАМЕНА ПРОСТОРА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Површина</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-ha-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ПОЉОПРИВРЕДНО ЗЕМЉИШТЕ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2.412, 9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59, 7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ШУМСКО ЗЕМЉИШТЕ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 ВОДНО ЗЕМЉИШТЕ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4. ГРАЂЕВИНСКО ЗЕМЉИШТЕ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1.504, 1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37, 1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Грађевинско подручје изградње аутопута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1.341, 1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33, 1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Површине ван посебне намене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4, 0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УКУПНО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4.048, 6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w:t>
            </w:r>
          </w:p>
        </w:tc>
      </w:tr>
    </w:tbl>
    <w:p w:rsidR="008579A6" w:rsidRPr="00B06B04" w:rsidRDefault="008579A6" w:rsidP="008579A6">
      <w:r w:rsidRPr="00B06B04">
        <w:t xml:space="preserve">Просторни план ће утицати на повећање грађевинског земљишта намењеног инфраструктурном коридору државног пута </w:t>
      </w:r>
      <w:r>
        <w:t>-</w:t>
      </w:r>
      <w:r w:rsidRPr="00B06B04">
        <w:t xml:space="preserve"> аутопута са пратећим садржајима.</w:t>
      </w:r>
    </w:p>
    <w:p w:rsidR="008579A6" w:rsidRPr="00B06B04" w:rsidRDefault="008579A6" w:rsidP="008579A6">
      <w:r w:rsidRPr="00B06B04">
        <w:t>Планирани коридор пролази кроз подручја различитих намена, највише кроз пољопривредно земљиште.</w:t>
      </w:r>
    </w:p>
    <w:p w:rsidR="008579A6" w:rsidRPr="00B06B04" w:rsidRDefault="008579A6" w:rsidP="008579A6">
      <w:r w:rsidRPr="00B06B04">
        <w:t>IV. ПРАВИЛА УРЕЂЕЊА И ПРАВИЛА ГРАЂЕЊА</w:t>
      </w:r>
    </w:p>
    <w:p w:rsidR="008579A6" w:rsidRPr="00B06B04" w:rsidRDefault="008579A6" w:rsidP="008579A6">
      <w:r w:rsidRPr="00B06B04">
        <w:t>1. ПРАВИЛА УРЕЂЕЊА И ОРГАНИЗАЦИЈЕ ЗЕМЉИШТА</w:t>
      </w:r>
    </w:p>
    <w:p w:rsidR="008579A6" w:rsidRPr="00B06B04" w:rsidRDefault="008579A6" w:rsidP="008579A6">
      <w:r w:rsidRPr="00B06B04">
        <w:t>1.1. ПОЈАСЕВИ ЗАШТИТЕ И РЕЖИМИ КОРИШЋЕЊА И УРЕЂЕЊА У КОРИДОРУ АУТОПУТА</w:t>
      </w:r>
    </w:p>
    <w:p w:rsidR="008579A6" w:rsidRPr="00B06B04" w:rsidRDefault="008579A6" w:rsidP="008579A6">
      <w:r w:rsidRPr="00B06B04">
        <w:t>Просторним планом се утврђује коридор аутопута у укупној ширини од ~ 280 m. У коридору аутопута налазе се следећи појасеви заштите, и то:</w:t>
      </w:r>
    </w:p>
    <w:p w:rsidR="008579A6" w:rsidRPr="00B06B04" w:rsidRDefault="008579A6" w:rsidP="008579A6">
      <w:r w:rsidRPr="00B06B04">
        <w:t xml:space="preserve">1) Појас аутопута (ауто-путно земљиште) </w:t>
      </w:r>
      <w:r>
        <w:t>-</w:t>
      </w:r>
      <w:r w:rsidRPr="00B06B04">
        <w:t xml:space="preserve"> чини земљиште потребно за изградњу аутопута, петљи, денивелисаних укрштања и пратећих садржаја. Појас аутопута се утврђује као земљиште јавне намене и има ширину од 75 m до 100 m, у зависности од конфигурације терена и услова за изградњу објеката аутопута. Граница појаса аутопута јесте уједно је граница детаљне регулације и регулациона линија;</w:t>
      </w:r>
    </w:p>
    <w:p w:rsidR="008579A6" w:rsidRPr="00B06B04" w:rsidRDefault="008579A6" w:rsidP="008579A6">
      <w:r w:rsidRPr="00B06B04">
        <w:t xml:space="preserve">2) Заштитни појас </w:t>
      </w:r>
      <w:r>
        <w:t>-</w:t>
      </w:r>
      <w:r w:rsidRPr="00B06B04">
        <w:t xml:space="preserve"> чини земљиште за које се одређује строго контролисани режим коришћења (обострано) у циљу заштите функције аутопута. Заштитни појас се утврђује као земљиште остале намене и има ширину од 40 m од границе појаса аутопута. У зонама укрштања, пратећих садржаја (функционалних садржаја и пратећих садржаја пута за потребе корисника) и појединих објеката државног пута важе иста ограничења, уз изузетак повећања заштитног појаса ако је планским документом предвиђена њихова изградња. </w:t>
      </w:r>
    </w:p>
    <w:p w:rsidR="008579A6" w:rsidRPr="00B06B04" w:rsidRDefault="008579A6" w:rsidP="008579A6">
      <w:r w:rsidRPr="00B06B04">
        <w:t xml:space="preserve">3) Појас контролисане изградње </w:t>
      </w:r>
      <w:r>
        <w:t>-</w:t>
      </w:r>
      <w:r w:rsidRPr="00B06B04">
        <w:t xml:space="preserve"> чини земљиште у режиму контролисане градње и заштите животне средине (обострано). Појас контролисане изградње се утврђује као земљиште остале намене и има ширину од 40 m од границе заштитног појаса. Граница појаса контролисане изградње јесте уједно и граница обухвата Просторног плана. </w:t>
      </w:r>
    </w:p>
    <w:p w:rsidR="008579A6" w:rsidRPr="00B06B04" w:rsidRDefault="008579A6" w:rsidP="008579A6">
      <w:r w:rsidRPr="00B06B04">
        <w:t xml:space="preserve">Граница обухвата посебне намене је и граница детаљне разраде и садржи осим аутопута (мотопута/алтернативне саобраћајнице) и атарске путеве, као и површине водног и железничког земљишта. </w:t>
      </w:r>
    </w:p>
    <w:p w:rsidR="008579A6" w:rsidRDefault="008579A6" w:rsidP="008579A6">
      <w:r w:rsidRPr="00B06B04">
        <w:t>У коридору аутопута по питању дефинисаних појаса заштите постоје специфична одступања у зависности од карактеристика објеката аутопута, и то на мостовским конструкцијама као деловима деоница где се појас аутопута сужава на ширину од око 40 m.</w:t>
      </w:r>
    </w:p>
    <w:p w:rsidR="008579A6" w:rsidRPr="00B06B04" w:rsidRDefault="008579A6" w:rsidP="008579A6">
      <w:r w:rsidRPr="00B06B04">
        <w:t>Појасеви заштите и режими коришћења и уређења коридора аутопута утврђују се Просторним планом на основу чл. 33, 34. и 36. Закона о путевима.</w:t>
      </w:r>
    </w:p>
    <w:p w:rsidR="008579A6" w:rsidRPr="00B06B04" w:rsidRDefault="008579A6" w:rsidP="008579A6">
      <w:r w:rsidRPr="009B1D64">
        <w:rPr>
          <w:lang w:eastAsia="sr-Latn-RS"/>
        </w:rPr>
        <w:pict>
          <v:shape id="Picture 3" o:spid="_x0000_i1030" type="#_x0000_t75" alt="https://www.pravno-informacioni-sistem.rs/SlGlasnikPortal/slike/uredba-prostorni-plan_Page_3.png&amp;doctype=reg&amp;regactid=432867" style="width:544.9pt;height:253.45pt;visibility:visible;mso-wrap-style:square">
            <v:imagedata r:id="rId9" o:title="uredba-prostorni-plan_Page_3"/>
          </v:shape>
        </w:pict>
      </w:r>
    </w:p>
    <w:p w:rsidR="008579A6" w:rsidRPr="00B06B04" w:rsidRDefault="008579A6" w:rsidP="008579A6">
      <w:r w:rsidRPr="00B06B04">
        <w:t>Слика 3: Шематски приказ попречног профила коридора аутопута</w:t>
      </w:r>
    </w:p>
    <w:p w:rsidR="008579A6" w:rsidRPr="00B06B04" w:rsidRDefault="008579A6" w:rsidP="008579A6">
      <w:r w:rsidRPr="00B06B04">
        <w:t>У појасу аутопута и заштитном појасу успоставља се трајна обавеза прибављања услова/сагласности од стране предузећа надлежног за реализацију и газдовање аутопутем код планирања, пројектовања и извођења других грађевинских и земљаних радова.</w:t>
      </w:r>
    </w:p>
    <w:p w:rsidR="008579A6" w:rsidRPr="00B06B04" w:rsidRDefault="008579A6" w:rsidP="008579A6">
      <w:r w:rsidRPr="00B06B04">
        <w:t>Просторним планом се успостављају следећи основни режими коришћења и уређења простора у коридору аутопута, и то за:</w:t>
      </w:r>
    </w:p>
    <w:p w:rsidR="008579A6" w:rsidRPr="00B06B04" w:rsidRDefault="008579A6" w:rsidP="008579A6">
      <w:r w:rsidRPr="00B06B04">
        <w:t xml:space="preserve">1) Појас државног пута </w:t>
      </w:r>
      <w:r>
        <w:t>-</w:t>
      </w:r>
      <w:r w:rsidRPr="00B06B04">
        <w:t xml:space="preserve"> успоставља се режим забране изградње свих објеката који нису у функцији изградње трасе и објеката аутопута, (саобраћајне површине пратећих, функционалних садржаја јавног пута, као и постројења, уређаји и инсталације који служе потребама аутопута и саобраћаја);</w:t>
      </w:r>
    </w:p>
    <w:p w:rsidR="008579A6" w:rsidRPr="00B06B04" w:rsidRDefault="008579A6" w:rsidP="008579A6">
      <w:r w:rsidRPr="00B06B04">
        <w:t xml:space="preserve">2) Заштитни појас </w:t>
      </w:r>
      <w:r>
        <w:t>-</w:t>
      </w:r>
      <w:r w:rsidRPr="00B06B04">
        <w:t xml:space="preserve"> успоставља се режим строго контролисаног коришћења простора, којим се:</w:t>
      </w:r>
    </w:p>
    <w:p w:rsidR="008579A6" w:rsidRPr="00B06B04" w:rsidRDefault="008579A6" w:rsidP="008579A6">
      <w:r>
        <w:t>-</w:t>
      </w:r>
      <w:r w:rsidRPr="00B06B04">
        <w:t xml:space="preserve"> забрањује изградња грађевинских и других објеката, постројења, уређаја и инсталација, изузев објеката коју су у функцији аутопута, а простор се може користити као шумско и пољопривредно земљиште; </w:t>
      </w:r>
    </w:p>
    <w:p w:rsidR="008579A6" w:rsidRPr="00B06B04" w:rsidRDefault="008579A6" w:rsidP="008579A6">
      <w:r>
        <w:t>-</w:t>
      </w:r>
      <w:r w:rsidRPr="00B06B04">
        <w:t xml:space="preserve"> дозвољава изградња, односно постављање линијске инфраструктуре (пруга, водовода, канализација, електроенергетских водова, нафтовода, гасовода, и других објеката техничке инфраструктуре) по претходно прибављеним условима и сагласности од стране предузећа надлежног за реализацију и газдовање државним путем;</w:t>
      </w:r>
    </w:p>
    <w:p w:rsidR="008579A6" w:rsidRPr="00B06B04" w:rsidRDefault="008579A6" w:rsidP="008579A6">
      <w:r>
        <w:t>-</w:t>
      </w:r>
      <w:r w:rsidRPr="00B06B04">
        <w:t xml:space="preserve"> на грађевинском, шумском и пољопривредном земљишту дозвољава се реконструкција и санација постојећих објеката, без могућности промене габарита и волумена, уколико не угрожавају функцију аутопута и уколико техничким решењима може да се обезбеди адекватна заштита од негативних утицаја државног пута (од буке, вибрација и аерозагађења), а по претходно прибављеним условима од стране предузећа надлежног за реализацију и газдовање државним путем;</w:t>
      </w:r>
    </w:p>
    <w:p w:rsidR="008579A6" w:rsidRPr="00B06B04" w:rsidRDefault="008579A6" w:rsidP="008579A6">
      <w:r w:rsidRPr="00B06B04">
        <w:t xml:space="preserve">3) Појас контролисане изградње </w:t>
      </w:r>
      <w:r>
        <w:t>-</w:t>
      </w:r>
      <w:r w:rsidRPr="00B06B04">
        <w:t xml:space="preserve"> успоставља се режим контролисаног коришћења простора, којим се:</w:t>
      </w:r>
    </w:p>
    <w:p w:rsidR="008579A6" w:rsidRPr="00B06B04" w:rsidRDefault="008579A6" w:rsidP="008579A6">
      <w:r>
        <w:t>-</w:t>
      </w:r>
      <w:r w:rsidRPr="00B06B04">
        <w:t xml:space="preserve"> не дозвољава изградња следећих објеката: депонија комуналног и другог отпада, рудника, каменолома, кречана, циглана, сточних пијаца, кванташких пијаца и других објеката за која се ограничења утврде у складу са посебним прописима;</w:t>
      </w:r>
    </w:p>
    <w:p w:rsidR="008579A6" w:rsidRPr="00B06B04" w:rsidRDefault="008579A6" w:rsidP="008579A6">
      <w:r>
        <w:t>-</w:t>
      </w:r>
      <w:r w:rsidRPr="00B06B04">
        <w:t xml:space="preserve"> 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 </w:t>
      </w:r>
    </w:p>
    <w:p w:rsidR="008579A6" w:rsidRPr="00B06B04" w:rsidRDefault="008579A6" w:rsidP="008579A6">
      <w:r>
        <w:t>-</w:t>
      </w:r>
      <w:r w:rsidRPr="00B06B04">
        <w:t xml:space="preserve"> за проширење и реконструкцију постојећих и изградњу планираних производних, складишних, дистрибутивних, услужно-трговинских и других капацитета утврђује обавеза израде процене утицаја на животну средину, којом ће се, поред прописаног садржаја, обухватити и утицаји тих објеката на и код државног пута, с тим да трошкове спровођења свих мера заштите животне средине сносе инвеститори тих објеката; </w:t>
      </w:r>
    </w:p>
    <w:p w:rsidR="008579A6" w:rsidRPr="00B06B04" w:rsidRDefault="008579A6" w:rsidP="008579A6">
      <w:r>
        <w:t>-</w:t>
      </w:r>
      <w:r w:rsidRPr="00B06B04">
        <w:t xml:space="preserve"> приоритет у коришћењу простора обухваћених делова постојећих и планираних индустријских зона даје складишним капацитетима, логистичким центрима, комерцијално-прометним и саобраћајним услугама, регионалним трговинским центрима и сличним садржајима.</w:t>
      </w:r>
    </w:p>
    <w:p w:rsidR="008579A6" w:rsidRPr="00B06B04" w:rsidRDefault="008579A6" w:rsidP="008579A6">
      <w:r w:rsidRPr="00B06B04">
        <w:t>Коридори, појасеви заштите и режим коришћења и уређења простора у коридорима осталих државних и општинских путева утврђују се просторним плановима јединицa локалне самоуправе.</w:t>
      </w:r>
    </w:p>
    <w:p w:rsidR="008579A6" w:rsidRPr="00B06B04" w:rsidRDefault="008579A6" w:rsidP="008579A6">
      <w:r w:rsidRPr="00B06B04">
        <w:t>1.2. ПОЈАСЕВИ, ЗОНЕ ЗАШТИТЕ И РЕЖИМИ КОРИШЋЕЊА КОРИДОРА ОСТАЛИХ ИНФРАСТРУКТУРНИХ СИСТЕМА</w:t>
      </w:r>
    </w:p>
    <w:p w:rsidR="008579A6" w:rsidRPr="00B06B04" w:rsidRDefault="008579A6" w:rsidP="008579A6">
      <w:r w:rsidRPr="00B06B04">
        <w:t>1.2.1. Појасеви, зоне заштите и режими коришћења и уређења железничке инфраструктуре</w:t>
      </w:r>
    </w:p>
    <w:p w:rsidR="008579A6" w:rsidRPr="00B06B04" w:rsidRDefault="008579A6" w:rsidP="008579A6">
      <w:r w:rsidRPr="00B06B04">
        <w:t xml:space="preserve">Просторним планом утврђују се зоне заштите постојећих железничких пруга (регионалне, локалне и манипулативне) и задржава се утврђена регулациона ширина истих, као земљиште јавне намене </w:t>
      </w:r>
      <w:r>
        <w:t>-</w:t>
      </w:r>
      <w:r w:rsidRPr="00B06B04">
        <w:t xml:space="preserve"> грађевинско земљиште у јавној својини са постојећом наменом за јавни железнички саобраћај.</w:t>
      </w:r>
    </w:p>
    <w:p w:rsidR="008579A6" w:rsidRPr="00B06B04" w:rsidRDefault="008579A6" w:rsidP="008579A6">
      <w:r w:rsidRPr="00B06B04">
        <w:t>Појасеви заштите и режими коришћења и уређења регионалне и манипулативне железничке пруге утврђују се на основу члана 2. Закона о железници (</w:t>
      </w:r>
      <w:r>
        <w:t>"</w:t>
      </w:r>
      <w:r w:rsidRPr="00B06B04">
        <w:t>Службени гласник РС</w:t>
      </w:r>
      <w:r>
        <w:t>"</w:t>
      </w:r>
      <w:r w:rsidRPr="00B06B04">
        <w:t>, број 41/18) Просторним планом се у коридору аутопута установљавају следећи обострани појасеви/зоне заштите железничке пруге:</w:t>
      </w:r>
    </w:p>
    <w:p w:rsidR="008579A6" w:rsidRPr="00B06B04" w:rsidRDefault="008579A6" w:rsidP="008579A6">
      <w:r w:rsidRPr="00B06B04">
        <w:t xml:space="preserve">1) пружни појас </w:t>
      </w:r>
      <w:r>
        <w:t>-</w:t>
      </w:r>
      <w:r w:rsidRPr="00B06B04">
        <w:t xml:space="preserve"> ширине 8 m (6 m у грађевинском подручје насеља) од осе колосека са обе стране пруге, земљиште испод пруге и ваздушни простор у висини од 14 m. Пружни појас обухвата и земљишни простор службених места (станица, укрсница, стајалишта, распутница и слично) који обухвата све техничко-технолошке објекте, инсталације и приступно-пожарни пут до најближег јавног пута, </w:t>
      </w:r>
    </w:p>
    <w:p w:rsidR="008579A6" w:rsidRPr="00B06B04" w:rsidRDefault="008579A6" w:rsidP="008579A6">
      <w:r w:rsidRPr="00B06B04">
        <w:t xml:space="preserve">2) инфраструктурни појас </w:t>
      </w:r>
      <w:r>
        <w:t>-</w:t>
      </w:r>
      <w:r w:rsidRPr="00B06B04">
        <w:t xml:space="preserve"> ширине 25 m од осе колосека са обе стране пруге, </w:t>
      </w:r>
    </w:p>
    <w:p w:rsidR="008579A6" w:rsidRPr="00B06B04" w:rsidRDefault="008579A6" w:rsidP="008579A6">
      <w:r w:rsidRPr="00B06B04">
        <w:t xml:space="preserve">3) заштитни пружни појас </w:t>
      </w:r>
      <w:r>
        <w:t>-</w:t>
      </w:r>
      <w:r w:rsidRPr="00B06B04">
        <w:t xml:space="preserve"> ширине 100 m од осе колосека са обе стране пруге.</w:t>
      </w:r>
    </w:p>
    <w:p w:rsidR="008579A6" w:rsidRPr="00B06B04" w:rsidRDefault="008579A6" w:rsidP="008579A6">
      <w:r w:rsidRPr="00B06B04">
        <w:t>Режими коришћења и уређења простора у коридору железничке пруге:</w:t>
      </w:r>
    </w:p>
    <w:p w:rsidR="008579A6" w:rsidRPr="00B06B04" w:rsidRDefault="008579A6" w:rsidP="008579A6">
      <w:r w:rsidRPr="00B06B04">
        <w:t xml:space="preserve">1) Пружни појас </w:t>
      </w:r>
      <w:r>
        <w:t>-</w:t>
      </w:r>
      <w:r w:rsidRPr="00B06B04">
        <w:t xml:space="preserve"> успоставља се режим забране изградње свих објеката који нису у функцији железничког саобраћаја, и у којем се може дозволити постављање каблова, електроенергетских нисконапоснких водова за осветљавање, водовода и канализације, електронске ваздушне линије и водови и други водови и слични објекти и постројења на основу претходно прибављене сагласности од управљача железничке инфраструктуре;</w:t>
      </w:r>
    </w:p>
    <w:p w:rsidR="008579A6" w:rsidRPr="00B06B04" w:rsidRDefault="008579A6" w:rsidP="008579A6">
      <w:r w:rsidRPr="00B06B04">
        <w:t xml:space="preserve">2) Инфраструктурни појас </w:t>
      </w:r>
      <w:r>
        <w:t>-</w:t>
      </w:r>
      <w:r w:rsidRPr="00B06B04">
        <w:t xml:space="preserve"> успоставља се режим строго контролисаног коришћења простора на простору изван пружног појаса, и у којим се може дозволити постављање каблова, електроенергетских нисконапонских водова за осветљавање, водовода и канализације, електронске ваздушне линије и водови и други водови и слични објекти и постројења на основу претходно прибављене сагласности од управљача железничке инфраструктуре;</w:t>
      </w:r>
    </w:p>
    <w:p w:rsidR="008579A6" w:rsidRPr="00B06B04" w:rsidRDefault="008579A6" w:rsidP="008579A6">
      <w:r w:rsidRPr="00B06B04">
        <w:t xml:space="preserve">3) Заштитни пружни појас </w:t>
      </w:r>
      <w:r>
        <w:t>-</w:t>
      </w:r>
      <w:r w:rsidRPr="00B06B04">
        <w:t xml:space="preserve"> успоставља се режим контролисаног коришћења простора, којим се на удаљености од 50 m од осе колосека, не дозвољава изградња следећих објеката: рудника, каменолома у којима се користе експлозивна средства, индустрија хемијских и експлозивних производа, постројења и других објеката за која се ограничења утврде у складу са посебним прописима, док је дозвољено планирање пословниих и комерцијалних објеката на удаљености од 25 m од осе крајњег колосека.</w:t>
      </w:r>
    </w:p>
    <w:p w:rsidR="008579A6" w:rsidRPr="00B06B04" w:rsidRDefault="008579A6" w:rsidP="008579A6">
      <w:r w:rsidRPr="00B06B04">
        <w:t>У пружном и инфраструктурном појасу пруге успоставља се трајна обавеза прибављања услова/сагласности од стране управљача јавне железничке инфраструктуре код планирања, пројектовања и извођења грађевинских и земљаних радова.</w:t>
      </w:r>
    </w:p>
    <w:p w:rsidR="008579A6" w:rsidRPr="00B06B04" w:rsidRDefault="008579A6" w:rsidP="008579A6">
      <w:r w:rsidRPr="00B06B04">
        <w:t>1.2.2. Појасеви, зоне заштите и режими коришћења и уређења вода и водопривредне инфраструктуре</w:t>
      </w:r>
    </w:p>
    <w:p w:rsidR="008579A6" w:rsidRPr="00B06B04" w:rsidRDefault="008579A6" w:rsidP="008579A6">
      <w:r w:rsidRPr="00B06B04">
        <w:t>Анализом израђене планске документације и прикупљених мишљења надлежних комуналних предузећа, планирана траса аутопута не угрожава ниједно извориште водовода у обухвату Просторног плана. За сва постојећа и планирана локална изворишта водоснабдевања установљавају се зоне санитарне заштите у складу са Правилником о начину одређивања и одржавања зона санитарне заштите изворишта водоснабдевања (</w:t>
      </w:r>
      <w:r>
        <w:t>"</w:t>
      </w:r>
      <w:r w:rsidRPr="00B06B04">
        <w:t>Службени гласник РС</w:t>
      </w:r>
      <w:r>
        <w:t>"</w:t>
      </w:r>
      <w:r w:rsidRPr="00B06B04">
        <w:t xml:space="preserve">, број 92/08). Зона непосредне санитарне заштите изворишта подземне воде </w:t>
      </w:r>
      <w:r>
        <w:t>-</w:t>
      </w:r>
      <w:r w:rsidRPr="00B06B04">
        <w:t xml:space="preserve"> зона I формира се на простору изворишта на удаљењу од минимум 10 m око водозахватног објекта. У овој зони је забрањена изградња објеката који нису у функцији водоснабдевања. У остале две зоне санитарне заштите изворишта подземне воде, дозвољена је изградња саобраћајница са каналима за одвод атмосферских вода.</w:t>
      </w:r>
    </w:p>
    <w:p w:rsidR="008579A6" w:rsidRPr="00B06B04" w:rsidRDefault="008579A6" w:rsidP="008579A6">
      <w:r w:rsidRPr="00B06B04">
        <w:t xml:space="preserve">Заштита водног земљишта спроводи се на начин који је дефинисан Просторним планом Републике Србије од 2010. до 2020. године и Законом о водама. Према Закону о водама, водно земљиште јесте корито за велику воду и приобално земљиште. Приобално земљиште, у смислу тог закона, јесте појас земљишта непосредно уз корито за велику воду водотока који служи одржавању заштитних објеката и корита за велику воду и обављању других активности које се односе на управљање водама. </w:t>
      </w:r>
    </w:p>
    <w:p w:rsidR="008579A6" w:rsidRPr="00B06B04" w:rsidRDefault="008579A6" w:rsidP="008579A6">
      <w:r w:rsidRPr="00B06B04">
        <w:t>Ширина појаса приобалног земљишта је:</w:t>
      </w:r>
    </w:p>
    <w:p w:rsidR="008579A6" w:rsidRPr="00B06B04" w:rsidRDefault="008579A6" w:rsidP="008579A6">
      <w:r>
        <w:t>-</w:t>
      </w:r>
      <w:r w:rsidRPr="00B06B04">
        <w:t xml:space="preserve"> у подручју незаштићеном од поплава до 10 m;</w:t>
      </w:r>
    </w:p>
    <w:p w:rsidR="008579A6" w:rsidRPr="00B06B04" w:rsidRDefault="008579A6" w:rsidP="008579A6">
      <w:r>
        <w:t>-</w:t>
      </w:r>
      <w:r w:rsidRPr="00B06B04">
        <w:t xml:space="preserve"> у подручју заштићеном од поплава до 50 m (зависно од величине водотока, односно заштитног објекта), рачунајући од ножице насипа према брањеном подручју.</w:t>
      </w:r>
    </w:p>
    <w:p w:rsidR="008579A6" w:rsidRPr="00B06B04" w:rsidRDefault="008579A6" w:rsidP="008579A6">
      <w:r w:rsidRPr="00B06B04">
        <w:t>Изузетно, Министарство пољопривреде, шумарства и водопривреде, а на територији аутономне покрајине надлежни орган аутономне покрајине, може да одреди и другачију ширину приобалног земљишта, ако је то потребно ради:</w:t>
      </w:r>
    </w:p>
    <w:p w:rsidR="008579A6" w:rsidRPr="00B06B04" w:rsidRDefault="008579A6" w:rsidP="008579A6">
      <w:r>
        <w:t>-</w:t>
      </w:r>
      <w:r w:rsidRPr="00B06B04">
        <w:t xml:space="preserve"> заштите вода, акватичних и приобалних екосистема;</w:t>
      </w:r>
    </w:p>
    <w:p w:rsidR="008579A6" w:rsidRPr="00B06B04" w:rsidRDefault="008579A6" w:rsidP="008579A6">
      <w:r>
        <w:t>-</w:t>
      </w:r>
      <w:r w:rsidRPr="00B06B04">
        <w:t xml:space="preserve"> уређења вода;</w:t>
      </w:r>
    </w:p>
    <w:p w:rsidR="008579A6" w:rsidRPr="00B06B04" w:rsidRDefault="008579A6" w:rsidP="008579A6">
      <w:r>
        <w:t>-</w:t>
      </w:r>
      <w:r w:rsidRPr="00B06B04">
        <w:t xml:space="preserve"> заштите добара посебних вредности и капиталних објеката;</w:t>
      </w:r>
    </w:p>
    <w:p w:rsidR="008579A6" w:rsidRPr="00B06B04" w:rsidRDefault="008579A6" w:rsidP="008579A6">
      <w:r>
        <w:t>-</w:t>
      </w:r>
      <w:r w:rsidRPr="00B06B04">
        <w:t xml:space="preserve"> обављања других послова од општег интереса, у складу са Законом о водама.</w:t>
      </w:r>
    </w:p>
    <w:p w:rsidR="008579A6" w:rsidRPr="00B06B04" w:rsidRDefault="008579A6" w:rsidP="008579A6">
      <w:r w:rsidRPr="00B06B04">
        <w:t>1.2.3. Појасеви, зоне заштите и режими коришћења и уређења енергетске инфраструктуре</w:t>
      </w:r>
    </w:p>
    <w:p w:rsidR="008579A6" w:rsidRPr="00B06B04" w:rsidRDefault="008579A6" w:rsidP="008579A6">
      <w:r w:rsidRPr="00B06B04">
        <w:t xml:space="preserve">1.2.3.1. Појасеви, зоне заштите и режими коришћења и уређења електроенергетске инфраструктуре </w:t>
      </w:r>
    </w:p>
    <w:p w:rsidR="008579A6" w:rsidRPr="00B06B04" w:rsidRDefault="008579A6" w:rsidP="008579A6">
      <w:r w:rsidRPr="00B06B04">
        <w:t>Свака градња у близини 400 kV, 220 kV, 110 kV, 35 kV, 20 kV, 10 kV и 0, 4 kV електроенергетских водова (надземних и подземних), условљена је Законом о енергетици (</w:t>
      </w:r>
      <w:r>
        <w:t>"</w:t>
      </w:r>
      <w:r w:rsidRPr="00B06B04">
        <w:t>Службени гласник РС</w:t>
      </w:r>
      <w:r>
        <w:t>"</w:t>
      </w:r>
      <w:r w:rsidRPr="00B06B04">
        <w:t xml:space="preserve">, бр. 145/14, 95/18 </w:t>
      </w:r>
      <w:r>
        <w:t>-</w:t>
      </w:r>
      <w:r w:rsidRPr="00B06B04">
        <w:t xml:space="preserve"> др. закон и 40/21), Законом о планирању и изградњи, Правилником о техничким нормативима за изградњу надземних електроенергетских водова називног напона од 1 kV до 400 kV, Правилником о техничким нормативима за електроенергетска постројења називног напона изнад 1000 V (</w:t>
      </w:r>
      <w:r>
        <w:t>"</w:t>
      </w:r>
      <w:r w:rsidRPr="00B06B04">
        <w:t>Службени лист СФРЈ</w:t>
      </w:r>
      <w:r>
        <w:t>"</w:t>
      </w:r>
      <w:r w:rsidRPr="00B06B04">
        <w:t xml:space="preserve">, бр. 4/74 и 13/78 </w:t>
      </w:r>
      <w:r>
        <w:t>-</w:t>
      </w:r>
      <w:r w:rsidRPr="00B06B04">
        <w:t xml:space="preserve"> др. правилник и </w:t>
      </w:r>
      <w:r>
        <w:t>"</w:t>
      </w:r>
      <w:r w:rsidRPr="00B06B04">
        <w:t>Службени лист СРЈ</w:t>
      </w:r>
      <w:r>
        <w:t>"</w:t>
      </w:r>
      <w:r w:rsidRPr="00B06B04">
        <w:t>, број 61/95), Правилником о техничким нормативима за уземљења електроенергетских постројења називног напона изнад 1000 V (</w:t>
      </w:r>
      <w:r>
        <w:t>"</w:t>
      </w:r>
      <w:r w:rsidRPr="00B06B04">
        <w:t>Службени лист СРЈ</w:t>
      </w:r>
      <w:r>
        <w:t>"</w:t>
      </w:r>
      <w:r w:rsidRPr="00B06B04">
        <w:t>, број 61/95), Законом о заштити од нејонизујућих зрачења (</w:t>
      </w:r>
      <w:r>
        <w:t>"</w:t>
      </w:r>
      <w:r w:rsidRPr="00B06B04">
        <w:t>Службени гласник РС</w:t>
      </w:r>
      <w:r>
        <w:t>"</w:t>
      </w:r>
      <w:r w:rsidRPr="00B06B04">
        <w:t>, број 36/09) са одговарајућим подзаконским актима, од којих посебно издвајамо: Правилник о границама излагања нејонизујућим зрачењима (</w:t>
      </w:r>
      <w:r>
        <w:t>"</w:t>
      </w:r>
      <w:r w:rsidRPr="00B06B04">
        <w:t>Службени гласник РС</w:t>
      </w:r>
      <w:r>
        <w:t>"</w:t>
      </w:r>
      <w:r w:rsidRPr="00B06B04">
        <w:t>, број 104/09) и Правилник о изворима нејонизујућих зрачења од посебног интереса, врстама извора, начину и периоду њиховог испитивања (</w:t>
      </w:r>
      <w:r>
        <w:t>"</w:t>
      </w:r>
      <w:r w:rsidRPr="00B06B04">
        <w:t>Службени гласник РС</w:t>
      </w:r>
      <w:r>
        <w:t>"</w:t>
      </w:r>
      <w:r w:rsidRPr="00B06B04">
        <w:t>, број 104/09).</w:t>
      </w:r>
    </w:p>
    <w:p w:rsidR="008579A6" w:rsidRPr="00B06B04" w:rsidRDefault="008579A6" w:rsidP="008579A6">
      <w:r w:rsidRPr="00B06B04">
        <w:t>Примењују се следећи стандарди:</w:t>
      </w:r>
    </w:p>
    <w:p w:rsidR="008579A6" w:rsidRPr="00B06B04" w:rsidRDefault="008579A6" w:rsidP="008579A6">
      <w:r>
        <w:t>-</w:t>
      </w:r>
      <w:r w:rsidRPr="00B06B04">
        <w:t xml:space="preserve"> SRPS N.CО.105 Технички услови заштите подземних металних цевовода од утицаја електроенергетских постројења (Правилник о техничким и другим захтевима у погледу заштите телекомуникационих постројења од утицаја електроенергетских постројења, </w:t>
      </w:r>
      <w:r>
        <w:t>"</w:t>
      </w:r>
      <w:r w:rsidRPr="00B06B04">
        <w:t>Службени гласник РС</w:t>
      </w:r>
      <w:r>
        <w:t>"</w:t>
      </w:r>
      <w:r w:rsidRPr="00B06B04">
        <w:t xml:space="preserve">, број 91/09); </w:t>
      </w:r>
    </w:p>
    <w:p w:rsidR="008579A6" w:rsidRPr="00B06B04" w:rsidRDefault="008579A6" w:rsidP="008579A6">
      <w:r>
        <w:t>-</w:t>
      </w:r>
      <w:r w:rsidRPr="00B06B04">
        <w:t xml:space="preserve"> SRPS N.CО.101 Заштита телекомуникационих постројења од утицаја електроенергетских постројења </w:t>
      </w:r>
      <w:r>
        <w:t>-</w:t>
      </w:r>
      <w:r w:rsidRPr="00B06B04">
        <w:t xml:space="preserve"> Заштита од опасности (Правилник о техничким и другим захтевима у погледу заштите телекомуникационих постројења од утицаја електроенергетских постројења);</w:t>
      </w:r>
    </w:p>
    <w:p w:rsidR="008579A6" w:rsidRPr="00B06B04" w:rsidRDefault="008579A6" w:rsidP="008579A6">
      <w:r>
        <w:t>-</w:t>
      </w:r>
      <w:r w:rsidRPr="00B06B04">
        <w:t xml:space="preserve"> SRPS N.C0.103 Заштита телекомуникационих постројења од утицаја постројења и водова електровуче </w:t>
      </w:r>
      <w:r>
        <w:t>-</w:t>
      </w:r>
      <w:r w:rsidRPr="00B06B04">
        <w:t xml:space="preserve"> Заштита од опасности (Правилник о техничким и другим захтевима у погледу заштите телекомуникационих постројења од утицаја електроенергетских постројења);</w:t>
      </w:r>
    </w:p>
    <w:p w:rsidR="008579A6" w:rsidRPr="00B06B04" w:rsidRDefault="008579A6" w:rsidP="008579A6">
      <w:r>
        <w:t>-</w:t>
      </w:r>
      <w:r w:rsidRPr="00B06B04">
        <w:t xml:space="preserve"> SRPS N.CО.104 Заштита телекомуникационих постројења од утицаја електроенергетских постројења </w:t>
      </w:r>
      <w:r>
        <w:t>-</w:t>
      </w:r>
      <w:r w:rsidRPr="00B06B04">
        <w:t xml:space="preserve"> Увођење телекомуникационих водова у електроенергетска постројења (Правилник о техничким и другим захтевима у погледу заштите телекомуникационих постројења од утицаја електроенергетских постројења).</w:t>
      </w:r>
    </w:p>
    <w:p w:rsidR="008579A6" w:rsidRPr="00B06B04" w:rsidRDefault="008579A6" w:rsidP="008579A6">
      <w:r w:rsidRPr="00B06B04">
        <w:t>Заштитни појас за надземне електроенергетске водове, са обе стране вода од крајње фазног проводника дефинисан је Законом о енергетици и износи:</w:t>
      </w:r>
    </w:p>
    <w:p w:rsidR="008579A6" w:rsidRPr="00B06B04" w:rsidRDefault="008579A6" w:rsidP="008579A6">
      <w:r w:rsidRPr="00B06B04">
        <w:t>1) за напонски ниво од 1 kV до 35 kV:</w:t>
      </w:r>
    </w:p>
    <w:p w:rsidR="008579A6" w:rsidRPr="00B06B04" w:rsidRDefault="008579A6" w:rsidP="008579A6">
      <w:r>
        <w:t>-</w:t>
      </w:r>
      <w:r w:rsidRPr="00B06B04">
        <w:t xml:space="preserve"> за голе проводнике 10 m, кроз шумско подручје 3 m;</w:t>
      </w:r>
    </w:p>
    <w:p w:rsidR="008579A6" w:rsidRPr="00B06B04" w:rsidRDefault="008579A6" w:rsidP="008579A6">
      <w:r>
        <w:t>-</w:t>
      </w:r>
      <w:r w:rsidRPr="00B06B04">
        <w:t xml:space="preserve"> за слабо изоловане проводнике 4 m, кроз шумско подручје 3 m;</w:t>
      </w:r>
    </w:p>
    <w:p w:rsidR="008579A6" w:rsidRPr="00B06B04" w:rsidRDefault="008579A6" w:rsidP="008579A6">
      <w:r>
        <w:t>-</w:t>
      </w:r>
      <w:r w:rsidRPr="00B06B04">
        <w:t xml:space="preserve"> за самоносеће кабловске снопове 1 m;</w:t>
      </w:r>
    </w:p>
    <w:p w:rsidR="008579A6" w:rsidRPr="00B06B04" w:rsidRDefault="008579A6" w:rsidP="008579A6">
      <w:r w:rsidRPr="00B06B04">
        <w:t>2) за напонски ниво 35 kV, 15 m;</w:t>
      </w:r>
    </w:p>
    <w:p w:rsidR="008579A6" w:rsidRPr="00B06B04" w:rsidRDefault="008579A6" w:rsidP="008579A6">
      <w:r w:rsidRPr="00B06B04">
        <w:t>3) за напонски ниво 110 kV, 25 m;</w:t>
      </w:r>
    </w:p>
    <w:p w:rsidR="008579A6" w:rsidRPr="00B06B04" w:rsidRDefault="008579A6" w:rsidP="008579A6">
      <w:r w:rsidRPr="00B06B04">
        <w:t>4) за напонски ниво 220 kV и 400 kV, 30 m.</w:t>
      </w:r>
    </w:p>
    <w:p w:rsidR="008579A6" w:rsidRPr="00B06B04" w:rsidRDefault="008579A6" w:rsidP="008579A6">
      <w:r w:rsidRPr="00B06B04">
        <w:t>Заштитни појас за подземне електроенергетске водове (каблове) износи, од ивице армирано-бетонског канала:</w:t>
      </w:r>
    </w:p>
    <w:p w:rsidR="008579A6" w:rsidRPr="00B06B04" w:rsidRDefault="008579A6" w:rsidP="008579A6">
      <w:r w:rsidRPr="00B06B04">
        <w:t>1) За напонски ниво 1 kV до 35 kV, укључујући и 35 kV, 1 m;</w:t>
      </w:r>
    </w:p>
    <w:p w:rsidR="008579A6" w:rsidRPr="00B06B04" w:rsidRDefault="008579A6" w:rsidP="008579A6">
      <w:r w:rsidRPr="00B06B04">
        <w:t>2) За напонски ниво 110 kV, 2 m;</w:t>
      </w:r>
    </w:p>
    <w:p w:rsidR="008579A6" w:rsidRPr="00B06B04" w:rsidRDefault="008579A6" w:rsidP="008579A6">
      <w:r w:rsidRPr="00B06B04">
        <w:t>3) За напонски ниво изнад 110 kV, 3m.</w:t>
      </w:r>
    </w:p>
    <w:p w:rsidR="008579A6" w:rsidRPr="00B06B04" w:rsidRDefault="008579A6" w:rsidP="008579A6">
      <w:r w:rsidRPr="00B06B04">
        <w:t>Заштитни појас за трансформаторске станице на отвореном износи:</w:t>
      </w:r>
    </w:p>
    <w:p w:rsidR="008579A6" w:rsidRPr="00B06B04" w:rsidRDefault="008579A6" w:rsidP="008579A6">
      <w:r w:rsidRPr="00B06B04">
        <w:t>1) За напонски ниво 1 kV до 35 kV, 10 m;</w:t>
      </w:r>
    </w:p>
    <w:p w:rsidR="008579A6" w:rsidRPr="00B06B04" w:rsidRDefault="008579A6" w:rsidP="008579A6">
      <w:r w:rsidRPr="00B06B04">
        <w:t>2) За напонски ниво 110 kV и изнад 110 kV, 30 m.</w:t>
      </w:r>
    </w:p>
    <w:p w:rsidR="008579A6" w:rsidRPr="00B06B04" w:rsidRDefault="008579A6" w:rsidP="008579A6">
      <w:r w:rsidRPr="00B06B04">
        <w:t xml:space="preserve">У заштитном појасу електроенергетских водова свих нивоа, испод, изнад или поред енергетског објекта не могу се предузимати радови или било које друге радње којима се онемогућава или угрожава рад енергетског објекта без претходне сагласности енергетског субјекта који је власник, односно корисник енергетског објекта. </w:t>
      </w:r>
    </w:p>
    <w:p w:rsidR="008579A6" w:rsidRPr="00B06B04" w:rsidRDefault="008579A6" w:rsidP="008579A6">
      <w:r>
        <w:t>-</w:t>
      </w:r>
      <w:r w:rsidRPr="00B06B04">
        <w:t xml:space="preserve"> Приликом извођења радова, као и приликом експлоатације планираних објеката, водити рачуна да се не наруши сигурносна удаљеност од 5 m у односу на проводнике далековода напонског нивоа 110 kV, 6 m у односу на проводнике далековода напонског нивоа 220 kV, односно 7 m у односу на проводнике далековода напонског нивоа 400 kV. </w:t>
      </w:r>
    </w:p>
    <w:p w:rsidR="008579A6" w:rsidRPr="00B06B04" w:rsidRDefault="008579A6" w:rsidP="008579A6">
      <w:r>
        <w:t>-</w:t>
      </w:r>
      <w:r w:rsidRPr="00B06B04">
        <w:t xml:space="preserve"> Испод и у близини далековода не садити високо дрвеће које се својим растом може приближити на мање од 5 m у односу на проводнике далековода напонског нивоа 110 kV, односно 6 m у односу на проводнике далековода напонско нивоа 220 kV, 7 m у односу на проводнике далековода напонског нивоа 400 kV као и у случају пада дрвета. </w:t>
      </w:r>
    </w:p>
    <w:p w:rsidR="008579A6" w:rsidRPr="00B06B04" w:rsidRDefault="008579A6" w:rsidP="008579A6">
      <w:r>
        <w:t>-</w:t>
      </w:r>
      <w:r w:rsidRPr="00B06B04">
        <w:t xml:space="preserve"> Нисконапонске, телефонске прикључке, прикључке на кабловску телевизију и друге прикључке изводити подземно у случају укрштања са далеководом.</w:t>
      </w:r>
    </w:p>
    <w:p w:rsidR="008579A6" w:rsidRPr="00B06B04" w:rsidRDefault="008579A6" w:rsidP="008579A6">
      <w:r>
        <w:t>-</w:t>
      </w:r>
      <w:r w:rsidRPr="00B06B04">
        <w:t xml:space="preserve"> Приликом извођења било каквих грађевинских радова, нивелације терена, земљаних радова и ископа у близини далековода, ни на који начин се не сме угрозити статичка стабилност стубова далековода. Терен испод далековода се не сме насипати без претходне сагласности Акционарско друштво </w:t>
      </w:r>
      <w:r>
        <w:t>"</w:t>
      </w:r>
      <w:r w:rsidRPr="00B06B04">
        <w:t>Електромрежа Србије</w:t>
      </w:r>
      <w:r>
        <w:t>"</w:t>
      </w:r>
      <w:r w:rsidRPr="00B06B04">
        <w:t xml:space="preserve"> Београд и </w:t>
      </w:r>
      <w:r>
        <w:t>"</w:t>
      </w:r>
      <w:r w:rsidRPr="00B06B04">
        <w:t>Електродистрибуција Србије</w:t>
      </w:r>
      <w:r>
        <w:t>"</w:t>
      </w:r>
      <w:r w:rsidRPr="00B06B04">
        <w:t xml:space="preserve"> д.о.о. Београд.</w:t>
      </w:r>
    </w:p>
    <w:p w:rsidR="008579A6" w:rsidRPr="00B06B04" w:rsidRDefault="008579A6" w:rsidP="008579A6">
      <w:r>
        <w:t>-</w:t>
      </w:r>
      <w:r w:rsidRPr="00B06B04">
        <w:t xml:space="preserve"> Све металне инсталације (електро-инсталације, грејање и сл.) и други метални делови (ограде и сл.) морају да буду прописно уземљени. Нарочитo водити рачуна о изједначењу потенцијала. </w:t>
      </w:r>
    </w:p>
    <w:p w:rsidR="008579A6" w:rsidRPr="00B06B04" w:rsidRDefault="008579A6" w:rsidP="008579A6">
      <w:r>
        <w:t>-</w:t>
      </w:r>
      <w:r w:rsidRPr="00B06B04">
        <w:t xml:space="preserve"> Делови цевовода кроз које се испушта флуид морају бити удаљени најмање 30 m од најистуренијих делова далековода под напоном. </w:t>
      </w:r>
    </w:p>
    <w:p w:rsidR="008579A6" w:rsidRPr="00B06B04" w:rsidRDefault="008579A6" w:rsidP="008579A6">
      <w:r>
        <w:t>-</w:t>
      </w:r>
      <w:r w:rsidRPr="00B06B04">
        <w:t xml:space="preserve"> У постојећим коридорима далековода могу изводити санације, адаптације и реконструкције, ако то у будућности због потреба интервенција и ревитализација електроенергетског система буде неопходно.</w:t>
      </w:r>
    </w:p>
    <w:p w:rsidR="008579A6" w:rsidRPr="00B06B04" w:rsidRDefault="008579A6" w:rsidP="008579A6">
      <w:r w:rsidRPr="00B06B04">
        <w:t>1.2.3.2. Појасеви, зоне заштите и режими коришћења и уређења термоенергетске инфраструктуре</w:t>
      </w:r>
    </w:p>
    <w:p w:rsidR="008579A6" w:rsidRPr="00B06B04" w:rsidRDefault="008579A6" w:rsidP="008579A6">
      <w:r w:rsidRPr="00B06B04">
        <w:t>Свака градња у близини транспортних гасовода притиска већег од 16 barа и дистрибутивних гасовода притиска до 16 bara, нафтовода и продуктовода условљена је: Законом о енергетици, Законом о планирању и изградњи, Законом о цевоводном транспорту гасовитих и течних угљоводоника и дистрибуцији гасовитих угљоводоника, Правилником о условима за несметан и безбедан транспорт природног гаса гасоводима притиска већег од 16 bar (</w:t>
      </w:r>
      <w:r>
        <w:t>"</w:t>
      </w:r>
      <w:r w:rsidRPr="00B06B04">
        <w:t>Службени гласник РС</w:t>
      </w:r>
      <w:r>
        <w:t>"</w:t>
      </w:r>
      <w:r w:rsidRPr="00B06B04">
        <w:t>, бр. 37/13 и 87/15), Правилником о условима за несметану и безбедну дистрибуцију природног гаса гасоводима притиска до 16 bar (</w:t>
      </w:r>
      <w:r>
        <w:t>"</w:t>
      </w:r>
      <w:r w:rsidRPr="00B06B04">
        <w:t>Службени гласник РС</w:t>
      </w:r>
      <w:r>
        <w:t>"</w:t>
      </w:r>
      <w:r w:rsidRPr="00B06B04">
        <w:t>, број 86/15), Правилником о техничким условима за несметан и безбедан транспорт нафтоводима и продуктоводима (</w:t>
      </w:r>
      <w:r>
        <w:t>"</w:t>
      </w:r>
      <w:r w:rsidRPr="00B06B04">
        <w:t>Службени гласник РС</w:t>
      </w:r>
      <w:r>
        <w:t>"</w:t>
      </w:r>
      <w:r w:rsidRPr="00B06B04">
        <w:t xml:space="preserve">, број 37/13), као и условима и сагласности власника гасовода, нафтовода и продуктовода. </w:t>
      </w:r>
    </w:p>
    <w:p w:rsidR="008579A6" w:rsidRPr="00B06B04" w:rsidRDefault="008579A6" w:rsidP="008579A6">
      <w:r w:rsidRPr="00B06B04">
        <w:t>Транспортни гасоводи, нафтоводи и продуктоводи</w:t>
      </w:r>
    </w:p>
    <w:p w:rsidR="008579A6" w:rsidRPr="00B06B04" w:rsidRDefault="008579A6" w:rsidP="008579A6">
      <w:r w:rsidRPr="00B06B04">
        <w:t>Приликом извођења било каквих радова потребно је да се радни појас формира тако да тешка возила не прелазе преко транспортних гасовода, нафтовода и продуктовода на местима где није заштићен.</w:t>
      </w:r>
    </w:p>
    <w:p w:rsidR="008579A6" w:rsidRPr="00B06B04" w:rsidRDefault="008579A6" w:rsidP="008579A6">
      <w:r w:rsidRPr="00B06B04">
        <w:t>Забрањено је изнад транспортних гасовода, нафтовода и продуктовода градити, као и постављати објекте.</w:t>
      </w:r>
    </w:p>
    <w:p w:rsidR="008579A6" w:rsidRPr="00B06B04" w:rsidRDefault="008579A6" w:rsidP="008579A6">
      <w:r w:rsidRPr="00B06B04">
        <w:t>Раскопавања транспортних гасовода, нафтовода и продуктовода ради утврђивања чињеничног стања, не могу се вршити без одобрења и присуства представника власника цевовода.</w:t>
      </w:r>
    </w:p>
    <w:p w:rsidR="008579A6" w:rsidRPr="00B06B04" w:rsidRDefault="008579A6" w:rsidP="008579A6">
      <w:r w:rsidRPr="00B06B04">
        <w:t xml:space="preserve">Појас шире заштите транспортних гасовода, нафтовода и продуктовода </w:t>
      </w:r>
      <w:r>
        <w:t>-</w:t>
      </w:r>
      <w:r w:rsidRPr="00B06B04">
        <w:t xml:space="preserve"> заштитни појас, је појас ширине 400 m (по 200 m са обе стране цевовода, рачунајући од осе цевовода), у ком други објекти утичу на сигурност цевовода, али и обрнуто, цевовод утиче на друге објекте у свом окружењу.</w:t>
      </w:r>
    </w:p>
    <w:p w:rsidR="008579A6" w:rsidRPr="00B06B04" w:rsidRDefault="008579A6" w:rsidP="008579A6">
      <w:r w:rsidRPr="00B06B04">
        <w:t>Табела 26: Појас уже заштите за транспортне гасоводе притиска преко 16 bar, у зависности од притиска и пречника гасовода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38"/>
        <w:gridCol w:w="2283"/>
        <w:gridCol w:w="2789"/>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ПРИТИСАК</w:t>
            </w:r>
            <w:r w:rsidRPr="00B06B04">
              <w:br/>
              <w:t>16 ДО 55 bar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ПРИТИСАК</w:t>
            </w:r>
            <w:r w:rsidRPr="00B06B04">
              <w:br/>
              <w:t>ВЕЋИ ОД 55 bar (m)</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до DN 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изнад DN 150 до DN 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изнад DN 500 до DN 1000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изнад DN 1000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w:t>
            </w:r>
          </w:p>
        </w:tc>
      </w:tr>
    </w:tbl>
    <w:p w:rsidR="008579A6" w:rsidRPr="00B06B04" w:rsidRDefault="008579A6" w:rsidP="008579A6">
      <w:r w:rsidRPr="00B06B04">
        <w:t xml:space="preserve">Табела 27: Ширина експлоатационог појаса гасовода </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38"/>
        <w:gridCol w:w="2283"/>
        <w:gridCol w:w="2789"/>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ЕКСПЛОАТАЦИОНОГ ПОЈАСА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ПРИТИСАК</w:t>
            </w:r>
            <w:r w:rsidRPr="00B06B04">
              <w:br/>
              <w:t>16 ДО 55 bar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ПРИТИСАК</w:t>
            </w:r>
            <w:r w:rsidRPr="00B06B04">
              <w:br/>
              <w:t>ВЕЋИ ОД 55 bar (m)</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до DN 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изнад DN 150 до DN 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изнад DN 500 до DN 1000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Пречник гасовода изнад DN 1000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w:t>
            </w:r>
          </w:p>
        </w:tc>
      </w:tr>
    </w:tbl>
    <w:p w:rsidR="008579A6" w:rsidRPr="00B06B04" w:rsidRDefault="008579A6" w:rsidP="008579A6">
      <w:r w:rsidRPr="00B06B04">
        <w:t>Вредност из табеле 27. представља укупну ширину експлоатационог појаса тако да се по једна половина дате вредности простире са обе стране осе гасовода.</w:t>
      </w:r>
    </w:p>
    <w:p w:rsidR="008579A6" w:rsidRPr="00B06B04" w:rsidRDefault="008579A6" w:rsidP="008579A6">
      <w:r w:rsidRPr="00B06B04">
        <w:t xml:space="preserve">Појас непосредне заштите </w:t>
      </w:r>
      <w:r>
        <w:t>-</w:t>
      </w:r>
      <w:r w:rsidRPr="00B06B04">
        <w:t xml:space="preserve"> обухвата експлоатациони појас гасовода, у којем се могу градити само објекти који су у функцији гасовода и радни појас нафтовода или продуктовода ширине 5 m на једну и другу страну, рачунајући од осе цевовода у којем се могу се градити само објекти који су у функцији нафтовода и продуктовода.</w:t>
      </w:r>
    </w:p>
    <w:p w:rsidR="008579A6" w:rsidRPr="00B06B04" w:rsidRDefault="008579A6" w:rsidP="008579A6">
      <w:r w:rsidRPr="00B06B04">
        <w:t>У појасу уже заштите цевовода ширине од 30 m лево и десно од осе нафтовода или продуктовода, након изградње нафтовода или продуктовода, не могу се градити зграде намењене за становање или боравак људи, без обзира на коефицијент сигурности са којим је нафтовод или продуктовод изграђен и без обзира на то у који је разред појас цевовода сврстан.</w:t>
      </w:r>
    </w:p>
    <w:p w:rsidR="008579A6" w:rsidRPr="00B06B04" w:rsidRDefault="008579A6" w:rsidP="008579A6">
      <w:r w:rsidRPr="00B06B04">
        <w:t>Изградња нових објеката не сме угрозити стабилност, безбедност и поуздан рад гасовода, нафтовода и продуктовода.</w:t>
      </w:r>
    </w:p>
    <w:p w:rsidR="008579A6" w:rsidRPr="00B06B04" w:rsidRDefault="008579A6" w:rsidP="008579A6">
      <w:r w:rsidRPr="00B06B04">
        <w:t>Просторним планом утврђују се следећи режими коришћења и уређења простора у енергетском коридору транспортних гасовода, нафтовода и продуктовода у:</w:t>
      </w:r>
    </w:p>
    <w:p w:rsidR="008579A6" w:rsidRPr="00B06B04" w:rsidRDefault="008579A6" w:rsidP="008579A6">
      <w:r>
        <w:t>-</w:t>
      </w:r>
      <w:r w:rsidRPr="00B06B04">
        <w:t xml:space="preserve"> појасу непосредне заштите </w:t>
      </w:r>
      <w:r>
        <w:t>-</w:t>
      </w:r>
      <w:r w:rsidRPr="00B06B04">
        <w:t xml:space="preserve"> успоставља се режим забране изградње свих објеката који нису у функцији цевовода. У експлоатационом појасу цевовода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 без одобрења оператора транспортног система, дозвољена је изградња путне и друге инфраструктуре уз обавезујући услов обезбеђења сарадње са управљачем транспортног система;</w:t>
      </w:r>
    </w:p>
    <w:p w:rsidR="008579A6" w:rsidRPr="00B06B04" w:rsidRDefault="008579A6" w:rsidP="008579A6">
      <w:r>
        <w:t>-</w:t>
      </w:r>
      <w:r w:rsidRPr="00B06B04">
        <w:t xml:space="preserve"> појасу уже заштите </w:t>
      </w:r>
      <w:r>
        <w:t>-</w:t>
      </w:r>
      <w:r w:rsidRPr="00B06B04">
        <w:t xml:space="preserve"> забрањена је изградња објеката и других јавних површина који подразумевају трајни или привремени боравак људи </w:t>
      </w:r>
      <w:r>
        <w:t>-</w:t>
      </w:r>
      <w:r w:rsidRPr="00B06B04">
        <w:t xml:space="preserve"> Изградња нове путне и друге инфраструктуре је могућа, уз обавезујући услов обезбеђења сарадње са управљачем транспортног система;</w:t>
      </w:r>
    </w:p>
    <w:p w:rsidR="008579A6" w:rsidRPr="00B06B04" w:rsidRDefault="008579A6" w:rsidP="008579A6">
      <w:r>
        <w:t>-</w:t>
      </w:r>
      <w:r w:rsidRPr="00B06B04">
        <w:t xml:space="preserve"> појасу шире заштите </w:t>
      </w:r>
      <w:r>
        <w:t>-</w:t>
      </w:r>
      <w:r w:rsidRPr="00B06B04">
        <w:t xml:space="preserve"> дозвољена је изградња путне и друге инфраструктуре. </w:t>
      </w:r>
    </w:p>
    <w:p w:rsidR="008579A6" w:rsidRPr="00B06B04" w:rsidRDefault="008579A6" w:rsidP="008579A6">
      <w:r w:rsidRPr="00B06B04">
        <w:t>Дистрибутивни гасоводи</w:t>
      </w:r>
    </w:p>
    <w:p w:rsidR="008579A6" w:rsidRPr="00B06B04" w:rsidRDefault="008579A6" w:rsidP="008579A6">
      <w:r w:rsidRPr="00B06B04">
        <w:t>Извођење радова у близини дистрибутивних гасовода мора се изводити ручним ископом рова. Откривене гасоводне цеви потребно је заштити од могућих оштећења и изложености изворима топлоте.</w:t>
      </w:r>
    </w:p>
    <w:p w:rsidR="008579A6" w:rsidRPr="00B06B04" w:rsidRDefault="008579A6" w:rsidP="008579A6">
      <w:r w:rsidRPr="00B06B04">
        <w:t xml:space="preserve">Минимална удаљеност дистрибутивног гасовода од објекта износи 1 m. Изнад дистрибутивног гасовода није дозвољена изградња објеката. </w:t>
      </w:r>
    </w:p>
    <w:p w:rsidR="008579A6" w:rsidRPr="00B06B04" w:rsidRDefault="008579A6" w:rsidP="008579A6">
      <w:r w:rsidRPr="00B06B04">
        <w:t xml:space="preserve">У случају оштећења и измештања дистрибутивног гасовода, гасовод ће се поправити и изместити о трошку инвеститора. </w:t>
      </w:r>
    </w:p>
    <w:p w:rsidR="008579A6" w:rsidRPr="00B06B04" w:rsidRDefault="008579A6" w:rsidP="008579A6">
      <w:r w:rsidRPr="00B06B04">
        <w:t>У зависности од притиска, заштитни појас дистрибутивних гасовода је:</w:t>
      </w:r>
    </w:p>
    <w:p w:rsidR="008579A6" w:rsidRPr="00B06B04" w:rsidRDefault="008579A6" w:rsidP="008579A6">
      <w:r w:rsidRPr="00B06B04">
        <w:t xml:space="preserve">1) за ПЕ и челичне гасоводе МОР ≤ 4 bar </w:t>
      </w:r>
      <w:r>
        <w:t>-</w:t>
      </w:r>
      <w:r w:rsidRPr="00B06B04">
        <w:t xml:space="preserve"> по 1 m од осе гасовода на обе стране;</w:t>
      </w:r>
    </w:p>
    <w:p w:rsidR="008579A6" w:rsidRPr="00B06B04" w:rsidRDefault="008579A6" w:rsidP="008579A6">
      <w:r w:rsidRPr="00B06B04">
        <w:t xml:space="preserve">2) за челичне гасоводе 4 bar &lt; MOP ≤ 10 bar </w:t>
      </w:r>
      <w:r>
        <w:t>-</w:t>
      </w:r>
      <w:r w:rsidRPr="00B06B04">
        <w:t xml:space="preserve"> по 2 m од осе гасовода на обе стране;</w:t>
      </w:r>
    </w:p>
    <w:p w:rsidR="008579A6" w:rsidRPr="00B06B04" w:rsidRDefault="008579A6" w:rsidP="008579A6">
      <w:r w:rsidRPr="00B06B04">
        <w:t xml:space="preserve">3) за ПЕ гасоводе 4 bar &lt; MOP ≤ 10 bar </w:t>
      </w:r>
      <w:r>
        <w:t>-</w:t>
      </w:r>
      <w:r w:rsidRPr="00B06B04">
        <w:t xml:space="preserve"> по 3 m од осе гасовода на обе стране;</w:t>
      </w:r>
    </w:p>
    <w:p w:rsidR="008579A6" w:rsidRPr="00B06B04" w:rsidRDefault="008579A6" w:rsidP="008579A6">
      <w:r w:rsidRPr="00B06B04">
        <w:t xml:space="preserve">4) за челичне гасоводе 10 bar &lt;MOP≤ 16 bar </w:t>
      </w:r>
      <w:r>
        <w:t>-</w:t>
      </w:r>
      <w:r w:rsidRPr="00B06B04">
        <w:t xml:space="preserve"> по 3 m од осе гасовода на обе стране.</w:t>
      </w:r>
    </w:p>
    <w:p w:rsidR="008579A6" w:rsidRPr="00B06B04" w:rsidRDefault="008579A6" w:rsidP="008579A6">
      <w:r w:rsidRPr="00B06B04">
        <w:t xml:space="preserve">У заштитном појасу гасовода не смеју се изводити радови и друге активности изузев пољопривредних радова дубине до 0, 5 m без писменог одобрења оператора дистрибутивног система. У заштитном појасу гасовода забрањено је садити дрвеће и друго растиње чији корени досежу дубину већу од 1, 0 m, односно, за које је потребно да се земљиште обрађује дубље од 0, 5 m. </w:t>
      </w:r>
    </w:p>
    <w:p w:rsidR="008579A6" w:rsidRPr="00B06B04" w:rsidRDefault="008579A6" w:rsidP="008579A6">
      <w:r w:rsidRPr="00B06B04">
        <w:t>1.2.4. Појасеви, зоне заштите и режими коришћења и уређења електронске инфраструктуре</w:t>
      </w:r>
    </w:p>
    <w:p w:rsidR="008579A6" w:rsidRPr="00B06B04" w:rsidRDefault="008579A6" w:rsidP="008579A6">
      <w:r w:rsidRPr="00B06B04">
        <w:t xml:space="preserve">Просторним планом утврђују се коридори за оптичке каблове укупне ширине 5 m, по 2, 5 m са обе стране осе кабла, полазећи од одредаба Правилника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У оквиру овог коридора експлоатациони појас оптичког кабла има ширину 1 m. Дуж експлоатационог појаса Просторним планом се утврђује непосредни појас заштите ширине 2 m од спољне ивице експлоатационог појаса са обе стране оптичког кабла. У коридору оптичког кабла </w:t>
      </w:r>
      <w:r>
        <w:t>-</w:t>
      </w:r>
      <w:r w:rsidRPr="00B06B04">
        <w:t xml:space="preserve"> експлоатационом појасу и непосредном појасу заштите не дозвољава се изградња нових и реконструкција постојећих објеката и подизање трајних засада.</w:t>
      </w:r>
    </w:p>
    <w:p w:rsidR="008579A6" w:rsidRPr="00B06B04" w:rsidRDefault="008579A6" w:rsidP="008579A6">
      <w:r w:rsidRPr="00B06B04">
        <w:t>2. ГРАНИЦА И ОБУХВАТ ПОЈАСА И ЗОНА ЗАШТИТЕ ДЕТАЉНЕ РЕГУЛАЦИЈЕ</w:t>
      </w:r>
    </w:p>
    <w:p w:rsidR="008579A6" w:rsidRPr="00B06B04" w:rsidRDefault="008579A6" w:rsidP="008579A6">
      <w:r w:rsidRPr="00B06B04">
        <w:t xml:space="preserve">Граница детаљне разраде (појаса експропријације) је дефинисана постојећим и новоодређеним тачкама. </w:t>
      </w:r>
    </w:p>
    <w:p w:rsidR="008579A6" w:rsidRPr="00B06B04" w:rsidRDefault="008579A6" w:rsidP="008579A6">
      <w:r w:rsidRPr="00B06B04">
        <w:t xml:space="preserve">Новоодређене тачке границе детаљне разраде (појаса експропријације) приказане су табеларно по јединицама локалне самоуправе и њима припадајућим катастарским општинама. </w:t>
      </w:r>
    </w:p>
    <w:p w:rsidR="008579A6" w:rsidRPr="00B06B04" w:rsidRDefault="008579A6" w:rsidP="008579A6">
      <w:r w:rsidRPr="00B06B04">
        <w:t>Табела 28: Списак координата детаљне разраде по јединицама локалне самоуправе и катастарским општинама</w:t>
      </w:r>
    </w:p>
    <w:p w:rsidR="008579A6" w:rsidRPr="00B06B04" w:rsidRDefault="008579A6" w:rsidP="008579A6">
      <w:r w:rsidRPr="00B06B04">
        <w:t>Град Београд</w:t>
      </w:r>
    </w:p>
    <w:p w:rsidR="008579A6" w:rsidRPr="00B06B04" w:rsidRDefault="008579A6" w:rsidP="008579A6">
      <w:r w:rsidRPr="00B06B04">
        <w:t>КО Борча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7"/>
        <w:gridCol w:w="2149"/>
        <w:gridCol w:w="2149"/>
        <w:gridCol w:w="1142"/>
        <w:gridCol w:w="2149"/>
        <w:gridCol w:w="216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1-БO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7460156.45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4974295.45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4-БO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7460458.06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4974302.41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2-БO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7460154.11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4974500.70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5-БO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7460775.71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4974297.02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3-БO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7460458.40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4974507.61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6-БO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7460671.86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4974500.95</w:t>
            </w:r>
          </w:p>
        </w:tc>
      </w:tr>
    </w:tbl>
    <w:p w:rsidR="008579A6" w:rsidRPr="00B06B04" w:rsidRDefault="008579A6" w:rsidP="008579A6">
      <w:r w:rsidRPr="00B06B04">
        <w:t>КО Овча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59"/>
        <w:gridCol w:w="2098"/>
        <w:gridCol w:w="2098"/>
        <w:gridCol w:w="1244"/>
        <w:gridCol w:w="2098"/>
        <w:gridCol w:w="2113"/>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7460775.71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4974297.02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7462151.14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4975507.37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7460671.86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4974500.95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7462087.84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4975455.81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7460793.31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4974497.75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7462014.99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4975394.04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7460956.92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4974284.62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7461940.61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4975308.13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7461046.72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4974521.35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7461911.18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4975260.37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7461225.39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4974512.41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7461889.01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4975071.67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7461258.07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4974512.79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7461866.84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4974882.97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7461290.60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4974515.85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7461844.62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4974693.82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7461322.78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4974521.59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7461979.81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4974546.44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7461354.37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4974529.96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7462115.00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4974399.05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7461385.16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4974540.90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7462254.42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4974247.05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7461414.95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4974554.33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7462459.30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4974166.91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7461443.53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4974570.18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7462664.19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4974086.78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7461470.71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4974588.33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7462874.11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4974004.67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7461496.31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4974608.65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7462760.35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4973764.13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7461520.14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4974631.01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7462494.47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4973890.84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7461542.05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4974655.26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7462221.42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4974001.24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4974681.23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7462189.42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4974009.51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7461579.52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7462155.51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4974010.97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7461594.83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4974737.61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7462122.91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4974005.48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7461607.70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4974767.65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7462091.36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4973993.00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7461618.06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4974798.64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7462094.92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4973686.56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4974806.61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7462098.49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4973380.11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7461539.43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4974820.92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7462188.02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4972941.28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7461546.20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4974834.55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7462277.55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4972502.46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7461576.67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4974821.57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7462137.92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4972468.60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7461622.43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4974814.31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7462033.21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4972900.32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7461675.45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4974996.71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7461928.49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4973332.04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7461695.94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4975070.19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7461827.04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4973564.62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7461721.65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4975142.01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7461725.60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4973797.20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7461752.47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4975211.79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7461689.45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4973860.05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7461788.22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4975279.17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7461648.31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4973919.75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7461828.73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4975343.81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7461602.44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4973975.91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7461873.78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4975405.36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7461552.16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4974028.14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7461923.14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4975463.52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7461497.79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4974076.11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7461976.56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4975517.98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7461439.69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4974119.49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7462030.66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4975566.42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7461378.26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4974158.00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7462112.48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4975629.10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7461313.90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4974191.39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7462261.33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4975583.75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7461135.41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4974238.00</w:t>
            </w:r>
          </w:p>
        </w:tc>
      </w:tr>
    </w:tbl>
    <w:p w:rsidR="008579A6" w:rsidRPr="00B06B04" w:rsidRDefault="008579A6" w:rsidP="008579A6">
      <w:r w:rsidRPr="00B06B04">
        <w:t>КО Комарева Хумка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5"/>
        <w:gridCol w:w="2126"/>
        <w:gridCol w:w="2125"/>
        <w:gridCol w:w="1189"/>
        <w:gridCol w:w="2125"/>
        <w:gridCol w:w="2140"/>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7462135.69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4975645.21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7465026.80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4977322.33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7462204.21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4975689.05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7464906.17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4977140.37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7462279.04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4975732.03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7464844.22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4977047.85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7462372.69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4975781.27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7464856.23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4977010.77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7462536.93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4975859.38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4976969.11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7462717.96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4975944.40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4976926.84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4976029.42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7464756.98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4976889.06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4976131.61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4976840.92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7463297.63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4976216.63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7464657.41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4976794.87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7463478.66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4976301.65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4976754.65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7463702.12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4976406.59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7464554.20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4976718.98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7463719.76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4976369.02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4976684.95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7464008.91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4976504.56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4976655.75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7464098.46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4976546.87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4976656.44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4976621.02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4976587.53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4976689.42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7464125.17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4976518.54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4976711.06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7464034.97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4976476.44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4976767.25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7463735.48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4976335.53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7464555.06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4976806.90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7463779.86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4976246.16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4976850.30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7463626.77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4976215.72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7464650.69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4976896.38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7463539.73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4976174.73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7464693.32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4976945.66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7463358.78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4976089.54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7464469.84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4976667.91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7463177.83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4976004.34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4976978.05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7463167.61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4976022.99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4977024.69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7462950.00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4975920.80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4977065.06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7462768.97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4975835.78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7464813.91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4977069.08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7462587.94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4975750.76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7464875.33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4977160.81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7462418.59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4975670.02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7464994.54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4977340.63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7462340.15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4975628.72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7465114.75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4977521.96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7462291.48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4975600.92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7465146.04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4977502.21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62-КХ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7464430.33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4976724.54</w:t>
            </w:r>
          </w:p>
        </w:tc>
      </w:tr>
    </w:tbl>
    <w:p w:rsidR="008579A6" w:rsidRPr="00B06B04" w:rsidRDefault="008579A6" w:rsidP="008579A6">
      <w:r w:rsidRPr="00B06B04">
        <w:t>Град Панчево</w:t>
      </w:r>
    </w:p>
    <w:p w:rsidR="008579A6" w:rsidRPr="00B06B04" w:rsidRDefault="008579A6" w:rsidP="008579A6">
      <w:r w:rsidRPr="00B06B04">
        <w:t>КО Јабука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7"/>
        <w:gridCol w:w="2149"/>
        <w:gridCol w:w="2149"/>
        <w:gridCol w:w="1142"/>
        <w:gridCol w:w="2149"/>
        <w:gridCol w:w="216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7465154.62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4977582.11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4980241.34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7465460.66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4978043.76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4980242.39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7465455.13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4978083.42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4980218.83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7465486.32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4978159.94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4980217.89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7465541.25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4978294.74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4980154.92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7465686.57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4978513.96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4980155.87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7465691.45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4978521.32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4980093.16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7465749.66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4978609.12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4980092.02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7465756.39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4978619.27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4980031.76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7465811.74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4978702.77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4980033.04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7465944.88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4978826.21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4979996.39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7466076.71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4979010.43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4979998.60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7466131.75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4979093.92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4979988.40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7466160.43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4979145.87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7466689.32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4979986.07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7466192.00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4979186.09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7466662.71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4979901.45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7466196.91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4979192.73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4979899.85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7466224.85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4979231.00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4979854.40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7466232.35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4979242.03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4979856.06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7466223.13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4979238.52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7466623.86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4979798.35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7466286.45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4979317.52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7466628.50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4979796.47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7466290.56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4979314.67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7466604.11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4979739.47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4979397.37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4979741.50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4979400.09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7466573.77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4979685.32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7466394.73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4979485.08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7466578.28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4979683.16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7466399.04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4979482.54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7466550.53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4979627.78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7466405.69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4979504.73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7466546.10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4979630.09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7466412.59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4979515.29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7466509.56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4979552.34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7466419.76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4979517.98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4979549.60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7466446.79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4979567.49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7466496.40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4979539.31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7466442.38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4979569.85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4979542.15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7466465.76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4979614.10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7466450.68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4979451.60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7466470.21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4979611.82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7466446.40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4979454.18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7466492.46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4979656.74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7466392.99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4979367.67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7466487.95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4979658.89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7466397.24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4979365.04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7466512.89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4979713.19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7466355.85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4979289.87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7466517.54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4979711.14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4979287.02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7466540.58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4979766.46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7466340.95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4979275.55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7466535.94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4979768.32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7466290.12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4979193.63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7466557.41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4979823.98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7466241.98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4979115.10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7466562.10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4979822.26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7466238.74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4979109.64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7466581.66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4979878.81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7466232.18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4979098.56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7466576.92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4979880.40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7466196.05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4979051.31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4979924.77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7466140.78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4978967.97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7466083.55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4978881.69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7466606.01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4979954.37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7466035.15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4978808.71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7466609.19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4979964.76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7466014.64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4978777.74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7466603.48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4979962.51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7466009.18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4978769.49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7466611.53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4979994.52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7465956.11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4978648.39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7466616.20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4979993.09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7465867.25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4978458.93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4980051.21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7465865.12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4978455.17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7466625.30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4980052.33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7465816.65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4978369.44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4980110.39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7465813.60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4978364.03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4980109.35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4978357.78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4980170.27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7465788.89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4978331.69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4980171.18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7465777.47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4978317.62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4980231.98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7465605.30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4978105.46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4980231.22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7465525.48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4978036.79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4980302.79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7465491.50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4978023.32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4980302.88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7465186.01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4977562.50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4980339.10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4980484.78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4980372.12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4980471.91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4980397.52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4980188.96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4980402.70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7465988.86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4978876.96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4980432.08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7465999.07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4978892.30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4980370.47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7465988.21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4978896.05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4980313.44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7465989.83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4978900.75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4980279.99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7466002.62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4978897.63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4980276.78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Глогоњ</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9"/>
        <w:gridCol w:w="2147"/>
        <w:gridCol w:w="2148"/>
        <w:gridCol w:w="1145"/>
        <w:gridCol w:w="2148"/>
        <w:gridCol w:w="2163"/>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4980402.70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7467874.10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4985347.40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4980407.13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4985276.41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4980451.63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4985274.79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4980565.63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4985218.11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4980598.22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4985219.77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4980661.38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7467816.34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4985182.19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4980763.08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7467821.05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4985180.50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4980841.38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7467781.61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4985066.54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4980839.44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7467776.92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4985068.27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4980987.75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4984993.64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4980987.35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4984983.97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4981087.29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7467745.87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4984981.42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4981087.70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7467708.81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4984880.34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4981187.42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4984878.59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4981187.00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7467678.02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4984784.99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4981258.63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7467673.36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4984786.79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4981256.64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7467636.15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4984692.50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4981838.64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7467640.80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4984690.65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4981842.91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4984612.80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4981844.88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4984614.69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4981944.37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7467559.37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4984505.00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4981944.87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4984507.30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7466848.47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4982044.53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7467555.21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4984494.68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4982044.08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7467524.97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4984417.88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4982117.25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7467529.63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4984416.07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4982115.22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4984322.83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4982123.69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7467489.39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4984324.57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4982125.71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4984228.13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4982226.86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4984226.39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4982227.36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7467422.96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4984130.50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4982321.74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7467418.28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4984132.24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4982321.32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4984043.03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4982421.00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7467378.48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4984022.65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4982421.26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4984024.96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4982491.42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4984015.37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4982491.13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7467375.04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4984013.03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4982543.32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4983931.53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4982541.41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7467353.67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4983929.95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4982550.40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4983848.41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4982552.32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4983850.05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4982596.00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7467287.03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4983756.91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4982596.32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7467291.72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4983755.17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4982641.74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4983661.57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4982641.40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4983663.36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4982681.65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7467239.30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4983631.40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4982682.12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7467245.47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4983633.51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4982704.60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7467142.05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4983386.48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4982704.70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7467147.59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4983386.88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4982715.14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7467131.38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4983346.09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7467126.70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4983347.83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4982742.74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4983300.28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4982742.01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4983298.63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4982776.98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7467098.76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4983252.61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4982777.86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7467094.01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4983254.17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4982825.04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4983201.02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4982824.04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7467082.25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4983199.61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4982878.75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4983150.78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4982879.82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4983152.09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4982924.15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4983103.94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4982923.08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4983102.70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4982978.87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4983054.92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4982976.76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7467039.41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4983056.08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4982985.96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4983014.05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4982988.14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4983016.44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4983038.97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4983007.39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4983040.11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4983005.27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4983072.15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4982961.94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4983070.87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4982960.96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4983126.94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4982911.17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4983128.29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4982911.94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4983171.98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4982862.02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7467007.63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4983170.58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4982861.47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4983219.27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4982814.16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4983220.74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4982814.70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4983273.39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4982765.79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4983271.87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7466996.95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4982765.13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4983319.77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4982717.03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4983321.30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4982716.93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4983360.00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4982705.89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4983361.91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4982706.12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4983601.18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4982580.31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7467144.44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4983616.26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4982578.27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7467176.54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4983691.56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4982569.25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7467181.23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4983689.81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4982571.04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4983783.55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7466956.66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4982484.60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4983785.33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7466951.69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4982485.21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7467247.88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4983878.65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4982416.98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4983876.82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4982416.38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4983941.88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4982316.05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4983943.80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4982316.54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7467290.19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4983981.45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4982221.89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7467296.67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4983983.83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4982221.45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4983993.41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4982148.85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7467294.27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4983990.97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4982146.90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4984063.65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4982138.38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4984061.78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4982140.27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4984154.71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4982037.38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4984156.52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4982037.82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4984249.86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4981940.62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4984248.08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4981940.22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7467437.03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4984341.51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4981841.07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7467432.35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4984343.26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4981840.96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7467467.78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4984439.33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4981730.02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7467472.48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4984437.62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4981728.12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7467483.34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4984467.78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4981229.48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7467477.21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4984465.53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4981229.30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7467486.84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4984477.54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4981180.54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7467505.10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4984529.45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4981181.04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7467500.38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4984531.09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4981076.60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7467532.17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4984623.22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4981076.10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7467536.90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4984621.60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4980981.99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4984695.21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4980982.49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7467556.85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4984696.83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4980863.53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7467570.20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4984734.59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4980865.38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7467574.91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4984732.93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4980854.82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4984812.94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4980856.77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7467599.21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4984814.66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4980755.23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7467634.29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4984908.34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4980755.70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7467638.97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4984906.58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4980656.15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4984947.00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4980655.73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4984944.67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4980590.40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4984953.93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4980594.35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4984956.38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4980432.27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7467674.63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4985000.06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4980484.85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7467669.97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4985001.88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4980475.55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4985090.31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7466532.51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4980547.86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4985088.44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7466541.75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4980780.28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4985204.50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4980566.94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7467752.18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4985206.40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7466441.61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4980976.81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4985300.93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7466463.33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4980885.28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4985299.07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7466386.29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4980938.85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4985433.10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7466300.74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4980998.16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4985443.04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7466232.67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4981089.28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4985440.78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7466194.48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4981195.41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4985469.89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7466143.71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4981264.86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4985462.74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7466197.80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4981304.40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7467861.93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4985474.44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7466298.65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4981166.45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4985481.69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4981288.14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4985574.38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7466548.67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4981587.52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7467894.48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4985572.90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7466557.18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4981599.02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4985630.22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7466565.54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4981608.70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4985631.62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4981632.80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4985674.29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7466620.25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4981654.26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7467923.72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4985672.94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4981679.73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4985763.84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4981696.10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4985765.06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4981716.08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4985808.22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7466776.97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4981745.38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4985807.13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4983253.34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4985860.30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7466686.55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4983357.48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4985861.30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4983585.38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4985883.89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4983755.37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4985885.05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7467628.89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4983643.44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4985886.24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4983524.73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4985899.19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4983399.97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4985898.27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4985430.74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4985899.35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4981697.07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4985850.97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7466948.20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4981675.44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7468026.78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4985852.01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4981662.99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7468014.82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4985799.13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4981638.66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7468019.69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4985797.99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4981593.20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4985753.64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4981535.08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4985754.89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4981487.05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4985657.65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4981451.03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7467981.60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4985656.25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4981409.35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4985557.26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4981375.47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4985558.79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4981333.48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4985463.58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4981320.90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4985461.95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4981300.13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4985447.06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367-Г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4981280.42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4985444.74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4981228.39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4985435.67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369-Г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4980832.26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4985438.00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370-Г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7467142.04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4983622.64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7467878.83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4985345.76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Општина Опово</w:t>
      </w:r>
    </w:p>
    <w:p w:rsidR="008579A6" w:rsidRPr="00B06B04" w:rsidRDefault="008579A6" w:rsidP="008579A6">
      <w:r w:rsidRPr="00B06B04">
        <w:t>КО Сефкерин</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3"/>
        <w:gridCol w:w="2122"/>
        <w:gridCol w:w="2121"/>
        <w:gridCol w:w="1197"/>
        <w:gridCol w:w="2121"/>
        <w:gridCol w:w="2136"/>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4985886.24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4987809.12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4985892.63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7467680.09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4987719.09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4985891.51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7467684.79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4987720.80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4985945.10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4987671.52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7467984.80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4985944.31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4987669.80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4986022.27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7467716.18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4987620.52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4986022.87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4987622.23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4986101.12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4987530.53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4986100.72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7467749.49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4987528.82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4986179.17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7467788.73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4987421.70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4986179.42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4987422.23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4986213.58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4987418.38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4987417.84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4986218.13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7467828.49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4987324.03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4986217.61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4987325.95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4986257.84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7467870.60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4987237.93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7468009.52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4986257.89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7467865.95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4987236.07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4986308.39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4987137.41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4986308.24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4987139.13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4986336.22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7467926.29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4987087.50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4986336.62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7467921.58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4987085.83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7467927.51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4987069.16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4986414.64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7467932.62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4987069.69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4986493.29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4986981.73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4986492.72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4986982.25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7467984.17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4986538.12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4986957.50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7467989.13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4986538.82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4986956.10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7467984.20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4986571.15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4986926.64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4986570.35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7467977.67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4986927.91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4986616.15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4986874.36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4986616.82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7467987.17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4986873.05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4986620.76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4986834.08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7467970.63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4986620.24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4986835.35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4986668.52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7468015.77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4986783.62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4986669.58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7468010.91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4986782.45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4986718.05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7468017.14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4986755.25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4986716.88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4986756.24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7467943.18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4986742.64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7468025.88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4986734.75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4986743.86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7468021.00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4986733.64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4986769.27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7468032.39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4986681.02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7467936.66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4986767.99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4986682.02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7467923.93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4986813.42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4986628.21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7467929.02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4986814.78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4986627.69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4986862.83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4986623.73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4986861.35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4986624.32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7467894.70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4986908.56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7468054.90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4986581.79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7467899.46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4986581.05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7467879.08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4986973.65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4986499.99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7467874.00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4986973.12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4986500.53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4987061.16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4986419.32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4987060.63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4986418.96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7467827.52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4987115.51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4986337.72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4987117.06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4986337.90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7467817.46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4987162.89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7468077.56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4986309.81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7467812.20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4987162.57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4986309.77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4987187.26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4986256.39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4987188.85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4986256.31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4987217.23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4986225.10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7467794.40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4987215.65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4986224.58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7467778.21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4987265.67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4986220.54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7467782.97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4987267.20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7468076.41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4986221.07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4987314.16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4986177.58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4987312.61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4986177.79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7467746.83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4987362.31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4986137.11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4987363.85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4986136.76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7467736.15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4987412.31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4986093.50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7467731.11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4987411.66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7468064.03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4986094.02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4987415.55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7468054.98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4986018.51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7467734.86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4987416.08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7468059.93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4986017.85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7467719.84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4987459.38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4985933.81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7467715.14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4987457.66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4985934.66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4987509.25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4985905.56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4987510.99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7468042.25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4985906.69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7467665.05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4987604.51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7468035.73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4985899.19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7467660.36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4987602.79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7467473.37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4986931.53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4987652.19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7467462.79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4987021.05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4987653.89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7468369.15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4987115.00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7467629.34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4987703.20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7468378.44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4987025.48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7467624.65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4987701.48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4987938.60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4987753.07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4987917.31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7467610.28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4987754.80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7467287.28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4988202.12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7467592.32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4987803.37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4988224.07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7467587.19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7467558.39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4988301.89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7467590.17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4987809.18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7467618.72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4988323.59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7467572.22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4987858.03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4988038.79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7467554.90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4987904.89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7467660.84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4988016.54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4988301.05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4987923.66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4988321.13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7467585.04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4987808.64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4988326.82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4987856.30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4988341.38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7467548.82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4987906.92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4988410.42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7467650.44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4987815.46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4988479.79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4987929.26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4988485.63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4988296.29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4988492.73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4988318.70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4988487.00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4988338.93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7467427.57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4988428.40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7467359.34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4988408.90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7467437.51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4988405.16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4988479.25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7467449.01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4988375.67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4988487.71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4988360.94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7467432.16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4988430.37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4988355.25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4988378.10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7467465.44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4988327.21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7467460.94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4988357.70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4987814.92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7467471.18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4988325.64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4987809.65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Опово</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9"/>
        <w:gridCol w:w="2054"/>
        <w:gridCol w:w="2054"/>
        <w:gridCol w:w="1430"/>
        <w:gridCol w:w="2054"/>
        <w:gridCol w:w="2069"/>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4988485.63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4990870.62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4988575.82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4990824.15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4988571.89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4990824.44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4988587.27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4990777.22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4988673.87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4990776.83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7467267.71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4988672.19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4990725.17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7467233.95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4988766.35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4990725.68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7467238.66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4988768.03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4990676.47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7467205.22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4988862.24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4990675.90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7467200.51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4988860.57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4990624.24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7467157.24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4990624.85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7467162.59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4990580.72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7467160.41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4990580.04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7467155.03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4990519.96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4989081.28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4990519.83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7467124.60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4989083.08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4990513.80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4989227.23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4990513.93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4989225.38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4990442.91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4989297.91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4990443.80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4989299.76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4990392.70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4989334.88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4990391.73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4989333.12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4990345.52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4990346.54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7467010.95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4990305.41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4990304.27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4989438.11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4990251.15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4989497.17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4990252.34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4989493.54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4990199.34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4989507.60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4990198.12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4989583.55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4990140.51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7466928.51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4989581.90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4990140.35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7466903.94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4989654.26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4990134.31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4989655.85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4990134.43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4989714.65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4990061.31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4989713.00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4990062.63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4989753.72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4990012.44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4990011.03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4989963.60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4989965.13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4989804.44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4989895.81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4989805.84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4989894.95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7466845.55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4989853.38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4989880.43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4989851.94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4989868.98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4989900.77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4989883.15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4989902.13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7466930.71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4989826.08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4989950.60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7466925.99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4989824.43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4989949.31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4989758.01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4989995.49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4989751.96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4989996.80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4989757.89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4990047.41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4989714.94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4990046.05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4989710.99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4990101.91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4989700.51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4990103.20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4989602.86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4990135.79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4989604.52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4990135.90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4989537.05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4990141.94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4989535.39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4990141.83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4989499.07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4990190.84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4989500.67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4990189.64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4989462.93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4990238.73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4989461.29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4990239.86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7467080.65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4989377.53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4990291.34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7467086.10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4989377.42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4990290.23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7467088.21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4989371.43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4990336.93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7467082.85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4989371.59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4990338.01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7467102.60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4989315.25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4990384.75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7467107.36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4989316.78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4990383.74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7467128.86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4989251.30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4990435.63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7467124.75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4989247.81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7466699.32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4990436.60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7467174.90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4989102.12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4990515.56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7467179.62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4989103.77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4990515.69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4988986.51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4990521.72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4988986.63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4990521.59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4988980.59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4990575.41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7467223.25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4988980.47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4990574.58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4988883.23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4990614.61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7467255.27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4988881.47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4990615.35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4988759.01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4990670.40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4988774.52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4990669.76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4988762.67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4990720.12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4988748.00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4990720.67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4988691.89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4990770.90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4988693.65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4990770.43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4988602.26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4990818.60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4988600.53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4990818.97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4988506.52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4990922.17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4988508.31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4990922.30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4988493.45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4990928.31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4988492.74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4990928.18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188-OП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7466572.78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4991236.76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4991042.77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189-OП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7466322.10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4991243.36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4991053.48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7466321.93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4991343.40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4991100.65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7466557.61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4991343.75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4991089.94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4988485.08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4991094.42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4988560.69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4990935.65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4989379.22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4990930.08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4989436.35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4990920.37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4989483.68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4990916.43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4989725.84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4990870.82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4989751.84</w:t>
            </w:r>
          </w:p>
        </w:tc>
      </w:tr>
    </w:tbl>
    <w:p w:rsidR="008579A6" w:rsidRPr="00B06B04" w:rsidRDefault="008579A6" w:rsidP="008579A6">
      <w:r w:rsidRPr="00B06B04">
        <w:t>КО Баранда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5"/>
        <w:gridCol w:w="2115"/>
        <w:gridCol w:w="2115"/>
        <w:gridCol w:w="1210"/>
        <w:gridCol w:w="2115"/>
        <w:gridCol w:w="2130"/>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4991836.06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4992239.23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7466760.16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4991874.54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4992237.42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4991912.41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4992325.48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4991910.97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4992327.40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4991935.09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4992409.83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4991936.59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4992409.72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4991975.09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4992409.23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4991973.51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4992412.88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4992028.90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4992419.32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4992029.08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7466972.52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4992415.08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4992032.76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4992443.07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4992032.20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4992440.92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4992073.61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4992489.95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4992075.32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4992492.16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4992108.50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4992526.16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4992548.09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4992144.27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4992570.82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4992146.13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7467015.71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4992588.61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4992161.96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4992496.30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4992162.38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7466913.95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4992401.23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4992171.80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4992298.07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4992171.38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4992196.22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4992196.67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4992082.67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4992195.82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4991937.68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4992219.84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7466708.19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4991871.85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4992221.96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4991778.28</w:t>
            </w:r>
          </w:p>
        </w:tc>
      </w:tr>
    </w:tbl>
    <w:p w:rsidR="008579A6" w:rsidRPr="00B06B04" w:rsidRDefault="008579A6" w:rsidP="008579A6">
      <w:r w:rsidRPr="00B06B04">
        <w:t>КО Сакуле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99"/>
        <w:gridCol w:w="2027"/>
        <w:gridCol w:w="2028"/>
        <w:gridCol w:w="1385"/>
        <w:gridCol w:w="2028"/>
        <w:gridCol w:w="2043"/>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7468885.55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4995281.32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4995490.80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4995287.23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4995487.54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7468890.48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4995296.08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4995444.41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7468891.78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4995300.02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4995445.90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4995300.29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7468983.42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4995375.79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7468903.31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4995349.69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7468988.17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4995374.22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7468908.07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4995348.16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4995334.42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7468922.35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4995395.28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4995336.06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7468917.56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4995396.69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4995296.61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7468937.49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4995465.86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7468961.07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4995296.29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4995464.53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4995292.78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7468956.61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4995539.03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4995283.64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7468960.96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4995535.89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4995277.94</w:t>
            </w:r>
          </w:p>
        </w:tc>
      </w:tr>
    </w:tbl>
    <w:p w:rsidR="008579A6" w:rsidRPr="00B06B04" w:rsidRDefault="008579A6" w:rsidP="008579A6">
      <w:r w:rsidRPr="00B06B04">
        <w:t>Општина Ковачица</w:t>
      </w:r>
    </w:p>
    <w:p w:rsidR="008579A6" w:rsidRPr="00B06B04" w:rsidRDefault="008579A6" w:rsidP="008579A6">
      <w:r w:rsidRPr="00B06B04">
        <w:t>КО Дебељача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45"/>
        <w:gridCol w:w="1955"/>
        <w:gridCol w:w="1955"/>
        <w:gridCol w:w="1530"/>
        <w:gridCol w:w="1955"/>
        <w:gridCol w:w="1970"/>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4991094.35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7468597.21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4994544.70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4991102.58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7468592.94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4994547.30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4991112.59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7468539.44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4994462.82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4991166.06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7468543.64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4994460.09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4991165.82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7468488.83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4994377.72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4991210.52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7468484.70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4994380.53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4991210.85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7468427.11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4994298.08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4991234.86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7468431.19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4994295.19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4991234.48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7468372.16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4994213.07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4991349.51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7468368.12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4994216.01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4991348.93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7468337.14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4994174.03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4991394.08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7468341.15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4994171.03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4991394.75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7468307.58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4994126.85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4991437.32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7468306.08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4994133.15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4991436.59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7468278.36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4994097.57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4991486.48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7468279.81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4994091.25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4991487.26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7468260.08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4994065.51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7466678.34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4991532.16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7468256.12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4994068.57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4991531.31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7468194.62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4993989.34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4991573.56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7468198.56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4993986.27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7466685.93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4991574.49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7468138.42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4993909.26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4991619.21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7468134.49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4993912.35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4991618.16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4993831.94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4991657.60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4993828.81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4991658.74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7468013.11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4993752.86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4991695.57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7468009.21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4993755.99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4991701.04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7467946.81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4993677.81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4991743.33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4993674.71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4991784.89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4993595.91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7466748.47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4991816.00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4993599.00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4991849.44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4993557.60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4992539.26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4993549.38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7467059.57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4992569.58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4993544.04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4992601.20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7467848.21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4993552.43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4992668.26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7467821.91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4993518.64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4992665.70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7467825.87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4993515.58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7467167.94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4992751.57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4993438.16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7467163.71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4992754.24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4993441.23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4992838.86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4993362.58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4992836.09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4993359.48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7467280.96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4992921.17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4993281.45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4992924.03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7467638.23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4993284.60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4993005.86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7467616.70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4993258.33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4993002.97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7467620.56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4993255.16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4993085.25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7467582.11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4993214.68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4993088.18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7467550.85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4993166.38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4993168.55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7467546.88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4993169.44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4993165.58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7467511.59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4993124.19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4993211.17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7467515.56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4993121.15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7467484.20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4993211.18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4993041.66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4993216.90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4993044.66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7467513.37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4993245.84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4992964.90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7467506.69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4993245.98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4992961.96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7467543.87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4993286.28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4992880.59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7467547.78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4993283.17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7467335.09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4992883.45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7467582.87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4993328.70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4992801.79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7467578.85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4993331.66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7467282.45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4992798.97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4993408.70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4992716.51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4993405.67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4992719.26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4993483.47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7467167.91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4992633.63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7467705.01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4993486.68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7467172.16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4992630.99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4993562.07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7467121.12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4992546.00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7467772.12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4993558.79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4992548.52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4993595.98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4992460.18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4993599.29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4992460.04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4993638.83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4992454.24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7467839.93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4993635.61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7467063.23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4992454.37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4993647.32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7467027.94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4992387.95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7467849.67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4993655.26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4992385.63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4993659.97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4992341.62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7467853.47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4993652.01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4992343.87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7467903.62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4993712.67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4992299.40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7467899.76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4993715.85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7466987.85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4992297.25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4993793.08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4992252.39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4993789.95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4992254.47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7468028.27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4993868.64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4992207.59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7468024.32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4993871.72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7466945.85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4992205.56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7468085.60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4993950.51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4992164.19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7468089.54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4993947.44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4992166.14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7468150.63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4994026.25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4992122.58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7468146.64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4994029.27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4992120.71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7468205.96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4994109.39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7466893.76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4992079.27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7468209.99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4994106.44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4992081.05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7468259.95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4994175.39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4992039.25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7468258.42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4994181.80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4992037.56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7468285.57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4994220.20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4991953.35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7468287.11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4994213.68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4991954.91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7468315.59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4994254.41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4991869.66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7468311.49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4994257.26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7466822.87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4991868.25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7468367.14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4994337.85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4991782.49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7468371.27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4994335.04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7466794.17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4991783.75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7468430.45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4994423.35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4991699.51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7468446.23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4994447.28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4991694.26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7468444.94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4994453.98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4991694.26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7468462.87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4994481.89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4991606.61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7468477.07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4994503.63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7466754.83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4991607.35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7468481.26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4994500.90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4991519.25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7468534.84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4994583.45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4991518.49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7468530.63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4994586.14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4991430.43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7468583.40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4994670.20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4991431.06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7468587.66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4994667.57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4991357.33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7468639.11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4994752.48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7466724.50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4991356.37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7468634.80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4994755.01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4991230.57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7468682.52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4994839.16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4991230.57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7468686.90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4994836.75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4991162.28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7468733.33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4994924.44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7466711.31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4991162.09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7468728.87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4994926.71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4991102.85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7468772.27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4995015.75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4991102.92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7468776.80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4995013.63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4991038.66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7468816.26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4991038.71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7468811.66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4995103.87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4990964.51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7468849.31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4995195.45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7466706.89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4990946.28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7468853.97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4995193.65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7466877.97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4991326.67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4995277.24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4991319.49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7468878.95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4995277.50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4991308.19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4995281.29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4991293.06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4995277.93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7467350.99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4990978.14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4995273.98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7467366.92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4990967.52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4995273.91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4990959.57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4995170.29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4990954.48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7468906.68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4995172.16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7467421.82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4990952.40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4995125.89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4990948.09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7468892.41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4995123.95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4990848.08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7468872.33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4995077.56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7467402.37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4990852.93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4995079.59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7467375.41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4990855.88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7468826.77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4994989.64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4990863.08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7468831.30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4994987.53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7467324.59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4990874.35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7468788.07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4994897.11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4990889.39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7468783.58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4994899.31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7466902.99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4991204.24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7468738.36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4994809.31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4991214.92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7468742.81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4994807.02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7466869.42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4991222.90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7468695.55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4994717.98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7466850.83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4991227.97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7468691.15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4994720.36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7466831.67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4991230.00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7468643.76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4994634.34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7467635.63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4993242.80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7468648.11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4994631.87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274-ДЕБ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4993154.23</w:t>
            </w:r>
          </w:p>
        </w:tc>
      </w:tr>
    </w:tbl>
    <w:p w:rsidR="008579A6" w:rsidRPr="00B06B04" w:rsidRDefault="008579A6" w:rsidP="008579A6">
      <w:r w:rsidRPr="00B06B04">
        <w:t>КО Ковачица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68"/>
        <w:gridCol w:w="2138"/>
        <w:gridCol w:w="1951"/>
        <w:gridCol w:w="1536"/>
        <w:gridCol w:w="1951"/>
        <w:gridCol w:w="1966"/>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7468960.98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4995535.97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4997104.39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7468961.96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4995539.94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4997105.72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7468978.84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4995611.95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4997050.17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4995615.85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4997048.94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4995709.77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4996993.14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7468994.67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4995705.60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4996994.23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4995762.28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7469064.45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4996938.03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4995761.47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7469059.56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4996937.00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4995813.14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7469071.06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4996880.75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4995814.02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7469075.97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4996881.69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4995863.22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7469087.89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4996814.97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4995862.04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7469082.95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4996814.17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4995911.70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4996747.27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4995912.39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4996746.44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4995976.99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4996742.30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4995976.20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4996743.12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7469040.961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4995980.18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4996702.18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4995980.98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7469103.87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4996702.38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4996074.88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7469108.38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4996661.62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4996074.47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7469103.40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4996661.12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7469056.61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4996169.20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4996558.39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4996169.47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7469117.54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4996558.81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4996264.33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4996510.56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4996264.26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4996510.09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7469060.74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4996359.82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4996461.84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4996360.62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4996462.18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4996364.67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7469132.11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4996352.44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7469060.78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4996363.87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4996353.26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4996458.31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4996349.08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4996458.11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7469132.80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4996348.28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4996552.79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7469133.73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4996263.48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4996553.26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4996263.49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4996653.65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4996166.28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4996652.97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7469132.34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4996166.11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7469020.80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4996754.74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4996068.70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4996753.91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4996069.05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4996758.07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4995968.59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4996758.91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4995967.77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4996811.83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4995963.78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4996812.82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4995964.57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4996867.39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7469105.58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4995902.35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4996866.68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4995901.72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7468988.48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4996921.67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7469103.01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4995844.61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7468993.42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4996922.51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4995845.40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7468980.40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4996977.30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4995819.91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4996976.12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4995819.12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7468962.08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4997030.52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7469094.70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4995800.41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7468966.92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4997031.76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7469089.78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4995801.26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4997086.04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7469079.60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4995742.27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4997084.74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7469084.50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4995742.37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7468932.35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4997140.49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7469080.05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4995716.87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7468937.16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4997141.89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7469075.16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4995717.83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7468920.34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4997197.38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7469067.39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4995680.58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4997201.64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7469072.28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4995679.52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7468911.85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4997207.72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4995603.79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4997203.37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4995604.58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4997299.03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4995600.69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4995543.27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7469054.14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4995599.89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4997297.41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7469040.47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4995546.30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4997348.10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7469035.64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4995547.60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4997357.93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4995494.90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4997473.89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4995491.23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4997482.92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4995491.62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4997415.99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7468902.76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4995650.31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4995702.93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7468948.49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4997320.84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7469136.26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4995830.97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7468953.18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4997322.58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7469165.51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4995790.42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7468986.59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4997228.03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7469123.19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4995759.89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7468981.85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4997226.44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7469112.92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4995753.67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4997150.48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4997612.69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4997155.45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7469261.06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4997634.02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4997150.60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7469238.85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4997570.38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4997144.48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7469087.10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4997590.00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7469014.14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4997140.20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7468973.89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4995612.74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75-КОВ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7469008.62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4997141.09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Идвор</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95"/>
        <w:gridCol w:w="2031"/>
        <w:gridCol w:w="2030"/>
        <w:gridCol w:w="1379"/>
        <w:gridCol w:w="2030"/>
        <w:gridCol w:w="2045"/>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4997357.93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5006205.60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4997355.82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5006092.12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4997365.42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5006003.20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7468846.64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4997410.19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5005902.01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7468841.99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4997408.36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7464816.83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5005771.32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7468824.01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4997452.61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7464809.41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5005678.70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7468828.62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4997454.55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5005613.11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7468788.95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4997546.31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5005530.59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7468784.50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4997544.02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5005511.17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7468769.43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4997588.80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7464840.22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5005515.21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7468749.40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4997630.16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5005482.01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7468744.90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4997627.98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7464801.56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5005479.94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7468684.17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4997753.41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7464800.76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5005449.22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7468679.83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4997750.91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5005411.96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7468652.25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4997798.10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5005375.37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7468656.53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4997800.68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5005371.47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7468625.20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4997851.66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7464773.94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5005291.10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7468620.96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4997849.00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5005290.13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7468581.89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4997908.54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5005190.39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7468586.02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4997911.35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5005191.49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7468570.60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4997933.30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5005165.94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7468566.51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4997930.42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7464736.63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5005091.02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7468506.85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7464731.78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5005092.24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7468510.58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4998018.40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5005034.76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7468508.25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4998021.68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5005036.42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7468504.52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4998018.30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5005031.67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7468445.95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4998100.39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5005030.17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7468450.03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4998103.29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5004980.55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7468419.21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4998145.65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5004979.26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7468415.21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4998142.64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7464688.37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5004906.36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7468386.08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4998180.21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7464683.56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5004907.74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7468390.00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4998183.31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7464672.05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5004850.22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7468327.28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4998261.11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7464644.85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5004756.63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7468323.42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4998257.93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7464640.06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5004758.06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7468305.25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4998280.47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7464628.29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5004719.49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4998738.75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7464633.08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5004718.04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4998730.26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7464618.32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5004669.67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4998765.87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7464613.55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5004671.18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7467847.01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4998769.74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7464596.28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5004618.64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4998804.74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5004617.16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4998801.05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7464571.51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5004515.52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4998836.11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7464566.37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5004515.77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4998839.43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7464570.91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5004491.56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7467761.26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4998844.57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7464576.33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5004489.79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7467757.45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4998841.24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7464564.15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5004478.34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4998869.51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7464562.59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5004483.74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4998873.23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7464553.48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5004475.18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7467681.73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4998913.17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7464555.03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5004469.77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7467678.41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4998909.45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5004464.22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4998938.14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5004467.06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7467647.48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4998941.95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5004368.51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4998973.20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7464512.70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5004366.84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7467604.74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4998969.49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7464473.43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5004262.88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4998999.97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5004172.22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4999003.82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5004158.35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7467534.07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4999032.13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7464437.51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5004164.90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7467530.79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4999028.36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5004015.76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7467510.76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4999046.08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5003934.06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7467514.14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4999049.77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5003920.60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7467505.67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4999057.25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7464326.71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5003835.70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4999029.72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5003729.29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4999058.67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7464298.51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5003716.22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7467498.27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4999063.77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5003609.43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4999097.24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5003493.95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7467455.01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4999093.46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5003430.18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7467416.99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4999127.25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5003398.69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7467420.24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4999131.04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5003345.28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7467382.56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4999162.26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7464232.39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5003340.00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7467379.33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4999158.45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5003343.66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4999191.87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7464219.56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5003212.58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7467343.94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4999195.66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5003212.85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4999227.40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5003139.90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7467303.42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4999223.64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5003139.79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7467268.73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4999261.49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5003069.80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7467265.41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4999257.76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5003074.92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7467226.75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4999291.89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5003068.84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7467230.08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4999295.61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5003063.21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4999310.64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5002999.71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4999306.93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5002999.51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7467190.55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4999323.96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5002927.76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7467193.82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4999327.75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5002928.10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4999392.61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5002857.06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7467114.30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4999388.77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5002856.56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4999422.79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5002785.28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4999426.64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5002785.90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4999456.26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5002715.10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4999452.41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5002714.55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7466959.99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4999515.98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5002643.70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7466963.16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4999519.85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5002644.61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4999582.90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7464268.96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5002574.63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7466882.38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4999579.02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5002573.60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4999641.90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5002503.81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4999645.79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7464284.69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5002505.00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7466781.55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4999666.77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5002458.97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4999669.02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5002457.78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7466748.61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4999687.47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5002419.64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4999707.36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5002421.02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4999767.80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5002388.44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7466647.40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4999763.87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5002398.04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7466612.65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4999792.38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5002388.83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7466615.90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4999796.18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5002367.33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7466574.79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4999832.71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5002287.73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7466571.57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4999828.88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7464332.54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5002363.48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7466534.19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4999858.68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7464327.87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5002346.48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7466530.53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4999867.99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7464322.66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5002346.37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7466514.35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4999881.36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7464345.84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5002274.15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4999886.56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7464350.57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5002275.78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4999882.02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5002182.21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7466495.29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4999878.88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5002180.40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7466486.39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4999875.74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5002087.95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7466496.98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4999889.03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7464422.46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5002089.91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7466459.62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4999919.68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5002034.23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7466462.75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4999923.63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5002032.25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7466422.90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4999954.97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7464460.94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5001995.68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7466419.73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4999951.10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7464460.06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5002036.98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7466382.23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4999983.11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5001991.42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7466385.46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4999986.93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7464472.58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5001983.47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7466361.98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5000006.60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7464466.65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5001984.22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7466358.83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5000002.72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5001927.82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7466330.64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5000024.70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5001930.09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7466316.22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5000007.28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5001844.47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7466313.17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5000011.77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5001841.61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7466319.64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5000021.72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7464590.48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5001757.35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7466328.72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5000032.69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7464594.73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5001759.99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7466307.82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5000046.12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5001752.72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7466272.46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5000078.14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7464597.07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5001750.06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7466269.27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5000074.29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7464638.32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5001681.81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7466256.19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5000058.44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7464642.15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5001685.09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7466226.39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5000109.70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7464699.58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5001603.46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7466229.58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5000113.56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7464695.20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5001600.98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7466210.21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5000129.60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5001520.98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7466206.96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5000125.80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7464760.44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5001524.09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7466169.80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5000158.92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5001447.26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7466173.03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5000162.74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7464820.00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5001444.39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7466094.90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5000225.11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7464887.05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5001369.16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7466091.76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5000221.22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7464890.72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5001372.55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7466049.26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5000255.80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7464959.81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5001300.34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7466053.05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5000259.16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7464956.22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5001296.86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7466047.23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5000263.91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7465025.98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5001225.71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7466043.43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5000260.54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7465029.57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5001229.18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7466015.31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5000283.08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7465100.75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5001158.89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7466018.19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5000287.17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7465097.29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5001155.28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7465972.38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5000310.61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7465170.37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5001087.03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7465970.56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5000305.94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7465173.77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5001090.69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7465926.95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5000319.70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7465247.26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5001023.09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7465929.34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5000324.19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7465243.85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5001019.44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7465894.00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5000353.11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7465280.24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5000985.06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7465891.70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5000348.50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7465283.61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5000988.74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7465871.95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5000352.86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7465321.01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5000955.62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7465874.24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5000357.48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7465317.70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5000951.87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7465792.10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5000428.77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7465404.77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5000875.57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7465788.00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5000425.71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7465416.33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5000872.30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7465763.26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5000479.77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7465685.82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5000651.11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7465767.64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5000482.22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7465682.08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5000647.71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7465751.88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5000505.75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7465752.88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5000588.72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7465748.28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5000502.28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7465756.02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5000592.61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7465732.55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5000518.62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7465810.85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5000549.80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7465735.96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5000522.28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7465807.74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5000545.89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7465658.12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5000587.57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7465863.20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5000502.77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7465649.89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5000587.64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7465866.28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5000506.70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7465354.89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5000841.57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7465889.85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5000487.85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7465360.08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5000830.68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7465886.74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5000483.93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7465275.14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5000902.55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7465956.32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5000427.97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7465278.38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5000906.35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7465959.45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5000431.87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7465202.40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5000971.81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7465967.47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5000425.88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7465199.11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5000968.05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7465964.71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5000421.70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7465129.22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5001030.24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7465983.30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5000409.43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7465132.62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5001033.91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7465985.82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5000413.76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7465053.09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5001110.77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7466023.05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5000394.85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7465049.60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5001107.19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7466021.09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5000390.24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7464977.83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5001177.64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7466062.22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5000376.02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7464981.36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5001181.17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7466064.67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5000380.46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7464921.28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5001242.62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7466119.42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5000346.57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7464917.61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5001239.22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7466116.84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5000342.25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7464875.79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5001286.19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7466126.76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5000334.49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7464879.51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5001289.53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7466130.55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5000337.85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7464844.33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5001329.33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7466200.20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5000273.26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7464840.55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5001326.05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7466220.65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5000225.34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7464807.67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5001364.21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7466233.09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5000204.79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7464811.47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5001367.47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7466251.56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5000185.87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5001407.75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7466273.58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5000167.48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5001404.54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5000134.70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7464739.62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5001445.44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7466325.76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5000124.25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7464743.51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5001448.58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7466337.46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5000114.31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5001488.17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5000111.40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5001485.09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7466371.99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5000084.96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7464647.23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5001564.50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7466332.03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5000151.45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7464651.24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5001567.49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7466346.44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5000134.87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7464591.49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5001650.31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7466386.12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5000102.03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7464587.47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5001647.33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7466375.19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5000088.82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5001712.91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7466465.44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5000014.75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5001715.59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7466462.26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5000010.89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5001724.75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4999974.88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5001722.11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4999978.67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5001808.26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7466551.33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4999941.82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5001810.78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7466547.49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4999938.50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7464436.94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5001897.52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7466565.46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4999954.00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7464432.57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5001895.09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7466635.86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4999924.24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5001985.23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7466582.56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4999910.20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5001987.36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7466586.64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4999906.87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5001994.40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7466595.70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4999899.46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5001995.12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7466601.14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4999901.38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7464374.85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5002006.97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7466662.36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4999852.97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5002006.21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7466659.28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4999849.03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5002060.64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4999821.65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5002058.65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7466696.70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4999825.51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5002153.55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4999790.27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7464316.49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5002155.38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7466734.47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4999786.51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5002203.23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4999754.91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7466773.35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4999758.65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5002249.97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7466810.60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4999725.40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7464280.93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5002251.61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7466807.32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4999721.63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5002306.60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4999689.26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5002302.91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7466848.54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4999693.09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5002299.34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7466925.37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4999629.15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5002320.38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7466922.17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4999625.30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5002308.66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7466998.01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4999562.25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5002316.64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7467001.21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4999566.10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5002321.27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7467042.68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4999531.61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5002361.94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7467039.46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4999527.78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5002360.47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4999498.00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5002405.51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7467077.72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4999501.85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5002406.85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7467156.40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4999438.08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5002439.93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7467153.27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4999434.18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5002438.69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4999384.06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5002516.81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7467218.92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4999388.44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5002508.26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4999347.09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5002516.96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7467272.33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4999343.06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7464196.75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5002524.94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7467311.22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4999313.08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7464189.19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5002558.16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7467314.24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4999317.06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5002558.87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7467354.35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4999286.97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7464180.05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5002631.16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7467351.28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4999283.02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7464175.13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5002630.29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4999251.52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7464163.39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5002703.09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7467393.39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4999255.42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7464168.33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5002703.85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7467471.77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4999192.87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7464163.03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5002740.28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7467468.63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4999188.98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5002739.61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7467524.50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4999142.83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5002774.28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7467526.20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4999147.93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5002774.83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7467532.48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4999136.03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5002850.19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7467541.22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4999161.68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5002849.81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4999132.95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5002923.20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4999118.75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5002923.51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4999114.39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5002997.19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7467562.32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4999110.59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5002997.00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7467580.52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4999095.03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5003070.60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7467583.80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4999098.80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5003070.65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7467621.74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4999065.15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5003137.92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7467618.37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4999061.45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5003143.14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4999027.34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5003148.64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7467658.42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4999030.97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5003143.17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4998992.61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5003284.81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7467694.90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4998988.91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5003282.19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7467729.16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4998959.45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5003304.55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7467732.52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4998963.16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5003435.53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4998888.46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5003431.22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7467805.68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4998885.10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5003451.24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7467811.48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4998879.56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5003450.15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7467815.19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4998882.93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7464176.01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5003512.22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4998814.09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7464171.19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5003513.58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7467884.59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4998810.51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5003609.33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7467957.77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4998740.92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5003608.24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7467961.27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4998744.49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5003679.23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4998707.99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5003736.76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7467995.48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4998704.56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5003738.13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4998699.31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5003755.07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4998699.06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5003753.46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7468405.69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4998274.74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5003787.04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7468405.60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4998266.79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5003788.25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7468440.48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4998222.96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5003812.61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7468444.40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4998226.09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5003811.48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7468476.30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4998186.49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5003830.79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7468472.37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4998183.37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7464246.46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5003835.93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7468503.89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4998143.48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5003841.45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7468507.88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4998146.49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5003836.20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7468535.85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4998108.53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5003899.69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7468531.68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4998105.78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5003900.73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7468558.41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4998067.55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5003916.55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7468562.25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4998071.16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5003915.24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7468564.55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4998067.48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7464282.15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5003963.54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7468560.69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4998064.23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5003964.95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7468592.61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4998016.51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5004029.57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7468596.92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4998019.08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5004023.22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7468627.62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4997970.43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5004083.81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7468623.36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4997967.80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7464346.34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5004175.03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7468675.04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4997882.19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5004208.56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7468679.34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4997884.74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7464367.97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5004237.66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7468704.59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4997841.80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5004276.67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7468700.27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4997839.29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5004282.78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7468725.03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4997795.86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7464422.50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5004398.56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7468729.54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4997798.05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7464427.33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5004397.19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7468748.43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4997763.75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7464459.25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5004492.75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7468743.78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4997761.81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7464454.52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5004494.38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7468821.87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4997624.28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7464452.95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5004523.89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7468815.89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4997625.12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7464457.98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5004523.32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7468842.21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4997571.75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5004639.17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7468846.72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4997573.92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5004641.03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4997528.40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5004658.30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7468863.57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4997526.32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5004652.11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4997489.26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7464516.40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5004662.45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4997473.89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7464514.92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5004668.72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7468884.05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4997480.49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7464537.96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5004733.20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7468911.57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4997612.69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5004731.61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7469022.60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4997737.71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7464577.85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5004835.32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7468921.40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4997781.72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7464573.10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5004836.89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7468836.37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4997806.67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7464597.92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5004912.28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7468678.05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4997594.94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5004910.65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7468612.28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4997578.76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7464625.68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5005003.73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7468243.41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4997749.78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7464626.79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5005007.42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7468276.77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4997825.98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7464632.51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5005009.09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7468669.44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4997744.94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7464657.80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5005107.68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7468079.91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4997753.15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7464652.92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5005108.89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7467743.55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4997809.68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7464676.78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5005209.28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7467617.64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4997875.76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7464681.68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5005208.26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7467621.65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4997899.62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5005319.73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7467782.60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4997958.31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7464698.69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5005316.25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7467914.16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4998585.59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5005361.64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7468253.27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4998326.15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5005363.78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7468194.58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4998392.41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7464726.68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5005459.35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7468148.15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4998401.29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7464721.74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5005460.09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7468105.96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4998379.94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7464749.79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5005487.03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7468009.29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4997919.02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7464763.11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5005590.69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7468137.38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4998693.34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5005682.09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7468188.63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4998714.61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5005773.68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7468221.94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4998719.48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5005903.34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7468281.12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4998712.65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5006003.60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7468334.52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4998687.10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5006091.70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7468373.24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4998650.27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5006204.15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7468407.14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4998577.67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5006304.27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7468407.59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4998503.89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5006404.25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7465630.12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5000587.81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7464764.75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5006504.04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7465552.06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5000644.28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5006580.81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7465452.04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5000584.00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7464747.02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5006657.46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7465436.21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5000619.41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7464733.10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5006756.99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7465452.73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5000626.80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7464718.50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5006855.73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7465454.58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5000632.46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5006953.56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7465783.79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5000740.39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7464684.96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5007053.19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7465765.31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5000777.31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7464666.72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5007151.59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7465760.59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5000774.94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7464647.70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5007249.84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7464741.11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5005488.21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7464628.08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5007347.96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7464514.82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5007891.03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5007445.98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5007903.65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7464587.62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5007543.91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7466496.62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4999875.11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7464567.11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5007641.79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7466523.34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4999873.93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7464546.58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5007739.66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7466503.38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4999866.89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7464582.79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5007747.26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7466512.23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4999861.53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7464603.32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5007649.39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7466499.48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4999857.04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7464623.84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5007551.48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7466526.48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4999855.96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7464644.23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5007453.47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7466204.35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5000276.36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7464664.34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5007355.31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7466225.11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5000227.62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7464684.01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5007256.99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7466237.07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5000207.87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7464703.07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5007158.48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7466254.96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5000189.55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369-ИД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7464721.36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5007059.78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7466277.11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5000170.86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370-ИД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7464738.74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5006960.77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7466316.93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5000138.06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371-ИД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5006861.48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5003424.72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372-ИД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7464770.07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5006762.02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5003417.57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373-ИД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7464783.69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5006662.17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5003425.29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374-ИД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7464793.10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5006585.08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7464127.18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5003312.12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375-ИД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7464801.51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5006507.75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7464733.34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5005520.29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376-ИД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7464810.76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5006407.27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758-ИД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7464754.89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5005519.81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377-ИД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7464817.99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5006306.54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Град Зрењанин</w:t>
      </w:r>
    </w:p>
    <w:p w:rsidR="008579A6" w:rsidRPr="00B06B04" w:rsidRDefault="008579A6" w:rsidP="008579A6">
      <w:r w:rsidRPr="00B06B04">
        <w:t>КО Орловат</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7"/>
        <w:gridCol w:w="2149"/>
        <w:gridCol w:w="2149"/>
        <w:gridCol w:w="1142"/>
        <w:gridCol w:w="2149"/>
        <w:gridCol w:w="216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5016183.80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5016200.27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5016179.10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5016203.86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5016203.49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Фаркаждин</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3"/>
        <w:gridCol w:w="2116"/>
        <w:gridCol w:w="2116"/>
        <w:gridCol w:w="1208"/>
        <w:gridCol w:w="2116"/>
        <w:gridCol w:w="2131"/>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7464501.17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5007956.14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5012386.43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5008052.17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5012361.42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7464460.49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5008150.04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5012350.47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5008235.97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5012338.31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5008242.43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5012319.38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5008254.44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7463109.09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5012317.36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7464423.54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5008260.07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5012258.52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5008296.02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5012260.60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7464408.12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5008294.99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7463167.08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5012202.43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5008399.47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7463162.63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5012200.15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5008400.31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7463208.82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5012113.53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7464379.50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5008493.31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5012115.87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7464374.60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5008492.31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7463258.97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5012028.85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5008602.15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7463254.60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5012026.42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5008603.17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7463304.68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5011941.05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7464340.90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5008679.26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7463308.91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5011943.72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7464336.01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5008678.23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7463354.70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5011877.28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5008797.48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7463350.56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5011874.47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5008787.92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7463360.24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5011859.09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5008799.77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7463364.45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5011861.79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5008809.27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7463415.82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5011776.58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7464287.91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5008901.40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7463411.56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5011773.97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5008902.45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7463452.41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5011708.33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5009000.22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7463455.78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5011712.37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5008999.15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7463458.45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5011706.52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5009100.24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7463455.08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5011702.49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5009101.39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7463476.93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5011667.44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5009194.86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7463481.12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5011670.16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5009194.15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5011627.24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5009279.15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7463505.99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5011624.49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5009283.64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7463531.72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5011584.04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7464202.58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5009292.27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7463536.00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5011586.63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5009287.49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7463567.00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5011532.48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7464185.82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5009343.75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7463562.73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5011529.87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5009344.82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7463581.64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5011500.84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7464184.49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5009374.23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7463585.85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5011503.54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7464179.59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5009373.23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7463596.96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5011485.86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7464175.51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5009394.33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7463592.67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5011483.28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7464180.41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5009395.32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7463635.27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5011409.03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5009492.66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7463639.67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5011411.42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5009492.17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7463683.60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5011326.17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5009553.82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7463679.17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5011323.86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5009554.97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7463716.12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5011253.93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5009594.04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7463719.59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5011258.07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7464123.16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5009594.22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7463721.55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5011254.33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5009672.33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7463718.10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5011250.22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5009658.61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7463748.60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5011194.84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7464142.11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5009667.82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7463752.88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5011197.44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5009691.86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7463805.41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5011118.84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5009710.47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7463801.24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5011116.09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7464116.23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5009791.16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5011102.48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7464096.00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5009887.60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7463814.44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5011104.94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7464067.24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5010024.72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7463824.99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5011083.15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7464058.39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5010066.91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7463824.49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5011072.47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7464037.75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5010165.31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7463847.28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5011026.38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7464018.75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5010255.44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7463905.13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5010857.50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7464014.53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5010275.23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7463935.07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5010821.13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5010272.57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7463970.59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5010729.69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7463971.00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5010349.64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7463989.44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5010666.14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7463975.77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5010351.28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7463996.09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5010634.31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7463954.50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5010462.47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7463998.39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5010611.91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7463949.61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5010461.45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7463992.48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5010615.42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7463929.11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5010574.17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7464000.87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5010578.23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7463924.30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5010572.77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7464005.73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5010579.41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5010621.05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7464030.98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5010481.42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7463907.71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5010619.36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7464026.15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5010480.12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7463895.60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5010653.15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7464057.23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5010369.91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7463900.39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5010654.61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7464062.31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5010370.29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7463895.76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5010672.74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7464053.36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5010299.51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7463889.68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5010676.35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7464047.89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5010296.09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7463880.73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5010706.77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7464073.83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5010173.51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7463883.14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5010716.30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7464095.15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5010071.89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7463854.93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5010819.82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7464103.62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5010031.52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7463850.17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5010818.27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7464132.22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5009895.20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7463814.62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5010911.52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7464152.65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5009797.77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7463819.21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5010913.52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7464173.28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5009699.46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7463760.26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5011034.10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7464194.55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5009598.04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7463755.71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5011032.01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5009577.20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7463695.40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5011167.94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5009576.86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7463699.85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5011170.24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5009566.93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7463680.04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5011203.97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7464219.87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5009557.72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7463676.53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5011200.07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5009551.35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7463674.25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5011203.85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7464227.47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5009547.60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7463677.65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5011207.92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5009538.91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7463626.70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5011293.45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5009509.23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7463622.45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5011290.81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7464234.10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5009508.28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7463568.23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5011374.62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7464249.33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5009439.09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7463572.41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5011377.35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5009440.17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7463523.22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5011452.32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5009410.55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7463519.05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5011449.57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7464255.89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5009409.53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7463458.48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5011541.38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5009365.47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7463462.66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5011544.12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7464268.60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5009370.37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7463443.72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5011573.40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5009361.52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7463439.48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5011570.75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7464266.10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5009356.57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7463400.00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5011636.63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5009307.33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7463403.40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5011640.69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7464279.96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5009308.23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7463399.80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5011645.42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5009209.86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7463396.50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5011641.48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7464293.19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5009208.99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7463335.48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5011736.01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7464309.90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5009110.45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7463339.74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5011738.62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7464314.82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5009111.35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7463288.09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5011825.18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7464334.36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5009012.21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7463283.73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5011822.74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7464329.45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5009011.23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7463241.10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5011904.06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7464348.85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5008914.26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7463245.48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5011906.47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7464353.75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5008915.25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7463195.13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5011992.97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7464373.76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5008817.27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7463190.81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5011990.45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7464368.86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5008816.27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7463165.88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5012033.16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7464386.23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5008731.63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7463170.24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5012035.61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5008732.60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5012080.30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5008686.39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5012077.89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5008695.47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5012095.52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7464396.20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5008683.08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5012097.80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7464403.29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5008673.66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7463102.81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5012170.67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5008610.65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5012168.48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7464411.65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5008609.61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5012215.92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7464433.99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5008504.71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5012218.13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7464438.87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5008505.76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5012262.70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7464453.34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5008439.40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5012256.81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7464448.48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5008438.24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5012202.27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5008310.39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5012196.52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7464486.41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5008311.42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5012214.96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5008273.67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7463095.81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5012346.49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5008273.44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5012352.51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5008218.83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5012437.55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5008216.16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5012429.19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7464485.22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5008212.37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5012414.26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7464496.70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5008157.64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5012401.16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7464517.23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5008059.77</w:t>
            </w:r>
          </w:p>
        </w:tc>
      </w:tr>
    </w:tbl>
    <w:p w:rsidR="008579A6" w:rsidRPr="00B06B04" w:rsidRDefault="008579A6" w:rsidP="008579A6">
      <w:r w:rsidRPr="00B06B04">
        <w:t>КО Перлез</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gridCol w:w="2083"/>
        <w:gridCol w:w="2083"/>
        <w:gridCol w:w="1174"/>
        <w:gridCol w:w="2282"/>
        <w:gridCol w:w="2098"/>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5012262.78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7463020.86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5015840.52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5012264.32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5015805.44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5012334.28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5015807.12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5012366.96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7463061.64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5015742.85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5012368.72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5015741.29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5012431.15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5015677.09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5012429.39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5015678.52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7462973.26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5012457.96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5015619.95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7462978.01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5012459.51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5015618.63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5012494.48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7463100.67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5015582.06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5012492.96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7463105.57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5015583.27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7462951.90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5012525.30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5015537.60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7462956.67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5012526.82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5015536.64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7462947.06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5012558.90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7463120.39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5015481.51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7462942.27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5012557.47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7463125.35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5015482.45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5012621.90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7463129.76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5015459.72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7463125.38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5015455.80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5012683.64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7463126.30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5015449.89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5012691.88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5015397.27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5012702.36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5015345.69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5012694.31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5015281.21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5012753.30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5015237.81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5012752.19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5015147.13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7462876.35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5012817.78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5015086.99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7462881.25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5012818.79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5014785.32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5012884.59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7463232.77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5014629.55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5012883.65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7463251.657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5014516.37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5012924.49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7463204.59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5014389.24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5012925.33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5014345.12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5012965.50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5014336.00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5012964.72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5014335.19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5012998.48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5014274.68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5013002.42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7463037.56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5014273.75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5013008.27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7463027.56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5014218.18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5013004.27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5014219.10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5013045.09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5014113.29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5013045.63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5014112.25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5013080.99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5014032.43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5013080.66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5014034.73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5013150.29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7462974.85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5013985.37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5013150.57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7462979.76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5013984.39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5013177.25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5013934.59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5013177.05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5013936.30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5013253.41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7462942.68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5013820.86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5013253.47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7462947.60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5013819.96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5013284.76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7462934.28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5013746.16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5013284.76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5013741.06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5013326.70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5013731.42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5013326.65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7462932.97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5013736.88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5013367.15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5013711.85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5013367.29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5013716.63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5013418.92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5013710.34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5013418.68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5013705.46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5013465.94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5013693.61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5013466.31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5013611.12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5013518.79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5013610.51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5013518.38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5013525.96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5013556.25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5013526.24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7462840.98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5013556.69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5013417.87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5013617.82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5013417.68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5013617.31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5013346.13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5013664.09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5013346.17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5013659.09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5013264.68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5013673.49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5013264.85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5013691.54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5013166.74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5013686.47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5013166.34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5013727.41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5013099.89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5013726.76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5013100.43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5013744.14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5013068.05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5013749.09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5013064.01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5013771.29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5013058.13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5013778.12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5013062.14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5013783.01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5013017.20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7462875.90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5013850.48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5013016.65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7462880.83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5013849.66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5012975.03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5013949.40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5012975.59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5013950.28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7462936.17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5012896.27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5014028.61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7462931.22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5012895.51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5014027.62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7462942.40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5012831.11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5014044.50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7462947.31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5012832.04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5014054.72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5012768.21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5015145.20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7462955.75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5012767.09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5015209.10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7462978.31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5012677.35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7463089.58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5015275.87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5012678.65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7463082.74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5015338.57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5012579.13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5015401.54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5012587.80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5015407.20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5012575.62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7463067.39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5015403.33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5012565.91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7463061.05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5015432.87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5012517.62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7463065.96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5015433.80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5012515.94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5015541.95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7463051.69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5012454.08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7463037.50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5015540.77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5012455.86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5015594.17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5012400.95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5015595.47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5012399.04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5015657.75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5012354.21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5015656.24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5012360.29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5015717.78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7463095.81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5012346.49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7462990.24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5015719.45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7463104.98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5012408.95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5015780.67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7463108.46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5012428.26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5015778.93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7463118.38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5012446.42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7462932.77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5015865.18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5012436.40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5015863.26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5012202.27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5015898.26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5012213.60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5015900.28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5012232.60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7462890.51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5015959.05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5012281.67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7462886.08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5015956.88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5014291.70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5016014.74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7462614.30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5014342.56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5016016.97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7462565.98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5015142.28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5016056.30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5015408.76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5016054.02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7463399.24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5014882.34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5016087.69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7463335.46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5014775.71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5016090.01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5015852.99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7462785.26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5016162.58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7463057.85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5015880.30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7462781.33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5016159.35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5015905.12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7462782.06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5016167.81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7463047.92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5015940.97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7462837.64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5016185.62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7463014.16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5015914.26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7462843.89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5016175.94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5015858.35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7462853.14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5016171.25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5015826.92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7462883.59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5016126.58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7462868.17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5015793.57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7462879.37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5016123.91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5015744.08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7462906.13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5016080.25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7463092.85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5015150.35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7462910.45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5016082.78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7463089.30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5015208.77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5016052.07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7463084.60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5015275.43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7462922.84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5016049.83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7463077.78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5015337.91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7462957.49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5015986.53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7463138.15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5015397.91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7462961.94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5015988.82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7463144.69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5015346.29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7462990.77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5015281.69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7462986.22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5015926.97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5015238.09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5015890.37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297-П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7463158.28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5015147.29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7463006.12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5015893.91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298-П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7463160.59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5015082.66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7463025.59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5015842.13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Стајићево</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7"/>
        <w:gridCol w:w="2113"/>
        <w:gridCol w:w="2114"/>
        <w:gridCol w:w="1213"/>
        <w:gridCol w:w="2114"/>
        <w:gridCol w:w="2129"/>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7462778.18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5016164.60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7461686.05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5017579.10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7462782.06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5016167.80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7461744.67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5017608.67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7462723.96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5016255.18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7461749.21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5017610.97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7462719.84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5016252.34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7461811.35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5017529.98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7462654.88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5016342.89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7461807.41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5017526.91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7462659.40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5016345.17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7461869.49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5017448.35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7462656.81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5016348.63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7461873.41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5017451.45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7462652.25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5016346.36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7461944.16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5017362.12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7462598.71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5016416.41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7461939.56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5017359.87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7462602.38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5016419.85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7461942.67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5017356.47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7462541.18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5016497.54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7461977.26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5017320.63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7462537.28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5016494.41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7462032.58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5017289.08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7462462.30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5016586.29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7462111.65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5017345.18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7462466.90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5016588.56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7462251.38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5017169.32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7462464.19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5016591.72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7462288.28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5017122.38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7462459.53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5016589.48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7462214.18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5017058.72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7462425.77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5016629.36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7462238.23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5016986.59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7462429.67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5016632.49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7462267.18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5016948.60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7462409.68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5016658.88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7462311.82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5016893.16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7462405.69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5016655.87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7462336.76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5016868.10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7462345.46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5016736.18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7462332.21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5016865.83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7462349.38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5016739.29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7462398.86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5016778.44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7462308.57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5016788.03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7462402.80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5016781.52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7462304.73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5016784.83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7462465.27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5016703.42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7462285.43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5016808.20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7462461.35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5016700.31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7462289.35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5016811.31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7462523.41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5016621.40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7462270.96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5016835.25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7462527.96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5016623.70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7462266.39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5016832.99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7462530.47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5016620.50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7462267.86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5016838.66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7462525.93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5016618.18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7462242.58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5016861.34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7462591.04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5016536.16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7462210.53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5016904.03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7462594.96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5016539.27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7462179.66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5016943.52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7462627.67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5016497.93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7462119.20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5016985.30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7462623.65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5016494.96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7462041.73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5016924.49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7462650.54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5016455.97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7461959.78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5017022.93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7462654.62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5016458.86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7461957.01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5017026.32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7462713.87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5016377.13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7461861.41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5017149.98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7462709.34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5016374.87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7461940.03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5017212.42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7462711.77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5016371.55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7461914.35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5017280.92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7462716.28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5016373.82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7461878.68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5017329.65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7462745.69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5016331.88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7461883.24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5017332.12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7462741.58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5016329.03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7461858.28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5017363.34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7462770.23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5016287.04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7461854.33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5017360.27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7462774.36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5016289.85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7461817.58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5017407.38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7462802.36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5016248.51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7461821.51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5017410.47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7462798.19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5016245.76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7461759.37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5017489.04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5016203.71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7461755.47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5017485.92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7462829.57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5016206.91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7461681.47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5017576.79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7462248.84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5017172.52</w:t>
            </w:r>
          </w:p>
        </w:tc>
      </w:tr>
    </w:tbl>
    <w:p w:rsidR="008579A6" w:rsidRPr="00B06B04" w:rsidRDefault="008579A6" w:rsidP="008579A6">
      <w:r w:rsidRPr="00B06B04">
        <w:t>КО Ечка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130"/>
        <w:gridCol w:w="2129"/>
        <w:gridCol w:w="1181"/>
        <w:gridCol w:w="2129"/>
        <w:gridCol w:w="214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7461681.47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5017576.79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7458909.80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5019381.64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7461627.24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5017643.29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7458921.67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5019370.91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7461631.10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5017646.47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7459020.86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5019326.99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5017723.10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7459026.52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5019329.95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5017719.89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7459031.77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5019327.88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7461507.39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5017786.52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7459026.02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5019324.87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7461512.06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5017788.75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7459118.17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5019286.22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7461503.65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5017789.64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7459120.11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5019290.83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7461453.29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5017846.66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7459212.10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5019252.13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7461457.09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5017849.91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7459210.21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5019247.50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7461422.09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5017892.33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7459303.23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5019210.84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7461418.31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5017889.05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7459305.07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5019215.49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7461385.21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5017925.59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7459405.19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5019175.38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7461388.95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5017928.91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7459399.20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5019172.39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7461322.97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5018001.79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7459404.68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5019170.34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7461319.27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5017998.42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7459410.93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5019173.40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7461292.10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5018028.19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7459483.51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5019147.19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7461296.70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5018030.56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7459481.72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5019142.52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7461293.95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5018033.29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7459584.70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5019100.39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7461289.29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5018030.88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7459586.60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5019105.02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7461239.48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5018080.45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7459679.10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5019066.98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7461243.08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5018083.92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7459677.19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5019062.36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7461201.54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5018124.22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7459775.02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5019021.32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7461198.00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5018120.69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7459781.14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5019024.30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7461155.76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5018160.14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7459785.28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5019022.36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7461159.22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5018163.74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7459779.39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5019019.38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7461115.98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5018202.20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7459845.54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5018992.07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7461112.57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5018198.55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7459847.50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5018996.67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7461050.68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5018253.52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7459938.98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5018956.29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7461055.55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5018255.89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7459936.95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5018951.72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7461052.07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5018258.50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7460002.56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5018924.04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7461047.17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5018256.06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7460004.58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5018928.62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7460992.87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5018300.84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7460067.43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5018899.71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7460995.79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5018304.92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7460065.39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5018895.14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7460968.96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5018326.54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7460157.55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7460965.88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5018322.60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7460163.35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5018858.40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7460934.61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5018346.29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7460163.26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5018853.15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7460937.63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5018350.27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7460200.39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5018838.85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7460874.58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5018398.04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7460202.29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5018843.48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7460871.52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5018394.08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7460245.63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5018824.40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7460854.62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5018404.92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7460243.63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5018819.82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7460857.44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5018409.03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7460335.34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5018780.05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7460803.08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5018441.23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7460337.36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5018784.63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7460800.34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5018437.07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7460386.60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5018762.35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7460742.09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5018474.45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7460384.48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5018757.82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7460745.05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5018478.47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7460425.94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5018737.65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7460696.93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5018510.55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7460428.12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5018742.16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7460694.05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5018506.47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7460481.89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5018716.37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7460644.51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5018536.37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7460479.70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5018711.87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7460647.29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5018540.51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7460518.44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5018691.90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7460597.63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5018570.52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7460524.92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5018695.01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7460595.06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5018566.23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7460528.47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5018692.56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7460543.71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5018596.73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7460582.66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5018664.15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7460546.15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5018601.10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7460580.26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5018659.76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7460488.83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5018631.21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7460632.66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5018632.06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7460486.48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5018626.79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7460635.13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5018636.40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7460443.66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5018649.77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7460665.11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5018620.56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7460449.02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5018652.57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7460662.73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5018616.17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7460444.09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5018654.43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7460672.79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5018610.59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7460438.49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5018651.67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7460675.33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5018614.90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7460394.66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5018673.92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7460737.24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5018576.10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7460396.88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5018678.40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7460734.63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5018571.84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7460301.68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5018724.08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7460785.47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5018541.57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7460299.54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5018719.56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7460788.06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5018545.85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7460216.56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5018758.36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7460808.70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5018533.19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7460218.64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5018762.91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7460805.98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5018529.00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7460139.51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7460868.67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5018481.12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7460137.47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7460871.74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5018485.07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7460094.56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5018818.29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7460897.41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5018465.16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7460088.17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5018821.04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7460894.24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5018461.27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7460082.20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5018818.00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7460976.72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5018402.07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7460040.30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5018834.28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7460979.70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5018406.08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7460042.08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5018838.95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7461039.64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5018359.86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7459910.74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5018887.75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7461036.53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5018355.95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7459908.97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5018883.08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7461116.49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5018290.63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7459815.63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5018919.16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7461121.42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5018293.06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7459817.47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5018923.81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7461124.80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5018290.34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7459724.73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5018961.16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7461119.90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5018287.96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7459722.87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5018956.52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7461160.55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5018253.17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7459685.94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5018971.26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7461163.81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5018256.96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7459691.86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5018974.28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7461208.53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5018218.19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7459687.06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5018976.09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7461205.21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5018214.45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7459681.23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5018973.04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7461248.85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5018174.61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7459646.33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5018987.05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7461252.27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5018178.26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7459648.23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5018991.68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7461295.08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5018137.13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7459555.85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5019030.29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7461291.59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5018133.55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7459553.89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5019025.69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7461359.69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5018066.35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7459461.98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5019065.27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7461364.43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5018068.69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7459463.96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5019069.86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7461367.70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5018066.28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7459323.35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5019130.82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7461363.08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5018063.96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7459317.37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5019127.97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7461375.05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5018051.45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7459312.21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5019130.10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7461378.68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5018054.89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7459318.22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5019133.01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7461443.89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5017985.45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7459278.05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5019149.81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7461440.20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5017982.08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7459276.14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5019145.19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7461509.77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5017903.18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7459184.78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5019182.80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7461513.57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5017906.43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7459186.70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5019187.42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5017844.31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7459066.30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5019237.79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7461561.31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5017841.17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7459076.88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5019227.94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7461574.01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5017824.85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7459065.22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5019233.16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7461578.64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5017827.04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7459055.42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5019242.26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7461582.11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5017823.59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7458945.97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5019284.14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7461577.53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5017821.31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7458939.84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5019281.09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7461621.03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5017766.65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7458934.17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5019283.19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7461624.93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5017769.77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7458940.21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5019286.20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7461655.24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5017732.06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7458907.69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5019298.88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7461651.32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5017728.95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7458905.83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5019294.24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7461683.24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5017688.31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7458850.28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5019317.18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7461687.17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5017691.40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7458851.88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5019321.93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7461723.47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5017645.26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7458758.80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5019357.89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7461719.50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5017642.21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7458756.76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5019353.32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7461744.60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5017608.64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7458663.93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5019390.15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7461749.13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5017610.93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7458666.04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7460858.87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5018541.38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7458569.37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5019435.65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7460892.57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5018559.51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7458567.15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5019431.15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7460921.39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5018520.56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7457786.98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5019799.08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7460785.12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5018427.89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7457723.63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5019842.33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7460748.62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5018428.22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7457691.30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7460709.12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5018413.67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7457662.37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5019887.15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7460691.10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5018455.38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7457631.24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5019911.26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7457830.12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5019092.53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7457587.59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5019946.29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7457676.87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5019155.35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7457524.05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5019999.78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7457669.13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5019091.22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7457487.52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7457622.51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5019098.29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7457432.75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7458398.61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5019901.45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7457360.63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5020152.85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7458689.02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5019751.33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7457280.41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7457155.92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5020516.01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7457217.23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7457177.00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5020528.22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7457157.51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5020353.26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7457214.60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5020488.22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7457097.31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5020417.80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7457068.37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5020419.48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7457016.94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5020506.31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7457033.65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5020397.41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7456966.46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7456998.24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5020451.45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7456885.84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5020649.22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7456779.15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5020674.46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7456851.36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5020685.68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7456733.44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5020713.84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7456818.10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7456872.35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5020865.36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7456776.65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7456915.58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5020829.92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7456745.13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5020789.68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7455555.57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5021239.57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7456670.67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5020854.82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7455487.78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5021233.43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7456612.66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7455474.67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5021231.89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7456551.49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5020943.22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7455414.28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5021223.42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7456491.99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5020979.55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7455407.08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5021222.27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7456403.01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5021029.04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7455302.54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5021202.36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7456396.64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7455266.80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5021165.65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7456359.82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5021083.33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7455208.33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5021149.89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7456299.71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7455204.68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5021148.75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7456386.30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5021156.50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7455206.63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5021144.26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7456391.82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5021159.38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7455107.42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5021117.52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7456442.22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7455106.00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5021122.31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7456439.59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7455009.71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5021096.87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7456464.17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7455011.33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5021091.62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7456467.19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7454916.31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5021061.04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7456492.16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7454914.63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5021066.26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7456489.14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7454822.48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5021036.93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7454817.49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5021035.61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7456517.13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7454721.40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5021001.93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7456542.10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5021059.17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7454723.05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5020997.21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7456539.36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5021054.98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7454628.68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5020964.22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7456568.95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5021032.53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7454626.94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5020968.91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7456571.87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5021036.59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7454530.76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5020931.12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7456601.14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5021014.38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7454540.54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5020929.59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7456598.09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5021010.42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7454538.44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5020915.31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7456659.38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7454553.04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5020896.71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7456662.42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7454538.73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5020866.74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7456724.05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5020920.40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7454511.14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5020882.86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7456720.90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7454412.16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5020849.91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7456759.88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7454514.75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5020994.56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7456763.21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7454527.82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5021004.63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7456801.16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5020851.47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7454604.14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5021032.35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7456797.83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7454605.91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5021027.67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7456833.88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5020823.21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7454699.24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5021063.35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7456850.67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5020808.71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7454697.38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5021068.00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7456847.31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5020805.00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7454760.63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5021093.44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7456877.28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5020783.24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7454764.37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5021089.55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7456950.87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7454768.63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5021091.12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7457019.61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7454764.94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5021095.02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7457085.38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7454886.82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5021144.88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7457120.21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5020518.96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7454888.64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5021140.22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7457184.85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7454936.69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5021158.12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7457271.25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5020344.39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7454934.99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5021162.82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7457338.53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5020270.28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7454982.37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5021179.40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7457406.68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5020199.44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7454984.00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5021174.67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7457481.77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5020127.79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7455079.66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5021208.86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7457512.21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5020103.05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7455077.95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5021213.56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7457513.05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5020096.51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7455165.60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5021239.53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7457531.23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7455239.79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5021258.01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7457534.08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7455294.06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5021238.12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7457591.10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7455389.39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5021256.68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7457588.31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7455396.14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5021257.82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7457602.52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5020024.60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7455459.87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5021267.23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7457606.65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5020026.84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7455472.81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5021268.84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7457611.00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5020024.50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7455536.74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5021275.26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7457606.15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5020021.88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7460169.19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5018856.22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7457647.24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5019991.22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7460522.94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5018689.82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7457650.16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5019995.28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7458441.31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5019339.10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7457710.32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5019953.39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7458342.68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5019427.69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7457707.50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5019949.26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7457042.47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5020478.18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7457768.56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5019908.54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430-E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7457990.31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5019817.82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7457771.29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5019912.72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431-E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7458005.95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5019855.10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7457832.99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5019873.13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432-E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7457873.81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7457830.28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433-Е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7457851.88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5019861.99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7457843.66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Лукино Село</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46"/>
        <w:gridCol w:w="2128"/>
        <w:gridCol w:w="2128"/>
        <w:gridCol w:w="1237"/>
        <w:gridCol w:w="2128"/>
        <w:gridCol w:w="2143"/>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7454213.27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7454330.26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5020833.62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7454149.15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5020782.17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7454331.23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5020839.66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7454258.41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7454377.80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5020856.60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7454258.41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7454396.63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5020844.56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7454315.78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7454412.16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5020849.91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9-ЛС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7454315.78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5020820.08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Зрењанин III</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63"/>
        <w:gridCol w:w="2047"/>
        <w:gridCol w:w="2046"/>
        <w:gridCol w:w="1347"/>
        <w:gridCol w:w="2046"/>
        <w:gridCol w:w="2061"/>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7456299.71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7455775.50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5021276.78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7456253.85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7455847.60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5021270.29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7456187.60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5021155.10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7455919.34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5021260.57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7456120.32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7455990.56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5021247.66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7456052.12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5021195.70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7456061.14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5021231.58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7455983.15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7456130.94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5021212.36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7455913.55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5021224.03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7456199.80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5021190.04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7455843.46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7456267.59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5021164.66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7455773.01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7456303.75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5021149.24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7455723.76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7456341.32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5021133.02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7455674.46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7456386.30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5021156.50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7455659.90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5021280.45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7456335.44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5021181.16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13-ЗР3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7455717.73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Зрењанин I</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9"/>
        <w:gridCol w:w="2123"/>
        <w:gridCol w:w="2123"/>
        <w:gridCol w:w="1194"/>
        <w:gridCol w:w="2123"/>
        <w:gridCol w:w="2138"/>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7454404.44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5020970.98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7454525.93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5021003.46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7454441.37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5020976.22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7454469.01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5020984.96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7454470.12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7454440.69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5020981.18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4-ЗР1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7454514.64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Мужља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3"/>
        <w:gridCol w:w="2106"/>
        <w:gridCol w:w="2106"/>
        <w:gridCol w:w="1228"/>
        <w:gridCol w:w="2106"/>
        <w:gridCol w:w="2121"/>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7454213.27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7449457.85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5023388.04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7454125.75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5020789.01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7449530.15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5023349.50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7454057.73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7449601.65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5023309.31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7453979.96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7449700.92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5023249.70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7453943.91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5020737.82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7449773.98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5023216.69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7453833.77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7449817.21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5023205.69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7453766.81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5020704.76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7449875.44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5023175.08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7453666.92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5020687.50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7449969.54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5023109.37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7453583.98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5020674.79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7449984.30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5023060.04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7453496.28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5020665.43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7450001.26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5023038.52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7453425.28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7450039.53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5023005.53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7453364.34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7450045.74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5022999.81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7453309.04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7450071.04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5022978.19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7453248.03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7450148.31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5022906.93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7453192.32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7450153.01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5022902.57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7453131.58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5020654.19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7450151.95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5022910.67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7453075.88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7450244.85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5022823.94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7453015.35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5020661.59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7450237.29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5022824.15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7452954.80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5020666.73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7450241.89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5022819.60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7452894.07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5020673.03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7450249.17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5022819.39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7452839.30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5020680.65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7450315.42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5022753.11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7452720.23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5020699.66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7450311.84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5022749.62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7452670.19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7450380.85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5022677.06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7452595.62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7450384.49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5022680.49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7452532.97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7450461.73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5022597.67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7452420.08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7450457.96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5022594.38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7452361.71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5020793.99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7450514.64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5022525.04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7452303.52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7450519.65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5022526.81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7452274.47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5020821.62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7450522.66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5022522.96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7452220.19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7450517.69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5022521.22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7452171.99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7450556.88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5022469.79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7452034.92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5020922.24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7450560.79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5022472.90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7452003.53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7450624.99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5022395.62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7451930.87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5020975.04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7450621.08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5022392.50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7451879.51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5021004.66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7450683.75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5022310.58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7451776.02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7450690.47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5022310.03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7451716.63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5021111.59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7450693.86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5022305.64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7451680.37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5021137.67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7450687.28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5022306.19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7451633.01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7450754.79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5022213.33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7451555.10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7450758.82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5022216.28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7451477.85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5021301.11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7450818.03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5022136.03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7451403.30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5021367.95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7450814.09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5022132.96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7451329.32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5021438.92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7450877.57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5022055.45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7451253.61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5021517.04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7450881.46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5022058.59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7451246.99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5021519.65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7450943.27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5021979.92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7451250.01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5021523.78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7450939.35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5021976.82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7451197.40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7451002.24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5021897.61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7451190.96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7451006.12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5021900.77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7451181.55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5021594.56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7451069.57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5021824.97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7451188.06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5021595.29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7451065.75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5021821.74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7451155.69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5021633.20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7451130.50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5021745.56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7451151.91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5021629.93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7451134.28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5021748.83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7451084.92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5021705.90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7451200.16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5021673.76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7451088.68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5021709.19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7451196.51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5021670.34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7451022.36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5021785.18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7451268.03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5021599.01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7451018.55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5021781.93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7451274.78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5021599.33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7450954.13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5021859.52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7451277.75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7450957.99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5021862.70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7451291.69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5021580.67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7450894.43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5021940.80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7451302.80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5021572.41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7450890.50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5021937.71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7451377.83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5021491.83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7450829.74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5022017.58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7451452.91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5021422.15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7450833.68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5022020.67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7451526.48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5021357.28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7450770.38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5022098.93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7451602.63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5021293.26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7450766.53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5022095.74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7451676.48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5021235.79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7450701.99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7451726.25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5021202.34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7450705.84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7451775.00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5021170.07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7450630.60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5022267.89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7451823.67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5021138.57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7450626.70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5022264.76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7451872.96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5021107.50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7450559.92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5022348.60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7451922.27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5021077.86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7450557.18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5022352.45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7451972.49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5021049.74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7450563.02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5022353.06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7452023.04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5021022.78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7450506.15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5022427.20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7452074.81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5020997.15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7450502.26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5022424.06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7452139.75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5020965.05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7450441.94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5022494.75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7452327.79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5020878.63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7450447.01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5022496.52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7452348.53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5020872.81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7450444.09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5022500.10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7452388.89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5020857.23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7450438.98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5022498.30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7452443.06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5020836.32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7450384.35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5022559.08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7452510.36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5020819.67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7450388.14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5022562.35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7452609.64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5020794.75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7450330.68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5022631.95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7452678.86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7450326.88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5022628.70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7452719.25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5020767.82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7450262.08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5022702.32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7452784.86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5020756.17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7450265.77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5022705.70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7452829.13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5020749.62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7450206.45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5022767.87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7452897.44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5020739.45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7450202.87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5022764.38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7452957.44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7450169.53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5022797.92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7452995.67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5020729.82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7450168.75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5022805.79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7453073.02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5020725.03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7450164.31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5022810.20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7453141.15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5020722.53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7450165.50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5022802.13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7453188.32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5020725.39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7450088.35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5022876.11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7453242.28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5020723.53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7450091.72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5022879.80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7453291.31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7452829.13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7453355.31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5020727.51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7452897.44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7453420.25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5020733.41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7452957.44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7453489.02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5020739.87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7452995.67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7453549.45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5020746.36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7453073.02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7453653.42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5020764.42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7453141.15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7453749.35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5020783.68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7453188.32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7453845.34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5020804.63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7453242.28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7453915.78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5020821.81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7453291.31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7453949.83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5020830.22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7453355.31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5020727.51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7454029.60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5020853.40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7453420.25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5020733.41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7454129.74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7449774.20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5023121.36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7454224.26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5020912.49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7449678.58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5023167.97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7454246.04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5020919.18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7449639.61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5023166.80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7454404.44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5020970.98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7449498.36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5023243.31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7454379.97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5020985.27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7449480.73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5023280.40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7454308.74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5020992.68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7449461.05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5023302.08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7454248.72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5020991.15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7449423.87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5023319.87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7452447.40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5020888.27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7449350.98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5023352.62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7452430.10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5020986.77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7449278.41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5023387.05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7452298.14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5020949.84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7449203.29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5023415.22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7452294.21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5020994.71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7449129.05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5023445.36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7452219.47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5020991.69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7449046.38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5023476.79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7452222.77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7449009.26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7452186.92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5020981.59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7448948.43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5023502.90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7452017.90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5020888.28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7448861.82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5023532.58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7448941.03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5023494.96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7448900.40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5023601.26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7448936.95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5023499.47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7448940.28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5023592.17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7448938.18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5023506.18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7449009.23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7449051.92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5023574.43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7449041.44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5023559.18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7449055.52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5023572.51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7449155.02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5023517.64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7449046.93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5023556.45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7449247.45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7452042.56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5020838.69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7449304.56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5023463.31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7449946.21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5022999.04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7449377.35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5023429.71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Словачки Арадац</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17"/>
        <w:gridCol w:w="1968"/>
        <w:gridCol w:w="1969"/>
        <w:gridCol w:w="1503"/>
        <w:gridCol w:w="1969"/>
        <w:gridCol w:w="198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7448861.82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5023532.58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7445857.55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5024132.54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7448779.36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5023557.76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7445905.41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5024137.59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7448693.66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7445984.64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5024148.45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7448628.74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5023595.22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7445975.02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5024143.03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7448580.00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5023610.49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7445979.64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5024143.15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7448472.16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5023634.07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7446041.53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5024151.75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7448385.33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7446041.76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5024146.76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7448287.64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5023675.47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7446118.58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5024149.53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7448189.13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5023693.75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7446118.45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5024154.52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7448116.62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5023713.01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7446188.26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5024155.50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7447667.12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5023713.27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7446188.22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5024150.50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7447652.57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5023767.06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7446246.03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5024148.71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7447624.41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7446246.24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5024153.70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7447581.01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5023837.98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7446314.05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5024150.03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7447532.36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5023849.33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7446313.78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5024145.04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7447434.95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5023871.83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7446382.08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5024141.25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7447408.42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5023879.31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7446376.35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5024146.58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7447407.36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5023874.42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7446386.70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7447336.29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5023889.46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7446428.96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5024141.34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7447337.43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5023894.33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7446471.28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5024141.17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7447240.11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7446477.37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5024140.09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7447238.94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7446511.55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5024131.68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7447152.43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5023933.94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7446561.54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5024124.88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7447153.52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7446611.59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5024116.07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7447091.63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7446710.03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5024098.14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7447090.21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7446754.94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5024089.00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7447081.84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7446808.26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5024078.14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7447083.26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7446873.30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5024063.27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7446990.47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7446938.35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5024048.40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7446989.29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7446940.63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7446892.89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7447005.19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7446897.14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7447004.21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5024035.93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7446795.59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7447082.69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5024019.33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7446698.41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7447083.36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5024024.30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7446657.16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7447103.71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5024023.07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7446601.46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5024048.98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7447111.59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5024018.36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7446504.07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7447102.26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5024018.15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7446461.80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5024013.54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7446456.04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7447191.50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5024001.47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7446455.01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7447190.46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5023996.58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7446376.65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7447257.95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5023982.24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7446308.71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7447259.03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5023987.12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7446377.09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7447402.88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7446308.99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7447401.60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5023949.21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7446242.67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7447421.65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5023943.22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7446242.82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7447422.66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5023948.14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7446176.36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7447452.85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5023937.03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7446176.28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7447550.37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5023915.14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7446109.12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7447647.77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5023892.05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7446109.14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7447777.55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5023863.64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7446042.82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7447816.93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5023863.17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7446042.91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7447856.20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5023869.74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7445976.78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7447882.59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5023878.66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7445976.58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7447906.60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5023892.77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7445921.41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7447927.24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5023911.49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7445916.45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7447943.36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5023933.43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7445917.01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7447981.24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5024051.43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7445884.12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7448006.91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5024147.53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7445876.73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7448015.62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5024208.38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7445879.08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5024072.81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7448036.16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5024296.18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7445771.16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7448085.13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5024288.11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7445770.63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7448068.47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5024197.38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7445690.62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7448033.61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5024048.61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7445691.32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7448028.32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5023999.16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7445580.81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7448031.19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5023946.03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7445579.96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7448047.77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5023898.50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7445502.31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7448074.09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5023853.79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7445503.19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7448102.29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5023825.55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7445439.10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7448135.46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5023801.29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7445437.29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7448170.84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5023783.22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7445426.07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7448209.89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5023770.52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7445328.89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7448330.38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5023737.55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7445230.22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7448457.60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5023706.34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7445131.61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7448509.82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5023691.62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7445059.40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5023670.89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7445032.55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5023935.81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7448703.19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5023648.30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7444933.13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5023924.38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7448800.29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5023624.66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7444822.03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7448900.39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5023601.26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7444752.04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7448098.75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5023653.13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7444680.37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7448063.22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5023598.13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7444612.89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5023906.27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7448013.57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5023555.44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7444543.82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7447953.85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5023528.58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7444473.47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5023905.90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7447888.97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5023519.74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7444406.12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7447824.24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5023529.65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7444337.74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7447793.61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5023541.44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7444268.67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7447764.98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5023557.50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7444195.06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7447738.94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5023577.49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7444137.58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7447716.04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5023601.00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7444069.46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7447957.65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5024357.87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7444025.12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7448215.57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5025521.42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7444010.52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7448282.69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5025560.01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7443996.18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7448412.32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5026230.48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7448358.59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5026250.73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7448309.71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5026280.83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7444007.60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7448267.46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5026319.70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7444013.20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7448233.38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5026365.90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7444081.00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7448208.73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5026417.75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7444097.04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7448194.41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5026473.35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7444135.45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7448190.94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5026530.65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7444202.68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7448198.45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5026587.57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7444138.11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7448216.66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5026642.01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7444143.01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7448244.91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5026691.99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7444145.05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7448282.17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5026735.67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7444151.65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7448327.06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5026771.45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7444161.77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7448377.95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5026798.03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7444278.23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7448432.96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5026814.43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7444345.41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7448490.10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5026820.05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7444420.74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7448547.25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5026814.68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7444478.87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7448602.34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5026798.52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7444550.23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7448653.35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5026772.17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7444614.89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7448698.39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5026736.58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7444677.96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7448735.84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5026693.06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7444728.71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7448764.31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5026643.21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7444821.00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7448782.76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5026588.85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7444922.51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7448790.52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5026531.96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7445055.05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7448787.30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5026474.64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7445135.83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7448773.22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5026418.99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7445237.59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7448748.80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5026367.03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7445316.57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7448714.92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5026320.68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7445404.18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7448672.84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5026281.63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7445415.14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7448624.09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5026251.31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7445413.30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7448570.46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5026230.83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7445494.35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7448513.91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5026220.94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7445495.12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7448456.51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5026220.94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7445572.49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5024096.67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7445911.65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5024075.67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7445571.79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7445886.39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5024073.34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7445670.60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7445855.22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5024137.32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7445671.25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7445904.95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5024142.57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7445782.84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5024125.00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7445980.13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5024148.46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7445782.26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5024129.93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5023987.05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7445849.03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7443993.59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5023965.12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144-SLA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7445851.29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Српски Арадац</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1"/>
        <w:gridCol w:w="2068"/>
        <w:gridCol w:w="2068"/>
        <w:gridCol w:w="1402"/>
        <w:gridCol w:w="2068"/>
        <w:gridCol w:w="2083"/>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7439666.75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5025427.18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7439764.84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5025447.53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7443863.50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7439861.04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5025465.68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7443862.03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7439959.31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5025483.07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7443796.58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7440057.43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5025498.57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7443798.17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7440159.42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5025512.59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7443753.99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5024043.26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7440322.56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5025508.04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7443752.25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7440363.88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5025511.23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7443731.04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7440458.75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5025516.57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7443732.89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7440559.80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5025518.96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7443669.05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7440964.48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5025494.48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7443667.19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7441031.93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5025485.05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7443626.84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7441125.39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5025469.41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7443624.10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7441185.17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5025457.81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7443627.14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5024093.75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7441218.30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5025450.84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7443605.36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5024103.34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7441310.59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5025429.36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7443603.37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5024098.75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7441402.16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5025405.00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7443512.53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7441457.77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5025388.68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7443514.65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7441490.79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5025378.44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7443423.89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5024188.13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7441526.39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7443421.64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5024183.66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7441582.01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5025376.33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7443332.49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5024229.65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7441641.53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5025350.80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7443334.85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5024234.06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7441669.54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5025338.80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7443267.91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5024271.49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7441767.50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5025298.00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7443264.23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5024267.81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7441813.83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5025277.34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7443248.91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5024282.24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7441854.13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5025257.98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7443179.64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5024322.27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7441944.52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5025212.33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7443177.76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5024323.35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7441957.26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5025206.11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7443089.97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5024375.58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7441983.24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5025192.54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7443005.61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5024429.74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7441991.19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5025188.04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7442929.09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5024480.63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7442061.45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5025146.84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7442925.71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5024482.70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7442149.75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5025096.06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7442842.49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5024539.26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7442235.86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5025042.74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7442760.76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5024597.88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7442321.15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5024988.25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7442680.31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5024661.57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7442389.93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5024944.50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7442677.14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5024664.09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7442396.60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5024940.20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7442602.44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5024719.23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7442458.88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5024897.08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7442446.86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5024830.40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7442461.79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5024895.04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7442431.82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5024840.31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7442556.61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5024828.46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7442374.62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7442639.73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5024772.17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7442358.09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7442697.08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5024729.44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7442290.50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5024934.65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7442700.15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5024727.30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7442287.20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7442701.67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5024732.32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7442203.35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5024990.44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7442723.35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5024717.42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7442117.62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7442720.60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5024713.24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7442030.41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5025090.57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7442805.09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5024660.26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7441940.82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7442807.84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5024664.44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7441931.83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7442890.02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5024607.71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7441907.38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5025151.33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7442887.18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5024603.60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7441822.86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5025190.48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7442949.10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5024560.76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7441737.60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5025227.53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7442950.61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5024565.80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7441639.04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7442951.39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5024559.07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7441611.82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5025273.29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7442968.82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5024546.52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7441563.18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7442971.68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5024550.62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7441500.22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5025313.97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7443050.36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5024497.62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7441478.65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5025343.36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7443047.58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5024493.46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7441392.09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5025369.39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7443130.09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5024438.94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7441301.64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5025393.46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7443132.83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5024443.13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7441210.48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5025414.68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7443200.47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5024399.36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7441117.14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5025433.30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7443198.99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5024394.37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7441011.35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5025450.71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7443201.48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5024392.74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7440920.56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5025462.55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7443303.88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5024339.23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7440840.55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7443319.52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5024326.73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7440653.68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5025481.13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7443322.91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5024330.42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7440560.08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5025481.96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7443328.33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5024319.68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7440466.50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7443368.84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5024296.46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7440366.30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7443371.27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5024300.83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7440325.44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7443457.43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5024254.17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7440297.23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5025447.23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7443455.15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5024249.72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7440174.63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5025434.05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7443543.07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5024207.08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7440074.49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7443545.16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5024211.63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7439977.05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5025405.18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7443634.67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5024172.83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7439879.06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7443632.76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5024168.21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7439783.17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5025369.66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7443681.29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5024149.18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7439588.19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5025328.71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7443685.09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5024153.06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7439490.63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5025307.44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7443683.89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5024148.18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7439411.04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7443695.07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5024144.02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7439293.70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7443758.02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5024121.43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7439223.23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5025248.12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7443821.63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5024100.07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7439173.54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5025238.52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7443885.92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5024081.40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7439139.35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5025251.53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5024072.88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7439021.78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5025225.46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7444007.40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5024052.61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7438924.15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5025203.82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7444010.73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5024068.26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7438814.92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5025179.60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7443630.56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5024092.65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7438743.28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5025163.72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7442522.13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5024778.76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7438731.77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5025199.06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7440747.20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5025477.36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7438818.51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7439686.17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5025349.57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7438916.14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5025239.94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7439274.28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5025341.35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7439013.77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7442952.87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5024564.16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7439130.37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7443331.16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5024323.83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7439154.11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5025316.13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7443687.66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5024152.11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7439203.81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5025325.72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7443696.79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5024148.71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7439391.35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5025367.37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7443759.66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5024126.15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7439471.37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7443822.76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5024104.84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7439568.89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5025406.35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196-СA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7443919.87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5024077.08</w:t>
            </w:r>
          </w:p>
        </w:tc>
      </w:tr>
    </w:tbl>
    <w:p w:rsidR="008579A6" w:rsidRPr="00B06B04" w:rsidRDefault="008579A6" w:rsidP="008579A6">
      <w:r w:rsidRPr="00B06B04">
        <w:t>Општина Жабаљ</w:t>
      </w:r>
    </w:p>
    <w:p w:rsidR="008579A6" w:rsidRPr="00B06B04" w:rsidRDefault="008579A6" w:rsidP="008579A6">
      <w:r w:rsidRPr="00B06B04">
        <w:t>КО Жабаљ</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69"/>
        <w:gridCol w:w="2094"/>
        <w:gridCol w:w="2093"/>
        <w:gridCol w:w="1253"/>
        <w:gridCol w:w="2093"/>
        <w:gridCol w:w="2108"/>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7438496.05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7426062.60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5023578.74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7438399.74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7426065.16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7438305.63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7426083.53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5023594.88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7438208.00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7427177.61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5023855.29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7438081.05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7426112.00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5023610.51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7437983.43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7426136.91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5023618.17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7437885.77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5024974.21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7426122.35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5023659.45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7437850.49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7426100.93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5023663.74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7437815.49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7426023.79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5023645.21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7437764.83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7426002.37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5023641.49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7437655.39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7425980.75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5023645.32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7437594.69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5024897.87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7425939.02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5023666.01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7437495.36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7425970.17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5023710.41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7437418.88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7425996.74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5023696.92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7437342.26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7426107.90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5023734.31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7437299.06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7426136.84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5023737.09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7437233.89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7426157.51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5023735.22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7437151.67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7426175.93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5023728.40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7437087.93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7426190.77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5023716.90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7437056.74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7426203.69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5023701.24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7437017.43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7426224.07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5023655.38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7436960.35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7426321.75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5023689.10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7436905.43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7426629.55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5024283.72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7436833.12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7426781.68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5024155.55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7436769.04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7426805.82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5024184.24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7436705.99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7426998.67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5024021.99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7436704.38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7427037.32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5023992.48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7436904.08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5024836.57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7427078.57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5023966.74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7436968.77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5024841.09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7427072.08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5023955.20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7436644.45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7427108.80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7436579.94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5024891.42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7427120.95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5023972.64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7436531.89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7427181.49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5023960.43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7436431.85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7427179.61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5023909.38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7436442.74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7427253.09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5023865.81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7436499.38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5024776.91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7427369.48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5023885.21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7427482.88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5023907.88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7436555.27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7427526.45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5023917.07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7436558.66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7427603.40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5023936.49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7436556.33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5024791.07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7427717.65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5023968.85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7436527.25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7427784.69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5023987.80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7436524.63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7427840.87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5024006.35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7436380.31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7427906.29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5024029.81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7436330.67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7427981.76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7436233.84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5024972.77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7428039.51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5024078.52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7436137.20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7428123.09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7436088.05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7428375.92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5024243.21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7436038.00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7428449.25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5024285.80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7436033.77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7428521.00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5024324.68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7435939.20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7428564.10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5024349.97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7435846.06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7428619.28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5024381.42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7435753.10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7428663.16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5024405.57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7435659.33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5025172.48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7428722.30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5024438.28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7435566.20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5025208.85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7428781.91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5024470.16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7435472.41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5025243.52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7428838.77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5024499.90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7435379.79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7428888.65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5024526.11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7435268.77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5025321.42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7428937.32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5024550.04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7435244.07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7428996.69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5024579.56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7435220.05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5025340.00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7429073.88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5024616.08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7435129.61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5025378.93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7429136.68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5024644.69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7435036.07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5025414.33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7429222.28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5024682.89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7434976.01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5025437.70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7429252.84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5024695.75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7434942.73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5025450.28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7429322.99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5024723.28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7433883.17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5025943.65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7429393.40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5024750.08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7434537.11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5025603.68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7429499.00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5024791.49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7434586.44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7429526.64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5024800.40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7434819.70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7429572.72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5024815.49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7434474.83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5025626.17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7429658.82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5024843.22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7434380.88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5025660.82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7429750.24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5024870.39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7434275.89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5025702.79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7429798.32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7434169.89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5025741.94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7429864.52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5024903.13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7434146.16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5025750.55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7429990.04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5025777.09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7430086.69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5024969.11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7433990.46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7430820.11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5025211.20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7433897.28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7430902.44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5025251.59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7433857.02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5025862.79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7430938.00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5025269.28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7433733.85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5025907.93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7430995.10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5025299.56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7433680.77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5025927.60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7431054.73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5025332.15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7433609.40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5025948.31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7431141.90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5025381.31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7433539.17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5025967.71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7431212.42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5025421.56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7433469.83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5025984.51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7431485.84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5025576.20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7433393.44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5025998.02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7431573.50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5025626.15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7433312.73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5026010.42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7431660.17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5025676.11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7433232.32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5026021.43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7431729.66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5025716.02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7433152.99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5026029.30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7431787.93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5025748.57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7433083.06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5026017.15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7431879.49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5025797.79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7432983.72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5026018.58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7431922.34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5025819.30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7432975.58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5026031.86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7432011.76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5025863.96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7432914.29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5026034.11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7432058.81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5025886.40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7432834.71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5026030.61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7432078.46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5025895.36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7432755.26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5026023.11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7432110.86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5025909.55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7432676.38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5026012.66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7432166.96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5025932.74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7432573.30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5025993.11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7432223.63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5025954.39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7432541.98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5025985.63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7432268.57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5025970.58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7432520.20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5025981.19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7432290.50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5025977.77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7432442.50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5025963.95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7432377.70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5026003.88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7432366.05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5025941.67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7432455.88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5026024.62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7432297.60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5025919.31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7432500.18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5026034.97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5025876.18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7432549.69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5026045.31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7432202.68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5025881.75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7432594.36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5026053.51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7432125.86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5025851.78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7432699.09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5026070.93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7431904.84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5025744.93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7432771.88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5026087.15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7431835.29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5025693.16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7432829.33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5026091.64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7431838.05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5025689.01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7432930.41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5026098.36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7431854.58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5025664.17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7432993.86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5026099.47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7431876.50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5025651.30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7433068.90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5026098.37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7431900.79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5025645.34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7433118.11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5026096.81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7431927.19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5025645.34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7433163.74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5026094.03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7431965.48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5025651.94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7433239.56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5026087.72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7432018.33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5025653.20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7433296.76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5026081.23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7432035.49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5025689.20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7433338.55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5026072.52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7432013.63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5025706.47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7433311.58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5026081.92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7431955.72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5025710.02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7433375.95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5026071.58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7431921.79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5025719.07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7433375.05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5026066.66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7431614.32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5025588.85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7433429.80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5026055.37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7431610.65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5025580.91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7433430.90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5026060.25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7431593.58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5025570.93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7433482.57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5026047.53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7431589.74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5025568.69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7433481.36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5026042.68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7431530.99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5025534.33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7433553.62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5026024.60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7431528.50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5025538.67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7433554.90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5026029.44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7431501.62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5025523.58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7433627.05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5026009.26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7431504.07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5025519.22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7433625.65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5026004.46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7431427.55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7433721.96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5025975.21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7431425.09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5025480.60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7433723.29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5025980.03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7431338.13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5025431.21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7433796.46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5025961.74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7431340.63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7433795.38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5025956.86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7431273.43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7433828.55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5025950.44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7431269.12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5025390.89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7433837.13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5025953.87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7431266.54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7433878.86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5025931.56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7431270.78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5025386.03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7433921.10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5025912.43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7431171.38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5025328.70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7434015.36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5025878.84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7431168.94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7434060.64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5025862.05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7431080.37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7434109.12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5025843.70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7431082.74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5025280.46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7434219.53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5025801.92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7431022.30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5025248.34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7434256.14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5025787.34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7431019.98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5025252.77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7434335.27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5025754.14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7430951.79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7434406.31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5025726.88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7430954.03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5025213.46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7434452.99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5025708.87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7430909.42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5025191.41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7434499.63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5025690.82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7430907.27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5025195.92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7434562.03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5025666.67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7430846.87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7434592.79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5025654.37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7430851.39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7434996.14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5025494.68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7430847.23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7435057.88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5025470.90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7430842.71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7435113.54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5025449.69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7430802.15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7435173.88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5025426.11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7430804.18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7435243.20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5025403.76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7430753.24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5025121.10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7435265.77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5025394.26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7430751.32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5025125.72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7435402.50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5025339.90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7430709.06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7435496.13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5025305.14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7430710.92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7435589.35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5025268.87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7430635.97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5025074.23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7435682.31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5025232.07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7430634.17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5025078.90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5025232.07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5025196.12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7430585.17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7435875.12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5025164.12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7430586.92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5025055.63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7435963.01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5025131.33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7430537.63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7436058.34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5025099.20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7430535.94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7436086.29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5025089.77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7430463.36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7436157.42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5025063.57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7430464.95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7436251.00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5025033.79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7434714.46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5025761.71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7430402.38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7434947.64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5025671.81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7430396.38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5024995.35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7436348.50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5025007.35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7430332.53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5024975.66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7436389.70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5024998.50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7430271.36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7436452.75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5024984.86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7430252.16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7436549.74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5024969.30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7430215.98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7436462.49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5025045.17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7430209.30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7436278.56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5025083.90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7430141.71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5024919.68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7436240.76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5025096.02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7430140.49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7436210.25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5025111.14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7430072.76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7436172.74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5025138.21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7430074.04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5024901.48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7436235.05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5025160.29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7430006.37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7436487.04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5025120.20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7430005.03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5025107.27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7429978.44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7436554.56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5025070.26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7429983.42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7436559.48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5025046.47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7429978.48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5024876.14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7436559.17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5025024.03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7429973.53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7436591.02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5024964.58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7429877.98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7436654.87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5024955.74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7429879.31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7436714.59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5024948.01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7429783.13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7436716.00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5024961.05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7429781.71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7436785.24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5024941.25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7429666.98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5024792.44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7436791.27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5024954.00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7429668.49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5024787.67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7436816.58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5024938.25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7429577.42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7436893.90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5024928.81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7429572.59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5024761.45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7437005.91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7429566.85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5024759.54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7437058.82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5024924.65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7429557.28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7437149.62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5024924.06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7429531.15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5024747.28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7437211.96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5024924.22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7429530.23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5024741.57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7437336.42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5024933.22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7429483.29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7437411.45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5024941.16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7429481.52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5024728.11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7437485.54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5024955.83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7429359.97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5024683.40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7437582.33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5024972.99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7429361.76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5024678.73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7437743.41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5025006.57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7429246.59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5024632.19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7437798.30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5025022.11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7429244.58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5024636.77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7437847.27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5025003.80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7429156.54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5024599.31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7437975.53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5025031.47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7429158.44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5024594.68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7438073.04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5025053.02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7429177.27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5024551.98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7438199.99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5025081.16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7429192.67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5024539.34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7438291.95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5025101.55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7429273.33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5024506.67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7438391.74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5025123.68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7429305.84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5024489.76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7438483.73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5025144.18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7429333.93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5024522.56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7426647.16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5024317.90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7429265.10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5024584.93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7426322.28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5024591.07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7429095.33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5024569.70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7425999.89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5024862.31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7429097.47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5024565.19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7425896.15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5024932.89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7429060.05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5024547.87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7425784.27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5024989.70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7429057.92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5024552.39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7425666.09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5025031.83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7428959.95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5024504.18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7425543.50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5025058.60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7428962.18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5024499.70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7425418.51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5025069.57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7428864.30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5024451.54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7425293.14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5025064.56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7428861.99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5024455.98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7425169.42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5025043.65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7428779.66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5024411.73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7425049.36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5025007.18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7428784.03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5024408.40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7424573.99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5024829.00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7428779.18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5024405.82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7424098.62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5024650.82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7428774.83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5024409.14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7423623.25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5024472.64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7428687.80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5024361.76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7423147.88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5024294.46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7428690.25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5024357.40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7423500.36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5024458.65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7428591.91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5024300.62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7424088.09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5024678.91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7428589.41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5024304.95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7424563.46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7428546.05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5024280.08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7425038.83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7428548.52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5024275.73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7425162.55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5025072.85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7428504.85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5024251.37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7425290.03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5025094.40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7428502.39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5024255.73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7425419.22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5025099.56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7428459.00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5024230.92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7425548.59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5025088.17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7428461.44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5024226.56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7425796.13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5025017.25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7428417.48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5024202.42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7425911.40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5024958.70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7428415.18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5024206.86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7426019.20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5024885.27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7428394.00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5024196.54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7426660.62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5024345.61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7428398.45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5024193.15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7426681.54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5024370.48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7428394.52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5024191.11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7426846.06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5024232.07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7428390.16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5024194.44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7426825.14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5024207.20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7428326.71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5024160.33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7427017.99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5024044.94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7428329.04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5024155.91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7427054.40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5024017.14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7428240.20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5024109.79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7427093.27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5023992.89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7428237.95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5024114.25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7427123.02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5024045.81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7428182.38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7427176.83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5024022.81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7428184.54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7427232.96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5024006.26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7428128.80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5024056.42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7427218.52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5023944.10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7428126.71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5024060.96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7427272.75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5023934.48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7428059.98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5024030.94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7427327.71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5023931.07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7428061.97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5024026.35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7427382.71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5023933.91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7428002.62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7427437.03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5023942.97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7428000.87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7427579.91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5023975.22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7427984.44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7427722.80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5024007.48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7427989.25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7427208.62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5023901.46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7427983.62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7427211.74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5023914.88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7427978.96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5023998.75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7427269.19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5023904.69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7427948.81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7427327.55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5023901.07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7427950.56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7427385.95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5023904.09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7427903.71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5023965.53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7427443.63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5023913.71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7427586.52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5023945.96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7427855.16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7427729.41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5023978.22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7427856.86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5023948.87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7427857.81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5024042.99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7427788.18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5023923.62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7427989.98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5024087.90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7427786.59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5023928.37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7428118.68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5024141.99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7427716.70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7428243.25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5024204.99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7427718.01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5023902.32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7428494.64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5024343.43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7427649.76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5023885.87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7428746.02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5024481.86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7427648.55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5023890.72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7428877.08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5024551.53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7427575.05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5023871.51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7429010.13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5024617.28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7427576.17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5023866.64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7429127.66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5024671.37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7427511.53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5023852.24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7429118.43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5024699.56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7427506.47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5023851.06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7429118.43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5024717.04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7427433.52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5023836.74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7429122.37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5024732.59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7427380.57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5023826.35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7429127.16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5024745.10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7427332.85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5023814.82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7429132.09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5024753.75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7427336.99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5023820.97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7429139.35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5024765.49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7427329.69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5023819.45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7429196.32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5024857.04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7427325.59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7429240.08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5024839.50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7427298.63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5023806.89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7429203.40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5024735.64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7427297.68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7429211.09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5024707.56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7427223.69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5023799.24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7429281.79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5024736.84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7427224.48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5023794.31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7429420.15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5024790.54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7427195.60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5023790.22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7429560.04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5024840.12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7427197.89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5023795.60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7429701.34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5024885.54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7427102.10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5023563.29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7429843.92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5024926.76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7427082.43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5023456.76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7430048.30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5024982.58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7427027.22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5023468.82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7430252.69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5025038.40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7427050.65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5023633.39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7430357.14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5025068.64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7427062.29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5023762.87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7430460.62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5025102.03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7426835.91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5023726.20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7430563.05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5025138.54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7426807.73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5023703.53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7430664.32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5025178.15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7426707.30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5023607.93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7430764.35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5025220.80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7426681.44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5023588.01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7430863.03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5025266.48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7426652.03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7430960.29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5025315.12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7426630.00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5023567.46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7431056.02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5025366.69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7426608.94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5023564.96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7431542.55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5025638.38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7426587.70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5023564.96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7431780.82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5025771.43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7426555.57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5023570.79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7431769.30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5025808.49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7426525.32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5023583.04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7431751.06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5025815.44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7426498.25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5023601.28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7431616.45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5025789.05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7426475.54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5023624.72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7431588.52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5025787.02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7426253.56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5023567.79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7431536.64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5025810.27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7426271.96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5023525.75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7431551.74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5025852.84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7426372.59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5023504.68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7431594.88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5025842.38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7426387.17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5023500.72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7431642.84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5025854.15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7426418.27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7431765.81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5025891.73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7426400.46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5023436.88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7431785.49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5025892.61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7426363.97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5023452.60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7431801.95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5025888.80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7426329.55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5023456.48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7431814.85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5025883.91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7426262.58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5023456.48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7431826.37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5025877.74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7426229.36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5023461.77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7431841.18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5025866.50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7426212.17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5023470.76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7431858.24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5025843.49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7426198.72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7431868.87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5025820.64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7426187.49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5023495.97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7432029.07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5025910.06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7426170.04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5023536.24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7432088.46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5025940.70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7426112.22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5023525.53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7432149.74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5025967.37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7426090.19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5023521.45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7432212.64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5025989.95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7425994.83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7432276.88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5026008.35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7425996.86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5023475.66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7432494.96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5026063.07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7425902.33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5023432.48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7432713.03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5026117.79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7425900.22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5023437.01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7432759.99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5026131.14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7425258.35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5023179.91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7432806.03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5026147.39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7425263.16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5023182.38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7432850.97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5026166.46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7425257.62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5023185.24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7432894.64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5026188.29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7425329.59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5023220.37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7432996.48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5026243.23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7425331.80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5023215.88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7433009.83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5026218.49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7425421.13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5023260.08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7437878.09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5025010.40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7425418.88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5023264.55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7437274.24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5024928.07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7425507.91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7425674.34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5025060.67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7425510.25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5023305.67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7426338.95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5024616.25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7425571.25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5023339.07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7436199.04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5025177.27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7425568.94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5023343.50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7431948.66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5025767.86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7425649.86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5023383.81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7432036.95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5025810.86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7425652.09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5023379.33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7432286.81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5025903.48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7425708.44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5023407.35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7433083.48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5026033.76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333-Ж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7425702.88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5023410.16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7433709.64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5025894.39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334-Ж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7425707.93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5023412.72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7433851.05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5025845.61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335-Ж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7425713.54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5023409.90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7432280.63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5026050.81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336-Ж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7425781.44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5023443.23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7432359.28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5026086.34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337-Ж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7425779.25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5023447.73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7432315.86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5026018.12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338-Ж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7425870.64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5023491.60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7430245.45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5024945.29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339-Ж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7425872.80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5023487.09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7430272.69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5024951.98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340-Ж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7425954.48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7430334.00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5024970.88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341-Ж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7425952.40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5023530.56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702-Ж</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7430401.30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5024991.63</w:t>
            </w:r>
          </w:p>
        </w:tc>
      </w:tr>
    </w:tbl>
    <w:p w:rsidR="008579A6" w:rsidRPr="00B06B04" w:rsidRDefault="008579A6" w:rsidP="008579A6">
      <w:r w:rsidRPr="00B06B04">
        <w:t>КО Ђурђево</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51"/>
        <w:gridCol w:w="2102"/>
        <w:gridCol w:w="2102"/>
        <w:gridCol w:w="1236"/>
        <w:gridCol w:w="2102"/>
        <w:gridCol w:w="2117"/>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7425200.00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5023091.60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7420658.25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5021402.51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5023087.03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7420656.83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5021407.30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7425137.61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5023057.75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7420726.13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5021428.51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7425135.57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5023062.31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7420727.59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5021423.73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7425044.36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5023021.86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7420812.17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5021449.62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7425046.37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5023017.28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7420810.54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5021454.34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7424951.65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5022976.12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7420880.78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5021480.03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7424949.68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5022980.71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7420882.55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5021475.35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7424884.89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5022953.36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7420952.28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5021502.49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7424886.90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5022948.78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7420950.51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5021507.17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7424841.04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5022927.67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7420972.63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5021515.25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7424835.14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5022925.07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7420978.68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5021512.13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7424755.42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5022892.75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7420997.92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5021519.09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7424563.35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5022823.24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7420956.01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5021540.69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7424519.35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5022807.31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7421065.16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5021550.82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7424423.53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5022777.26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7421066.78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5021546.09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7424363.86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5022758.54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7421149.18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5021580.02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7424314.05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5022742.92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7421147.29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5021584.64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7424307.22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5022740.79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7421228.84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5021617.15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7424243.19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5022720.49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7421230.75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5021612.53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7424241.74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5022725.28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7421301.00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5021642.55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7424145.87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5022697.39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7421298.96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5021647.11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7424147.24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5022692.58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7421375.67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5021682.91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7424050.93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5022665.56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7421435.82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5021704.01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7424049.58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5022670.38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7421433.70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5021708.53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7423953.21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5022643.70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7421509.91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5021746.40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7423954.53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5022638.88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7421512.00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5021741.86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7423858.06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5022612.45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7421549.96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5021758.04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7423856.77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5022617.28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7421544.18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5021761.01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7423753.87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5022590.24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7421550.28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5021763.50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7423755.12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5022585.40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7421555.82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5021760.65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7423741.00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5022581.79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7421637.99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5021801.10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7423734.28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5022585.24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7421635.65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5021805.53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7423725.78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5022582.85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7421734.45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5021855.47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7423732.33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5022579.50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7421732.07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5021859.87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7423656.63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5022558.56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7421757.61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5021867.49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7423655.32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5022563.39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7421755.52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5021872.04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7423556.20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5022536.92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7421861.79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5021921.07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7423557.55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5022532.10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7421864.07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5021916.61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7423462.01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5022503.99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7421951.53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5021964.90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7423460.64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5022508.80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7421949.19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5021969.32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7423341.59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5022475.83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7422002.86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5021996.52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7423342.97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5022471.03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7422005.13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5021992.06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7423247.12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5022442.72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7422065.79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5022022.92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7423245.68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5022447.51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7422060.30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5022025.74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7423162.88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5022422.18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7422138.95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5022060.10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7423156.37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5022419.90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7422134.20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5022063.32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7423169.26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5022418.90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7421920.71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5022097.39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7423162.70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5022416.65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7421935.23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5022124.95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7423092.49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5022399.72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7421955.49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5022114.02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7423094.05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5022394.96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7422058.61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5022114.02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7422993.89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5022361.03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7422229.48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5022110.84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7422989.18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5022364.72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7422231.73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5022106.38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7422969.37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5022358.22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7422321.31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5022152.10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7422973.99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5022354.57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7422318.99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5022156.53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7422872.52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5022317.86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7422355.34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5022176.00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7422870.81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5022322.56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7422356.54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5022170.97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7422781.70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5022289.90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7422373.78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5022178.11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7422783.47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5022285.23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7422378.49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5022179.93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7422715.39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5022258.39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7422377.32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5022184.82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7422713.52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5022263.02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7422407.15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5022195.44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7422625.45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5022221.17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7422409.00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5022190.80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7422513.19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7422496.74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5022229.62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7422507.25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5022168.58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7422494.71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5022234.19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7422501.62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5022171.47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7422582.38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5022272.97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7422393.90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5022117.53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7422584.36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5022268.38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7422395.25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5022112.63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7422634.10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5022289.14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7422389.08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5022115.20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7422632.17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5022293.76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7422372.13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5022107.10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7422636.40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5022295.48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7422373.47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5022102.21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7422638.33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5022290.87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7422350.77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5022091.46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7422672.60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5022305.75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7422348.62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5022095.98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7422670.66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5022310.36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7422258.44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5022052.79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7422759.53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5022346.49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7422260.62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5022048.29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7422761.38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5022341.84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7422176.85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5022007.12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7422850.65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5022376.69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7422171.12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5022009.88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7422848.88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5022381.36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7422053.74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5021951.12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7422910.91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5022404.30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7422059.04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5021948.20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7422915.51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5022400.67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7422304.75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5021945.63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7422934.43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5022407.69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7422274.72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5021925.97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7422965.18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5022418.34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7422237.22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5021920.70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7422963.62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5022423.09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7422216.13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5021909.68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7423063.60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5022455.95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7422161.23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5021891.82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7423065.20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5022451.22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7421981.24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5021908.88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7423146.96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5022476.87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7421978.97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5021913.33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7423145.47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5022481.64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7421890.18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5021867.45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7423227.49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5022507.19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7421892.58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5021863.06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7423228.99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5022502.42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7421826.36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5021824.61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7423287.83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7421823.96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5021829.00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7423281.50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5022524.27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7421763.81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5021797.97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7423287.90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5022526.61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7421766.01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5021793.48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7423294.50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5022523.23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7421709.87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5021767.41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7423329.08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5022532.64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7421704.23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5021770.31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7423327.72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5022537.46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7421698.88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5021767.43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7423420.55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5022564.29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7421704.56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5021764.52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7423421.87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5022559.47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7421665.96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5021747.01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7423541.80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5022590.30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7421663.80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5021751.53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7423540.53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5022595.13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7421595.50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5021717.36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7423612.88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5022614.64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7421597.72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5021712.88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7423614.24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5022609.83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7421530.03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5021679.64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7423651.65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5022620.89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7421527.87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5021684.15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7423645.21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5022624.20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7421459.39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5021652.35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7423653.37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5022626.78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7421461.49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5021647.81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7423659.96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5022623.39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7421392.90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5021616.20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7423699.50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5022634.16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7421390.83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5021620.76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7423698.25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5022639.00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7421322.01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7423738.09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5022648.76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7421324.07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5021585.36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7423739.32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5022643.91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7421254.96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5021553.86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7423788.17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5022656.85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7421252.84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5021558.39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7423786.89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5022661.69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7421241.13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5021552.77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7423840.88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5022675.79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7421246.72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5021549.91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7423842.19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5022670.96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7421241.00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5021547.22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7423879.74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5022681.53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7421235.22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5021550.19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7423878.42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5022686.36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7421184.10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5021528.41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7423937.06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5022701.86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7421186.00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5021523.78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7423938.37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5022697.04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7421115.78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5021496.10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7424034.51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5022724.06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7421113.86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5021500.72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7424033.15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5022728.87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7421086.87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5021488.88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7424128.22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5022756.14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7421088.86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5021484.30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7424129.65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5022751.34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7421377.73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5021678.35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7424191.66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5022770.46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7421094.60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5021469.64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7424190.24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5022775.26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7421070.61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5021481.92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7424222.32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5022784.37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7421051.63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5021474.48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7424228.84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5022781.03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7421057.68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5021471.36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7424235.72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5022783.12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7420986.65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5021445.57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7424229.34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5022786.40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7420985.01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5021450.30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7424289.75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5022804.87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7420865.38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5021409.94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7424291.23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5022800.09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7420867.02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5021405.22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7424390.04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5022831.09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7420831.60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5021393.28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7424388.49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5022835.85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7420829.86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5021397.97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7424496.91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5022872.50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7420759.16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5021371.59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7424498.55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5022867.77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7420760.86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5021366.89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7424606.52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5022906.03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7420734.35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5021357.65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7424604.80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5022910.73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7420728.20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5021360.80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7424711.88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5022951.03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7420720.08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5021358.22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7424713.67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5022946.36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7420726.53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5021354.91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7424759.20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5022964.05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7420688.69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5021343.76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7424753.25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5022967.10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7420687.26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5021348.55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7424759.49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5022969.52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7420614.98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5021326.79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7424765.39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5022966.50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7420616.39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5021322.00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7424820.15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5022988.38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7420543.86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5021300.93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7424818.28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5022993.01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7420542.49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5021305.74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7424928.74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5023037.90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7420446.21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7424930.66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5023033.29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7420447.55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7425021.95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5023072.14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7420351.25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7425019.95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5023076.73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7420349.92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5021252.24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7425110.68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5023117.05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7420226.30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7425112.74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5023112.49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7420232.88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7425204.81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5023155.16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7420218.66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7425202.71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5023159.70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7420200.30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7425252.75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5023182.82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7420231.02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7425258.35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5023179.91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7420233.85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5021283.47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7423147.92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5024294.44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7420333.65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5021310.76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7422694.12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5024124.38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7420335.01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5021305.95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7422240.39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5023954.28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7420450.12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5021339.61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7421786.59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5023784.21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7420448.68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5021344.40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7421332.83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5023614.13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7420524.07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5021367.69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7421351.02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7420525.49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5021362.89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7421776.06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5023812.30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7420562.89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5021373.50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7422229.85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5023982.40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7420561.50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5021378.30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7422645.16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5024138.06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7420595.94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5021388.49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7421056.76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5021575.28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7420597.39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5021383.70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Госпођинци</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7"/>
        <w:gridCol w:w="2149"/>
        <w:gridCol w:w="2149"/>
        <w:gridCol w:w="1142"/>
        <w:gridCol w:w="2149"/>
        <w:gridCol w:w="216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7423500.39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5024458.63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7420082.47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5023145.46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7423072.78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5024298.35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7420049.33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5023165.08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7422645.16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5024138.06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7420697.12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5023407.89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7421332.83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5023614.13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7421351.02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5023652.99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5-ГО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7420707.65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5023379.80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Град Нови Сад</w:t>
      </w:r>
    </w:p>
    <w:p w:rsidR="008579A6" w:rsidRPr="00B06B04" w:rsidRDefault="008579A6" w:rsidP="008579A6">
      <w:r w:rsidRPr="00B06B04">
        <w:t>КО Каћ</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130"/>
        <w:gridCol w:w="2129"/>
        <w:gridCol w:w="1181"/>
        <w:gridCol w:w="2129"/>
        <w:gridCol w:w="214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7420200.30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5021211.17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7417833.77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5020331.05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7420116.34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5021185.69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7417832.06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5020335.75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7420098.57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5021181.19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7417972.94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5020389.19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7420100.64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5021176.56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7417974.66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5020384.49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7420108.26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5021159.50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7418109.87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5020434.58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7420054.83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5021164.96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7418107.39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5020438.97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7420053.55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5021169.79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7418168.33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5020466.79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7419926.33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7418169.84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5020461.98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7419927.71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5021129.68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7418174.44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5020464.04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7419795.69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7418184.26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5020468.24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7419794.20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5021095.12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7418189.00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5020469.81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7419720.21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5021071.19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7418187.47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5020474.59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7419721.73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7418287.42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5020517.39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7419647.51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5021042.86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7418289.43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5020512.81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7419645.94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5021047.61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7418380.66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5020553.83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7419586.45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5021027.74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7418378.59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5020558.38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7419589.20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5021022.88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7418471.21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5020594.97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7419624.05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7418490.33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5020606.42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7419702.78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7418488.01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5020610.92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7419688.32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5020902.44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7418516.47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5020631.58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7419579.58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5020926.43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7418519.17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5020627.36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7419542.20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7418541.82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5020640.01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7419482.60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5020985.46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7418539.72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5020644.57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7419478.03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5020989.07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7418564.96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5020653.92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7419425.85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7418566.45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5020649.14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7419427.64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5020964.53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7418590.23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5020655.28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7419355.71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7418588.41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5020659.97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7419353.88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5020941.52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7418698.57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5020717.84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7419280.21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7418700.84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5020713.39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7419282.15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7418767.38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5020746.46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7419181.10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5020862.79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7418765.23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5020750.98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7419179.08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5020867.37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7418789.42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5020761.98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7419136.49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7418791.32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5020757.35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7419137.98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7418826.17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5020770.15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7419131.88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5020846.60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7418822.75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5020774.22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7419111.14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5020837.62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7418828.69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5020776.48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7419113.05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5020833.00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7418832.02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5020772.52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7419044.90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5020803.51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7418955.64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5020830.25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7418948.58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7418953.58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5020834.81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7418946.50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5020763.32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7419023.54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5020865.19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7418927.68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7419025.65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5020860.66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7418929.16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7419085.98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5020890.87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7418924.59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5020747.88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7419084.24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5020895.59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7418923.11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5020752.73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7419090.51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5020893.04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7418856.85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7419110.89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5020902.55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7418859.07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5020715.32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7419115.51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5020904.47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7418696.44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5020635.29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7419113.73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5020909.15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7418694.24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5020639.78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7419184.88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5020939.02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7418601.38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5020594.28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7419186.79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5020934.40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7418603.52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5020589.76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7419259.49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5020964.27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7418519.75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7419257.63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5020968.91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7418516.06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5020555.16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7419330.83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5020997.66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7418399.65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5020500.48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7419332.67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5020993.02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7418393.03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5020491.96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7419369.23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5021007.65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7418314.92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5020456.25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7419367.42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5021012.31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7418312.83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5020460.79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7419477.91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5021053.83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7418206.12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5020411.40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7419479.59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5021049.11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7418207.60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5020406.57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7419502.62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5021056.89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7418192.56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5020399.98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7419501.16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5021061.67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7418191.07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5020404.75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7419447.57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5021236.33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7418066.55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5020353.01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7419475.94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5021245.15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7418068.37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5020348.36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7419566.33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5021085.22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7417963.93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5020308.34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7419568.83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5021080.80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7417964.20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7419627.79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5021101.60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7417853.68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5020273.84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7419626.14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5021106.32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7417798.86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5020256.05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7419719.34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5021138.23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7417855.30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5020269.11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7419720.84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5021133.46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7417800.35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5020251.28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7419905.56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5021188.82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7417743.69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5020239.39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7419904.00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5021193.58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7417745.13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5020234.60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7419908.78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5021195.08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7417709.41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7419910.34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5021190.33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7417704.22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5020227.53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7420083.76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5021240.56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7417702.94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7420084.55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5021246.03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7417698.06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7420086.77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5021261.54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7417634.60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7420139.41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5021276.08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7417636.21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5020197.29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7420132.68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5021255.58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7417586.13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5020182.01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7420138.39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5021257.09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7417581.15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5020185.76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7420156.34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5021261.68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7417580.04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5020174.28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7420161.97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5021262.81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7417550.18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5020165.54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7420231.01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5021277.50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7417540.76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5020170.35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7420082.47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5023145.46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7417542.74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5020176.37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7417539.18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5022192.17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7417422.08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5020142.65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7414995.89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5021238.88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7417423.43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5020137.83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7413207.39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5020570.79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7417360.43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5020121.52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7411917.69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5020085.64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7417359.25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5020126.38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7411856.65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5020064.54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7417251.93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5020100.20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7411678.51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5020000.96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7417253.06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5020095.33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7411656.73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5020008.80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7417235.69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5020090.64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7411672.28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7417231.75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5020094.81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7411681.29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5020033.81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7417198.14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5020085.84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7411693.01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5020025.36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7417204.45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5020082.21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7411754.98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5020047.85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7417155.54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5020070.47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7411749.40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5020058.12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7417154.38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5020075.34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7411846.70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5020092.84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7417084.86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5020058.95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7411907.13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5020113.72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7417080.04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5020052.68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7413196.86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5020598.88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7417076.96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5020057.11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7414985.37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5021266.97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7416983.29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7417528.65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5022220.26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7416851.38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5019985.57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7415663.69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5019423.82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7416748.52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5019926.72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7415914.98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5019396.16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7416664.42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5019883.60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7416073.36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5019383.55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7416608.00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5019865.31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7415036.30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5018876.40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7416316.96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5019820.12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7414924.67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5018837.98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7416295.40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5019815.92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7414197.80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5018896.84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7416241.75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5019791.82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7414198.65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5018881.86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7416243.82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5019787.27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7414074.96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5018872.26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7416173.37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5019754.59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7414048.02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5018878.26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7416171.20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5019759.09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7414047.48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5018885.25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7416101.73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5019724.26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279-K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7413089.29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5018805.43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7416104.03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5019719.82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7413086.17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5018786.12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7415995.54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5019661.03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7412508.45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5018736.44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7415993.97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5019665.88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7412468.97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5018724.16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7415978.08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5019720.52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7412434.83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5018700.85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7415976.51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5019725.30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7412395.00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5018680.45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7416076.18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5019773.81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7412342.31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5018673.25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7416078.46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5019769.36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7412283.59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5018673.11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7416209.63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5019832.69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7412235.83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5018681.63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7416207.49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5019837.21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7412188.37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5018692.77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7416230.89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5019848.11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289-K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7412134.41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5018697.52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7416232.84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5019843.50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7412024.56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5018741.51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7416295.85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5019867.38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7412038.58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5018761.92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7416289.42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5019870.29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7412055.18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5018763.58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7416288.08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5019873.91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7412257.65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5018794.89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7416305.39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5019897.23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7412288.17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5018797.98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7416356.39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5019901.56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7412313.40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5018799.54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7416455.95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5019960.19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7412432.78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5018809.56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7416452.69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5019964.07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7412498.16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5018815.04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7416523.15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5020046.68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7412540.53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5018817.03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7416526.04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5020042.37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299-K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7412566.00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5018818.93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7416599.42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7412627.68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5018823.75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7416598.93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5020071.52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7413035.83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5018854.48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7416693.32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5020065.24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7413087.29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5018859.74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7416693.69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7413129.46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5018863.33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7416848.61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5020067.12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7413236.27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5018870.83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7416847.96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5020072.09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7413254.92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5018869.68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7416920.23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7413641.51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5018900.88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7416921.36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5020083.24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7413716.28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5018906.38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7417042.60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5020114.29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7413946.90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5018923.10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7417041.41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7414093.85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5018935.89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7417095.74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5020131.43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7414184.89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5018943.45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7417096.77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5020126.54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7414185.71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5018933.19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7417163.12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5020139.57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7415211.71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5019342.52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7417162.25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5020144.49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7415221.62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5019353.23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7417177.61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5020148.15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7415233.83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5019361.23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7417177.35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5020142.96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7415247.60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5019366.04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7417202.65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5020148.99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7415262.14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5019367.39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7417200.13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5020153.52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7415276.56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5019365.19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7417265.75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5020169.17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7415290.03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5019359.57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7417267.03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5020164.33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7415301.75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5019350.87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7417334.27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5020182.20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7415311.01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5019339.60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7417333.06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5020187.06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7415316.45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5019331.03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7417411.04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5020207.91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7415454.92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5019419.03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5020202.35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7415510.46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5019460.24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7417485.89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5020222.50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7415763.67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5019621.15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7417489.01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5020228.76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7415786.31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5019635.11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7417492.48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5020224.51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7415945.58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5019730.50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7417540.65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5020237.19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7415944.81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5019764.15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7417545.60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5020238.43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7414999.11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5019009.99</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7417637.61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5020263.70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7415030.37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5018883.56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7417636.14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5020268.48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7419042.85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5020808.07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7417725.15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5020298.82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331-K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7418469.42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5020600.40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7417726.71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332-K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7418506.01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5020544.34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166-K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7417740.26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5020298.34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333-K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7418403.55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5020497.36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167-K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7417738.70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5020303.10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334-K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7417072.22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5020050.94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168-K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7417743.39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5020304.88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335-K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7416952.00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5020024.32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169-K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7417744.95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5020300.13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bl>
    <w:p w:rsidR="008579A6" w:rsidRPr="00B06B04" w:rsidRDefault="008579A6" w:rsidP="008579A6">
      <w:r w:rsidRPr="00B06B04">
        <w:t>КО Нови Сад III</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8"/>
        <w:gridCol w:w="2060"/>
        <w:gridCol w:w="2060"/>
        <w:gridCol w:w="1417"/>
        <w:gridCol w:w="2060"/>
        <w:gridCol w:w="2075"/>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7411851.74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5018627.57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7411374.27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5018506.86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7411729.20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5018588.00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7411504.50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5018576.50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7411638.80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5018549.20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7411604.30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5018616.50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7411545.50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5018501.50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7411698.50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5018656.20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7411430.79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5018427.30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10-НС3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7411793.80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5018694.00</w:t>
            </w:r>
          </w:p>
        </w:tc>
      </w:tr>
    </w:tbl>
    <w:p w:rsidR="008579A6" w:rsidRPr="00B06B04" w:rsidRDefault="008579A6" w:rsidP="008579A6">
      <w:r w:rsidRPr="00B06B04">
        <w:t>КО Ченеј</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7"/>
        <w:gridCol w:w="2149"/>
        <w:gridCol w:w="2149"/>
        <w:gridCol w:w="1142"/>
        <w:gridCol w:w="2149"/>
        <w:gridCol w:w="2164"/>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Број</w:t>
            </w:r>
          </w:p>
          <w:p w:rsidR="008579A6" w:rsidRPr="00B06B04" w:rsidRDefault="008579A6" w:rsidP="00B06B04">
            <w:r w:rsidRPr="00B06B04">
              <w:t>тачке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Y</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X</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7411656.73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5020008.80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7411214.34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5020208.50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7411581.25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5020035.97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7411210.39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5020203.61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7411375.07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5020121.09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7411251.35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5020187.25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7411366.09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5020117.28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7411255.58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5020192.03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7411367.58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5020120.99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7411334.22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5020160.63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7410843.39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5020331.10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7411331.33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5020155.64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7410481.48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5020476.17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7411596.37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5020047.26</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7410038.43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5020653.76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7411630.28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5020032.94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7409519.64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5020818.61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7411672.28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5020030.04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7409560.79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5020911.92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7409627.87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5020818.32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7410046.82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5020674.75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24-Ч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7409577.75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5020795.32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7410490.09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5020497.73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7409640.56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5020880.07</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7410852.22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5020353.12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7409636.04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5020838.80</w:t>
            </w:r>
          </w:p>
        </w:tc>
      </w:tr>
    </w:tbl>
    <w:p w:rsidR="008579A6" w:rsidRPr="00B06B04" w:rsidRDefault="008579A6" w:rsidP="008579A6">
      <w:r w:rsidRPr="00B06B04">
        <w:t>2.1. СПИСАК КАТАСТАРСКИХ ПАРЦЕЛА У ОБУХВАТУ ДЕТАЉНЕ РЕГУЛАЦИЈЕ</w:t>
      </w:r>
    </w:p>
    <w:p w:rsidR="008579A6" w:rsidRPr="00B06B04" w:rsidRDefault="008579A6" w:rsidP="008579A6">
      <w:r w:rsidRPr="00B06B04">
        <w:t>За потребе планирања, пројектовања и изградње аутопута и мотопута потребно је ангажовати парцеле и делове парцела у следећим катастарским општинама:</w:t>
      </w:r>
    </w:p>
    <w:p w:rsidR="008579A6" w:rsidRPr="00B06B04" w:rsidRDefault="008579A6" w:rsidP="008579A6">
      <w:r w:rsidRPr="00B06B04">
        <w:t>2.1.1. Списак катастарских парцела за аутопут</w:t>
      </w:r>
    </w:p>
    <w:p w:rsidR="008579A6" w:rsidRPr="00B06B04" w:rsidRDefault="008579A6" w:rsidP="008579A6">
      <w:r w:rsidRPr="00B06B04">
        <w:t>Табела 29: Списак катастарских парцела за аутопут</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0"/>
        <w:gridCol w:w="1227"/>
        <w:gridCol w:w="4339"/>
        <w:gridCol w:w="4354"/>
      </w:tblGrid>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w:t>
            </w:r>
          </w:p>
          <w:p w:rsidR="008579A6" w:rsidRPr="00B06B04" w:rsidRDefault="008579A6" w:rsidP="00B06B04">
            <w:r w:rsidRPr="00B06B04">
              <w:t>општина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 општина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Парцеле</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целе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делови</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Овча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650/5, 650/6, 408/2, 666/1, 669/1, 668/3, 668/1, 667/2, 667/1, 652/2, 767/5, 5106/3, 644/2, 641/3, 653/2, 657/2, 658/2, 664/3, 651/2, 595/2, 597/2, 410/2, 657/1, 662/1, 591/2, 592/2, 593/2, 594/2, 596/2, 604/3, 699/2, 676/2, 675, 674, 758/43, 698/2, 5106/12, 636/5, 638/6, 639/6, 641/5, 603/3, 386/2, 5106/8, 5106/11, 669/4, 672/3, 673/2, 672/4, 671/3, 671/2, 664/2, 665/2, 665/1, 626/3, 623/2, 621/2, 692/2, 673/3, 672/5, 758/27, 673/1, 670/1, 602/2, 670/2, 660/2, 694, 683, 5106/2, 661/2, 659/2, 656/2, 623/3, 671/1, 671/4, 692/1, 672/2, 642/6, 634/3, 637/7, 632/2, 758/37, 703, 697, 635/3, 636/4, 637/5, 637/4, 519, 650/7, 5106/16, 662/3, 653/3, 645/5, 668/4, 644/3, 645/3, 646, 648, 670/3, 669/3, 669/2, 653/1, 598/2, 558, 657/4, 668/6, 641/10, 599/3, 643/2, 5107/2, 600/2, 626/1, 691, 689, 687/1, 5106/14, 690, 682, 668/5, 667/3, 662/2, 5105/2, 667/4, 5106/5, 650/3, 665/4, 665/3, 642/2, 644/1, 621/1, 622/3, 603/2, 601/1, 647, 637/2, 638/2, 639/4, 631/2, 695, 640/3, 642/5, 667/6, 666/2, 663/1, 661/1, 660/1, 637/6, 640/5, 758/41, 668/2, 652/5, 653/5, 658/4, 662/4, 598/3, 651/5, 664/1, 687/2, 681/2, 680/2, 677/2, 677/1, 685, 679, 678, 628/4, 628/3, 627/3, 627/2, 628/2, 644/4, 641/7, 644/5, 640/1, 637/1, 385/2, 607/2, 637/8, 637/3, 638/5, 638/4, 638/3, 639/5, 639/3, 640/4, 640/2, 632/3, 631/3, 630/3, 641/6, 560, 559, 557, 556, 688, 555, 758/51, 639/2, 758/49, 686/2, 676/1, 684, 758/46, 758/44, 758/35, 758/29, 670/4, 642/7, 5106/7, 5106/9, 5106/10, 639/7, 640/6, 693/2, 639/8, 638/7, 636/7, 642/4, 640/9, 639/10, 638/9, 636/8, 635/5, 640/8, 640/7, 758/38, 758/34, 672/1, 636/6, 634/2, 635/2, 636/2, 758/28, 630/2, 5106/13, 686/1, 681/1, 680/1, 669/5, 663/2, 659/1, 600/3, 599/2, 649, 654, 5104/3, 604/2, 606/2, 605/2, 758/40, 758/36, 758/32, 650/4, 645/4, 124/5, 702, 701, 700, 696, 656/1, 641/8, 634/4, 639/9, 638/8, 635/4, 633/3, 633/2, 699/1, 698/1, 693/1, 622/2, 409/2, 641/4, 767/2, 5069/3, 608/2, 5070/2, 643/1, 641/9, 5106/17, 667/5, 665/5, 664/4, 658/3, 657/3, 652/3, 651/3, 655, 5106/6, 641/1, 639/1, 638/1, 636/1, 635/1, 641/2, 642/3, 769/2, 652/1, 658/1, 642/1, 645/1, 650/1, 651/1, 758/31, 767/3, 758/26, 5106/4, 645/2, 650/2, 651/4, 644/6, 645/6, 652/4, 653/4, 657/5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590, 588, 585, 599/1, 583, 632/1, 621/3, 5069/2, 384, 383, 381, 758/24, 758/20, 608/1, 605/1, 770/5, 767/4, 602/3, 758/30, 5101/1, 123/12, 382, 124/4, 124/3, 124/2, 518, 567, 569, 517, 568, 124/6, 516, 770/4, 124/9, 597/1, 598/1, 705, 626/2, 5104/2, 623/1, 766/4, 758/18, 566, 565, 564, 563, 766/3, 758/1, 758/48, 758/45, 533, 531, 758/3, 711/1, 758/5, 758/4, 5105/3, 622/1, 766/1, 767/1, 412, 601/2, 534, 562, 561, 532, 5103, 125, 617, 614, 611, 758/58, 120, 628/1, 634/1, 709, 410/1, 413, 411, 602/1, 535, 758/56, 758/57, 115, 707, 706, 704, 554, 114, 113, 118, 119, 117, 116, 5104/1, 758/59, 758/53, 592/1, 769/1, 610, 609, 758/55, 112, 111, 110, 520, 758/47, 5106/1, 758/2, 772, 619, 618, 616, 615, 613, 612, 591/1, 593/1, 594/1, 595/1, 596/1, 710, 708, 409/1, 408/1, 385/1, 386/1, 758/42, 124/12, 124/8, 5105/1, 5070/1, 589/2, 587, 586, 122, 121, 5100, 601/3, 600/1, 604/1, 607/1, 606/1, 603/1, 757, 758/54, 758/33, 633/1, 631/1, 630/1, 627/1, 5069/1, 758/25, 758/23, 758/22, 758/21, 758/19, 584, 5107/1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Комарева Хумка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158/7, 352, 158/12, 158/1, 167, 749/1, 362/1, 154, 683, 157, 347, 355, 353, 168, 350, 706/1, 795, 356, 697/1, 784, 826/2, 724, 166, 346, 354, 682, 671/2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Борча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10055/2, 10938/3, 10946/2, 10058/3, 10059/2, 10937/9, 10065/2, 10056/2, 10054/2, 10058/2, 10058/1, 10053/2, 10937/8, 10064/2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10064/1, 10059/1, 10937/5, 10061/1, 10060, 10053/1, 10052/1, 10056/1, 10065/1, 10057/1, 10052/2, 10051/2, 10055/1, 10054/1, 10937/7, 10062/2, 10061/2, 10938/2, 10946/1, 10066, 10938/1</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2334/2, 2334/1, 2333, 2335, 2514, 2513, 2331, 2330, 2344, 2391/5, 2391/4, 2391/3, 2391/2, 2345, 2380/2, 2392, 2397/2, 2397/1, 2391/1, 2390/2, 2390/1, 2386, 2385, 2337, 2377, 2343, 2394/2, 2394/1, 2393, 2396, 2339, 1846, 2332, 2340, 2338, 2425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2378, 2380/1, 2564/1, 2397/3, 2398/2, 2398/1, 2996/15, 2854, 2996/14, 2512, 2329, 2561, 2996/13, 2511/2, 2336, 2328, 2996/12, 2996/11, 2996/10, 2996/9, 2996/8, 2996/7, 2996/6, 2996/5, 2996/4, 2996/3, 2996/2, 2996/1, 2987, 2986, 2981/6, 2981/5, 2981/4, 2981/3, 2981/2, 2981/7, 2980/1, 2532, 2531, 2568, 2567, 2566, 2565, 2564/2, 2325, 2327, 2375, 2355/2, 2355/1, 2354/2, 2379, 2974/5, 2594, 2848/3, 2848/2, 2848/1, 2847/2, 2847/1, 2846/2, 2846/1, 2845/2, 2845/1, 2844/2, 2849/127, 2291, 2347, 2924/2, 2924/1, 2923, 2922/2, 2922/1, 2920/3, 2920/2, 2534/1, 2536/1, 2536/2, 2537, 2539, 2540, 2541, 2542, 2543, 2545, 2544, 2557, 2554, 2560/2, 2556, 2555, 2870, 1849/8, 2921, 1849/191, 2920/5, 2920/4, 2920/1, 2919/4, 2919/3, 2919/2, 2919/1, 2918, 2917/2, 2917/1, 2916, 2915, 2546, 2547, 2553, 2533, 2530, 2569, 2354/1, 2399, 2410, 2844/1, 2843/2, 2843/1, 2830/2, 2851, 2850/2, 2637/3, 2515, 2511/1, 2510, 2376, 2374, 2373, 2358, 2357/3, 2357/2, 2357/1, 2356, 2353/2, 2353/1, 2352, 2350/3, 2350/2, 2350/1, 2348, 2395, 2889, 2888, 2887, 2886/2, 2886/1, 2885, 2884, 2883, 2882, 2881, 2880, 2879, 2878/5, 2878/3, 2878/2, 2878/1, 2877/5, 2940, 2939, 6287/1, 1842, 1849/197, 1849/196, 1849/195, 2909, 2858, 2806, 2997, 2877/4, 2877/3, 2877/2, 2877/1, 2876/4, 2876/3, 2876/2, 2876/1, 2874, 2873/2, 2873/1, 2872/3, 2872/2, 2872/1, 2871, 2852/2, 2850/3, 2850/1, 2849/2, 2849/1, 2848/4, 1849/168, 2346, 1847, 6289/5, 6290/1, 2422, 6288</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4033/1, 4032, 4031, 4030, 4029, 4028, 4027/2, 4027/1, 4026/24026/1, 4025, 4024, 4023, 4022, 4021, 4020, 4019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3837, 3836, 3834/2, 3834/1, 3833/2, 3833/1, 3830/1, 4891, 4890, 4889, 4888, 4887, 4886, 4885, 4884, 4883, 4882, 4881, 4880, 4155, 4051, 3260/2, 3260/1, 3259, 3258, 3257, 3256/2, 3256/1, 3255, 3254, 3253, 3252, 3251, 3250, 3249, 3248/3, 3783, 3230/2, 3229/5, 3229/3, 3229/2, 3228/3, 3228/2, 3227/2, 3226/2, 3225/2, 3224/3, 3224/2, 4137, 4059/1, 4058, 4057, 4056/2, 4056/1, 4055/2, 4052/4, 4052/3, 4154, 4153, 4152, 4151, 4150, 5001/2, 5075, 3284, 4017, 4016/2, 4016/1, 4015/2, 4015/1, 4010, 3716, 3715, 3713/2, 3712, 3713/1, 4534/2, 4534/1, 4533, 4532, 4531, 4530, 4528/2, 4528/1, 4527, 4526, 4525, 4554, 4553, 4552, 4549, 4548, 4547, 4546, 4545/2, 4541, 4540, 4539/2, 4539/1, 4538/2, 4538/1, 4535, 4665, 4663/17, 4663/18, 4664, 4689/1, 4688, 4687, 4667, 3829/2, 3829/1, 3828, 4065, 3234/11, 3234/10, 3234/7, 3234/6, 4980/1, 5003/7, 5003/4, 5003/2, 5003/1, 5003/6, 5003/5, 5003/3, 5004/2, 5004/1, 5002, 4663/16, 4663/15, 4524/3, 4524/2, 4524/1, 4523, 4545/1, 4544, 4543, 4542, 3876, 4052/2, 4052/1, 4083/1, 4064/2, 4064/1, 4063, 4062, 4061/2, 4061/1, 4060, 4059/2, 4082, 3239/2, 3238/2, 3237/3, 3237/2, 3236/2, 3234/14, 3234/3, 3234/2, 3233/2, 3232/2, 3231/2, 4902, 4901/2, 4901/1, 4900, 4899, 4898/2, 4898/1, 4897, 4896, 4895, 4894, 4893, 4696, 4695, 4694, 4693, 4692, 4691, 4690, 4689/2, 3727, 3726/2, 3726/1, 3725/3, 3725/2, 3725/1, 3724/2, 3724/1, 37233722, 3720/2, 3720/1, 3719, 3718, 3717, 3841, 3967/2, 3967/1, 3966, 3965, 3964, 3963, 3962, 3961, 3960, 3959/4, 3959/3, 3959/2, 3959/1, 3958, 3957/2, 3957/1, 3956, 3955, 3954/2, 3954/1, 3953/3, 3953/2, 3953/1, 3952, 3951, 3950, 5010, 5009, 5008, 5007/2, 5007/1, 5006, 5005, 5004/3, 3248/4, 3248/2, 4149/2, 4147/2, 4147/1, 4146, 4143, 4914, 4686, 4685, 4583, 3986, 4050, 4049, 4048/2, 4048/1, 4047, 4045, 4044/3, 4044/2, 4044/1, 4043, 4041, 4040, 4039/2, 4039/1, 4038/3, 4038/2, 4038/1, 4037, 4036, 4035, 4034, 4033/4, 4033/3, 4033/2, 4018, 4790/2, 4790/1, 4789, 4788, 4787/2, 4787/1, 4786, 4783, 4782, 4781, 4780, 4779/2, 4779/1, 4778, 4777, 4776, 4775, 4774, 4773, 4772, 4771, 4769/2, 4769/1, 4768/2, 4768/1, 4767, 4766, 4765, 4740, 4823, 3209, 3584, 3711, 3926, 3875, 3874/3, 3874/2, 3874/1, 3873, 3872, 3871/2, 3871/1, 3870, 3867/2, 3867/1, 3866/2, 3866/1, 3710, 4055/1, 4054, 4053, 4052/5, 3244/3, 3245/1, 3245/2, 3246, 3247, 3248/1</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Сефкерин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3388, 3389, 3390, 3391, 3052, 3053, 3054, 3055, 3056, 3046, 3468, 3469, 3400, 3401, 3402, 3328, 3168, 3169, 3170, 3171, 3172, 3471, 3059, 3058, 3057, 3078, 3079, 3080, 3081, 3082, 3083, 4606, 4608, 4610, 3392, 3393, 3394, 3395, 3396, 3397, 3398, 3399, 3403, 3404, 3405, 3406, 3407, 3408, 3409, 3410, 3411, 3412, 3413, 3414, 3415, 3416, 3417, 3418, 3419, 3420, 3421, 3422, 3423, 3424, 4624, 3074, 3076, 3077, 3084, 3075, 3071, 3072, 3073, 4607, 4605, 3327, 3470, 3472, 3473, 3474, 4621, 4620, 4625, 4623, 3205, 3206, 3207, 3208, 3209, 3210, 3211, 3212, 3213, 3214, 3215, 3216, 3217, 3218, 3219, 3220, 3221, 3223, 3224, 3225, 3226, 3227, 3228, 3229, 3230, 3231, 3232, 3233, 3234, 3235, 3236, 3237, 4612, 4611/3, 4622/3, 4603/3, 4539/1, 3222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3748, 327, 328, 319, 3721, 3690, 999, 998, 997, 1653, 1651, 1652, 1645, 1646, 1647, 1648, 1649, 1673, 3749, 1662, 1661, 1667, 1666, 1665, 1664, 1672, 1660, 1659, 1658, 1650, 1001, 1668, 3796, 2462, 2460, 2459, 3664, 1000, 2453, 2458, 2457, 2456, 2455, 2454, 2461, 995, 996, 320, 994, 993, 992, 991, 990, 317, 3818, 2475, 2474, 2473, 2472, 2481, 2480, 2479, 2478, 2477, 2476, 315, 316, 3636, 3635, 1663, 1674, 3768, 3769, 3665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Баранда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4201/2, 4201/3, 4167/12, 4167/8, 4247/3, 4247/2, 4245/2, 4167/11, 4167/7, 4167/10, 4245/3, 4244/2, 4248/3, 4248/2, 4246/3, 4642/2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4167/9, 4167/6, 4167/2, 4167/5, 4167/1, 4167/4, 4167/3, 4249/3, 4249/2, 4248/1, 4249/1, 4201/1, 4247/1, 4246/1, 4245/1, 4244/10, 4244/9, 4244/8, 4244/7, 3959, 4246/2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Сакуле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5681, 5680, 5914, 5679, 5678, 5677, 5915/2, 5703</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Дебељача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3085, 3199/1, 3199/2, 3198/4, 3198/3, 3198/2, 3198/1, 3171, 3170, 3164, 3106/1, 3105/2, 3166/4, 2982, 2900, 2899/2, 2899/1, 2895, 2894, 3086/2, 2896, 3088/2, 3086/3, 2981, 2893, 3089, 3090/2, 3090/1, 3091, 3092, 3095, 3094, 3093, 3099, 3098, 3097, 3096, 3101, 3100, 3102/2, 3102/1, 3103, 3104, 3105/1, 3087/2, 3087/1, 3088/1, 3203, 3202, 3201, 3197, 3196, 3195, 3194, 3193, 3192/4, 3192/1, 3163, 3162, 3161, 3160, 3050/1, 3082, 3083, 3084/2, 3084/1, 2984/2, 2985/3, 2985/2, 2985/1, 2986/2, 2986/1, 2892/2, 2892/1, 2871/3, 2871/2, 2871/1, 2872/3, 2872/2, 2872/1, 2873, 2874, 2875/3, 2875/2, 2875/1, 2876, 2877/2, 2877/1, 2878/2, 2878/1, 2879, 2880, 2881, 2883, 2882, 2885, 2886, 2887/2, 2887/1, 2888, 2889/3, 2889/2, 2889/1, 2890, 3205, 3192/5, 3192/3, 3192/2, 3191, 3190/1, 3185/2, 3185/1, 3184/2, 3184/1, 3183/2, 3183/1, 3182/2, 3182/1, 3181, 3180/3, 3180/2, 3180/1, 3179, 3178, 3177, 3176, 3175, 3174/2, 3174/1, 3173, 3172, 3034, 3033, 3044, 3043, 3042, 3041, 3040/3, 3040/2, 3040/1, 3039, 3038/2, 3038/1, 3037, 3036, 3035, 2984/1, 2979/2, 2979/1, 2980, 2977, 2978/1, 2891, 3070, 3051, 3052/6, 3052/5, 3052/43052/3, 3052/2, 3052/1, 3053, 3054/2, 3054/1, 3055, 3056/2, 3056/1, 3057, 3058, 3059, 3060, 3061/4, 3061/3, 3061/2, 3061/1, 3062/3, 3062/2, 3062/1, 3063/3, 3049, 2813/2, 2813/1, 2941, 2897, 3011, 2898/3, 2901/5, 2901/4, 2901/3, 2901/2, 2901/1, 2902, 2903/2, 2903/1, 3123, 3165, 3190/3, 3190/2, 3189/2, 3189/1, 3188, 3187, 3186, 2983, 3027/3, 3032, 3031, 3030, 3029/3, 3029/2, 3029/1, 3028/3, 3028/2, 3028/1, 3027/2, 3027/1, 3026</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4659, 4661, 4660, 4662, 4658, 4657, 4656, 4655, 4654, 4702, 6858, 6860, 6943, 6942, 6897, 6941, 6940, 6939, 6938, 6937, 6936, 6935, 6934, 6933, 6932, 6931, 6930, 8620, 8617, 8616, 4766/2, 4766/1, 4767, 4765, 4764, 4763, 4762, 4761, 4709, 4708, 4729, 4728, 4727, 4726, 4725, 4724, 4723, 4722, 4721, 4720, 4719, 6945, 6899, 6898, 4665, 4664, 4663, 6861/2, 6861/1, 6857, 6856, 6896, 6895, 6894, 6893, 6892, 8560, 8626, 8628, 8622, 8615, 8613, 4714, 4713, 4712, 4711, 4710, 4701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1006, 4052, 1092, 4406, 4028, 4027, 4026, 4025, 4024, 4029/2, 4029/1, 4031, 4030,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1111, 1112, 1110, 974, 1008, 1007, 1082, 1850, 756, 1274, 971, 1275, 1273, 965/2, 965/1, 1845/2, 1207/1, 4056, 4055, 4033/1, 4386, 4385, 4384, 4388, 4387, 977/3, 977/1, 976, 3958, 1119, 1115, 1114, 1091, 1093, 1005, 4032, 1004, 4054, 4053, 2367/12, 2367/11, 2367/10, 2367/9, 2367/8, 2367/7, 2367/6, 2367/2, 2367/1, 2242, 2180, 2179, 2177, 2176, 2175, 1542, 1117, 4480, 4527, 2367/43, 4524, 4468, 2243, 4473, 2178, 4366, 754, 1116, 1113, 1095, 1094, 1090, 1089, 1088, 1083, 1193, 1192, 1191, 1121, 1120, 2368, 3325, 3324, 3323, 3382, 3381, 3380, 3379, 3378, 4102, 4101, 4100, 4099, 3470, 3377, 3376, 3464, 3463, 3462, 3461, 3460, 3459, 3458, 3457, 3456, 3455, 3454, 3413, 3316/3, 3316/2, 4198, 4197, 4196, 4195, 4194, 4193, 4192, 4191, 4082, 4081, 4080, 4079, 4078, 4062, 4610, 4369, 4368, 4367, 4004, 4003, 4002, 4001, 4413, 4412, 4411, 4410, 4409, 4408, 4404, 4403, 4402, 4401, 4400, 758, 4525, 4614, 4618, 4077, 4076, 4075, 4074, 4073, 4072, 4071, 4070, 4069, 4068, 4067, 4066, 4065, 4064, 4063, 4041, 4040, 4039, 4038, 4037, 4036, 4035, 4034/2, 4034/1, 1201, 1123, 1122, 1118, 1204/2, 1204/1, 1206, 1461, 1460, 1205, 2373, 2372, 2371, 2367/5, 2367/4, 2367/3, 1541, 4479/1, 3080, 3079, 3078, 3077, 3076, 3075, 3072, 3071, 3070, 3069, 3068, 3067, 3316/1, 3322, 3321, 3320, 3319, 3318/2, 3318/1, 3317, 3315, 3314, 3313, 3312/2, 3375, 3374, 3373, 3372, 3371, 3370, 3369, 3368, 3367, 3366, 4098, 4097, 4096, 4095, 4094, 1100, 1081, 1080, 1079, 1078, 1077, 1076, 4051, 4050, 4190/2, 4190/1, 4189, 4188, 4187, 4186, 3957, 4608, 4006, 4005, 4000, 4323, 4322, 4321, 4615, 4405, 4407/2, 4407/1, 4399, 972, 973, 977/2, 753, 2370, 2369, 3312/1, 3311, 3310, 3309, 3308, 3307, 3306/2, 3306/1, 3305, 3304, 3303, 3302, 3301, 3300, 3299, 3298, 3297, 3296, 3295, 3294, 3293, 3292, 3291, 3290, 3289, 3288, 4112, 4111, 4110, 4109, 4108, 4107, 4106, 4105, 4104, 4103, 4093, 4092, 4091, 4090, 4089, 4088, 4087/2, 4087/1, 4086, 4085, 4084, 4083, 3469, 3468, 3467, 3466, 3465, 4609, 4414, 4365, 4398, 4397, 4396, 4395, 4394, 4393/2, 4393/1, 4392, 4391, 4390, 4389, 4383, 4382, 4381/2, 4381/1, 4380, 4379, 4378, 4377, 43764375, 4374, 4373, 4372, 4371, 4370, 4319/4, 4319/3, 4320, 4023, 4022, 4021, 4020, 4019, 4018, 4017, 4016, 4015, 4014, 4013, 4012, 4011, 4010, 4009, 4008, 4007, 1167/1, 1203/1, 1202, 1200/4, 1200/1, 1199, 1194, 4577, 4562, 3393, 3392, 3391, 3390, 3389, 3388, 3387, 3386, 3385, 3384, 3383, 3338/3, 3338/2, 3338/1, 3337, 3336, 3335, 3334, 3333, 3332, 4582, 4607, 4595, 4611, 4612, 4589, 4484, 4483, 3956, 3955, 3954, 3953, 3952, 3951, 3950, 3949, 3948, 3947, 3946, 3945, 4586, 4033/2, 1073, 752, 2367/20, 2367/19, 2367/18, 2367/17, 2367/16, 4183, 4184, 4185, 4186, 4187, 4188, 4189, 4190/1, 4190/2, 4317</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Орловат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3274/2, 3273/9</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3290, 3291, 3307, 3346/9, 4930, 3346/13, 3281, 3288, 3309, 3299, 3298, 3138, 3285, 3300, 3258, 3311, 3306, 3167, 3312, 3262, 3263, 3264, 3284, 3168, 3305, 3346/8, 3260, 3261, 3265, 3269, 3266, 3259, 4965, 4966, 3345/1, 3345/2, 3304, 3345/3, 3310, 3268, 3267, 4967, 3346/12, 3346/14, 3346/11, 3134, 4840, 4839, 3303, 3302, 3286, 3297, 3132/24, 4895, 3137/2, 3137/1, 3283, 3282, 4894, 3133, 3296, 3295, 3294, 3293/2, 4963, 3301, 3257, 3346/10, 3293/1, 3292, 3287, 4897, 4919, 3289, 3256, 3308</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Перлез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3557/4, 3527, 3525, 3526, 3558/11, 3524, 3530, 3529, 3531, 3528, 3533, 3532, 3558/8, 3558/9, 3558/7, 3540</w:t>
            </w:r>
          </w:p>
          <w:p w:rsidR="008579A6" w:rsidRPr="00B06B04" w:rsidRDefault="008579A6" w:rsidP="00B06B04">
            <w:r w:rsidRPr="00B06B04">
              <w:t>3558/10, 3534, 3535, 3536, 3538, 3537, 3539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3627/3, 3546/2, 3608, 8139, 3521, 3611, 8143, 3610, 3627/8, 8144/2, 3624, 3558/3, 3456, 3455, 3545, 3548, 3544, 8137, 8135/1, 8140, 3627/2, 3635, 3547, 3613, 3612, 8136/1, 8129, 3449, 3454, 3453, 3520, 3558/17, 3627/5, 3607, 3623, 8141, 3459, 3457, 3558/1, 3557/3, 3452, 3518, 3629, 3627/7, 3557/2, 3558/2, 3556/1, 3514, 3625, 3515, 8144/1, 3546/1, 3615, 3609, 3627/1, 3628, 3448, 3558/12, 8145, 3549, 3450, 3578, 3519, 3541, 8147, 3627/4, 3516, 3542, 3614, 3517, 3522, 3458, 3627/6, 3616, 3543, 3626, 3558/14, 3558/15, 3558/16, 3558/13, 8136/3, 3556/1, 3558/4, 3558/5, 3558/6, 3513, 3512, 3511, 3510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Стајићево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1258, 1143, 1140, 1259, 1260, 1257, 1244, 1243, 1241, 1240, 1145, 1144, 1139, 1108, 1213, 1200, 1198, 1172, 1124, 1075, 1035, 1032, 1034, 1033, 1142, 1141, 1199, 1242</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2276, 2275, 2324, 2685, 3459, 3219, 3464, 3463, 3462, 3461, 3460, 3458, 3457, 3456, 3455, 3454, 3453, 3452, 3451, 3450, 3449/4, 3470, 3469, 3221, 2326, 2325, 3479, 3467, 3466, 3465, 3703, 3607, 3606, 3605, 3604, 3468, 3471/1, 3226, 3225, 3224, 3223, 2279, 2278, 2277, 2929, 2928, 2927, 4476, 499, 3498, 4600, 4599, 4598, 4597, 4722, 4720, 3482, 3481, 3480, 3603, 3602, 3601, 3600, 3599, 3598, 3597, 3596, 3595, 3594, 3593, 3592, 3591, 3590, 3505, 3504, 3503, 3502, 3501, 3500, 3608, 3609, 3471/2, 3472, 3478, 3477, 3476, 3475, 3474, 3473, 3483, 3484/2, 3484/1, 3484/3, 3485, 3486, 3487/1, 3487/2, 3487/3, 3487/4, 3488/1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4407, 4406, 4405, 4404, 4403, 4401, 3496, 3487/4, 3487/3, 3487/2, 3487/1, 2447/2, 2447/1, 2446, 2445, 2444, 2443, 2442, 2441, 2440, 2439, 2438, 2437, 2436, 2274, 2078, 2077, 2249, 2248, 2247, 4364, 4232, 4117, 4004, 4030, 4029, 4028, 4027, 4026, 4025, 4024, 2354, 2353, 2356, 2321, 2320, 2418, 2600/1, 4928, 4926, 2281, 2424, 2686, 2355, 3905, 3904, 2319, 2318, 2086, 2085, 2084, 2083, 2082, 2081, 2080/2, 2080/1, 2076, 2075, 2926, 2925, 2323, 2329, 2328, 2079/2, 2079/1, 3714, 3713, 2307, 2352, 2351, 2350, 3903, 3902, 3901, 3712, 4929/1, 2420, 2435, 2434, 2433/1, 2432, 2431, 2430, 2429, 2428, 2427, 2426, 2425, 2423, 2422, 2421, 3494, 4150, 4149, 4148, 4031, 4889, 4888, 4885, 3488/1, 2257, 2256, 2255, 2254, 2253, 2252, 2251, 2250, 2280, 2419, 2924, 2923, 2922, 3589, 3711, 3710, 3709, 3708, 3707, 3924, 3923, 3922, 3921, 3920, 3919, 3918, 4479, 4474, 4473, 4472, 4471, 4470, 4400, 4399, 4398, 2233, 2074, 2379/1, 4280, 4279, 4278, 4277, 4276, 4275, 4274, 4273, 4272, 4147, 4146, 4145, 4144, 4143, 4142, 4141, 4812, 4548, 4676, 4420, 4723, 4718, 4717, 4935, 4930/1, 4924, 3900, 3702, 3222, 3338, 4365, 4923, 2415, 4933, 2779, 2417/2, 3497, 3612, 3611, 3610, 3509, 3508, 3507, 3506, 4887, 4886, 4719, 4721, 4596, 4601, 4469, 4475, 4478, 4477, 4402, 3706, 3705, 3704, 2073</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Лукино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1502, 1501, 2025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4797, 4793/3, 4793/2, 5325, 4795, 4801, 4804, 4794, 4803, 4802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12198</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Мужља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22, 16, 24, 257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753, 18, 14, 1012/2, 91, 1019, 92, 93, 94, 88, 661, 653/5, 254, 17, 575/1, 1018/1, 1011, 1010, 112, 108, 111, 12, 26, 101, 1018/2, 107, 576, 574, 573, 572, 606, 599, 31, 550, 571, 652/3, 6, 36, 25, 575/2, 20, 683, 110, 562, 760, 766, 584, 685, 570, 569, 259, 681, 261, 1002, 90, 1003/1, 1004, 660/1, 680/2, 109, 595, 1006/1, 653/2, 19, 71, 95, 752, 256, 255, 96, 15, 33, 23, 684, 660/2, 769, 35, 34, 771, 32, 21, 13, 11, 654, 653/1, 4, 653/7, 5, 563/1, 1012/1, 9, 10, 8, 605, 604, 603, 602, 601, 761, 302, 600, 608, 607, 756, 2700, 598, 597, 596, 594, 393/1, 1007/1, 651/1, 493, 767, 1008/1, 653/3, 653/12, 1001, 662, 258, 7, 301, 2574, 89, 260, 114</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Словачки </w:t>
            </w:r>
          </w:p>
          <w:p w:rsidR="008579A6" w:rsidRPr="00B06B04" w:rsidRDefault="008579A6" w:rsidP="00B06B04">
            <w:r w:rsidRPr="00B06B04">
              <w:t>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4124, 4123, 2678/1, 3085, 3100, 4135/1, 2474, 3070, 3086, 3084, 3082, 3081, 3078, 3077, 3074, 3073, 4862, 6336, 6335, 6334, 6333, 4768, 3107, 3124, 4127, 4126/2, 4126/1, 4125, 4130, 4132/2, 3104, 3103, 3099, 3088, 3087/2, 3087/1, 2473/2, 2472/2, 2472/1, 2677/1, 2676/1, 3127, 3126, 3125, 3455/1, 4134/1, 4132/1, 4131, 4129, 4128, 3462, 3461, 3460, 3459, 3458, 2473/1, 2472/3, 4769, 4766, 3463, 2640/2, 2853, 2852, 2851, 2850, 3457/2, 3109, 3106/2, 3106/1, 3105, 3102, 3101, 3098, 3097, 3096, 3095, 3094, 3093, 3092, 3091, 3090, 3089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6196, 6296, 4755/2, 4755/1, 2652/3, 4760, 6232, 6231, 6230, 6229, 6270, 5144/1, 5143, 5142, 5088, 2650, 2675/1, 2674/2, 2674/1, 2673, 2672/3, 2672/2, 2672/1, 2671/3, 2678/2, 2677/2, 2676/2, 2652/2, 4227, 4226, 4225, 2652/1, 2651, 2842/2, 3066, 2855, 2854, 4762, 4759, 4758, 4754/2, 4754/1, 4752, 4751, 4750, 4747/3, 4747/2, 4747/1, 4224/2, 5087, 5086, 5085, 5084, 4170/1, 6289, 6347, 3069, 3083, 3072, 3071, 3068, 3067, 5144/2, 4865/1, 4864/3, 4864/2, 4864/1, 4861/2, 4861/1, 4860, 4859, 6332/2, 6331, 6330/45, 6227, 6226, 6225, 6224, 6223/2, 6223/1, 3111, 3108, 3080, 3079, 3076, 3075, 4122, 6337, 6339/1, 6338, 4169, 4168, 4218, 4221, 4222/1, 4224/2, 4228, 2671/2, 2671/1, 2863/1, 2862, 2861, 2860, 2859, 2858, 2857, 2856, 3128/3, 4858, 4767, 4167, 2844, 2843/2, 2843/1, 2393/3, 2393/2, 2393/1, 2392, 2391, 2390, 2471, 2470/2, 2661, 2662, 4865/2, 4775, 4774, 4773, 4772, 4771, 4770, 4765, 4764, 4763, 4761, 4170/2, 3483/2, 3483/1, 3482, 3481, 3472, 3471, 3470, 3469, 3468, 3467, 3466, 3465, 3464, 3123, 2680/2, 2475, 2484, 2483, 2482, 2481, 2480, 2479, 2478, 2477, 2476, 3122, 6258, 4208/2, 4208/1, 4207, 3480, 3113/1, 2679, 2680/1, 2527/2, 4203, 4200, 4199, 4196, 4195, 4192, 5076, 2737, 2849, 2848, 2847, 2846, 2845, 2798, 2527/1, 2640/1, 3455/2, 4170/4, 4133, 4134/2, 4135/2, 3457/1, 3456, 3454, 3453, 3479/1, 3128/2, 3128/1, 4210, 4209, 2457/2, 2457/1, 3110, 4204, 6290, 3924, 3128/4, 5145, 6273, 6272/2, 6272/1, 6271, 6269, 6268, 6267, 6266, 6265, 6264, 6263/4, 6263/2, 6263/1, 6228, 4863/3, 4863/2, 4863/1</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Српски </w:t>
            </w:r>
          </w:p>
          <w:p w:rsidR="008579A6" w:rsidRPr="00B06B04" w:rsidRDefault="008579A6" w:rsidP="00B06B04">
            <w:r w:rsidRPr="00B06B04">
              <w:t>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3955, 3954, 3953, 3952, 3984, 5044/1, 3988, 3987, 3986, 3985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3921/3, 3922, 3951, 3956, 3983, 6030, 5571/1, 5571/2, 5495, 5478, 3989, 6035, 4787/2, 4787/1, 4788, 6036, 5033, 6017, 5032, 5031, 5030, 5029, 5028, 5027, 5026/2, 5026/1, 5025, 5024, 5023, 5022, 5021, 5020, 5606, 5607, 5605, 5566, 5562, 5553, 5551, 6010, 5330, 6039/1, 4809, 5018, 5044/5, 5044/4, 5044/3, 5044/2, 5043/3, 5043/2, 5043/1, 5042, 5041, 5040, 5568, 5561, 5556, 5555, 5552, 5550, 5547, 5570, 5466, 5463/2, 5307, 6011, 5477, 5327, 5326, 5325, 5324, 6037, 4783/1, 5019, 5455/1, 5452, 5423, 5329, 5328, 6038/1, 3923, 5548, 5546, 5545, 5543, 5542, 5539, 5538, 5535, 5534, 5533, 5532, 5530, 5529/2, 5528, 5527, 5526, 5523, 5522, 5520, 5519, 5518, 5515, 5514, 5513, 5512, 5511, 5509, 5508, 5507, 5506, 5505, 5504, 5502/2, 5501/1, 5499/1, 5497, 5493/1, 5486, 5470, 5469, 5468, 5467, 5465, 5464, 5462, 5461, 5460, 5459, 5458, 5457, 5456, 5454, 5453, 5450, 5449, 5447/2, 5447/1, 5446, 5444, 5443, 5442, 5441, 5440/2, 5440/1, 5439, 5438, 5437, 5436, 5435, 5431, 5430, 5429, 5428, 5420, 5323, 5322, 5321, 5320, 5319, 5318, 6002, 4882/3, 4904, 3924, 5490, 5475, 5474/2, 5474/1, 5473, 5472, 5471, 5500, 5499/2, 5498, 5496, 5493/2, 5492, 5491, 5487, 5485, 5484, 5483, 5482, 5481, 5480, 5476, 3958, 6003, 4039, 5995, 5994, 6000, 4880, 4000, 4029/2, 4074, 4883, 4857, 4878/2, 5419, 5416, 5415, 5414, 5412, 5410, 5409, 5406/2, 5406/1</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10938/1, 10742/3, 10937/3, 8791/2, 10938/2, 10998/3, 81868328, 8956/6, 8956/5, 8957/1, 8737, 8740, 8956/4, 10903, 8327, 10936/6, 11018, 10743, 11001, 10938/3, 10742/2, 10937/2, 10936/2, 10900, 10936/4, 10936/3, 8949, 8948, 8947, 8946, 8945, 8944, 8954, 8953, 8952, 8951, 8950, 8955/2, 8955/1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10073, 8742, 9277/1, 9275/2, 9275/1, 10694/3, 9831, 8890/1, 8889/1, 8887/2, 8887/1, 8738, 8739, 8333/2, 10224, 10223, 10225, 10226, 8791/18735/2, 8736, 10078, 7938, 7939, 7941, 8070, 10898, 8133, 8139, 8330, 9487, 10020, 10024, 10028, 10075, 10077, 10082, 10936/5, 9838/3, 9833, 9820, 9806, 9829, 9175, 9176/1, 9176/2, 9177, 9178, 9179/1, 9179/2, 9180, 9182, 11005, 8968, 8964/2, 8964/1, 8963, 8962, 8961/1, 8960/1, 8959/1, 8329, 8789/2, 10019, 9834, 9824/1, 9823, 8883/2, 8888/1, 8886/1, 8885/1, 8883/1, 8882/1, 8881/1, 8880/1, 8879/2, 8878/2, 8961/2, 9095, 9183, 9185, 11025, 9104, 8733, 8725/3, 10859, 10719, 10706, 8341/5, 8341/2, 8726, 8336/2, 10901, 8135, 8134, 8203, 8151, 8150, 8149, 8148, 8147, 8146, 8145, 8144, 8143, 8142, 8141, 8140, 10084, 10083, 10081, 8115, 7940, 8789/4, 8769, 8776, 8774, 8772, 8777, 10030, 10072, 8814, 8813, 8812, 8811, 8810, 8809, 11049, 9838/2, 9832, 9830, 9827, 9826, 9825, 9824/2, 9641, 9640, 9639/2, 9639/1, 9638, 9637, 9636, 8961/3, 9097, 9096, 8956/9, 9202, 9201/2, 9201/1, 9200, 9246, 9245, 9244, 9243, 9242, 9241, 9207, 9206, 9205, 9076, 9075, 9074, 11020, 9107, 9106, 9105, 8138/2, 8132, 8131, 8130, 8129, 8128, 8127, 8126, 8125/2, 8125/1, 8124, 8114, 8113, 8112/3, 8112/2, 8112/1, 8111/3, 8111/2, 8111/1, 8110, 8109, 8108, 8107, 8106, 8105, 8104, 8103, 8100, 8121, 8120, 8119, 8118, 8117, 8116, 8069/1, 8073, 10285, 7947, 8048, 8040, 8039, 8038, 8037, 8036, 10597, 11095, 10986, 10983, 8336/1, 8334/2, 8333/1, 8331, 10228, 10897, 10891, 8213, 8204, 8188, 8187, 8185, 8137, 8136, 8789/1, 10074, 8831/1, 8831/2, 8831/3, 8830/2, 8830/1, 8878/1, 8877, 8876, 8875, 8874, 8873, 8872, 8871, 8870, 8869, 8868/2, 8868/1, 8867/3, 8867/2, 8867/1, 8866, 8865, 8864, 8863, 8862, 8861, 8860, 10997, 8832, 8829, 8828, 8827, 8826, 8825, 8824, 8823, 8822, 8821, 8820, 8819, 8818, 8817, 8816, 8815, 9103, 9182, 9102/3, 9102/2, 9098, 9113, 9112/5, 9112/3, 9112/2, 9112/1, 9111, 9110, 9109, 9108, 11017, 9081/2, 9081/1, 9080/3, 9080/2, 9080/1, 9079, 9078/2, 9078/1, 9077/2, 9077/1, 9094, 9093, 9209, 9208, 9204, 9203, 9192, 9191, 9190, 9189, 9188, 9187/2, 9187/1, 9186, 8315, 10855/1, 10856/2, 10741/2, 8246, 8205, 8884/1, 8808, 8807, 8806, 8805, 8804, 8803, 8802/2, 8802/1, 8801, 10699, 10698, 11064, 11066, 10027, 10025, 10989, 8747, 10988, 8771, 8770, 10700/1, 8791/1, 10993/7, 11067, 10023, 10022, 10021, 10018, 9847, 9839, 9838/4, 8797, 8796, 8795, 8794, 8793/2, 8793/1, 10993/6, 8123, 8122, 10908, 10717, 10289, 10288, 8047, 8041, 11023, 9115, 9114, 9112/8, 9112/7, 9112/6, 9112/4, 11033, 9273, 11038, 10689, 10757, 10987, 11048, 9822, 9821, 9648, 9647, 9646, 9645, 9644, 9643/7, 9643/6, 9643/5, 9643/4, 9643/3, 9643/2, 9643/1, 9642, 8800, 8799, 8798, 10862, 10861, 10864, 10724, 8727/2, 8727/1, 8247, 10222, 10906, 10716, 8023, 10537, 11080, 11081, 10287, 10286, 8958/1, 10998/1, 9277/2, 11032, 9635/2, 9635/1, 9634, 9633, 9632, 9631, 9280, 9279, 9278, 9276, 9274, 8895/1, 8894/1, 8893/1, 8892/1, 8891/1, 11027, 10756, 10685/1, 11021, 9184, 11003, 11002, 11000, 8962, 8735/1, 11063, 10984, 10982/2, 10702, 10701, 10591, 10590, 10594, 10937/1, 10742/1, 10095, 10094, 10093/2, 10093/1, 10593, 8943, 10999, 8906, 8907, 8908, 8909, 8910, 8911, 8912, 8913, 8914/1, 8914/2, 8915, 8916, 8917, 10906, 8138/2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9494, 9495, 9469, 9487, 9488, 9482, 9490, 9489, 9493, 9507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5380, 5381, 5232, 5360, 5361/1, 5262, 5263, 5264, 5265, 5266, 5320, 5321, 5329, 5932, 9497, 5315, 5316, 5317, 5318, 5319, 5322, 5325, 5326, 5328/1, 9456, 9457, 9479, 9483, 9486, 9531, 9536, 9538, 9541, 5109, 5367, 5368, 5369/1, 5369/2, 5369/3, 5370, 5371, 5372, 5373, 5374, 5375, 5092, 5093, 5094, 5178/1, 5178/2, 5179/1, 5095, 5096, 5097, 5098, 5099, 5177, 5185, 5186/1, 5186/2, 5194, 5260, 5261, 5877/3, 5878/1, 5328/2, 5100, 5101, 5102/1, 5102/2, 5103, 5104, 5105/1, 5107, 5108, 5106, 5105/2, 5441/2, 5442, 5195/1, 5195/2, 5195/3, 5231, 5376, 5377, 5378, 5379, 5333/2, 5334, 5335, 9526, 9527, 9528, 5883, 5884, 5885/1, 5885/2, 5897/6, 5897/7, 5897/8, 5897/9, 5897/10, 5897/11, 5897/13, 5897/15, 5897/5, 9460, 9476, 5267, 9492, 5181, 5182, 5233, 5240, 5241, 5357, 5358, 5359, 5898, 5899, 5900, 5901, 5902/1, 5902/2, 9471, 5242, 5243, 5244, 5312, 5313, 5314, 5865, 5866, 5867, 5868, 5869, 5870, 5871, 5872, 5873, 5874, 5875, 5876, 5878/2, 5879, 5880, 5881, 5882, 9458, 9461, 9491, 9506, 5179/2, 5180, 5183/1, 5183/2, 5184, 5431/1, 5431/2, 5431/3, 5432, 5433, 5434, 5435, 5436, 5437, 5438, 5439/1, 5439/2, 5440, 5441/1, 9502, 9504, 9481, 5245, 5246</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4262/4, 4262/3, 4261/2, 4259/3, 4489/2, 4484/2, 4390/2, 6626/2, 4392/2, 4389/3, 4389/2, 4386/2, 6622/2, 4381/2, 4384/2, 4383/2, 4382/2, 4379/2, 4509/2, 4508/2, 4505/3, 4505/2, 4504/3, 4504/2, 4503/3, 4503/2, 4502/3, 4502/2, 4501/3, 4501/2, 4500/3, 4500/2, 4499/3, 4499/2, 4498/3, 4498/2, 4496/3, 4496/2, 4495/3, 4495/2, 4494/3, 4494/2, 4715/2, 4714/2, 4492/2, 4491/3, 4717/2, 4721/16, 6687/2, 4720/2, 4719/2, 4721/11, 4721/15, 4721/13, 4378/2, 4375/2, 4373/2, 4372/2, 4273/2, 4272/2, 4271/2, 4270/2, 4527/2, 4524/2, 4525/2, 4523/2, 4522/2, 4521/2, 4520/2, 4519/2, 4518/2, 4516/2, 4515/2, 4514/2, 4513/2, 4507/3, 4507/2, 4511/2, 4510/2, 6621/2, 361/1, 6687/1, 4517/2, 4506/3, 4506/2, 4713/2, 4493/3, 4493/2, 4492/3, 4491/2, 4489/3, 4488/3, 4487/3, 4718/2, 4388/3, 4388/2, 6621/1, 4721/7, 4725, 4377/2, 4269/2, 4526/2, 6515, 4497/3, 4497/2, 4484/5, 4484/3, 6687/3, 4721/14, 4130, 4268/2, 4267/2, 4266/2, 4265/2, 4264/2, 6611, 6684, 4512/2, 4385/2, 4716/2, 4260/2, 6598, 4490/3, 4490/2, 6512, 6511, 361/4, 361/3, 361/2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4252, 4253, 4254, 4259/2, 4258/3, 4489/1, 4488/2, 4488/1, 4487/2, 4484/4, 4390/3, 4715/1, 4714/1, 4717/1, 4717/3, 4717/4, 4720/1, 4719/1, 4721/1, 4721/3, 4721/5, 4721/6, 4721/10, 4724, 4371/2, 6619/2, 4274/2, 4596/3, 4594/3, 4593/5, 4595, 3837, 3836, 3835, 3841, 3840, 4086/2, 6644, 4083/2, 3817, 6675, 4392/1, 4389/1, 4388/1, 6622/1, 4384/1, 4383/1, 4382/1, 4379/1, 4378/1, 4373/1, 4372/1, 4371/1, 4245, 4246, 4247, 6514, 6685, 6618, 405/7, 405/5, 3748, 3750/2, 6597, 6626/1, 4267/1, 4266/1, 4265/1, 4264/1, 4261/1, 4262/1, 4262/2, 4258/2, 4255, 4256, 4257, 4597, 4713/1, 4496/1, 4495/1, 4494/1, 4493/1, 4492/1, 4487/1, 4718/1, 4721/2, 4727, 4728, 4729, 4730, 4731, 4732, 4733/1, 4735, 4598, 4600, 4599/3, 4498/1, 4497/1, 4721/9, 4733/2, 4733/3, 4734, 3839, 3838, 4169, 4158, 4160, 4161, 4162/1, 4162/2, 4163, 4164, 4165, 4166, 4167, 4168/1, 4168/2, 4168/3, 4129, 4132, 4133, 6640, 4088, 4087, 4086/1, 4248, 4249, 4250, 4251, 4275/2, 4274/1, 3829, 3818, 3819, 3820, 3821, 3823, 3824, 3825, 3826, 3749, 4131, 4273/1, 4272/1, 4271/1, 4270/1, 4269/1, 4268/1, 6594, 4152, 4153, 4154, 4155, 4156, 4157, 6595, 6609, 6608, 3843, 3842, 3834, 3833, 3832, 3831, 4083/1, 4082, 4081, 6648, 3830, 3777, 3827, 3828, 4170, 4185/17, 3844, 3845, 361/5, 4507/1, 4524/1, 4527/1, 4526/1, 4525/1, 4523/1, 4522/1, 4521/1, 4520/1, 4519/1, 4518/1, 4517/1, 4516/1, 4515/1, 4514/1, 4513/1, 4512/1, 4511/1, 4510/1, 4509/1, 4508/1, 4506/1, 4505/1, 4504/1, 4503/1, 4502/1, 4501/1, 4500/1, 4499/1, 6636, 6635, 6509, 4599/1, 4385/1, 4375/4, 4375/3, 4386/1, 4381/1, 6513, 4726, 4716/1, 6460, 6650, 4260/1, 4259/1, 4185/20, 4185/21, 4186, 6577, 6458, 6637, 6459, 6646, 4091, 4090, 4089, 4491/1, 4490/1, 6590, 6507, 6617, 6532, 3813, 6678, 6602, 6676, 6539, 3816, 6677, 6462, 3812, 6599, 6540, 6454, 4171, 6457, 361/6, 103, 104, 105, 106, 107, 108, 109, 110, 111, 112, 113, 346, 347, 114, 115, 116, 117, 118, 119, 120, 121, 122, 409, 405/10, 405/9, 405/8, 366, 367, 368, 369, 370, 371, 372, 8/1, 8/2, 421, 405/13, 405/12, 124, 125, 341, 348, 349, 350, 351, 352, 353, 354, 355, 356, 357, 358, 359, 360, 362, 363, 364, 365, 361/7, 3552/2, 3556, 410, 411, 412, 413, 420, 424, 425, 3550, 405/6, 3492/1, 3555, 1, 2, 3, 4, 5, 6, 7, 9, 10, 11, 12, 123, 342, 343, 344, 345, 405/2, 414, 415, 416, 417, 418, 419, 407, 408</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3300</w:t>
            </w:r>
          </w:p>
        </w:tc>
      </w:tr>
    </w:tbl>
    <w:p w:rsidR="008579A6" w:rsidRPr="00B06B04" w:rsidRDefault="008579A6" w:rsidP="008579A6">
      <w:r w:rsidRPr="00B06B04">
        <w:t xml:space="preserve">Поред парцела поменутих у табели 29, у обухвату детаљне разраде за потребе аутопута налазе се и делови парцела водног и железничког земљишта који су наведени у наредној табели: </w:t>
      </w:r>
    </w:p>
    <w:p w:rsidR="008579A6" w:rsidRPr="00B06B04" w:rsidRDefault="008579A6" w:rsidP="008579A6">
      <w:r w:rsidRPr="00B06B04">
        <w:t>Табела 30: Списак катастарских парцела водног (В) и железничког земљишта (Ж)</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27"/>
        <w:gridCol w:w="2659"/>
        <w:gridCol w:w="2808"/>
        <w:gridCol w:w="3716"/>
      </w:tblGrid>
      <w:tr w:rsidR="008579A6" w:rsidRPr="00B06B04" w:rsidTr="008579A6">
        <w:trPr>
          <w:tblHeade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w:t>
            </w:r>
          </w:p>
          <w:p w:rsidR="008579A6" w:rsidRPr="00B06B04" w:rsidRDefault="008579A6" w:rsidP="00B06B04">
            <w:r w:rsidRPr="00B06B04">
              <w:t>општина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w:t>
            </w:r>
          </w:p>
          <w:p w:rsidR="008579A6" w:rsidRPr="00B06B04" w:rsidRDefault="008579A6" w:rsidP="00B06B04">
            <w:r w:rsidRPr="00B06B04">
              <w:t>општина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Део парцеле</w:t>
            </w:r>
          </w:p>
        </w:tc>
      </w:tr>
      <w:tr w:rsidR="008579A6" w:rsidRPr="00B06B04" w:rsidTr="008579A6">
        <w:trPr>
          <w:tblHeade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Водно земљиште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Железничко земљиште</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Комарева Хумка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697/1, 826/2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784</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6272/7, 6289/4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4903, 4910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4885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4936/1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Српски 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6507, 6509</w:t>
            </w:r>
          </w:p>
        </w:tc>
      </w:tr>
    </w:tbl>
    <w:p w:rsidR="008579A6" w:rsidRPr="00B06B04" w:rsidRDefault="008579A6" w:rsidP="008579A6">
      <w:r w:rsidRPr="00B06B04">
        <w:t xml:space="preserve">2.1.2. Алтернативни путни правац Жабаљ </w:t>
      </w:r>
      <w:r>
        <w:t>-</w:t>
      </w:r>
      <w:r w:rsidRPr="00B06B04">
        <w:t xml:space="preserve"> Нови Сад</w:t>
      </w:r>
    </w:p>
    <w:p w:rsidR="008579A6" w:rsidRPr="00B06B04" w:rsidRDefault="008579A6" w:rsidP="008579A6">
      <w:r w:rsidRPr="00B06B04">
        <w:t xml:space="preserve">За потребе планирања, пројектовања и изградње паралелне алтернативне саобраћајнице потребно је ангажовати парцеле и делове парцела у следећим катастарским општинама: </w:t>
      </w:r>
    </w:p>
    <w:p w:rsidR="008579A6" w:rsidRPr="00B06B04" w:rsidRDefault="008579A6" w:rsidP="008579A6">
      <w:r w:rsidRPr="00B06B04">
        <w:t xml:space="preserve">Табела 31: Списак катастарских парцела за паралелни алтернативни путни правац Жабаљ </w:t>
      </w:r>
      <w:r>
        <w:t>-</w:t>
      </w:r>
      <w:r w:rsidRPr="00B06B04">
        <w:t xml:space="preserve"> Нови Сад</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80"/>
        <w:gridCol w:w="1150"/>
        <w:gridCol w:w="906"/>
        <w:gridCol w:w="7974"/>
      </w:tblGrid>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w:t>
            </w:r>
          </w:p>
          <w:p w:rsidR="008579A6" w:rsidRPr="00B06B04" w:rsidRDefault="008579A6" w:rsidP="00B06B04">
            <w:r w:rsidRPr="00B06B04">
              <w:t>општина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w:t>
            </w:r>
          </w:p>
          <w:p w:rsidR="008579A6" w:rsidRPr="00B06B04" w:rsidRDefault="008579A6" w:rsidP="00B06B04">
            <w:r w:rsidRPr="00B06B04">
              <w:t>општина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Парцела</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цела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део</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6528, 6529, 6527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3568, 3592/1, 3592/5, 3592/6, 3592/7, 3569, 6547, 6548, 6537, 6589, 3573, 3603, 3598, 4549/1, 4549/2, 3642/2, 3643/1, 3639/1, 3639/2, 3639/3, 3640, 3641, 3642/1, 4436/1, 6584, 3602, 3604, 6576, 6603, 6604, 3599, 3600, 3575/25, 3575/16, 6535, 3601, 6538, 3592/8, 3592/9, 3592/10, 3593, 3595, 3596, 3597, 3676, 3645, 3572, 3605, 3574/9, 3574/1, 6566, 6565, 3636, 3637, 3638/1, 3638/2, 6580, 6583, 6579, 4317, 4318, 6591, 3678, 6564, 6563, 4435, 3684/18, 3684/17, 6588, 6587, 3643/2, 4539, 4541, 4542, 4543, 4544, 4545, 4546, 4547, 4548, 4550/2, 4540/1, 4540/2, 4540/3, 4540/4, 4540/5, 4540/6, 4540/7, 4540/8, 4540/9, 4540/10, 4540/11, 4540/12, 4540/13, 4540/14, 3677, 6526, 6561, 6586, 6562, 6532, 3612, 3618, 3644, 3620, 3621, 3684/13, 3592/2, 3592/22, 3592/3, 3592/4, 3575/24, 6599, 6600, 3684/16, 6454, 3683, 6593, 3608, 3610, 6542, 6453, 6554, 6555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Ченеј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4550/1, 4550/2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3711/2, 3711/1, 3685, 3687, 3689, 3782/1, 3710, 3713/1, 3672/1, 3668, 3674, 3783, 3712/2, 3712/1, 3699/1, 4540/1, 3676/1, 3782/2, 4541, 3692, 3673, 3698, 3700, 3702/2, 3702/1, 3701, 3781, 3780, 3709, 3708/3, 3708/2, 3708/1, 3707, 3706, 3705, 3704, 3703, 4191, 4547, 4546, 3811, 4551, 3779, 3778, 3777, 3776, 3775</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9479, 9473, 5059, 5060/1, 5060/2, 5061, 5062, 5032, 5018, 5019/1, 5019/2, 5020, 5021, 5063, 5066/2, 5067, 5068, 5069, 5066/1, 5033, 5034, 5035, 5259/1, 5259/2, 5022, 5023, 5024, 5025/1, 5026, 5027, 5025/2, 5028, 5029, 5030, 5031, 5037, 5051, 5052, 5053, 5054, 5055, 5056/1, 5056/2, 5057, 5058, 9471, 9474</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Госпођинци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5293/2, 5716, 5717/1, 5710, 5293/1, 5292, 5717/4, 5758, 5715, 5714/2, 5714/1, 5713, 5712, 5711/4, 5711/3, 5711/2, 5711/1, 5752, 5756, 5759, 5717/3, 5717/2, 5702, 5294/1, 5755, 5754, 5511, 5707, 5703, 5508, 5734, 5497, 5493, 5499, 5467, 5466, 5757, 5470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7615/2, 7616/2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8741, 8744, 8743, 8745, 8955/2, 8955/1, 10694/3, 10742/3, 10936/5, 8791/2, 8896/2, 8890/1, 8889/1, 8887/2, 8887/1, 8329, 8738, 8739, 8333/2, 8735/2, 8736, 8789/2, 8895/3, 8896/3, 8888/1, 8886/1, 8885/1, 8883/2, 8883/1, 8882/1, 8881/1, 8880/1, 8879/2, 8878/2, 8733, 8725/3, 9023, 9022, 9021, 9070, 8341/5, 8341/2, 8726, 8336/2, 8737, 8740, 8789/4, 8769, 8776, 8774, 8772, 8777, 8932, 8931, 8930, 8927/2, 8927/1, 8926, 8814, 8813, 8812, 8811, 8810, 8809, 8894/2, 8893/2, 9020, 9019, 11095, 10986, 10983, 8336/1, 8334/2, 8898/1, 8897/1, 8896/2, 8896/3, 8897/2, 8898/2, 8896/1, 8895/3, 8894/2, 8895/2, 8893/2, 11012, 8333/1, 8331, 8330, 9064, 9065, 10936/6, 8789/1, 10999, 8925, 8924/2, 8924/1, 8923/2, 8923/1, 8922/2, 8922/1, 8921, 8920, 8919, 8918, 8917, 8916, 8915, 8914/2, 8914/1, 8913, 8912, 8911, 8910, 8909, 8908, 8907, 8906, 8905, 8904, 8831/1, 8831/2, 8831/3, 8830/2, 8830/1, 8878/1, 8877, 8876, 8875, 8874, 8873, 8872, 8871, 8870, 8869, 8868/2, 8868/1, 8867/3, 8867/2, 8867/1, 8866, 8865, 8864, 8863, 8862, 8861, 8860, 10997, 8832, 8829, 8828, 8827, 8826, 8825, 8824, 8823, 8822, 8821, 8820, 8819, 8818, 8817, 8816, 8815, 8315, 10855/1, 10856/2, 10741/2, 8246, 9018, 9017, 9016, 9015, 9014, 9013, 9012, 9011, 9010, 9009/2, 9009/1, 9008, 9007/3, 9007/2, 9007/1, 9006, 9005, 9004, 9003, 9002, 9001/2, 9001/1, 9000, 8999, 10967, 11012, 9066, 11014, 11013, 9067, 9068, 8884/1, 8808, 8807, 8806, 8805, 8804, 8803, 8802/2, 8802/1, 8801, 10936/2, 10698, 10989, 8747, 10988, 8771, 8770, 10700/1, 8791/1, 10993/7, 8797, 8796, 8795, 10684, 10683, 11015, 9071, 10987, 8800, 8789/3, 8799, 8798, 8727/2, 8727/1, 8247, 10998/1, 11004, 10936/4, 8895/1, 8894/1, 8893/1, 8892/1, 8891/1, 10756, 10685/1, 11006/1, 8735/1, 8341/3, 10936/3, 10984, 10982/2, 10702, 10681, 8337, 8340, 8341/4, 8344, 8741, 8744, 8743, 8745, 10076, 8888/1, 8886/1, 8885/1, 7502/3, 7503, 7504, 7505, 7506/1, 7506/2, 7507, 7508, 7509, 7510, 7511, 7512, 7616/1, 7615/3, 7615/1, 7616/1, 7615/3, 7615/1, 7614/3, 7614/2, 10965, 7617/29</w:t>
            </w:r>
          </w:p>
        </w:tc>
      </w:tr>
    </w:tbl>
    <w:p w:rsidR="008579A6" w:rsidRPr="00B06B04" w:rsidRDefault="008579A6" w:rsidP="008579A6">
      <w:r w:rsidRPr="00B06B04">
        <w:t>Табела 32: Биланс површина за детаљну разраду (експропријацију)</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46"/>
        <w:gridCol w:w="4229"/>
        <w:gridCol w:w="2158"/>
        <w:gridCol w:w="1577"/>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Град/Општина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Катастарска општина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Површина</w:t>
            </w:r>
          </w:p>
          <w:p w:rsidR="008579A6" w:rsidRPr="00B06B04" w:rsidRDefault="008579A6" w:rsidP="00B06B04">
            <w:r w:rsidRPr="00B06B04">
              <w:t>(ha)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Σ</w:t>
            </w:r>
          </w:p>
          <w:p w:rsidR="008579A6" w:rsidRPr="00B06B04" w:rsidRDefault="008579A6" w:rsidP="00B06B04">
            <w:r w:rsidRPr="00B06B04">
              <w:t>(ha)</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Борча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11, 56</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175, 19</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Овча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132, 93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Комарева Хумка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30, 7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Јабука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31, 84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127, 85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Глогоњ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96, 01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Сефкерин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36, 19</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65, 22</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Опово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21, 45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Баранда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5, 86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Сакуле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1, 72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Дебељача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44, 16</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213, 49</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Ковачица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33, 56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Идвор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135, 77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Орловат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0, 03</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455, 93</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Фаркаждин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32, 05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Перлез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87, 59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Стајићево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20, 22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114, 02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Лукино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1, 34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2, 68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Зрењанин 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0, 23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Мужља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54, 47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Словачки 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106, 57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Српски Арадац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36, 73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Жабаљ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142, 14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195, 37</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Ђурђево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49, 15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Госпођинци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4, 08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98, 28</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108, 05</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Ченеј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5, 71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Нови Сад 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4, 06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Σ(ha)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1341, 1</w:t>
            </w:r>
          </w:p>
        </w:tc>
      </w:tr>
    </w:tbl>
    <w:p w:rsidR="008579A6" w:rsidRPr="00B06B04" w:rsidRDefault="008579A6" w:rsidP="008579A6">
      <w:r w:rsidRPr="00B06B04">
        <w:t>У случају неслагања пописа катастарских парцела и графичког приказа, због евентуалне грешке у очитавању или накнадних промена на терену због одржавања катастарског операта, меродаван је графички приказ у рефералним картама.</w:t>
      </w:r>
    </w:p>
    <w:p w:rsidR="008579A6" w:rsidRPr="00B06B04" w:rsidRDefault="008579A6" w:rsidP="008579A6">
      <w:r w:rsidRPr="00B06B04">
        <w:t>Коначни број катастарских парцела ће се дефинисати приликом израде техничке документације (Студија оправданости са Идејним пројектом) израдом посебног или посебних елабората за потпуну или непотпуну експропријацију.</w:t>
      </w:r>
    </w:p>
    <w:p w:rsidR="008579A6" w:rsidRPr="00B06B04" w:rsidRDefault="008579A6" w:rsidP="008579A6">
      <w:r w:rsidRPr="00B06B04">
        <w:t>3. ПРАВИЛА ГРАЂЕЊА</w:t>
      </w:r>
    </w:p>
    <w:p w:rsidR="008579A6" w:rsidRPr="00B06B04" w:rsidRDefault="008579A6" w:rsidP="008579A6">
      <w:r w:rsidRPr="00B06B04">
        <w:t>3.1. ПРАВИЛА УРЕЂЕЊА И ГРАЂЕЊА АУТОПУТА</w:t>
      </w:r>
    </w:p>
    <w:p w:rsidR="008579A6" w:rsidRPr="00B06B04" w:rsidRDefault="008579A6" w:rsidP="008579A6">
      <w:r w:rsidRPr="00B06B04">
        <w:t>Просторним планом формирају се грађевинске парцеле површина јавне намене (Графички део плана, Карта детаљне разраде 4. Регулациони план са саобраћајном инфраструктуром листови 4.1</w:t>
      </w:r>
      <w:r>
        <w:t>-</w:t>
      </w:r>
      <w:r w:rsidRPr="00B06B04">
        <w:t xml:space="preserve"> 4.30), за изградњу деоница аутопута, петљи и пратећих садржаја за кориснике аутопута.</w:t>
      </w:r>
    </w:p>
    <w:p w:rsidR="008579A6" w:rsidRPr="00B06B04" w:rsidRDefault="008579A6" w:rsidP="008579A6">
      <w:r w:rsidRPr="00B06B04">
        <w:t>Ако је у току имплементације Просторног плана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парцелација формираних грађевинских парцела, израдом пројекта парцелације.</w:t>
      </w:r>
    </w:p>
    <w:p w:rsidR="008579A6" w:rsidRPr="00B06B04" w:rsidRDefault="008579A6" w:rsidP="008579A6">
      <w:r w:rsidRPr="00B06B04">
        <w:t>Основни технички услови за реализацију аутопута:</w:t>
      </w:r>
    </w:p>
    <w:p w:rsidR="008579A6" w:rsidRPr="00B06B04" w:rsidRDefault="008579A6" w:rsidP="008579A6">
      <w:r>
        <w:t>-</w:t>
      </w:r>
      <w:r w:rsidRPr="00B06B04">
        <w:t xml:space="preserve"> да има две физички одвојене коловозне траке, са најмање две саобраћајне траке за сваку коловозну траку, с тим што свака саобраћајна трака мора да буде широка најмање 3,75 m; </w:t>
      </w:r>
    </w:p>
    <w:p w:rsidR="008579A6" w:rsidRPr="00B06B04" w:rsidRDefault="008579A6" w:rsidP="008579A6">
      <w:r>
        <w:t>-</w:t>
      </w:r>
      <w:r w:rsidRPr="00B06B04">
        <w:t xml:space="preserve"> да свака коловозна трака има посебну траку ширине 2,5 m за принудно заустављање возила дуж целе траке или дуж појединих њених делова на погодним растојањима, зависно од теренских услова;</w:t>
      </w:r>
    </w:p>
    <w:p w:rsidR="008579A6" w:rsidRPr="00B06B04" w:rsidRDefault="008579A6" w:rsidP="008579A6">
      <w:r>
        <w:t>-</w:t>
      </w:r>
      <w:r w:rsidRPr="00B06B04">
        <w:t xml:space="preserve"> да остали елементи пута (полупречник кривине, уздужни нагиб, ивичне траке и др.) омогућавају брзину до 130 km/h.</w:t>
      </w:r>
    </w:p>
    <w:p w:rsidR="008579A6" w:rsidRPr="00B06B04" w:rsidRDefault="008579A6" w:rsidP="008579A6">
      <w:r w:rsidRPr="00B06B04">
        <w:t>Табела 33: Гранични елементи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23"/>
        <w:gridCol w:w="2015"/>
        <w:gridCol w:w="4372"/>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Рачунска брзина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Vr (km/h)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130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а) ситуациони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Минимални полупречник кружне кривине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 R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Максимални полупречник кружне кривине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max R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w:t>
            </w:r>
          </w:p>
          <w:p w:rsidR="008579A6" w:rsidRPr="00B06B04" w:rsidRDefault="008579A6" w:rsidP="00B06B04">
            <w:r w:rsidRPr="00B06B04">
              <w:t>(10.000)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minL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72</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minA (параметар клотоиде)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 подужни профил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Највећа дужина правца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Најмања дужина правца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Минимални радијус R (ipk -2.5%)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Минимални радијус конкавног заобљења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 Rvkonk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11.250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Минимални радијус конвексног заобљења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 Rvkonv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22.500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Максимални подужни нагиб нивелете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max iN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4, 0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Минимални подужни нагиб нивелете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 iN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насип 0%, </w:t>
            </w:r>
          </w:p>
          <w:p w:rsidR="008579A6" w:rsidRPr="00B06B04" w:rsidRDefault="008579A6" w:rsidP="00B06B04">
            <w:r w:rsidRPr="00B06B04">
              <w:t>усек 0, 8% (ригол), 1% (сегментни канал)</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в) попречни профил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Максимални попречни нагиб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max ipk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7, 0</w:t>
            </w:r>
          </w:p>
          <w:p w:rsidR="008579A6" w:rsidRPr="00B06B04" w:rsidRDefault="008579A6" w:rsidP="00B06B04">
            <w:r w:rsidRPr="00B06B04">
              <w:t>изузетно 8, 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Минимални попречни нагиб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 ipk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возне траке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tv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3, 75</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ивичне траке уз зауставну траку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tiz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0, 50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ивичне траке уз разделни појас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tiv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зауставне траке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tz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Ширина банкине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b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1, 50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Минимална ширина разделног појаса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Rt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3, 00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 прегледност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Дужина зауставне прегледности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min Pz (m) за iN=0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300</w:t>
            </w:r>
          </w:p>
        </w:tc>
      </w:tr>
    </w:tbl>
    <w:p w:rsidR="008579A6" w:rsidRPr="00B06B04" w:rsidRDefault="008579A6" w:rsidP="008579A6">
      <w:r w:rsidRPr="00B06B04">
        <w:t>Попречни профил планираног аутопута, на основу геометријских попречних профила из техничке документације, подразумева:</w:t>
      </w:r>
    </w:p>
    <w:p w:rsidR="008579A6" w:rsidRPr="00B06B04" w:rsidRDefault="008579A6" w:rsidP="008579A6">
      <w:r w:rsidRPr="00B06B04">
        <w:t>Табела 34: Попречни профил планираног аутопута, на основу геометријских попречних профила из техничке документације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41"/>
        <w:gridCol w:w="3429"/>
        <w:gridCol w:w="523"/>
        <w:gridCol w:w="3217"/>
      </w:tblGrid>
      <w:tr w:rsidR="008579A6" w:rsidRPr="00B06B04" w:rsidTr="008579A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Попречни профили аутопута за два одвојена коловоза:</w:t>
            </w:r>
          </w:p>
          <w:p w:rsidR="008579A6" w:rsidRPr="00B06B04" w:rsidRDefault="008579A6" w:rsidP="00B06B04">
            <w:r w:rsidRPr="00B06B04">
              <w:t xml:space="preserve">Попречни профил деонице аутопута за рачунску брзину Vr=130 km/h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Возне траке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4 х 3,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 0 m</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Зауставне траке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х 2,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5, 0 m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Ивичне траке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2х (1, 0+0, 50)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3, 0 m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Разделна трака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1 х 4, 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4, 0 m </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Банкине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 х 1, 5 (2, 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3, 0 (4, 0)15 m </w:t>
            </w:r>
          </w:p>
        </w:tc>
      </w:tr>
      <w:tr w:rsidR="008579A6" w:rsidRPr="00B06B04" w:rsidTr="008579A6">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Укупно: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 xml:space="preserve">30, 0 </w:t>
            </w:r>
            <w:r>
              <w:t>(</w:t>
            </w:r>
            <w:r w:rsidRPr="00B06B04">
              <w:t xml:space="preserve">31, 0)15 m </w:t>
            </w:r>
          </w:p>
        </w:tc>
      </w:tr>
    </w:tbl>
    <w:p w:rsidR="008579A6" w:rsidRPr="00B06B04" w:rsidRDefault="008579A6" w:rsidP="008579A6">
      <w:r w:rsidRPr="00B06B04">
        <w:t>Свака денивелисана раскрсница садржи три основне групе функционалних елемената из којих се компонује просторно решење:</w:t>
      </w:r>
    </w:p>
    <w:p w:rsidR="008579A6" w:rsidRPr="00B06B04" w:rsidRDefault="008579A6" w:rsidP="008579A6">
      <w:r>
        <w:t>-</w:t>
      </w:r>
      <w:r w:rsidRPr="00B06B04">
        <w:t xml:space="preserve"> укрсни правци (главни правац </w:t>
      </w:r>
      <w:r>
        <w:t>-</w:t>
      </w:r>
      <w:r w:rsidRPr="00B06B04">
        <w:t xml:space="preserve"> споредни правац);</w:t>
      </w:r>
    </w:p>
    <w:p w:rsidR="008579A6" w:rsidRPr="00B06B04" w:rsidRDefault="008579A6" w:rsidP="008579A6">
      <w:r>
        <w:t>-</w:t>
      </w:r>
      <w:r w:rsidRPr="00B06B04">
        <w:t xml:space="preserve"> изливи и уливи;</w:t>
      </w:r>
    </w:p>
    <w:p w:rsidR="008579A6" w:rsidRPr="00B06B04" w:rsidRDefault="008579A6" w:rsidP="008579A6">
      <w:r>
        <w:t>-</w:t>
      </w:r>
      <w:r w:rsidRPr="00B06B04">
        <w:t xml:space="preserve"> спојне рампе.</w:t>
      </w:r>
    </w:p>
    <w:p w:rsidR="008579A6" w:rsidRPr="00B06B04" w:rsidRDefault="008579A6" w:rsidP="008579A6">
      <w:r w:rsidRPr="00B06B04">
        <w:t xml:space="preserve">Оптимално решење вођења укрсних праваца је такво да се денивелација главног и споредног правца остварује натпутњаком изнад главног правца. Сагледљивост тог објекта решава се одговарајућом </w:t>
      </w:r>
      <w:r>
        <w:t>"</w:t>
      </w:r>
      <w:r w:rsidRPr="00B06B04">
        <w:t>S</w:t>
      </w:r>
      <w:r>
        <w:t>"</w:t>
      </w:r>
      <w:r w:rsidRPr="00B06B04">
        <w:t xml:space="preserve"> кривином главног правца.</w:t>
      </w:r>
    </w:p>
    <w:p w:rsidR="008579A6" w:rsidRPr="00B06B04" w:rsidRDefault="008579A6" w:rsidP="008579A6">
      <w:r w:rsidRPr="00B06B04">
        <w:t>Најповољнија позиција укрштаја на главном правцу налази се у зони инфлексије, или у хоризонталној кривини R≥2Rmin.</w:t>
      </w:r>
    </w:p>
    <w:p w:rsidR="008579A6" w:rsidRPr="00B06B04" w:rsidRDefault="008579A6" w:rsidP="008579A6">
      <w:r w:rsidRPr="00B06B04">
        <w:t>Ситуациони ток споредног правца у подручју укрштаја или прикључка мора бити усаглашен са нивелационим решењем и планираним програмом денивелисане раскрснице.</w:t>
      </w:r>
    </w:p>
    <w:p w:rsidR="008579A6" w:rsidRPr="00B06B04" w:rsidRDefault="008579A6" w:rsidP="008579A6">
      <w:r w:rsidRPr="00B06B04">
        <w:t>Подужни нагиб нивелете главног правца ограничава се на In≤3%. Угао укрштаја главног и споредног правца треба да буде око 90°.</w:t>
      </w:r>
    </w:p>
    <w:p w:rsidR="008579A6" w:rsidRPr="00B06B04" w:rsidRDefault="008579A6" w:rsidP="008579A6">
      <w:r w:rsidRPr="00B06B04">
        <w:t>Приликом пројектовања улива и излива морају се поштовати следећи принципи:</w:t>
      </w:r>
    </w:p>
    <w:p w:rsidR="008579A6" w:rsidRPr="00B06B04" w:rsidRDefault="008579A6" w:rsidP="008579A6">
      <w:r>
        <w:t>-</w:t>
      </w:r>
      <w:r w:rsidRPr="00B06B04">
        <w:t xml:space="preserve"> уливе и изливе треба пројектовати искључиво са десне стране главног путног правца;</w:t>
      </w:r>
    </w:p>
    <w:p w:rsidR="008579A6" w:rsidRPr="00B06B04" w:rsidRDefault="008579A6" w:rsidP="008579A6">
      <w:r>
        <w:t>-</w:t>
      </w:r>
      <w:r w:rsidRPr="00B06B04">
        <w:t xml:space="preserve"> за сваки путни смер треба организовати само по један излив и један улив;</w:t>
      </w:r>
    </w:p>
    <w:p w:rsidR="008579A6" w:rsidRPr="00B06B04" w:rsidRDefault="008579A6" w:rsidP="008579A6">
      <w:r>
        <w:t>-</w:t>
      </w:r>
      <w:r w:rsidRPr="00B06B04">
        <w:t xml:space="preserve"> исправан поредак је прво излив па улив.</w:t>
      </w:r>
    </w:p>
    <w:p w:rsidR="008579A6" w:rsidRPr="00B06B04" w:rsidRDefault="008579A6" w:rsidP="008579A6">
      <w:r w:rsidRPr="00B06B04">
        <w:t>Изливи и уливи могу бити једнотрачни или двотрачни, са додатним возним тракама или без њих на основном коловозу. Број возних трака основног коловоза мења се између улива и излива суседних раскрсница. Креће се у границама ±1 возна трака.</w:t>
      </w:r>
    </w:p>
    <w:p w:rsidR="008579A6" w:rsidRPr="00B06B04" w:rsidRDefault="008579A6" w:rsidP="008579A6">
      <w:r w:rsidRPr="00B06B04">
        <w:t>Промена броја возних трака између улива и излива суседних раскрсница може се променити у следећим случајевима:</w:t>
      </w:r>
    </w:p>
    <w:p w:rsidR="008579A6" w:rsidRPr="00B06B04" w:rsidRDefault="008579A6" w:rsidP="008579A6">
      <w:r>
        <w:t>-</w:t>
      </w:r>
      <w:r w:rsidRPr="00B06B04">
        <w:t xml:space="preserve"> велико оптерећење улива, односно излива које битно повећава оптерећење деонице између њих;</w:t>
      </w:r>
    </w:p>
    <w:p w:rsidR="008579A6" w:rsidRPr="00B06B04" w:rsidRDefault="008579A6" w:rsidP="008579A6">
      <w:r>
        <w:t>-</w:t>
      </w:r>
      <w:r w:rsidRPr="00B06B04">
        <w:t xml:space="preserve"> недовољно одстојање улива и излива суседних расксрница које угрожава пропусну моћ и безбедност деонице (маневар преплитања);</w:t>
      </w:r>
    </w:p>
    <w:p w:rsidR="008579A6" w:rsidRPr="00B06B04" w:rsidRDefault="008579A6" w:rsidP="008579A6">
      <w:r>
        <w:t>-</w:t>
      </w:r>
      <w:r w:rsidRPr="00B06B04">
        <w:t xml:space="preserve"> угрожена безбедност у зонама улива.</w:t>
      </w:r>
    </w:p>
    <w:p w:rsidR="008579A6" w:rsidRPr="00B06B04" w:rsidRDefault="008579A6" w:rsidP="008579A6">
      <w:r w:rsidRPr="00B06B04">
        <w:t>Изливање са основног правца на спојну рампу састоји се из промене возне траке уз прилагођавање брзине вожње на дужини траке за успорење. Стандардна дужина излива је око 250 m, од чега се промена возне траке обави на дужини од 60 m, а успорење на дужини од 190 m. На двотрачним изливима дужина излива износи 500 m. Стандардна дужина улива је 250 m, од чега на маневар убрзања отпада 190 m, а промена возне траке се обави на дужини од 60 m. На двотрачним уливима дужина улива износи 500 m.</w:t>
      </w:r>
    </w:p>
    <w:p w:rsidR="008579A6" w:rsidRPr="00B06B04" w:rsidRDefault="008579A6" w:rsidP="008579A6">
      <w:r>
        <w:t>--------</w:t>
      </w:r>
    </w:p>
    <w:p w:rsidR="008579A6" w:rsidRPr="00B06B04" w:rsidRDefault="008579A6" w:rsidP="008579A6">
      <w:r w:rsidRPr="00B06B04">
        <w:t>15 Ширина банкине (геометријског попречног профила) на местима где је примењен ригол.</w:t>
      </w:r>
    </w:p>
    <w:p w:rsidR="008579A6" w:rsidRPr="00B06B04" w:rsidRDefault="008579A6" w:rsidP="008579A6">
      <w:r w:rsidRPr="00B06B04">
        <w:t xml:space="preserve">3.1.1. Правила уређења и грађења мотопута </w:t>
      </w:r>
      <w:r>
        <w:t>-</w:t>
      </w:r>
      <w:r w:rsidRPr="00B06B04">
        <w:t xml:space="preserve"> вишетрачне саобраћајнице</w:t>
      </w:r>
    </w:p>
    <w:p w:rsidR="008579A6" w:rsidRPr="00B06B04" w:rsidRDefault="008579A6" w:rsidP="008579A6">
      <w:r w:rsidRPr="00B06B04">
        <w:t xml:space="preserve">Мотопут </w:t>
      </w:r>
      <w:r>
        <w:t>-</w:t>
      </w:r>
      <w:r w:rsidRPr="00B06B04">
        <w:t xml:space="preserve"> вишетрачну саобраћајницу (од краја аутопута до петље Нови Сад исток) изградити уз испуњавање следећих услова:</w:t>
      </w:r>
    </w:p>
    <w:p w:rsidR="008579A6" w:rsidRPr="00B06B04" w:rsidRDefault="008579A6" w:rsidP="008579A6">
      <w:r>
        <w:t>-</w:t>
      </w:r>
      <w:r w:rsidRPr="00B06B04">
        <w:t xml:space="preserve"> да има две физички одвојене коловозне траке, са две саобраћајне траке за сваку коловозну траку, с тим што свака саобраћајна трака мора да буде широка најмање 3, 5 m;</w:t>
      </w:r>
    </w:p>
    <w:p w:rsidR="008579A6" w:rsidRPr="00B06B04" w:rsidRDefault="008579A6" w:rsidP="008579A6">
      <w:r>
        <w:t>-</w:t>
      </w:r>
      <w:r w:rsidRPr="00B06B04">
        <w:t xml:space="preserve"> да остали елементи пута (полупречник кривине, подужни нагиб, ивичне траке итд.) омогућавају безбедан саобраћај за веће брзине, а најмање за брзину од 100 km/h;</w:t>
      </w:r>
    </w:p>
    <w:p w:rsidR="008579A6" w:rsidRPr="00B06B04" w:rsidRDefault="008579A6" w:rsidP="008579A6">
      <w:r>
        <w:t>-</w:t>
      </w:r>
      <w:r w:rsidRPr="00B06B04">
        <w:t xml:space="preserve"> да раскрснице буду изведене тако да се возила могу безбедно укључивати на пут и искључивати са пута;</w:t>
      </w:r>
    </w:p>
    <w:p w:rsidR="008579A6" w:rsidRPr="00B06B04" w:rsidRDefault="008579A6" w:rsidP="008579A6">
      <w:r>
        <w:t>-</w:t>
      </w:r>
      <w:r w:rsidRPr="00B06B04">
        <w:t xml:space="preserve"> да имају потпуну контролу приступа и да се на њу може укључивати само преко раскрсница које морају бити изграђене на прописаном одстојању и са одговарајућим елементима;</w:t>
      </w:r>
    </w:p>
    <w:p w:rsidR="008579A6" w:rsidRPr="00B06B04" w:rsidRDefault="008579A6" w:rsidP="008579A6">
      <w:r>
        <w:t>-</w:t>
      </w:r>
      <w:r w:rsidRPr="00B06B04">
        <w:t xml:space="preserve"> могућност реализације двосмерних бициклистичких стаза по важећим прописима.</w:t>
      </w:r>
    </w:p>
    <w:p w:rsidR="008579A6" w:rsidRPr="00B06B04" w:rsidRDefault="008579A6" w:rsidP="008579A6">
      <w:r w:rsidRPr="00B06B04">
        <w:t>До реализације комплетног планираног попречног профила државних путева (у зони мотопута), прва фаза прикључења секундарне уличне мреже може се вршити на постојеће садржаје попречног профила државног пута (коловозе, бициклистичке стазе, тротоаре) на основу планске документације коју доноси једница локалне самоуправе, а чија решења не утичу на реализацију Просторног плана. Такође се, на исти начин,</w:t>
      </w:r>
      <w:r>
        <w:t xml:space="preserve"> </w:t>
      </w:r>
      <w:r w:rsidRPr="00B06B04">
        <w:t>у оквиру прве фазе реализације могу реализовати и аутобуска стајалишта уз постојећи коловоз државног пута.</w:t>
      </w:r>
    </w:p>
    <w:p w:rsidR="008579A6" w:rsidRPr="00B06B04" w:rsidRDefault="008579A6" w:rsidP="008579A6">
      <w:r w:rsidRPr="00B06B04">
        <w:t xml:space="preserve">3.1.2. Правила уређења и грађења осталих категорисаних путева </w:t>
      </w:r>
    </w:p>
    <w:p w:rsidR="008579A6" w:rsidRPr="00B06B04" w:rsidRDefault="008579A6" w:rsidP="008579A6">
      <w:r w:rsidRPr="00B06B04">
        <w:t xml:space="preserve">Државне путеве I реда (алтернативни путни правац Жабаљ </w:t>
      </w:r>
      <w:r>
        <w:t>-</w:t>
      </w:r>
      <w:r w:rsidRPr="00B06B04">
        <w:t xml:space="preserve"> Нови Сад) изградити уз испуњавање следећих услова:</w:t>
      </w:r>
    </w:p>
    <w:p w:rsidR="008579A6" w:rsidRPr="00B06B04" w:rsidRDefault="008579A6" w:rsidP="008579A6">
      <w:r>
        <w:t>-</w:t>
      </w:r>
      <w:r w:rsidRPr="00B06B04">
        <w:t xml:space="preserve"> да саобраћајне траке буду ширине најмање по 3, 5 m, с тим што се, зависно од конфигурације терена, густине и структуре саобраћаја, ширина саобраћајне траке може смањити до 3, 25 m;</w:t>
      </w:r>
    </w:p>
    <w:p w:rsidR="008579A6" w:rsidRPr="00B06B04" w:rsidRDefault="008579A6" w:rsidP="008579A6">
      <w:r>
        <w:t>-</w:t>
      </w:r>
      <w:r w:rsidRPr="00B06B04">
        <w:t xml:space="preserve"> да остали елементи пута (полупречник кривине, подужни нагиб, ивичне траке итд.) омогућавају безбедан саобраћај за веће брзине, а најмање за брзину од 80 km/h; </w:t>
      </w:r>
    </w:p>
    <w:p w:rsidR="008579A6" w:rsidRPr="00B06B04" w:rsidRDefault="008579A6" w:rsidP="008579A6">
      <w:r>
        <w:t>-</w:t>
      </w:r>
      <w:r w:rsidRPr="00B06B04">
        <w:t xml:space="preserve"> да имају потпуну контролу приступа односно на државни пут I реда се може укључивати само преко изведених раскрсница које морају бити на прописаном одстојању и са свим безбедносним и другим елементима;</w:t>
      </w:r>
    </w:p>
    <w:p w:rsidR="008579A6" w:rsidRPr="00B06B04" w:rsidRDefault="008579A6" w:rsidP="008579A6">
      <w:r>
        <w:t>-</w:t>
      </w:r>
      <w:r w:rsidRPr="00B06B04">
        <w:t xml:space="preserve"> могућност реализације једностране двосмерне бициклистичке стазе у складу са важећим подзаконским прописима.</w:t>
      </w:r>
    </w:p>
    <w:p w:rsidR="008579A6" w:rsidRPr="00B06B04" w:rsidRDefault="008579A6" w:rsidP="008579A6">
      <w:r w:rsidRPr="00B06B04">
        <w:t>Државни путеви II реда морају се изградити/реконструисати тако да имају коловозну површину са најмање једном саобраћајном траком по смеру. Ширина саобраћајне траке не би требало да буде мања од 3, 25 m. У насељеним местима и на местима на којима се очекује пешачки саобраћај, државни путеви II реда морају да имају обострано или једнострано изграђене тротоаре на начин да се пешачки саобраћај може безбедно одвијати.</w:t>
      </w:r>
    </w:p>
    <w:p w:rsidR="008579A6" w:rsidRPr="00B06B04" w:rsidRDefault="008579A6" w:rsidP="008579A6">
      <w:r w:rsidRPr="00B06B04">
        <w:t>Општински путеви морају бити изграђени тако да имају коловозну површину са најмање једном саобраћајном траком по смеру, као и са тротоарима на местима на којима се очекује пешачки саобраћај.</w:t>
      </w:r>
    </w:p>
    <w:p w:rsidR="008579A6" w:rsidRPr="00B06B04" w:rsidRDefault="008579A6" w:rsidP="008579A6">
      <w:r w:rsidRPr="00B06B04">
        <w:t>Земљани пут који се прикључује на јавни пут мора се изградити са тврдом подлогом или са истим коловозним застором као и јавни пут на који се прикључује у ширини од најмање 5 m и у дужини од најмање 40 m за државни пут I реда, 20 m за државни пут II реда и 10 m за општински пут, рачунајући од ивице коловоза.</w:t>
      </w:r>
    </w:p>
    <w:p w:rsidR="008579A6" w:rsidRPr="00B06B04" w:rsidRDefault="008579A6" w:rsidP="008579A6">
      <w:r w:rsidRPr="00B06B04">
        <w:t>Заштитни појас, са сваке стране јавног пута, има следеће ширине:</w:t>
      </w:r>
    </w:p>
    <w:p w:rsidR="008579A6" w:rsidRPr="00B06B04" w:rsidRDefault="008579A6" w:rsidP="008579A6">
      <w:r>
        <w:t>-</w:t>
      </w:r>
      <w:r w:rsidRPr="00B06B04">
        <w:t xml:space="preserve"> државни путеви Iа реда </w:t>
      </w:r>
      <w:r>
        <w:t>-</w:t>
      </w:r>
      <w:r w:rsidRPr="00B06B04">
        <w:t xml:space="preserve"> аутопутеви </w:t>
      </w:r>
      <w:r>
        <w:t>-</w:t>
      </w:r>
      <w:r w:rsidRPr="00B06B04">
        <w:t xml:space="preserve"> 40 m;</w:t>
      </w:r>
    </w:p>
    <w:p w:rsidR="008579A6" w:rsidRPr="00B06B04" w:rsidRDefault="008579A6" w:rsidP="008579A6">
      <w:r>
        <w:t>-</w:t>
      </w:r>
      <w:r w:rsidRPr="00B06B04">
        <w:t xml:space="preserve"> остали државни путеви </w:t>
      </w:r>
      <w:r>
        <w:t>-</w:t>
      </w:r>
      <w:r w:rsidRPr="00B06B04">
        <w:t xml:space="preserve"> 20 m;</w:t>
      </w:r>
    </w:p>
    <w:p w:rsidR="008579A6" w:rsidRPr="00B06B04" w:rsidRDefault="008579A6" w:rsidP="008579A6">
      <w:r>
        <w:t>-</w:t>
      </w:r>
      <w:r w:rsidRPr="00B06B04">
        <w:t xml:space="preserve"> државни путеви II реда </w:t>
      </w:r>
      <w:r>
        <w:t>-</w:t>
      </w:r>
      <w:r w:rsidRPr="00B06B04">
        <w:t xml:space="preserve"> 10 m;</w:t>
      </w:r>
    </w:p>
    <w:p w:rsidR="008579A6" w:rsidRPr="00B06B04" w:rsidRDefault="008579A6" w:rsidP="008579A6">
      <w:r>
        <w:t>-</w:t>
      </w:r>
      <w:r w:rsidRPr="00B06B04">
        <w:t xml:space="preserve"> општински путеви </w:t>
      </w:r>
      <w:r>
        <w:t>-</w:t>
      </w:r>
      <w:r w:rsidRPr="00B06B04">
        <w:t xml:space="preserve"> 5 m.</w:t>
      </w:r>
    </w:p>
    <w:p w:rsidR="008579A6" w:rsidRPr="00B06B04" w:rsidRDefault="008579A6" w:rsidP="008579A6">
      <w:r w:rsidRPr="00B06B04">
        <w:t xml:space="preserve">Техничком документацијом за изградњу јавних путева, осим улица, морају се предвидети места поред јавног пута за изградњу станица за снабдевање моторних возила горивом, ауто </w:t>
      </w:r>
      <w:r>
        <w:t>-</w:t>
      </w:r>
      <w:r w:rsidRPr="00B06B04">
        <w:t xml:space="preserve"> сервиса и објеката за привремени смештај онеспособљених возила, а уз аутопутеве и државне путеве I реда места за изградњу функционалних пратећих садржаја, као и пратећих садржаја за кориснике пута.</w:t>
      </w:r>
    </w:p>
    <w:p w:rsidR="008579A6" w:rsidRPr="00B06B04" w:rsidRDefault="008579A6" w:rsidP="008579A6">
      <w:r w:rsidRPr="00B06B04">
        <w:t>Земљани труп пута потребно је изградити на основу налаза геотехничког елабората.</w:t>
      </w:r>
    </w:p>
    <w:p w:rsidR="008579A6" w:rsidRPr="00B06B04" w:rsidRDefault="008579A6" w:rsidP="008579A6">
      <w:r w:rsidRPr="00B06B04">
        <w:t>Одводњавање површинских вода потребно је пројектовати тако да се воде на најефикаснији начин евакуишу са површине коловоза и спроведу до реципијента.</w:t>
      </w:r>
    </w:p>
    <w:p w:rsidR="008579A6" w:rsidRPr="00B06B04" w:rsidRDefault="008579A6" w:rsidP="008579A6">
      <w:r w:rsidRPr="00B06B04">
        <w:t>3.1.3. Уређење путног појаса</w:t>
      </w:r>
    </w:p>
    <w:p w:rsidR="008579A6" w:rsidRPr="00B06B04" w:rsidRDefault="008579A6" w:rsidP="008579A6">
      <w:r w:rsidRPr="00B06B04">
        <w:t>При изради плана озелењавања потребно је:</w:t>
      </w:r>
    </w:p>
    <w:p w:rsidR="008579A6" w:rsidRPr="00B06B04" w:rsidRDefault="008579A6" w:rsidP="008579A6">
      <w:r>
        <w:t>-</w:t>
      </w:r>
      <w:r w:rsidRPr="00B06B04">
        <w:t xml:space="preserve"> обезбедити сигурност корисника пута и побољшање услова експлоатације;</w:t>
      </w:r>
    </w:p>
    <w:p w:rsidR="008579A6" w:rsidRPr="00B06B04" w:rsidRDefault="008579A6" w:rsidP="008579A6">
      <w:r>
        <w:t>-</w:t>
      </w:r>
      <w:r w:rsidRPr="00B06B04">
        <w:t xml:space="preserve"> одвојити коловозни део пута од других намена површина;</w:t>
      </w:r>
    </w:p>
    <w:p w:rsidR="008579A6" w:rsidRPr="00B06B04" w:rsidRDefault="008579A6" w:rsidP="008579A6">
      <w:r>
        <w:t>-</w:t>
      </w:r>
      <w:r w:rsidRPr="00B06B04">
        <w:t xml:space="preserve"> учврстити косине насипа и усека;</w:t>
      </w:r>
    </w:p>
    <w:p w:rsidR="008579A6" w:rsidRPr="00B06B04" w:rsidRDefault="008579A6" w:rsidP="008579A6">
      <w:r>
        <w:t>-</w:t>
      </w:r>
      <w:r w:rsidRPr="00B06B04">
        <w:t xml:space="preserve"> смањити ниво буке;</w:t>
      </w:r>
    </w:p>
    <w:p w:rsidR="008579A6" w:rsidRPr="00B06B04" w:rsidRDefault="008579A6" w:rsidP="008579A6">
      <w:r>
        <w:t>-</w:t>
      </w:r>
      <w:r w:rsidRPr="00B06B04">
        <w:t xml:space="preserve"> побољшати микроклиматске услове;</w:t>
      </w:r>
    </w:p>
    <w:p w:rsidR="008579A6" w:rsidRPr="00B06B04" w:rsidRDefault="008579A6" w:rsidP="008579A6">
      <w:r>
        <w:t>-</w:t>
      </w:r>
      <w:r w:rsidRPr="00B06B04">
        <w:t xml:space="preserve"> учинити вожњу пријатнијом.</w:t>
      </w:r>
    </w:p>
    <w:p w:rsidR="008579A6" w:rsidRPr="00B06B04" w:rsidRDefault="008579A6" w:rsidP="008579A6">
      <w:r w:rsidRPr="00B06B04">
        <w:t>Приликом уређења путног појаса потребно је придржавати се следећих растојања:</w:t>
      </w:r>
    </w:p>
    <w:p w:rsidR="008579A6" w:rsidRPr="00B06B04" w:rsidRDefault="008579A6" w:rsidP="008579A6">
      <w:r>
        <w:t>-</w:t>
      </w:r>
      <w:r w:rsidRPr="00B06B04">
        <w:t xml:space="preserve"> минимално растојање средње високог растиња од ивице банкина аутопута је 4, 5 m;</w:t>
      </w:r>
    </w:p>
    <w:p w:rsidR="008579A6" w:rsidRPr="00B06B04" w:rsidRDefault="008579A6" w:rsidP="008579A6">
      <w:r>
        <w:t>-</w:t>
      </w:r>
      <w:r w:rsidRPr="00B06B04">
        <w:t xml:space="preserve"> минимално растојање садница шибља од ивице банкина је 3, 5 m, на шкарпама насипа од ивице локалних саобраћајница је 3 m;</w:t>
      </w:r>
    </w:p>
    <w:p w:rsidR="008579A6" w:rsidRPr="00B06B04" w:rsidRDefault="008579A6" w:rsidP="008579A6">
      <w:r>
        <w:t>-</w:t>
      </w:r>
      <w:r w:rsidRPr="00B06B04">
        <w:t xml:space="preserve"> минимално растојање дрвећа од ивице канала је 4 m, а минимално растојање шибља од ивице канала је 3 m.</w:t>
      </w:r>
    </w:p>
    <w:p w:rsidR="008579A6" w:rsidRPr="00B06B04" w:rsidRDefault="008579A6" w:rsidP="008579A6">
      <w:r w:rsidRPr="00B06B04">
        <w:t>Зелене површине обухватају:</w:t>
      </w:r>
    </w:p>
    <w:p w:rsidR="008579A6" w:rsidRPr="00B06B04" w:rsidRDefault="008579A6" w:rsidP="008579A6">
      <w:r>
        <w:t>-</w:t>
      </w:r>
      <w:r w:rsidRPr="00B06B04">
        <w:t xml:space="preserve"> површине банкина дуж трасе аутопута обострано (планирано подизање травњака);</w:t>
      </w:r>
    </w:p>
    <w:p w:rsidR="008579A6" w:rsidRPr="00B06B04" w:rsidRDefault="008579A6" w:rsidP="008579A6">
      <w:r>
        <w:t>-</w:t>
      </w:r>
      <w:r w:rsidRPr="00B06B04">
        <w:t xml:space="preserve"> површине средњег разделног појаса (делимично подизање травњака пошто је разделна трака делом трасе целом ширином избетонирана, поплочана а делом предвиђена за подизање травњака);</w:t>
      </w:r>
    </w:p>
    <w:p w:rsidR="008579A6" w:rsidRPr="00B06B04" w:rsidRDefault="008579A6" w:rsidP="008579A6">
      <w:r>
        <w:t>-</w:t>
      </w:r>
      <w:r w:rsidRPr="00B06B04">
        <w:t xml:space="preserve"> површине шкарпи обострано дуж аутопута (планирана садња садним материјалом различите категорије и подизање травњака);</w:t>
      </w:r>
    </w:p>
    <w:p w:rsidR="008579A6" w:rsidRPr="00B06B04" w:rsidRDefault="008579A6" w:rsidP="008579A6">
      <w:r>
        <w:t>-</w:t>
      </w:r>
      <w:r w:rsidRPr="00B06B04">
        <w:t xml:space="preserve"> површине денивелисаних укрштаја (планирано подизање травњака).</w:t>
      </w:r>
    </w:p>
    <w:p w:rsidR="008579A6" w:rsidRPr="00B06B04" w:rsidRDefault="008579A6" w:rsidP="008579A6">
      <w:r w:rsidRPr="00B06B04">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аутопута. Ово растиње треба да има изражену способност везивања терена као заштита од ерозије и филтер који ће задржавати честице прашине, чађи и делимично тешке метале.</w:t>
      </w:r>
    </w:p>
    <w:p w:rsidR="008579A6" w:rsidRPr="00B06B04" w:rsidRDefault="008579A6" w:rsidP="008579A6">
      <w:r w:rsidRPr="00B06B04">
        <w:t>Ha подручјима заштићених добара, назначених станишта и еколошких коридора осветљење аутопута и пратећих објеката планирати у складу са потребама заштите дивљих врста које су активне ноћу:</w:t>
      </w:r>
    </w:p>
    <w:p w:rsidR="008579A6" w:rsidRPr="00B06B04" w:rsidRDefault="008579A6" w:rsidP="008579A6">
      <w:r>
        <w:t>-</w:t>
      </w:r>
      <w:r w:rsidRPr="00B06B04">
        <w:t xml:space="preserve"> За изворе ноћног осветљења који се налазе на отвореном, потребно је изабрати моделе расвете са директним осветљењем и заштитом од расипања светлости, којима се обезбеђује усмереност светлосних снопова према жељеним садржајима и спречава расипање светлости према небу (према ваздушним коридорима миграције) и околним стаништима/коридорима.</w:t>
      </w:r>
    </w:p>
    <w:p w:rsidR="008579A6" w:rsidRPr="00B06B04" w:rsidRDefault="008579A6" w:rsidP="008579A6">
      <w:r>
        <w:t>-</w:t>
      </w:r>
      <w:r w:rsidRPr="00B06B04">
        <w:t xml:space="preserve"> Осветљење вршити светлосним телима постављеним најниже могуће, са светлосним сноповима усмереним према аутопуту или објектима.</w:t>
      </w:r>
    </w:p>
    <w:p w:rsidR="008579A6" w:rsidRPr="00B06B04" w:rsidRDefault="008579A6" w:rsidP="008579A6">
      <w:r w:rsidRPr="00B06B04">
        <w:t>3.1.4. Електроенергетско снабдевање објеката и садржаја у функцији аутопута</w:t>
      </w:r>
    </w:p>
    <w:p w:rsidR="008579A6" w:rsidRPr="00B06B04" w:rsidRDefault="008579A6" w:rsidP="008579A6">
      <w:r w:rsidRPr="00B06B04">
        <w:t>У експлоатационом појасу аутопута, непосредном или ширем појасу заштите аутопута превиђена је уградња подземних каблова мреже дистрибутивног система електричне енергије (20 и 0, 4 kV) и припадајућих трансформаторских станица 20/0, 4 kV у функцији аутопута и функционалних и пратећих садржаја аутопута. Њихова изградња одвијаће се на основу техничке документације за аутопут и пројекта за грађевинску дозволу, у складу са важећим прописима и са могућношћу да се извођење радова регулише у складу са чланом 145. Закона о планирању и изградњи.</w:t>
      </w:r>
    </w:p>
    <w:p w:rsidR="008579A6" w:rsidRPr="00B06B04" w:rsidRDefault="008579A6" w:rsidP="008579A6">
      <w:r w:rsidRPr="00B06B04">
        <w:t xml:space="preserve">Објекти који захтевају напајање електричном енергијом у функцији аутопута су: денивелисане раскрснице, одморишта и услужни центри, наплатне рампе и базе за одржавање. </w:t>
      </w:r>
    </w:p>
    <w:p w:rsidR="008579A6" w:rsidRPr="00B06B04" w:rsidRDefault="008579A6" w:rsidP="008579A6">
      <w:r w:rsidRPr="00B06B04">
        <w:t>Напајање објеката и садржаја у функцији аутопута електричном енергијом одвијаће се преко трансформаторских станица 20(10)/0, 4 kV распоређених дуж трасе аутопута, и то примарно уз денивелисане раскрснице, наплатне рампе и базе за одржавање. Трансформаторске станице ће бити стубне, монтажно-бетонске и у склопу зиданих објеката, а у зависности од максималне једновремене снаге. Напајање трансформаторских станица вршиће се путем кабловских 20 (10) kV кабловских водова или далековода. Даља дистрибуција до потрошача ће се вршити на 1 kV напонском нивоу преко разводних ормана.</w:t>
      </w:r>
    </w:p>
    <w:p w:rsidR="008579A6" w:rsidRPr="00B06B04" w:rsidRDefault="008579A6" w:rsidP="008579A6">
      <w:r w:rsidRPr="00B06B04">
        <w:t>Резервно напајање електричном енергијом, потрошача који захтевају сигурно и непрекидно напајање, обезбедиће се преко дизел-електричних агрегата и UPS уређаја.</w:t>
      </w:r>
    </w:p>
    <w:p w:rsidR="008579A6" w:rsidRPr="00B06B04" w:rsidRDefault="008579A6" w:rsidP="008579A6">
      <w:r w:rsidRPr="00B06B04">
        <w:t>Електронске комуникације у функцији аутопута</w:t>
      </w:r>
    </w:p>
    <w:p w:rsidR="008579A6" w:rsidRPr="00B06B04" w:rsidRDefault="008579A6" w:rsidP="008579A6">
      <w:r w:rsidRPr="00B06B04">
        <w:t xml:space="preserve">У експлоатационом појасу са десне стране аутопута (у смеру раста стационаже) превиђена је изградња оптичког кабла у функцији путне оптичке комуникационе мреже (СОС телефони, видео надзор и управљање осветљењем петљи, међусобна телефонска веза база за одржавање, наплатних рампи, диспечерских центара, пренос података, и др.), удувавањем у PVC цеви постављене у кабловској канализацији. </w:t>
      </w:r>
    </w:p>
    <w:p w:rsidR="008579A6" w:rsidRPr="00B06B04" w:rsidRDefault="008579A6" w:rsidP="008579A6">
      <w:r w:rsidRPr="00B06B04">
        <w:t>Прикључење корисника на електронску комуникациону мрежу извести подземним прикључком по условима надлежног предузећа за дистрибуцију електричне енергије.</w:t>
      </w:r>
    </w:p>
    <w:p w:rsidR="008579A6" w:rsidRPr="00B06B04" w:rsidRDefault="008579A6" w:rsidP="008579A6">
      <w:r w:rsidRPr="00B06B04">
        <w:t>У циљу обезбеђења потреба за новим електронско-комуникационим прикључцима и преласка на нову технологију развоја у области електронских комуникација потребно је обезбедити приступ свим планираним објектима путем електронско-комуникационе канализације, од планираног електронско-комуникационог окна до просторије планиране за смештај електронско-комуникационе опреме, унутар парцеле корисника или до објекта на јавној површини.</w:t>
      </w:r>
    </w:p>
    <w:p w:rsidR="008579A6" w:rsidRPr="00B06B04" w:rsidRDefault="008579A6" w:rsidP="008579A6">
      <w:r w:rsidRPr="00B06B04">
        <w:t>3.1.5. Елементи конструкција за заштиту од буке</w:t>
      </w:r>
    </w:p>
    <w:p w:rsidR="008579A6" w:rsidRPr="00B06B04" w:rsidRDefault="008579A6" w:rsidP="008579A6">
      <w:r w:rsidRPr="00B06B04">
        <w:t>Израда и постављање конструкција за заштиту од буке мора бити у складу са стандардима SRPS EN 1793, SRPS EN 1794 и SRPS EN 14388.</w:t>
      </w:r>
    </w:p>
    <w:p w:rsidR="008579A6" w:rsidRPr="00B06B04" w:rsidRDefault="008579A6" w:rsidP="008579A6">
      <w:r w:rsidRPr="00B06B04">
        <w:t>Конструкције за заштиту од буке морају бити изведене тако да се приликом проласка буке која настаје одвијањем саобраћаја кроз конструкцију за заштиту од буке (узимајући у обзир све елементе конструкције) она смањује за најмање 25 dB(A).</w:t>
      </w:r>
    </w:p>
    <w:p w:rsidR="008579A6" w:rsidRPr="00B06B04" w:rsidRDefault="008579A6" w:rsidP="008579A6">
      <w:r w:rsidRPr="00B06B04">
        <w:t>Све елементе конструкције за заштиту од буке (двослојни или вишеслојни) димензионисати у складу са предвиђеним оптерећењима, односно у складу са статичким прорачуном.</w:t>
      </w:r>
    </w:p>
    <w:p w:rsidR="008579A6" w:rsidRPr="00B06B04" w:rsidRDefault="008579A6" w:rsidP="008579A6">
      <w:r w:rsidRPr="00B06B04">
        <w:t>Табела 35: Минимална удаљеност лица конструкције за заштиту од буке од спољне ивице коловоза аутопута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18"/>
        <w:gridCol w:w="2286"/>
        <w:gridCol w:w="4906"/>
      </w:tblGrid>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Локација конструкције за заштиту од буке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Пројектована брзина Vzs</w:t>
            </w:r>
          </w:p>
          <w:p w:rsidR="008579A6" w:rsidRPr="00B06B04" w:rsidRDefault="008579A6" w:rsidP="00B06B04">
            <w:r w:rsidRPr="00B06B04">
              <w:t>(km/h)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Минимална удаљеност лица конструкције од ивице (m)</w:t>
            </w:r>
          </w:p>
        </w:tc>
      </w:tr>
      <w:tr w:rsidR="008579A6" w:rsidRPr="00B06B04" w:rsidTr="008579A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Дуж саобраћајне траке:</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Са заштитном оградом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&gt;90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Без заштитне ограде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1.50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60, 70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80, 90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1.80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100, 110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2.00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2.50</w:t>
            </w:r>
          </w:p>
        </w:tc>
      </w:tr>
      <w:tr w:rsidR="008579A6" w:rsidRPr="00B06B04" w:rsidTr="008579A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 аутопуту:</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Дуж зауставне траке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w:t>
            </w:r>
          </w:p>
        </w:tc>
      </w:tr>
      <w:tr w:rsidR="008579A6" w:rsidRPr="00B06B04" w:rsidTr="008579A6">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 заштитној огради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1.10</w:t>
            </w:r>
          </w:p>
        </w:tc>
      </w:tr>
      <w:tr w:rsidR="008579A6" w:rsidRPr="00B06B04" w:rsidTr="008579A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79A6" w:rsidRPr="00B06B04" w:rsidRDefault="008579A6" w:rsidP="00B06B04"/>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&gt;90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w:t>
            </w:r>
          </w:p>
        </w:tc>
      </w:tr>
      <w:tr w:rsidR="008579A6" w:rsidRPr="00B06B04" w:rsidTr="008579A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На ивици објекта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8579A6" w:rsidRPr="00B06B04" w:rsidRDefault="008579A6" w:rsidP="00B06B04">
            <w:r w:rsidRPr="00B06B04">
              <w:t>1.60</w:t>
            </w:r>
          </w:p>
        </w:tc>
      </w:tr>
    </w:tbl>
    <w:p w:rsidR="008579A6" w:rsidRPr="00B06B04" w:rsidRDefault="008579A6" w:rsidP="008579A6">
      <w:r w:rsidRPr="00B06B04">
        <w:t>Дуж конструкције за заштиту од буке обезбедити уздужно и попречно одводњавање, тако да сви елементи конструкције буду заштићени од утицаја атмосферских вода.</w:t>
      </w:r>
    </w:p>
    <w:p w:rsidR="008579A6" w:rsidRPr="00B06B04" w:rsidRDefault="008579A6" w:rsidP="008579A6">
      <w:r w:rsidRPr="00B06B04">
        <w:t>3.2. ПРАВИЛА УРЕЂЕЊА И ГРАЂЕЊА ФУНКЦИОНАЛНИХ САДРЖАЈА АУТОПУТА</w:t>
      </w:r>
    </w:p>
    <w:p w:rsidR="008579A6" w:rsidRPr="00B06B04" w:rsidRDefault="008579A6" w:rsidP="008579A6">
      <w:r w:rsidRPr="00B06B04">
        <w:t>У зависности од намењених активности предвиђених база за одржавање пута одредиће се њихов коначан садржај, при чему основни садржај чине: портирница, управна зграда са центром за управљање и контролу саобраћаја, магацин соли, покривена складишта, отворена складишта, гараже за разне врсте возила, ремонтна радионица, магацин резервних делова, вага, комунални објекти, пумпе за гориво, цистерне за плин и лако сагориво уље, складиште запаљивих материјала, трафостаница, паркинг возила, приступни путеви и др. Потребна површина за изградњу базе за одржавање пута износи ~ 2 ha.</w:t>
      </w:r>
    </w:p>
    <w:p w:rsidR="008579A6" w:rsidRPr="00B06B04" w:rsidRDefault="008579A6" w:rsidP="008579A6">
      <w:r w:rsidRPr="00B06B04">
        <w:t xml:space="preserve">Потребна површина за чеоне наплатне станице износи ~ 3 ha, бочне наплатне станице </w:t>
      </w:r>
      <w:r>
        <w:t>-</w:t>
      </w:r>
      <w:r w:rsidRPr="00B06B04">
        <w:t xml:space="preserve"> ~ 0, 3 ha. На чеоним наплатним станицама и бочним наплатним станицама биће омогућен и електронски вид наплате путарине. Број наплатних рампи на наплатним местима износи од 7 до 11, раздвојених разделним острвима.</w:t>
      </w:r>
    </w:p>
    <w:p w:rsidR="008579A6" w:rsidRPr="00B06B04" w:rsidRDefault="008579A6" w:rsidP="008579A6">
      <w:r w:rsidRPr="00B06B04">
        <w:t>3.3. ПРАВИЛА УРЕЂЕЊА И ГРАЂЕЊА ПРАТЕЋИХ САДРЖАЈА ЗА КОРИСНИКЕ АУТОПУТА</w:t>
      </w:r>
    </w:p>
    <w:p w:rsidR="008579A6" w:rsidRPr="00B06B04" w:rsidRDefault="008579A6" w:rsidP="008579A6">
      <w:r w:rsidRPr="00B06B04">
        <w:t>Утврђују се следећа правила уређења и грађења пратећих садржаја за кориснике аутопута на планираним локацијама одморишта и паркиралишта:</w:t>
      </w:r>
    </w:p>
    <w:p w:rsidR="008579A6" w:rsidRPr="00B06B04" w:rsidRDefault="008579A6" w:rsidP="008579A6">
      <w:r w:rsidRPr="00B06B04">
        <w:t>1) основна намена:</w:t>
      </w:r>
    </w:p>
    <w:p w:rsidR="008579A6" w:rsidRPr="00B06B04" w:rsidRDefault="008579A6" w:rsidP="008579A6">
      <w:r>
        <w:t>-</w:t>
      </w:r>
      <w:r w:rsidRPr="00B06B04">
        <w:t xml:space="preserve"> комерцијалне делатности у функцији пратећих садржаја за потребе корисника аутопута: станице за снабдевање горивима;</w:t>
      </w:r>
    </w:p>
    <w:p w:rsidR="008579A6" w:rsidRPr="00B06B04" w:rsidRDefault="008579A6" w:rsidP="008579A6">
      <w:r>
        <w:t>-</w:t>
      </w:r>
      <w:r w:rsidRPr="00B06B04">
        <w:t xml:space="preserve"> дозвољене пратеће намене: саобраћајне, пешачке и паркинг површине, зелене и слободне површине и сл.;</w:t>
      </w:r>
    </w:p>
    <w:p w:rsidR="008579A6" w:rsidRPr="00B06B04" w:rsidRDefault="008579A6" w:rsidP="008579A6">
      <w:r>
        <w:t>-</w:t>
      </w:r>
      <w:r w:rsidRPr="00B06B04">
        <w:t xml:space="preserve"> дозвољени пратећи садржаји: делатности/услуге (трговина на мало, ресторан, простор за канцеларијско пословање), инфопункт, служба прве помоћи, магацин, тоалети, сервис за оправку возила и сл.;</w:t>
      </w:r>
    </w:p>
    <w:p w:rsidR="008579A6" w:rsidRPr="00B06B04" w:rsidRDefault="008579A6" w:rsidP="008579A6">
      <w:r>
        <w:t>-</w:t>
      </w:r>
      <w:r w:rsidRPr="00B06B04">
        <w:t xml:space="preserve"> дозвољена пратећа опрема: надстрешница, лантерна, подземни резервоари, тотеми, рекламни панои, јарболи и др.;</w:t>
      </w:r>
    </w:p>
    <w:p w:rsidR="008579A6" w:rsidRPr="00B06B04" w:rsidRDefault="008579A6" w:rsidP="008579A6">
      <w:r w:rsidRPr="00B06B04">
        <w:t>2) услови за формирање грађевинске парцеле:</w:t>
      </w:r>
    </w:p>
    <w:p w:rsidR="008579A6" w:rsidRPr="00B06B04" w:rsidRDefault="008579A6" w:rsidP="008579A6">
      <w:r>
        <w:t>-</w:t>
      </w:r>
      <w:r w:rsidRPr="00B06B04">
        <w:t xml:space="preserve"> грађевинске парцеле за пратеће садржаје корисника аутопута формиране су Просторним планом;</w:t>
      </w:r>
    </w:p>
    <w:p w:rsidR="008579A6" w:rsidRPr="00B06B04" w:rsidRDefault="008579A6" w:rsidP="008579A6">
      <w:r>
        <w:t>-</w:t>
      </w:r>
      <w:r w:rsidRPr="00B06B04">
        <w:t xml:space="preserve"> ако то захтева функционална или имовинско-правна организација простора, као и динамика изградње, урбанистичким пројектом и пројектом парцелације је на локацији пратећих садржаја дозвољено формирање више грађевинских парцела;</w:t>
      </w:r>
    </w:p>
    <w:p w:rsidR="008579A6" w:rsidRPr="00B06B04" w:rsidRDefault="008579A6" w:rsidP="008579A6">
      <w:r>
        <w:t>-</w:t>
      </w:r>
      <w:r w:rsidRPr="00B06B04">
        <w:t xml:space="preserve"> локација пратећих садржаја може имати само један приступ аутопуту типа улив-излив. </w:t>
      </w:r>
    </w:p>
    <w:p w:rsidR="008579A6" w:rsidRPr="00B06B04" w:rsidRDefault="008579A6" w:rsidP="008579A6">
      <w:r>
        <w:t>-</w:t>
      </w:r>
      <w:r w:rsidRPr="00B06B04">
        <w:t xml:space="preserve"> у случају формирања више грађевинских парцела у комплексу, грађевинске парцеле остварују приступ до улива/излива и сервисне саобраћајнице посредно преко интерне уличне мреже;</w:t>
      </w:r>
    </w:p>
    <w:p w:rsidR="008579A6" w:rsidRPr="00B06B04" w:rsidRDefault="008579A6" w:rsidP="008579A6">
      <w:r w:rsidRPr="00B06B04">
        <w:t>3) положај објеката на парцели:</w:t>
      </w:r>
    </w:p>
    <w:p w:rsidR="008579A6" w:rsidRPr="00B06B04" w:rsidRDefault="008579A6" w:rsidP="008579A6">
      <w:r>
        <w:t>-</w:t>
      </w:r>
      <w:r w:rsidRPr="00B06B04">
        <w:t xml:space="preserve"> грађевинска линија објеката према аутопуту је на растојању не мањем од 40 m од спољне ивице коловоза;</w:t>
      </w:r>
    </w:p>
    <w:p w:rsidR="008579A6" w:rsidRPr="00B06B04" w:rsidRDefault="008579A6" w:rsidP="008579A6">
      <w:r>
        <w:t>-</w:t>
      </w:r>
      <w:r w:rsidRPr="00B06B04">
        <w:t xml:space="preserve"> удаљење објеката од бочне и задње границе парцеле износи минимум једну висину објекта (1 h);</w:t>
      </w:r>
    </w:p>
    <w:p w:rsidR="008579A6" w:rsidRPr="00B06B04" w:rsidRDefault="008579A6" w:rsidP="008579A6">
      <w:r>
        <w:t>-</w:t>
      </w:r>
      <w:r w:rsidRPr="00B06B04">
        <w:t xml:space="preserve"> дозвољена је изградња више објеката на парцели, сви као слободностојећи;</w:t>
      </w:r>
    </w:p>
    <w:p w:rsidR="008579A6" w:rsidRPr="00B06B04" w:rsidRDefault="008579A6" w:rsidP="008579A6">
      <w:r>
        <w:t>-</w:t>
      </w:r>
      <w:r w:rsidRPr="00B06B04">
        <w:t xml:space="preserve"> минимално удаљење објекта од суседног објекта не може бити мање од једне висине објекта (1 h);</w:t>
      </w:r>
    </w:p>
    <w:p w:rsidR="008579A6" w:rsidRPr="00B06B04" w:rsidRDefault="008579A6" w:rsidP="008579A6">
      <w:r>
        <w:t>-</w:t>
      </w:r>
      <w:r w:rsidRPr="00B06B04">
        <w:t xml:space="preserve"> објекте, резервоаре и друге подземне објекте поставити у оквиру зоне грађења;</w:t>
      </w:r>
    </w:p>
    <w:p w:rsidR="008579A6" w:rsidRPr="00B06B04" w:rsidRDefault="008579A6" w:rsidP="008579A6">
      <w:r>
        <w:t>-</w:t>
      </w:r>
      <w:r w:rsidRPr="00B06B04">
        <w:t xml:space="preserve"> дозвољен је преспуст од 3, 0 m за надстрешницу станице за снабдевање горивима у односу на грађевинску линију. Надстрешницу и лантерну планирати тако да буду повезане са објектом и са њим чине јединствену целину;</w:t>
      </w:r>
    </w:p>
    <w:p w:rsidR="008579A6" w:rsidRPr="00B06B04" w:rsidRDefault="008579A6" w:rsidP="008579A6">
      <w:r w:rsidRPr="00B06B04">
        <w:t>4) индекс заузетости:</w:t>
      </w:r>
    </w:p>
    <w:p w:rsidR="008579A6" w:rsidRPr="00B06B04" w:rsidRDefault="008579A6" w:rsidP="008579A6">
      <w:r>
        <w:t>-</w:t>
      </w:r>
      <w:r w:rsidRPr="00B06B04">
        <w:t xml:space="preserve"> на локацијама паркиралишта максимални индекс заузетости је 10%;</w:t>
      </w:r>
    </w:p>
    <w:p w:rsidR="008579A6" w:rsidRPr="00B06B04" w:rsidRDefault="008579A6" w:rsidP="008579A6">
      <w:r>
        <w:t>-</w:t>
      </w:r>
      <w:r w:rsidRPr="00B06B04">
        <w:t xml:space="preserve"> на локацији одморишта максимални индекс заузетости је 15%;</w:t>
      </w:r>
    </w:p>
    <w:p w:rsidR="008579A6" w:rsidRPr="00B06B04" w:rsidRDefault="008579A6" w:rsidP="008579A6">
      <w:r w:rsidRPr="00B06B04">
        <w:t>5) висина венца објекта:</w:t>
      </w:r>
    </w:p>
    <w:p w:rsidR="008579A6" w:rsidRPr="00B06B04" w:rsidRDefault="008579A6" w:rsidP="008579A6">
      <w:r>
        <w:t>-</w:t>
      </w:r>
      <w:r w:rsidRPr="00B06B04">
        <w:t xml:space="preserve"> за објекте станице за снабдевање горивима максимална спратност је приземље; максимална висина венца објекта је 5 m од коте приступне саобраћајнице, максимална висина надстрешнице је 6 m;</w:t>
      </w:r>
    </w:p>
    <w:p w:rsidR="008579A6" w:rsidRPr="00B06B04" w:rsidRDefault="008579A6" w:rsidP="008579A6">
      <w:r w:rsidRPr="00B06B04">
        <w:t>6) кота приземља:</w:t>
      </w:r>
    </w:p>
    <w:p w:rsidR="008579A6" w:rsidRPr="00B06B04" w:rsidRDefault="008579A6" w:rsidP="008579A6">
      <w:r>
        <w:t>-</w:t>
      </w:r>
      <w:r w:rsidRPr="00B06B04">
        <w:t xml:space="preserve"> кота приземља може бити максимално 0, 2 m виша од коте приступног тротоара;</w:t>
      </w:r>
    </w:p>
    <w:p w:rsidR="008579A6" w:rsidRPr="00B06B04" w:rsidRDefault="008579A6" w:rsidP="008579A6">
      <w:r w:rsidRPr="00B06B04">
        <w:t>7) архитектонско обликовање:</w:t>
      </w:r>
    </w:p>
    <w:p w:rsidR="008579A6" w:rsidRPr="00B06B04" w:rsidRDefault="008579A6" w:rsidP="008579A6">
      <w:r>
        <w:t>-</w:t>
      </w:r>
      <w:r w:rsidRPr="00B06B04">
        <w:t xml:space="preserve"> савременим архитектонским формама, атрактивним елементима обликовања и применом квалитетних материјала за изградњу ове врсте објеката, као и увођењем елемената урбаног дизајна, треба допринети формирању визуелног идентитета комплекса;</w:t>
      </w:r>
    </w:p>
    <w:p w:rsidR="008579A6" w:rsidRPr="00B06B04" w:rsidRDefault="008579A6" w:rsidP="008579A6">
      <w:r w:rsidRPr="00B06B04">
        <w:t>8) услови за ограђивање парцеле:</w:t>
      </w:r>
    </w:p>
    <w:p w:rsidR="008579A6" w:rsidRPr="00B06B04" w:rsidRDefault="008579A6" w:rsidP="008579A6">
      <w:r>
        <w:t>-</w:t>
      </w:r>
      <w:r w:rsidRPr="00B06B04">
        <w:t xml:space="preserve"> парцела мора бити ограђена заштитном транспарентном оградом максималне висине до 2, 0 m са задње и бочних граница парцеле;</w:t>
      </w:r>
    </w:p>
    <w:p w:rsidR="008579A6" w:rsidRPr="00B06B04" w:rsidRDefault="008579A6" w:rsidP="008579A6">
      <w:r w:rsidRPr="00B06B04">
        <w:t>9) решење саобраћајних површина:</w:t>
      </w:r>
    </w:p>
    <w:p w:rsidR="008579A6" w:rsidRPr="00B06B04" w:rsidRDefault="008579A6" w:rsidP="008579A6">
      <w:r>
        <w:t>-</w:t>
      </w:r>
      <w:r w:rsidRPr="00B06B04">
        <w:t xml:space="preserve"> интерне саобраћајне површине у оквиру парцеле планирати тако да омогуће несметану делатност свих објеката на парцели и међусобну независност појединих функција. Све саобраћајнице планирати за двосмерни саобраћај са минималном ширином коловоза од 6 m;</w:t>
      </w:r>
    </w:p>
    <w:p w:rsidR="008579A6" w:rsidRPr="00B06B04" w:rsidRDefault="008579A6" w:rsidP="008579A6">
      <w:r>
        <w:t>-</w:t>
      </w:r>
      <w:r w:rsidRPr="00B06B04">
        <w:t xml:space="preserve"> у нивелационом смислу, потребно је прилагодити коте нових интерних саобраћајних површина котама уливно-изливних прикључака на аутопут;</w:t>
      </w:r>
    </w:p>
    <w:p w:rsidR="008579A6" w:rsidRPr="00B06B04" w:rsidRDefault="008579A6" w:rsidP="008579A6">
      <w:r>
        <w:t>-</w:t>
      </w:r>
      <w:r w:rsidRPr="00B06B04">
        <w:t xml:space="preserve"> саобраћајнице на делу на коме се налазе моторна возила за време пуњења горивом пројектовати са максималним нагибом од 2% (станице за снабдевање горивима);</w:t>
      </w:r>
    </w:p>
    <w:p w:rsidR="008579A6" w:rsidRPr="00B06B04" w:rsidRDefault="008579A6" w:rsidP="008579A6">
      <w:r>
        <w:t>-</w:t>
      </w:r>
      <w:r w:rsidRPr="00B06B04">
        <w:t xml:space="preserve"> планирати опремање одговарајућом хоризонталном и вертикалном сигнализацијом;</w:t>
      </w:r>
    </w:p>
    <w:p w:rsidR="008579A6" w:rsidRPr="00B06B04" w:rsidRDefault="008579A6" w:rsidP="008579A6">
      <w:r>
        <w:t>-</w:t>
      </w:r>
      <w:r w:rsidRPr="00B06B04">
        <w:t xml:space="preserve"> стандарде приступачности за лица са посебним потребама потребно је применити на пешачким површинама и прилазима до објекта;</w:t>
      </w:r>
    </w:p>
    <w:p w:rsidR="008579A6" w:rsidRPr="00B06B04" w:rsidRDefault="008579A6" w:rsidP="008579A6">
      <w:r>
        <w:t>-</w:t>
      </w:r>
      <w:r w:rsidRPr="00B06B04">
        <w:t xml:space="preserve"> коловозна конструкција се планира као савремена (флексибилна са носећим слојевима од асфалт бетона на делу саобраћајних површина за кретање и мирујући саобраћај и/или крута цементно бетонска конструкција на манипулативним површинама уз места за истакање горива);</w:t>
      </w:r>
    </w:p>
    <w:p w:rsidR="008579A6" w:rsidRPr="00B06B04" w:rsidRDefault="008579A6" w:rsidP="008579A6">
      <w:r>
        <w:t>-</w:t>
      </w:r>
      <w:r w:rsidRPr="00B06B04">
        <w:t xml:space="preserve"> одводњавање саобраћајних површина планира се гравитационим отицањем површинских вода у систем затворене канализационе мреже, уз придржавање нагиба нивелете постојећих уливно-изливних рампи. Зауљене атмосферске воде са манипулативних површина прихватити посебном сливничком решетком и одвести до сепаратора за пречишћавање, а затим до реципијента;</w:t>
      </w:r>
    </w:p>
    <w:p w:rsidR="008579A6" w:rsidRPr="00B06B04" w:rsidRDefault="008579A6" w:rsidP="008579A6">
      <w:r w:rsidRPr="00B06B04">
        <w:t>10) услови за слободне и зелене површине:</w:t>
      </w:r>
    </w:p>
    <w:p w:rsidR="008579A6" w:rsidRPr="00B06B04" w:rsidRDefault="008579A6" w:rsidP="008579A6">
      <w:r>
        <w:t>-</w:t>
      </w:r>
      <w:r w:rsidRPr="00B06B04">
        <w:t xml:space="preserve"> минимални проценат зеленила у директном контакту са тлом износи 40%;</w:t>
      </w:r>
    </w:p>
    <w:p w:rsidR="008579A6" w:rsidRPr="00B06B04" w:rsidRDefault="008579A6" w:rsidP="008579A6">
      <w:r>
        <w:t>-</w:t>
      </w:r>
      <w:r w:rsidRPr="00B06B04">
        <w:t xml:space="preserve"> неопходно је извршити вредновање постојећег стања вегетације, вредна стабла сачувати и уклопити у ново пејзажно-архитектонско решење;</w:t>
      </w:r>
    </w:p>
    <w:p w:rsidR="008579A6" w:rsidRPr="00B06B04" w:rsidRDefault="008579A6" w:rsidP="008579A6">
      <w:r>
        <w:t>-</w:t>
      </w:r>
      <w:r w:rsidRPr="00B06B04">
        <w:t xml:space="preserve"> унутрашњим ободом парцеле планирати заштитни зелени појас од лишћарских и четинарских дрвенастих и жбунастих врста;</w:t>
      </w:r>
    </w:p>
    <w:p w:rsidR="008579A6" w:rsidRPr="00B06B04" w:rsidRDefault="008579A6" w:rsidP="008579A6">
      <w:r>
        <w:t>-</w:t>
      </w:r>
      <w:r w:rsidRPr="00B06B04">
        <w:t xml:space="preserve"> зелену површину ка аутопуту озеленети висококвалитетним декоративним врстама дрвећа и жбуња на травној подлози;</w:t>
      </w:r>
    </w:p>
    <w:p w:rsidR="008579A6" w:rsidRPr="00B06B04" w:rsidRDefault="008579A6" w:rsidP="008579A6">
      <w:r>
        <w:t>-</w:t>
      </w:r>
      <w:r w:rsidRPr="00B06B04">
        <w:t xml:space="preserve"> на паркинг просторима за путничка возила засадити листопадна дрворедна стабла. Користити школоване саднице лишћара (једно стабло на два до три паркинг места), мин. висине 3,5 m, стабло чисто од грана до висине од 2,5 m и прсног пречника најмање 15 cm;</w:t>
      </w:r>
    </w:p>
    <w:p w:rsidR="008579A6" w:rsidRPr="00B06B04" w:rsidRDefault="008579A6" w:rsidP="008579A6">
      <w:r>
        <w:t>-</w:t>
      </w:r>
      <w:r w:rsidRPr="00B06B04">
        <w:t xml:space="preserve"> за озелењавање користити аутохтоне врсте (минимум 50% врста), примарно листопадне, густе и добро развијене крошње, али и одређен проценат четинарских врста, које треба да су прилагодљиве локалним педолошким и климатским условима и отпорне на загађења од саобраћаја;</w:t>
      </w:r>
    </w:p>
    <w:p w:rsidR="008579A6" w:rsidRPr="00B06B04" w:rsidRDefault="008579A6" w:rsidP="008579A6">
      <w:r w:rsidRPr="00B06B04">
        <w:t>11) инжењерско-геолошки услови:</w:t>
      </w:r>
    </w:p>
    <w:p w:rsidR="008579A6" w:rsidRPr="00B06B04" w:rsidRDefault="008579A6" w:rsidP="008579A6">
      <w:r>
        <w:t>-</w:t>
      </w:r>
      <w:r w:rsidRPr="00B06B04">
        <w:t xml:space="preserve"> код планираних саобраћајница морају се поштовати стандарди и фазност изградње насипа, конструктивних слојева и коловоза. Пројектовање и изградњу саобраћајних и паркинг површина изводити у складу са стандардима SRPS, према категоријама саобраћајница и подтла, уважавајући све неопходне услове везано за тло. Саобраћајне површине изводити без великих засецања терена, у насипу без присуства воде;</w:t>
      </w:r>
    </w:p>
    <w:p w:rsidR="008579A6" w:rsidRPr="00B06B04" w:rsidRDefault="008579A6" w:rsidP="008579A6">
      <w:r>
        <w:t>-</w:t>
      </w:r>
      <w:r w:rsidRPr="00B06B04">
        <w:t xml:space="preserve"> планирану инфраструктуру у оквиру комплекса извести у техничком рову у циљу спречавања неравномерних слегања;</w:t>
      </w:r>
    </w:p>
    <w:p w:rsidR="008579A6" w:rsidRPr="00B06B04" w:rsidRDefault="008579A6" w:rsidP="008579A6">
      <w:r>
        <w:t>-</w:t>
      </w:r>
      <w:r w:rsidRPr="00B06B04">
        <w:t xml:space="preserve"> у даљој фази пројектовања извести детаљна геолошка истраживања у складу са Законом о рударству и геолошким истраживањима (</w:t>
      </w:r>
      <w:r>
        <w:t>"</w:t>
      </w:r>
      <w:r w:rsidRPr="00B06B04">
        <w:t>Службени гласник РС</w:t>
      </w:r>
      <w:r>
        <w:t>"</w:t>
      </w:r>
      <w:r w:rsidRPr="00B06B04">
        <w:t xml:space="preserve">, бр. 101/15, 95/18 </w:t>
      </w:r>
      <w:r>
        <w:t>-</w:t>
      </w:r>
      <w:r w:rsidRPr="00B06B04">
        <w:t xml:space="preserve"> др. закон и 40/21);</w:t>
      </w:r>
    </w:p>
    <w:p w:rsidR="008579A6" w:rsidRPr="00B06B04" w:rsidRDefault="008579A6" w:rsidP="008579A6">
      <w:r w:rsidRPr="00B06B04">
        <w:t>12) инфраструктурни објекти:</w:t>
      </w:r>
    </w:p>
    <w:p w:rsidR="008579A6" w:rsidRPr="00B06B04" w:rsidRDefault="008579A6" w:rsidP="008579A6">
      <w:r>
        <w:t>-</w:t>
      </w:r>
      <w:r w:rsidRPr="00B06B04">
        <w:t xml:space="preserve"> пратећи садржаји за кориснике аутопута могу се опремати инфраструктуром из коридора аутопута, али и из мрежа ван коридора аутопута. За потребе израде урбанистичког пројекта и даљих активности на пројектовању водоснабдевања, одвођења отпадних и кишних вода, снабдевања електричном енергијом, топлотном енергијом и др. прибавити услове управљача (Јавно предузеће </w:t>
      </w:r>
      <w:r>
        <w:t>"</w:t>
      </w:r>
      <w:r w:rsidRPr="00B06B04">
        <w:t>Путеви Србије</w:t>
      </w:r>
      <w:r>
        <w:t>"</w:t>
      </w:r>
      <w:r w:rsidRPr="00B06B04">
        <w:t xml:space="preserve"> Београд) и надлежних комуналних предузећа;</w:t>
      </w:r>
    </w:p>
    <w:p w:rsidR="008579A6" w:rsidRPr="00B06B04" w:rsidRDefault="008579A6" w:rsidP="008579A6">
      <w:r w:rsidRPr="00B06B04">
        <w:t>13) евакуација отпада:</w:t>
      </w:r>
    </w:p>
    <w:p w:rsidR="008579A6" w:rsidRPr="00B06B04" w:rsidRDefault="008579A6" w:rsidP="008579A6">
      <w:r>
        <w:t>-</w:t>
      </w:r>
      <w:r w:rsidRPr="00B06B04">
        <w:t xml:space="preserve"> за евакуацију отпадака састава као кућно смеће планирано је постављање контејнера за смеће унутар парцеле. Контејнер поставити на платоу у посебно изграђеној ниши или бетонском боксу унутар комплекса са директним и неометаним прилазом за комунална возила и раднике;</w:t>
      </w:r>
    </w:p>
    <w:p w:rsidR="008579A6" w:rsidRPr="00B06B04" w:rsidRDefault="008579A6" w:rsidP="008579A6">
      <w:r w:rsidRPr="00B06B04">
        <w:t>14) услови и могућности фазне реализације:</w:t>
      </w:r>
    </w:p>
    <w:p w:rsidR="008579A6" w:rsidRPr="00B06B04" w:rsidRDefault="008579A6" w:rsidP="008579A6">
      <w:r>
        <w:t>-</w:t>
      </w:r>
      <w:r w:rsidRPr="00B06B04">
        <w:t xml:space="preserve"> дозвољена је фазна реализација објеката у комплексу и на парцели, уз услов да свака фаза представља функционалну целину.</w:t>
      </w:r>
    </w:p>
    <w:p w:rsidR="008579A6" w:rsidRPr="00B06B04" w:rsidRDefault="008579A6" w:rsidP="008579A6">
      <w:r w:rsidRPr="00B06B04">
        <w:t>Поред правила уређења и грађења за пратеће садржаје за кориснике аутопута, утврђују се основни садржаји по локацијама, у зависности од врсте и типа пратећег садржаја, као и могућности фазне изградње.</w:t>
      </w:r>
    </w:p>
    <w:p w:rsidR="008579A6" w:rsidRPr="00B06B04" w:rsidRDefault="008579A6" w:rsidP="008579A6">
      <w:r w:rsidRPr="00B06B04">
        <w:t>Основни садржаји одморишта су:</w:t>
      </w:r>
    </w:p>
    <w:p w:rsidR="008579A6" w:rsidRPr="00B06B04" w:rsidRDefault="008579A6" w:rsidP="008579A6">
      <w:r>
        <w:t>-</w:t>
      </w:r>
      <w:r w:rsidRPr="00B06B04">
        <w:t xml:space="preserve"> паркинг за путничке аутомобиле (капацитета до 40 места); </w:t>
      </w:r>
    </w:p>
    <w:p w:rsidR="008579A6" w:rsidRPr="00B06B04" w:rsidRDefault="008579A6" w:rsidP="008579A6">
      <w:r>
        <w:t>-</w:t>
      </w:r>
      <w:r w:rsidRPr="00B06B04">
        <w:t xml:space="preserve"> паркинг за теретна возила (капацитета до 16 места) и паркинг за аутобусе (четири места); </w:t>
      </w:r>
    </w:p>
    <w:p w:rsidR="008579A6" w:rsidRPr="00B06B04" w:rsidRDefault="008579A6" w:rsidP="008579A6">
      <w:r>
        <w:t>-</w:t>
      </w:r>
      <w:r w:rsidRPr="00B06B04">
        <w:t xml:space="preserve"> јавна чесма, санитарни чвор (површине 50</w:t>
      </w:r>
      <w:r>
        <w:t>-</w:t>
      </w:r>
      <w:r w:rsidRPr="00B06B04">
        <w:t>100 m2 бруто);</w:t>
      </w:r>
    </w:p>
    <w:p w:rsidR="008579A6" w:rsidRPr="00B06B04" w:rsidRDefault="008579A6" w:rsidP="008579A6">
      <w:r>
        <w:t>-</w:t>
      </w:r>
      <w:r w:rsidRPr="00B06B04">
        <w:t xml:space="preserve"> места за одмор и седење, површина за одмор и релаксацију (стазе, клупе и столови, корпе за отпатке и др.).</w:t>
      </w:r>
    </w:p>
    <w:p w:rsidR="008579A6" w:rsidRPr="00B06B04" w:rsidRDefault="008579A6" w:rsidP="008579A6">
      <w:r w:rsidRPr="00B06B04">
        <w:t>За основне садржаје одморишта мин. површина локације износи 1, 5 ha.</w:t>
      </w:r>
    </w:p>
    <w:p w:rsidR="008579A6" w:rsidRPr="00B06B04" w:rsidRDefault="008579A6" w:rsidP="008579A6">
      <w:r w:rsidRPr="00B06B04">
        <w:t>Станице за снабдевање горивима су могући садржаји комплекса одморишта. Станице за снабдевање горивима у оквиру одморишта, осим капацитета за опслуживање возила, могуће је реализовати и остале садржаје (продавнице резервних делова, уља, опреме) продавнице допунског асортимана (храна, освежавајућа пића, козметика и сл.), ресторане са простором за пиће и обедовање, као и простор за одмор и рекреацију.</w:t>
      </w:r>
    </w:p>
    <w:p w:rsidR="008579A6" w:rsidRPr="00B06B04" w:rsidRDefault="008579A6" w:rsidP="008579A6">
      <w:r w:rsidRPr="00B06B04">
        <w:t>Ако је станица за снабдевање горивом у саставу одморишта капацитети за стационирање возила су заједнички за цео комплекс одморишта.</w:t>
      </w:r>
    </w:p>
    <w:p w:rsidR="008579A6" w:rsidRPr="00B06B04" w:rsidRDefault="008579A6" w:rsidP="008579A6">
      <w:r w:rsidRPr="00B06B04">
        <w:t>Оријентациона потребна површина за комплексе одморишта са станицом за снабдевање горивом износи мин. ~ 1,5</w:t>
      </w:r>
      <w:r>
        <w:t>-</w:t>
      </w:r>
      <w:r w:rsidRPr="00B06B04">
        <w:t xml:space="preserve">3,0 ha. </w:t>
      </w:r>
    </w:p>
    <w:p w:rsidR="008579A6" w:rsidRPr="00B06B04" w:rsidRDefault="008579A6" w:rsidP="008579A6">
      <w:r w:rsidRPr="00B06B04">
        <w:t xml:space="preserve">Основни садржаји станица за снабдевање горивом су: </w:t>
      </w:r>
    </w:p>
    <w:p w:rsidR="008579A6" w:rsidRPr="00B06B04" w:rsidRDefault="008579A6" w:rsidP="008579A6">
      <w:r>
        <w:t>-</w:t>
      </w:r>
      <w:r w:rsidRPr="00B06B04">
        <w:t xml:space="preserve"> улазна и излазна коловозна трака, зелено разделно острво;</w:t>
      </w:r>
    </w:p>
    <w:p w:rsidR="008579A6" w:rsidRPr="00B06B04" w:rsidRDefault="008579A6" w:rsidP="008579A6">
      <w:r>
        <w:t>-</w:t>
      </w:r>
      <w:r w:rsidRPr="00B06B04">
        <w:t xml:space="preserve"> пумпна станица са 10 точионих места (шест за путничка возила </w:t>
      </w:r>
      <w:r>
        <w:t>-</w:t>
      </w:r>
      <w:r w:rsidRPr="00B06B04">
        <w:t xml:space="preserve"> од тога три за бензин, два за дизел, једно за TNG (течни нафтни гас), једно за CNG (компримовани природни гас), и два за теретна возила </w:t>
      </w:r>
      <w:r>
        <w:t>-</w:t>
      </w:r>
      <w:r w:rsidRPr="00B06B04">
        <w:t xml:space="preserve"> по једно за бензин и дизел и перспективно једно за пуњење електричних аутомобила), са продавницом осталог потрошног материјала и ситних резервних делова за аутомобиле, са простором за чекање возила у реду, местима за промену уља и др.;</w:t>
      </w:r>
    </w:p>
    <w:p w:rsidR="008579A6" w:rsidRPr="00B06B04" w:rsidRDefault="008579A6" w:rsidP="008579A6">
      <w:r>
        <w:t>-</w:t>
      </w:r>
      <w:r w:rsidRPr="00B06B04">
        <w:t xml:space="preserve"> јавна чесма и јавни мокри чвор;</w:t>
      </w:r>
    </w:p>
    <w:p w:rsidR="008579A6" w:rsidRPr="00B06B04" w:rsidRDefault="008579A6" w:rsidP="008579A6">
      <w:r>
        <w:t>-</w:t>
      </w:r>
      <w:r w:rsidRPr="00B06B04">
        <w:t xml:space="preserve"> информативно-туристички пункт (са јавним и службеним телефоном и информацијама о окружењу, о саобраћајним скретањима према градовима, туристичким дестинацијама, културним добрима и сл.);</w:t>
      </w:r>
    </w:p>
    <w:p w:rsidR="008579A6" w:rsidRPr="00B06B04" w:rsidRDefault="008579A6" w:rsidP="008579A6">
      <w:r>
        <w:t>-</w:t>
      </w:r>
      <w:r w:rsidRPr="00B06B04">
        <w:t xml:space="preserve"> продавница опште потрошње (пиће, храна, цигарете, штампа и сл.);</w:t>
      </w:r>
    </w:p>
    <w:p w:rsidR="008579A6" w:rsidRPr="00B06B04" w:rsidRDefault="008579A6" w:rsidP="008579A6">
      <w:r>
        <w:t>-</w:t>
      </w:r>
      <w:r w:rsidRPr="00B06B04">
        <w:t xml:space="preserve"> ресторан са кухињом, отвореним и затвореним простором за госте, као и простором за игру и анимацију деце;</w:t>
      </w:r>
    </w:p>
    <w:p w:rsidR="008579A6" w:rsidRPr="00B06B04" w:rsidRDefault="008579A6" w:rsidP="008579A6">
      <w:r>
        <w:t>-</w:t>
      </w:r>
      <w:r w:rsidRPr="00B06B04">
        <w:t xml:space="preserve"> служба помоћи и информација, са службеним и јавним телефоном;</w:t>
      </w:r>
    </w:p>
    <w:p w:rsidR="008579A6" w:rsidRPr="00B06B04" w:rsidRDefault="008579A6" w:rsidP="008579A6">
      <w:r>
        <w:t>-</w:t>
      </w:r>
      <w:r w:rsidRPr="00B06B04">
        <w:t xml:space="preserve"> службени смештај особља ресторана и пумпне станице, свратиште инспекције, полиције и друго, нужан смештај запослених са оставом материјала, алата и др.</w:t>
      </w:r>
    </w:p>
    <w:p w:rsidR="008579A6" w:rsidRPr="00B06B04" w:rsidRDefault="008579A6" w:rsidP="008579A6">
      <w:r w:rsidRPr="00B06B04">
        <w:t xml:space="preserve">Основни </w:t>
      </w:r>
      <w:r>
        <w:t>-</w:t>
      </w:r>
      <w:r w:rsidRPr="00B06B04">
        <w:t xml:space="preserve"> обавезни садржаји и параметри паркиралишта су:</w:t>
      </w:r>
    </w:p>
    <w:p w:rsidR="008579A6" w:rsidRPr="00B06B04" w:rsidRDefault="008579A6" w:rsidP="008579A6">
      <w:r>
        <w:t>-</w:t>
      </w:r>
      <w:r w:rsidRPr="00B06B04">
        <w:t xml:space="preserve"> паркинг за путничка возила 12</w:t>
      </w:r>
      <w:r>
        <w:t>-</w:t>
      </w:r>
      <w:r w:rsidRPr="00B06B04">
        <w:t>20 места;</w:t>
      </w:r>
    </w:p>
    <w:p w:rsidR="008579A6" w:rsidRPr="00B06B04" w:rsidRDefault="008579A6" w:rsidP="008579A6">
      <w:r>
        <w:t>-</w:t>
      </w:r>
      <w:r w:rsidRPr="00B06B04">
        <w:t xml:space="preserve"> паркинг за теретна возила шест </w:t>
      </w:r>
      <w:r>
        <w:t>-</w:t>
      </w:r>
      <w:r w:rsidRPr="00B06B04">
        <w:t xml:space="preserve"> 12 места;</w:t>
      </w:r>
    </w:p>
    <w:p w:rsidR="008579A6" w:rsidRPr="00B06B04" w:rsidRDefault="008579A6" w:rsidP="008579A6">
      <w:r>
        <w:t>-</w:t>
      </w:r>
      <w:r w:rsidRPr="00B06B04">
        <w:t xml:space="preserve"> паркинг за аутобусе три</w:t>
      </w:r>
      <w:r>
        <w:t>-</w:t>
      </w:r>
      <w:r w:rsidRPr="00B06B04">
        <w:t>шест места;</w:t>
      </w:r>
    </w:p>
    <w:p w:rsidR="008579A6" w:rsidRPr="00B06B04" w:rsidRDefault="008579A6" w:rsidP="008579A6">
      <w:r>
        <w:t>-</w:t>
      </w:r>
      <w:r w:rsidRPr="00B06B04">
        <w:t xml:space="preserve"> санитарно хигијенски чвор до 50 m²;</w:t>
      </w:r>
    </w:p>
    <w:p w:rsidR="008579A6" w:rsidRPr="00B06B04" w:rsidRDefault="008579A6" w:rsidP="008579A6">
      <w:r>
        <w:t>-</w:t>
      </w:r>
      <w:r w:rsidRPr="00B06B04">
        <w:t xml:space="preserve"> простор за одмор и седење 50</w:t>
      </w:r>
      <w:r>
        <w:t>-</w:t>
      </w:r>
      <w:r w:rsidRPr="00B06B04">
        <w:t>100 особа;</w:t>
      </w:r>
    </w:p>
    <w:p w:rsidR="008579A6" w:rsidRPr="00B06B04" w:rsidRDefault="008579A6" w:rsidP="008579A6">
      <w:r>
        <w:t>-</w:t>
      </w:r>
      <w:r w:rsidRPr="00B06B04">
        <w:t xml:space="preserve"> информативно туристички пункт 25 m².</w:t>
      </w:r>
    </w:p>
    <w:p w:rsidR="008579A6" w:rsidRPr="00B06B04" w:rsidRDefault="008579A6" w:rsidP="008579A6">
      <w:r w:rsidRPr="00B06B04">
        <w:t>Могући и пожељни садржаји паркиралишта су:</w:t>
      </w:r>
    </w:p>
    <w:p w:rsidR="008579A6" w:rsidRPr="00B06B04" w:rsidRDefault="008579A6" w:rsidP="008579A6">
      <w:r>
        <w:t>-</w:t>
      </w:r>
      <w:r w:rsidRPr="00B06B04">
        <w:t xml:space="preserve"> продавнице до 50 m²;</w:t>
      </w:r>
    </w:p>
    <w:p w:rsidR="008579A6" w:rsidRPr="00B06B04" w:rsidRDefault="008579A6" w:rsidP="008579A6">
      <w:r>
        <w:t>-</w:t>
      </w:r>
      <w:r w:rsidRPr="00B06B04">
        <w:t xml:space="preserve"> мини тржница до 300 m²;</w:t>
      </w:r>
    </w:p>
    <w:p w:rsidR="008579A6" w:rsidRPr="00B06B04" w:rsidRDefault="008579A6" w:rsidP="008579A6">
      <w:r>
        <w:t>-</w:t>
      </w:r>
      <w:r w:rsidRPr="00B06B04">
        <w:t xml:space="preserve"> мини пијаца за продају локалних пољопривредних и занатских производа и сувенира;</w:t>
      </w:r>
    </w:p>
    <w:p w:rsidR="008579A6" w:rsidRPr="00B06B04" w:rsidRDefault="008579A6" w:rsidP="008579A6">
      <w:r>
        <w:t>-</w:t>
      </w:r>
      <w:r w:rsidRPr="00B06B04">
        <w:t xml:space="preserve"> простори за рекреацију 250 m²;</w:t>
      </w:r>
    </w:p>
    <w:p w:rsidR="008579A6" w:rsidRPr="00B06B04" w:rsidRDefault="008579A6" w:rsidP="008579A6">
      <w:r>
        <w:t>-</w:t>
      </w:r>
      <w:r w:rsidRPr="00B06B04">
        <w:t xml:space="preserve"> стазе за шетњу.</w:t>
      </w:r>
    </w:p>
    <w:p w:rsidR="008579A6" w:rsidRPr="00B06B04" w:rsidRDefault="008579A6" w:rsidP="008579A6">
      <w:r w:rsidRPr="00B06B04">
        <w:t>За основне садржаје паркиралишта мин. површина локације износи 1, 0 ha.</w:t>
      </w:r>
    </w:p>
    <w:p w:rsidR="008579A6" w:rsidRPr="00B06B04" w:rsidRDefault="008579A6" w:rsidP="008579A6">
      <w:r w:rsidRPr="00B06B04">
        <w:t>Уређење путног појаса</w:t>
      </w:r>
    </w:p>
    <w:p w:rsidR="008579A6" w:rsidRPr="00B06B04" w:rsidRDefault="008579A6" w:rsidP="008579A6">
      <w:r w:rsidRPr="00B06B04">
        <w:t>При изради плана озелењавања потребно је:</w:t>
      </w:r>
    </w:p>
    <w:p w:rsidR="008579A6" w:rsidRPr="00B06B04" w:rsidRDefault="008579A6" w:rsidP="008579A6">
      <w:r>
        <w:t>-</w:t>
      </w:r>
      <w:r w:rsidRPr="00B06B04">
        <w:t xml:space="preserve"> обезбедити сигурност корисника пута и побољшање услова експлоатације;</w:t>
      </w:r>
    </w:p>
    <w:p w:rsidR="008579A6" w:rsidRPr="00B06B04" w:rsidRDefault="008579A6" w:rsidP="008579A6">
      <w:r>
        <w:t>-</w:t>
      </w:r>
      <w:r w:rsidRPr="00B06B04">
        <w:t xml:space="preserve"> одвојити коловозни део пута од других намена површина;</w:t>
      </w:r>
    </w:p>
    <w:p w:rsidR="008579A6" w:rsidRPr="00B06B04" w:rsidRDefault="008579A6" w:rsidP="008579A6">
      <w:r>
        <w:t>-</w:t>
      </w:r>
      <w:r w:rsidRPr="00B06B04">
        <w:t xml:space="preserve"> учврстити косине насипа и усека;</w:t>
      </w:r>
    </w:p>
    <w:p w:rsidR="008579A6" w:rsidRPr="00B06B04" w:rsidRDefault="008579A6" w:rsidP="008579A6">
      <w:r>
        <w:t>-</w:t>
      </w:r>
      <w:r w:rsidRPr="00B06B04">
        <w:t xml:space="preserve"> смањити ниво буке;</w:t>
      </w:r>
    </w:p>
    <w:p w:rsidR="008579A6" w:rsidRPr="00B06B04" w:rsidRDefault="008579A6" w:rsidP="008579A6">
      <w:r>
        <w:t>-</w:t>
      </w:r>
      <w:r w:rsidRPr="00B06B04">
        <w:t xml:space="preserve"> побољшати микроклиматске услове;</w:t>
      </w:r>
    </w:p>
    <w:p w:rsidR="008579A6" w:rsidRPr="00B06B04" w:rsidRDefault="008579A6" w:rsidP="008579A6">
      <w:r>
        <w:t>-</w:t>
      </w:r>
      <w:r w:rsidRPr="00B06B04">
        <w:t xml:space="preserve"> учинити вожњу пријатнијом.</w:t>
      </w:r>
    </w:p>
    <w:p w:rsidR="008579A6" w:rsidRPr="00B06B04" w:rsidRDefault="008579A6" w:rsidP="008579A6">
      <w:r w:rsidRPr="00B06B04">
        <w:t>Приликом уређења путног појаса потребно је поштовати следећа минимална растојања:</w:t>
      </w:r>
    </w:p>
    <w:p w:rsidR="008579A6" w:rsidRPr="00B06B04" w:rsidRDefault="008579A6" w:rsidP="008579A6">
      <w:r>
        <w:t>-</w:t>
      </w:r>
      <w:r w:rsidRPr="00B06B04">
        <w:t xml:space="preserve"> минимално растојање средње високог растиња од ивице банкина пута је 4, 5 m;</w:t>
      </w:r>
    </w:p>
    <w:p w:rsidR="008579A6" w:rsidRPr="00B06B04" w:rsidRDefault="008579A6" w:rsidP="008579A6">
      <w:r>
        <w:t>-</w:t>
      </w:r>
      <w:r w:rsidRPr="00B06B04">
        <w:t xml:space="preserve"> минимално растојање садница шибља од ивице банкина је 3, 5 m, на шкарпама насипа од ивице локалних саобраћајница је 3 m;</w:t>
      </w:r>
    </w:p>
    <w:p w:rsidR="008579A6" w:rsidRPr="00B06B04" w:rsidRDefault="008579A6" w:rsidP="008579A6">
      <w:r>
        <w:t>-</w:t>
      </w:r>
      <w:r w:rsidRPr="00B06B04">
        <w:t xml:space="preserve"> минимално растојање дрвећа од ивице канала је 4 m, а минимално растојање шибља од ивице канала је 3 m.</w:t>
      </w:r>
    </w:p>
    <w:p w:rsidR="008579A6" w:rsidRPr="00B06B04" w:rsidRDefault="008579A6" w:rsidP="008579A6">
      <w:r w:rsidRPr="00B06B04">
        <w:t>Зелене површине обухватају:</w:t>
      </w:r>
    </w:p>
    <w:p w:rsidR="008579A6" w:rsidRPr="00B06B04" w:rsidRDefault="008579A6" w:rsidP="008579A6">
      <w:r>
        <w:t>-</w:t>
      </w:r>
      <w:r w:rsidRPr="00B06B04">
        <w:t xml:space="preserve"> површине банкина дуж трасе пута обострано (планирано делимично подизање травњака);</w:t>
      </w:r>
    </w:p>
    <w:p w:rsidR="008579A6" w:rsidRPr="00B06B04" w:rsidRDefault="008579A6" w:rsidP="008579A6">
      <w:r>
        <w:t>-</w:t>
      </w:r>
      <w:r w:rsidRPr="00B06B04">
        <w:t xml:space="preserve"> површине средњег разделног појаса (делимично подизање травњака пошто је разделна трака делом трасе целом ширином избетонирана, поплочана, а делом предвиђена за подизање травњака);</w:t>
      </w:r>
    </w:p>
    <w:p w:rsidR="008579A6" w:rsidRPr="00B06B04" w:rsidRDefault="008579A6" w:rsidP="008579A6">
      <w:r>
        <w:t>-</w:t>
      </w:r>
      <w:r w:rsidRPr="00B06B04">
        <w:t xml:space="preserve"> површине шкарпи обострано дуж пута (планирана садња садним материјалом различите категорије и подизање травњака);</w:t>
      </w:r>
    </w:p>
    <w:p w:rsidR="008579A6" w:rsidRPr="00B06B04" w:rsidRDefault="008579A6" w:rsidP="008579A6">
      <w:r>
        <w:t>-</w:t>
      </w:r>
      <w:r w:rsidRPr="00B06B04">
        <w:t xml:space="preserve"> површине денивелисаних укрштаја (планирано подизање травњака).</w:t>
      </w:r>
    </w:p>
    <w:p w:rsidR="008579A6" w:rsidRPr="00B06B04" w:rsidRDefault="008579A6" w:rsidP="008579A6">
      <w:r w:rsidRPr="00B06B04">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аутопута. Ово растиње треба да има изражену способност везивања терена као заштита од ерозије и филтер који ће задржавати честице прашине, чађи и делимично тешке метале.</w:t>
      </w:r>
    </w:p>
    <w:p w:rsidR="008579A6" w:rsidRPr="00B06B04" w:rsidRDefault="008579A6" w:rsidP="008579A6">
      <w:r w:rsidRPr="00B06B04">
        <w:t>3.4. ПРАВИЛА УКРШТАЊА КОРИДОРА АУТОПУТА СА ДРУГИМ САОБРАЋАЈНИМ И ИНФРАСТРУКТУРНИМ СИСТЕМИМА</w:t>
      </w:r>
    </w:p>
    <w:p w:rsidR="008579A6" w:rsidRPr="00B06B04" w:rsidRDefault="008579A6" w:rsidP="008579A6">
      <w:r w:rsidRPr="00B06B04">
        <w:t>3.4.1. Правила паралелног вођења и укрштања аутопута са железничком инфраструктуром</w:t>
      </w:r>
    </w:p>
    <w:p w:rsidR="008579A6" w:rsidRPr="00B06B04" w:rsidRDefault="008579A6" w:rsidP="008579A6">
      <w:r w:rsidRPr="00B06B04">
        <w:t>Правила паралелног вођења и укрштања аутопута и железничке пруге су:</w:t>
      </w:r>
    </w:p>
    <w:p w:rsidR="008579A6" w:rsidRPr="00B06B04" w:rsidRDefault="008579A6" w:rsidP="008579A6">
      <w:r w:rsidRPr="00B06B04">
        <w:t xml:space="preserve">1) приликом паралелног вођења планираног аутопута у односу на постојећу железничку пругу, аутопут планирати ван земљишта чији je корисник железница, а растојање између најближе тачке горњег строја пута и осе колосека предметне пруге (за постављање свих уређаја и постројења потребних за обављање саобраћаја на прузи и путу) не сме да буде мање од 8 m. Уколико су и пруга и пут у насипу растојање између њихових ивица ножица насипа не сме бити мање од l m, као ни мање од 2 m од железничких подземних инсталација (каблова); </w:t>
      </w:r>
    </w:p>
    <w:p w:rsidR="008579A6" w:rsidRPr="00B06B04" w:rsidRDefault="008579A6" w:rsidP="008579A6">
      <w:r w:rsidRPr="00B06B04">
        <w:t>2) одводњавање површинских вода за време и након изградње аутопута мора бити контролисано и решено тако да води на супротну страну од трупа железничке пруге. Ha местима где због положаја друмске саобраћајнице може доћи до појаве атмосферских вода које се прикупљају са трупа пута, a сливају у зону трупа пруге, потребно je пројектовати одводне канале тако да се постигне континуитет одвођења атмосферске воде ван зоне трупа пруге;</w:t>
      </w:r>
    </w:p>
    <w:p w:rsidR="008579A6" w:rsidRPr="00B06B04" w:rsidRDefault="008579A6" w:rsidP="008579A6">
      <w:r w:rsidRPr="00B06B04">
        <w:t>3) у инфраструктурном појасу пруге не сме се садити високо дрвеће, не могу да се постављају знакови, извори јаке светлости или било којих предмета и справе које бојом, обликом или светлошћу могу смањити видљивост железничких сигнала или који могу довести у забуну раднике у вези значења сигналних знакова;</w:t>
      </w:r>
    </w:p>
    <w:p w:rsidR="008579A6" w:rsidRPr="00B06B04" w:rsidRDefault="008579A6" w:rsidP="008579A6">
      <w:r w:rsidRPr="00B06B04">
        <w:t>4) у инфраструктурном и пружном појасу пруге за потребе трасе и објеката, пратећих садржаја аутопута, могу да се постављају каблови, електрични водови ниског напона за осветљење, телеграфске и телефонске ваздушне линије и водови, контактни водови и постројења, канализације и цевоводи и други водови и слични објекти и постројења на основу испуњених услова и издате сагласности управљача железничке инфраструктуре;</w:t>
      </w:r>
    </w:p>
    <w:p w:rsidR="008579A6" w:rsidRPr="00B06B04" w:rsidRDefault="008579A6" w:rsidP="008579A6">
      <w:r w:rsidRPr="00B06B04">
        <w:t>5) укрштај водовода, канализације, продуктовода и других цевовода са железничком пругом je могуће планирати под углом од 90°, a изузетно под углом који не може бити мањи од 60°. Трасу подземних инсталација у зони укрштаја са пругом планирати тако да се иста поставља на дубини од минимум 1, 8 m, мерено од коте горње ивице прага до коте горње ивице заштитне цеви подземне инсталације, односно 1, 2 m мерено од коте околног терена до горње ивице заштитне цеви инсталације. Заштитне цеви у укрштају са железничком пругом морају се поставити испод трупа пруге у континуитету испод колосека. Паралелно вођење трасе комуналне инфраструктуре са трасом железничке пруге, планирати изван пружног појаса;</w:t>
      </w:r>
    </w:p>
    <w:p w:rsidR="008579A6" w:rsidRPr="00B06B04" w:rsidRDefault="008579A6" w:rsidP="008579A6">
      <w:r w:rsidRPr="00B06B04">
        <w:t>6) сва укрштања аутопута са железничком инфраструктуром морају да буду денивелисана (надвожњак/подвожњак) уз усклађеност са елементима пруге на којој се објекат планира, а у складу са Правилником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w:t>
      </w:r>
      <w:r>
        <w:t>"</w:t>
      </w:r>
      <w:r w:rsidRPr="00B06B04">
        <w:t>Службени гласник РС</w:t>
      </w:r>
      <w:r>
        <w:t>"</w:t>
      </w:r>
      <w:r w:rsidRPr="00B06B04">
        <w:t>, број 89/16).</w:t>
      </w:r>
    </w:p>
    <w:p w:rsidR="008579A6" w:rsidRPr="00B06B04" w:rsidRDefault="008579A6" w:rsidP="008579A6">
      <w:r w:rsidRPr="00B06B04">
        <w:t>6.1. Надвожњак:</w:t>
      </w:r>
    </w:p>
    <w:p w:rsidR="008579A6" w:rsidRPr="00B06B04" w:rsidRDefault="008579A6" w:rsidP="008579A6">
      <w:r>
        <w:t>-</w:t>
      </w:r>
      <w:r w:rsidRPr="00B06B04">
        <w:t xml:space="preserve"> висина доње ивице конструкције надвожњака изнад железничке пруге износи најмање 7, 3 m (изузетно не мање од 6, 8 m) мерено од горње ивице шине до доње ивице конструкције надвожњака, </w:t>
      </w:r>
    </w:p>
    <w:p w:rsidR="008579A6" w:rsidRPr="00B06B04" w:rsidRDefault="008579A6" w:rsidP="008579A6">
      <w:r>
        <w:t>-</w:t>
      </w:r>
      <w:r w:rsidRPr="00B06B04">
        <w:t xml:space="preserve"> најближа ивица темеља стуба надвожњака мора бити на удаљености од минимум 6 m мерено управно на осу колосека, </w:t>
      </w:r>
    </w:p>
    <w:p w:rsidR="008579A6" w:rsidRPr="00B06B04" w:rsidRDefault="008579A6" w:rsidP="008579A6">
      <w:r>
        <w:t>-</w:t>
      </w:r>
      <w:r w:rsidRPr="00B06B04">
        <w:t xml:space="preserve"> простор између железничких колосека и стубова надвожњака предвидети искључиво за трасу железничких инсталација и сервисне друмске саобраћајнице за приступ прузи, </w:t>
      </w:r>
    </w:p>
    <w:p w:rsidR="008579A6" w:rsidRPr="00B06B04" w:rsidRDefault="008579A6" w:rsidP="008579A6">
      <w:r>
        <w:t>-</w:t>
      </w:r>
      <w:r w:rsidRPr="00B06B04">
        <w:t xml:space="preserve"> техничким решењем будућег надвожњака обезбедити потпуну водонепропусност у свим временским приликама, a одводњавање објекта планирати тако да се површинска вода са надвожњака одводи ван трупа железничке пруге и ван железничких одводних канала, с обзиром да се они димензионишу само за одводњавање трупа пруге.</w:t>
      </w:r>
    </w:p>
    <w:p w:rsidR="008579A6" w:rsidRPr="00B06B04" w:rsidRDefault="008579A6" w:rsidP="008579A6">
      <w:r w:rsidRPr="00B06B04">
        <w:t>6.2. Подвожњак:</w:t>
      </w:r>
    </w:p>
    <w:p w:rsidR="008579A6" w:rsidRPr="00B06B04" w:rsidRDefault="008579A6" w:rsidP="008579A6">
      <w:r>
        <w:t>-</w:t>
      </w:r>
      <w:r w:rsidRPr="00B06B04">
        <w:t xml:space="preserve"> подвожњак планирати тако да омогући пуни профил саобраћајнице. Висина од коте нивелете пута до коте доње ивице конструкције мора износити најмање 4, 75 m, </w:t>
      </w:r>
    </w:p>
    <w:p w:rsidR="008579A6" w:rsidRPr="00B06B04" w:rsidRDefault="008579A6" w:rsidP="008579A6">
      <w:r>
        <w:t>-</w:t>
      </w:r>
      <w:r w:rsidRPr="00B06B04">
        <w:t xml:space="preserve"> подвожњак планирати као железнички мост за једноколосечну пругу и димензионисати га према шемама оптерећења дефинисаним Правилником о техничким условима и одржавању доњег строја железничких пруга (</w:t>
      </w:r>
      <w:r>
        <w:t>"</w:t>
      </w:r>
      <w:r w:rsidRPr="00B06B04">
        <w:t>Службени гласник PC</w:t>
      </w:r>
      <w:r>
        <w:t>"</w:t>
      </w:r>
      <w:r w:rsidRPr="00B06B04">
        <w:t xml:space="preserve">, бр. 39/16 и 74/16), </w:t>
      </w:r>
    </w:p>
    <w:p w:rsidR="008579A6" w:rsidRPr="00B06B04" w:rsidRDefault="008579A6" w:rsidP="008579A6">
      <w:r>
        <w:t>-</w:t>
      </w:r>
      <w:r w:rsidRPr="00B06B04">
        <w:t xml:space="preserve"> попречни пресек подвожњака усвојити у складу са слободним профилом за саобраћај тешких теретних и путничких возила. У попречном пресеку мoста предвидети простор за смештај свих железничких инсталација.</w:t>
      </w:r>
    </w:p>
    <w:p w:rsidR="008579A6" w:rsidRPr="00B06B04" w:rsidRDefault="008579A6" w:rsidP="008579A6">
      <w:r w:rsidRPr="00B06B04">
        <w:t>Правила за позиционирање објеката у склопу пратећих садржаја; за кориснике аутопута, у односу на железничку пругу (станице за снабдевање горивима) непосредно произлазе из Правилника о техничким нормативима за безбедност од пожара и експлозија станица за снабдевање горивом превозних средстава у друмском саобраћају, мањих пловила, мањих привредних и спортских ваздухоплова (</w:t>
      </w:r>
      <w:r>
        <w:t>"</w:t>
      </w:r>
      <w:r w:rsidRPr="00B06B04">
        <w:t>Службени гласник PC</w:t>
      </w:r>
      <w:r>
        <w:t>"</w:t>
      </w:r>
      <w:r w:rsidRPr="00B06B04">
        <w:t>, бр. 54/17, 34/19 и 92/21).</w:t>
      </w:r>
    </w:p>
    <w:p w:rsidR="008579A6" w:rsidRPr="00B06B04" w:rsidRDefault="008579A6" w:rsidP="008579A6">
      <w:r w:rsidRPr="00B06B04">
        <w:t xml:space="preserve">Нa основу Закона о планирању и изградњи, </w:t>
      </w:r>
      <w:r>
        <w:t>"</w:t>
      </w:r>
      <w:r w:rsidRPr="00B06B04">
        <w:t>Инфраструктура железнице Србије</w:t>
      </w:r>
      <w:r>
        <w:t>"</w:t>
      </w:r>
      <w:r w:rsidRPr="00B06B04">
        <w:t xml:space="preserve"> а.д. као ималац јавних овлашћења, има обавезу утврђивања услова за изградњу објеката, односно издавање локацијских услова, грађевинске и употребне дозволе, услова за прикључење на инфраструктурну мрежу, као и за упис права својине на изграђеном објекту. У складу са тим, сви елементи за изградњу објеката, друмских саобраћајница као и за сваки продор комуналне инфраструктуре кроз труп железничке пруге (цевовод, гасовод, оптички и електроенергетски каблови и друго) ће бити дефинисани у оквиру посебних техничких услова </w:t>
      </w:r>
      <w:r>
        <w:t>"</w:t>
      </w:r>
      <w:r w:rsidRPr="00B06B04">
        <w:t>Инфраструктура железнице Србије</w:t>
      </w:r>
      <w:r>
        <w:t>"</w:t>
      </w:r>
      <w:r w:rsidRPr="00B06B04">
        <w:t xml:space="preserve"> а.д. кроз обједињену процедуру.</w:t>
      </w:r>
    </w:p>
    <w:p w:rsidR="008579A6" w:rsidRPr="00B06B04" w:rsidRDefault="008579A6" w:rsidP="008579A6">
      <w:r w:rsidRPr="00B06B04">
        <w:t>3.4.2. Правила паралелног вођења и укрштања аутопута са хидротехничком инфраструктуром</w:t>
      </w:r>
    </w:p>
    <w:p w:rsidR="008579A6" w:rsidRPr="00B06B04" w:rsidRDefault="008579A6" w:rsidP="008579A6">
      <w:r w:rsidRPr="00B06B04">
        <w:t>Правила грађења на водном земљишту</w:t>
      </w:r>
    </w:p>
    <w:p w:rsidR="008579A6" w:rsidRPr="00B06B04" w:rsidRDefault="008579A6" w:rsidP="008579A6">
      <w:r w:rsidRPr="00B06B04">
        <w:t>Водећи рачуна о основним принципима заштите вода, на водном земљишту се могу градити следећи садржаји:</w:t>
      </w:r>
    </w:p>
    <w:p w:rsidR="008579A6" w:rsidRPr="00B06B04" w:rsidRDefault="008579A6" w:rsidP="008579A6">
      <w:r>
        <w:t>-</w:t>
      </w:r>
      <w:r w:rsidRPr="00B06B04">
        <w:t xml:space="preserve"> објекти у функцији водопривреде, одржавања и реконструкције водотока;</w:t>
      </w:r>
    </w:p>
    <w:p w:rsidR="008579A6" w:rsidRPr="00B06B04" w:rsidRDefault="008579A6" w:rsidP="008579A6">
      <w:r>
        <w:t>-</w:t>
      </w:r>
      <w:r w:rsidRPr="00B06B04">
        <w:t xml:space="preserve"> остали објекти инфраструктуре.</w:t>
      </w:r>
    </w:p>
    <w:p w:rsidR="008579A6" w:rsidRPr="00B06B04" w:rsidRDefault="008579A6" w:rsidP="008579A6">
      <w:r w:rsidRPr="00B06B04">
        <w:t xml:space="preserve">Ради очувања и одржавања водних тела површинских и подземних вода, заштитних и других водних објеката, спречавања погоршања водног режима, обезбеђења пролаза великих вода и спровођења одбране од поплава, као и заштите животне средине, у свему уважити одредбе чл. 133. и 134. Закона о водама, па је тако забрањено: </w:t>
      </w:r>
    </w:p>
    <w:p w:rsidR="008579A6" w:rsidRPr="00B06B04" w:rsidRDefault="008579A6" w:rsidP="008579A6">
      <w:r w:rsidRPr="00B06B04">
        <w:t>1) на насипима и другим водним објектима копати и одлагати материјал, напасати крупну стоку, вући посечено дрвеће, прелазити и возити моторно возило, осим на местима на којима је то дозвољено и обављати друге радње којима се може угрозити стабилност тих објеката;</w:t>
      </w:r>
    </w:p>
    <w:p w:rsidR="008579A6" w:rsidRPr="00B06B04" w:rsidRDefault="008579A6" w:rsidP="008579A6">
      <w:r w:rsidRPr="00B06B04">
        <w:t>2) на водном земљишту:</w:t>
      </w:r>
    </w:p>
    <w:p w:rsidR="008579A6" w:rsidRPr="00B06B04" w:rsidRDefault="008579A6" w:rsidP="008579A6">
      <w:r w:rsidRPr="00B06B04">
        <w:t xml:space="preserve">1. градити објекте којима се смањује пропусна моћ корита, </w:t>
      </w:r>
    </w:p>
    <w:p w:rsidR="008579A6" w:rsidRPr="00B06B04" w:rsidRDefault="008579A6" w:rsidP="008579A6">
      <w:r w:rsidRPr="00B06B04">
        <w:t xml:space="preserve">2. одлагати чврсти отпад и опасан и штетан материјал, </w:t>
      </w:r>
    </w:p>
    <w:p w:rsidR="008579A6" w:rsidRPr="00B06B04" w:rsidRDefault="008579A6" w:rsidP="008579A6">
      <w:r w:rsidRPr="00B06B04">
        <w:t xml:space="preserve">3. складиштити дрво и други чврст материјал на начин којим се ремете услови проласка великих вода, </w:t>
      </w:r>
    </w:p>
    <w:p w:rsidR="008579A6" w:rsidRPr="00B06B04" w:rsidRDefault="008579A6" w:rsidP="008579A6">
      <w:r w:rsidRPr="00B06B04">
        <w:t>4. вађење речног наноса супротно издатој водној сагласности или без водне сагласности;</w:t>
      </w:r>
    </w:p>
    <w:p w:rsidR="008579A6" w:rsidRPr="00B06B04" w:rsidRDefault="008579A6" w:rsidP="008579A6">
      <w:r w:rsidRPr="00B06B04">
        <w:t xml:space="preserve">5. прати возила и друге машине, </w:t>
      </w:r>
    </w:p>
    <w:p w:rsidR="008579A6" w:rsidRPr="00B06B04" w:rsidRDefault="008579A6" w:rsidP="008579A6">
      <w:r w:rsidRPr="00B06B04">
        <w:t>6. вршити друге радње, осим у случају:</w:t>
      </w:r>
    </w:p>
    <w:p w:rsidR="008579A6" w:rsidRPr="00B06B04" w:rsidRDefault="008579A6" w:rsidP="008579A6">
      <w:r>
        <w:t>-</w:t>
      </w:r>
      <w:r w:rsidRPr="00B06B04">
        <w:t xml:space="preserve"> спровођења мера очувањa, унапређења и презентације природних вредности, </w:t>
      </w:r>
    </w:p>
    <w:p w:rsidR="008579A6" w:rsidRPr="00B06B04" w:rsidRDefault="008579A6" w:rsidP="008579A6">
      <w:r>
        <w:t>-</w:t>
      </w:r>
      <w:r w:rsidRPr="00B06B04">
        <w:t xml:space="preserve"> предузимања радњи ради заштите људи, животиња и имовине;</w:t>
      </w:r>
    </w:p>
    <w:p w:rsidR="008579A6" w:rsidRPr="00B06B04" w:rsidRDefault="008579A6" w:rsidP="008579A6">
      <w:r w:rsidRPr="00B06B04">
        <w:t>3) у поплавном подручју градити објекте на начин којим се омета протицање воде и леда или супротно прописима за градњу у поплавном подручју;</w:t>
      </w:r>
    </w:p>
    <w:p w:rsidR="008579A6" w:rsidRPr="00B06B04" w:rsidRDefault="008579A6" w:rsidP="008579A6">
      <w:r w:rsidRPr="00B06B04">
        <w:t>4) садити дрвеће на одбрамбеном насипу, у инундацијском појасу ширине најмање 10 m од небрањене ножице насипа према водотоку, а у брањеној зони супротно издатој водној сагласности;</w:t>
      </w:r>
    </w:p>
    <w:p w:rsidR="008579A6" w:rsidRPr="00B06B04" w:rsidRDefault="008579A6" w:rsidP="008579A6">
      <w:r w:rsidRPr="00B06B04">
        <w:t>5) копати бунаре, ровове и канале поред насипа у појасу ширине најмање 10 m од небрањене ножице насипа према водотоку, односно до 50 m према брањеном подручју, осим ако је њихова функција заштита од штетног дејства вода или је техничком документацијом, урађеном у складу са Законом о водама, доказано да није угрожена стабилност насипа;</w:t>
      </w:r>
    </w:p>
    <w:p w:rsidR="008579A6" w:rsidRPr="00B06B04" w:rsidRDefault="008579A6" w:rsidP="008579A6">
      <w:r w:rsidRPr="00B06B04">
        <w:t>6) мењати или пресецати токове подземних вода, односно искоришћавати те воде у обиму којим се угрожава снабдевање питком или технолошком водом, угрожавају минерална и термална изворишта, стабилност тла и објеката;</w:t>
      </w:r>
    </w:p>
    <w:p w:rsidR="008579A6" w:rsidRPr="00B06B04" w:rsidRDefault="008579A6" w:rsidP="008579A6">
      <w:r w:rsidRPr="00B06B04">
        <w:t>7) мењати правац и јачину тока површинске воде која природно протиче или отиче са водног земљишта које је у приватној својини;</w:t>
      </w:r>
    </w:p>
    <w:p w:rsidR="008579A6" w:rsidRPr="00B06B04" w:rsidRDefault="008579A6" w:rsidP="008579A6">
      <w:r w:rsidRPr="00B06B04">
        <w:t>8) градити објекте, садити дрвеће, орати и копати земљу и обављати друге радње којима се ремети функција или угрожава стабилност мелиорационих канала за одводњавање и у обостраном појасу ширине од најмање 5 m од тих канала предузимати радње којима се омета редовно одржавање ових канала;</w:t>
      </w:r>
    </w:p>
    <w:p w:rsidR="008579A6" w:rsidRPr="00B06B04" w:rsidRDefault="008579A6" w:rsidP="008579A6">
      <w:r w:rsidRPr="00B06B04">
        <w:t>9) одлагати чврсти отпад и друге материјале у водотоке, акумулације, ретензије, мелиорационе и друге канале, упуштати загађене воде или друге материје и вршити радње, којима се може оштетити корито и обала водотока, утицати на промену његове трасе, нивое воде, количину и квалитет воде, угрозити стабилност заштитних и других водних објеката или отежати одржавање водног система;</w:t>
      </w:r>
    </w:p>
    <w:p w:rsidR="008579A6" w:rsidRPr="00B06B04" w:rsidRDefault="008579A6" w:rsidP="008579A6">
      <w:r w:rsidRPr="00B06B04">
        <w:t>10) вршити, без одговарајућих водних аката, интервенције у кориту (осигурање обала, преграђивање корита, проширење и продубљење корита и друго);</w:t>
      </w:r>
    </w:p>
    <w:p w:rsidR="008579A6" w:rsidRPr="00B06B04" w:rsidRDefault="008579A6" w:rsidP="008579A6">
      <w:r w:rsidRPr="00B06B04">
        <w:t>11) изводити радове који би могли угрозити стабилност бране или њену намену, као и мењати природне услове у околини акумулационих и ретензионих басена на начин којим би се проузроковало клизања терена, појаве ерозије или настајање вододерина и бујица;</w:t>
      </w:r>
    </w:p>
    <w:p w:rsidR="008579A6" w:rsidRPr="00B06B04" w:rsidRDefault="008579A6" w:rsidP="008579A6">
      <w:r w:rsidRPr="00B06B04">
        <w:t>12) изводити друге радове који би могли да угрозе стабилност и отежају одржавање регулационих, заштитних и других водних објеката.</w:t>
      </w:r>
    </w:p>
    <w:p w:rsidR="008579A6" w:rsidRPr="00B06B04" w:rsidRDefault="008579A6" w:rsidP="008579A6">
      <w:r w:rsidRPr="00B06B04">
        <w:t>Забрана вршења радњи из члана 133. Закона о водама, може се проширити и изван граница водног земљишта, ако би се тим радњама угрозио водни режим или водни објекти.</w:t>
      </w:r>
    </w:p>
    <w:p w:rsidR="008579A6" w:rsidRPr="00B06B04" w:rsidRDefault="008579A6" w:rsidP="008579A6">
      <w:r w:rsidRPr="00B06B04">
        <w:t>Уважити намену водног и приобалног земљишта, према чл. 8</w:t>
      </w:r>
      <w:r>
        <w:t>-</w:t>
      </w:r>
      <w:r w:rsidRPr="00B06B04">
        <w:t>10. Закона о водама. Обезбедити неометано функционисање водних објеката, одржавање и уређење водних објеката, стабилност објеката за заштиту од поплава, ерозије и бујице, заштиту од штетног дејства унутрашњих вода (одводњавање) и др., дефинисаних чланом 13. и чл. 15</w:t>
      </w:r>
      <w:r>
        <w:t>-</w:t>
      </w:r>
      <w:r w:rsidRPr="00B06B04">
        <w:t>17. Закона о водама.</w:t>
      </w:r>
    </w:p>
    <w:p w:rsidR="008579A6" w:rsidRPr="00B06B04" w:rsidRDefault="008579A6" w:rsidP="008579A6">
      <w:r w:rsidRPr="00B06B04">
        <w:t xml:space="preserve">На планираним местима укрштања трасе аутопута са мелиорационим каналом планирати постављање пропуста/моста, димензионисаног према саобраћајном оптерећењу и следећим условима: </w:t>
      </w:r>
    </w:p>
    <w:p w:rsidR="008579A6" w:rsidRPr="00B06B04" w:rsidRDefault="008579A6" w:rsidP="008579A6">
      <w:r>
        <w:t>-</w:t>
      </w:r>
      <w:r w:rsidRPr="00B06B04">
        <w:t xml:space="preserve"> обезбедити несметан проток у каналу, у свим условима течења, према пројектованим/постојећим геометријским и хидрауличким карактеристикама канала</w:t>
      </w:r>
    </w:p>
    <w:p w:rsidR="008579A6" w:rsidRPr="00B06B04" w:rsidRDefault="008579A6" w:rsidP="008579A6">
      <w:r>
        <w:t>-</w:t>
      </w:r>
      <w:r w:rsidRPr="00B06B04">
        <w:t xml:space="preserve"> мост димензионисати и позиционирати тако да елементи мостовске конструкције не залазе у пројектовани/постојећи профил канала</w:t>
      </w:r>
    </w:p>
    <w:p w:rsidR="008579A6" w:rsidRPr="00B06B04" w:rsidRDefault="008579A6" w:rsidP="008579A6">
      <w:r>
        <w:t>-</w:t>
      </w:r>
      <w:r w:rsidRPr="00B06B04">
        <w:t xml:space="preserve"> дно и косине канала обезбедити од утицаја ерозије, по мин. 5, 0 m узводно и низводно од локације пропуста/моста и испод саме конструкције моста.</w:t>
      </w:r>
    </w:p>
    <w:p w:rsidR="008579A6" w:rsidRPr="00B06B04" w:rsidRDefault="008579A6" w:rsidP="008579A6">
      <w:r w:rsidRPr="00B06B04">
        <w:t>Због будућег проширења канала, мостовске конструкције на месту укрштања са каналом Јабучки главни и К-1 планирати тако да стубови мостова буду ван катастарских парцела које припадају овим каналима.</w:t>
      </w:r>
    </w:p>
    <w:p w:rsidR="008579A6" w:rsidRPr="00B06B04" w:rsidRDefault="008579A6" w:rsidP="008579A6">
      <w:r w:rsidRPr="00B06B04">
        <w:t xml:space="preserve">Инспекционе стазе у обостраном појасу ширине од најмање 5, 0 m од канала, сачувати за пролаз и рад механизације која одржава канал. </w:t>
      </w:r>
    </w:p>
    <w:p w:rsidR="008579A6" w:rsidRPr="00B06B04" w:rsidRDefault="008579A6" w:rsidP="008579A6">
      <w:r w:rsidRPr="00B06B04">
        <w:t>Подземне објекте поставити најмање 1, 0 m испод коте терена и обезбедити их од утицаја механизације за одржавање канала. Кота терена је кота обале у зони радно-инспекционе стазе.</w:t>
      </w:r>
    </w:p>
    <w:p w:rsidR="008579A6" w:rsidRPr="00B06B04" w:rsidRDefault="008579A6" w:rsidP="008579A6">
      <w:r w:rsidRPr="00B06B04">
        <w:t>У овом појасу није дозвољена изградња објеката, садња дрвећа, орање и копање земље и предузимање других радњи којима се ремети функција или угрожава стабилност мелиорационог канала и омета редовно одржавање канала.</w:t>
      </w:r>
    </w:p>
    <w:p w:rsidR="008579A6" w:rsidRPr="00B06B04" w:rsidRDefault="008579A6" w:rsidP="008579A6">
      <w:r w:rsidRPr="00B06B04">
        <w:t>Трасу пратећих инсталација (оптички каблови, каблови јавне расвете и сл.) и других пратећих објеката у зони мелиорационих канала планирати под следећим условима:</w:t>
      </w:r>
    </w:p>
    <w:p w:rsidR="008579A6" w:rsidRPr="00B06B04" w:rsidRDefault="008579A6" w:rsidP="008579A6">
      <w:r>
        <w:t>-</w:t>
      </w:r>
      <w:r w:rsidRPr="00B06B04">
        <w:t xml:space="preserve"> У појасу радно-инспекционе стазе канала, у ширини 5, 0 m од обале канала, на левој и десној обали, није дозвољена изградња надземних објеката, а подземни се морају укопати минимум 1, 0 m и заштитити од оптерећења тешке грађевинске механизације која ради на одржавању каналске мреже.</w:t>
      </w:r>
    </w:p>
    <w:p w:rsidR="008579A6" w:rsidRPr="00B06B04" w:rsidRDefault="008579A6" w:rsidP="008579A6">
      <w:r>
        <w:t>-</w:t>
      </w:r>
      <w:r w:rsidRPr="00B06B04">
        <w:t xml:space="preserve"> Трасу инсталације која је паралелна са каналом, планирати по линији границе парцеле водног објекта, односно унутар парцеле на одстојању до 1, 0 m, тако да међусобно (управно) растојање између трасе инсталације и ивице обале је минимум 5,0 m.</w:t>
      </w:r>
    </w:p>
    <w:p w:rsidR="008579A6" w:rsidRPr="00B06B04" w:rsidRDefault="008579A6" w:rsidP="008579A6">
      <w:r>
        <w:t>-</w:t>
      </w:r>
      <w:r w:rsidRPr="00B06B04">
        <w:t xml:space="preserve"> У случају да се инсталација поставља изван парцеле водног објекта, трасу инсталацију планирати тако да међусобно (управно) растојање између трасе инсталације и ивице обале је минимум 5,0 m.</w:t>
      </w:r>
    </w:p>
    <w:p w:rsidR="008579A6" w:rsidRPr="00B06B04" w:rsidRDefault="008579A6" w:rsidP="008579A6">
      <w:r>
        <w:t>-</w:t>
      </w:r>
      <w:r w:rsidRPr="00B06B04">
        <w:t xml:space="preserve"> Подземно укрштање пратећих инсталација са каналом планирати на дубини минимум 1, 0 m испод пројектоване коте дна канала, а за канале за које нису дати пројектовани елементи на дубини минимум 1, 5 m од постојеће коте дна канала.</w:t>
      </w:r>
    </w:p>
    <w:p w:rsidR="008579A6" w:rsidRPr="00B06B04" w:rsidRDefault="008579A6" w:rsidP="008579A6">
      <w:r>
        <w:t>-</w:t>
      </w:r>
      <w:r w:rsidRPr="00B06B04">
        <w:t xml:space="preserve"> Подземно укрштање пратећих инсталација са каналом на локацији уз пропуст/мост, планирати на удаљености од минимум 5, 0 m од пропуста/моста.</w:t>
      </w:r>
    </w:p>
    <w:p w:rsidR="008579A6" w:rsidRPr="00B06B04" w:rsidRDefault="008579A6" w:rsidP="008579A6">
      <w:r>
        <w:t>-</w:t>
      </w:r>
      <w:r w:rsidRPr="00B06B04">
        <w:t xml:space="preserve"> Укрштање планирати што је могуће ближе углу од 90°.</w:t>
      </w:r>
    </w:p>
    <w:p w:rsidR="008579A6" w:rsidRPr="00B06B04" w:rsidRDefault="008579A6" w:rsidP="008579A6">
      <w:r w:rsidRPr="00B06B04">
        <w:t>Постављање пратећих инсталација уз конструкцију пропуста/моста, планирати провлачењем инсталације кроз заштитну колону причвршћену за конструкцију пропуста/моста, постављену изнад светлог отвора пропуста/моста.</w:t>
      </w:r>
    </w:p>
    <w:p w:rsidR="008579A6" w:rsidRPr="00B06B04" w:rsidRDefault="008579A6" w:rsidP="008579A6">
      <w:r w:rsidRPr="00B06B04">
        <w:t>На местима укрштања планираног аутопута са каналом Бегеј који припада Хидросистему Дунав</w:t>
      </w:r>
      <w:r>
        <w:t>-</w:t>
      </w:r>
      <w:r w:rsidRPr="00B06B04">
        <w:t>Тиса</w:t>
      </w:r>
      <w:r>
        <w:t>-</w:t>
      </w:r>
      <w:r w:rsidRPr="00B06B04">
        <w:t>Дунав, уважити следеће16:</w:t>
      </w:r>
    </w:p>
    <w:p w:rsidR="008579A6" w:rsidRPr="00B06B04" w:rsidRDefault="008579A6" w:rsidP="008579A6">
      <w:r>
        <w:t>-</w:t>
      </w:r>
      <w:r w:rsidRPr="00B06B04">
        <w:t xml:space="preserve"> Изградњом моста се не сме смањити пропусна моћ канала.</w:t>
      </w:r>
    </w:p>
    <w:p w:rsidR="008579A6" w:rsidRPr="00B06B04" w:rsidRDefault="008579A6" w:rsidP="008579A6">
      <w:r>
        <w:t>-</w:t>
      </w:r>
      <w:r w:rsidRPr="00B06B04">
        <w:t xml:space="preserve"> У случају изградње дела конструкције моста у протицајном профилу канала планирати израду хидролошко-хидрауличке анализе утицаја изградње моста на пропагацију пројектованих протицаја воде у каналу.</w:t>
      </w:r>
    </w:p>
    <w:p w:rsidR="008579A6" w:rsidRPr="00B06B04" w:rsidRDefault="008579A6" w:rsidP="008579A6">
      <w:r>
        <w:t>-</w:t>
      </w:r>
      <w:r w:rsidRPr="00B06B04">
        <w:t xml:space="preserve"> Конструкција моста не сме задирати у пловну ширину и висину канала. Прибавити услове Министарства грађевинарства, саобраћаја и инфраструктуре </w:t>
      </w:r>
      <w:r>
        <w:t>-</w:t>
      </w:r>
      <w:r w:rsidRPr="00B06B04">
        <w:t xml:space="preserve"> Дирекције за водне путеве.</w:t>
      </w:r>
    </w:p>
    <w:p w:rsidR="008579A6" w:rsidRPr="00B06B04" w:rsidRDefault="008579A6" w:rsidP="008579A6">
      <w:r>
        <w:t>-</w:t>
      </w:r>
      <w:r w:rsidRPr="00B06B04">
        <w:t xml:space="preserve"> Распоред стубова моста у зони насипа треба да је такав да је стуб са небрањене стране (између насипа и канала) удаљен минимално 10 m од небрањене ножице насипа, а стуб са брањене стране удаљен минимално 50 m од брањене ножице насипа. </w:t>
      </w:r>
    </w:p>
    <w:p w:rsidR="008579A6" w:rsidRPr="00B06B04" w:rsidRDefault="008579A6" w:rsidP="008579A6">
      <w:r>
        <w:t>-</w:t>
      </w:r>
      <w:r w:rsidRPr="00B06B04">
        <w:t xml:space="preserve"> Уколико се наведена растојања из техничких разлога не могу усвојити, планирати техничко решење на основу којег се може доказати статичка и филтрациона стабилност насипа.</w:t>
      </w:r>
    </w:p>
    <w:p w:rsidR="008579A6" w:rsidRPr="00B06B04" w:rsidRDefault="008579A6" w:rsidP="008579A6">
      <w:r>
        <w:t>-</w:t>
      </w:r>
      <w:r w:rsidRPr="00B06B04">
        <w:t xml:space="preserve"> Конструкција стубова моста не сме да значајније умањи проходност леда у каналу и не сме да допринесе стварању ледених баријера.</w:t>
      </w:r>
    </w:p>
    <w:p w:rsidR="008579A6" w:rsidRPr="00B06B04" w:rsidRDefault="008579A6" w:rsidP="008579A6">
      <w:r>
        <w:t>-</w:t>
      </w:r>
      <w:r w:rsidRPr="00B06B04">
        <w:t xml:space="preserve"> На левој обали канала Бегеј, на делу без одбрамбеног насипа, у појасу радно-инспекционе стазе канала, у ширини од 10, 0 m од обале канала, није дозвољена изградња надземних објеката, а подземни се морају укопати минимум 1, 0 m и заштитити од оптерећења тешке грађевинске механизације која ради на одржавању каналске мреже. Изградњом моста се мора обезбедити континуитет радно-инспекционе стазе канала.</w:t>
      </w:r>
    </w:p>
    <w:p w:rsidR="008579A6" w:rsidRPr="00B06B04" w:rsidRDefault="008579A6" w:rsidP="008579A6">
      <w:r>
        <w:t>-</w:t>
      </w:r>
      <w:r w:rsidRPr="00B06B04">
        <w:t xml:space="preserve"> При укрштању пратећих инсталација пута (оптички каблови, каблови јавне расвете и сл.) са одбрамбеним насипом, планирати укопавање инсталација само у хумусни слој насипа, односно макимално до 30 cm у односу на контуру насипа.</w:t>
      </w:r>
    </w:p>
    <w:p w:rsidR="008579A6" w:rsidRPr="00B06B04" w:rsidRDefault="008579A6" w:rsidP="008579A6">
      <w:r>
        <w:t>-</w:t>
      </w:r>
      <w:r w:rsidRPr="00B06B04">
        <w:t xml:space="preserve"> Постављање пратећих инсталација (оптички каблови, каблови јавне расвете и сл.) уз конструкцију моста, планирати провлачењем инсталације кроз заштитну колону причвршћену за конструкцију моста, постављену изнад светлог отвора моста.</w:t>
      </w:r>
    </w:p>
    <w:p w:rsidR="008579A6" w:rsidRPr="00B06B04" w:rsidRDefault="008579A6" w:rsidP="008579A6">
      <w:r w:rsidRPr="00B06B04">
        <w:t>На местима укрштања планираног пута са реком Тисом, уважити следеће17:</w:t>
      </w:r>
    </w:p>
    <w:p w:rsidR="008579A6" w:rsidRPr="00B06B04" w:rsidRDefault="008579A6" w:rsidP="008579A6">
      <w:r>
        <w:t>-</w:t>
      </w:r>
      <w:r w:rsidRPr="00B06B04">
        <w:t xml:space="preserve"> Прибавити податке Републичког хидрометеоролошког завода о котама стогодишње велике воде и евентуално друге меродавне воде и величине реке Тисе.</w:t>
      </w:r>
    </w:p>
    <w:p w:rsidR="008579A6" w:rsidRPr="00B06B04" w:rsidRDefault="008579A6" w:rsidP="008579A6">
      <w:r>
        <w:t>-</w:t>
      </w:r>
      <w:r w:rsidRPr="00B06B04">
        <w:t xml:space="preserve"> Планирати израду хидролошко-хидрауличке студије утицаја изградње моста на пропагацију 100-годишње велике воде реке Тисе и одбрамбену линију од великих вода Тисе, која може утицати на корекцију планских решења кроз даљу израду техничке документације.</w:t>
      </w:r>
    </w:p>
    <w:p w:rsidR="008579A6" w:rsidRPr="00B06B04" w:rsidRDefault="008579A6" w:rsidP="008579A6">
      <w:r>
        <w:t>-</w:t>
      </w:r>
      <w:r w:rsidRPr="00B06B04">
        <w:t xml:space="preserve"> Прибавити услове Министарства грађевинарства, саобраћаја и инфраструктуре </w:t>
      </w:r>
      <w:r>
        <w:t>-</w:t>
      </w:r>
      <w:r w:rsidRPr="00B06B04">
        <w:t xml:space="preserve"> Дирекције за водне путеве и надлежне лучке капетаније.</w:t>
      </w:r>
    </w:p>
    <w:p w:rsidR="008579A6" w:rsidRPr="00B06B04" w:rsidRDefault="008579A6" w:rsidP="008579A6">
      <w:r>
        <w:t>-</w:t>
      </w:r>
      <w:r w:rsidRPr="00B06B04">
        <w:t xml:space="preserve"> Конструкција стубова моста не сме да значајније умањи проходност леда у реци Тиси и не сме да допринесе стварању ледених баријера.</w:t>
      </w:r>
    </w:p>
    <w:p w:rsidR="008579A6" w:rsidRPr="00B06B04" w:rsidRDefault="008579A6" w:rsidP="008579A6">
      <w:r>
        <w:t>-</w:t>
      </w:r>
      <w:r w:rsidRPr="00B06B04">
        <w:t xml:space="preserve"> Мост димензионисати и позиционирати тако да елементи мостовске конструкције не задиру у тело насипа прве одбрамбене линије за одбрану од великих вода реке Тисе.</w:t>
      </w:r>
    </w:p>
    <w:p w:rsidR="008579A6" w:rsidRPr="00B06B04" w:rsidRDefault="008579A6" w:rsidP="008579A6">
      <w:r>
        <w:t>-</w:t>
      </w:r>
      <w:r w:rsidRPr="00B06B04">
        <w:t xml:space="preserve"> Распоред стубова моста у зони насипа прве одбрамбене линије треба да је такав да је стуб са небрањене стране (у инундацији Тисе) удаљен минимално 10 m од небрањене ножице насипа, а стуб са брањене стране удаљен минимално 50 m од брањене ножице насипа. Уколико се наведена растојања из техничких разлога не могу усвојити, планирати такво техничко решење на основу којег се може доказати статичка и филтрациона стабилност насипа.</w:t>
      </w:r>
    </w:p>
    <w:p w:rsidR="008579A6" w:rsidRPr="00B06B04" w:rsidRDefault="008579A6" w:rsidP="008579A6">
      <w:r>
        <w:t>-</w:t>
      </w:r>
      <w:r w:rsidRPr="00B06B04">
        <w:t xml:space="preserve"> При укрштању пратећих инсталација пута (оптички каблови, каблови јавне расвете и сл.) са одбрамбеним насипом, планирати укопавање инсталација само у хумусни слој насипа, односно максимално до 30 cm у односу на контуру насипа.</w:t>
      </w:r>
    </w:p>
    <w:p w:rsidR="008579A6" w:rsidRPr="00B06B04" w:rsidRDefault="008579A6" w:rsidP="008579A6">
      <w:r>
        <w:t>-</w:t>
      </w:r>
      <w:r w:rsidRPr="00B06B04">
        <w:t xml:space="preserve"> Постављање пратећих инсталација аутопута уз конструкцију моста, планирати провлачењем инсталације кроз заштитну колону причвршћену за конструкцију моста, постављену изнад светлог отвора моста.</w:t>
      </w:r>
    </w:p>
    <w:p w:rsidR="008579A6" w:rsidRPr="00B06B04" w:rsidRDefault="008579A6" w:rsidP="008579A6">
      <w:r w:rsidRPr="00B06B04">
        <w:t>На местима укрштања планираног пута са реком Тамиш, уважити следеће:</w:t>
      </w:r>
    </w:p>
    <w:p w:rsidR="008579A6" w:rsidRPr="00B06B04" w:rsidRDefault="008579A6" w:rsidP="008579A6">
      <w:r>
        <w:t>-</w:t>
      </w:r>
      <w:r w:rsidRPr="00B06B04">
        <w:t xml:space="preserve"> Прибавити податке Републичког хидрометеоролошког завода о котама стогодишње велике воде и евентуално друге меродавне воде и величине реке Тамиш.</w:t>
      </w:r>
    </w:p>
    <w:p w:rsidR="008579A6" w:rsidRPr="00B06B04" w:rsidRDefault="008579A6" w:rsidP="008579A6">
      <w:r>
        <w:t>-</w:t>
      </w:r>
      <w:r w:rsidRPr="00B06B04">
        <w:t xml:space="preserve"> Планирати израду хидролошко-хидрауличке студије утицаја изградње моста на пропагацију 100-годишње велике воде реке Тамиш, која може утицати на корекцију планских решења кроз даљу израду техничке документације.</w:t>
      </w:r>
    </w:p>
    <w:p w:rsidR="008579A6" w:rsidRPr="00B06B04" w:rsidRDefault="008579A6" w:rsidP="008579A6">
      <w:r>
        <w:t>-</w:t>
      </w:r>
      <w:r w:rsidRPr="00B06B04">
        <w:t xml:space="preserve"> Прибавити услове Министарства грађевинарства, саобраћаја и инфраструктуре </w:t>
      </w:r>
      <w:r>
        <w:t>-</w:t>
      </w:r>
      <w:r w:rsidRPr="00B06B04">
        <w:t xml:space="preserve"> Дирекције за водне путеве.</w:t>
      </w:r>
    </w:p>
    <w:p w:rsidR="008579A6" w:rsidRPr="00B06B04" w:rsidRDefault="008579A6" w:rsidP="008579A6">
      <w:r>
        <w:t>-</w:t>
      </w:r>
      <w:r w:rsidRPr="00B06B04">
        <w:t xml:space="preserve"> Конструкција стубова моста не сме да значајније умањи проходност леда у реци Тамиш и не сме да допринесе стварању ледених баријера.</w:t>
      </w:r>
    </w:p>
    <w:p w:rsidR="008579A6" w:rsidRPr="00B06B04" w:rsidRDefault="008579A6" w:rsidP="008579A6">
      <w:r>
        <w:t>-</w:t>
      </w:r>
      <w:r w:rsidRPr="00B06B04">
        <w:t xml:space="preserve"> У случају планирања пратећих објеката на обали реке Тамиш, поштовати услов да у појасу радно-инспекционе стазе водотока (приобално земљиште), на левој и десној обали водотока, у ширини од 10,0 m од обале није дозвољена изградња надземних објеката, а подземни се морају укопати минимум 1, 0 m. Изградњом моста се мора обезбедити континуитет радно-инспекционе стазе водотока.</w:t>
      </w:r>
    </w:p>
    <w:p w:rsidR="008579A6" w:rsidRPr="00B06B04" w:rsidRDefault="008579A6" w:rsidP="008579A6">
      <w:r>
        <w:t>-</w:t>
      </w:r>
      <w:r w:rsidRPr="00B06B04">
        <w:t xml:space="preserve"> Постављање пратећих инсталација аутопута уз конструкцију моста, планирати провлачењем инсталације кроз заштитну колону причвршћену за конструкцију моста, постављену изнад светлог отвора моста.</w:t>
      </w:r>
    </w:p>
    <w:p w:rsidR="008579A6" w:rsidRPr="00B06B04" w:rsidRDefault="008579A6" w:rsidP="008579A6">
      <w:r w:rsidRPr="00B06B04">
        <w:t>У случају да се испод трупа пута прелама траса постојећег мелиорационог канала или се један мелиорациони канал улива у други, или труп аутопута улази у део експропријационог појаса канала, или крај трасе мелиорационог канала улази у труп аутопута, неопходно је планирати измештање мелиорационе каналске мреже ван трупа аутопута, тако да се омогући одводњавање околног пољопривредног земљишта и да се не ремети постојећи водни режим у мелиорационој каналској мрежи.</w:t>
      </w:r>
    </w:p>
    <w:p w:rsidR="008579A6" w:rsidRPr="00B06B04" w:rsidRDefault="008579A6" w:rsidP="008579A6">
      <w:r w:rsidRPr="00B06B04">
        <w:t>Мелиорациони канали и водотоци могу се користити као реципијент за концентрисано изливање атмосферских вода са аутопута само под условом да се докаже да неће доћи до преливања воде по околном терену услед уливања атмосферске воде са пута у канал/водоток, при максималном протицају у каналу/водотоку. Доказивање није неопходно вршити за природне водотоке.</w:t>
      </w:r>
    </w:p>
    <w:p w:rsidR="008579A6" w:rsidRPr="00B06B04" w:rsidRDefault="008579A6" w:rsidP="008579A6">
      <w:r w:rsidRPr="00B06B04">
        <w:t>Цевовод атмосферске канализације у зони радно</w:t>
      </w:r>
      <w:r>
        <w:t>-</w:t>
      </w:r>
      <w:r w:rsidRPr="00B06B04">
        <w:t>инспекционе стазе мора бити постављен минимално 1, 0 m испод постојеће површине терена и димензионисан на оптерећење тешке грађевинске механизације која ради на одржавању каналске мреже.</w:t>
      </w:r>
    </w:p>
    <w:p w:rsidR="008579A6" w:rsidRPr="00B06B04" w:rsidRDefault="008579A6" w:rsidP="008579A6">
      <w:r w:rsidRPr="00B06B04">
        <w:t>Изливну грађевину за испуст воде у канал/водоток планирати тако да високи водостаји реципијента не спречавају евакуацију воде и да се не изазива ерозија корита и обала при свим режимима течења и свим режимима изливања атмосферске канализације. Изливна грађевина не сме залазити у протицајни профил канала/водотока. На месту улива у канал/водоток планирати осигурање од ерозије облагањем канала/водотока каменом или бетонским елементима и то по мин. 3, 0 m узводно и низводно од места улива. Локацију изливне грађевине планирати на минималном растојању 5, 0 m од пропуста/моста.</w:t>
      </w:r>
    </w:p>
    <w:p w:rsidR="008579A6" w:rsidRPr="00B06B04" w:rsidRDefault="008579A6" w:rsidP="008579A6">
      <w:r w:rsidRPr="00B06B04">
        <w:t>Забрањено је у мелиоративне канале и друге водотоке испуштати било какве воде осим условно чистих атмосферских отпадних вода и отпадних вода пречишћених до квалитета прописаног Уредбом о граничним вредностима емисије загађујућих материја у воде и роковима за њихово достизање како би се обезбедило одржавање II класе воде у реципиенту и не би нарушио минимално добар еколошки потенцијал површинске воде за вештачка водна тела у складу са Уредбом о граничним вредностима загађујућих материја у површинским и подземним водама и седименту и роковима за њихово достизање (</w:t>
      </w:r>
      <w:r>
        <w:t>"</w:t>
      </w:r>
      <w:r w:rsidRPr="00B06B04">
        <w:t>Службени гласник PC</w:t>
      </w:r>
      <w:r>
        <w:t>"</w:t>
      </w:r>
      <w:r w:rsidRPr="00B06B04">
        <w:t>, број 50/12)</w:t>
      </w:r>
    </w:p>
    <w:p w:rsidR="008579A6" w:rsidRPr="00B06B04" w:rsidRDefault="008579A6" w:rsidP="008579A6">
      <w:r>
        <w:t>--------</w:t>
      </w:r>
    </w:p>
    <w:p w:rsidR="008579A6" w:rsidRPr="00B06B04" w:rsidRDefault="008579A6" w:rsidP="008579A6">
      <w:r w:rsidRPr="00B06B04">
        <w:t xml:space="preserve">16 Мишљење у поступку издавања водних услова бр. II-1170/13-20 од 3. фебруара 2021. издато од Јавног водопривредног предузећа </w:t>
      </w:r>
      <w:r>
        <w:t>"</w:t>
      </w:r>
      <w:r w:rsidRPr="00B06B04">
        <w:t>Воде Војводине</w:t>
      </w:r>
      <w:r>
        <w:t>"</w:t>
      </w:r>
      <w:r w:rsidRPr="00B06B04">
        <w:t>, Нови Сад.</w:t>
      </w:r>
    </w:p>
    <w:p w:rsidR="008579A6" w:rsidRPr="00B06B04" w:rsidRDefault="008579A6" w:rsidP="008579A6">
      <w:r w:rsidRPr="00B06B04">
        <w:t xml:space="preserve">17 Мишљење у поступку издавања водних услова бр. II-1170/13-20 од 3. фебруара 2021. издато од Јавног водопривредног предузећа </w:t>
      </w:r>
      <w:r>
        <w:t>"</w:t>
      </w:r>
      <w:r w:rsidRPr="00B06B04">
        <w:t>Воде Војводине</w:t>
      </w:r>
      <w:r>
        <w:t>"</w:t>
      </w:r>
      <w:r w:rsidRPr="00B06B04">
        <w:t>, Нови Сад.</w:t>
      </w:r>
    </w:p>
    <w:p w:rsidR="008579A6" w:rsidRPr="00B06B04" w:rsidRDefault="008579A6" w:rsidP="008579A6">
      <w:r w:rsidRPr="00B06B04">
        <w:t>3.4.3. Правила паралелног вођења и укрштања аутопута са енергетском инфраструктуром</w:t>
      </w:r>
    </w:p>
    <w:p w:rsidR="008579A6" w:rsidRPr="00B06B04" w:rsidRDefault="008579A6" w:rsidP="008579A6">
      <w:r w:rsidRPr="00B06B04">
        <w:t>3.4.3.1. Правила паралелног вођења и укрштања аутопута са електроенергетском инфраструктуром</w:t>
      </w:r>
    </w:p>
    <w:p w:rsidR="008579A6" w:rsidRPr="00B06B04" w:rsidRDefault="008579A6" w:rsidP="008579A6">
      <w:r>
        <w:t>-</w:t>
      </w:r>
      <w:r w:rsidRPr="00B06B04">
        <w:t xml:space="preserve"> Удаљеност било ког дела стуба далековода не може бити мање од 40,0 m од ивице аутопута;</w:t>
      </w:r>
    </w:p>
    <w:p w:rsidR="008579A6" w:rsidRPr="00B06B04" w:rsidRDefault="008579A6" w:rsidP="008579A6">
      <w:r>
        <w:t>-</w:t>
      </w:r>
      <w:r w:rsidRPr="00B06B04">
        <w:t xml:space="preserve"> у зони укрштаја 400 kV, 220 kV и 110 kV далековода са предметним државним путем, потребно је да се стубови далековода поставе на растојању (мерено од спољне ивице земљишног појаса пута) које не може бити мање од висине стуба далековода;</w:t>
      </w:r>
    </w:p>
    <w:p w:rsidR="008579A6" w:rsidRPr="00B06B04" w:rsidRDefault="008579A6" w:rsidP="008579A6">
      <w:r>
        <w:t>-</w:t>
      </w:r>
      <w:r w:rsidRPr="00B06B04">
        <w:t xml:space="preserve"> укрштање далековода са путем по могућности требало би да буде под углом од 90°, односно минимум 300;</w:t>
      </w:r>
    </w:p>
    <w:p w:rsidR="008579A6" w:rsidRPr="00B06B04" w:rsidRDefault="008579A6" w:rsidP="008579A6">
      <w:r>
        <w:t>-</w:t>
      </w:r>
      <w:r w:rsidRPr="00B06B04">
        <w:t xml:space="preserve"> сигурносна висина далековода изнад коловоза јавног пута је минимално 7, 0 m (мерено од највише коте коловоза до ланчанице далековода), при најнеповољнијим температурним условима;</w:t>
      </w:r>
    </w:p>
    <w:p w:rsidR="008579A6" w:rsidRPr="00B06B04" w:rsidRDefault="008579A6" w:rsidP="008579A6">
      <w:r>
        <w:t>-</w:t>
      </w:r>
      <w:r w:rsidRPr="00B06B04">
        <w:t xml:space="preserve"> изолација мора бити електрично и механички појачана; </w:t>
      </w:r>
    </w:p>
    <w:p w:rsidR="008579A6" w:rsidRPr="00B06B04" w:rsidRDefault="008579A6" w:rsidP="008579A6">
      <w:r>
        <w:t>-</w:t>
      </w:r>
      <w:r w:rsidRPr="00B06B04">
        <w:t xml:space="preserve"> у распону укрштања није дозвољено настављање проводника, односно заштитних ужади; </w:t>
      </w:r>
    </w:p>
    <w:p w:rsidR="008579A6" w:rsidRPr="00B06B04" w:rsidRDefault="008579A6" w:rsidP="008579A6">
      <w:r>
        <w:t>-</w:t>
      </w:r>
      <w:r w:rsidRPr="00B06B04">
        <w:t xml:space="preserve"> у случају паралелног вођења далековода са предметним државним путем, потребно је да се стубови поставе на растојању (мерено од спољне ивице земљишног појаса пута) које не може бити мање од висине стуба далековода;</w:t>
      </w:r>
    </w:p>
    <w:p w:rsidR="008579A6" w:rsidRPr="00B06B04" w:rsidRDefault="008579A6" w:rsidP="008579A6">
      <w:r>
        <w:t>-</w:t>
      </w:r>
      <w:r w:rsidRPr="00B06B04">
        <w:t xml:space="preserve"> при вођењу водова паралелно са аутопутем удаљеност вода од аутопута на потезима дужим од 5 km мора бити: </w:t>
      </w:r>
    </w:p>
    <w:p w:rsidR="008579A6" w:rsidRPr="00B06B04" w:rsidRDefault="008579A6" w:rsidP="008579A6">
      <w:r>
        <w:t>-</w:t>
      </w:r>
      <w:r w:rsidRPr="00B06B04">
        <w:t xml:space="preserve"> за водове напона до 35 kV </w:t>
      </w:r>
      <w:r>
        <w:t>-</w:t>
      </w:r>
      <w:r w:rsidRPr="00B06B04">
        <w:t xml:space="preserve"> најмање 50, 0 m; </w:t>
      </w:r>
    </w:p>
    <w:p w:rsidR="008579A6" w:rsidRPr="00B06B04" w:rsidRDefault="008579A6" w:rsidP="008579A6">
      <w:r>
        <w:t>-</w:t>
      </w:r>
      <w:r w:rsidRPr="00B06B04">
        <w:t xml:space="preserve"> за водове напона већег од 35 kV </w:t>
      </w:r>
      <w:r>
        <w:t>-</w:t>
      </w:r>
      <w:r w:rsidRPr="00B06B04">
        <w:t xml:space="preserve"> најмање 100 m;</w:t>
      </w:r>
    </w:p>
    <w:p w:rsidR="008579A6" w:rsidRPr="00B06B04" w:rsidRDefault="008579A6" w:rsidP="008579A6">
      <w:r>
        <w:t>-</w:t>
      </w:r>
      <w:r w:rsidRPr="00B06B04">
        <w:t xml:space="preserve"> заштитне ширине (заштитни појас и појас контролисане изградње18) утврђене су Законом о путевима и износе за државни пут I реда </w:t>
      </w:r>
      <w:r>
        <w:t>-</w:t>
      </w:r>
      <w:r w:rsidRPr="00B06B04">
        <w:t xml:space="preserve"> аутопут 40 m;</w:t>
      </w:r>
    </w:p>
    <w:p w:rsidR="008579A6" w:rsidRPr="00B06B04" w:rsidRDefault="008579A6" w:rsidP="008579A6">
      <w:r>
        <w:t>-</w:t>
      </w:r>
      <w:r w:rsidRPr="00B06B04">
        <w:t xml:space="preserve"> у току радова ископи за путне елементе морају бити удаљени најмање 1, 0 m од темеља далеководног стуба, односно 1, 0 m од уземљивача стуба или трансформаторске станице. Статичка стабилност стуба не сме бити угрожена;</w:t>
      </w:r>
    </w:p>
    <w:p w:rsidR="008579A6" w:rsidRPr="00B06B04" w:rsidRDefault="008579A6" w:rsidP="008579A6">
      <w:r>
        <w:t>-</w:t>
      </w:r>
      <w:r w:rsidRPr="00B06B04">
        <w:t xml:space="preserve"> за изградњу јавног осветљења саобраћајнице на месту приближавања и укрштања са далеководима 110 kV, 220 kV и 400 kV, потребно је да Инвеститор јавног осветљења за објекте који се граде унутар коридора постојећих далековода исте узме у обзир при изради Елабората укрштања поменутих далековода и саобраћајница са јавним осветљењем; </w:t>
      </w:r>
    </w:p>
    <w:p w:rsidR="008579A6" w:rsidRPr="00B06B04" w:rsidRDefault="008579A6" w:rsidP="008579A6">
      <w:r>
        <w:t>-</w:t>
      </w:r>
      <w:r w:rsidRPr="00B06B04">
        <w:t xml:space="preserve"> надземну 35 kV, 20 kV, 10 kV и 0, 4 kV мрежу која се укршта са планираним путем потребно је каблирати, подбушивањем испод трупа пута, управно на предметни пут у прописаној заштитној цеви;</w:t>
      </w:r>
    </w:p>
    <w:p w:rsidR="008579A6" w:rsidRPr="00B06B04" w:rsidRDefault="008579A6" w:rsidP="008579A6">
      <w:r>
        <w:t>-</w:t>
      </w:r>
      <w:r w:rsidRPr="00B06B04">
        <w:t xml:space="preserve"> каблирање постојећих надземних средњенапонских и нисконапонских водова при укрштању и паралелном вођењу са путем извести у складу са условима надлежног предузећа за дистрибуцију електричне енергије и предузећа надлежног за путеве;</w:t>
      </w:r>
    </w:p>
    <w:p w:rsidR="008579A6" w:rsidRPr="00B06B04" w:rsidRDefault="008579A6" w:rsidP="008579A6">
      <w:r>
        <w:t>-</w:t>
      </w:r>
      <w:r w:rsidRPr="00B06B04">
        <w:t xml:space="preserve"> укрштање електроенергетских каблова са државним путем извести искључиво механичким подбушивањем испод трупа пута, тако да минимална дубина предметних инсталација и заштитне цеви од најниже горње коте коловоза до горње коте заштитне цеви износи 1, 8 m, у зависности од конфигурације терена;</w:t>
      </w:r>
    </w:p>
    <w:p w:rsidR="008579A6" w:rsidRPr="00B06B04" w:rsidRDefault="008579A6" w:rsidP="008579A6">
      <w:r>
        <w:t>-</w:t>
      </w:r>
      <w:r w:rsidRPr="00B06B04">
        <w:t xml:space="preserve"> заштитна цев мора бити постављена на целој дужини између крајњих тачака попречног профила пута, увећана за по 3, 0 m са сваке стране;</w:t>
      </w:r>
    </w:p>
    <w:p w:rsidR="008579A6" w:rsidRPr="00B06B04" w:rsidRDefault="008579A6" w:rsidP="008579A6">
      <w:r>
        <w:t>-</w:t>
      </w:r>
      <w:r w:rsidRPr="00B06B04">
        <w:t xml:space="preserve"> минимална дубина предметних инсталација и заштитних цеви испод путног канала за одводњавање (постојећег или планираног) од коте дна канала до горње коте заштитне цеви износи 1, 2 m;</w:t>
      </w:r>
    </w:p>
    <w:p w:rsidR="008579A6" w:rsidRPr="00B06B04" w:rsidRDefault="008579A6" w:rsidP="008579A6">
      <w:r>
        <w:t>-</w:t>
      </w:r>
      <w:r w:rsidRPr="00B06B04">
        <w:t xml:space="preserve"> на местима где није могуће задовољити претходне услове, мора се испројектовати и извести адекватна заштита трупа предметног пута;</w:t>
      </w:r>
    </w:p>
    <w:p w:rsidR="008579A6" w:rsidRPr="00B06B04" w:rsidRDefault="008579A6" w:rsidP="008579A6">
      <w:r>
        <w:t>-</w:t>
      </w:r>
      <w:r w:rsidRPr="00B06B04">
        <w:t xml:space="preserve"> не дозвољава се вођење инсталација на банкинама, по косинама усека и кроз локације које могу бити иницијалне за отварање клизишта;</w:t>
      </w:r>
    </w:p>
    <w:p w:rsidR="008579A6" w:rsidRPr="00B06B04" w:rsidRDefault="008579A6" w:rsidP="008579A6">
      <w:r>
        <w:t>-</w:t>
      </w:r>
      <w:r w:rsidRPr="00B06B04">
        <w:t xml:space="preserve"> у коридору пута градиће се подземна 20 kV и 0, 4 kV мрежа за потребе садржаја у функцији путног коридора;</w:t>
      </w:r>
    </w:p>
    <w:p w:rsidR="008579A6" w:rsidRPr="00B06B04" w:rsidRDefault="008579A6" w:rsidP="008579A6">
      <w:r>
        <w:t>-</w:t>
      </w:r>
      <w:r w:rsidRPr="00B06B04">
        <w:t xml:space="preserve"> није дозвољено полагање електроенергетских каблова изнад електронских комуникационих, сем при укрштању, при чему минимално вертикално растојање мора бити 0,5 m;</w:t>
      </w:r>
    </w:p>
    <w:p w:rsidR="008579A6" w:rsidRPr="00B06B04" w:rsidRDefault="008579A6" w:rsidP="008579A6">
      <w:r>
        <w:t>-</w:t>
      </w:r>
      <w:r w:rsidRPr="00B06B04">
        <w:t xml:space="preserve"> удаљење енергетског кабла у односу на оптички кабл je условљено једино сигурносним размаком због обављања радова;</w:t>
      </w:r>
    </w:p>
    <w:p w:rsidR="008579A6" w:rsidRPr="00B06B04" w:rsidRDefault="008579A6" w:rsidP="008579A6">
      <w:r>
        <w:t>-</w:t>
      </w:r>
      <w:r w:rsidRPr="00B06B04">
        <w:t xml:space="preserve"> при укрштању, паралелно полагање електроенергетских каблова и цеви водовода и канализације дозвољено је у хоризонталној равни при чему хоризонтално растојање мора бити веће од 0,5 m;</w:t>
      </w:r>
    </w:p>
    <w:p w:rsidR="008579A6" w:rsidRPr="00B06B04" w:rsidRDefault="008579A6" w:rsidP="008579A6">
      <w:r>
        <w:t>-</w:t>
      </w:r>
      <w:r w:rsidRPr="00B06B04">
        <w:t xml:space="preserve"> уколико не могу да се постигну ова растојања, на тим местима енергетски кабл заштити у цеви, а минимално растојање не може бити мање од 0,3 m;</w:t>
      </w:r>
    </w:p>
    <w:p w:rsidR="008579A6" w:rsidRPr="00B06B04" w:rsidRDefault="008579A6" w:rsidP="008579A6">
      <w:r>
        <w:t>-</w:t>
      </w:r>
      <w:r w:rsidRPr="00B06B04">
        <w:t xml:space="preserve"> заштитне цеви, пластични штитници, сигналне траке и кабловске ознаке се не смеју уништавати и морају се вратити у првобитни положај;</w:t>
      </w:r>
    </w:p>
    <w:p w:rsidR="008579A6" w:rsidRPr="00B06B04" w:rsidRDefault="008579A6" w:rsidP="008579A6">
      <w:r>
        <w:t>-</w:t>
      </w:r>
      <w:r w:rsidRPr="00B06B04">
        <w:t xml:space="preserve"> инвеститор је у обавези да заштити постојеће кабловске водове у складу са одредбама Правилника о техничким нормативима за електроенергетска постројења називног напона изнад 1000 V;</w:t>
      </w:r>
    </w:p>
    <w:p w:rsidR="008579A6" w:rsidRPr="00B06B04" w:rsidRDefault="008579A6" w:rsidP="008579A6">
      <w:r>
        <w:t>-</w:t>
      </w:r>
      <w:r w:rsidRPr="00B06B04">
        <w:t xml:space="preserve"> није дозвољено полагање електроенергетског кабла изнад или испод цеви водовода или канализације, осим при укрштању;</w:t>
      </w:r>
    </w:p>
    <w:p w:rsidR="008579A6" w:rsidRPr="00B06B04" w:rsidRDefault="008579A6" w:rsidP="008579A6">
      <w:r>
        <w:t>-</w:t>
      </w:r>
      <w:r w:rsidRPr="00B06B04">
        <w:t xml:space="preserve"> није дозвољено полагање електроенергетског кабла изнад или испод цеви гасовода, осим при укрштању (паралелно вођење у вертикалној равни);</w:t>
      </w:r>
    </w:p>
    <w:p w:rsidR="008579A6" w:rsidRPr="00B06B04" w:rsidRDefault="008579A6" w:rsidP="008579A6">
      <w:r>
        <w:t>-</w:t>
      </w:r>
      <w:r w:rsidRPr="00B06B04">
        <w:t xml:space="preserve"> при укрштању електроенергетских каблова са цевоводом гасовода вертикално растојање мора бити веће од 0,3 m, а при приближавању и паралелном вођењу (у хоризонталној или косој равни) треба да буде 0,8 m у насељеном месту, односно 1,2 m ван насељеног места.</w:t>
      </w:r>
    </w:p>
    <w:p w:rsidR="008579A6" w:rsidRPr="00B06B04" w:rsidRDefault="008579A6" w:rsidP="008579A6">
      <w:r w:rsidRPr="00B06B04">
        <w:t xml:space="preserve">Ови размаци се могу смањити до 0,3 m, ако се кабл заштити у цеви дужине најмање 2 m са обе стране места укрштања, односно целом дужином паралелног вођења. </w:t>
      </w:r>
    </w:p>
    <w:p w:rsidR="008579A6" w:rsidRPr="00B06B04" w:rsidRDefault="008579A6" w:rsidP="008579A6">
      <w:r w:rsidRPr="00B06B04">
        <w:t>Услови за изградњу трансформаторских станица 20/0, 4 kV</w:t>
      </w:r>
    </w:p>
    <w:p w:rsidR="008579A6" w:rsidRPr="00B06B04" w:rsidRDefault="008579A6" w:rsidP="008579A6">
      <w:r>
        <w:t>-</w:t>
      </w:r>
      <w:r w:rsidRPr="00B06B04">
        <w:t xml:space="preserve"> трафостанице градити као зидане, монтажно-бетонске, компактне и стубне, за рад на 20 kV напонском нивоу;</w:t>
      </w:r>
    </w:p>
    <w:p w:rsidR="008579A6" w:rsidRPr="00B06B04" w:rsidRDefault="008579A6" w:rsidP="008579A6">
      <w:r>
        <w:t>-</w:t>
      </w:r>
      <w:r w:rsidRPr="00B06B04">
        <w:t xml:space="preserve"> за изградњу оваквих објеката потребно је обезбедити слободан простор правоугаоног облика минималних димензија 4,0 m х 5,5 m за изградњу једноструке, а 6,5 m х 5,5 m за изградњу двоструке монтажно-бетонске трафостанице, са колским приступом са једне дуже и једне краће стране;</w:t>
      </w:r>
    </w:p>
    <w:p w:rsidR="008579A6" w:rsidRPr="00B06B04" w:rsidRDefault="008579A6" w:rsidP="008579A6">
      <w:r>
        <w:t>-</w:t>
      </w:r>
      <w:r w:rsidRPr="00B06B04">
        <w:t xml:space="preserve"> за стубне трансформаторске станице предвидети простор правоугаоног облика минималних димензија 5,0 m х 3,0 m, за постављање стуба за трафостаницу;</w:t>
      </w:r>
    </w:p>
    <w:p w:rsidR="008579A6" w:rsidRPr="00B06B04" w:rsidRDefault="008579A6" w:rsidP="008579A6">
      <w:r>
        <w:t>-</w:t>
      </w:r>
      <w:r w:rsidRPr="00B06B04">
        <w:t xml:space="preserve"> поред објеката трафостаница на јавним површинама простор за изградњу слободностојећег ормана мерног места за регистровање утрошене електричне енергије јавног осветљења;</w:t>
      </w:r>
    </w:p>
    <w:p w:rsidR="008579A6" w:rsidRPr="00B06B04" w:rsidRDefault="008579A6" w:rsidP="008579A6">
      <w:r>
        <w:t>-</w:t>
      </w:r>
      <w:r w:rsidRPr="00B06B04">
        <w:t xml:space="preserve"> минимална удаљеност од других објеката треба да буде 3 m;</w:t>
      </w:r>
    </w:p>
    <w:p w:rsidR="008579A6" w:rsidRPr="00B06B04" w:rsidRDefault="008579A6" w:rsidP="008579A6">
      <w:r>
        <w:t>-</w:t>
      </w:r>
      <w:r w:rsidRPr="00B06B04">
        <w:t xml:space="preserve"> стубна трансформаторска станица треба да буде удаљена од коридора пута мин. за висину стуба. </w:t>
      </w:r>
    </w:p>
    <w:p w:rsidR="008579A6" w:rsidRPr="00B06B04" w:rsidRDefault="008579A6" w:rsidP="008579A6">
      <w:r w:rsidRPr="00B06B04">
        <w:t>Услови за изградњу јавног осветљења</w:t>
      </w:r>
    </w:p>
    <w:p w:rsidR="008579A6" w:rsidRPr="00B06B04" w:rsidRDefault="008579A6" w:rsidP="008579A6">
      <w:r w:rsidRPr="00B06B04">
        <w:t xml:space="preserve">1) светиљке за осветљење саобраћајница поставити на стубове поред саобраћајнице; </w:t>
      </w:r>
    </w:p>
    <w:p w:rsidR="008579A6" w:rsidRPr="00B06B04" w:rsidRDefault="008579A6" w:rsidP="008579A6">
      <w:r w:rsidRPr="00B06B04">
        <w:t>2) користити расветна тела у складу са новим технологијама развоја;</w:t>
      </w:r>
    </w:p>
    <w:p w:rsidR="008579A6" w:rsidRPr="00B06B04" w:rsidRDefault="008579A6" w:rsidP="008579A6">
      <w:r w:rsidRPr="00B06B04">
        <w:t>3) тачан распоред, висина, положај и врста расветних тела биће дефинисана техничком документацијом;</w:t>
      </w:r>
    </w:p>
    <w:p w:rsidR="008579A6" w:rsidRPr="00B06B04" w:rsidRDefault="008579A6" w:rsidP="008579A6">
      <w:r w:rsidRPr="00B06B04">
        <w:t>4) ради очувања еколошког интегритета и природних вредности подручја, у складу са могућностима, надвожњаке и друге осветљене објекте планирати на таквој удаљености од назначених станишта/еколошких коридора да ноћно осветљење објеката и осветљених деоница пута пре и после објеката не утиче на коридор/станиште (најмања удаљеност светлосних тела je 100 m, a оптимална удаљеност je 200 m);</w:t>
      </w:r>
    </w:p>
    <w:p w:rsidR="008579A6" w:rsidRPr="00B06B04" w:rsidRDefault="008579A6" w:rsidP="008579A6">
      <w:r w:rsidRPr="00B06B04">
        <w:t>5) на подручјима заштићених добара, назначених сзаништа и еколошких коридора осветљење аутопута и пратећих садржаја планирати у складу са потребама заштите дивљих врста које су активне ноћу:</w:t>
      </w:r>
    </w:p>
    <w:p w:rsidR="008579A6" w:rsidRPr="00B06B04" w:rsidRDefault="008579A6" w:rsidP="008579A6">
      <w:r>
        <w:t>-</w:t>
      </w:r>
      <w:r w:rsidRPr="00B06B04">
        <w:t xml:space="preserve"> за изворе ноћног осветљења које се налази на отвореном изабрати моделе расвете за директно осветљење са заштитом од расипања светлости којима се обезбеђује усмереност светлосних снопова према жељеним садржајима и спречава расипање светлости према небу (према ваздушним коридором миграције) и околним стаништима/коридорима;</w:t>
      </w:r>
    </w:p>
    <w:p w:rsidR="008579A6" w:rsidRPr="00B06B04" w:rsidRDefault="008579A6" w:rsidP="008579A6">
      <w:r>
        <w:t>-</w:t>
      </w:r>
      <w:r w:rsidRPr="00B06B04">
        <w:t xml:space="preserve"> осветљење вршити светлосним телима постављеним најниже могуће са светлосним сноповима усмереним према аутопуту или објектима.</w:t>
      </w:r>
    </w:p>
    <w:p w:rsidR="008579A6" w:rsidRPr="00B06B04" w:rsidRDefault="008579A6" w:rsidP="008579A6">
      <w:r>
        <w:t>--------</w:t>
      </w:r>
    </w:p>
    <w:p w:rsidR="008579A6" w:rsidRPr="00B06B04" w:rsidRDefault="008579A6" w:rsidP="008579A6">
      <w:r w:rsidRPr="00B06B04">
        <w:t>18 Заштитни појас пута (ЗПП) је површина мерена од спољне ивице земљишног појаса пута, док је појас контролисане изградње (ПКИ) површина од границе заштитног појаса на спољну страну. ЗПП=ПКИ. Ивицом земљишног појаса сматра се крајња тачка попречног профила пута.</w:t>
      </w:r>
    </w:p>
    <w:p w:rsidR="008579A6" w:rsidRPr="00B06B04" w:rsidRDefault="008579A6" w:rsidP="008579A6">
      <w:r w:rsidRPr="00B06B04">
        <w:t>3.4.3.2. Правила паралелног вођења и укрштања аутопута са термоенергетском инфраструктуром</w:t>
      </w:r>
    </w:p>
    <w:p w:rsidR="008579A6" w:rsidRPr="00B06B04" w:rsidRDefault="008579A6" w:rsidP="008579A6">
      <w:r w:rsidRPr="00B06B04">
        <w:t>Транспортни гасоводи, нафтоводи и продуктоводи</w:t>
      </w:r>
    </w:p>
    <w:p w:rsidR="008579A6" w:rsidRPr="00B06B04" w:rsidRDefault="008579A6" w:rsidP="008579A6">
      <w:r w:rsidRPr="00B06B04">
        <w:t>У случају градње у близини и приликом укрштања градње изнад транспортних гасовода, нафтовода и продуктовода потребна је сагласност власника.</w:t>
      </w:r>
    </w:p>
    <w:p w:rsidR="008579A6" w:rsidRPr="00B06B04" w:rsidRDefault="008579A6" w:rsidP="008579A6">
      <w:r w:rsidRPr="00B06B04">
        <w:t>У близини транспортних гасовода, нафтовода и продуктовода ископ вршити ручно. У случају оштећења цевовода, цевовод ће се поправити о трошку инвеститора. Евентуална измештања цевовода вршиће се о трошку инвеститора.</w:t>
      </w:r>
    </w:p>
    <w:p w:rsidR="008579A6" w:rsidRPr="00B06B04" w:rsidRDefault="008579A6" w:rsidP="008579A6">
      <w:r w:rsidRPr="00B06B04">
        <w:t>На местима укрштања и паралелног вођења поштовати услове дефинисане важећим прописима којима се регулише област гасификације. Правила паралелног вођења и укрштања аутопута и гасоводне, нафтоводне инфраструктуре су:</w:t>
      </w:r>
    </w:p>
    <w:p w:rsidR="008579A6" w:rsidRPr="00B06B04" w:rsidRDefault="008579A6" w:rsidP="008579A6">
      <w:r w:rsidRPr="00B06B04">
        <w:t>1) приликом паралелног вођења државног пута и транспортног гасовода, нафтовода и продуктовода, објекти гасовода, нафтовода и продуктовода морају да буду ван појаса аутопута тако да је од границе појаса пута цевовод гасовода удаљен најмање 20 m, а од ГМРС најмање 30 m;</w:t>
      </w:r>
    </w:p>
    <w:p w:rsidR="008579A6" w:rsidRPr="00B06B04" w:rsidRDefault="008579A6" w:rsidP="008579A6">
      <w:r w:rsidRPr="00B06B04">
        <w:t>2) укрштање транспортног гасовода, нафтовода и продуктовода са аутопутем предвиђа се искључиво механичким утискивањем испод трупа аутопута у прописаној заштитној цеви, с тим да:</w:t>
      </w:r>
    </w:p>
    <w:p w:rsidR="008579A6" w:rsidRPr="00B06B04" w:rsidRDefault="008579A6" w:rsidP="008579A6">
      <w:r>
        <w:t>-</w:t>
      </w:r>
      <w:r w:rsidRPr="00B06B04">
        <w:t xml:space="preserve"> заштитна цев мора да буде постављена на целој дужини кроз појас аутопута, </w:t>
      </w:r>
    </w:p>
    <w:p w:rsidR="008579A6" w:rsidRPr="00B06B04" w:rsidRDefault="008579A6" w:rsidP="008579A6">
      <w:r>
        <w:t>-</w:t>
      </w:r>
      <w:r w:rsidRPr="00B06B04">
        <w:t xml:space="preserve"> угао укрштања цевовода по правилу је између 60º или 90о, </w:t>
      </w:r>
    </w:p>
    <w:p w:rsidR="008579A6" w:rsidRPr="00B06B04" w:rsidRDefault="008579A6" w:rsidP="008579A6">
      <w:r>
        <w:t>-</w:t>
      </w:r>
      <w:r w:rsidRPr="00B06B04">
        <w:t xml:space="preserve"> минимална дубина цевовода и заштитне цеви од најниже коте коловоза аутопута до горње коте заштитне цеви износи 1,5 </w:t>
      </w:r>
      <w:r>
        <w:t>-</w:t>
      </w:r>
      <w:r w:rsidRPr="00B06B04">
        <w:t xml:space="preserve"> 2,0 m.</w:t>
      </w:r>
    </w:p>
    <w:p w:rsidR="008579A6" w:rsidRPr="00B06B04" w:rsidRDefault="008579A6" w:rsidP="008579A6">
      <w:r w:rsidRPr="00B06B04">
        <w:t>Минимално потребно растојање при укрштању транспортних гасовода, нафтовода и продуктовода са подземним линијским инфраструктурним објектима је 0,5 m.</w:t>
      </w:r>
    </w:p>
    <w:p w:rsidR="008579A6" w:rsidRPr="00B06B04" w:rsidRDefault="008579A6" w:rsidP="008579A6">
      <w:r w:rsidRPr="00B06B04">
        <w:t xml:space="preserve">На месту укрштања планираног аутопута и магистралног гасовода </w:t>
      </w:r>
      <w:r>
        <w:t>"</w:t>
      </w:r>
      <w:r w:rsidRPr="00B06B04">
        <w:t xml:space="preserve">граница Бугарске </w:t>
      </w:r>
      <w:r>
        <w:t>-</w:t>
      </w:r>
      <w:r w:rsidRPr="00B06B04">
        <w:t xml:space="preserve"> граница Мађарске</w:t>
      </w:r>
      <w:r>
        <w:t>"</w:t>
      </w:r>
      <w:r w:rsidRPr="00B06B04">
        <w:t>, који представља једноцевни систем пречника већег од 1000 DN и радног притиска већег од 55 bar (стационажа km 5+250), применити следећа правила:</w:t>
      </w:r>
    </w:p>
    <w:p w:rsidR="008579A6" w:rsidRPr="00B06B04" w:rsidRDefault="008579A6" w:rsidP="008579A6">
      <w:r>
        <w:t>-</w:t>
      </w:r>
      <w:r w:rsidRPr="00B06B04">
        <w:t xml:space="preserve"> укрштање са путем планирати, пројектовати и извести по правилу методом механичког подбушивања испод трупа аутопута, управно на аутопут, употребом заштитних цеви и/или изградњом армирано бетонског канала/пропуста, са унутрашњим профилом који је минимум 0, 15 m већи од спољњег пречника гасовода и пратеће инсталације (оптички кабл, опрема катодне заштите и др.);</w:t>
      </w:r>
    </w:p>
    <w:p w:rsidR="008579A6" w:rsidRPr="00B06B04" w:rsidRDefault="008579A6" w:rsidP="008579A6">
      <w:r>
        <w:t>-</w:t>
      </w:r>
      <w:r w:rsidRPr="00B06B04">
        <w:t xml:space="preserve"> заштитна цев или армирано бетонски канал/пропуст мора бити постављен на целој дужини између крајњих тачака попречног профила аутопута увећаној за по 3, 0 m са сваке стране;</w:t>
      </w:r>
    </w:p>
    <w:p w:rsidR="008579A6" w:rsidRPr="00B06B04" w:rsidRDefault="008579A6" w:rsidP="008579A6">
      <w:r>
        <w:t>-</w:t>
      </w:r>
      <w:r w:rsidRPr="00B06B04">
        <w:t xml:space="preserve"> темељне јаме за бушење морају бити удаљене минимално 3, 0 m од крајње тачке попречног профила аутопута;</w:t>
      </w:r>
    </w:p>
    <w:p w:rsidR="008579A6" w:rsidRPr="00B06B04" w:rsidRDefault="008579A6" w:rsidP="008579A6">
      <w:r>
        <w:t>-</w:t>
      </w:r>
      <w:r w:rsidRPr="00B06B04">
        <w:t xml:space="preserve"> угао укрштања гасовода са аутопутем износи 90°. Укрштање под мањим углом је могуће уз претходно прибављене саобраћајно-техничке услове и сагласност надлежних органа, односно управљача аутопута;</w:t>
      </w:r>
    </w:p>
    <w:p w:rsidR="008579A6" w:rsidRPr="00B06B04" w:rsidRDefault="008579A6" w:rsidP="008579A6">
      <w:r>
        <w:t>-</w:t>
      </w:r>
      <w:r w:rsidRPr="00B06B04">
        <w:t xml:space="preserve"> минимална дубина мерена од коте дна путног канала за одводњавање (постојећег или планираног) до горње коте заштитне цеви износи 1,0 m;</w:t>
      </w:r>
    </w:p>
    <w:p w:rsidR="008579A6" w:rsidRPr="00B06B04" w:rsidRDefault="008579A6" w:rsidP="008579A6">
      <w:r>
        <w:t>-</w:t>
      </w:r>
      <w:r w:rsidRPr="00B06B04">
        <w:t xml:space="preserve"> пројектована дубина заштитне цеви мора бити минимално 2,0 m од најниже коте коловозне конструкције до горње ивице коте заштитне цеви предметног гасовода, односно минимално 1,2 m испод дна јарка;</w:t>
      </w:r>
    </w:p>
    <w:p w:rsidR="008579A6" w:rsidRPr="00B06B04" w:rsidRDefault="008579A6" w:rsidP="008579A6">
      <w:r>
        <w:t>-</w:t>
      </w:r>
      <w:r w:rsidRPr="00B06B04">
        <w:t xml:space="preserve"> неопходно је извршити испитивање геомеханичких својстава стена и тла и анализе њихове отпорности према бушењу на местима укрштања трасе предметног гасовода.</w:t>
      </w:r>
    </w:p>
    <w:p w:rsidR="008579A6" w:rsidRPr="00B06B04" w:rsidRDefault="008579A6" w:rsidP="008579A6">
      <w:r w:rsidRPr="00B06B04">
        <w:t>Дистрибутивни гасоводи</w:t>
      </w:r>
    </w:p>
    <w:p w:rsidR="008579A6" w:rsidRPr="00B06B04" w:rsidRDefault="008579A6" w:rsidP="008579A6">
      <w:r w:rsidRPr="00B06B04">
        <w:t xml:space="preserve">У случају градње близини и приликом укрштања градње изнад дистрибутивних гасовода од челичних и полиетиленских </w:t>
      </w:r>
      <w:r>
        <w:t>-</w:t>
      </w:r>
      <w:r w:rsidRPr="00B06B04">
        <w:t xml:space="preserve"> ПЕ цеви, потребна је сагласност власника гасовода, у овом случају Јавног предузећа </w:t>
      </w:r>
      <w:r>
        <w:t>"</w:t>
      </w:r>
      <w:r w:rsidRPr="00B06B04">
        <w:t>Србијагас</w:t>
      </w:r>
      <w:r>
        <w:t>"</w:t>
      </w:r>
      <w:r w:rsidRPr="00B06B04">
        <w:t xml:space="preserve"> Нови Сад и </w:t>
      </w:r>
      <w:r>
        <w:t>"</w:t>
      </w:r>
      <w:r w:rsidRPr="00B06B04">
        <w:t>Нови Сад Гас</w:t>
      </w:r>
      <w:r>
        <w:t>"</w:t>
      </w:r>
      <w:r w:rsidRPr="00B06B04">
        <w:t xml:space="preserve"> д.о.о.</w:t>
      </w:r>
    </w:p>
    <w:p w:rsidR="008579A6" w:rsidRPr="00B06B04" w:rsidRDefault="008579A6" w:rsidP="008579A6">
      <w:r w:rsidRPr="00B06B04">
        <w:t xml:space="preserve">Минимално паралелно растојање подземних инсталација са постојећим дистрибутивним гасоводима од челичних и полиетиленских </w:t>
      </w:r>
      <w:r>
        <w:t>-</w:t>
      </w:r>
      <w:r w:rsidRPr="00B06B04">
        <w:t xml:space="preserve"> ПЕ цеви износи 0, 4 m, а при укрштању 0, 2 m.</w:t>
      </w:r>
    </w:p>
    <w:p w:rsidR="008579A6" w:rsidRPr="00B06B04" w:rsidRDefault="008579A6" w:rsidP="008579A6">
      <w:r w:rsidRPr="00B06B04">
        <w:t>3.4.4. Правила паралелног вођења и укрштања аутопута са електронском инфраструктуром</w:t>
      </w:r>
    </w:p>
    <w:p w:rsidR="008579A6" w:rsidRPr="00B06B04" w:rsidRDefault="008579A6" w:rsidP="008579A6">
      <w:r>
        <w:t>-</w:t>
      </w:r>
      <w:r w:rsidRPr="00B06B04">
        <w:t xml:space="preserve"> Електро-комуникациона мрежа ће се у потпуности градити подземно на подручју Просторног плана;</w:t>
      </w:r>
    </w:p>
    <w:p w:rsidR="008579A6" w:rsidRPr="00B06B04" w:rsidRDefault="008579A6" w:rsidP="008579A6">
      <w:r>
        <w:t>-</w:t>
      </w:r>
      <w:r w:rsidRPr="00B06B04">
        <w:t xml:space="preserve"> укрштање електроенергетских каблова са државним путем извести искључиво механичким подбушивањем испод трупа пута, тако да минимална дубина предметних инсталација и заштитне цеви од најниже горње коте коловоза до горње коте заштитне цеви износи 1, 8 m, у зависности од конфигурације терена;</w:t>
      </w:r>
    </w:p>
    <w:p w:rsidR="008579A6" w:rsidRPr="00B06B04" w:rsidRDefault="008579A6" w:rsidP="008579A6">
      <w:r>
        <w:t>-</w:t>
      </w:r>
      <w:r w:rsidRPr="00B06B04">
        <w:t xml:space="preserve"> заштитна цев мора бити постављена на целој дужини између крајњих тачака попречног профила пута, увећана за по 3, 0 m са сваке стране;</w:t>
      </w:r>
    </w:p>
    <w:p w:rsidR="008579A6" w:rsidRPr="00B06B04" w:rsidRDefault="008579A6" w:rsidP="008579A6">
      <w:r>
        <w:t>-</w:t>
      </w:r>
      <w:r w:rsidRPr="00B06B04">
        <w:t xml:space="preserve"> минимална дубина предметних инсталација и заштитних цеви испод путног канала за одводњавање (постојећег или планираног) од коте дна канала до горње коте заштитне цеви износи 1, 2 m;</w:t>
      </w:r>
    </w:p>
    <w:p w:rsidR="008579A6" w:rsidRPr="00B06B04" w:rsidRDefault="008579A6" w:rsidP="008579A6">
      <w:r>
        <w:t>-</w:t>
      </w:r>
      <w:r w:rsidRPr="00B06B04">
        <w:t xml:space="preserve"> на местима где није могуће задовољити претходне услове, мора се испројектовати и извести адекватна заштита трупа предметног пута;</w:t>
      </w:r>
    </w:p>
    <w:p w:rsidR="008579A6" w:rsidRPr="00B06B04" w:rsidRDefault="008579A6" w:rsidP="008579A6">
      <w:r>
        <w:t>-</w:t>
      </w:r>
      <w:r w:rsidRPr="00B06B04">
        <w:t xml:space="preserve"> не дозвољава се вођење инсталација на банкинама, по косинама усека и кроз локације које могу бити иницијалне за отварање клизишта;</w:t>
      </w:r>
    </w:p>
    <w:p w:rsidR="008579A6" w:rsidRPr="00B06B04" w:rsidRDefault="008579A6" w:rsidP="008579A6">
      <w:r>
        <w:t>-</w:t>
      </w:r>
      <w:r w:rsidRPr="00B06B04">
        <w:t xml:space="preserve"> у коридору саобраћајнице електронски комуникациони каблови се могу постављати у плитком рову (микророву);</w:t>
      </w:r>
    </w:p>
    <w:p w:rsidR="008579A6" w:rsidRPr="00B06B04" w:rsidRDefault="008579A6" w:rsidP="008579A6">
      <w:r>
        <w:t>-</w:t>
      </w:r>
      <w:r w:rsidRPr="00B06B04">
        <w:t xml:space="preserve"> у циљу обезбеђења потреба за новим прикључцима на електронску комуникациону мрежу и преласка на нову технологију развоја у области електронских комуникација, потребно је обезбедити приступ свим планираним објектима путем канализације од планираног окна до просторије планиране за смештај електронско комуникационе опреме унутар парцела корисника;</w:t>
      </w:r>
    </w:p>
    <w:p w:rsidR="008579A6" w:rsidRPr="00B06B04" w:rsidRDefault="008579A6" w:rsidP="008579A6">
      <w:r>
        <w:t>-</w:t>
      </w:r>
      <w:r w:rsidRPr="00B06B04">
        <w:t xml:space="preserve"> при паралелном вођењу електронских комуникационих и електроенергетских каблова до 10 kV најмање растојање мора бити 0, 5 m и 1, 0 m за каблове напона преко 10 kV;</w:t>
      </w:r>
    </w:p>
    <w:p w:rsidR="008579A6" w:rsidRPr="00B06B04" w:rsidRDefault="008579A6" w:rsidP="008579A6">
      <w:r>
        <w:t>-</w:t>
      </w:r>
      <w:r w:rsidRPr="00B06B04">
        <w:t xml:space="preserve"> при укрштању најмање вертикално растојање од електроенергетског кабла мора бити 0, 50 m, а угао укрштања око 90°;</w:t>
      </w:r>
    </w:p>
    <w:p w:rsidR="008579A6" w:rsidRPr="00B06B04" w:rsidRDefault="008579A6" w:rsidP="008579A6">
      <w:r>
        <w:t>-</w:t>
      </w:r>
      <w:r w:rsidRPr="00B06B04">
        <w:t xml:space="preserve"> удаљење оптичког кабла у односу на електроенергетски кабл je условљено једино сигурносним размаком због обављања радова;</w:t>
      </w:r>
    </w:p>
    <w:p w:rsidR="008579A6" w:rsidRPr="00B06B04" w:rsidRDefault="008579A6" w:rsidP="008579A6">
      <w:r>
        <w:t>-</w:t>
      </w:r>
      <w:r w:rsidRPr="00B06B04">
        <w:t xml:space="preserve"> при укрштању електронског комуникационог кабла са цевоводом гасовода, водовода, канализације, вертикално растојање мора бити најмање 0, 3 m;</w:t>
      </w:r>
    </w:p>
    <w:p w:rsidR="008579A6" w:rsidRPr="00B06B04" w:rsidRDefault="008579A6" w:rsidP="008579A6">
      <w:r>
        <w:t>-</w:t>
      </w:r>
      <w:r w:rsidRPr="00B06B04">
        <w:t xml:space="preserve"> при приближавању и паралелном вођењу електронског комуникационог кабла са цевоводом гасовода, водовода и канализацијом хоризонтално растојање мора бити најмање 0, 5 m.</w:t>
      </w:r>
    </w:p>
    <w:p w:rsidR="008579A6" w:rsidRPr="00B06B04" w:rsidRDefault="008579A6" w:rsidP="008579A6">
      <w:r>
        <w:t>-</w:t>
      </w:r>
      <w:r w:rsidRPr="00B06B04">
        <w:t xml:space="preserve"> за потребе удаљених корисника, може се градити бежична (РР) електронска комуникациона мрежа.</w:t>
      </w:r>
    </w:p>
    <w:p w:rsidR="008579A6" w:rsidRPr="00B06B04" w:rsidRDefault="008579A6" w:rsidP="008579A6">
      <w:r w:rsidRPr="00B06B04">
        <w:t>Услови за изградњу објеката за постављање електронске комуникационе опреме и уређаја (ИПАН)</w:t>
      </w:r>
    </w:p>
    <w:p w:rsidR="008579A6" w:rsidRPr="00B06B04" w:rsidRDefault="008579A6" w:rsidP="008579A6">
      <w:r w:rsidRPr="00B06B04">
        <w:t>ИПАН, МСАН, мини ДСЛАМ и ДСЛАМ уређаји се могу градити у оквиру јавних површина, са обезбеђеним директним приступом уређају преко јавних површина, обезбеђеним простором за паркирање и прикључењем на јавну инфраструктуру, или обезбеђењем засебне парцеле као јавне површине за изградњу ИПАН са обезбеђеним приступом уређају, обезбеђеним простором за паркирање и прикључењем на јавну инфраструктуру.</w:t>
      </w:r>
    </w:p>
    <w:p w:rsidR="008579A6" w:rsidRPr="00B06B04" w:rsidRDefault="008579A6" w:rsidP="008579A6">
      <w:r w:rsidRPr="00B06B04">
        <w:t>3.4.5. Правила паралелног вођења и укрштања аутопута са комуналном инфраструктуром</w:t>
      </w:r>
    </w:p>
    <w:p w:rsidR="008579A6" w:rsidRPr="00B06B04" w:rsidRDefault="008579A6" w:rsidP="008579A6">
      <w:r w:rsidRPr="00B06B04">
        <w:t xml:space="preserve">Правила паралелног вођења и укрштања аутопута и водопривредне инфраструктуре су: </w:t>
      </w:r>
    </w:p>
    <w:p w:rsidR="008579A6" w:rsidRPr="00B06B04" w:rsidRDefault="008579A6" w:rsidP="008579A6">
      <w:r>
        <w:t>-</w:t>
      </w:r>
      <w:r w:rsidRPr="00B06B04">
        <w:t xml:space="preserve"> приликом паралелног вођења, краци магистралног цевовода подсистема за снабдевање водом насеља, водоводне и канализационе цеви морају бити постављене, односно измештене ван заштитне ограде, то јест ван експлоатационог појаса аутопута; </w:t>
      </w:r>
    </w:p>
    <w:p w:rsidR="008579A6" w:rsidRPr="00B06B04" w:rsidRDefault="008579A6" w:rsidP="008579A6">
      <w:r>
        <w:t>-</w:t>
      </w:r>
      <w:r w:rsidRPr="00B06B04">
        <w:t xml:space="preserve"> укрштање кракова магистралног цевовода за снабдевање водом насеља, водоводних и канализационих цеви са аутопутем предвиђа се искључиво механичким утискивањем или подбушивањем испод трупа пута, под адекватним углом предвиђеним за водопривредну инфраструктуру и у прописаној заштитној цеви, с тим да: заштитна цев мора да буде постављена на целој дужини између заштитне ограде са обе стране аутопута; минимална дубина цевовода и заштитне цеви од најниже коте коловоза аутопута до горње коте заштитне цеви износи 1, 5</w:t>
      </w:r>
      <w:r>
        <w:t>-</w:t>
      </w:r>
      <w:r w:rsidRPr="00B06B04">
        <w:t xml:space="preserve">2, 0 m; </w:t>
      </w:r>
    </w:p>
    <w:p w:rsidR="008579A6" w:rsidRPr="00B06B04" w:rsidRDefault="008579A6" w:rsidP="008579A6">
      <w:r>
        <w:t>-</w:t>
      </w:r>
      <w:r w:rsidRPr="00B06B04">
        <w:t xml:space="preserve"> сва укрштања аутопута са водотоцима обезбеђују се мостовима и потребним регулационим грађевинама на водотоцима;</w:t>
      </w:r>
    </w:p>
    <w:p w:rsidR="008579A6" w:rsidRPr="00B06B04" w:rsidRDefault="008579A6" w:rsidP="008579A6">
      <w:r>
        <w:t>-</w:t>
      </w:r>
      <w:r w:rsidRPr="00B06B04">
        <w:t xml:space="preserve"> обезбедиће се контролисано прикупљање и евакуација атмосферских вода дуж трупа аутопута и пруге и њихово одвођење у постојеће ретенционе просторе (водотоке, канале) по принципу брже евакуације (риголе, пропусти и др.);</w:t>
      </w:r>
    </w:p>
    <w:p w:rsidR="008579A6" w:rsidRPr="00B06B04" w:rsidRDefault="008579A6" w:rsidP="008579A6">
      <w:r>
        <w:t>-</w:t>
      </w:r>
      <w:r w:rsidRPr="00B06B04">
        <w:t xml:space="preserve"> на местима укрштања аутопута са постојећим трасама водовода и канализације предвидеће се пропусти са заштитним цевима;</w:t>
      </w:r>
    </w:p>
    <w:p w:rsidR="008579A6" w:rsidRPr="00B06B04" w:rsidRDefault="008579A6" w:rsidP="008579A6">
      <w:r>
        <w:t>-</w:t>
      </w:r>
      <w:r w:rsidRPr="00B06B04">
        <w:t xml:space="preserve"> положај трасе инфраструктурних система (аутопут, пруга, гасовод, оптички кабл) биће ван зоне непосредне и уже заштите подземних и површинских изворишта водоснабдевања. Тамо где то није могуће, заштита изворишта обезбедиће се посебним пројектом заштите и континуалне контроле квалитета вода;</w:t>
      </w:r>
    </w:p>
    <w:p w:rsidR="008579A6" w:rsidRPr="00B06B04" w:rsidRDefault="008579A6" w:rsidP="008579A6">
      <w:r>
        <w:t>-</w:t>
      </w:r>
      <w:r w:rsidRPr="00B06B04">
        <w:t xml:space="preserve"> све активности на усаглашавању инфраструктурних система са хидротехничком инфраструктуром обављаће се уз сагласност и контролу надлежних органа за послове водопривреде.</w:t>
      </w:r>
    </w:p>
    <w:p w:rsidR="008579A6" w:rsidRPr="00B06B04" w:rsidRDefault="008579A6" w:rsidP="008579A6">
      <w:r w:rsidRPr="00B06B04">
        <w:t>Водовод</w:t>
      </w:r>
    </w:p>
    <w:p w:rsidR="008579A6" w:rsidRPr="00B06B04" w:rsidRDefault="008579A6" w:rsidP="008579A6">
      <w:r>
        <w:t>-</w:t>
      </w:r>
      <w:r w:rsidRPr="00B06B04">
        <w:t xml:space="preserve"> сва правила за полагање цевовода важе како за насељена места, тако и за трасе ван насеља;</w:t>
      </w:r>
    </w:p>
    <w:p w:rsidR="008579A6" w:rsidRPr="00B06B04" w:rsidRDefault="008579A6" w:rsidP="008579A6">
      <w:r>
        <w:t>-</w:t>
      </w:r>
      <w:r w:rsidRPr="00B06B04">
        <w:t xml:space="preserve"> приликом полагања водовода мора се водити рачуна о прописаним минималним растојањима до других инсталација;</w:t>
      </w:r>
    </w:p>
    <w:p w:rsidR="008579A6" w:rsidRPr="00B06B04" w:rsidRDefault="008579A6" w:rsidP="008579A6">
      <w:r>
        <w:t>-</w:t>
      </w:r>
      <w:r w:rsidRPr="00B06B04">
        <w:t xml:space="preserve"> за полагање водовода кроз земљиште путева вишег ранга, пружног појаса и водотока, неопходно је прибавити мишљења и посебне услове од надлежних органа и организација;</w:t>
      </w:r>
    </w:p>
    <w:p w:rsidR="008579A6" w:rsidRPr="00B06B04" w:rsidRDefault="008579A6" w:rsidP="008579A6">
      <w:r>
        <w:t>-</w:t>
      </w:r>
      <w:r w:rsidRPr="00B06B04">
        <w:t xml:space="preserve"> за полагање цевовода испод водотока, исте се морају поставити у заштитне цеви;</w:t>
      </w:r>
    </w:p>
    <w:p w:rsidR="008579A6" w:rsidRPr="00B06B04" w:rsidRDefault="008579A6" w:rsidP="008579A6">
      <w:r>
        <w:t>-</w:t>
      </w:r>
      <w:r w:rsidRPr="00B06B04">
        <w:t xml:space="preserve"> спојеве прикључака објеката врши искључиво орган јавног водовода;</w:t>
      </w:r>
    </w:p>
    <w:p w:rsidR="008579A6" w:rsidRPr="00B06B04" w:rsidRDefault="008579A6" w:rsidP="008579A6">
      <w:r>
        <w:t>-</w:t>
      </w:r>
      <w:r w:rsidRPr="00B06B04">
        <w:t xml:space="preserve"> све водоводе до којих може допрети дејство мраза заштитити термичком изолацијом.</w:t>
      </w:r>
    </w:p>
    <w:p w:rsidR="008579A6" w:rsidRPr="00B06B04" w:rsidRDefault="008579A6" w:rsidP="008579A6">
      <w:r w:rsidRPr="00B06B04">
        <w:t>Канализација</w:t>
      </w:r>
    </w:p>
    <w:p w:rsidR="008579A6" w:rsidRPr="00B06B04" w:rsidRDefault="008579A6" w:rsidP="008579A6">
      <w:r>
        <w:t>-</w:t>
      </w:r>
      <w:r w:rsidRPr="00B06B04">
        <w:t xml:space="preserve"> правила за полагање цевовода важе и за насељена места и за трасе ван насеља, с тим да ван насеља трасу канализације мора пратити сервисна саобраћајница, која омогућава приступ возилима надлежног јавног комуналног предузећа задуженог за одржавање мреже;</w:t>
      </w:r>
    </w:p>
    <w:p w:rsidR="008579A6" w:rsidRPr="00B06B04" w:rsidRDefault="008579A6" w:rsidP="008579A6">
      <w:r>
        <w:t>-</w:t>
      </w:r>
      <w:r w:rsidRPr="00B06B04">
        <w:t xml:space="preserve"> приликом полагања канализације водити рачуна о прописаним минималним растојањима до других инсталација;</w:t>
      </w:r>
    </w:p>
    <w:p w:rsidR="008579A6" w:rsidRPr="00B06B04" w:rsidRDefault="008579A6" w:rsidP="008579A6">
      <w:r>
        <w:t>-</w:t>
      </w:r>
      <w:r w:rsidRPr="00B06B04">
        <w:t xml:space="preserve"> за полагање канализације кроз земљиште путева вишег ранга, пружног појаса и водотока, потребно је прибавити мишљења и посебне услове од надлежних органа и организација;</w:t>
      </w:r>
    </w:p>
    <w:p w:rsidR="008579A6" w:rsidRPr="00B06B04" w:rsidRDefault="008579A6" w:rsidP="008579A6">
      <w:r>
        <w:t>-</w:t>
      </w:r>
      <w:r w:rsidRPr="00B06B04">
        <w:t xml:space="preserve"> квалитет отпадних вода које се испуштају у канализациони систем мора да одговара Уредби о граничним вредностима емисије загађујућих материја у воде и роковима за њихово достизање;</w:t>
      </w:r>
    </w:p>
    <w:p w:rsidR="008579A6" w:rsidRPr="00B06B04" w:rsidRDefault="008579A6" w:rsidP="008579A6">
      <w:r>
        <w:t>-</w:t>
      </w:r>
      <w:r w:rsidRPr="00B06B04">
        <w:t xml:space="preserve"> уколико не постоји јавна канализација, отпадне воде се привремено спроводе у непропусну септичку јаму, из које се нечиста вода односи на одређене депоније;</w:t>
      </w:r>
    </w:p>
    <w:p w:rsidR="008579A6" w:rsidRPr="00B06B04" w:rsidRDefault="008579A6" w:rsidP="008579A6">
      <w:r>
        <w:t>-</w:t>
      </w:r>
      <w:r w:rsidRPr="00B06B04">
        <w:t xml:space="preserve"> укрштања са каналима извести у заштитној цеви положеној минимум 1,5 m испод дна регулисаног канала.</w:t>
      </w:r>
    </w:p>
    <w:p w:rsidR="008579A6" w:rsidRPr="00B06B04" w:rsidRDefault="008579A6" w:rsidP="008579A6">
      <w:r w:rsidRPr="00B06B04">
        <w:t>V. ИМПЛЕМЕНТАЦИЈА</w:t>
      </w:r>
    </w:p>
    <w:p w:rsidR="008579A6" w:rsidRPr="00B06B04" w:rsidRDefault="008579A6" w:rsidP="008579A6">
      <w:r w:rsidRPr="00B06B04">
        <w:t>1. ИНСТИТУЦИОНАЛНИ ОКВИР ИМПЛЕМЕНТАЦИЈЕ И УЧЕСНИЦИ У ИМПЛЕМЕНТАЦИЈИ</w:t>
      </w:r>
    </w:p>
    <w:p w:rsidR="008579A6" w:rsidRPr="00B06B04" w:rsidRDefault="008579A6" w:rsidP="008579A6">
      <w:r w:rsidRPr="00B06B04">
        <w:t xml:space="preserve">Кључни учесници у имплементацији Просторног плана, који ће директно имплементирати концепцију и планска решења за изградњу државног пута и развој саобраћајних и осталих инфраструктурних система на подручју посебне намене јесу: </w:t>
      </w:r>
    </w:p>
    <w:p w:rsidR="008579A6" w:rsidRPr="00B06B04" w:rsidRDefault="008579A6" w:rsidP="008579A6">
      <w:r w:rsidRPr="00B06B04">
        <w:t xml:space="preserve">1) Министарство грађевинарства, саобраћаја и инфраструктуре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оцењивање потребе и оправданости измене и допуне појединих решења Просторног плана; </w:t>
      </w:r>
    </w:p>
    <w:p w:rsidR="008579A6" w:rsidRPr="00B06B04" w:rsidRDefault="008579A6" w:rsidP="008579A6">
      <w:r w:rsidRPr="00B06B04">
        <w:t xml:space="preserve">2) Министарство грађевинарства, саобраћаја и инфраструктуре, </w:t>
      </w:r>
      <w:r>
        <w:t>"</w:t>
      </w:r>
      <w:r w:rsidRPr="00B06B04">
        <w:t>Коридори Србије</w:t>
      </w:r>
      <w:r>
        <w:t>"</w:t>
      </w:r>
      <w:r w:rsidRPr="00B06B04">
        <w:t xml:space="preserve"> д.о.о. Београд и Јавно предузеће </w:t>
      </w:r>
      <w:r>
        <w:t>"</w:t>
      </w:r>
      <w:r w:rsidRPr="00B06B04">
        <w:t>Путеви Србије</w:t>
      </w:r>
      <w:r>
        <w:t>"</w:t>
      </w:r>
      <w:r w:rsidRPr="00B06B04">
        <w:t xml:space="preserve"> Београд кроз даљу разраду техничке документације, припрему и спровођење инвестиционих активности за изградњу планираног државног пута; </w:t>
      </w:r>
    </w:p>
    <w:p w:rsidR="008579A6" w:rsidRPr="00B06B04" w:rsidRDefault="008579A6" w:rsidP="008579A6">
      <w:r w:rsidRPr="00B06B04">
        <w:t xml:space="preserve">3) надлежна министарства са управљачима и оператерима инфраструктурних система кроз усклађивање развоја система и активности на изградњи и реконструкцији објеката осталих инфраструктурних система са активностима на реализацији планираног државног пута; </w:t>
      </w:r>
    </w:p>
    <w:p w:rsidR="008579A6" w:rsidRPr="00B06B04" w:rsidRDefault="008579A6" w:rsidP="008579A6">
      <w:r w:rsidRPr="00B06B04">
        <w:t xml:space="preserve">4) министарства надлежна за послове водопривреде, шумарства, заштите животне средине, природе и споменика културе, са одговарајућим дирекцијама и управама, кроз усклађивање секторских планских докумената и активности, са активностима на реализацији планираног државног пута; </w:t>
      </w:r>
    </w:p>
    <w:p w:rsidR="008579A6" w:rsidRPr="00B06B04" w:rsidRDefault="008579A6" w:rsidP="008579A6">
      <w:r w:rsidRPr="00B06B04">
        <w:t xml:space="preserve">5) управе јединица локалне самоуправе (градови Београд, Зрењанин, Нови Сад и Панчево и општине Опово, Ковачица и Жабаљ) са дирекцијама за урбанизам и јавним комуналним предузећима,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 инспекцијски надзор за објекте у обухвату коридора државног пута и коридорима осталих инфраструктурних система које је могуће градити у складу са правилима Просторног плана и др. </w:t>
      </w:r>
    </w:p>
    <w:p w:rsidR="008579A6" w:rsidRPr="00B06B04" w:rsidRDefault="008579A6" w:rsidP="008579A6">
      <w:r w:rsidRPr="00B06B04">
        <w:t xml:space="preserve">Институционални оквир имплементације, у ширем смислу, чине све институције и органи који ће посредно учествовати у имплементацији планских решења, и то: </w:t>
      </w:r>
    </w:p>
    <w:p w:rsidR="008579A6" w:rsidRPr="00B06B04" w:rsidRDefault="008579A6" w:rsidP="008579A6">
      <w:r w:rsidRPr="00B06B04">
        <w:t xml:space="preserve">1) у области заштите и коришћења природних ресурса </w:t>
      </w:r>
      <w:r>
        <w:t>-</w:t>
      </w:r>
      <w:r w:rsidRPr="00B06B04">
        <w:t xml:space="preserve"> министарства и покрајински секретаријати надлежни за послове пољопривреде, шумарства, водопривреде и рударства, Јавно предузеће за газдовање шумама </w:t>
      </w:r>
      <w:r>
        <w:t>"</w:t>
      </w:r>
      <w:r w:rsidRPr="00B06B04">
        <w:t>Србијашуме</w:t>
      </w:r>
      <w:r>
        <w:t>"</w:t>
      </w:r>
      <w:r w:rsidRPr="00B06B04">
        <w:t xml:space="preserve"> са по Београд, Јавно предузеће </w:t>
      </w:r>
      <w:r>
        <w:t>"</w:t>
      </w:r>
      <w:r w:rsidRPr="00B06B04">
        <w:t>Војводинашуме</w:t>
      </w:r>
      <w:r>
        <w:t>"</w:t>
      </w:r>
      <w:r w:rsidRPr="00B06B04">
        <w:t xml:space="preserve">, Петроварадин, Јавно водопривредно предузеће </w:t>
      </w:r>
      <w:r>
        <w:t>"</w:t>
      </w:r>
      <w:r w:rsidRPr="00B06B04">
        <w:t>Србијаводе</w:t>
      </w:r>
      <w:r>
        <w:t>"</w:t>
      </w:r>
      <w:r w:rsidRPr="00B06B04">
        <w:t xml:space="preserve">, Београд, Јавно водопривредно предузеће </w:t>
      </w:r>
      <w:r>
        <w:t>"</w:t>
      </w:r>
      <w:r w:rsidRPr="00B06B04">
        <w:t>Воде Војводине</w:t>
      </w:r>
      <w:r>
        <w:t>"</w:t>
      </w:r>
      <w:r w:rsidRPr="00B06B04">
        <w:t xml:space="preserve">, Нови Сад, удружења пољопривредника, локална јавна комунална предузећа, невладине организације и др; </w:t>
      </w:r>
    </w:p>
    <w:p w:rsidR="008579A6" w:rsidRPr="00B06B04" w:rsidRDefault="008579A6" w:rsidP="008579A6">
      <w:r w:rsidRPr="00B06B04">
        <w:t xml:space="preserve">2) у области развоја привреде </w:t>
      </w:r>
      <w:r>
        <w:t>-</w:t>
      </w:r>
      <w:r w:rsidRPr="00B06B04">
        <w:t xml:space="preserve"> министарства и покрајински секретаријати надлежни за послове туризма, индустрије и др.; локалне туристичке организације, туристички кластери, удружења привредника и предузетника и друга правна лица; </w:t>
      </w:r>
    </w:p>
    <w:p w:rsidR="008579A6" w:rsidRPr="00B06B04" w:rsidRDefault="008579A6" w:rsidP="008579A6">
      <w:r w:rsidRPr="00B06B04">
        <w:t xml:space="preserve">3) у области развоја саобраћаја и инфраструктурних система </w:t>
      </w:r>
      <w:r>
        <w:t>-</w:t>
      </w:r>
      <w:r w:rsidRPr="00B06B04">
        <w:t xml:space="preserve"> министарства и покрајински секретаријати надлежни за послове саобраћаја, инфраструктуре, енергетике, телекомуникација и водопривреде; Јавно предузеће </w:t>
      </w:r>
      <w:r>
        <w:t>"</w:t>
      </w:r>
      <w:r w:rsidRPr="00B06B04">
        <w:t>Путеви Србије</w:t>
      </w:r>
      <w:r>
        <w:t>"</w:t>
      </w:r>
      <w:r w:rsidRPr="00B06B04">
        <w:t xml:space="preserve"> Београд, </w:t>
      </w:r>
      <w:r>
        <w:t>"</w:t>
      </w:r>
      <w:r w:rsidRPr="00B06B04">
        <w:t>Инфраструктура железнице Србије</w:t>
      </w:r>
      <w:r>
        <w:t>"</w:t>
      </w:r>
      <w:r w:rsidRPr="00B06B04">
        <w:t xml:space="preserve"> а. д, Јавно предузеће </w:t>
      </w:r>
      <w:r>
        <w:t>"</w:t>
      </w:r>
      <w:r w:rsidRPr="00B06B04">
        <w:t>Електропривреда Србије</w:t>
      </w:r>
      <w:r>
        <w:t>"</w:t>
      </w:r>
      <w:r w:rsidRPr="00B06B04">
        <w:t xml:space="preserve">, Београд, Акционарско друштво </w:t>
      </w:r>
      <w:r>
        <w:t>"</w:t>
      </w:r>
      <w:r w:rsidRPr="00B06B04">
        <w:t>Електромрежа Србије</w:t>
      </w:r>
      <w:r>
        <w:t>"</w:t>
      </w:r>
      <w:r w:rsidRPr="00B06B04">
        <w:t xml:space="preserve"> Београд, Јавно предузеће </w:t>
      </w:r>
      <w:r>
        <w:t>"</w:t>
      </w:r>
      <w:r w:rsidRPr="00B06B04">
        <w:t>Србијагас</w:t>
      </w:r>
      <w:r>
        <w:t>"</w:t>
      </w:r>
      <w:r w:rsidRPr="00B06B04">
        <w:t xml:space="preserve"> Нови Сад, Јавно водопривредно предузеће </w:t>
      </w:r>
      <w:r>
        <w:t>"</w:t>
      </w:r>
      <w:r w:rsidRPr="00B06B04">
        <w:t>Србијаводе</w:t>
      </w:r>
      <w:r>
        <w:t>"</w:t>
      </w:r>
      <w:r w:rsidRPr="00B06B04">
        <w:t xml:space="preserve">, Београд; Јавно водопривредно предузеће </w:t>
      </w:r>
      <w:r>
        <w:t>"</w:t>
      </w:r>
      <w:r w:rsidRPr="00B06B04">
        <w:t>Воде Војводине</w:t>
      </w:r>
      <w:r>
        <w:t>"</w:t>
      </w:r>
      <w:r w:rsidRPr="00B06B04">
        <w:t xml:space="preserve">, Нови Сад; оператери мобилне телефоније; локална јавна комунална предузећа, </w:t>
      </w:r>
      <w:r>
        <w:t>"</w:t>
      </w:r>
      <w:r w:rsidRPr="00B06B04">
        <w:t>Електродистрибуција Србије</w:t>
      </w:r>
      <w:r>
        <w:t>"</w:t>
      </w:r>
      <w:r w:rsidRPr="00B06B04">
        <w:t xml:space="preserve"> д.о.о. Београд и др.; </w:t>
      </w:r>
    </w:p>
    <w:p w:rsidR="008579A6" w:rsidRPr="00B06B04" w:rsidRDefault="008579A6" w:rsidP="008579A6">
      <w:r w:rsidRPr="00B06B04">
        <w:t xml:space="preserve">4) у области заштите животне средине, природних и непокретних културних добара </w:t>
      </w:r>
      <w:r>
        <w:t>-</w:t>
      </w:r>
      <w:r w:rsidRPr="00B06B04">
        <w:t xml:space="preserve"> министарства и покрајински секретаријати надлежни за послове животне средине, заштите природе и културе; Завод за заштиту природе Србије и Покрајински завод за заштиту природе; Републички завод за заштиту споменика културе, Покрајински завод за заштиту споменика културе, Градски завод за заштиту споменика културе Нови Сад, Међуопштински завод заштите споменика културе Зрењанин, Завод за заштиту споменика културе у Панчеву и Градски завод за заштиту споменика културе Београд, локални музеји, невладине организације и др.</w:t>
      </w:r>
    </w:p>
    <w:p w:rsidR="008579A6" w:rsidRPr="00B06B04" w:rsidRDefault="008579A6" w:rsidP="008579A6">
      <w:r w:rsidRPr="00B06B04">
        <w:t>2. СМЕРНИЦЕ ЗА СПРОВОЂЕЊЕ ПЛАНА</w:t>
      </w:r>
    </w:p>
    <w:p w:rsidR="008579A6" w:rsidRPr="00B06B04" w:rsidRDefault="008579A6" w:rsidP="008579A6">
      <w:r w:rsidRPr="00B06B04">
        <w:t>Просторни план се спроводи, у складу са одредбама Закона о планирању и изградњи, на следећи начин:</w:t>
      </w:r>
    </w:p>
    <w:p w:rsidR="008579A6" w:rsidRPr="00B06B04" w:rsidRDefault="008579A6" w:rsidP="008579A6">
      <w:r w:rsidRPr="00B06B04">
        <w:t xml:space="preserve">1. Директно (непосредно), у обухвату појаса аутопута, мотопута </w:t>
      </w:r>
      <w:r>
        <w:t>-</w:t>
      </w:r>
      <w:r w:rsidRPr="00B06B04">
        <w:t xml:space="preserve"> вишетрачне, алтернативне и повезне саобраћајнице (земљишта јавне намене):</w:t>
      </w:r>
    </w:p>
    <w:p w:rsidR="008579A6" w:rsidRPr="00B06B04" w:rsidRDefault="008579A6" w:rsidP="008579A6">
      <w:r>
        <w:t>-</w:t>
      </w:r>
      <w:r w:rsidRPr="00B06B04">
        <w:t xml:space="preserve"> издавањем локацијских услова за објекте аутопута, мотопута </w:t>
      </w:r>
      <w:r>
        <w:t>-</w:t>
      </w:r>
      <w:r w:rsidRPr="00B06B04">
        <w:t xml:space="preserve"> вишетрачне, алтернативне и повезне саобраћајнице, као и функционалне пратеће садржаје и садржаје за кориснике (паркиралишта);</w:t>
      </w:r>
    </w:p>
    <w:p w:rsidR="008579A6" w:rsidRPr="00B06B04" w:rsidRDefault="008579A6" w:rsidP="008579A6">
      <w:r>
        <w:t>-</w:t>
      </w:r>
      <w:r w:rsidRPr="00B06B04">
        <w:t xml:space="preserve"> израдом урбанистичких пројеката и издавањем локацијских услова за пратеће садржаје за потребе корисника аутопута (одморишта).</w:t>
      </w:r>
    </w:p>
    <w:p w:rsidR="008579A6" w:rsidRPr="00B06B04" w:rsidRDefault="008579A6" w:rsidP="008579A6">
      <w:r w:rsidRPr="00B06B04">
        <w:t>2. Индиректно, за део Просторног плана у обухвату заштитног појаса и појаса контролисане изградње применом планских решења:</w:t>
      </w:r>
    </w:p>
    <w:p w:rsidR="008579A6" w:rsidRPr="00B06B04" w:rsidRDefault="008579A6" w:rsidP="008579A6">
      <w:r>
        <w:t>-</w:t>
      </w:r>
      <w:r w:rsidRPr="00B06B04">
        <w:t xml:space="preserve"> у другим планским документима за инфраструктурне системе и заштићена подручја која се налазе у коридору или се укрштају са аутопутем;</w:t>
      </w:r>
    </w:p>
    <w:p w:rsidR="008579A6" w:rsidRPr="00B06B04" w:rsidRDefault="008579A6" w:rsidP="008579A6">
      <w:r>
        <w:t>-</w:t>
      </w:r>
      <w:r w:rsidRPr="00B06B04">
        <w:t xml:space="preserve"> применом и разрадом планских решења Просторног плана у планским документима јединица локалне самоуправе.</w:t>
      </w:r>
    </w:p>
    <w:p w:rsidR="008579A6" w:rsidRPr="00B06B04" w:rsidRDefault="008579A6" w:rsidP="008579A6">
      <w:r w:rsidRPr="00B06B04">
        <w:t>У складу са методологијом планирања и пројектовања линијских инфраструктурних објеката у планским документима линијских инфраструктурних објеката и система се одређују оријентационе стационаже. Од ових оријентационих стационажа може се одступити у даљој изради техничке документације, односно оријентационе стационаже се у спровођењу планског документа, односно даљој изради техничке документације, могу додатно прецизирати, и то у: идејном решењу, идејном пројекту, пројекту за грађевинску дозволу, пројекту за извођење, односно у пројекту изведеног објекта, где се потпуно прецизно утврђују стационаже у коридору линијског инфраструктурног објекта.</w:t>
      </w:r>
    </w:p>
    <w:p w:rsidR="008579A6" w:rsidRPr="00B06B04" w:rsidRDefault="008579A6" w:rsidP="008579A6">
      <w:r w:rsidRPr="00B06B04">
        <w:t>За потребе формирања инфраструктурних коридора, изградње објеката и других јавних радова, где техничка документација покаже потребу да се изађе из регулације саобраћајнице, односно границе Просторног плана, могућа је израда урбанистичког пројекта у складу са чл. 60. и 61. Закона о планирању и изградњи.</w:t>
      </w:r>
    </w:p>
    <w:p w:rsidR="008579A6" w:rsidRPr="00B06B04" w:rsidRDefault="008579A6" w:rsidP="008579A6">
      <w:r w:rsidRPr="00B06B04">
        <w:t>Смернице за спровођење инфраструктурних мрежа и објеката (усклађивање са аутопутем и саобраћајницама које се раде на основу Просторног плана):</w:t>
      </w:r>
    </w:p>
    <w:p w:rsidR="008579A6" w:rsidRPr="00B06B04" w:rsidRDefault="008579A6" w:rsidP="008579A6">
      <w:r>
        <w:t>-</w:t>
      </w:r>
      <w:r w:rsidRPr="00B06B04">
        <w:t xml:space="preserve"> Усклађивање постојеће мреже преносног и дистрибутивног система електричне енергије и електронске комуникационе мреже са планираним линијским инфраструктурним коридором, као и изградња нове мреже, прецизираће се у даљој изради техничке документације у складу са условима ималаца јавних овлашћења и вршиће се на основу Просторног плана и самосталног члана 130. став 6. Закона о изменама и допунама Закона о планирању и изградњи (</w:t>
      </w:r>
      <w:r>
        <w:t>"</w:t>
      </w:r>
      <w:r w:rsidRPr="00B06B04">
        <w:t>Службени гласник РС</w:t>
      </w:r>
      <w:r>
        <w:t>"</w:t>
      </w:r>
      <w:r w:rsidRPr="00B06B04">
        <w:t>, број 132/14).</w:t>
      </w:r>
    </w:p>
    <w:p w:rsidR="008579A6" w:rsidRPr="00B06B04" w:rsidRDefault="008579A6" w:rsidP="008579A6">
      <w:r>
        <w:t>-</w:t>
      </w:r>
      <w:r w:rsidRPr="00B06B04">
        <w:t xml:space="preserve"> За усклађивање транспортне инфраструктуре постоји правни основ у Закону о путевима.</w:t>
      </w:r>
    </w:p>
    <w:p w:rsidR="008579A6" w:rsidRPr="00B06B04" w:rsidRDefault="008579A6" w:rsidP="008579A6">
      <w:r>
        <w:t>-</w:t>
      </w:r>
      <w:r w:rsidRPr="00B06B04">
        <w:t xml:space="preserve"> Усклађивање железничке и хидротехничке инфраструктуре вршиће се на основу смерница из Просторног плана, техничке документације и услова ималаца јавних овлашћења.</w:t>
      </w:r>
    </w:p>
    <w:p w:rsidR="008579A6" w:rsidRPr="00B06B04" w:rsidRDefault="008579A6" w:rsidP="008579A6">
      <w:r w:rsidRPr="00B06B04">
        <w:t>Коначне стационаже и коначан број објеката ће се дефинисати приликом израде техничке документације (Студија оправданости са Идејним пројектом).</w:t>
      </w:r>
    </w:p>
    <w:p w:rsidR="008579A6" w:rsidRPr="00B06B04" w:rsidRDefault="008579A6" w:rsidP="008579A6">
      <w:r w:rsidRPr="00B06B04">
        <w:t>Смернице за спровођење експропријације</w:t>
      </w:r>
    </w:p>
    <w:p w:rsidR="008579A6" w:rsidRPr="00B06B04" w:rsidRDefault="008579A6" w:rsidP="008579A6">
      <w:r>
        <w:t>-</w:t>
      </w:r>
      <w:r w:rsidRPr="00B06B04">
        <w:t xml:space="preserve"> Приликом израде техничке документације (идејно решење, идејни пројекат, пројекат за грађевинску дозволу, пројекат за извођење и пројекат изведеног стања), на основу списка катастарских парцела из Просторног плана (аналитички дефинисаних за потребе јавне намене), урадити посебан елаборат (један или више) за потребе непотпуне и потпуне експропријације непокретности (земљишта и објекта на земљишту), или административног преноса.</w:t>
      </w:r>
    </w:p>
    <w:p w:rsidR="008579A6" w:rsidRPr="00B06B04" w:rsidRDefault="008579A6" w:rsidP="008579A6">
      <w:r>
        <w:t>-</w:t>
      </w:r>
      <w:r w:rsidRPr="00B06B04">
        <w:t xml:space="preserve"> Елаборатима за потребе спровођења потпуне и непотпуне експропријације непокретности могуће је прецизирати обухват експропријације непокретности, у смислу да је полазна основа плански документ. Обухват експропријације непокретности прецизније се дефинише у оквиру граница обухвата Просторног плана (по катастарским општинама), а могуће је извесно одступање у односу на планска решења.</w:t>
      </w:r>
    </w:p>
    <w:p w:rsidR="008579A6" w:rsidRPr="00B06B04" w:rsidRDefault="008579A6" w:rsidP="008579A6">
      <w:r>
        <w:t>-</w:t>
      </w:r>
      <w:r w:rsidRPr="00B06B04">
        <w:t xml:space="preserve"> У случају да усаглашавање планских решења са техничком документацијом доведе до потребе померања осе коридора са припадајућим појасевима у оквиру граница Просторног плана, одступање границе појаса експропријације (потпуне и непотпуне) ће бити предмет посебног елабората.</w:t>
      </w:r>
    </w:p>
    <w:p w:rsidR="008579A6" w:rsidRPr="00B06B04" w:rsidRDefault="008579A6" w:rsidP="008579A6">
      <w:r w:rsidRPr="00B06B04">
        <w:t xml:space="preserve">У оквиру шире границе Просторног плана ће се техничком документацијом, по катастарским општинама, прецизније дефинисати локације позајмишта и депонија, односно објеката за које се у складу са Законом о планирању и изградњи издају привремене грађевинске дозволе и која су потребни за изградњу коридора аутопута. </w:t>
      </w:r>
    </w:p>
    <w:p w:rsidR="008579A6" w:rsidRPr="00B06B04" w:rsidRDefault="008579A6" w:rsidP="008579A6">
      <w:r w:rsidRPr="00B06B04">
        <w:t>2.1. ДИРЕКТНО СПРОВОЂЕЊЕ ПРОСТОРНОГ ПЛАНА</w:t>
      </w:r>
    </w:p>
    <w:p w:rsidR="008579A6" w:rsidRPr="00B06B04" w:rsidRDefault="008579A6" w:rsidP="008579A6">
      <w:r w:rsidRPr="00B06B04">
        <w:t>Просторни план се спроводи директно (непосредно) за део Просторног плана са разрадом на нивоу детаљне регулације, у обухвату појаса аутопута (земљишта јавне намене), и то:</w:t>
      </w:r>
    </w:p>
    <w:p w:rsidR="008579A6" w:rsidRPr="00B06B04" w:rsidRDefault="008579A6" w:rsidP="008579A6">
      <w:r w:rsidRPr="00B06B04">
        <w:t>1. издавањем локацијских услова за:</w:t>
      </w:r>
    </w:p>
    <w:p w:rsidR="008579A6" w:rsidRPr="00B06B04" w:rsidRDefault="008579A6" w:rsidP="008579A6">
      <w:r>
        <w:t>-</w:t>
      </w:r>
      <w:r w:rsidRPr="00B06B04">
        <w:t xml:space="preserve"> целокупну трасу аутопута са мостовима и другим објектима;</w:t>
      </w:r>
    </w:p>
    <w:p w:rsidR="008579A6" w:rsidRPr="00B06B04" w:rsidRDefault="008579A6" w:rsidP="008579A6">
      <w:r>
        <w:t>-</w:t>
      </w:r>
      <w:r w:rsidRPr="00B06B04">
        <w:t xml:space="preserve"> петље19 и денивелисана укрштања;</w:t>
      </w:r>
    </w:p>
    <w:p w:rsidR="008579A6" w:rsidRPr="00B06B04" w:rsidRDefault="008579A6" w:rsidP="008579A6">
      <w:r>
        <w:t>-</w:t>
      </w:r>
      <w:r w:rsidRPr="00B06B04">
        <w:t xml:space="preserve"> функционалне пратеће садржаје: база за одржавање пута, објекти контроле и управљања, објекти наплате путарине;</w:t>
      </w:r>
    </w:p>
    <w:p w:rsidR="008579A6" w:rsidRPr="00B06B04" w:rsidRDefault="008579A6" w:rsidP="008579A6">
      <w:r>
        <w:t>-</w:t>
      </w:r>
      <w:r w:rsidRPr="00B06B04">
        <w:t xml:space="preserve"> пратеће садржаје за кориснике: паркиралишта;</w:t>
      </w:r>
    </w:p>
    <w:p w:rsidR="008579A6" w:rsidRPr="00B06B04" w:rsidRDefault="008579A6" w:rsidP="008579A6">
      <w:r>
        <w:t>-</w:t>
      </w:r>
      <w:r w:rsidRPr="00B06B04">
        <w:t xml:space="preserve"> мотопут </w:t>
      </w:r>
      <w:r>
        <w:t>-</w:t>
      </w:r>
      <w:r w:rsidRPr="00B06B04">
        <w:t xml:space="preserve"> вишетрачну, алтернативну и повезну саобраћајницу;</w:t>
      </w:r>
    </w:p>
    <w:p w:rsidR="008579A6" w:rsidRPr="00B06B04" w:rsidRDefault="008579A6" w:rsidP="008579A6">
      <w:r>
        <w:t>-</w:t>
      </w:r>
      <w:r w:rsidRPr="00B06B04">
        <w:t xml:space="preserve"> приступне противпожарне путеве до појединих објеката аутопута;</w:t>
      </w:r>
    </w:p>
    <w:p w:rsidR="008579A6" w:rsidRPr="00B06B04" w:rsidRDefault="008579A6" w:rsidP="008579A6">
      <w:r>
        <w:t>-</w:t>
      </w:r>
      <w:r w:rsidRPr="00B06B04">
        <w:t xml:space="preserve"> заштитне објекте и радове на местима укрштања аутопута са осталим инфраструктурним системима и водотоцима;</w:t>
      </w:r>
    </w:p>
    <w:p w:rsidR="008579A6" w:rsidRPr="00B06B04" w:rsidRDefault="008579A6" w:rsidP="008579A6">
      <w:r>
        <w:t>-</w:t>
      </w:r>
      <w:r w:rsidRPr="00B06B04">
        <w:t xml:space="preserve"> електроенергетску и електронску инфраструктуру у функцији аутопута, </w:t>
      </w:r>
    </w:p>
    <w:p w:rsidR="008579A6" w:rsidRPr="00B06B04" w:rsidRDefault="008579A6" w:rsidP="008579A6">
      <w:r>
        <w:t>-</w:t>
      </w:r>
      <w:r w:rsidRPr="00B06B04">
        <w:t xml:space="preserve"> пејзажно уређење зелених површина у појасу аутопута.</w:t>
      </w:r>
    </w:p>
    <w:p w:rsidR="008579A6" w:rsidRPr="00B06B04" w:rsidRDefault="008579A6" w:rsidP="008579A6">
      <w:r w:rsidRPr="00B06B04">
        <w:t>2. израдом урбанистичког пројекта и издавањем локацијских услова за:</w:t>
      </w:r>
    </w:p>
    <w:p w:rsidR="008579A6" w:rsidRPr="00B06B04" w:rsidRDefault="008579A6" w:rsidP="008579A6">
      <w:r>
        <w:t>-</w:t>
      </w:r>
      <w:r w:rsidRPr="00B06B04">
        <w:t xml:space="preserve"> пратеће садржаје за кориснике: одморишта.</w:t>
      </w:r>
    </w:p>
    <w:p w:rsidR="008579A6" w:rsidRPr="00B06B04" w:rsidRDefault="008579A6" w:rsidP="008579A6">
      <w:r w:rsidRPr="00B06B04">
        <w:t xml:space="preserve">Просторни план се спроводи директно (непосредно) за део Просторног плана са разрадом са елементима детаљне регулације, у обухвату појаса алтернативног путног правца Жабаљ </w:t>
      </w:r>
      <w:r>
        <w:t>-</w:t>
      </w:r>
      <w:r w:rsidRPr="00B06B04">
        <w:t xml:space="preserve"> Нови Сад (земљишта јавне намене), и појаса мотопута </w:t>
      </w:r>
      <w:r>
        <w:t>-</w:t>
      </w:r>
      <w:r w:rsidRPr="00B06B04">
        <w:t xml:space="preserve"> вишетрачне саобраћајнице на административном подручју града Новог Сада, као и повезне саобраћајнице од петље </w:t>
      </w:r>
      <w:r>
        <w:t>"</w:t>
      </w:r>
      <w:r w:rsidRPr="00B06B04">
        <w:t>Зрењанин Запад</w:t>
      </w:r>
      <w:r>
        <w:t>"</w:t>
      </w:r>
      <w:r w:rsidRPr="00B06B04">
        <w:t xml:space="preserve"> до ДП Iб реда бр. 12. </w:t>
      </w:r>
    </w:p>
    <w:p w:rsidR="008579A6" w:rsidRPr="00B06B04" w:rsidRDefault="008579A6" w:rsidP="008579A6">
      <w:r w:rsidRPr="00B06B04">
        <w:t>Просторни план представља основ за утврђивање јавног интереса за експропријацију, односно административни пренос непокретности. 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аутопута (мотопута, алтернативне и повезне саобраћајнице) и грађевинских парцела пратећих садржаја аутопута. Потпуном експропријацијом се трајно мења постојећа намена и власништво над обухваћеном непокретностима.</w:t>
      </w:r>
    </w:p>
    <w:p w:rsidR="008579A6" w:rsidRPr="00B06B04" w:rsidRDefault="008579A6" w:rsidP="008579A6">
      <w:r w:rsidRPr="00B06B04">
        <w:t>Решењем о утврђивању јавног интереса, одређује се корисник експропријације, односно административног преноса непокретности. Корисник експропријације преузима сва права, обавезе и одговорности предвиђене Законом о експропријацији (</w:t>
      </w:r>
      <w:r>
        <w:t>"</w:t>
      </w:r>
      <w:r w:rsidRPr="00B06B04">
        <w:t>Службени гласник РС</w:t>
      </w:r>
      <w:r>
        <w:t>"</w:t>
      </w:r>
      <w:r w:rsidRPr="00B06B04">
        <w:t xml:space="preserve">, бр. 53/95, 23/01 </w:t>
      </w:r>
      <w:r>
        <w:t>-</w:t>
      </w:r>
      <w:r w:rsidRPr="00B06B04">
        <w:t xml:space="preserve"> СУС, 20/09, 55/13 </w:t>
      </w:r>
      <w:r>
        <w:t>-</w:t>
      </w:r>
      <w:r w:rsidRPr="00B06B04">
        <w:t xml:space="preserve"> УС и 106/16 </w:t>
      </w:r>
      <w:r>
        <w:t>-</w:t>
      </w:r>
      <w:r w:rsidRPr="00B06B04">
        <w:t xml:space="preserve"> аутентично тумачење)</w:t>
      </w:r>
    </w:p>
    <w:p w:rsidR="008579A6" w:rsidRPr="00B06B04" w:rsidRDefault="008579A6" w:rsidP="008579A6">
      <w:r w:rsidRPr="00B06B04">
        <w:t>У делу Просторног плана са разрадом на нивоу детаљне регулације,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w:t>
      </w:r>
    </w:p>
    <w:p w:rsidR="008579A6" w:rsidRPr="00B06B04" w:rsidRDefault="008579A6" w:rsidP="008579A6">
      <w:r w:rsidRPr="00B06B04">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карти детаљне разраде 4. Регулациони план са саобраћајном инфраструктуром.</w:t>
      </w:r>
    </w:p>
    <w:p w:rsidR="008579A6" w:rsidRPr="00B06B04" w:rsidRDefault="008579A6" w:rsidP="008579A6">
      <w:r w:rsidRPr="00B06B04">
        <w:t>2.2. СМЕРНИЦЕ ЗА СПРОВОЂЕЊЕ ПРОСТОРНОГ ПЛАНА У ДРУГИМ ПРОСТОРНИМ И УРБАНИСТИЧКИМ ПЛАНОВИМА</w:t>
      </w:r>
    </w:p>
    <w:p w:rsidR="008579A6" w:rsidRPr="00B06B04" w:rsidRDefault="008579A6" w:rsidP="008579A6">
      <w:r w:rsidRPr="00B06B04">
        <w:t>Важећи плански документи донети до дана ступања на снагу Просторног плана, примењују се на следећи начин:</w:t>
      </w:r>
    </w:p>
    <w:p w:rsidR="008579A6" w:rsidRPr="00B06B04" w:rsidRDefault="008579A6" w:rsidP="008579A6">
      <w:r w:rsidRPr="00B06B04">
        <w:t xml:space="preserve">1. не примењују се плански документи у делу појаса аутопута (земљиште јавне намене) утврђеног Просторним планом (Сектор 1 и 2, алтернативна саобраћајница и мотопут </w:t>
      </w:r>
      <w:r>
        <w:t>-</w:t>
      </w:r>
      <w:r w:rsidRPr="00B06B04">
        <w:t xml:space="preserve"> вишетрачни пут, Карте бр. 4, 5 и 6);</w:t>
      </w:r>
    </w:p>
    <w:p w:rsidR="008579A6" w:rsidRPr="00B06B04" w:rsidRDefault="008579A6" w:rsidP="008579A6">
      <w:r w:rsidRPr="00B06B04">
        <w:t xml:space="preserve">2. примењују се, у делу и на начин који није у супротности са Просторним планом, плански документи у делу заштитног појаса и појаса контролисане изградње (Реферална карта 4 </w:t>
      </w:r>
      <w:r>
        <w:t>"</w:t>
      </w:r>
      <w:r w:rsidRPr="00B06B04">
        <w:t>Детаљна регулација са елементима спровођења</w:t>
      </w:r>
      <w:r>
        <w:t>"</w:t>
      </w:r>
      <w:r w:rsidRPr="00B06B04">
        <w:t xml:space="preserve"> лист 4.1</w:t>
      </w:r>
      <w:r>
        <w:t>-</w:t>
      </w:r>
      <w:r w:rsidRPr="00B06B04">
        <w:t>4.30.), нарочито у погледу режима коришћења, уређења и заштите простора;</w:t>
      </w:r>
    </w:p>
    <w:p w:rsidR="008579A6" w:rsidRPr="00B06B04" w:rsidRDefault="008579A6" w:rsidP="008579A6">
      <w:r w:rsidRPr="00B06B04">
        <w:t>Надлежни органи јединица локалне самоуправе, чији су делови територије у обухвату Просторног плана, донеће одлуку и покренути поступак усаглашавања донетих планских докумената са Просторним планом.</w:t>
      </w:r>
    </w:p>
    <w:p w:rsidR="008579A6" w:rsidRPr="00B06B04" w:rsidRDefault="008579A6" w:rsidP="008579A6">
      <w:r w:rsidRPr="00B06B04">
        <w:t xml:space="preserve">До усаглашавања важећих планских докумената јединица локалних самоуправа са Просторним планом, на подручју обухвата Просторног плана ван дефинисаног подручја посебне намене, примењују се важећа планска документа уз примену смерница и мера датих Просторним планом. </w:t>
      </w:r>
    </w:p>
    <w:p w:rsidR="008579A6" w:rsidRPr="00B06B04" w:rsidRDefault="008579A6" w:rsidP="008579A6">
      <w:r w:rsidRPr="00B06B04">
        <w:t>3. ПРИОРИТЕТНА ПЛАНСКА РЕШЕЊА И ПРОЈЕКТИ</w:t>
      </w:r>
    </w:p>
    <w:p w:rsidR="008579A6" w:rsidRPr="00B06B04" w:rsidRDefault="008579A6" w:rsidP="008579A6">
      <w:r w:rsidRPr="00B06B04">
        <w:t xml:space="preserve">Просторним планом je предвиђена фазна имплементација, односно фазна изградња планираног аутопута Београд </w:t>
      </w:r>
      <w:r>
        <w:t>-</w:t>
      </w:r>
      <w:r w:rsidRPr="00B06B04">
        <w:t xml:space="preserve"> Зрењанин </w:t>
      </w:r>
      <w:r>
        <w:t>-</w:t>
      </w:r>
      <w:r w:rsidRPr="00B06B04">
        <w:t xml:space="preserve"> Нови Сад. Могуће је да се по фазама имплементације (етапама спровођења), односно по деоницама, ако се укаже потреба, утврди јавни интерес и спроведе потпуна и непотпуна експропријација на основу закона, Просторног плана и елабората о експропријацији као саставног дела техничке документације.</w:t>
      </w:r>
    </w:p>
    <w:p w:rsidR="008579A6" w:rsidRPr="00B06B04" w:rsidRDefault="008579A6" w:rsidP="008579A6">
      <w:r w:rsidRPr="00B06B04">
        <w:t xml:space="preserve">Прва фаза имплементације Просторног плана обухвата изградњу пет деоница Сектора 1, Просторним планом дефинисаном детаљном регулацијом (од km 0+000 до km 66+863). </w:t>
      </w:r>
    </w:p>
    <w:p w:rsidR="008579A6" w:rsidRPr="00B06B04" w:rsidRDefault="008579A6" w:rsidP="008579A6">
      <w:r w:rsidRPr="00B06B04">
        <w:t xml:space="preserve">Друга фаза имплементације Просторног плана односи се на изградњу Сектора 2, шесте и седме деонице аутопута (од km 66+863 до km 100+128), као и алтернативне саобраћајнице на потезу Жабаљ </w:t>
      </w:r>
      <w:r>
        <w:t>-</w:t>
      </w:r>
      <w:r w:rsidRPr="00B06B04">
        <w:t xml:space="preserve"> Нови Сад (од km 0+000 до km 25+348).</w:t>
      </w:r>
    </w:p>
    <w:p w:rsidR="008579A6" w:rsidRPr="00B06B04" w:rsidRDefault="008579A6" w:rsidP="008579A6">
      <w:r w:rsidRPr="00B06B04">
        <w:t xml:space="preserve">Трећа фаза реализације подразумева изградњу мотопута </w:t>
      </w:r>
      <w:r>
        <w:t>-</w:t>
      </w:r>
      <w:r w:rsidRPr="00B06B04">
        <w:t xml:space="preserve"> вишетрачне саобраћајнице на територији града Новог Сада (од km 100+128 до km 105+395).</w:t>
      </w:r>
    </w:p>
    <w:p w:rsidR="008579A6" w:rsidRPr="00B06B04" w:rsidRDefault="008579A6" w:rsidP="008579A6">
      <w:r w:rsidRPr="00B06B04">
        <w:t>Изградња планираног аутопута може да се реализује:</w:t>
      </w:r>
    </w:p>
    <w:p w:rsidR="008579A6" w:rsidRPr="00B06B04" w:rsidRDefault="008579A6" w:rsidP="008579A6">
      <w:r>
        <w:t>-</w:t>
      </w:r>
      <w:r w:rsidRPr="00B06B04">
        <w:t xml:space="preserve"> фазно по секторима и деоницама утврђеним Просторним планом.</w:t>
      </w:r>
    </w:p>
    <w:p w:rsidR="008579A6" w:rsidRPr="00B06B04" w:rsidRDefault="008579A6" w:rsidP="008579A6">
      <w:r w:rsidRPr="00B06B04">
        <w:t>Приоритети у имплементацији Просторног плана до краја 2025. године су:</w:t>
      </w:r>
    </w:p>
    <w:p w:rsidR="008579A6" w:rsidRPr="00B06B04" w:rsidRDefault="008579A6" w:rsidP="008579A6">
      <w:r>
        <w:t>-</w:t>
      </w:r>
      <w:r w:rsidRPr="00B06B04">
        <w:t xml:space="preserve"> израда и ревизија техничке документације на нивоу студије оправданости са идејним пројектом за свих седам деоница аутопута;</w:t>
      </w:r>
    </w:p>
    <w:p w:rsidR="008579A6" w:rsidRPr="00B06B04" w:rsidRDefault="008579A6" w:rsidP="008579A6">
      <w:r>
        <w:t>-</w:t>
      </w:r>
      <w:r w:rsidRPr="00B06B04">
        <w:t xml:space="preserve"> израда и техничка контрола пројекта за грађевинску дозволу и израда пројекта за извођење за пет деоница аутопута (Сектор 1) за које је дефинисана детаљна регулација у Просторном плану;</w:t>
      </w:r>
    </w:p>
    <w:p w:rsidR="008579A6" w:rsidRPr="00B06B04" w:rsidRDefault="008579A6" w:rsidP="008579A6">
      <w:r>
        <w:t>-</w:t>
      </w:r>
      <w:r w:rsidRPr="00B06B04">
        <w:t xml:space="preserve"> решавање имовинско правних односа за пет деоница аутопута (Сектор 1) за које је дефинисана детаљна регулација у Просторном плану;</w:t>
      </w:r>
    </w:p>
    <w:p w:rsidR="008579A6" w:rsidRPr="00B06B04" w:rsidRDefault="008579A6" w:rsidP="008579A6">
      <w:r>
        <w:t>-</w:t>
      </w:r>
      <w:r w:rsidRPr="00B06B04">
        <w:t xml:space="preserve"> изградња деоница аутопута, у складу са динамиком коју опредељују министарство надлежно за послове саобраћаја и инфраструктуре, Јавно предузеће </w:t>
      </w:r>
      <w:r>
        <w:t>"</w:t>
      </w:r>
      <w:r w:rsidRPr="00B06B04">
        <w:t xml:space="preserve">Путеви Србијеˮ Београд и </w:t>
      </w:r>
      <w:r>
        <w:t>"</w:t>
      </w:r>
      <w:r w:rsidRPr="00B06B04">
        <w:t>Коридори Србије</w:t>
      </w:r>
      <w:r>
        <w:t>"</w:t>
      </w:r>
      <w:r w:rsidRPr="00B06B04">
        <w:t xml:space="preserve"> д.о.о. Београд.</w:t>
      </w:r>
    </w:p>
    <w:p w:rsidR="008579A6" w:rsidRPr="00B06B04" w:rsidRDefault="008579A6" w:rsidP="008579A6">
      <w:r>
        <w:t>--------</w:t>
      </w:r>
    </w:p>
    <w:p w:rsidR="008579A6" w:rsidRPr="00B06B04" w:rsidRDefault="008579A6" w:rsidP="008579A6">
      <w:r w:rsidRPr="00B06B04">
        <w:t xml:space="preserve">19 Изузев петље </w:t>
      </w:r>
      <w:r>
        <w:t>"</w:t>
      </w:r>
      <w:r w:rsidRPr="00B06B04">
        <w:t>Каћ</w:t>
      </w:r>
      <w:r>
        <w:t>"</w:t>
      </w:r>
      <w:r w:rsidRPr="00B06B04">
        <w:t xml:space="preserve">, која се налази на мотопуту </w:t>
      </w:r>
      <w:r>
        <w:t>-</w:t>
      </w:r>
      <w:r w:rsidRPr="00B06B04">
        <w:t xml:space="preserve"> вишетрачној саобраћајници и која је обрађена кроз другу планску документацију (Уредба о утврђивању Просторног плана подручја посебне намене инфраструктурног коридора државног пута I реда бр. 21 Нови Сад </w:t>
      </w:r>
      <w:r>
        <w:t>-</w:t>
      </w:r>
      <w:r w:rsidRPr="00B06B04">
        <w:t xml:space="preserve"> Рума </w:t>
      </w:r>
      <w:r>
        <w:t>-</w:t>
      </w:r>
      <w:r w:rsidRPr="00B06B04">
        <w:t xml:space="preserve"> Шабац и државног пута I реда бр. 19 Шабац</w:t>
      </w:r>
      <w:r>
        <w:t>-</w:t>
      </w:r>
      <w:r w:rsidRPr="00B06B04">
        <w:t>Лозница и План детаљне регулације дела радне зоне у Каћу (</w:t>
      </w:r>
      <w:r>
        <w:t>"</w:t>
      </w:r>
      <w:r w:rsidRPr="00B06B04">
        <w:t>Службени лист града Новог Сада</w:t>
      </w:r>
      <w:r>
        <w:t>"</w:t>
      </w:r>
      <w:r w:rsidRPr="00B06B04">
        <w:t>, бр. 58/14 и 9/21)).</w:t>
      </w:r>
    </w:p>
    <w:p w:rsidR="008579A6" w:rsidRPr="00B06B04" w:rsidRDefault="008579A6" w:rsidP="008579A6">
      <w:r w:rsidRPr="00B06B04">
        <w:t>4. МЕРЕ И ИНСТРУМЕНТИ ЗА ИМПЛЕМЕНТАЦИЈУ</w:t>
      </w:r>
    </w:p>
    <w:p w:rsidR="008579A6" w:rsidRPr="00B06B04" w:rsidRDefault="008579A6" w:rsidP="008579A6">
      <w:r w:rsidRPr="00B06B04">
        <w:t>1. Планско-програмске мере и инструменти:</w:t>
      </w:r>
    </w:p>
    <w:p w:rsidR="008579A6" w:rsidRPr="00B06B04" w:rsidRDefault="008579A6" w:rsidP="008579A6">
      <w:r>
        <w:t>-</w:t>
      </w:r>
      <w:r w:rsidRPr="00B06B04">
        <w:t xml:space="preserve"> израда студије оправданости са идејним пројектом за свих седам деоница аутопута по приоритетима (Сектор 1 деонице 1-5, Сектор 2 деоница 6-7);</w:t>
      </w:r>
    </w:p>
    <w:p w:rsidR="008579A6" w:rsidRPr="00B06B04" w:rsidRDefault="008579A6" w:rsidP="008579A6">
      <w:r>
        <w:t>-</w:t>
      </w:r>
      <w:r w:rsidRPr="00B06B04">
        <w:t xml:space="preserve"> израда пројекта за грађевинску дозволу и пројекта за извођење за пет деоница аутопута по приоритетима (Сектор 1 деонице 1-5);</w:t>
      </w:r>
    </w:p>
    <w:p w:rsidR="008579A6" w:rsidRPr="00B06B04" w:rsidRDefault="008579A6" w:rsidP="008579A6">
      <w:r>
        <w:t>-</w:t>
      </w:r>
      <w:r w:rsidRPr="00B06B04">
        <w:t xml:space="preserve"> израда по потреби пројеката парцелације и препарцелације, израда пројеката геодетског обележавања и израда елабората за експропријацију непокретности, по фазама; и др.</w:t>
      </w:r>
    </w:p>
    <w:p w:rsidR="008579A6" w:rsidRPr="00B06B04" w:rsidRDefault="008579A6" w:rsidP="008579A6">
      <w:r w:rsidRPr="00B06B04">
        <w:t xml:space="preserve">2. Организационе мере и инструменти: </w:t>
      </w:r>
    </w:p>
    <w:p w:rsidR="008579A6" w:rsidRPr="00B06B04" w:rsidRDefault="008579A6" w:rsidP="008579A6">
      <w:r w:rsidRPr="00B06B04">
        <w:t xml:space="preserve">Основне мере и инструменти за имплементацију планских решења и смерница Просторног плана су: </w:t>
      </w:r>
    </w:p>
    <w:p w:rsidR="008579A6" w:rsidRPr="00B06B04" w:rsidRDefault="008579A6" w:rsidP="008579A6">
      <w:r>
        <w:t>-</w:t>
      </w:r>
      <w:r w:rsidRPr="00B06B04">
        <w:t xml:space="preserve"> израда Студије оправданости са Идејним пројектом; </w:t>
      </w:r>
    </w:p>
    <w:p w:rsidR="008579A6" w:rsidRPr="00B06B04" w:rsidRDefault="008579A6" w:rsidP="008579A6">
      <w:r>
        <w:t>-</w:t>
      </w:r>
      <w:r w:rsidRPr="00B06B04">
        <w:t xml:space="preserve"> израда пројекта за грађевинску дозволу и пројекта за извођење; </w:t>
      </w:r>
    </w:p>
    <w:p w:rsidR="008579A6" w:rsidRPr="00B06B04" w:rsidRDefault="008579A6" w:rsidP="008579A6">
      <w:r>
        <w:t>-</w:t>
      </w:r>
      <w:r w:rsidRPr="00B06B04">
        <w:t xml:space="preserve"> израда по потреби пројеката парцелације и препарцелације, израда пројеката геодетског обележавања и израда елабората за експропријацију непокретности, по фазама и др; </w:t>
      </w:r>
    </w:p>
    <w:p w:rsidR="008579A6" w:rsidRPr="00B06B04" w:rsidRDefault="008579A6" w:rsidP="008579A6">
      <w:r>
        <w:t>-</w:t>
      </w:r>
      <w:r w:rsidRPr="00B06B04">
        <w:t xml:space="preserve"> обезбеђење мера појачаног надзора урбанистичке и грађевинске инспекције ради контроле коришћења, спречавања изградње нових и озакоњења постојећих објеката на простору јавне намене планираном за коридор државног пута и регулацију водотокова, до његовог привођења планираној намени; </w:t>
      </w:r>
    </w:p>
    <w:p w:rsidR="008579A6" w:rsidRPr="00B06B04" w:rsidRDefault="008579A6" w:rsidP="008579A6">
      <w:r>
        <w:t>-</w:t>
      </w:r>
      <w:r w:rsidRPr="00B06B04">
        <w:t xml:space="preserve"> Јавно предузеће </w:t>
      </w:r>
      <w:r>
        <w:t>"</w:t>
      </w:r>
      <w:r w:rsidRPr="00B06B04">
        <w:t>Путеви Србије</w:t>
      </w:r>
      <w:r>
        <w:t>"</w:t>
      </w:r>
      <w:r w:rsidRPr="00B06B04">
        <w:t xml:space="preserve"> Београд и </w:t>
      </w:r>
      <w:r>
        <w:t>"</w:t>
      </w:r>
      <w:r w:rsidRPr="00B06B04">
        <w:t>Коридори Србије</w:t>
      </w:r>
      <w:r>
        <w:t>"</w:t>
      </w:r>
      <w:r w:rsidRPr="00B06B04">
        <w:t xml:space="preserve"> д.о.о. Београд утврдиће и обавестити надлежне општинске службе о критеријумима за финансијско и материјално обештећење код преузимања непокретности, ограничења права својине и штета насталих при извођењу радова на изградњи трасе и објеката државног пута; </w:t>
      </w:r>
    </w:p>
    <w:p w:rsidR="008579A6" w:rsidRPr="00B06B04" w:rsidRDefault="008579A6" w:rsidP="008579A6">
      <w:r>
        <w:t>-</w:t>
      </w:r>
      <w:r w:rsidRPr="00B06B04">
        <w:t xml:space="preserve"> стручне службе надлежних јединица локалне самоуправе информисаће, путем оглашавања у средствима јавног информисања, локалну заједницу о донетим пројектима из алинеје друге ове тачке, давати упутства о правима и обавезама власника и корисника обухваћених непокретности и друга потребна обавештења у вези са имплементацијом Просторног плана; </w:t>
      </w:r>
    </w:p>
    <w:p w:rsidR="008579A6" w:rsidRDefault="008579A6" w:rsidP="008579A6">
      <w:r>
        <w:t>-</w:t>
      </w:r>
      <w:r w:rsidRPr="00B06B04">
        <w:t xml:space="preserve"> Јавно предузеће </w:t>
      </w:r>
      <w:r>
        <w:t>"</w:t>
      </w:r>
      <w:r w:rsidRPr="00B06B04">
        <w:t>Путеви Србије</w:t>
      </w:r>
      <w:r>
        <w:t>"</w:t>
      </w:r>
      <w:r w:rsidRPr="00B06B04">
        <w:t xml:space="preserve"> Београд обезбедиће мониторинг животне средине и буке у коридору државног пута и др. </w:t>
      </w:r>
    </w:p>
    <w:p w:rsidR="008579A6" w:rsidRPr="00803C7C" w:rsidRDefault="008579A6" w:rsidP="00A4354E">
      <w:pPr>
        <w:rPr>
          <w:rFonts w:cs="Arial"/>
        </w:rPr>
      </w:pPr>
    </w:p>
    <w:sectPr w:rsidR="008579A6" w:rsidRPr="00803C7C" w:rsidSect="000A612A">
      <w:footerReference w:type="default" r:id="rId10"/>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5FC" w:rsidRDefault="006D45FC" w:rsidP="000A612A">
      <w:r>
        <w:separator/>
      </w:r>
    </w:p>
  </w:endnote>
  <w:endnote w:type="continuationSeparator" w:id="0">
    <w:p w:rsidR="006D45FC" w:rsidRDefault="006D45FC"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12A" w:rsidRPr="000A612A" w:rsidRDefault="000A612A">
    <w:pPr>
      <w:pStyle w:val="Footer"/>
      <w:jc w:val="center"/>
      <w:rPr>
        <w:caps/>
        <w:color w:val="5B9BD5"/>
      </w:rPr>
    </w:pPr>
    <w:r w:rsidRPr="000A612A">
      <w:rPr>
        <w:caps/>
        <w:noProof w:val="0"/>
        <w:color w:val="5B9BD5"/>
      </w:rPr>
      <w:fldChar w:fldCharType="begin"/>
    </w:r>
    <w:r w:rsidRPr="000A612A">
      <w:rPr>
        <w:caps/>
        <w:color w:val="5B9BD5"/>
      </w:rPr>
      <w:instrText xml:space="preserve"> PAGE   \* MERGEFORMAT </w:instrText>
    </w:r>
    <w:r w:rsidRPr="000A612A">
      <w:rPr>
        <w:caps/>
        <w:noProof w:val="0"/>
        <w:color w:val="5B9BD5"/>
      </w:rPr>
      <w:fldChar w:fldCharType="separate"/>
    </w:r>
    <w:r w:rsidR="006D45FC">
      <w:rPr>
        <w:caps/>
        <w:color w:val="5B9BD5"/>
      </w:rPr>
      <w:t>1</w:t>
    </w:r>
    <w:r w:rsidRPr="000A612A">
      <w:rPr>
        <w:caps/>
        <w:color w:val="5B9BD5"/>
      </w:rPr>
      <w:fldChar w:fldCharType="end"/>
    </w:r>
  </w:p>
  <w:p w:rsidR="000A612A" w:rsidRDefault="000A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5FC" w:rsidRDefault="006D45FC" w:rsidP="000A612A">
      <w:r>
        <w:separator/>
      </w:r>
    </w:p>
  </w:footnote>
  <w:footnote w:type="continuationSeparator" w:id="0">
    <w:p w:rsidR="006D45FC" w:rsidRDefault="006D45FC"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241920"/>
    <w:rsid w:val="00251BA3"/>
    <w:rsid w:val="00497C37"/>
    <w:rsid w:val="004F5E00"/>
    <w:rsid w:val="005732F1"/>
    <w:rsid w:val="006D45FC"/>
    <w:rsid w:val="006D6D76"/>
    <w:rsid w:val="007B6E54"/>
    <w:rsid w:val="00806E64"/>
    <w:rsid w:val="008579A6"/>
    <w:rsid w:val="008D4031"/>
    <w:rsid w:val="00944E3C"/>
    <w:rsid w:val="00A31AF5"/>
    <w:rsid w:val="00A4354E"/>
    <w:rsid w:val="00D13326"/>
    <w:rsid w:val="00E216CB"/>
    <w:rsid w:val="00EF557B"/>
    <w:rsid w:val="00F25EBD"/>
    <w:rsid w:val="00F90180"/>
    <w:rsid w:val="00FD7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7B9DE"/>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79A6"/>
    <w:pPr>
      <w:spacing w:after="120"/>
    </w:pPr>
    <w:rPr>
      <w:rFonts w:ascii="Arial" w:hAnsi="Arial"/>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eastAsia="Times New Roman"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eastAsia="Times New Roman"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eastAsia="Times New Roman"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eastAsia="Times New Roman"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A4354E"/>
    <w:pPr>
      <w:ind w:firstLine="480"/>
    </w:pPr>
    <w:rPr>
      <w:rFonts w:ascii="Verdana" w:eastAsia="Times New Roman" w:hAnsi="Verdana" w:cs="Arial"/>
      <w:noProof w:val="0"/>
      <w:sz w:val="20"/>
      <w:szCs w:val="20"/>
      <w:lang w:eastAsia="sr-Latn-RS"/>
    </w:rPr>
  </w:style>
  <w:style w:type="character" w:customStyle="1" w:styleId="bold">
    <w:name w:val="bold"/>
    <w:rsid w:val="00A4354E"/>
  </w:style>
  <w:style w:type="character" w:customStyle="1" w:styleId="italik1">
    <w:name w:val="italik1"/>
    <w:rsid w:val="00A4354E"/>
    <w:rPr>
      <w:i/>
      <w:iCs/>
    </w:rPr>
  </w:style>
  <w:style w:type="paragraph" w:customStyle="1" w:styleId="f">
    <w:name w:val="f"/>
    <w:basedOn w:val="Normal"/>
    <w:rsid w:val="00A4354E"/>
    <w:pPr>
      <w:ind w:firstLine="480"/>
    </w:pPr>
    <w:rPr>
      <w:rFonts w:ascii="Verdana" w:eastAsia="Times New Roman" w:hAnsi="Verdana" w:cs="Arial"/>
      <w:noProof w:val="0"/>
      <w:sz w:val="20"/>
      <w:szCs w:val="20"/>
      <w:lang w:eastAsia="sr-Latn-RS"/>
    </w:rPr>
  </w:style>
  <w:style w:type="paragraph" w:customStyle="1" w:styleId="f1">
    <w:name w:val="f1"/>
    <w:basedOn w:val="Normal"/>
    <w:rsid w:val="00A4354E"/>
    <w:rPr>
      <w:rFonts w:ascii="Verdana" w:eastAsia="Times New Roman" w:hAnsi="Verdana" w:cs="Arial"/>
      <w:i/>
      <w:iCs/>
      <w:noProof w:val="0"/>
      <w:sz w:val="20"/>
      <w:szCs w:val="20"/>
      <w:lang w:eastAsia="sr-Latn-RS"/>
    </w:rPr>
  </w:style>
  <w:style w:type="paragraph" w:customStyle="1" w:styleId="clan1">
    <w:name w:val="clan1"/>
    <w:basedOn w:val="Normal"/>
    <w:rsid w:val="00A4354E"/>
    <w:pPr>
      <w:spacing w:before="330"/>
      <w:ind w:firstLine="480"/>
      <w:jc w:val="center"/>
    </w:pPr>
    <w:rPr>
      <w:rFonts w:ascii="Verdana" w:eastAsia="Times New Roman" w:hAnsi="Verdana" w:cs="Arial"/>
      <w:noProof w:val="0"/>
      <w:sz w:val="20"/>
      <w:szCs w:val="20"/>
      <w:lang w:eastAsia="sr-Latn-RS"/>
    </w:rPr>
  </w:style>
  <w:style w:type="character" w:customStyle="1" w:styleId="italik">
    <w:name w:val="italik"/>
    <w:rsid w:val="00A4354E"/>
  </w:style>
  <w:style w:type="numbering" w:customStyle="1" w:styleId="NoList1">
    <w:name w:val="No List1"/>
    <w:next w:val="NoList"/>
    <w:uiPriority w:val="99"/>
    <w:semiHidden/>
    <w:unhideWhenUsed/>
    <w:rsid w:val="00A4354E"/>
  </w:style>
  <w:style w:type="table" w:customStyle="1" w:styleId="TableGrid1">
    <w:name w:val="Table Grid1"/>
    <w:basedOn w:val="TableNormal"/>
    <w:next w:val="TableGrid"/>
    <w:uiPriority w:val="59"/>
    <w:rsid w:val="00A4354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4354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692073">
      <w:bodyDiv w:val="1"/>
      <w:marLeft w:val="0"/>
      <w:marRight w:val="0"/>
      <w:marTop w:val="0"/>
      <w:marBottom w:val="0"/>
      <w:divBdr>
        <w:top w:val="none" w:sz="0" w:space="0" w:color="auto"/>
        <w:left w:val="none" w:sz="0" w:space="0" w:color="auto"/>
        <w:bottom w:val="none" w:sz="0" w:space="0" w:color="auto"/>
        <w:right w:val="none" w:sz="0" w:space="0" w:color="auto"/>
      </w:divBdr>
      <w:divsChild>
        <w:div w:id="1870147822">
          <w:marLeft w:val="0"/>
          <w:marRight w:val="0"/>
          <w:marTop w:val="0"/>
          <w:marBottom w:val="0"/>
          <w:divBdr>
            <w:top w:val="none" w:sz="0" w:space="0" w:color="auto"/>
            <w:left w:val="none" w:sz="0" w:space="0" w:color="auto"/>
            <w:bottom w:val="none" w:sz="0" w:space="0" w:color="auto"/>
            <w:right w:val="none" w:sz="0" w:space="0" w:color="auto"/>
          </w:divBdr>
          <w:divsChild>
            <w:div w:id="20126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2696">
      <w:bodyDiv w:val="1"/>
      <w:marLeft w:val="0"/>
      <w:marRight w:val="0"/>
      <w:marTop w:val="0"/>
      <w:marBottom w:val="0"/>
      <w:divBdr>
        <w:top w:val="none" w:sz="0" w:space="0" w:color="auto"/>
        <w:left w:val="none" w:sz="0" w:space="0" w:color="auto"/>
        <w:bottom w:val="none" w:sz="0" w:space="0" w:color="auto"/>
        <w:right w:val="none" w:sz="0" w:space="0" w:color="auto"/>
      </w:divBdr>
    </w:div>
    <w:div w:id="1044715048">
      <w:bodyDiv w:val="1"/>
      <w:marLeft w:val="0"/>
      <w:marRight w:val="0"/>
      <w:marTop w:val="0"/>
      <w:marBottom w:val="0"/>
      <w:divBdr>
        <w:top w:val="none" w:sz="0" w:space="0" w:color="auto"/>
        <w:left w:val="none" w:sz="0" w:space="0" w:color="auto"/>
        <w:bottom w:val="none" w:sz="0" w:space="0" w:color="auto"/>
        <w:right w:val="none" w:sz="0" w:space="0" w:color="auto"/>
      </w:divBdr>
    </w:div>
    <w:div w:id="1079210165">
      <w:bodyDiv w:val="1"/>
      <w:marLeft w:val="0"/>
      <w:marRight w:val="0"/>
      <w:marTop w:val="0"/>
      <w:marBottom w:val="0"/>
      <w:divBdr>
        <w:top w:val="none" w:sz="0" w:space="0" w:color="auto"/>
        <w:left w:val="none" w:sz="0" w:space="0" w:color="auto"/>
        <w:bottom w:val="none" w:sz="0" w:space="0" w:color="auto"/>
        <w:right w:val="none" w:sz="0" w:space="0" w:color="auto"/>
      </w:divBdr>
    </w:div>
    <w:div w:id="1499231145">
      <w:bodyDiv w:val="1"/>
      <w:marLeft w:val="0"/>
      <w:marRight w:val="0"/>
      <w:marTop w:val="0"/>
      <w:marBottom w:val="0"/>
      <w:divBdr>
        <w:top w:val="none" w:sz="0" w:space="0" w:color="auto"/>
        <w:left w:val="none" w:sz="0" w:space="0" w:color="auto"/>
        <w:bottom w:val="none" w:sz="0" w:space="0" w:color="auto"/>
        <w:right w:val="none" w:sz="0" w:space="0" w:color="auto"/>
      </w:divBdr>
      <w:divsChild>
        <w:div w:id="1793013202">
          <w:marLeft w:val="0"/>
          <w:marRight w:val="0"/>
          <w:marTop w:val="0"/>
          <w:marBottom w:val="0"/>
          <w:divBdr>
            <w:top w:val="none" w:sz="0" w:space="0" w:color="auto"/>
            <w:left w:val="none" w:sz="0" w:space="0" w:color="auto"/>
            <w:bottom w:val="none" w:sz="0" w:space="0" w:color="auto"/>
            <w:right w:val="none" w:sz="0" w:space="0" w:color="auto"/>
          </w:divBdr>
          <w:divsChild>
            <w:div w:id="871763762">
              <w:marLeft w:val="0"/>
              <w:marRight w:val="0"/>
              <w:marTop w:val="0"/>
              <w:marBottom w:val="0"/>
              <w:divBdr>
                <w:top w:val="none" w:sz="0" w:space="0" w:color="auto"/>
                <w:left w:val="none" w:sz="0" w:space="0" w:color="auto"/>
                <w:bottom w:val="none" w:sz="0" w:space="0" w:color="auto"/>
                <w:right w:val="none" w:sz="0" w:space="0" w:color="auto"/>
              </w:divBdr>
            </w:div>
          </w:divsChild>
        </w:div>
        <w:div w:id="641351884">
          <w:marLeft w:val="0"/>
          <w:marRight w:val="0"/>
          <w:marTop w:val="0"/>
          <w:marBottom w:val="0"/>
          <w:divBdr>
            <w:top w:val="none" w:sz="0" w:space="0" w:color="auto"/>
            <w:left w:val="none" w:sz="0" w:space="0" w:color="auto"/>
            <w:bottom w:val="none" w:sz="0" w:space="0" w:color="auto"/>
            <w:right w:val="none" w:sz="0" w:space="0" w:color="auto"/>
          </w:divBdr>
          <w:divsChild>
            <w:div w:id="15499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 w:id="21373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186</Pages>
  <Words>84199</Words>
  <Characters>479936</Characters>
  <Application>Microsoft Office Word</Application>
  <DocSecurity>0</DocSecurity>
  <Lines>3999</Lines>
  <Paragraphs>1126</Paragraphs>
  <ScaleCrop>false</ScaleCrop>
  <Company/>
  <LinksUpToDate>false</LinksUpToDate>
  <CharactersWithSpaces>563009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13</cp:revision>
  <dcterms:created xsi:type="dcterms:W3CDTF">2023-11-26T08:59:00Z</dcterms:created>
  <dcterms:modified xsi:type="dcterms:W3CDTF">2024-01-26T19:34:00Z</dcterms:modified>
</cp:coreProperties>
</file>